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1EA4" w14:textId="77777777" w:rsidR="006E6A22" w:rsidRDefault="006E6A22" w:rsidP="00767048">
      <w:pPr>
        <w:pStyle w:val="Heading1"/>
        <w:spacing w:line="276" w:lineRule="auto"/>
      </w:pPr>
      <w:bookmarkStart w:id="0" w:name="_Toc439057773"/>
      <w:bookmarkStart w:id="1" w:name="_Toc87086576"/>
      <w:bookmarkStart w:id="2" w:name="_Toc134124302"/>
      <w:bookmarkStart w:id="3" w:name="_Toc134124306"/>
      <w:bookmarkStart w:id="4" w:name="_Toc134124384"/>
      <w:bookmarkStart w:id="5" w:name="_Toc87086720"/>
      <w:r>
        <w:t>Preface</w:t>
      </w:r>
      <w:bookmarkEnd w:id="0"/>
    </w:p>
    <w:p w14:paraId="24083CF1" w14:textId="77777777" w:rsidR="006E6A22" w:rsidRDefault="006E6A22" w:rsidP="006E6A22">
      <w:pPr>
        <w:pStyle w:val="Heading2"/>
      </w:pPr>
      <w:bookmarkStart w:id="6" w:name="_Toc439057774"/>
      <w:r>
        <w:t>Who This Book is For</w:t>
      </w:r>
      <w:bookmarkEnd w:id="6"/>
    </w:p>
    <w:p w14:paraId="6B16A857" w14:textId="0F7714F9" w:rsidR="006E6A22" w:rsidRPr="00484EC7" w:rsidRDefault="006E6A22" w:rsidP="006E6A22">
      <w:pPr>
        <w:ind w:left="720"/>
      </w:pPr>
      <w:r>
        <w:t xml:space="preserve">This book describes the </w:t>
      </w:r>
      <w:r w:rsidR="00AD5FBE">
        <w:t>Qupls</w:t>
      </w:r>
      <w:r>
        <w:t xml:space="preserve"> ISA. It is for anyone interested in instruction set architectures.</w:t>
      </w:r>
    </w:p>
    <w:p w14:paraId="4A7DC505" w14:textId="77777777" w:rsidR="006E6A22" w:rsidRDefault="006E6A22" w:rsidP="006E6A22">
      <w:pPr>
        <w:pStyle w:val="Heading2"/>
        <w:spacing w:line="360" w:lineRule="auto"/>
      </w:pPr>
      <w:bookmarkStart w:id="7" w:name="_Toc439057776"/>
      <w:r>
        <w:t>About the Author</w:t>
      </w:r>
      <w:bookmarkEnd w:id="7"/>
    </w:p>
    <w:p w14:paraId="55FC3F8F" w14:textId="77777777" w:rsidR="006E6A22" w:rsidRDefault="006E6A22" w:rsidP="00767048">
      <w:pPr>
        <w:spacing w:line="276"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129A04FC" w14:textId="77777777" w:rsidR="00B23DF9" w:rsidRDefault="00B23DF9" w:rsidP="00B23DF9">
      <w:pPr>
        <w:pStyle w:val="Heading2"/>
      </w:pPr>
      <w:bookmarkStart w:id="8" w:name="_Toc439057775"/>
      <w:r>
        <w:t>Motivation</w:t>
      </w:r>
      <w:bookmarkEnd w:id="8"/>
    </w:p>
    <w:p w14:paraId="39BDEAB9" w14:textId="77777777" w:rsidR="00B23DF9" w:rsidRDefault="00B23DF9" w:rsidP="00B23DF9">
      <w:pPr>
        <w:spacing w:line="276" w:lineRule="auto"/>
        <w:ind w:left="720"/>
      </w:pPr>
      <w:r>
        <w:t>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original goal to develop a 128-bit machine. There are good ways of obtaining 128-bit floating-point precision on 64-bit or even 32-bit machines, but it adds some complexity. Complexity is something the author must manage to get the project done and a flat 128-bit design is simpler.</w:t>
      </w:r>
    </w:p>
    <w:p w14:paraId="45E2975E" w14:textId="6FADA763" w:rsidR="00B23DF9" w:rsidRDefault="00B23DF9" w:rsidP="00B23DF9">
      <w:pPr>
        <w:spacing w:line="276" w:lineRule="auto"/>
        <w:ind w:left="720"/>
      </w:pPr>
      <w:r>
        <w:t>Having worked on Thor2023 for several months, the author finally realized that it did not have very good code density.</w:t>
      </w:r>
      <w:r w:rsidR="00E20329">
        <w:t xml:space="preserve"> Having a reasonably good code density is desirable as it is unknown where the CPU will end up.</w:t>
      </w:r>
      <w:r>
        <w:t xml:space="preserve"> Thor2022 was better in that regard. So, Thor2024 </w:t>
      </w:r>
      <w:r w:rsidR="00E20329">
        <w:t xml:space="preserve">arrived and </w:t>
      </w:r>
      <w:r>
        <w:t>is a mix of the best from previous designs. Thor2024 aims to improve code density over earlier versions.</w:t>
      </w:r>
      <w:r w:rsidR="00E20329">
        <w:t xml:space="preserve"> Qupls code density</w:t>
      </w:r>
      <w:r w:rsidR="00416946">
        <w:t xml:space="preserve"> is worse than Thor2024</w:t>
      </w:r>
      <w:r w:rsidR="00E20329">
        <w:t>.</w:t>
      </w:r>
    </w:p>
    <w:p w14:paraId="20D5DB06" w14:textId="77777777" w:rsidR="00B23DF9" w:rsidRDefault="00B23DF9" w:rsidP="00B23DF9">
      <w:pPr>
        <w:spacing w:line="276" w:lineRule="auto"/>
        <w:ind w:left="720"/>
      </w:pPr>
      <w:r>
        <w:t>Some efficiency is being traded off for design simplicity. Some of the most efficient designs are 32-bit.</w:t>
      </w:r>
    </w:p>
    <w:p w14:paraId="474041E8" w14:textId="5D651116" w:rsidR="00B23DF9" w:rsidRDefault="00B23DF9" w:rsidP="00B23DF9">
      <w:pPr>
        <w:spacing w:line="276" w:lineRule="auto"/>
        <w:ind w:left="720"/>
      </w:pPr>
      <w:r>
        <w:t xml:space="preserve">The processor presented here isn’t the smallest, most efficient, and fastest RISC processor. It’s also not a simple beginner’s example. Those weren’t my goals. Instead, it offers reasonable performance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128-bit design supporting 128-bit ops in part anticipating more than 4GB of memory available sometime down </w:t>
      </w:r>
      <w:r>
        <w:lastRenderedPageBreak/>
        <w:t>the road. A 128-bit architecture is doable in FPGA’s today, although it uses four or more times the resources that a 32-bit design would.</w:t>
      </w:r>
    </w:p>
    <w:p w14:paraId="127781B8" w14:textId="6BF889AD" w:rsidR="00416946" w:rsidRDefault="00416946" w:rsidP="00913D7B">
      <w:pPr>
        <w:pStyle w:val="Heading1"/>
      </w:pPr>
      <w:r>
        <w:t>Features</w:t>
      </w:r>
    </w:p>
    <w:p w14:paraId="6DB3C136" w14:textId="1711270F" w:rsidR="00416946" w:rsidRDefault="009309C0" w:rsidP="00416946">
      <w:pPr>
        <w:pStyle w:val="ListParagraph"/>
        <w:numPr>
          <w:ilvl w:val="0"/>
          <w:numId w:val="19"/>
        </w:numPr>
      </w:pPr>
      <w:r>
        <w:t xml:space="preserve">Fixed </w:t>
      </w:r>
      <w:r w:rsidR="00416946">
        <w:t>40-bit instruction</w:t>
      </w:r>
      <w:r>
        <w:t>s</w:t>
      </w:r>
      <w:r w:rsidR="00416946">
        <w:t>.</w:t>
      </w:r>
    </w:p>
    <w:p w14:paraId="154F4D4A" w14:textId="433EE1DC" w:rsidR="00697600" w:rsidRPr="00697600" w:rsidRDefault="00697600" w:rsidP="00697600">
      <w:pPr>
        <w:pStyle w:val="ListParagraph"/>
        <w:numPr>
          <w:ilvl w:val="1"/>
          <w:numId w:val="19"/>
        </w:numPr>
        <w:rPr>
          <w:i/>
          <w:iCs/>
        </w:rPr>
      </w:pPr>
      <w:r w:rsidRPr="00697600">
        <w:rPr>
          <w:i/>
          <w:iCs/>
        </w:rPr>
        <w:t>The design has gone through several iterations of variable length instructions. A fixed length instruction set makes the design simpler and seems to require less hardware.</w:t>
      </w:r>
    </w:p>
    <w:p w14:paraId="68636B58" w14:textId="2249F303" w:rsidR="00416946" w:rsidRDefault="00416946" w:rsidP="00416946">
      <w:pPr>
        <w:pStyle w:val="ListParagraph"/>
        <w:numPr>
          <w:ilvl w:val="0"/>
          <w:numId w:val="19"/>
        </w:numPr>
      </w:pPr>
      <w:r>
        <w:t>64 general purpose registers. The register file is unified</w:t>
      </w:r>
      <w:r w:rsidR="00697600">
        <w:t>.</w:t>
      </w:r>
    </w:p>
    <w:p w14:paraId="491F3C9F" w14:textId="77777777" w:rsidR="006E6A22" w:rsidRPr="00774C40" w:rsidRDefault="006E6A22" w:rsidP="006E6A22">
      <w:pPr>
        <w:pStyle w:val="Heading1"/>
      </w:pPr>
      <w:r w:rsidRPr="00774C40">
        <w:t>Nomenclature</w:t>
      </w:r>
      <w:bookmarkEnd w:id="1"/>
      <w:bookmarkEnd w:id="2"/>
    </w:p>
    <w:p w14:paraId="4E657A46" w14:textId="77777777" w:rsidR="006E6A22" w:rsidRDefault="006E6A22" w:rsidP="00767048">
      <w:pPr>
        <w:spacing w:line="276"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610B975" w14:textId="77777777" w:rsidR="006E6A22" w:rsidRPr="00774C40" w:rsidRDefault="006E6A22" w:rsidP="006E6A22">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6E6A22" w:rsidRPr="00774C40" w14:paraId="7F45C9AC" w14:textId="77777777" w:rsidTr="003C5602">
        <w:tc>
          <w:tcPr>
            <w:tcW w:w="1845" w:type="dxa"/>
            <w:shd w:val="clear" w:color="auto" w:fill="404040" w:themeFill="text1" w:themeFillTint="BF"/>
          </w:tcPr>
          <w:p w14:paraId="6AA771CD" w14:textId="77777777" w:rsidR="006E6A22" w:rsidRPr="00774C40" w:rsidRDefault="006E6A22" w:rsidP="003C5602">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34C5BD6F" w14:textId="77777777" w:rsidR="006E6A22" w:rsidRPr="00774C40" w:rsidRDefault="006E6A22" w:rsidP="003C5602">
            <w:pPr>
              <w:rPr>
                <w:color w:val="FFFFFF" w:themeColor="background1"/>
              </w:rPr>
            </w:pPr>
          </w:p>
        </w:tc>
        <w:tc>
          <w:tcPr>
            <w:tcW w:w="2126" w:type="dxa"/>
            <w:shd w:val="clear" w:color="auto" w:fill="404040" w:themeFill="text1" w:themeFillTint="BF"/>
          </w:tcPr>
          <w:p w14:paraId="21011DBF" w14:textId="77777777" w:rsidR="006E6A22" w:rsidRPr="00774C40" w:rsidRDefault="006E6A22" w:rsidP="003C5602">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42DEFABC" w14:textId="77777777" w:rsidR="006E6A22" w:rsidRPr="00774C40" w:rsidRDefault="006E6A22" w:rsidP="003C5602">
            <w:pPr>
              <w:rPr>
                <w:color w:val="FFFFFF" w:themeColor="background1"/>
              </w:rPr>
            </w:pPr>
            <w:r>
              <w:rPr>
                <w:color w:val="FFFFFF" w:themeColor="background1"/>
              </w:rPr>
              <w:t>Comment</w:t>
            </w:r>
          </w:p>
        </w:tc>
      </w:tr>
      <w:tr w:rsidR="006E6A22" w:rsidRPr="00774C40" w14:paraId="34BCA0AB" w14:textId="77777777" w:rsidTr="003C5602">
        <w:tc>
          <w:tcPr>
            <w:tcW w:w="1845" w:type="dxa"/>
          </w:tcPr>
          <w:p w14:paraId="3356C159" w14:textId="77777777" w:rsidR="006E6A22" w:rsidRPr="00774C40" w:rsidRDefault="006E6A22" w:rsidP="003C5602">
            <w:pPr>
              <w:jc w:val="center"/>
            </w:pPr>
            <w:r w:rsidRPr="00774C40">
              <w:t>8</w:t>
            </w:r>
          </w:p>
        </w:tc>
        <w:tc>
          <w:tcPr>
            <w:tcW w:w="1557" w:type="dxa"/>
          </w:tcPr>
          <w:p w14:paraId="22444289" w14:textId="77777777" w:rsidR="006E6A22" w:rsidRPr="00774C40" w:rsidRDefault="006E6A22" w:rsidP="003C5602">
            <w:r w:rsidRPr="00774C40">
              <w:t>byte</w:t>
            </w:r>
          </w:p>
        </w:tc>
        <w:tc>
          <w:tcPr>
            <w:tcW w:w="2126" w:type="dxa"/>
          </w:tcPr>
          <w:p w14:paraId="2FB93506" w14:textId="77777777" w:rsidR="006E6A22" w:rsidRPr="00774C40" w:rsidRDefault="006E6A22" w:rsidP="003C5602">
            <w:r w:rsidRPr="00774C40">
              <w:t>LDB, STB</w:t>
            </w:r>
          </w:p>
        </w:tc>
        <w:tc>
          <w:tcPr>
            <w:tcW w:w="2126" w:type="dxa"/>
          </w:tcPr>
          <w:p w14:paraId="6F33E3F2" w14:textId="77777777" w:rsidR="006E6A22" w:rsidRPr="00774C40" w:rsidRDefault="006E6A22" w:rsidP="003C5602">
            <w:r>
              <w:t>UTF8 usage</w:t>
            </w:r>
          </w:p>
        </w:tc>
      </w:tr>
      <w:tr w:rsidR="006E6A22" w:rsidRPr="00774C40" w14:paraId="4E22A48B" w14:textId="77777777" w:rsidTr="003C5602">
        <w:tc>
          <w:tcPr>
            <w:tcW w:w="1845" w:type="dxa"/>
          </w:tcPr>
          <w:p w14:paraId="436C8D5F" w14:textId="77777777" w:rsidR="006E6A22" w:rsidRPr="00774C40" w:rsidRDefault="006E6A22" w:rsidP="003C5602">
            <w:pPr>
              <w:jc w:val="center"/>
            </w:pPr>
            <w:r w:rsidRPr="00774C40">
              <w:t>16</w:t>
            </w:r>
          </w:p>
        </w:tc>
        <w:tc>
          <w:tcPr>
            <w:tcW w:w="1557" w:type="dxa"/>
          </w:tcPr>
          <w:p w14:paraId="367859C4" w14:textId="77777777" w:rsidR="006E6A22" w:rsidRPr="00774C40" w:rsidRDefault="006E6A22" w:rsidP="003C5602">
            <w:r w:rsidRPr="00774C40">
              <w:t>wyde</w:t>
            </w:r>
          </w:p>
        </w:tc>
        <w:tc>
          <w:tcPr>
            <w:tcW w:w="2126" w:type="dxa"/>
          </w:tcPr>
          <w:p w14:paraId="42188F64" w14:textId="77777777" w:rsidR="006E6A22" w:rsidRPr="00774C40" w:rsidRDefault="006E6A22" w:rsidP="003C5602">
            <w:r w:rsidRPr="00774C40">
              <w:t>LDW, STW</w:t>
            </w:r>
          </w:p>
        </w:tc>
        <w:tc>
          <w:tcPr>
            <w:tcW w:w="2126" w:type="dxa"/>
          </w:tcPr>
          <w:p w14:paraId="4341CB57" w14:textId="77777777" w:rsidR="006E6A22" w:rsidRPr="00774C40" w:rsidRDefault="006E6A22" w:rsidP="003C5602"/>
        </w:tc>
      </w:tr>
      <w:tr w:rsidR="006E6A22" w:rsidRPr="00774C40" w14:paraId="696361EC" w14:textId="77777777" w:rsidTr="003C5602">
        <w:tc>
          <w:tcPr>
            <w:tcW w:w="1845" w:type="dxa"/>
          </w:tcPr>
          <w:p w14:paraId="220F3D78" w14:textId="77777777" w:rsidR="006E6A22" w:rsidRPr="00774C40" w:rsidRDefault="006E6A22" w:rsidP="003C5602">
            <w:pPr>
              <w:jc w:val="center"/>
            </w:pPr>
            <w:r w:rsidRPr="00774C40">
              <w:t>32</w:t>
            </w:r>
          </w:p>
        </w:tc>
        <w:tc>
          <w:tcPr>
            <w:tcW w:w="1557" w:type="dxa"/>
          </w:tcPr>
          <w:p w14:paraId="3DB5D752" w14:textId="77777777" w:rsidR="006E6A22" w:rsidRPr="00774C40" w:rsidRDefault="006E6A22" w:rsidP="003C5602">
            <w:r w:rsidRPr="00774C40">
              <w:t>tetra</w:t>
            </w:r>
          </w:p>
        </w:tc>
        <w:tc>
          <w:tcPr>
            <w:tcW w:w="2126" w:type="dxa"/>
          </w:tcPr>
          <w:p w14:paraId="04123D82" w14:textId="77777777" w:rsidR="006E6A22" w:rsidRPr="00774C40" w:rsidRDefault="006E6A22" w:rsidP="003C5602">
            <w:r w:rsidRPr="00774C40">
              <w:t>LDT, STT</w:t>
            </w:r>
          </w:p>
        </w:tc>
        <w:tc>
          <w:tcPr>
            <w:tcW w:w="2126" w:type="dxa"/>
          </w:tcPr>
          <w:p w14:paraId="4ACE5A1A" w14:textId="77777777" w:rsidR="006E6A22" w:rsidRPr="00774C40" w:rsidRDefault="006E6A22" w:rsidP="003C5602"/>
        </w:tc>
      </w:tr>
      <w:tr w:rsidR="006E6A22" w:rsidRPr="00774C40" w14:paraId="0457DDC5" w14:textId="77777777" w:rsidTr="003C5602">
        <w:tc>
          <w:tcPr>
            <w:tcW w:w="1845" w:type="dxa"/>
          </w:tcPr>
          <w:p w14:paraId="24B089B5" w14:textId="77777777" w:rsidR="006E6A22" w:rsidRPr="00774C40" w:rsidRDefault="006E6A22" w:rsidP="003C5602">
            <w:pPr>
              <w:jc w:val="center"/>
            </w:pPr>
            <w:r w:rsidRPr="00774C40">
              <w:t>64</w:t>
            </w:r>
          </w:p>
        </w:tc>
        <w:tc>
          <w:tcPr>
            <w:tcW w:w="1557" w:type="dxa"/>
          </w:tcPr>
          <w:p w14:paraId="239F989B" w14:textId="77777777" w:rsidR="006E6A22" w:rsidRPr="00774C40" w:rsidRDefault="006E6A22" w:rsidP="003C5602">
            <w:r w:rsidRPr="00774C40">
              <w:t>octa</w:t>
            </w:r>
          </w:p>
        </w:tc>
        <w:tc>
          <w:tcPr>
            <w:tcW w:w="2126" w:type="dxa"/>
          </w:tcPr>
          <w:p w14:paraId="3CAE4076" w14:textId="77777777" w:rsidR="006E6A22" w:rsidRPr="00774C40" w:rsidRDefault="006E6A22" w:rsidP="003C5602">
            <w:r w:rsidRPr="00774C40">
              <w:t>LDO, STO</w:t>
            </w:r>
          </w:p>
        </w:tc>
        <w:tc>
          <w:tcPr>
            <w:tcW w:w="2126" w:type="dxa"/>
          </w:tcPr>
          <w:p w14:paraId="03EBB3A8" w14:textId="77777777" w:rsidR="006E6A22" w:rsidRPr="00774C40" w:rsidRDefault="006E6A22" w:rsidP="003C5602"/>
        </w:tc>
      </w:tr>
      <w:tr w:rsidR="006E6A22" w:rsidRPr="00774C40" w14:paraId="092EC686" w14:textId="77777777" w:rsidTr="003C5602">
        <w:tc>
          <w:tcPr>
            <w:tcW w:w="1845" w:type="dxa"/>
          </w:tcPr>
          <w:p w14:paraId="39E388B6" w14:textId="77777777" w:rsidR="006E6A22" w:rsidRPr="00774C40" w:rsidRDefault="006E6A22" w:rsidP="003C5602">
            <w:pPr>
              <w:jc w:val="center"/>
            </w:pPr>
            <w:r>
              <w:t>128</w:t>
            </w:r>
          </w:p>
        </w:tc>
        <w:tc>
          <w:tcPr>
            <w:tcW w:w="1557" w:type="dxa"/>
          </w:tcPr>
          <w:p w14:paraId="69008628" w14:textId="77777777" w:rsidR="006E6A22" w:rsidRPr="00774C40" w:rsidRDefault="006E6A22" w:rsidP="003C5602">
            <w:proofErr w:type="spellStart"/>
            <w:r>
              <w:t>hexi</w:t>
            </w:r>
            <w:proofErr w:type="spellEnd"/>
          </w:p>
        </w:tc>
        <w:tc>
          <w:tcPr>
            <w:tcW w:w="2126" w:type="dxa"/>
          </w:tcPr>
          <w:p w14:paraId="542796C7" w14:textId="77777777" w:rsidR="006E6A22" w:rsidRPr="00774C40" w:rsidRDefault="006E6A22" w:rsidP="003C5602">
            <w:r w:rsidRPr="00774C40">
              <w:t>LD</w:t>
            </w:r>
            <w:r>
              <w:t>H</w:t>
            </w:r>
            <w:r w:rsidRPr="00774C40">
              <w:t>, ST</w:t>
            </w:r>
            <w:r>
              <w:t>H</w:t>
            </w:r>
          </w:p>
        </w:tc>
        <w:tc>
          <w:tcPr>
            <w:tcW w:w="2126" w:type="dxa"/>
          </w:tcPr>
          <w:p w14:paraId="0DD03FDD" w14:textId="77777777" w:rsidR="006E6A22" w:rsidRPr="00774C40" w:rsidRDefault="006E6A22" w:rsidP="003C5602"/>
        </w:tc>
      </w:tr>
    </w:tbl>
    <w:p w14:paraId="6282AFDC" w14:textId="77777777" w:rsidR="006E6A22" w:rsidRPr="00774C40" w:rsidRDefault="006E6A22" w:rsidP="006E6A22"/>
    <w:p w14:paraId="4AA17911" w14:textId="77777777" w:rsidR="006E6A22" w:rsidRDefault="006E6A22" w:rsidP="006E6A22">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program counter</w:t>
      </w:r>
      <w:r w:rsidRPr="00774C40">
        <w:t xml:space="preserve"> or PC register.</w:t>
      </w:r>
    </w:p>
    <w:p w14:paraId="4283D24F" w14:textId="77777777" w:rsidR="008A027D" w:rsidRDefault="008A027D" w:rsidP="008A027D">
      <w:pPr>
        <w:pStyle w:val="Heading2"/>
      </w:pPr>
      <w:r>
        <w:t>Little Endian vs big Endian</w:t>
      </w:r>
    </w:p>
    <w:p w14:paraId="5627FD4F" w14:textId="4F605027" w:rsidR="008A027D" w:rsidRPr="001816A0" w:rsidRDefault="008A027D" w:rsidP="00767048">
      <w:pPr>
        <w:spacing w:line="276" w:lineRule="auto"/>
        <w:ind w:left="720"/>
      </w:pPr>
      <w:r>
        <w:t xml:space="preserve">One choice to make is whether the architecture is little endian or big endian. There’s a never-ending argument by computer folks as to which endian is better. </w:t>
      </w:r>
      <w:proofErr w:type="gramStart"/>
      <w:r>
        <w:t>In reality they</w:t>
      </w:r>
      <w:proofErr w:type="gramEnd"/>
      <w:r>
        <w:t xml:space="preserve"> are about the same or there wouldn’t be an argument. In a little-endian architecture, the least significant byte is stored at the lowest memory address. In a big-endian architecture the most significant byte is 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w:t>
      </w:r>
      <w:r>
        <w:lastRenderedPageBreak/>
        <w:t xml:space="preserve">author does not bother with endian conversion; it’s a feature that he probably wouldn’t use. Some implementations even allow the endian of the machine to be set by the user. This seems like overkill to the author. The endian of data is important because some file types depend on data being in little or big-endian format. </w:t>
      </w:r>
      <w:r w:rsidR="00E20329">
        <w:t>Qupls</w:t>
      </w:r>
      <w:r>
        <w:t xml:space="preserve"> is a little-endian machine.</w:t>
      </w:r>
    </w:p>
    <w:p w14:paraId="572DAD05" w14:textId="77777777" w:rsidR="008A027D" w:rsidRDefault="008A027D" w:rsidP="008A027D">
      <w:pPr>
        <w:pStyle w:val="Heading2"/>
      </w:pPr>
      <w:bookmarkStart w:id="9" w:name="_Toc134124304"/>
      <w:r>
        <w:t>Endian</w:t>
      </w:r>
      <w:bookmarkEnd w:id="9"/>
    </w:p>
    <w:p w14:paraId="0E53732F" w14:textId="083FFC56" w:rsidR="008A027D" w:rsidRDefault="00E20329" w:rsidP="00767048">
      <w:pPr>
        <w:spacing w:line="276" w:lineRule="auto"/>
        <w:ind w:left="720"/>
      </w:pPr>
      <w:r>
        <w:t>Qupls</w:t>
      </w:r>
      <w:r w:rsidR="008A027D">
        <w:t xml:space="preserve"> is a little-endian machine. The difference between big endian and little endian is in the ordering of bytes in memory. Bits are also numbered from lowest to highest for little endian and from highest to lowest for big endian.</w:t>
      </w:r>
    </w:p>
    <w:p w14:paraId="327687CD" w14:textId="77777777" w:rsidR="008A027D" w:rsidRDefault="008A027D" w:rsidP="008A027D">
      <w:pPr>
        <w:ind w:left="720"/>
      </w:pPr>
      <w:r>
        <w:t>Shown is an example of a 32-bit word in memory.</w:t>
      </w:r>
    </w:p>
    <w:p w14:paraId="08448005" w14:textId="77777777" w:rsidR="008A027D" w:rsidRDefault="008A027D" w:rsidP="008A027D">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267F326E" w14:textId="77777777" w:rsidTr="003C5602">
        <w:tc>
          <w:tcPr>
            <w:tcW w:w="1706" w:type="dxa"/>
          </w:tcPr>
          <w:p w14:paraId="46EFEA4D" w14:textId="77777777" w:rsidR="008A027D" w:rsidRDefault="008A027D" w:rsidP="003C5602">
            <w:pPr>
              <w:jc w:val="center"/>
            </w:pPr>
            <w:r>
              <w:t>Address</w:t>
            </w:r>
          </w:p>
        </w:tc>
        <w:tc>
          <w:tcPr>
            <w:tcW w:w="1731" w:type="dxa"/>
          </w:tcPr>
          <w:p w14:paraId="7CFC656F" w14:textId="77777777" w:rsidR="008A027D" w:rsidRDefault="008A027D" w:rsidP="003C5602">
            <w:pPr>
              <w:jc w:val="center"/>
            </w:pPr>
            <w:r>
              <w:t>3</w:t>
            </w:r>
          </w:p>
        </w:tc>
        <w:tc>
          <w:tcPr>
            <w:tcW w:w="1731" w:type="dxa"/>
          </w:tcPr>
          <w:p w14:paraId="79CC4EE1" w14:textId="77777777" w:rsidR="008A027D" w:rsidRDefault="008A027D" w:rsidP="003C5602">
            <w:pPr>
              <w:jc w:val="center"/>
            </w:pPr>
            <w:r>
              <w:t>2</w:t>
            </w:r>
          </w:p>
        </w:tc>
        <w:tc>
          <w:tcPr>
            <w:tcW w:w="1731" w:type="dxa"/>
          </w:tcPr>
          <w:p w14:paraId="2DFAFBCF" w14:textId="77777777" w:rsidR="008A027D" w:rsidRDefault="008A027D" w:rsidP="003C5602">
            <w:pPr>
              <w:jc w:val="center"/>
            </w:pPr>
            <w:r>
              <w:t>1</w:t>
            </w:r>
          </w:p>
        </w:tc>
        <w:tc>
          <w:tcPr>
            <w:tcW w:w="1731" w:type="dxa"/>
          </w:tcPr>
          <w:p w14:paraId="109B0799" w14:textId="77777777" w:rsidR="008A027D" w:rsidRDefault="008A027D" w:rsidP="003C5602">
            <w:pPr>
              <w:jc w:val="center"/>
            </w:pPr>
            <w:r>
              <w:t>0</w:t>
            </w:r>
          </w:p>
        </w:tc>
      </w:tr>
      <w:tr w:rsidR="008A027D" w14:paraId="7E51F33E" w14:textId="77777777" w:rsidTr="003C5602">
        <w:tc>
          <w:tcPr>
            <w:tcW w:w="1706" w:type="dxa"/>
          </w:tcPr>
          <w:p w14:paraId="78BE6220" w14:textId="77777777" w:rsidR="008A027D" w:rsidRDefault="008A027D" w:rsidP="003C5602">
            <w:pPr>
              <w:jc w:val="center"/>
            </w:pPr>
            <w:r>
              <w:t>Byte</w:t>
            </w:r>
          </w:p>
        </w:tc>
        <w:tc>
          <w:tcPr>
            <w:tcW w:w="1731" w:type="dxa"/>
          </w:tcPr>
          <w:p w14:paraId="3AC7605C" w14:textId="77777777" w:rsidR="008A027D" w:rsidRDefault="008A027D" w:rsidP="003C5602">
            <w:pPr>
              <w:jc w:val="center"/>
            </w:pPr>
            <w:r>
              <w:t>3</w:t>
            </w:r>
          </w:p>
        </w:tc>
        <w:tc>
          <w:tcPr>
            <w:tcW w:w="1731" w:type="dxa"/>
          </w:tcPr>
          <w:p w14:paraId="0DC87148" w14:textId="77777777" w:rsidR="008A027D" w:rsidRDefault="008A027D" w:rsidP="003C5602">
            <w:pPr>
              <w:jc w:val="center"/>
            </w:pPr>
            <w:r>
              <w:t>2</w:t>
            </w:r>
          </w:p>
        </w:tc>
        <w:tc>
          <w:tcPr>
            <w:tcW w:w="1731" w:type="dxa"/>
          </w:tcPr>
          <w:p w14:paraId="5DAE920C" w14:textId="77777777" w:rsidR="008A027D" w:rsidRDefault="008A027D" w:rsidP="003C5602">
            <w:pPr>
              <w:jc w:val="center"/>
            </w:pPr>
            <w:r>
              <w:t>1</w:t>
            </w:r>
          </w:p>
        </w:tc>
        <w:tc>
          <w:tcPr>
            <w:tcW w:w="1731" w:type="dxa"/>
          </w:tcPr>
          <w:p w14:paraId="0D25CDB9" w14:textId="77777777" w:rsidR="008A027D" w:rsidRDefault="008A027D" w:rsidP="003C5602">
            <w:pPr>
              <w:jc w:val="center"/>
            </w:pPr>
            <w:r>
              <w:t>0</w:t>
            </w:r>
          </w:p>
        </w:tc>
      </w:tr>
    </w:tbl>
    <w:p w14:paraId="28ED84D7" w14:textId="77777777" w:rsidR="008A027D" w:rsidRDefault="008A027D" w:rsidP="008A027D">
      <w:pPr>
        <w:ind w:left="720"/>
      </w:pPr>
    </w:p>
    <w:p w14:paraId="3B0DF490" w14:textId="77777777" w:rsidR="008A027D" w:rsidRDefault="008A027D" w:rsidP="008A027D">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38F2190C" w14:textId="77777777" w:rsidTr="003C5602">
        <w:tc>
          <w:tcPr>
            <w:tcW w:w="1706" w:type="dxa"/>
          </w:tcPr>
          <w:p w14:paraId="216C0497" w14:textId="77777777" w:rsidR="008A027D" w:rsidRDefault="008A027D" w:rsidP="003C5602">
            <w:pPr>
              <w:jc w:val="center"/>
            </w:pPr>
            <w:r>
              <w:t>Address</w:t>
            </w:r>
          </w:p>
        </w:tc>
        <w:tc>
          <w:tcPr>
            <w:tcW w:w="1731" w:type="dxa"/>
          </w:tcPr>
          <w:p w14:paraId="47F8EB3F" w14:textId="77777777" w:rsidR="008A027D" w:rsidRDefault="008A027D" w:rsidP="003C5602">
            <w:pPr>
              <w:jc w:val="center"/>
            </w:pPr>
            <w:r>
              <w:t>3</w:t>
            </w:r>
          </w:p>
        </w:tc>
        <w:tc>
          <w:tcPr>
            <w:tcW w:w="1731" w:type="dxa"/>
          </w:tcPr>
          <w:p w14:paraId="3365BA49" w14:textId="77777777" w:rsidR="008A027D" w:rsidRDefault="008A027D" w:rsidP="003C5602">
            <w:pPr>
              <w:jc w:val="center"/>
            </w:pPr>
            <w:r>
              <w:t>2</w:t>
            </w:r>
          </w:p>
        </w:tc>
        <w:tc>
          <w:tcPr>
            <w:tcW w:w="1731" w:type="dxa"/>
          </w:tcPr>
          <w:p w14:paraId="60A859A9" w14:textId="77777777" w:rsidR="008A027D" w:rsidRDefault="008A027D" w:rsidP="003C5602">
            <w:pPr>
              <w:jc w:val="center"/>
            </w:pPr>
            <w:r>
              <w:t>1</w:t>
            </w:r>
          </w:p>
        </w:tc>
        <w:tc>
          <w:tcPr>
            <w:tcW w:w="1731" w:type="dxa"/>
          </w:tcPr>
          <w:p w14:paraId="35848BC0" w14:textId="77777777" w:rsidR="008A027D" w:rsidRDefault="008A027D" w:rsidP="003C5602">
            <w:pPr>
              <w:jc w:val="center"/>
            </w:pPr>
            <w:r>
              <w:t>0</w:t>
            </w:r>
          </w:p>
        </w:tc>
      </w:tr>
      <w:tr w:rsidR="008A027D" w14:paraId="18C9096F" w14:textId="77777777" w:rsidTr="003C5602">
        <w:tc>
          <w:tcPr>
            <w:tcW w:w="1706" w:type="dxa"/>
          </w:tcPr>
          <w:p w14:paraId="3AB7A219" w14:textId="77777777" w:rsidR="008A027D" w:rsidRDefault="008A027D" w:rsidP="003C5602">
            <w:pPr>
              <w:jc w:val="center"/>
            </w:pPr>
            <w:r>
              <w:t>Byte</w:t>
            </w:r>
          </w:p>
        </w:tc>
        <w:tc>
          <w:tcPr>
            <w:tcW w:w="1731" w:type="dxa"/>
          </w:tcPr>
          <w:p w14:paraId="31D27086" w14:textId="77777777" w:rsidR="008A027D" w:rsidRDefault="008A027D" w:rsidP="003C5602">
            <w:pPr>
              <w:jc w:val="center"/>
            </w:pPr>
            <w:r>
              <w:t>0</w:t>
            </w:r>
          </w:p>
        </w:tc>
        <w:tc>
          <w:tcPr>
            <w:tcW w:w="1731" w:type="dxa"/>
          </w:tcPr>
          <w:p w14:paraId="71339D8B" w14:textId="77777777" w:rsidR="008A027D" w:rsidRDefault="008A027D" w:rsidP="003C5602">
            <w:pPr>
              <w:jc w:val="center"/>
            </w:pPr>
            <w:r>
              <w:t>1</w:t>
            </w:r>
          </w:p>
        </w:tc>
        <w:tc>
          <w:tcPr>
            <w:tcW w:w="1731" w:type="dxa"/>
          </w:tcPr>
          <w:p w14:paraId="642FC7AB" w14:textId="77777777" w:rsidR="008A027D" w:rsidRDefault="008A027D" w:rsidP="003C5602">
            <w:pPr>
              <w:jc w:val="center"/>
            </w:pPr>
            <w:r>
              <w:t>2</w:t>
            </w:r>
          </w:p>
        </w:tc>
        <w:tc>
          <w:tcPr>
            <w:tcW w:w="1731" w:type="dxa"/>
          </w:tcPr>
          <w:p w14:paraId="180BD3CC" w14:textId="77777777" w:rsidR="008A027D" w:rsidRDefault="008A027D" w:rsidP="003C5602">
            <w:pPr>
              <w:jc w:val="center"/>
            </w:pPr>
            <w:r>
              <w:t>3</w:t>
            </w:r>
          </w:p>
        </w:tc>
      </w:tr>
    </w:tbl>
    <w:p w14:paraId="737BB65F" w14:textId="77777777" w:rsidR="008A027D" w:rsidRDefault="008A027D" w:rsidP="008A027D">
      <w:pPr>
        <w:ind w:left="720"/>
      </w:pPr>
    </w:p>
    <w:p w14:paraId="6C104C8D" w14:textId="39FB46B4" w:rsidR="008A027D" w:rsidRDefault="008A027D" w:rsidP="008A027D">
      <w:pPr>
        <w:spacing w:line="360" w:lineRule="auto"/>
        <w:ind w:left="720"/>
      </w:pPr>
      <w:r>
        <w:t xml:space="preserve">For </w:t>
      </w:r>
      <w:r w:rsidR="00E20329">
        <w:t>Qupls</w:t>
      </w:r>
      <w:r>
        <w:t xml:space="preserve">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562"/>
        <w:gridCol w:w="713"/>
        <w:gridCol w:w="421"/>
        <w:gridCol w:w="588"/>
        <w:gridCol w:w="375"/>
        <w:gridCol w:w="312"/>
        <w:gridCol w:w="1250"/>
      </w:tblGrid>
      <w:tr w:rsidR="008A027D" w:rsidRPr="00790AD0" w14:paraId="278EEE1F" w14:textId="77777777" w:rsidTr="00E20329">
        <w:tc>
          <w:tcPr>
            <w:tcW w:w="1134" w:type="dxa"/>
            <w:tcBorders>
              <w:top w:val="single" w:sz="4" w:space="0" w:color="auto"/>
              <w:left w:val="single" w:sz="4" w:space="0" w:color="auto"/>
              <w:bottom w:val="single" w:sz="4" w:space="0" w:color="auto"/>
              <w:right w:val="single" w:sz="4" w:space="0" w:color="auto"/>
            </w:tcBorders>
          </w:tcPr>
          <w:p w14:paraId="4855A8BF" w14:textId="77777777" w:rsidR="008A027D" w:rsidRDefault="008A027D" w:rsidP="003C5602">
            <w:pPr>
              <w:spacing w:after="0"/>
              <w:jc w:val="center"/>
              <w:rPr>
                <w:sz w:val="16"/>
                <w:szCs w:val="16"/>
              </w:rPr>
            </w:pPr>
            <w:r>
              <w:rPr>
                <w:sz w:val="16"/>
                <w:szCs w:val="16"/>
              </w:rPr>
              <w:t>Address 3</w:t>
            </w:r>
          </w:p>
        </w:tc>
        <w:tc>
          <w:tcPr>
            <w:tcW w:w="1275" w:type="dxa"/>
            <w:gridSpan w:val="2"/>
            <w:tcBorders>
              <w:top w:val="single" w:sz="4" w:space="0" w:color="auto"/>
              <w:left w:val="single" w:sz="4" w:space="0" w:color="auto"/>
              <w:bottom w:val="single" w:sz="4" w:space="0" w:color="auto"/>
              <w:right w:val="single" w:sz="4" w:space="0" w:color="auto"/>
            </w:tcBorders>
          </w:tcPr>
          <w:p w14:paraId="1937740B" w14:textId="77777777" w:rsidR="008A027D" w:rsidRDefault="008A027D" w:rsidP="003C5602">
            <w:pPr>
              <w:spacing w:after="0"/>
              <w:jc w:val="center"/>
              <w:rPr>
                <w:sz w:val="16"/>
                <w:szCs w:val="16"/>
              </w:rPr>
            </w:pPr>
            <w:r>
              <w:rPr>
                <w:sz w:val="16"/>
                <w:szCs w:val="16"/>
              </w:rPr>
              <w:t>Address 2</w:t>
            </w:r>
          </w:p>
        </w:tc>
        <w:tc>
          <w:tcPr>
            <w:tcW w:w="1384" w:type="dxa"/>
            <w:gridSpan w:val="3"/>
            <w:tcBorders>
              <w:top w:val="single" w:sz="4" w:space="0" w:color="auto"/>
              <w:left w:val="single" w:sz="4" w:space="0" w:color="auto"/>
              <w:bottom w:val="single" w:sz="4" w:space="0" w:color="auto"/>
              <w:right w:val="single" w:sz="4" w:space="0" w:color="auto"/>
            </w:tcBorders>
          </w:tcPr>
          <w:p w14:paraId="7F6B7680" w14:textId="77777777" w:rsidR="008A027D" w:rsidRDefault="008A027D" w:rsidP="003C5602">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8AE08A8" w14:textId="77777777" w:rsidR="008A027D" w:rsidRDefault="008A027D" w:rsidP="003C5602">
            <w:pPr>
              <w:spacing w:after="0"/>
              <w:jc w:val="center"/>
              <w:rPr>
                <w:rFonts w:cs="Times New Roman"/>
                <w:sz w:val="16"/>
                <w:szCs w:val="16"/>
              </w:rPr>
            </w:pPr>
            <w:r>
              <w:rPr>
                <w:rFonts w:cs="Times New Roman"/>
                <w:sz w:val="16"/>
                <w:szCs w:val="16"/>
              </w:rPr>
              <w:t>Address 0</w:t>
            </w:r>
          </w:p>
        </w:tc>
      </w:tr>
      <w:tr w:rsidR="008A027D" w:rsidRPr="00790AD0" w14:paraId="1AAE4078" w14:textId="77777777" w:rsidTr="00E20329">
        <w:tc>
          <w:tcPr>
            <w:tcW w:w="1134" w:type="dxa"/>
            <w:tcBorders>
              <w:top w:val="single" w:sz="4" w:space="0" w:color="auto"/>
              <w:left w:val="single" w:sz="4" w:space="0" w:color="auto"/>
              <w:bottom w:val="single" w:sz="4" w:space="0" w:color="auto"/>
              <w:right w:val="single" w:sz="4" w:space="0" w:color="auto"/>
            </w:tcBorders>
          </w:tcPr>
          <w:p w14:paraId="3151F3FA" w14:textId="77777777" w:rsidR="008A027D" w:rsidRDefault="008A027D" w:rsidP="003C5602">
            <w:pPr>
              <w:spacing w:after="0"/>
              <w:jc w:val="center"/>
              <w:rPr>
                <w:sz w:val="16"/>
                <w:szCs w:val="16"/>
              </w:rPr>
            </w:pPr>
            <w:r>
              <w:rPr>
                <w:sz w:val="16"/>
                <w:szCs w:val="16"/>
              </w:rPr>
              <w:t>Byte 3</w:t>
            </w:r>
          </w:p>
        </w:tc>
        <w:tc>
          <w:tcPr>
            <w:tcW w:w="1275" w:type="dxa"/>
            <w:gridSpan w:val="2"/>
            <w:tcBorders>
              <w:top w:val="single" w:sz="4" w:space="0" w:color="auto"/>
              <w:left w:val="single" w:sz="4" w:space="0" w:color="auto"/>
              <w:bottom w:val="single" w:sz="4" w:space="0" w:color="auto"/>
              <w:right w:val="single" w:sz="4" w:space="0" w:color="auto"/>
            </w:tcBorders>
          </w:tcPr>
          <w:p w14:paraId="30099A0F" w14:textId="77777777" w:rsidR="008A027D" w:rsidRDefault="008A027D" w:rsidP="003C5602">
            <w:pPr>
              <w:spacing w:after="0"/>
              <w:jc w:val="center"/>
              <w:rPr>
                <w:sz w:val="16"/>
                <w:szCs w:val="16"/>
              </w:rPr>
            </w:pPr>
            <w:r>
              <w:rPr>
                <w:sz w:val="16"/>
                <w:szCs w:val="16"/>
              </w:rPr>
              <w:t>Byte 2</w:t>
            </w:r>
          </w:p>
        </w:tc>
        <w:tc>
          <w:tcPr>
            <w:tcW w:w="1384" w:type="dxa"/>
            <w:gridSpan w:val="3"/>
            <w:tcBorders>
              <w:top w:val="single" w:sz="4" w:space="0" w:color="auto"/>
              <w:left w:val="single" w:sz="4" w:space="0" w:color="auto"/>
              <w:bottom w:val="single" w:sz="4" w:space="0" w:color="auto"/>
              <w:right w:val="single" w:sz="4" w:space="0" w:color="auto"/>
            </w:tcBorders>
          </w:tcPr>
          <w:p w14:paraId="7B67FBED" w14:textId="77777777" w:rsidR="008A027D" w:rsidRDefault="008A027D" w:rsidP="003C5602">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5F38A211" w14:textId="77777777" w:rsidR="008A027D" w:rsidRDefault="008A027D" w:rsidP="003C5602">
            <w:pPr>
              <w:spacing w:after="0"/>
              <w:jc w:val="center"/>
              <w:rPr>
                <w:rFonts w:cs="Times New Roman"/>
                <w:sz w:val="16"/>
                <w:szCs w:val="16"/>
              </w:rPr>
            </w:pPr>
            <w:r>
              <w:rPr>
                <w:rFonts w:cs="Times New Roman"/>
                <w:sz w:val="16"/>
                <w:szCs w:val="16"/>
              </w:rPr>
              <w:t>Byte 0</w:t>
            </w:r>
          </w:p>
        </w:tc>
      </w:tr>
      <w:tr w:rsidR="008A027D" w:rsidRPr="00790AD0" w14:paraId="2F6B0990" w14:textId="77777777" w:rsidTr="00E20329">
        <w:tc>
          <w:tcPr>
            <w:tcW w:w="1134" w:type="dxa"/>
            <w:tcBorders>
              <w:top w:val="single" w:sz="4" w:space="0" w:color="auto"/>
              <w:left w:val="nil"/>
              <w:right w:val="nil"/>
            </w:tcBorders>
          </w:tcPr>
          <w:p w14:paraId="29EBEA5A" w14:textId="77777777" w:rsidR="008A027D" w:rsidRDefault="008A027D" w:rsidP="003C5602">
            <w:pPr>
              <w:spacing w:after="0"/>
              <w:jc w:val="center"/>
              <w:rPr>
                <w:sz w:val="16"/>
                <w:szCs w:val="16"/>
              </w:rPr>
            </w:pPr>
          </w:p>
        </w:tc>
        <w:tc>
          <w:tcPr>
            <w:tcW w:w="1275" w:type="dxa"/>
            <w:gridSpan w:val="2"/>
            <w:tcBorders>
              <w:top w:val="single" w:sz="4" w:space="0" w:color="auto"/>
              <w:left w:val="nil"/>
              <w:right w:val="nil"/>
            </w:tcBorders>
          </w:tcPr>
          <w:p w14:paraId="5A8A3F5B" w14:textId="77777777" w:rsidR="008A027D" w:rsidRDefault="008A027D" w:rsidP="003C5602">
            <w:pPr>
              <w:spacing w:after="0"/>
              <w:jc w:val="center"/>
              <w:rPr>
                <w:sz w:val="16"/>
                <w:szCs w:val="16"/>
              </w:rPr>
            </w:pPr>
          </w:p>
        </w:tc>
        <w:tc>
          <w:tcPr>
            <w:tcW w:w="1009" w:type="dxa"/>
            <w:gridSpan w:val="2"/>
            <w:tcBorders>
              <w:top w:val="single" w:sz="4" w:space="0" w:color="auto"/>
              <w:left w:val="nil"/>
              <w:right w:val="nil"/>
            </w:tcBorders>
          </w:tcPr>
          <w:p w14:paraId="04AD7CE6" w14:textId="77777777" w:rsidR="008A027D" w:rsidRPr="00790AD0" w:rsidRDefault="008A027D" w:rsidP="003C5602">
            <w:pPr>
              <w:spacing w:after="0"/>
              <w:jc w:val="center"/>
              <w:rPr>
                <w:sz w:val="16"/>
                <w:szCs w:val="16"/>
              </w:rPr>
            </w:pPr>
          </w:p>
        </w:tc>
        <w:tc>
          <w:tcPr>
            <w:tcW w:w="375" w:type="dxa"/>
            <w:tcBorders>
              <w:top w:val="single" w:sz="4" w:space="0" w:color="auto"/>
              <w:left w:val="nil"/>
              <w:right w:val="nil"/>
            </w:tcBorders>
          </w:tcPr>
          <w:p w14:paraId="0E9D3A2E" w14:textId="77777777" w:rsidR="008A027D" w:rsidRDefault="008A027D" w:rsidP="003C5602">
            <w:pPr>
              <w:spacing w:after="0"/>
              <w:jc w:val="center"/>
              <w:rPr>
                <w:rFonts w:cs="Times New Roman"/>
                <w:sz w:val="16"/>
                <w:szCs w:val="16"/>
              </w:rPr>
            </w:pPr>
          </w:p>
        </w:tc>
        <w:tc>
          <w:tcPr>
            <w:tcW w:w="1562" w:type="dxa"/>
            <w:gridSpan w:val="2"/>
            <w:tcBorders>
              <w:top w:val="single" w:sz="4" w:space="0" w:color="auto"/>
              <w:left w:val="nil"/>
              <w:right w:val="nil"/>
            </w:tcBorders>
          </w:tcPr>
          <w:p w14:paraId="40CDBA26" w14:textId="77777777" w:rsidR="008A027D" w:rsidRDefault="008A027D" w:rsidP="003C5602">
            <w:pPr>
              <w:spacing w:after="0"/>
              <w:jc w:val="center"/>
              <w:rPr>
                <w:sz w:val="16"/>
                <w:szCs w:val="16"/>
              </w:rPr>
            </w:pPr>
            <w:r>
              <w:rPr>
                <w:rFonts w:cs="Times New Roman"/>
                <w:sz w:val="16"/>
                <w:szCs w:val="16"/>
              </w:rPr>
              <w:t>▼</w:t>
            </w:r>
          </w:p>
        </w:tc>
      </w:tr>
      <w:tr w:rsidR="00E20329" w:rsidRPr="00790AD0" w14:paraId="5E5ED41D" w14:textId="77777777" w:rsidTr="00E20329">
        <w:tc>
          <w:tcPr>
            <w:tcW w:w="1696" w:type="dxa"/>
            <w:gridSpan w:val="2"/>
            <w:tcBorders>
              <w:top w:val="nil"/>
              <w:left w:val="nil"/>
              <w:bottom w:val="single" w:sz="4" w:space="0" w:color="auto"/>
              <w:right w:val="nil"/>
            </w:tcBorders>
          </w:tcPr>
          <w:p w14:paraId="385AB746" w14:textId="4F2AC5AE" w:rsidR="00E20329" w:rsidRPr="00790AD0" w:rsidRDefault="00E20329" w:rsidP="003C5602">
            <w:pPr>
              <w:spacing w:after="0"/>
              <w:jc w:val="center"/>
              <w:rPr>
                <w:sz w:val="16"/>
                <w:szCs w:val="16"/>
              </w:rPr>
            </w:pPr>
            <w:r>
              <w:rPr>
                <w:sz w:val="16"/>
                <w:szCs w:val="16"/>
              </w:rPr>
              <w:t>31                           19</w:t>
            </w:r>
          </w:p>
        </w:tc>
        <w:tc>
          <w:tcPr>
            <w:tcW w:w="1134" w:type="dxa"/>
            <w:gridSpan w:val="2"/>
            <w:tcBorders>
              <w:top w:val="nil"/>
              <w:left w:val="nil"/>
              <w:bottom w:val="single" w:sz="4" w:space="0" w:color="auto"/>
              <w:right w:val="nil"/>
            </w:tcBorders>
          </w:tcPr>
          <w:p w14:paraId="0B35C9BB" w14:textId="1B46FF29" w:rsidR="00E20329" w:rsidRPr="00790AD0" w:rsidRDefault="00E20329" w:rsidP="003C5602">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963" w:type="dxa"/>
            <w:gridSpan w:val="2"/>
            <w:tcBorders>
              <w:top w:val="nil"/>
              <w:left w:val="nil"/>
              <w:bottom w:val="single" w:sz="4" w:space="0" w:color="auto"/>
              <w:right w:val="nil"/>
            </w:tcBorders>
          </w:tcPr>
          <w:p w14:paraId="2988C17C" w14:textId="0BF3FBB9" w:rsidR="00E20329" w:rsidRDefault="00E20329" w:rsidP="003C5602">
            <w:pPr>
              <w:spacing w:after="0"/>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7</w:t>
            </w:r>
          </w:p>
        </w:tc>
        <w:tc>
          <w:tcPr>
            <w:tcW w:w="1562" w:type="dxa"/>
            <w:gridSpan w:val="2"/>
            <w:tcBorders>
              <w:top w:val="nil"/>
              <w:left w:val="nil"/>
              <w:bottom w:val="single" w:sz="4" w:space="0" w:color="C00000"/>
              <w:right w:val="nil"/>
            </w:tcBorders>
          </w:tcPr>
          <w:p w14:paraId="2D6387D5" w14:textId="28B3624E" w:rsidR="00E20329" w:rsidRPr="00790AD0" w:rsidRDefault="00E20329" w:rsidP="003C5602">
            <w:pPr>
              <w:spacing w:after="0"/>
              <w:jc w:val="center"/>
              <w:rPr>
                <w:sz w:val="16"/>
                <w:szCs w:val="16"/>
              </w:rPr>
            </w:pPr>
            <w:r>
              <w:rPr>
                <w:sz w:val="16"/>
                <w:szCs w:val="16"/>
              </w:rPr>
              <w:t>6             0</w:t>
            </w:r>
          </w:p>
        </w:tc>
      </w:tr>
      <w:tr w:rsidR="00E20329" w14:paraId="3CDE35F3" w14:textId="77777777" w:rsidTr="00E20329">
        <w:tc>
          <w:tcPr>
            <w:tcW w:w="1696" w:type="dxa"/>
            <w:gridSpan w:val="2"/>
            <w:tcBorders>
              <w:top w:val="single" w:sz="4" w:space="0" w:color="auto"/>
              <w:left w:val="single" w:sz="4" w:space="0" w:color="auto"/>
              <w:bottom w:val="single" w:sz="4" w:space="0" w:color="auto"/>
              <w:right w:val="single" w:sz="4" w:space="0" w:color="auto"/>
            </w:tcBorders>
          </w:tcPr>
          <w:p w14:paraId="76FC3F4A" w14:textId="4F85010B" w:rsidR="00E20329" w:rsidRDefault="00E20329" w:rsidP="003C5602">
            <w:pPr>
              <w:spacing w:after="0"/>
              <w:jc w:val="center"/>
            </w:pPr>
            <w:r>
              <w:t>Constant</w:t>
            </w:r>
            <w:r>
              <w:rPr>
                <w:vertAlign w:val="subscript"/>
              </w:rPr>
              <w:t>13</w:t>
            </w:r>
          </w:p>
        </w:tc>
        <w:tc>
          <w:tcPr>
            <w:tcW w:w="1134" w:type="dxa"/>
            <w:gridSpan w:val="2"/>
            <w:tcBorders>
              <w:top w:val="single" w:sz="4" w:space="0" w:color="auto"/>
              <w:left w:val="single" w:sz="4" w:space="0" w:color="auto"/>
              <w:bottom w:val="single" w:sz="4" w:space="0" w:color="auto"/>
              <w:right w:val="single" w:sz="4" w:space="0" w:color="auto"/>
            </w:tcBorders>
          </w:tcPr>
          <w:p w14:paraId="4614E328" w14:textId="43247E92" w:rsidR="00E20329" w:rsidRDefault="00E20329" w:rsidP="003C5602">
            <w:pPr>
              <w:spacing w:after="0"/>
              <w:jc w:val="center"/>
            </w:pPr>
            <w:r>
              <w:t>Raspec</w:t>
            </w:r>
            <w:r>
              <w:rPr>
                <w:vertAlign w:val="subscript"/>
              </w:rPr>
              <w:t>6</w:t>
            </w:r>
          </w:p>
        </w:tc>
        <w:tc>
          <w:tcPr>
            <w:tcW w:w="1275" w:type="dxa"/>
            <w:gridSpan w:val="3"/>
            <w:tcBorders>
              <w:top w:val="single" w:sz="4" w:space="0" w:color="auto"/>
              <w:left w:val="single" w:sz="4" w:space="0" w:color="auto"/>
              <w:bottom w:val="single" w:sz="4" w:space="0" w:color="auto"/>
              <w:right w:val="single" w:sz="4" w:space="0" w:color="C00000"/>
            </w:tcBorders>
          </w:tcPr>
          <w:p w14:paraId="2A5B5750" w14:textId="12387CA9" w:rsidR="00E20329" w:rsidRDefault="00E20329" w:rsidP="003C5602">
            <w:pPr>
              <w:spacing w:after="0"/>
              <w:jc w:val="center"/>
            </w:pPr>
            <w:r>
              <w:t>Rtspec</w:t>
            </w:r>
            <w:r>
              <w:rPr>
                <w:vertAlign w:val="subscript"/>
              </w:rPr>
              <w:t>6</w:t>
            </w:r>
          </w:p>
        </w:tc>
        <w:tc>
          <w:tcPr>
            <w:tcW w:w="1250" w:type="dxa"/>
            <w:tcBorders>
              <w:top w:val="single" w:sz="4" w:space="0" w:color="C00000"/>
              <w:left w:val="single" w:sz="4" w:space="0" w:color="C00000"/>
              <w:bottom w:val="single" w:sz="4" w:space="0" w:color="C00000"/>
              <w:right w:val="single" w:sz="4" w:space="0" w:color="C00000"/>
            </w:tcBorders>
          </w:tcPr>
          <w:p w14:paraId="3D27D9E0" w14:textId="22C04226" w:rsidR="00E20329" w:rsidRDefault="00E20329" w:rsidP="003C5602">
            <w:pPr>
              <w:spacing w:after="0"/>
              <w:jc w:val="center"/>
            </w:pPr>
            <w:r>
              <w:t>Opcode</w:t>
            </w:r>
            <w:r>
              <w:rPr>
                <w:vertAlign w:val="subscript"/>
              </w:rPr>
              <w:t>7</w:t>
            </w:r>
          </w:p>
        </w:tc>
      </w:tr>
    </w:tbl>
    <w:p w14:paraId="33C8815F" w14:textId="77777777" w:rsidR="008A027D" w:rsidRDefault="008A027D" w:rsidP="008A027D">
      <w:pPr>
        <w:ind w:left="720"/>
      </w:pPr>
    </w:p>
    <w:p w14:paraId="1380B35B" w14:textId="77777777" w:rsidR="00B23DF9" w:rsidRDefault="00B23DF9" w:rsidP="00B23DF9">
      <w:pPr>
        <w:pStyle w:val="Heading1"/>
      </w:pPr>
      <w:r>
        <w:t>MPU Block Diagram</w:t>
      </w:r>
    </w:p>
    <w:p w14:paraId="2FAE5B77" w14:textId="36EE75A9" w:rsidR="006E6A22" w:rsidRDefault="006E6A22" w:rsidP="006E6A22">
      <w:r>
        <w:br w:type="page"/>
      </w:r>
    </w:p>
    <w:p w14:paraId="04DDA0C4" w14:textId="069175AD" w:rsidR="00EB72F7" w:rsidRDefault="00EB72F7" w:rsidP="00EB72F7">
      <w:pPr>
        <w:pStyle w:val="Heading1"/>
      </w:pPr>
      <w:r>
        <w:lastRenderedPageBreak/>
        <w:t>Programming Model</w:t>
      </w:r>
      <w:bookmarkEnd w:id="3"/>
    </w:p>
    <w:p w14:paraId="456D208C" w14:textId="77777777" w:rsidR="00EB72F7" w:rsidRDefault="00EB72F7" w:rsidP="00EB72F7">
      <w:pPr>
        <w:pStyle w:val="Heading2"/>
      </w:pPr>
      <w:bookmarkStart w:id="10" w:name="_Toc134124307"/>
      <w:r>
        <w:t>Register File</w:t>
      </w:r>
      <w:bookmarkEnd w:id="10"/>
    </w:p>
    <w:p w14:paraId="06866E2F" w14:textId="77777777" w:rsidR="00EB72F7" w:rsidRDefault="00EB72F7" w:rsidP="00EB72F7">
      <w:pPr>
        <w:pStyle w:val="Heading3"/>
      </w:pPr>
      <w:bookmarkStart w:id="11" w:name="_Toc134124309"/>
      <w:r>
        <w:t>Rn – General Purpose Registers</w:t>
      </w:r>
      <w:bookmarkEnd w:id="11"/>
    </w:p>
    <w:p w14:paraId="595280F2" w14:textId="77777777" w:rsidR="00D843AC" w:rsidRDefault="00D843AC" w:rsidP="00D843AC">
      <w:pPr>
        <w:spacing w:line="276" w:lineRule="auto"/>
        <w:ind w:left="720"/>
      </w:pPr>
      <w:bookmarkStart w:id="12" w:name="_Hlk133689892"/>
      <w:r>
        <w:t xml:space="preserve">The register file contains 64 64-bit general purpose registers. </w:t>
      </w:r>
    </w:p>
    <w:p w14:paraId="4D29B727" w14:textId="77777777" w:rsidR="00D843AC" w:rsidRDefault="00D843AC" w:rsidP="00D843AC">
      <w:pPr>
        <w:spacing w:line="276" w:lineRule="auto"/>
        <w:ind w:left="720"/>
      </w:pPr>
      <w:r>
        <w:t xml:space="preserve">The register file is </w:t>
      </w:r>
      <w:r w:rsidRPr="005833FE">
        <w:rPr>
          <w:i/>
          <w:iCs/>
        </w:rPr>
        <w:t>unified</w:t>
      </w:r>
      <w:r>
        <w:t xml:space="preserve"> and may hold either integer or floating-point values. The stack pointer is register 63. Register r63 is special in that it is banked depending on the operating mode of the CPU.</w:t>
      </w:r>
    </w:p>
    <w:p w14:paraId="54643AF1" w14:textId="77777777" w:rsidR="00D843AC" w:rsidRDefault="00D843AC" w:rsidP="00D843AC">
      <w:pPr>
        <w:spacing w:line="276" w:lineRule="auto"/>
        <w:ind w:left="720"/>
      </w:pPr>
      <w:r>
        <w:t>Register r53 is special, when written it refers to the stack canary register. Attempting to load the register from memory causes a stack canary check instead. The loaded value will be compared against the canary and an exception will occur if they differ. When r53 is used as an index register it refers to the instruction pointer value.</w:t>
      </w:r>
    </w:p>
    <w:p w14:paraId="24361F59" w14:textId="77777777" w:rsidR="00D843AC" w:rsidRDefault="00D843AC" w:rsidP="00D843AC">
      <w:pPr>
        <w:spacing w:line="276" w:lineRule="auto"/>
        <w:ind w:left="720"/>
      </w:pPr>
      <w:r>
        <w:t xml:space="preserve">Register r0 is special in that it always reads as a zero. </w:t>
      </w:r>
    </w:p>
    <w:p w14:paraId="4B5D4D1B" w14:textId="77777777" w:rsidR="00D843AC" w:rsidRDefault="00D843AC" w:rsidP="00D843AC">
      <w:pPr>
        <w:pStyle w:val="Heading4"/>
      </w:pPr>
      <w:bookmarkStart w:id="13" w:name="_Register_ABI"/>
      <w:bookmarkEnd w:id="13"/>
      <w:r>
        <w:t>Register ABI</w:t>
      </w:r>
    </w:p>
    <w:tbl>
      <w:tblPr>
        <w:tblStyle w:val="TableGrid"/>
        <w:tblW w:w="9056" w:type="dxa"/>
        <w:tblInd w:w="720" w:type="dxa"/>
        <w:tblLook w:val="04A0" w:firstRow="1" w:lastRow="0" w:firstColumn="1" w:lastColumn="0" w:noHBand="0" w:noVBand="1"/>
      </w:tblPr>
      <w:tblGrid>
        <w:gridCol w:w="938"/>
        <w:gridCol w:w="1456"/>
        <w:gridCol w:w="1417"/>
        <w:gridCol w:w="5245"/>
      </w:tblGrid>
      <w:tr w:rsidR="00D843AC" w14:paraId="0C6F2045" w14:textId="77777777" w:rsidTr="008A0DAF">
        <w:tc>
          <w:tcPr>
            <w:tcW w:w="0" w:type="auto"/>
          </w:tcPr>
          <w:p w14:paraId="5563F25A" w14:textId="77777777" w:rsidR="00D843AC" w:rsidRDefault="00D843AC" w:rsidP="008A0DAF">
            <w:pPr>
              <w:jc w:val="center"/>
            </w:pPr>
            <w:bookmarkStart w:id="14" w:name="_Hlk132843673"/>
            <w:r>
              <w:t>Regno</w:t>
            </w:r>
          </w:p>
        </w:tc>
        <w:tc>
          <w:tcPr>
            <w:tcW w:w="1456" w:type="dxa"/>
          </w:tcPr>
          <w:p w14:paraId="765555F6" w14:textId="77777777" w:rsidR="00D843AC" w:rsidRDefault="00D843AC" w:rsidP="008A0DAF">
            <w:r>
              <w:t>ABI</w:t>
            </w:r>
          </w:p>
        </w:tc>
        <w:tc>
          <w:tcPr>
            <w:tcW w:w="1417" w:type="dxa"/>
          </w:tcPr>
          <w:p w14:paraId="42CFB474" w14:textId="77777777" w:rsidR="00D843AC" w:rsidRDefault="00D843AC" w:rsidP="008A0DAF">
            <w:r>
              <w:t>Group Reg</w:t>
            </w:r>
          </w:p>
        </w:tc>
        <w:tc>
          <w:tcPr>
            <w:tcW w:w="5245" w:type="dxa"/>
          </w:tcPr>
          <w:p w14:paraId="354AAA2C" w14:textId="77777777" w:rsidR="00D843AC" w:rsidRDefault="00D843AC" w:rsidP="008A0DAF">
            <w:r>
              <w:t>ABI Usage</w:t>
            </w:r>
          </w:p>
        </w:tc>
      </w:tr>
      <w:tr w:rsidR="00D843AC" w14:paraId="0685ACC4" w14:textId="77777777" w:rsidTr="008A0DAF">
        <w:tc>
          <w:tcPr>
            <w:tcW w:w="0" w:type="auto"/>
          </w:tcPr>
          <w:p w14:paraId="1E35B915" w14:textId="77777777" w:rsidR="00D843AC" w:rsidRDefault="00D843AC" w:rsidP="008A0DAF">
            <w:pPr>
              <w:jc w:val="center"/>
            </w:pPr>
            <w:r>
              <w:t>0</w:t>
            </w:r>
          </w:p>
        </w:tc>
        <w:tc>
          <w:tcPr>
            <w:tcW w:w="1456" w:type="dxa"/>
          </w:tcPr>
          <w:p w14:paraId="0E0A0F15" w14:textId="77777777" w:rsidR="00D843AC" w:rsidRDefault="00D843AC" w:rsidP="008A0DAF">
            <w:r>
              <w:t>0</w:t>
            </w:r>
          </w:p>
        </w:tc>
        <w:tc>
          <w:tcPr>
            <w:tcW w:w="1417" w:type="dxa"/>
            <w:vMerge w:val="restart"/>
            <w:vAlign w:val="center"/>
          </w:tcPr>
          <w:p w14:paraId="32F151CD" w14:textId="77777777" w:rsidR="00D843AC" w:rsidRDefault="00D843AC" w:rsidP="008A0DAF">
            <w:r>
              <w:t>AG0</w:t>
            </w:r>
          </w:p>
        </w:tc>
        <w:tc>
          <w:tcPr>
            <w:tcW w:w="5245" w:type="dxa"/>
          </w:tcPr>
          <w:p w14:paraId="6EDBEFA6" w14:textId="77777777" w:rsidR="00D843AC" w:rsidRDefault="00D843AC" w:rsidP="008A0DAF">
            <w:r>
              <w:t>Always zero</w:t>
            </w:r>
          </w:p>
        </w:tc>
      </w:tr>
      <w:tr w:rsidR="00D843AC" w14:paraId="2DFFEE26" w14:textId="77777777" w:rsidTr="008A0DAF">
        <w:tc>
          <w:tcPr>
            <w:tcW w:w="0" w:type="auto"/>
          </w:tcPr>
          <w:p w14:paraId="51419F9D" w14:textId="77777777" w:rsidR="00D843AC" w:rsidRDefault="00D843AC" w:rsidP="008A0DAF">
            <w:pPr>
              <w:jc w:val="center"/>
            </w:pPr>
            <w:r>
              <w:t>1</w:t>
            </w:r>
          </w:p>
        </w:tc>
        <w:tc>
          <w:tcPr>
            <w:tcW w:w="1456" w:type="dxa"/>
          </w:tcPr>
          <w:p w14:paraId="5D951DA7" w14:textId="77777777" w:rsidR="00D843AC" w:rsidRDefault="00D843AC" w:rsidP="008A0DAF">
            <w:r>
              <w:t>A0</w:t>
            </w:r>
          </w:p>
        </w:tc>
        <w:tc>
          <w:tcPr>
            <w:tcW w:w="1417" w:type="dxa"/>
            <w:vMerge/>
          </w:tcPr>
          <w:p w14:paraId="3C9F84C8" w14:textId="77777777" w:rsidR="00D843AC" w:rsidRDefault="00D843AC" w:rsidP="008A0DAF"/>
        </w:tc>
        <w:tc>
          <w:tcPr>
            <w:tcW w:w="5245" w:type="dxa"/>
          </w:tcPr>
          <w:p w14:paraId="4EB5C2D3" w14:textId="77777777" w:rsidR="00D843AC" w:rsidRDefault="00D843AC" w:rsidP="008A0DAF">
            <w:r>
              <w:t>First argument / return value register</w:t>
            </w:r>
          </w:p>
        </w:tc>
      </w:tr>
      <w:tr w:rsidR="00D843AC" w14:paraId="51DCD314" w14:textId="77777777" w:rsidTr="008A0DAF">
        <w:tc>
          <w:tcPr>
            <w:tcW w:w="0" w:type="auto"/>
          </w:tcPr>
          <w:p w14:paraId="4E5FE4F2" w14:textId="77777777" w:rsidR="00D843AC" w:rsidRDefault="00D843AC" w:rsidP="008A0DAF">
            <w:pPr>
              <w:jc w:val="center"/>
            </w:pPr>
            <w:r>
              <w:t>2</w:t>
            </w:r>
          </w:p>
        </w:tc>
        <w:tc>
          <w:tcPr>
            <w:tcW w:w="1456" w:type="dxa"/>
          </w:tcPr>
          <w:p w14:paraId="4FDEFA25" w14:textId="77777777" w:rsidR="00D843AC" w:rsidRDefault="00D843AC" w:rsidP="008A0DAF">
            <w:r>
              <w:t>A1</w:t>
            </w:r>
          </w:p>
        </w:tc>
        <w:tc>
          <w:tcPr>
            <w:tcW w:w="1417" w:type="dxa"/>
            <w:vMerge/>
          </w:tcPr>
          <w:p w14:paraId="382F3C4D" w14:textId="77777777" w:rsidR="00D843AC" w:rsidRDefault="00D843AC" w:rsidP="008A0DAF"/>
        </w:tc>
        <w:tc>
          <w:tcPr>
            <w:tcW w:w="5245" w:type="dxa"/>
          </w:tcPr>
          <w:p w14:paraId="07292E2B" w14:textId="77777777" w:rsidR="00D843AC" w:rsidRDefault="00D843AC" w:rsidP="008A0DAF">
            <w:r>
              <w:t>Second argument / return value register</w:t>
            </w:r>
          </w:p>
        </w:tc>
      </w:tr>
      <w:tr w:rsidR="00D843AC" w14:paraId="58F93029" w14:textId="77777777" w:rsidTr="008A0DAF">
        <w:tc>
          <w:tcPr>
            <w:tcW w:w="0" w:type="auto"/>
          </w:tcPr>
          <w:p w14:paraId="1F9A8D98" w14:textId="77777777" w:rsidR="00D843AC" w:rsidRDefault="00D843AC" w:rsidP="008A0DAF">
            <w:pPr>
              <w:jc w:val="center"/>
            </w:pPr>
            <w:r>
              <w:t>3</w:t>
            </w:r>
          </w:p>
        </w:tc>
        <w:tc>
          <w:tcPr>
            <w:tcW w:w="1456" w:type="dxa"/>
          </w:tcPr>
          <w:p w14:paraId="0736C635" w14:textId="77777777" w:rsidR="00D843AC" w:rsidRDefault="00D843AC" w:rsidP="008A0DAF">
            <w:r>
              <w:t>A2</w:t>
            </w:r>
          </w:p>
        </w:tc>
        <w:tc>
          <w:tcPr>
            <w:tcW w:w="1417" w:type="dxa"/>
            <w:vMerge/>
          </w:tcPr>
          <w:p w14:paraId="5B5E8564" w14:textId="77777777" w:rsidR="00D843AC" w:rsidRDefault="00D843AC" w:rsidP="008A0DAF"/>
        </w:tc>
        <w:tc>
          <w:tcPr>
            <w:tcW w:w="5245" w:type="dxa"/>
          </w:tcPr>
          <w:p w14:paraId="543038A0" w14:textId="77777777" w:rsidR="00D843AC" w:rsidRDefault="00D843AC" w:rsidP="008A0DAF">
            <w:r>
              <w:t>Third argument register</w:t>
            </w:r>
          </w:p>
        </w:tc>
      </w:tr>
      <w:tr w:rsidR="00D843AC" w14:paraId="2793AF6F" w14:textId="77777777" w:rsidTr="008A0DAF">
        <w:tc>
          <w:tcPr>
            <w:tcW w:w="0" w:type="auto"/>
          </w:tcPr>
          <w:p w14:paraId="6AB96D28" w14:textId="77777777" w:rsidR="00D843AC" w:rsidRDefault="00D843AC" w:rsidP="008A0DAF">
            <w:pPr>
              <w:jc w:val="center"/>
            </w:pPr>
            <w:r>
              <w:t>4 to 15</w:t>
            </w:r>
          </w:p>
        </w:tc>
        <w:tc>
          <w:tcPr>
            <w:tcW w:w="1456" w:type="dxa"/>
          </w:tcPr>
          <w:p w14:paraId="669D96AF" w14:textId="77777777" w:rsidR="00D843AC" w:rsidRDefault="00D843AC" w:rsidP="008A0DAF">
            <w:r>
              <w:t>T0 to T11</w:t>
            </w:r>
          </w:p>
        </w:tc>
        <w:tc>
          <w:tcPr>
            <w:tcW w:w="1417" w:type="dxa"/>
          </w:tcPr>
          <w:p w14:paraId="46AA9AC7" w14:textId="77777777" w:rsidR="00D843AC" w:rsidRDefault="00D843AC" w:rsidP="008A0DAF">
            <w:r>
              <w:t>TG0 to TG2</w:t>
            </w:r>
          </w:p>
        </w:tc>
        <w:tc>
          <w:tcPr>
            <w:tcW w:w="5245" w:type="dxa"/>
          </w:tcPr>
          <w:p w14:paraId="1A00B104" w14:textId="77777777" w:rsidR="00D843AC" w:rsidRDefault="00D843AC" w:rsidP="008A0DAF">
            <w:r>
              <w:t>Temporary register, caller save</w:t>
            </w:r>
          </w:p>
        </w:tc>
      </w:tr>
      <w:tr w:rsidR="00D843AC" w14:paraId="1E754BFE" w14:textId="77777777" w:rsidTr="008A0DAF">
        <w:tc>
          <w:tcPr>
            <w:tcW w:w="0" w:type="auto"/>
          </w:tcPr>
          <w:p w14:paraId="67BE0C04" w14:textId="77777777" w:rsidR="00D843AC" w:rsidRDefault="00D843AC" w:rsidP="008A0DAF">
            <w:pPr>
              <w:jc w:val="center"/>
            </w:pPr>
            <w:r>
              <w:t>16 to 31</w:t>
            </w:r>
          </w:p>
        </w:tc>
        <w:tc>
          <w:tcPr>
            <w:tcW w:w="1456" w:type="dxa"/>
          </w:tcPr>
          <w:p w14:paraId="00DFD55E" w14:textId="77777777" w:rsidR="00D843AC" w:rsidRDefault="00D843AC" w:rsidP="008A0DAF">
            <w:r>
              <w:t>S0 to S15</w:t>
            </w:r>
          </w:p>
        </w:tc>
        <w:tc>
          <w:tcPr>
            <w:tcW w:w="1417" w:type="dxa"/>
          </w:tcPr>
          <w:p w14:paraId="26091772" w14:textId="77777777" w:rsidR="00D843AC" w:rsidRDefault="00D843AC" w:rsidP="008A0DAF">
            <w:r>
              <w:t>SG0 to SG3</w:t>
            </w:r>
          </w:p>
        </w:tc>
        <w:tc>
          <w:tcPr>
            <w:tcW w:w="5245" w:type="dxa"/>
          </w:tcPr>
          <w:p w14:paraId="45D52EE8" w14:textId="77777777" w:rsidR="00D843AC" w:rsidRDefault="00D843AC" w:rsidP="008A0DAF">
            <w:r>
              <w:t>Saved register, register variables</w:t>
            </w:r>
          </w:p>
        </w:tc>
      </w:tr>
      <w:tr w:rsidR="00D843AC" w14:paraId="19CCB881" w14:textId="77777777" w:rsidTr="008A0DAF">
        <w:tc>
          <w:tcPr>
            <w:tcW w:w="0" w:type="auto"/>
          </w:tcPr>
          <w:p w14:paraId="14F11901" w14:textId="77777777" w:rsidR="00D843AC" w:rsidRDefault="00D843AC" w:rsidP="008A0DAF">
            <w:pPr>
              <w:jc w:val="center"/>
            </w:pPr>
            <w:r>
              <w:t>32 to 39</w:t>
            </w:r>
          </w:p>
        </w:tc>
        <w:tc>
          <w:tcPr>
            <w:tcW w:w="1456" w:type="dxa"/>
          </w:tcPr>
          <w:p w14:paraId="00590B04" w14:textId="77777777" w:rsidR="00D843AC" w:rsidRDefault="00D843AC" w:rsidP="008A0DAF">
            <w:r>
              <w:t>PR0 to PR7</w:t>
            </w:r>
          </w:p>
        </w:tc>
        <w:tc>
          <w:tcPr>
            <w:tcW w:w="1417" w:type="dxa"/>
          </w:tcPr>
          <w:p w14:paraId="73084F26" w14:textId="77777777" w:rsidR="00D843AC" w:rsidRDefault="00D843AC" w:rsidP="008A0DAF">
            <w:r>
              <w:t>PG0, PG1</w:t>
            </w:r>
          </w:p>
        </w:tc>
        <w:tc>
          <w:tcPr>
            <w:tcW w:w="5245" w:type="dxa"/>
          </w:tcPr>
          <w:p w14:paraId="20D15593" w14:textId="77777777" w:rsidR="00D843AC" w:rsidRDefault="00D843AC" w:rsidP="008A0DAF">
            <w:r>
              <w:t>Predicate registers</w:t>
            </w:r>
          </w:p>
        </w:tc>
      </w:tr>
      <w:tr w:rsidR="00D843AC" w14:paraId="1EC75691" w14:textId="77777777" w:rsidTr="008A0DAF">
        <w:tc>
          <w:tcPr>
            <w:tcW w:w="0" w:type="auto"/>
          </w:tcPr>
          <w:p w14:paraId="5DCEE702" w14:textId="77777777" w:rsidR="00D843AC" w:rsidRDefault="00D843AC" w:rsidP="008A0DAF">
            <w:pPr>
              <w:jc w:val="center"/>
            </w:pPr>
            <w:r>
              <w:t>40 to 43</w:t>
            </w:r>
          </w:p>
        </w:tc>
        <w:tc>
          <w:tcPr>
            <w:tcW w:w="1456" w:type="dxa"/>
          </w:tcPr>
          <w:p w14:paraId="65810FC4" w14:textId="77777777" w:rsidR="00D843AC" w:rsidRDefault="00D843AC" w:rsidP="008A0DAF">
            <w:r>
              <w:t>A3 to A6</w:t>
            </w:r>
          </w:p>
        </w:tc>
        <w:tc>
          <w:tcPr>
            <w:tcW w:w="1417" w:type="dxa"/>
          </w:tcPr>
          <w:p w14:paraId="2346BC74" w14:textId="77777777" w:rsidR="00D843AC" w:rsidRDefault="00D843AC" w:rsidP="008A0DAF">
            <w:r>
              <w:t>AG1</w:t>
            </w:r>
          </w:p>
        </w:tc>
        <w:tc>
          <w:tcPr>
            <w:tcW w:w="5245" w:type="dxa"/>
          </w:tcPr>
          <w:p w14:paraId="6BB87758" w14:textId="77777777" w:rsidR="00D843AC" w:rsidRDefault="00D843AC" w:rsidP="008A0DAF">
            <w:r>
              <w:t>Argument register</w:t>
            </w:r>
          </w:p>
        </w:tc>
      </w:tr>
      <w:tr w:rsidR="00D843AC" w14:paraId="0CBC9D79" w14:textId="77777777" w:rsidTr="008A0DAF">
        <w:tc>
          <w:tcPr>
            <w:tcW w:w="0" w:type="auto"/>
          </w:tcPr>
          <w:p w14:paraId="6050CC38" w14:textId="77777777" w:rsidR="00D843AC" w:rsidRDefault="00D843AC" w:rsidP="008A0DAF">
            <w:pPr>
              <w:jc w:val="center"/>
            </w:pPr>
            <w:r>
              <w:t>44 to 47</w:t>
            </w:r>
          </w:p>
        </w:tc>
        <w:tc>
          <w:tcPr>
            <w:tcW w:w="1456" w:type="dxa"/>
          </w:tcPr>
          <w:p w14:paraId="16B76E7E" w14:textId="77777777" w:rsidR="00D843AC" w:rsidRDefault="00D843AC" w:rsidP="008A0DAF">
            <w:r w:rsidRPr="00E04695">
              <w:rPr>
                <w:sz w:val="20"/>
                <w:szCs w:val="20"/>
              </w:rPr>
              <w:t>A7 to A10</w:t>
            </w:r>
          </w:p>
        </w:tc>
        <w:tc>
          <w:tcPr>
            <w:tcW w:w="1417" w:type="dxa"/>
          </w:tcPr>
          <w:p w14:paraId="16168BB4" w14:textId="77777777" w:rsidR="00D843AC" w:rsidRDefault="00D843AC" w:rsidP="008A0DAF">
            <w:r>
              <w:t>AG2</w:t>
            </w:r>
          </w:p>
        </w:tc>
        <w:tc>
          <w:tcPr>
            <w:tcW w:w="5245" w:type="dxa"/>
          </w:tcPr>
          <w:p w14:paraId="79FA2725" w14:textId="77777777" w:rsidR="00D843AC" w:rsidRDefault="00D843AC" w:rsidP="008A0DAF">
            <w:r>
              <w:t>Argument register</w:t>
            </w:r>
          </w:p>
        </w:tc>
      </w:tr>
      <w:tr w:rsidR="00D843AC" w14:paraId="47C13E90" w14:textId="77777777" w:rsidTr="008A0DAF">
        <w:tc>
          <w:tcPr>
            <w:tcW w:w="0" w:type="auto"/>
          </w:tcPr>
          <w:p w14:paraId="3AF1D524" w14:textId="77777777" w:rsidR="00D843AC" w:rsidRDefault="00D843AC" w:rsidP="008A0DAF">
            <w:pPr>
              <w:jc w:val="center"/>
            </w:pPr>
            <w:r>
              <w:t>48 to 49</w:t>
            </w:r>
          </w:p>
        </w:tc>
        <w:tc>
          <w:tcPr>
            <w:tcW w:w="1456" w:type="dxa"/>
          </w:tcPr>
          <w:p w14:paraId="6A8AAA08" w14:textId="77777777" w:rsidR="00D843AC" w:rsidRDefault="00D843AC" w:rsidP="008A0DAF"/>
        </w:tc>
        <w:tc>
          <w:tcPr>
            <w:tcW w:w="1417" w:type="dxa"/>
            <w:vAlign w:val="center"/>
          </w:tcPr>
          <w:p w14:paraId="64A9DA95" w14:textId="77777777" w:rsidR="00D843AC" w:rsidRDefault="00D843AC" w:rsidP="008A0DAF"/>
        </w:tc>
        <w:tc>
          <w:tcPr>
            <w:tcW w:w="5245" w:type="dxa"/>
          </w:tcPr>
          <w:p w14:paraId="633372A0" w14:textId="77777777" w:rsidR="00D843AC" w:rsidRDefault="00D843AC" w:rsidP="008A0DAF"/>
        </w:tc>
      </w:tr>
      <w:tr w:rsidR="00D843AC" w14:paraId="4CD7CE00" w14:textId="77777777" w:rsidTr="008A0DAF">
        <w:tc>
          <w:tcPr>
            <w:tcW w:w="0" w:type="auto"/>
          </w:tcPr>
          <w:p w14:paraId="5B89FD5E" w14:textId="77777777" w:rsidR="00D843AC" w:rsidRDefault="00D843AC" w:rsidP="008A0DAF">
            <w:pPr>
              <w:jc w:val="center"/>
            </w:pPr>
            <w:r>
              <w:t>50</w:t>
            </w:r>
          </w:p>
        </w:tc>
        <w:tc>
          <w:tcPr>
            <w:tcW w:w="1456" w:type="dxa"/>
          </w:tcPr>
          <w:p w14:paraId="57C9DDEE" w14:textId="77777777" w:rsidR="00D843AC" w:rsidRDefault="00D843AC" w:rsidP="008A0DAF"/>
        </w:tc>
        <w:tc>
          <w:tcPr>
            <w:tcW w:w="1417" w:type="dxa"/>
            <w:vAlign w:val="center"/>
          </w:tcPr>
          <w:p w14:paraId="7653EB0B" w14:textId="77777777" w:rsidR="00D843AC" w:rsidRDefault="00D843AC" w:rsidP="008A0DAF"/>
        </w:tc>
        <w:tc>
          <w:tcPr>
            <w:tcW w:w="5245" w:type="dxa"/>
          </w:tcPr>
          <w:p w14:paraId="0C6D014E" w14:textId="77777777" w:rsidR="00D843AC" w:rsidRDefault="00D843AC" w:rsidP="008A0DAF">
            <w:r>
              <w:t>Reserved for assembler operation</w:t>
            </w:r>
          </w:p>
        </w:tc>
      </w:tr>
      <w:tr w:rsidR="00D843AC" w14:paraId="1660351B" w14:textId="77777777" w:rsidTr="008A0DAF">
        <w:tc>
          <w:tcPr>
            <w:tcW w:w="0" w:type="auto"/>
          </w:tcPr>
          <w:p w14:paraId="0E06A67A" w14:textId="77777777" w:rsidR="00D843AC" w:rsidRDefault="00D843AC" w:rsidP="008A0DAF">
            <w:pPr>
              <w:jc w:val="center"/>
            </w:pPr>
            <w:r>
              <w:t>51</w:t>
            </w:r>
          </w:p>
        </w:tc>
        <w:tc>
          <w:tcPr>
            <w:tcW w:w="1456" w:type="dxa"/>
          </w:tcPr>
          <w:p w14:paraId="302D4CF2" w14:textId="77777777" w:rsidR="00D843AC" w:rsidRDefault="00D843AC" w:rsidP="008A0DAF">
            <w:r>
              <w:t>GP2</w:t>
            </w:r>
          </w:p>
        </w:tc>
        <w:tc>
          <w:tcPr>
            <w:tcW w:w="1417" w:type="dxa"/>
            <w:vAlign w:val="center"/>
          </w:tcPr>
          <w:p w14:paraId="54EDA359" w14:textId="77777777" w:rsidR="00D843AC" w:rsidRDefault="00D843AC" w:rsidP="008A0DAF"/>
        </w:tc>
        <w:tc>
          <w:tcPr>
            <w:tcW w:w="5245" w:type="dxa"/>
          </w:tcPr>
          <w:p w14:paraId="3BA07974" w14:textId="77777777" w:rsidR="00D843AC" w:rsidRDefault="00D843AC" w:rsidP="008A0DAF">
            <w:r>
              <w:t xml:space="preserve">Global pointer – </w:t>
            </w:r>
            <w:proofErr w:type="spellStart"/>
            <w:r>
              <w:t>bss</w:t>
            </w:r>
            <w:proofErr w:type="spellEnd"/>
            <w:r>
              <w:t xml:space="preserve"> data</w:t>
            </w:r>
          </w:p>
        </w:tc>
      </w:tr>
      <w:tr w:rsidR="00D843AC" w14:paraId="4BF4013B" w14:textId="77777777" w:rsidTr="008A0DAF">
        <w:tc>
          <w:tcPr>
            <w:tcW w:w="0" w:type="auto"/>
          </w:tcPr>
          <w:p w14:paraId="03E1F7BF" w14:textId="77777777" w:rsidR="00D843AC" w:rsidRDefault="00D843AC" w:rsidP="008A0DAF">
            <w:pPr>
              <w:jc w:val="center"/>
            </w:pPr>
            <w:r>
              <w:t>52</w:t>
            </w:r>
          </w:p>
        </w:tc>
        <w:tc>
          <w:tcPr>
            <w:tcW w:w="1456" w:type="dxa"/>
          </w:tcPr>
          <w:p w14:paraId="0EEA10F0" w14:textId="77777777" w:rsidR="00D843AC" w:rsidRDefault="00D843AC" w:rsidP="008A0DAF">
            <w:r>
              <w:t>TS</w:t>
            </w:r>
          </w:p>
        </w:tc>
        <w:tc>
          <w:tcPr>
            <w:tcW w:w="1417" w:type="dxa"/>
            <w:vAlign w:val="center"/>
          </w:tcPr>
          <w:p w14:paraId="449883A8" w14:textId="77777777" w:rsidR="00D843AC" w:rsidRDefault="00D843AC" w:rsidP="008A0DAF"/>
        </w:tc>
        <w:tc>
          <w:tcPr>
            <w:tcW w:w="5245" w:type="dxa"/>
          </w:tcPr>
          <w:p w14:paraId="29FF8DEA" w14:textId="77777777" w:rsidR="00D843AC" w:rsidRDefault="00D843AC" w:rsidP="008A0DAF">
            <w:r>
              <w:t>Thread State</w:t>
            </w:r>
          </w:p>
        </w:tc>
      </w:tr>
      <w:tr w:rsidR="00D843AC" w14:paraId="34EC2C04" w14:textId="77777777" w:rsidTr="008A0DAF">
        <w:tc>
          <w:tcPr>
            <w:tcW w:w="0" w:type="auto"/>
          </w:tcPr>
          <w:p w14:paraId="6AE00940" w14:textId="77777777" w:rsidR="00D843AC" w:rsidRDefault="00D843AC" w:rsidP="008A0DAF">
            <w:pPr>
              <w:jc w:val="center"/>
            </w:pPr>
            <w:r>
              <w:t>53</w:t>
            </w:r>
          </w:p>
        </w:tc>
        <w:tc>
          <w:tcPr>
            <w:tcW w:w="1456" w:type="dxa"/>
          </w:tcPr>
          <w:p w14:paraId="2FCFCDC5" w14:textId="77777777" w:rsidR="00D843AC" w:rsidRDefault="00D843AC" w:rsidP="008A0DAF">
            <w:r>
              <w:t>SC / IP</w:t>
            </w:r>
          </w:p>
        </w:tc>
        <w:tc>
          <w:tcPr>
            <w:tcW w:w="1417" w:type="dxa"/>
            <w:vAlign w:val="center"/>
          </w:tcPr>
          <w:p w14:paraId="5215B93C" w14:textId="77777777" w:rsidR="00D843AC" w:rsidRDefault="00D843AC" w:rsidP="008A0DAF"/>
        </w:tc>
        <w:tc>
          <w:tcPr>
            <w:tcW w:w="5245" w:type="dxa"/>
          </w:tcPr>
          <w:p w14:paraId="26701541" w14:textId="77777777" w:rsidR="00D843AC" w:rsidRDefault="00D843AC" w:rsidP="008A0DAF">
            <w:r>
              <w:t>Stack Canary, Instruction pointer when used as index reg</w:t>
            </w:r>
          </w:p>
        </w:tc>
      </w:tr>
      <w:tr w:rsidR="00D843AC" w14:paraId="360A05ED" w14:textId="77777777" w:rsidTr="008A0DAF">
        <w:tc>
          <w:tcPr>
            <w:tcW w:w="0" w:type="auto"/>
          </w:tcPr>
          <w:p w14:paraId="63616147" w14:textId="77777777" w:rsidR="00D843AC" w:rsidRDefault="00D843AC" w:rsidP="008A0DAF">
            <w:pPr>
              <w:jc w:val="center"/>
            </w:pPr>
            <w:r>
              <w:t>54</w:t>
            </w:r>
          </w:p>
        </w:tc>
        <w:tc>
          <w:tcPr>
            <w:tcW w:w="1456" w:type="dxa"/>
          </w:tcPr>
          <w:p w14:paraId="29DDDA1B" w14:textId="77777777" w:rsidR="00D843AC" w:rsidRDefault="00D843AC" w:rsidP="008A0DAF">
            <w:r>
              <w:t>CTA</w:t>
            </w:r>
          </w:p>
        </w:tc>
        <w:tc>
          <w:tcPr>
            <w:tcW w:w="1417" w:type="dxa"/>
            <w:vAlign w:val="center"/>
          </w:tcPr>
          <w:p w14:paraId="3F04F435" w14:textId="77777777" w:rsidR="00D843AC" w:rsidRDefault="00D843AC" w:rsidP="008A0DAF"/>
        </w:tc>
        <w:tc>
          <w:tcPr>
            <w:tcW w:w="5245" w:type="dxa"/>
          </w:tcPr>
          <w:p w14:paraId="3C196A26" w14:textId="77777777" w:rsidR="00D843AC" w:rsidRDefault="00D843AC" w:rsidP="008A0DAF">
            <w:r>
              <w:t>Card table address</w:t>
            </w:r>
          </w:p>
        </w:tc>
      </w:tr>
      <w:tr w:rsidR="00D843AC" w14:paraId="50B0D765" w14:textId="77777777" w:rsidTr="008A0DAF">
        <w:tc>
          <w:tcPr>
            <w:tcW w:w="0" w:type="auto"/>
          </w:tcPr>
          <w:p w14:paraId="399231EF" w14:textId="77777777" w:rsidR="00D843AC" w:rsidRDefault="00D843AC" w:rsidP="008A0DAF">
            <w:pPr>
              <w:jc w:val="center"/>
            </w:pPr>
            <w:r>
              <w:t>55</w:t>
            </w:r>
          </w:p>
        </w:tc>
        <w:tc>
          <w:tcPr>
            <w:tcW w:w="1456" w:type="dxa"/>
          </w:tcPr>
          <w:p w14:paraId="389279B0" w14:textId="77777777" w:rsidR="00D843AC" w:rsidRDefault="00D843AC" w:rsidP="008A0DAF">
            <w:r>
              <w:t>LC</w:t>
            </w:r>
          </w:p>
        </w:tc>
        <w:tc>
          <w:tcPr>
            <w:tcW w:w="1417" w:type="dxa"/>
            <w:vAlign w:val="center"/>
          </w:tcPr>
          <w:p w14:paraId="665322F0" w14:textId="77777777" w:rsidR="00D843AC" w:rsidRDefault="00D843AC" w:rsidP="008A0DAF"/>
        </w:tc>
        <w:tc>
          <w:tcPr>
            <w:tcW w:w="5245" w:type="dxa"/>
          </w:tcPr>
          <w:p w14:paraId="1E702E67" w14:textId="77777777" w:rsidR="00D843AC" w:rsidRDefault="00D843AC" w:rsidP="008A0DAF">
            <w:r>
              <w:t>Loop Counter</w:t>
            </w:r>
          </w:p>
        </w:tc>
      </w:tr>
      <w:tr w:rsidR="00D843AC" w14:paraId="5905B2E1" w14:textId="77777777" w:rsidTr="008A0DAF">
        <w:tc>
          <w:tcPr>
            <w:tcW w:w="0" w:type="auto"/>
          </w:tcPr>
          <w:p w14:paraId="2B441D74" w14:textId="77777777" w:rsidR="00D843AC" w:rsidRDefault="00D843AC" w:rsidP="008A0DAF">
            <w:pPr>
              <w:jc w:val="center"/>
            </w:pPr>
            <w:r>
              <w:t>56</w:t>
            </w:r>
          </w:p>
        </w:tc>
        <w:tc>
          <w:tcPr>
            <w:tcW w:w="1456" w:type="dxa"/>
          </w:tcPr>
          <w:p w14:paraId="6F2AA3DC" w14:textId="77777777" w:rsidR="00D843AC" w:rsidRDefault="00D843AC" w:rsidP="008A0DAF">
            <w:r>
              <w:t>LR0</w:t>
            </w:r>
          </w:p>
        </w:tc>
        <w:tc>
          <w:tcPr>
            <w:tcW w:w="1417" w:type="dxa"/>
            <w:vMerge w:val="restart"/>
            <w:vAlign w:val="center"/>
          </w:tcPr>
          <w:p w14:paraId="51DD1C04" w14:textId="77777777" w:rsidR="00D843AC" w:rsidRDefault="00D843AC" w:rsidP="008A0DAF">
            <w:r>
              <w:t>LG0</w:t>
            </w:r>
          </w:p>
        </w:tc>
        <w:tc>
          <w:tcPr>
            <w:tcW w:w="5245" w:type="dxa"/>
          </w:tcPr>
          <w:p w14:paraId="2A88B147" w14:textId="77777777" w:rsidR="00D843AC" w:rsidRDefault="00D843AC" w:rsidP="008A0DAF">
            <w:r>
              <w:t>Link register #0</w:t>
            </w:r>
          </w:p>
        </w:tc>
      </w:tr>
      <w:tr w:rsidR="00D843AC" w14:paraId="3E02ABA4" w14:textId="77777777" w:rsidTr="008A0DAF">
        <w:tc>
          <w:tcPr>
            <w:tcW w:w="0" w:type="auto"/>
          </w:tcPr>
          <w:p w14:paraId="4AAC4385" w14:textId="77777777" w:rsidR="00D843AC" w:rsidRDefault="00D843AC" w:rsidP="008A0DAF">
            <w:pPr>
              <w:jc w:val="center"/>
            </w:pPr>
            <w:r>
              <w:t>57</w:t>
            </w:r>
          </w:p>
        </w:tc>
        <w:tc>
          <w:tcPr>
            <w:tcW w:w="1456" w:type="dxa"/>
          </w:tcPr>
          <w:p w14:paraId="4DA720BA" w14:textId="77777777" w:rsidR="00D843AC" w:rsidRDefault="00D843AC" w:rsidP="008A0DAF">
            <w:r>
              <w:t>LR1</w:t>
            </w:r>
          </w:p>
        </w:tc>
        <w:tc>
          <w:tcPr>
            <w:tcW w:w="1417" w:type="dxa"/>
            <w:vMerge/>
          </w:tcPr>
          <w:p w14:paraId="1F9F707D" w14:textId="77777777" w:rsidR="00D843AC" w:rsidRDefault="00D843AC" w:rsidP="008A0DAF"/>
        </w:tc>
        <w:tc>
          <w:tcPr>
            <w:tcW w:w="5245" w:type="dxa"/>
          </w:tcPr>
          <w:p w14:paraId="42AB3AFC" w14:textId="77777777" w:rsidR="00D843AC" w:rsidRDefault="00D843AC" w:rsidP="008A0DAF">
            <w:r>
              <w:t>Link register #1</w:t>
            </w:r>
          </w:p>
        </w:tc>
      </w:tr>
      <w:tr w:rsidR="00D843AC" w14:paraId="72F5F655" w14:textId="77777777" w:rsidTr="008A0DAF">
        <w:tc>
          <w:tcPr>
            <w:tcW w:w="0" w:type="auto"/>
          </w:tcPr>
          <w:p w14:paraId="077F811B" w14:textId="77777777" w:rsidR="00D843AC" w:rsidRDefault="00D843AC" w:rsidP="008A0DAF">
            <w:pPr>
              <w:jc w:val="center"/>
            </w:pPr>
            <w:r>
              <w:t>58</w:t>
            </w:r>
          </w:p>
        </w:tc>
        <w:tc>
          <w:tcPr>
            <w:tcW w:w="1456" w:type="dxa"/>
          </w:tcPr>
          <w:p w14:paraId="4188AA12" w14:textId="77777777" w:rsidR="00D843AC" w:rsidRDefault="00D843AC" w:rsidP="008A0DAF">
            <w:r>
              <w:t>LR2</w:t>
            </w:r>
          </w:p>
        </w:tc>
        <w:tc>
          <w:tcPr>
            <w:tcW w:w="1417" w:type="dxa"/>
            <w:vMerge/>
          </w:tcPr>
          <w:p w14:paraId="32F15666" w14:textId="77777777" w:rsidR="00D843AC" w:rsidRDefault="00D843AC" w:rsidP="008A0DAF"/>
        </w:tc>
        <w:tc>
          <w:tcPr>
            <w:tcW w:w="5245" w:type="dxa"/>
          </w:tcPr>
          <w:p w14:paraId="6F8C4312" w14:textId="77777777" w:rsidR="00D843AC" w:rsidRDefault="00D843AC" w:rsidP="008A0DAF">
            <w:r>
              <w:t>Link register #2</w:t>
            </w:r>
          </w:p>
        </w:tc>
      </w:tr>
      <w:tr w:rsidR="00D843AC" w14:paraId="1B452157" w14:textId="77777777" w:rsidTr="008A0DAF">
        <w:tc>
          <w:tcPr>
            <w:tcW w:w="0" w:type="auto"/>
          </w:tcPr>
          <w:p w14:paraId="60F81130" w14:textId="77777777" w:rsidR="00D843AC" w:rsidRDefault="00D843AC" w:rsidP="008A0DAF">
            <w:pPr>
              <w:jc w:val="center"/>
            </w:pPr>
            <w:r>
              <w:t>59</w:t>
            </w:r>
          </w:p>
        </w:tc>
        <w:tc>
          <w:tcPr>
            <w:tcW w:w="1456" w:type="dxa"/>
          </w:tcPr>
          <w:p w14:paraId="27B85773" w14:textId="77777777" w:rsidR="00D843AC" w:rsidRDefault="00D843AC" w:rsidP="008A0DAF">
            <w:r>
              <w:t>LR3</w:t>
            </w:r>
          </w:p>
        </w:tc>
        <w:tc>
          <w:tcPr>
            <w:tcW w:w="1417" w:type="dxa"/>
            <w:vMerge/>
          </w:tcPr>
          <w:p w14:paraId="65FF97AA" w14:textId="77777777" w:rsidR="00D843AC" w:rsidRDefault="00D843AC" w:rsidP="008A0DAF"/>
        </w:tc>
        <w:tc>
          <w:tcPr>
            <w:tcW w:w="5245" w:type="dxa"/>
          </w:tcPr>
          <w:p w14:paraId="196A3A23" w14:textId="77777777" w:rsidR="00D843AC" w:rsidRDefault="00D843AC" w:rsidP="008A0DAF">
            <w:r>
              <w:t>Link register #3 (</w:t>
            </w:r>
            <w:proofErr w:type="spellStart"/>
            <w:r>
              <w:t>millicode</w:t>
            </w:r>
            <w:proofErr w:type="spellEnd"/>
            <w:r>
              <w:t>)</w:t>
            </w:r>
          </w:p>
        </w:tc>
      </w:tr>
      <w:tr w:rsidR="00D843AC" w14:paraId="19067CFA" w14:textId="77777777" w:rsidTr="008A0DAF">
        <w:tc>
          <w:tcPr>
            <w:tcW w:w="0" w:type="auto"/>
          </w:tcPr>
          <w:p w14:paraId="461CCB2A" w14:textId="77777777" w:rsidR="00D843AC" w:rsidRDefault="00D843AC" w:rsidP="008A0DAF">
            <w:pPr>
              <w:jc w:val="center"/>
            </w:pPr>
            <w:r>
              <w:t>60</w:t>
            </w:r>
          </w:p>
        </w:tc>
        <w:tc>
          <w:tcPr>
            <w:tcW w:w="1456" w:type="dxa"/>
          </w:tcPr>
          <w:p w14:paraId="59AAEBD0" w14:textId="77777777" w:rsidR="00D843AC" w:rsidRDefault="00D843AC" w:rsidP="008A0DAF">
            <w:r>
              <w:t>GP1</w:t>
            </w:r>
          </w:p>
        </w:tc>
        <w:tc>
          <w:tcPr>
            <w:tcW w:w="1417" w:type="dxa"/>
          </w:tcPr>
          <w:p w14:paraId="0D257770" w14:textId="77777777" w:rsidR="00D843AC" w:rsidRDefault="00D843AC" w:rsidP="008A0DAF"/>
        </w:tc>
        <w:tc>
          <w:tcPr>
            <w:tcW w:w="5245" w:type="dxa"/>
          </w:tcPr>
          <w:p w14:paraId="7163B43D" w14:textId="77777777" w:rsidR="00D843AC" w:rsidRDefault="00D843AC" w:rsidP="008A0DAF">
            <w:r>
              <w:t>Global pointer – read only data</w:t>
            </w:r>
          </w:p>
        </w:tc>
      </w:tr>
      <w:tr w:rsidR="00D843AC" w14:paraId="2AAB9CB2" w14:textId="77777777" w:rsidTr="008A0DAF">
        <w:tc>
          <w:tcPr>
            <w:tcW w:w="0" w:type="auto"/>
          </w:tcPr>
          <w:p w14:paraId="28F53D31" w14:textId="77777777" w:rsidR="00D843AC" w:rsidRDefault="00D843AC" w:rsidP="008A0DAF">
            <w:pPr>
              <w:jc w:val="center"/>
            </w:pPr>
            <w:r>
              <w:t>61</w:t>
            </w:r>
          </w:p>
        </w:tc>
        <w:tc>
          <w:tcPr>
            <w:tcW w:w="1456" w:type="dxa"/>
          </w:tcPr>
          <w:p w14:paraId="63394762" w14:textId="77777777" w:rsidR="00D843AC" w:rsidRDefault="00D843AC" w:rsidP="008A0DAF">
            <w:r>
              <w:t>GP</w:t>
            </w:r>
          </w:p>
        </w:tc>
        <w:tc>
          <w:tcPr>
            <w:tcW w:w="1417" w:type="dxa"/>
          </w:tcPr>
          <w:p w14:paraId="2774587D" w14:textId="77777777" w:rsidR="00D843AC" w:rsidRDefault="00D843AC" w:rsidP="008A0DAF"/>
        </w:tc>
        <w:tc>
          <w:tcPr>
            <w:tcW w:w="5245" w:type="dxa"/>
          </w:tcPr>
          <w:p w14:paraId="35737DBD" w14:textId="77777777" w:rsidR="00D843AC" w:rsidRDefault="00D843AC" w:rsidP="008A0DAF">
            <w:r>
              <w:t>Global Pointer – data</w:t>
            </w:r>
          </w:p>
        </w:tc>
      </w:tr>
      <w:tr w:rsidR="00D843AC" w14:paraId="23587386" w14:textId="77777777" w:rsidTr="008A0DAF">
        <w:tc>
          <w:tcPr>
            <w:tcW w:w="0" w:type="auto"/>
          </w:tcPr>
          <w:p w14:paraId="14A714C2" w14:textId="77777777" w:rsidR="00D843AC" w:rsidRDefault="00D843AC" w:rsidP="008A0DAF">
            <w:pPr>
              <w:jc w:val="center"/>
            </w:pPr>
            <w:r>
              <w:t>62</w:t>
            </w:r>
          </w:p>
        </w:tc>
        <w:tc>
          <w:tcPr>
            <w:tcW w:w="1456" w:type="dxa"/>
          </w:tcPr>
          <w:p w14:paraId="68D423E0" w14:textId="77777777" w:rsidR="00D843AC" w:rsidRDefault="00D843AC" w:rsidP="008A0DAF">
            <w:r>
              <w:t>FP</w:t>
            </w:r>
          </w:p>
        </w:tc>
        <w:tc>
          <w:tcPr>
            <w:tcW w:w="1417" w:type="dxa"/>
          </w:tcPr>
          <w:p w14:paraId="2D713A91" w14:textId="77777777" w:rsidR="00D843AC" w:rsidRDefault="00D843AC" w:rsidP="008A0DAF"/>
        </w:tc>
        <w:tc>
          <w:tcPr>
            <w:tcW w:w="5245" w:type="dxa"/>
          </w:tcPr>
          <w:p w14:paraId="6BE09F9E" w14:textId="77777777" w:rsidR="00D843AC" w:rsidRDefault="00D843AC" w:rsidP="008A0DAF">
            <w:r>
              <w:t>Frame Pointer</w:t>
            </w:r>
          </w:p>
        </w:tc>
      </w:tr>
      <w:tr w:rsidR="00D843AC" w14:paraId="406F2BAB" w14:textId="77777777" w:rsidTr="008A0DAF">
        <w:tc>
          <w:tcPr>
            <w:tcW w:w="0" w:type="auto"/>
          </w:tcPr>
          <w:p w14:paraId="1354B0BA" w14:textId="77777777" w:rsidR="00D843AC" w:rsidRDefault="00D843AC" w:rsidP="008A0DAF">
            <w:pPr>
              <w:jc w:val="center"/>
            </w:pPr>
            <w:r>
              <w:t>63</w:t>
            </w:r>
          </w:p>
        </w:tc>
        <w:tc>
          <w:tcPr>
            <w:tcW w:w="1456" w:type="dxa"/>
          </w:tcPr>
          <w:p w14:paraId="330C8944" w14:textId="77777777" w:rsidR="00D843AC" w:rsidRDefault="00D843AC" w:rsidP="008A0DAF">
            <w:r>
              <w:t>SP</w:t>
            </w:r>
          </w:p>
        </w:tc>
        <w:tc>
          <w:tcPr>
            <w:tcW w:w="1417" w:type="dxa"/>
          </w:tcPr>
          <w:p w14:paraId="02FACA4D" w14:textId="77777777" w:rsidR="00D843AC" w:rsidRDefault="00D843AC" w:rsidP="008A0DAF"/>
        </w:tc>
        <w:tc>
          <w:tcPr>
            <w:tcW w:w="5245" w:type="dxa"/>
          </w:tcPr>
          <w:p w14:paraId="6A2FA238" w14:textId="77777777" w:rsidR="00D843AC" w:rsidRDefault="00D843AC" w:rsidP="008A0DAF">
            <w:r>
              <w:t>App Stack pointer</w:t>
            </w:r>
          </w:p>
        </w:tc>
      </w:tr>
      <w:tr w:rsidR="00D843AC" w14:paraId="73AAF657" w14:textId="77777777" w:rsidTr="008A0DAF">
        <w:tc>
          <w:tcPr>
            <w:tcW w:w="0" w:type="auto"/>
          </w:tcPr>
          <w:p w14:paraId="03EB0A21" w14:textId="77777777" w:rsidR="00D843AC" w:rsidRDefault="00D843AC" w:rsidP="008A0DAF">
            <w:pPr>
              <w:jc w:val="center"/>
            </w:pPr>
            <w:r>
              <w:t>63</w:t>
            </w:r>
          </w:p>
        </w:tc>
        <w:tc>
          <w:tcPr>
            <w:tcW w:w="1456" w:type="dxa"/>
          </w:tcPr>
          <w:p w14:paraId="6AF040A5" w14:textId="77777777" w:rsidR="00D843AC" w:rsidRDefault="00D843AC" w:rsidP="008A0DAF">
            <w:r>
              <w:t>SSP</w:t>
            </w:r>
          </w:p>
        </w:tc>
        <w:tc>
          <w:tcPr>
            <w:tcW w:w="1417" w:type="dxa"/>
          </w:tcPr>
          <w:p w14:paraId="1DECDDAC" w14:textId="77777777" w:rsidR="00D843AC" w:rsidRDefault="00D843AC" w:rsidP="008A0DAF"/>
        </w:tc>
        <w:tc>
          <w:tcPr>
            <w:tcW w:w="5245" w:type="dxa"/>
          </w:tcPr>
          <w:p w14:paraId="2300E056" w14:textId="77777777" w:rsidR="00D843AC" w:rsidRDefault="00D843AC" w:rsidP="008A0DAF">
            <w:r>
              <w:t>Supervisor Stack pointer</w:t>
            </w:r>
          </w:p>
        </w:tc>
      </w:tr>
      <w:tr w:rsidR="00D843AC" w14:paraId="03E64B3C" w14:textId="77777777" w:rsidTr="008A0DAF">
        <w:tc>
          <w:tcPr>
            <w:tcW w:w="0" w:type="auto"/>
          </w:tcPr>
          <w:p w14:paraId="00B9632B" w14:textId="77777777" w:rsidR="00D843AC" w:rsidRDefault="00D843AC" w:rsidP="008A0DAF">
            <w:pPr>
              <w:jc w:val="center"/>
            </w:pPr>
            <w:r>
              <w:t>63</w:t>
            </w:r>
          </w:p>
        </w:tc>
        <w:tc>
          <w:tcPr>
            <w:tcW w:w="1456" w:type="dxa"/>
          </w:tcPr>
          <w:p w14:paraId="631E09F6" w14:textId="77777777" w:rsidR="00D843AC" w:rsidRDefault="00D843AC" w:rsidP="008A0DAF">
            <w:r>
              <w:t>HSP</w:t>
            </w:r>
          </w:p>
        </w:tc>
        <w:tc>
          <w:tcPr>
            <w:tcW w:w="1417" w:type="dxa"/>
          </w:tcPr>
          <w:p w14:paraId="12711C0E" w14:textId="77777777" w:rsidR="00D843AC" w:rsidRDefault="00D843AC" w:rsidP="008A0DAF"/>
        </w:tc>
        <w:tc>
          <w:tcPr>
            <w:tcW w:w="5245" w:type="dxa"/>
          </w:tcPr>
          <w:p w14:paraId="184E036E" w14:textId="77777777" w:rsidR="00D843AC" w:rsidRDefault="00D843AC" w:rsidP="008A0DAF">
            <w:r>
              <w:t>Hypervisor Stack pointer</w:t>
            </w:r>
          </w:p>
        </w:tc>
      </w:tr>
      <w:tr w:rsidR="00D843AC" w14:paraId="7EF624C7" w14:textId="77777777" w:rsidTr="008A0DAF">
        <w:tc>
          <w:tcPr>
            <w:tcW w:w="0" w:type="auto"/>
          </w:tcPr>
          <w:p w14:paraId="34E10015" w14:textId="77777777" w:rsidR="00D843AC" w:rsidRDefault="00D843AC" w:rsidP="008A0DAF">
            <w:pPr>
              <w:jc w:val="center"/>
            </w:pPr>
            <w:r>
              <w:t>63</w:t>
            </w:r>
          </w:p>
        </w:tc>
        <w:tc>
          <w:tcPr>
            <w:tcW w:w="1456" w:type="dxa"/>
          </w:tcPr>
          <w:p w14:paraId="36CD03D1" w14:textId="77777777" w:rsidR="00D843AC" w:rsidRDefault="00D843AC" w:rsidP="008A0DAF">
            <w:r>
              <w:t>MSP</w:t>
            </w:r>
          </w:p>
        </w:tc>
        <w:tc>
          <w:tcPr>
            <w:tcW w:w="1417" w:type="dxa"/>
          </w:tcPr>
          <w:p w14:paraId="721828C3" w14:textId="77777777" w:rsidR="00D843AC" w:rsidRDefault="00D843AC" w:rsidP="008A0DAF"/>
        </w:tc>
        <w:tc>
          <w:tcPr>
            <w:tcW w:w="5245" w:type="dxa"/>
          </w:tcPr>
          <w:p w14:paraId="23E0B7C1" w14:textId="77777777" w:rsidR="00D843AC" w:rsidRDefault="00D843AC" w:rsidP="008A0DAF">
            <w:r>
              <w:t>Machine Stack pointer</w:t>
            </w:r>
          </w:p>
        </w:tc>
      </w:tr>
      <w:bookmarkEnd w:id="14"/>
    </w:tbl>
    <w:p w14:paraId="622371F2" w14:textId="77777777" w:rsidR="00EB72F7" w:rsidRDefault="00EB72F7" w:rsidP="00EB72F7"/>
    <w:p w14:paraId="4932A524" w14:textId="1F5D7DF9" w:rsidR="00EB72F7" w:rsidRDefault="005A13E3" w:rsidP="005A13E3">
      <w:pPr>
        <w:pStyle w:val="Heading3"/>
      </w:pPr>
      <w:bookmarkStart w:id="15" w:name="_Toc134124311"/>
      <w:bookmarkStart w:id="16" w:name="_Toc84175638"/>
      <w:bookmarkStart w:id="17" w:name="_Toc87086592"/>
      <w:bookmarkEnd w:id="12"/>
      <w:proofErr w:type="spellStart"/>
      <w:r>
        <w:lastRenderedPageBreak/>
        <w:t>Pn</w:t>
      </w:r>
      <w:proofErr w:type="spellEnd"/>
      <w:r>
        <w:t xml:space="preserve"> - </w:t>
      </w:r>
      <w:r w:rsidR="00EB72F7">
        <w:t>Predicate Registers</w:t>
      </w:r>
      <w:bookmarkEnd w:id="15"/>
    </w:p>
    <w:p w14:paraId="320B3271" w14:textId="53D10CC0" w:rsidR="00A979CF" w:rsidRPr="00A979CF" w:rsidRDefault="0079602C" w:rsidP="00220C16">
      <w:pPr>
        <w:spacing w:line="276" w:lineRule="auto"/>
        <w:ind w:left="720"/>
      </w:pPr>
      <w:r>
        <w:t xml:space="preserve">16 registers of the general-purpose register array are dedicated to predicate storage. The lower eight bits of the GPR provide storage for eight predicate registers. </w:t>
      </w:r>
      <w:r w:rsidR="00A979CF">
        <w:t xml:space="preserve">There are </w:t>
      </w:r>
      <w:r>
        <w:t>thus 128</w:t>
      </w:r>
      <w:r w:rsidR="00A979CF">
        <w:t xml:space="preserve"> </w:t>
      </w:r>
      <w:r>
        <w:t>single</w:t>
      </w:r>
      <w:r w:rsidR="00A979CF">
        <w:t>-bit registers</w:t>
      </w:r>
      <w:r w:rsidR="00CF7ED4">
        <w:t xml:space="preserve"> selectable as predicate registers</w:t>
      </w:r>
      <w:r w:rsidR="00A979CF">
        <w:t>.</w:t>
      </w:r>
      <w:r w:rsidR="00CF7ED4">
        <w:t xml:space="preserve"> Most instructions support a </w:t>
      </w:r>
      <w:r>
        <w:t>seven</w:t>
      </w:r>
      <w:r w:rsidR="00CF7ED4">
        <w:t>-bit predicate register field</w:t>
      </w:r>
      <w:r w:rsidR="005A48CA">
        <w:t xml:space="preserve"> to select one of these registers. Predicate registers are part of the general-purpose register file and may be manipulated using the same instructions as for other registers.</w:t>
      </w:r>
    </w:p>
    <w:bookmarkEnd w:id="16"/>
    <w:bookmarkEnd w:id="17"/>
    <w:p w14:paraId="2731EA2D" w14:textId="38503F7C" w:rsidR="00EB72F7" w:rsidRDefault="005A13E3" w:rsidP="00220C16">
      <w:pPr>
        <w:spacing w:line="276" w:lineRule="auto"/>
        <w:ind w:left="720"/>
      </w:pPr>
      <w:r>
        <w:t>Predicate</w:t>
      </w:r>
      <w:r w:rsidR="00EB72F7">
        <w:t xml:space="preserve"> registers are used to mask off vector operations so that a vector instruction doesn’t perform the operation on all elements of the vector. </w:t>
      </w:r>
      <w:r w:rsidR="00446048">
        <w:t xml:space="preserve">They are also used as Boolean predicate values for scalar operations. </w:t>
      </w:r>
    </w:p>
    <w:p w14:paraId="3A534B89" w14:textId="6A5B61C4" w:rsidR="00EB72F7" w:rsidRDefault="00EB72F7" w:rsidP="00EB72F7">
      <w:pPr>
        <w:pStyle w:val="Heading3"/>
      </w:pPr>
      <w:bookmarkStart w:id="18" w:name="_Toc134124314"/>
      <w:r>
        <w:t>Code Address Registers</w:t>
      </w:r>
      <w:bookmarkEnd w:id="18"/>
    </w:p>
    <w:p w14:paraId="28858E7A" w14:textId="77777777" w:rsidR="00EB72F7" w:rsidRDefault="00EB72F7" w:rsidP="008A3874">
      <w:pPr>
        <w:spacing w:line="276"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6B7B1A4" w14:textId="095781A8" w:rsidR="00EB72F7" w:rsidRDefault="00EB72F7" w:rsidP="008A3874">
      <w:pPr>
        <w:spacing w:line="276" w:lineRule="auto"/>
        <w:ind w:left="1440"/>
        <w:rPr>
          <w:i/>
          <w:iCs/>
        </w:rPr>
      </w:pPr>
      <w:r w:rsidRPr="0096461A">
        <w:rPr>
          <w:i/>
          <w:iCs/>
        </w:rPr>
        <w:t>The original Thor lumped these registers together in a code address register array.</w:t>
      </w:r>
    </w:p>
    <w:p w14:paraId="7026B9D1" w14:textId="77777777" w:rsidR="00EB72F7" w:rsidRPr="0096461A" w:rsidRDefault="00EB72F7" w:rsidP="008A3874">
      <w:pPr>
        <w:spacing w:line="276" w:lineRule="auto"/>
        <w:ind w:left="720"/>
      </w:pPr>
      <w:r>
        <w:t>It is possible to do an indirect method call using any register.</w:t>
      </w:r>
      <w:r w:rsidRPr="0096461A">
        <w:t xml:space="preserve"> </w:t>
      </w:r>
    </w:p>
    <w:p w14:paraId="18B36D95" w14:textId="77777777" w:rsidR="00EB72F7" w:rsidRPr="00543E3F" w:rsidRDefault="00EB72F7" w:rsidP="00EB72F7">
      <w:pPr>
        <w:pStyle w:val="Heading4"/>
        <w:rPr>
          <w:szCs w:val="28"/>
        </w:rPr>
      </w:pPr>
      <w:proofErr w:type="spellStart"/>
      <w:r w:rsidRPr="00543E3F">
        <w:rPr>
          <w:szCs w:val="28"/>
        </w:rPr>
        <w:t>LRn</w:t>
      </w:r>
      <w:proofErr w:type="spellEnd"/>
      <w:r w:rsidRPr="00543E3F">
        <w:rPr>
          <w:szCs w:val="28"/>
        </w:rPr>
        <w:t xml:space="preserve"> – Link Registers</w:t>
      </w:r>
    </w:p>
    <w:p w14:paraId="367F9AE9" w14:textId="621BA3CF" w:rsidR="00EB72F7" w:rsidRDefault="00EB72F7" w:rsidP="008A3874">
      <w:pPr>
        <w:spacing w:line="276" w:lineRule="auto"/>
        <w:ind w:left="720"/>
      </w:pPr>
      <w:r>
        <w:t xml:space="preserve">There are </w:t>
      </w:r>
      <w:r w:rsidR="004B78E2">
        <w:t>four</w:t>
      </w:r>
      <w:r>
        <w:t xml:space="preserve"> registers in the </w:t>
      </w:r>
      <w:r w:rsidR="008120A8">
        <w:t>Qupls</w:t>
      </w:r>
      <w:r>
        <w:t xml:space="preserve"> architecture reserved for subroutine linkage. These registers are used to store the address after the calling instruction. They may be used to implement fast returns for </w:t>
      </w:r>
      <w:r w:rsidR="005A48CA">
        <w:t>two</w:t>
      </w:r>
      <w:r>
        <w:t xml:space="preserve"> 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866B5CF" w14:textId="77777777" w:rsidR="00EB72F7" w:rsidRPr="00543E3F" w:rsidRDefault="00EB72F7" w:rsidP="00EB72F7">
      <w:pPr>
        <w:pStyle w:val="Heading4"/>
        <w:rPr>
          <w:szCs w:val="28"/>
        </w:rPr>
      </w:pPr>
      <w:r w:rsidRPr="00543E3F">
        <w:rPr>
          <w:szCs w:val="28"/>
        </w:rPr>
        <w:t>PC – Program Counter</w:t>
      </w:r>
    </w:p>
    <w:p w14:paraId="7759A5E1" w14:textId="436E0F91" w:rsidR="00EB72F7" w:rsidRDefault="00EB72F7" w:rsidP="008A3874">
      <w:pPr>
        <w:spacing w:line="276" w:lineRule="auto"/>
        <w:ind w:left="720"/>
      </w:pPr>
      <w:r>
        <w:t xml:space="preserve">This register points to the currently executing instruction. The program counter increments as instructions are fetched, unless overridden by another flow control instruction. The program counter may be set to any </w:t>
      </w:r>
      <w:r w:rsidR="005A48CA">
        <w:t>byte</w:t>
      </w:r>
      <w:r>
        <w:t xml:space="preserve"> address. There is no alignment restriction. It is possible to write position independent code, PIC, using PC relative addressing.</w:t>
      </w:r>
    </w:p>
    <w:p w14:paraId="453DA738" w14:textId="703C37E6" w:rsidR="00EB72F7" w:rsidRDefault="00EB72F7" w:rsidP="00EB72F7">
      <w:pPr>
        <w:pStyle w:val="Heading3"/>
      </w:pPr>
      <w:bookmarkStart w:id="19" w:name="_Toc134124315"/>
      <w:r>
        <w:t xml:space="preserve">LC - Loop Counter (reg </w:t>
      </w:r>
      <w:r w:rsidR="0079602C">
        <w:t>108</w:t>
      </w:r>
      <w:r>
        <w:t>)</w:t>
      </w:r>
      <w:bookmarkEnd w:id="19"/>
    </w:p>
    <w:p w14:paraId="6944DA32" w14:textId="23535578" w:rsidR="00EB72F7" w:rsidRPr="00F81A16" w:rsidRDefault="00EB72F7" w:rsidP="003B1D5C">
      <w:pPr>
        <w:spacing w:line="276" w:lineRule="auto"/>
        <w:ind w:left="720"/>
      </w:pPr>
      <w:r>
        <w:t xml:space="preserve">The loop counter register is used in counted loops along the decrement and branch, </w:t>
      </w:r>
      <w:hyperlink w:anchor="_DBcc_–_Decrement" w:history="1">
        <w:proofErr w:type="spellStart"/>
        <w:r w:rsidRPr="004E6632">
          <w:rPr>
            <w:rStyle w:val="Hyperlink"/>
          </w:rPr>
          <w:t>DBcc</w:t>
        </w:r>
        <w:proofErr w:type="spellEnd"/>
      </w:hyperlink>
      <w:r w:rsidR="003B1D5C">
        <w:t xml:space="preserve"> </w:t>
      </w:r>
      <w:r>
        <w:t>instruction.</w:t>
      </w:r>
    </w:p>
    <w:p w14:paraId="7F3528F0" w14:textId="77777777" w:rsidR="00EF050A" w:rsidRDefault="00EF050A">
      <w:pPr>
        <w:rPr>
          <w:rFonts w:eastAsiaTheme="majorEastAsia" w:cstheme="majorBidi"/>
          <w:b/>
          <w:bCs/>
          <w:sz w:val="40"/>
        </w:rPr>
      </w:pPr>
      <w:bookmarkStart w:id="20" w:name="_Toc134124316"/>
      <w:r>
        <w:br w:type="page"/>
      </w:r>
    </w:p>
    <w:p w14:paraId="11739B9D" w14:textId="7A5A8F37" w:rsidR="00EB72F7" w:rsidRDefault="00EB72F7" w:rsidP="00EB72F7">
      <w:pPr>
        <w:pStyle w:val="Heading3"/>
      </w:pPr>
      <w:r>
        <w:lastRenderedPageBreak/>
        <w:t>SR - Status Register (CSR 0x?004)</w:t>
      </w:r>
      <w:bookmarkEnd w:id="20"/>
    </w:p>
    <w:p w14:paraId="1B259BA5" w14:textId="77777777" w:rsidR="00EB72F7" w:rsidRDefault="00EB72F7" w:rsidP="008A3874">
      <w:pPr>
        <w:spacing w:line="276" w:lineRule="auto"/>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1106"/>
        <w:gridCol w:w="3147"/>
      </w:tblGrid>
      <w:tr w:rsidR="00EB72F7" w14:paraId="6238DEF1" w14:textId="77777777" w:rsidTr="00AB4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CD0D8F8" w14:textId="77777777" w:rsidR="00EB72F7" w:rsidRDefault="00EB72F7" w:rsidP="003C5602">
            <w:pPr>
              <w:jc w:val="center"/>
            </w:pPr>
            <w:r>
              <w:t>Bit</w:t>
            </w:r>
          </w:p>
        </w:tc>
        <w:tc>
          <w:tcPr>
            <w:tcW w:w="1106" w:type="dxa"/>
          </w:tcPr>
          <w:p w14:paraId="43205545"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p>
        </w:tc>
        <w:tc>
          <w:tcPr>
            <w:tcW w:w="3147" w:type="dxa"/>
          </w:tcPr>
          <w:p w14:paraId="4A74143A"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r>
              <w:t>Usage</w:t>
            </w:r>
          </w:p>
        </w:tc>
      </w:tr>
      <w:tr w:rsidR="00EB72F7" w14:paraId="600902E3"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CDB6A4" w14:textId="77777777" w:rsidR="00EB72F7" w:rsidRDefault="00EB72F7" w:rsidP="003C5602">
            <w:pPr>
              <w:jc w:val="center"/>
            </w:pPr>
            <w:r>
              <w:t>0</w:t>
            </w:r>
          </w:p>
        </w:tc>
        <w:tc>
          <w:tcPr>
            <w:tcW w:w="1106" w:type="dxa"/>
          </w:tcPr>
          <w:p w14:paraId="00E48B6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uie</w:t>
            </w:r>
            <w:proofErr w:type="spellEnd"/>
          </w:p>
        </w:tc>
        <w:tc>
          <w:tcPr>
            <w:tcW w:w="3147" w:type="dxa"/>
          </w:tcPr>
          <w:p w14:paraId="5AC5598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User </w:t>
            </w:r>
            <w:proofErr w:type="gramStart"/>
            <w:r>
              <w:t>interrupt</w:t>
            </w:r>
            <w:proofErr w:type="gramEnd"/>
            <w:r>
              <w:t xml:space="preserve"> enable</w:t>
            </w:r>
          </w:p>
        </w:tc>
      </w:tr>
      <w:tr w:rsidR="00EB72F7" w14:paraId="1E9E84CC"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4C09827" w14:textId="77777777" w:rsidR="00EB72F7" w:rsidRDefault="00EB72F7" w:rsidP="003C5602">
            <w:pPr>
              <w:jc w:val="center"/>
            </w:pPr>
            <w:r>
              <w:t>1</w:t>
            </w:r>
          </w:p>
        </w:tc>
        <w:tc>
          <w:tcPr>
            <w:tcW w:w="1106" w:type="dxa"/>
          </w:tcPr>
          <w:p w14:paraId="7B99FA4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sie</w:t>
            </w:r>
            <w:proofErr w:type="spellEnd"/>
          </w:p>
        </w:tc>
        <w:tc>
          <w:tcPr>
            <w:tcW w:w="3147" w:type="dxa"/>
          </w:tcPr>
          <w:p w14:paraId="5D22E45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Supervisor </w:t>
            </w:r>
            <w:proofErr w:type="gramStart"/>
            <w:r>
              <w:t>interrupt</w:t>
            </w:r>
            <w:proofErr w:type="gramEnd"/>
            <w:r>
              <w:t xml:space="preserve"> enable</w:t>
            </w:r>
          </w:p>
        </w:tc>
      </w:tr>
      <w:tr w:rsidR="00EB72F7" w14:paraId="523E3B54"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593983" w14:textId="77777777" w:rsidR="00EB72F7" w:rsidRDefault="00EB72F7" w:rsidP="003C5602">
            <w:pPr>
              <w:jc w:val="center"/>
            </w:pPr>
            <w:r>
              <w:t>2</w:t>
            </w:r>
          </w:p>
        </w:tc>
        <w:tc>
          <w:tcPr>
            <w:tcW w:w="1106" w:type="dxa"/>
          </w:tcPr>
          <w:p w14:paraId="7400214A"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hie</w:t>
            </w:r>
          </w:p>
        </w:tc>
        <w:tc>
          <w:tcPr>
            <w:tcW w:w="3147" w:type="dxa"/>
          </w:tcPr>
          <w:p w14:paraId="440A17C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Hypervisor </w:t>
            </w:r>
            <w:proofErr w:type="gramStart"/>
            <w:r>
              <w:t>interrupt</w:t>
            </w:r>
            <w:proofErr w:type="gramEnd"/>
            <w:r>
              <w:t xml:space="preserve"> enable</w:t>
            </w:r>
          </w:p>
        </w:tc>
      </w:tr>
      <w:tr w:rsidR="00EB72F7" w14:paraId="59F783C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3876D4CA" w14:textId="77777777" w:rsidR="00EB72F7" w:rsidRDefault="00EB72F7" w:rsidP="003C5602">
            <w:pPr>
              <w:jc w:val="center"/>
            </w:pPr>
            <w:r>
              <w:t>3</w:t>
            </w:r>
          </w:p>
        </w:tc>
        <w:tc>
          <w:tcPr>
            <w:tcW w:w="1106" w:type="dxa"/>
          </w:tcPr>
          <w:p w14:paraId="41CE29F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mie</w:t>
            </w:r>
            <w:proofErr w:type="spellEnd"/>
          </w:p>
        </w:tc>
        <w:tc>
          <w:tcPr>
            <w:tcW w:w="3147" w:type="dxa"/>
          </w:tcPr>
          <w:p w14:paraId="1D2CC7B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Machine </w:t>
            </w:r>
            <w:proofErr w:type="gramStart"/>
            <w:r>
              <w:t>interrupt</w:t>
            </w:r>
            <w:proofErr w:type="gramEnd"/>
            <w:r>
              <w:t xml:space="preserve"> enable</w:t>
            </w:r>
          </w:p>
        </w:tc>
      </w:tr>
      <w:tr w:rsidR="00EB72F7" w14:paraId="137B56B7"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787A5F7" w14:textId="77777777" w:rsidR="00EB72F7" w:rsidRDefault="00EB72F7" w:rsidP="003C5602">
            <w:pPr>
              <w:jc w:val="center"/>
            </w:pPr>
            <w:r>
              <w:t>4</w:t>
            </w:r>
          </w:p>
        </w:tc>
        <w:tc>
          <w:tcPr>
            <w:tcW w:w="1106" w:type="dxa"/>
          </w:tcPr>
          <w:p w14:paraId="79F6B670"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die</w:t>
            </w:r>
          </w:p>
        </w:tc>
        <w:tc>
          <w:tcPr>
            <w:tcW w:w="3147" w:type="dxa"/>
          </w:tcPr>
          <w:p w14:paraId="08C1F25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Debug </w:t>
            </w:r>
            <w:proofErr w:type="gramStart"/>
            <w:r>
              <w:t>interrupt</w:t>
            </w:r>
            <w:proofErr w:type="gramEnd"/>
            <w:r>
              <w:t xml:space="preserve"> enable</w:t>
            </w:r>
          </w:p>
        </w:tc>
      </w:tr>
      <w:tr w:rsidR="00EB72F7" w14:paraId="768702B6"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7DBA7328" w14:textId="77777777" w:rsidR="00EB72F7" w:rsidRDefault="00EB72F7" w:rsidP="003C5602">
            <w:pPr>
              <w:jc w:val="center"/>
            </w:pPr>
            <w:r>
              <w:t>5 to 7</w:t>
            </w:r>
          </w:p>
        </w:tc>
        <w:tc>
          <w:tcPr>
            <w:tcW w:w="1106" w:type="dxa"/>
          </w:tcPr>
          <w:p w14:paraId="74E0CD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ipl</w:t>
            </w:r>
            <w:proofErr w:type="spellEnd"/>
          </w:p>
        </w:tc>
        <w:tc>
          <w:tcPr>
            <w:tcW w:w="3147" w:type="dxa"/>
          </w:tcPr>
          <w:p w14:paraId="6F28425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Interrupt level</w:t>
            </w:r>
          </w:p>
        </w:tc>
      </w:tr>
      <w:tr w:rsidR="00EB72F7" w14:paraId="1FA67B1D"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47FF5FB" w14:textId="77777777" w:rsidR="00EB72F7" w:rsidRDefault="00EB72F7" w:rsidP="003C5602">
            <w:pPr>
              <w:jc w:val="center"/>
            </w:pPr>
            <w:r>
              <w:t>8</w:t>
            </w:r>
          </w:p>
        </w:tc>
        <w:tc>
          <w:tcPr>
            <w:tcW w:w="1106" w:type="dxa"/>
          </w:tcPr>
          <w:p w14:paraId="2C0C6D6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ssm</w:t>
            </w:r>
            <w:proofErr w:type="spellEnd"/>
          </w:p>
        </w:tc>
        <w:tc>
          <w:tcPr>
            <w:tcW w:w="3147" w:type="dxa"/>
          </w:tcPr>
          <w:p w14:paraId="73CD223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Single step mode</w:t>
            </w:r>
          </w:p>
        </w:tc>
      </w:tr>
      <w:tr w:rsidR="00EB72F7" w14:paraId="7B775B1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0CDC700" w14:textId="77777777" w:rsidR="00EB72F7" w:rsidRDefault="00EB72F7" w:rsidP="003C5602">
            <w:pPr>
              <w:jc w:val="center"/>
            </w:pPr>
            <w:r>
              <w:t>9</w:t>
            </w:r>
          </w:p>
        </w:tc>
        <w:tc>
          <w:tcPr>
            <w:tcW w:w="1106" w:type="dxa"/>
          </w:tcPr>
          <w:p w14:paraId="01581F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te</w:t>
            </w:r>
            <w:proofErr w:type="spellEnd"/>
          </w:p>
        </w:tc>
        <w:tc>
          <w:tcPr>
            <w:tcW w:w="3147" w:type="dxa"/>
          </w:tcPr>
          <w:p w14:paraId="2CACC7BD"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Trace </w:t>
            </w:r>
            <w:proofErr w:type="gramStart"/>
            <w:r>
              <w:t>enable</w:t>
            </w:r>
            <w:proofErr w:type="gramEnd"/>
          </w:p>
        </w:tc>
      </w:tr>
      <w:tr w:rsidR="00EB72F7" w14:paraId="3D7E3B4F"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CEED7B0" w14:textId="77777777" w:rsidR="00EB72F7" w:rsidRDefault="00EB72F7" w:rsidP="003C5602">
            <w:pPr>
              <w:jc w:val="center"/>
            </w:pPr>
            <w:r>
              <w:t>10 to 11</w:t>
            </w:r>
          </w:p>
        </w:tc>
        <w:tc>
          <w:tcPr>
            <w:tcW w:w="1106" w:type="dxa"/>
          </w:tcPr>
          <w:p w14:paraId="61D5581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om</w:t>
            </w:r>
          </w:p>
        </w:tc>
        <w:tc>
          <w:tcPr>
            <w:tcW w:w="3147" w:type="dxa"/>
          </w:tcPr>
          <w:p w14:paraId="50A0A24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Operating mode</w:t>
            </w:r>
          </w:p>
        </w:tc>
      </w:tr>
      <w:tr w:rsidR="00EB72F7" w14:paraId="557E067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2EB62469" w14:textId="77777777" w:rsidR="00EB72F7" w:rsidRDefault="00EB72F7" w:rsidP="003C5602">
            <w:pPr>
              <w:jc w:val="center"/>
            </w:pPr>
            <w:r>
              <w:t>12 to 13</w:t>
            </w:r>
          </w:p>
        </w:tc>
        <w:tc>
          <w:tcPr>
            <w:tcW w:w="1106" w:type="dxa"/>
          </w:tcPr>
          <w:p w14:paraId="1C9F9A6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ps</w:t>
            </w:r>
            <w:proofErr w:type="spellEnd"/>
          </w:p>
        </w:tc>
        <w:tc>
          <w:tcPr>
            <w:tcW w:w="3147" w:type="dxa"/>
          </w:tcPr>
          <w:p w14:paraId="31F3151F"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Pointer size</w:t>
            </w:r>
          </w:p>
        </w:tc>
      </w:tr>
      <w:tr w:rsidR="00EB72F7" w14:paraId="509741BA"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ECB4358" w14:textId="77777777" w:rsidR="00EB72F7" w:rsidRDefault="00EB72F7" w:rsidP="003C5602">
            <w:pPr>
              <w:jc w:val="center"/>
            </w:pPr>
            <w:r>
              <w:t>14 to 15</w:t>
            </w:r>
          </w:p>
        </w:tc>
        <w:tc>
          <w:tcPr>
            <w:tcW w:w="1106" w:type="dxa"/>
          </w:tcPr>
          <w:p w14:paraId="36E37CAF"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147" w:type="dxa"/>
          </w:tcPr>
          <w:p w14:paraId="503306C3"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061E611"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5C16312" w14:textId="77777777" w:rsidR="00EB72F7" w:rsidRDefault="00EB72F7" w:rsidP="003C5602">
            <w:pPr>
              <w:jc w:val="center"/>
            </w:pPr>
            <w:r>
              <w:t>16</w:t>
            </w:r>
          </w:p>
        </w:tc>
        <w:tc>
          <w:tcPr>
            <w:tcW w:w="1106" w:type="dxa"/>
          </w:tcPr>
          <w:p w14:paraId="770295F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mprv</w:t>
            </w:r>
            <w:proofErr w:type="spellEnd"/>
          </w:p>
        </w:tc>
        <w:tc>
          <w:tcPr>
            <w:tcW w:w="3147" w:type="dxa"/>
          </w:tcPr>
          <w:p w14:paraId="393FD1D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memory privilege</w:t>
            </w:r>
          </w:p>
        </w:tc>
      </w:tr>
      <w:tr w:rsidR="00EB72F7" w14:paraId="2C9181C3"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6C40686" w14:textId="77777777" w:rsidR="00EB72F7" w:rsidRDefault="00EB72F7" w:rsidP="003C5602">
            <w:pPr>
              <w:jc w:val="center"/>
            </w:pPr>
            <w:r>
              <w:t>17</w:t>
            </w:r>
          </w:p>
        </w:tc>
        <w:tc>
          <w:tcPr>
            <w:tcW w:w="1106" w:type="dxa"/>
          </w:tcPr>
          <w:p w14:paraId="493B0F2E"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147" w:type="dxa"/>
          </w:tcPr>
          <w:p w14:paraId="79C24301"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15BC95F2"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652BEE2E" w14:textId="77777777" w:rsidR="00EB72F7" w:rsidRDefault="00EB72F7" w:rsidP="003C5602">
            <w:pPr>
              <w:jc w:val="center"/>
            </w:pPr>
            <w:r>
              <w:t>18</w:t>
            </w:r>
          </w:p>
        </w:tc>
        <w:tc>
          <w:tcPr>
            <w:tcW w:w="1106" w:type="dxa"/>
          </w:tcPr>
          <w:p w14:paraId="615D3A78"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dmi</w:t>
            </w:r>
            <w:proofErr w:type="spellEnd"/>
          </w:p>
        </w:tc>
        <w:tc>
          <w:tcPr>
            <w:tcW w:w="3147" w:type="dxa"/>
          </w:tcPr>
          <w:p w14:paraId="5098ECAD" w14:textId="77777777" w:rsidR="00EB72F7" w:rsidRPr="00D179BF" w:rsidRDefault="00EB72F7" w:rsidP="003C5602">
            <w:pPr>
              <w:cnfStyle w:val="000000000000" w:firstRow="0" w:lastRow="0" w:firstColumn="0" w:lastColumn="0" w:oddVBand="0" w:evenVBand="0" w:oddHBand="0" w:evenHBand="0" w:firstRowFirstColumn="0" w:firstRowLastColumn="0" w:lastRowFirstColumn="0" w:lastRowLastColumn="0"/>
              <w:rPr>
                <w:strike/>
              </w:rPr>
            </w:pPr>
            <w:r w:rsidRPr="00D179BF">
              <w:rPr>
                <w:strike/>
              </w:rPr>
              <w:t>Decimal mode for integers</w:t>
            </w:r>
          </w:p>
        </w:tc>
      </w:tr>
      <w:tr w:rsidR="00EB72F7" w14:paraId="0D4DC5F6"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ED12A5E" w14:textId="77777777" w:rsidR="00EB72F7" w:rsidRDefault="00EB72F7" w:rsidP="003C5602">
            <w:pPr>
              <w:jc w:val="center"/>
            </w:pPr>
            <w:r>
              <w:t>19</w:t>
            </w:r>
          </w:p>
        </w:tc>
        <w:tc>
          <w:tcPr>
            <w:tcW w:w="1106" w:type="dxa"/>
          </w:tcPr>
          <w:p w14:paraId="395366F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dmf</w:t>
            </w:r>
            <w:proofErr w:type="spellEnd"/>
          </w:p>
        </w:tc>
        <w:tc>
          <w:tcPr>
            <w:tcW w:w="3147" w:type="dxa"/>
          </w:tcPr>
          <w:p w14:paraId="4FA1CD4C" w14:textId="77777777" w:rsidR="00EB72F7" w:rsidRPr="00D179BF" w:rsidRDefault="00EB72F7" w:rsidP="003C5602">
            <w:pPr>
              <w:cnfStyle w:val="000000100000" w:firstRow="0" w:lastRow="0" w:firstColumn="0" w:lastColumn="0" w:oddVBand="0" w:evenVBand="0" w:oddHBand="1" w:evenHBand="0" w:firstRowFirstColumn="0" w:firstRowLastColumn="0" w:lastRowFirstColumn="0" w:lastRowLastColumn="0"/>
              <w:rPr>
                <w:strike/>
              </w:rPr>
            </w:pPr>
            <w:r w:rsidRPr="00D179BF">
              <w:rPr>
                <w:strike/>
              </w:rPr>
              <w:t>Decimal mode for float</w:t>
            </w:r>
          </w:p>
        </w:tc>
      </w:tr>
      <w:tr w:rsidR="00EB72F7" w14:paraId="6D1CACF7"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7BB030AD" w14:textId="77777777" w:rsidR="00EB72F7" w:rsidRDefault="00EB72F7" w:rsidP="003C5602">
            <w:pPr>
              <w:jc w:val="center"/>
            </w:pPr>
            <w:r>
              <w:t>20 to 23</w:t>
            </w:r>
          </w:p>
        </w:tc>
        <w:tc>
          <w:tcPr>
            <w:tcW w:w="1106" w:type="dxa"/>
          </w:tcPr>
          <w:p w14:paraId="31485389"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w:t>
            </w:r>
          </w:p>
        </w:tc>
        <w:tc>
          <w:tcPr>
            <w:tcW w:w="3147" w:type="dxa"/>
          </w:tcPr>
          <w:p w14:paraId="3EB97DD2"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reserved</w:t>
            </w:r>
          </w:p>
        </w:tc>
      </w:tr>
      <w:tr w:rsidR="00EB72F7" w14:paraId="5A3AD328"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0246B1B" w14:textId="77777777" w:rsidR="00EB72F7" w:rsidRDefault="00EB72F7" w:rsidP="003C5602">
            <w:pPr>
              <w:jc w:val="center"/>
            </w:pPr>
            <w:r>
              <w:t>24 to 31</w:t>
            </w:r>
          </w:p>
        </w:tc>
        <w:tc>
          <w:tcPr>
            <w:tcW w:w="1106" w:type="dxa"/>
          </w:tcPr>
          <w:p w14:paraId="102DA98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cpl</w:t>
            </w:r>
            <w:proofErr w:type="spellEnd"/>
          </w:p>
        </w:tc>
        <w:tc>
          <w:tcPr>
            <w:tcW w:w="3147" w:type="dxa"/>
          </w:tcPr>
          <w:p w14:paraId="42CD54C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Current privilege level</w:t>
            </w:r>
          </w:p>
        </w:tc>
      </w:tr>
    </w:tbl>
    <w:p w14:paraId="1DC388AA" w14:textId="77777777" w:rsidR="00EB72F7" w:rsidRDefault="00EB72F7" w:rsidP="00EB72F7">
      <w:pPr>
        <w:ind w:left="720"/>
      </w:pPr>
    </w:p>
    <w:p w14:paraId="715EA125" w14:textId="77777777" w:rsidR="00EB72F7" w:rsidRDefault="00EB72F7" w:rsidP="00EB72F7">
      <w:pPr>
        <w:ind w:left="720"/>
      </w:pPr>
      <w:r>
        <w:t>CPL is the current privilege level the processor is operating at.</w:t>
      </w:r>
    </w:p>
    <w:p w14:paraId="5658FBE8" w14:textId="77777777" w:rsidR="00EB72F7" w:rsidRDefault="00EB72F7" w:rsidP="00EB72F7">
      <w:pPr>
        <w:ind w:left="720"/>
      </w:pPr>
      <w:r>
        <w:t>T indicates that trace mode is active.</w:t>
      </w:r>
    </w:p>
    <w:p w14:paraId="2EC4C9AD" w14:textId="77777777" w:rsidR="00EB72F7" w:rsidRDefault="00EB72F7" w:rsidP="00EB72F7">
      <w:pPr>
        <w:ind w:left="720"/>
      </w:pPr>
      <w:r>
        <w:t>OM processor operating mode.</w:t>
      </w:r>
    </w:p>
    <w:p w14:paraId="4E79B5E2" w14:textId="77777777" w:rsidR="00EB72F7" w:rsidRDefault="00EB72F7" w:rsidP="00EB72F7">
      <w:pPr>
        <w:ind w:left="720"/>
      </w:pPr>
      <w:r>
        <w:t>PS: indicates the size of pointers in use. This may be one of 32, 64 or 128 bits.</w:t>
      </w:r>
    </w:p>
    <w:p w14:paraId="2E43763F" w14:textId="77777777" w:rsidR="00EB72F7" w:rsidRDefault="00EB72F7" w:rsidP="00EB72F7">
      <w:pPr>
        <w:ind w:left="720"/>
      </w:pPr>
      <w:r>
        <w:t>AR: Address Range indicates the number of address bits in use. 0 = near or short (32-bit) addressing is in use. When short addressing is in use only the low order 32-bit are significant and stored or loaded to or from the stack.</w:t>
      </w:r>
    </w:p>
    <w:p w14:paraId="6D1C0BE0" w14:textId="77777777" w:rsidR="00EB72F7" w:rsidRDefault="00EB72F7" w:rsidP="00EB72F7">
      <w:pPr>
        <w:ind w:left="720"/>
      </w:pPr>
      <w:r>
        <w:t xml:space="preserve">IPL is the interrupt mask </w:t>
      </w:r>
      <w:proofErr w:type="gramStart"/>
      <w:r>
        <w:t>level</w:t>
      </w:r>
      <w:proofErr w:type="gramEnd"/>
    </w:p>
    <w:p w14:paraId="68008B08" w14:textId="77777777" w:rsidR="00EB72F7" w:rsidRDefault="00EB72F7" w:rsidP="00EB72F7">
      <w:pPr>
        <w:ind w:left="720"/>
      </w:pPr>
      <w:r>
        <w:t xml:space="preserve">RT specifies the return type for an </w:t>
      </w:r>
      <w:hyperlink w:anchor="_RTI_–_Return" w:history="1">
        <w:r w:rsidRPr="00A0496D">
          <w:rPr>
            <w:rStyle w:val="Hyperlink"/>
          </w:rPr>
          <w:t>RTI</w:t>
        </w:r>
      </w:hyperlink>
      <w:r>
        <w:t xml:space="preserve"> instruction.</w:t>
      </w:r>
    </w:p>
    <w:p w14:paraId="77E29914" w14:textId="77777777" w:rsidR="00EB72F7" w:rsidRDefault="00EB72F7" w:rsidP="00EB72F7">
      <w:pPr>
        <w:ind w:left="720"/>
      </w:pPr>
      <w:r>
        <w:t xml:space="preserve">MPRV Memory Privilege, indicates to use previous operating mode for memory </w:t>
      </w:r>
      <w:proofErr w:type="gramStart"/>
      <w:r>
        <w:t>privileges</w:t>
      </w:r>
      <w:proofErr w:type="gramEnd"/>
    </w:p>
    <w:p w14:paraId="4B17990A" w14:textId="77777777" w:rsidR="00EB72F7" w:rsidRDefault="00EB72F7" w:rsidP="00EB72F7">
      <w:pPr>
        <w:pStyle w:val="Heading4"/>
      </w:pPr>
      <w:r>
        <w:t>Decimal Mode</w:t>
      </w:r>
    </w:p>
    <w:p w14:paraId="6356E960" w14:textId="77777777" w:rsidR="00EB72F7" w:rsidRPr="00393EC9" w:rsidRDefault="00EB72F7" w:rsidP="00EB72F7">
      <w:pPr>
        <w:ind w:left="720"/>
        <w:rPr>
          <w:strike/>
        </w:rPr>
      </w:pPr>
      <w:r w:rsidRPr="00393EC9">
        <w:rPr>
          <w:strike/>
        </w:rPr>
        <w:t>Setting the ‘D’ flag bit 5 in the SR register sets the processor in decimal operating mode. Arithmetic operations will use BCD numbers for both source and destination operands.</w:t>
      </w:r>
    </w:p>
    <w:p w14:paraId="1843F26D" w14:textId="77777777" w:rsidR="00EB72F7" w:rsidRDefault="00EB72F7" w:rsidP="00EB72F7">
      <w:pPr>
        <w:ind w:left="720"/>
        <w:rPr>
          <w:strike/>
        </w:rPr>
      </w:pPr>
      <w:r w:rsidRPr="00393EC9">
        <w:rPr>
          <w:strike/>
        </w:rPr>
        <w:t>Decimal mode, ‘D’ flag bit 4, may also be applied to floating-point which will use decimal floating-point operations instead of binary.</w:t>
      </w:r>
    </w:p>
    <w:p w14:paraId="01B7FE51" w14:textId="77777777" w:rsidR="00EB72F7" w:rsidRDefault="00EB72F7" w:rsidP="00EB72F7">
      <w:pPr>
        <w:spacing w:line="360" w:lineRule="auto"/>
        <w:ind w:left="720"/>
      </w:pPr>
      <w:r w:rsidRPr="00852CF8">
        <w:t>Decimal mode is now handled on an instruction-by-instruction basis</w:t>
      </w:r>
      <w:r>
        <w:t xml:space="preserve"> with bits in the instruction indicating when decimal mode is in use.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9A2B78" w:rsidRPr="002D1214" w14:paraId="750C5094" w14:textId="77777777" w:rsidTr="00352EE5">
        <w:tc>
          <w:tcPr>
            <w:tcW w:w="968" w:type="dxa"/>
            <w:shd w:val="clear" w:color="auto" w:fill="3B3838" w:themeFill="background2" w:themeFillShade="40"/>
          </w:tcPr>
          <w:p w14:paraId="6FEEB7DC" w14:textId="6018F828" w:rsidR="009A2B78" w:rsidRPr="002D1214" w:rsidRDefault="009A2B78" w:rsidP="00352EE5">
            <w:pPr>
              <w:spacing w:after="0"/>
              <w:jc w:val="center"/>
              <w:rPr>
                <w:color w:val="FFFFFF" w:themeColor="background1"/>
              </w:rPr>
            </w:pPr>
            <w:r w:rsidRPr="002D1214">
              <w:rPr>
                <w:color w:val="FFFFFF" w:themeColor="background1"/>
              </w:rPr>
              <w:lastRenderedPageBreak/>
              <w:t>x</w:t>
            </w:r>
          </w:p>
        </w:tc>
        <w:tc>
          <w:tcPr>
            <w:tcW w:w="2494" w:type="dxa"/>
            <w:shd w:val="clear" w:color="auto" w:fill="3B3838" w:themeFill="background2" w:themeFillShade="40"/>
          </w:tcPr>
          <w:p w14:paraId="34106C02" w14:textId="55FFB74F" w:rsidR="009A2B78" w:rsidRPr="002D1214" w:rsidRDefault="009A2B78" w:rsidP="00352EE5">
            <w:pPr>
              <w:spacing w:after="0"/>
              <w:rPr>
                <w:color w:val="FFFFFF" w:themeColor="background1"/>
              </w:rPr>
            </w:pPr>
            <w:r>
              <w:rPr>
                <w:color w:val="FFFFFF" w:themeColor="background1"/>
              </w:rPr>
              <w:t>Data Type</w:t>
            </w:r>
          </w:p>
        </w:tc>
      </w:tr>
      <w:tr w:rsidR="009A2B78" w14:paraId="3E69FF96" w14:textId="77777777" w:rsidTr="00352EE5">
        <w:tc>
          <w:tcPr>
            <w:tcW w:w="968" w:type="dxa"/>
          </w:tcPr>
          <w:p w14:paraId="747C4562" w14:textId="7B22C5A3" w:rsidR="009A2B78" w:rsidRDefault="009A2B78" w:rsidP="00352EE5">
            <w:pPr>
              <w:spacing w:after="0"/>
              <w:jc w:val="center"/>
            </w:pPr>
            <w:r>
              <w:t>0h</w:t>
            </w:r>
          </w:p>
        </w:tc>
        <w:tc>
          <w:tcPr>
            <w:tcW w:w="2494" w:type="dxa"/>
          </w:tcPr>
          <w:p w14:paraId="5E7EB81C" w14:textId="77777777" w:rsidR="009A2B78" w:rsidRDefault="009A2B78" w:rsidP="00352EE5">
            <w:pPr>
              <w:spacing w:after="0"/>
            </w:pPr>
            <w:r>
              <w:t>Address</w:t>
            </w:r>
          </w:p>
        </w:tc>
      </w:tr>
      <w:tr w:rsidR="009A2B78" w14:paraId="188D5248" w14:textId="77777777" w:rsidTr="00352EE5">
        <w:tc>
          <w:tcPr>
            <w:tcW w:w="968" w:type="dxa"/>
          </w:tcPr>
          <w:p w14:paraId="037EE92C" w14:textId="55F29757" w:rsidR="009A2B78" w:rsidRDefault="009A2B78" w:rsidP="009A2B78">
            <w:pPr>
              <w:spacing w:after="0"/>
              <w:jc w:val="center"/>
            </w:pPr>
            <w:r>
              <w:t>1h</w:t>
            </w:r>
          </w:p>
        </w:tc>
        <w:tc>
          <w:tcPr>
            <w:tcW w:w="2494" w:type="dxa"/>
          </w:tcPr>
          <w:p w14:paraId="36C401FF" w14:textId="77777777" w:rsidR="009A2B78" w:rsidRDefault="009A2B78" w:rsidP="00352EE5">
            <w:pPr>
              <w:spacing w:after="0"/>
            </w:pPr>
            <w:r>
              <w:t>(Signed) Integers</w:t>
            </w:r>
          </w:p>
        </w:tc>
      </w:tr>
      <w:tr w:rsidR="009A2B78" w14:paraId="14CFF562" w14:textId="77777777" w:rsidTr="00352EE5">
        <w:tc>
          <w:tcPr>
            <w:tcW w:w="968" w:type="dxa"/>
          </w:tcPr>
          <w:p w14:paraId="009A41F1" w14:textId="56A4C87C" w:rsidR="009A2B78" w:rsidRDefault="009A2B78" w:rsidP="00352EE5">
            <w:pPr>
              <w:spacing w:after="0"/>
              <w:jc w:val="center"/>
            </w:pPr>
            <w:r>
              <w:t>2h</w:t>
            </w:r>
          </w:p>
        </w:tc>
        <w:tc>
          <w:tcPr>
            <w:tcW w:w="2494" w:type="dxa"/>
          </w:tcPr>
          <w:p w14:paraId="38E06D5A" w14:textId="77777777" w:rsidR="009A2B78" w:rsidRDefault="009A2B78" w:rsidP="00352EE5">
            <w:pPr>
              <w:spacing w:after="0"/>
            </w:pPr>
          </w:p>
        </w:tc>
      </w:tr>
      <w:tr w:rsidR="009A2B78" w14:paraId="74A0AA5C" w14:textId="77777777" w:rsidTr="00352EE5">
        <w:tc>
          <w:tcPr>
            <w:tcW w:w="968" w:type="dxa"/>
          </w:tcPr>
          <w:p w14:paraId="09056DD2" w14:textId="07B1ABBC" w:rsidR="009A2B78" w:rsidRDefault="009A2B78" w:rsidP="00352EE5">
            <w:pPr>
              <w:spacing w:after="0"/>
              <w:jc w:val="center"/>
            </w:pPr>
            <w:r>
              <w:t>3h</w:t>
            </w:r>
          </w:p>
        </w:tc>
        <w:tc>
          <w:tcPr>
            <w:tcW w:w="2494" w:type="dxa"/>
          </w:tcPr>
          <w:p w14:paraId="3052D420" w14:textId="77777777" w:rsidR="009A2B78" w:rsidRDefault="009A2B78" w:rsidP="00352EE5">
            <w:pPr>
              <w:spacing w:after="0"/>
            </w:pPr>
            <w:r>
              <w:t>Decimal Float Quad</w:t>
            </w:r>
          </w:p>
        </w:tc>
      </w:tr>
      <w:tr w:rsidR="009A2B78" w14:paraId="0A64051A" w14:textId="77777777" w:rsidTr="00352EE5">
        <w:tc>
          <w:tcPr>
            <w:tcW w:w="968" w:type="dxa"/>
          </w:tcPr>
          <w:p w14:paraId="52B48A59" w14:textId="58BF0201" w:rsidR="009A2B78" w:rsidRDefault="009A2B78" w:rsidP="00352EE5">
            <w:pPr>
              <w:spacing w:after="0"/>
              <w:jc w:val="center"/>
            </w:pPr>
            <w:r>
              <w:t>4h</w:t>
            </w:r>
          </w:p>
        </w:tc>
        <w:tc>
          <w:tcPr>
            <w:tcW w:w="2494" w:type="dxa"/>
          </w:tcPr>
          <w:p w14:paraId="732C6D24" w14:textId="77777777" w:rsidR="009A2B78" w:rsidRDefault="009A2B78" w:rsidP="00352EE5">
            <w:pPr>
              <w:spacing w:after="0"/>
            </w:pPr>
            <w:r>
              <w:t>Float half</w:t>
            </w:r>
          </w:p>
        </w:tc>
      </w:tr>
      <w:tr w:rsidR="009A2B78" w14:paraId="26CEC93E" w14:textId="77777777" w:rsidTr="00352EE5">
        <w:tc>
          <w:tcPr>
            <w:tcW w:w="968" w:type="dxa"/>
          </w:tcPr>
          <w:p w14:paraId="3A247636" w14:textId="30990308" w:rsidR="009A2B78" w:rsidRDefault="009A2B78" w:rsidP="00352EE5">
            <w:pPr>
              <w:spacing w:after="0"/>
              <w:jc w:val="center"/>
            </w:pPr>
            <w:r>
              <w:t>5h</w:t>
            </w:r>
          </w:p>
        </w:tc>
        <w:tc>
          <w:tcPr>
            <w:tcW w:w="2494" w:type="dxa"/>
          </w:tcPr>
          <w:p w14:paraId="23D7BF33" w14:textId="77777777" w:rsidR="009A2B78" w:rsidRDefault="009A2B78" w:rsidP="00352EE5">
            <w:pPr>
              <w:spacing w:after="0"/>
            </w:pPr>
            <w:r>
              <w:t>Float single</w:t>
            </w:r>
          </w:p>
        </w:tc>
      </w:tr>
      <w:tr w:rsidR="009A2B78" w14:paraId="3AC63125" w14:textId="77777777" w:rsidTr="00352EE5">
        <w:tc>
          <w:tcPr>
            <w:tcW w:w="968" w:type="dxa"/>
          </w:tcPr>
          <w:p w14:paraId="660B0E76" w14:textId="66C3C06A" w:rsidR="009A2B78" w:rsidRDefault="009A2B78" w:rsidP="00352EE5">
            <w:pPr>
              <w:spacing w:after="0"/>
              <w:jc w:val="center"/>
            </w:pPr>
            <w:r>
              <w:t>6h</w:t>
            </w:r>
          </w:p>
        </w:tc>
        <w:tc>
          <w:tcPr>
            <w:tcW w:w="2494" w:type="dxa"/>
          </w:tcPr>
          <w:p w14:paraId="5136B4E2" w14:textId="77777777" w:rsidR="009A2B78" w:rsidRDefault="009A2B78" w:rsidP="00352EE5">
            <w:pPr>
              <w:spacing w:after="0"/>
            </w:pPr>
            <w:r>
              <w:t>Float double</w:t>
            </w:r>
          </w:p>
        </w:tc>
      </w:tr>
      <w:tr w:rsidR="009A2B78" w14:paraId="3ADFB8B1" w14:textId="77777777" w:rsidTr="00352EE5">
        <w:tc>
          <w:tcPr>
            <w:tcW w:w="968" w:type="dxa"/>
          </w:tcPr>
          <w:p w14:paraId="6058399F" w14:textId="0635FC34" w:rsidR="009A2B78" w:rsidRDefault="009A2B78" w:rsidP="00352EE5">
            <w:pPr>
              <w:spacing w:after="0"/>
              <w:jc w:val="center"/>
            </w:pPr>
            <w:r>
              <w:t>7h</w:t>
            </w:r>
          </w:p>
        </w:tc>
        <w:tc>
          <w:tcPr>
            <w:tcW w:w="2494" w:type="dxa"/>
          </w:tcPr>
          <w:p w14:paraId="33A77928" w14:textId="77777777" w:rsidR="009A2B78" w:rsidRDefault="009A2B78" w:rsidP="00352EE5">
            <w:pPr>
              <w:spacing w:after="0"/>
            </w:pPr>
            <w:r>
              <w:t>Float quad</w:t>
            </w:r>
          </w:p>
        </w:tc>
      </w:tr>
    </w:tbl>
    <w:p w14:paraId="13BF7CF3" w14:textId="77777777" w:rsidR="009A2B78" w:rsidRDefault="009A2B78"/>
    <w:p w14:paraId="570A6325" w14:textId="77777777" w:rsidR="009A2B78" w:rsidRDefault="009A2B78">
      <w:r>
        <w:t>LA (load address) flags the register contents as an address value.</w:t>
      </w:r>
    </w:p>
    <w:p w14:paraId="3934B322" w14:textId="77777777" w:rsidR="009A2B78" w:rsidRDefault="009A2B78">
      <w:r>
        <w:t>Float load instructions flag the register as the appropriate float type.</w:t>
      </w:r>
    </w:p>
    <w:p w14:paraId="62E8D231" w14:textId="77777777" w:rsidR="009A2B78" w:rsidRDefault="009A2B78">
      <w:r>
        <w:t>Adding a constant to an address retains the address type.</w:t>
      </w:r>
    </w:p>
    <w:p w14:paraId="2B2AE0ED" w14:textId="77777777" w:rsidR="009A2B78" w:rsidRDefault="009A2B78">
      <w:r>
        <w:t>Adding an integer to an address sets the result type to address.</w:t>
      </w:r>
    </w:p>
    <w:p w14:paraId="5F276D17" w14:textId="77777777" w:rsidR="005F19D9" w:rsidRDefault="005F19D9">
      <w:r>
        <w:t>Data types must match for compare and branch type instructions or an exception will occur.</w:t>
      </w:r>
    </w:p>
    <w:p w14:paraId="6840CEFF" w14:textId="7D8129A4" w:rsidR="00A83ED8" w:rsidRDefault="00A83ED8">
      <w:r>
        <w:br w:type="page"/>
      </w:r>
    </w:p>
    <w:p w14:paraId="76857A04" w14:textId="77777777" w:rsidR="009A2B78" w:rsidRDefault="009A2B78">
      <w:pPr>
        <w:rPr>
          <w:rFonts w:eastAsiaTheme="majorEastAsia" w:cstheme="majorBidi"/>
          <w:color w:val="2F5496" w:themeColor="accent1" w:themeShade="BF"/>
          <w:sz w:val="32"/>
          <w:szCs w:val="32"/>
        </w:rPr>
      </w:pPr>
    </w:p>
    <w:p w14:paraId="52CAAD3A" w14:textId="0195BB58" w:rsidR="00A83ED8" w:rsidRDefault="00A83ED8" w:rsidP="00A83ED8">
      <w:pPr>
        <w:pStyle w:val="Heading1"/>
      </w:pPr>
      <w:r>
        <w:t>Vector Programming Model</w:t>
      </w:r>
    </w:p>
    <w:p w14:paraId="47F858FF" w14:textId="361325FF" w:rsidR="00A83ED8" w:rsidRPr="00A83ED8" w:rsidRDefault="00A83ED8" w:rsidP="00A83ED8">
      <w:pPr>
        <w:pStyle w:val="Heading2"/>
      </w:pPr>
      <w:r>
        <w:t>Register File</w:t>
      </w:r>
    </w:p>
    <w:p w14:paraId="18DF02D5" w14:textId="77777777" w:rsidR="00A83ED8" w:rsidRDefault="00A83ED8" w:rsidP="00A83ED8">
      <w:pPr>
        <w:pStyle w:val="Heading3"/>
      </w:pPr>
      <w:bookmarkStart w:id="21" w:name="_Toc134124310"/>
      <w:proofErr w:type="spellStart"/>
      <w:r>
        <w:t>Vn</w:t>
      </w:r>
      <w:proofErr w:type="spellEnd"/>
      <w:r>
        <w:t xml:space="preserve"> – SIMD Registers</w:t>
      </w:r>
      <w:bookmarkEnd w:id="21"/>
    </w:p>
    <w:p w14:paraId="3E7C7328" w14:textId="139283DD" w:rsidR="00A83ED8" w:rsidRDefault="00A83ED8" w:rsidP="00A83ED8">
      <w:pPr>
        <w:ind w:left="720"/>
      </w:pPr>
      <w:r>
        <w:t xml:space="preserve">The SIMD register file contains </w:t>
      </w:r>
      <w:r w:rsidR="009F0011">
        <w:t>32</w:t>
      </w:r>
      <w:r>
        <w:t xml:space="preserve"> 512-bit registers. </w:t>
      </w:r>
    </w:p>
    <w:tbl>
      <w:tblPr>
        <w:tblStyle w:val="TableGrid"/>
        <w:tblW w:w="8789" w:type="dxa"/>
        <w:tblInd w:w="704" w:type="dxa"/>
        <w:tblLook w:val="04A0" w:firstRow="1" w:lastRow="0" w:firstColumn="1" w:lastColumn="0" w:noHBand="0" w:noVBand="1"/>
      </w:tblPr>
      <w:tblGrid>
        <w:gridCol w:w="992"/>
        <w:gridCol w:w="1560"/>
        <w:gridCol w:w="6237"/>
      </w:tblGrid>
      <w:tr w:rsidR="00A83ED8" w14:paraId="53004115" w14:textId="77777777" w:rsidTr="003C5602">
        <w:tc>
          <w:tcPr>
            <w:tcW w:w="992" w:type="dxa"/>
          </w:tcPr>
          <w:p w14:paraId="475A8DD6" w14:textId="77777777" w:rsidR="00A83ED8" w:rsidRDefault="00A83ED8" w:rsidP="003C5602">
            <w:pPr>
              <w:jc w:val="center"/>
            </w:pPr>
            <w:r>
              <w:t>Regno</w:t>
            </w:r>
          </w:p>
        </w:tc>
        <w:tc>
          <w:tcPr>
            <w:tcW w:w="1560" w:type="dxa"/>
          </w:tcPr>
          <w:p w14:paraId="78002F71" w14:textId="77777777" w:rsidR="00A83ED8" w:rsidRDefault="00A83ED8" w:rsidP="003C5602">
            <w:r>
              <w:t>ABI</w:t>
            </w:r>
          </w:p>
        </w:tc>
        <w:tc>
          <w:tcPr>
            <w:tcW w:w="6237" w:type="dxa"/>
          </w:tcPr>
          <w:p w14:paraId="3A29070D" w14:textId="77777777" w:rsidR="00A83ED8" w:rsidRDefault="00A83ED8" w:rsidP="003C5602">
            <w:r>
              <w:t>ABI Usage</w:t>
            </w:r>
          </w:p>
        </w:tc>
      </w:tr>
      <w:tr w:rsidR="00A83ED8" w14:paraId="7C5A588F" w14:textId="77777777" w:rsidTr="003C5602">
        <w:tc>
          <w:tcPr>
            <w:tcW w:w="992" w:type="dxa"/>
          </w:tcPr>
          <w:p w14:paraId="4BCDA7C8" w14:textId="77777777" w:rsidR="00A83ED8" w:rsidRDefault="00A83ED8" w:rsidP="003C5602">
            <w:pPr>
              <w:jc w:val="center"/>
            </w:pPr>
            <w:r>
              <w:t>0</w:t>
            </w:r>
          </w:p>
        </w:tc>
        <w:tc>
          <w:tcPr>
            <w:tcW w:w="1560" w:type="dxa"/>
          </w:tcPr>
          <w:p w14:paraId="2BAA85BD" w14:textId="77777777" w:rsidR="00A83ED8" w:rsidRDefault="00A83ED8" w:rsidP="003C5602"/>
        </w:tc>
        <w:tc>
          <w:tcPr>
            <w:tcW w:w="6237" w:type="dxa"/>
          </w:tcPr>
          <w:p w14:paraId="47D97495" w14:textId="77777777" w:rsidR="00A83ED8" w:rsidRDefault="00A83ED8" w:rsidP="003C5602"/>
        </w:tc>
      </w:tr>
      <w:tr w:rsidR="00A83ED8" w14:paraId="1BE2DE6C" w14:textId="77777777" w:rsidTr="003C5602">
        <w:tc>
          <w:tcPr>
            <w:tcW w:w="992" w:type="dxa"/>
          </w:tcPr>
          <w:p w14:paraId="31045D63" w14:textId="77777777" w:rsidR="00A83ED8" w:rsidRDefault="00A83ED8" w:rsidP="003C5602">
            <w:pPr>
              <w:jc w:val="center"/>
            </w:pPr>
            <w:r>
              <w:t>1</w:t>
            </w:r>
          </w:p>
        </w:tc>
        <w:tc>
          <w:tcPr>
            <w:tcW w:w="1560" w:type="dxa"/>
          </w:tcPr>
          <w:p w14:paraId="0F7F6720" w14:textId="77777777" w:rsidR="00A83ED8" w:rsidRDefault="00A83ED8" w:rsidP="003C5602">
            <w:r>
              <w:t>VA0</w:t>
            </w:r>
          </w:p>
        </w:tc>
        <w:tc>
          <w:tcPr>
            <w:tcW w:w="6237" w:type="dxa"/>
          </w:tcPr>
          <w:p w14:paraId="25A3E708" w14:textId="77777777" w:rsidR="00A83ED8" w:rsidRDefault="00A83ED8" w:rsidP="003C5602">
            <w:r>
              <w:t>First argument / return value</w:t>
            </w:r>
          </w:p>
        </w:tc>
      </w:tr>
      <w:tr w:rsidR="00A83ED8" w14:paraId="35520FE9" w14:textId="77777777" w:rsidTr="003C5602">
        <w:tc>
          <w:tcPr>
            <w:tcW w:w="992" w:type="dxa"/>
          </w:tcPr>
          <w:p w14:paraId="697B97C5" w14:textId="77777777" w:rsidR="00A83ED8" w:rsidRDefault="00A83ED8" w:rsidP="003C5602">
            <w:pPr>
              <w:jc w:val="center"/>
            </w:pPr>
            <w:r>
              <w:t>2</w:t>
            </w:r>
          </w:p>
        </w:tc>
        <w:tc>
          <w:tcPr>
            <w:tcW w:w="1560" w:type="dxa"/>
          </w:tcPr>
          <w:p w14:paraId="457A45CB" w14:textId="77777777" w:rsidR="00A83ED8" w:rsidRDefault="00A83ED8" w:rsidP="003C5602">
            <w:r>
              <w:t>VA1</w:t>
            </w:r>
          </w:p>
        </w:tc>
        <w:tc>
          <w:tcPr>
            <w:tcW w:w="6237" w:type="dxa"/>
          </w:tcPr>
          <w:p w14:paraId="7ED465CB" w14:textId="77777777" w:rsidR="00A83ED8" w:rsidRDefault="00A83ED8" w:rsidP="003C5602">
            <w:r>
              <w:t>Second argument / return value</w:t>
            </w:r>
          </w:p>
        </w:tc>
      </w:tr>
      <w:tr w:rsidR="00A83ED8" w14:paraId="13DDA416" w14:textId="77777777" w:rsidTr="003C5602">
        <w:tc>
          <w:tcPr>
            <w:tcW w:w="992" w:type="dxa"/>
          </w:tcPr>
          <w:p w14:paraId="28393E87" w14:textId="77777777" w:rsidR="00A83ED8" w:rsidRDefault="00A83ED8" w:rsidP="003C5602">
            <w:pPr>
              <w:jc w:val="center"/>
            </w:pPr>
            <w:r>
              <w:t>3</w:t>
            </w:r>
          </w:p>
        </w:tc>
        <w:tc>
          <w:tcPr>
            <w:tcW w:w="1560" w:type="dxa"/>
          </w:tcPr>
          <w:p w14:paraId="37209590" w14:textId="77777777" w:rsidR="00A83ED8" w:rsidRDefault="00A83ED8" w:rsidP="003C5602">
            <w:r>
              <w:t>VA2</w:t>
            </w:r>
          </w:p>
        </w:tc>
        <w:tc>
          <w:tcPr>
            <w:tcW w:w="6237" w:type="dxa"/>
          </w:tcPr>
          <w:p w14:paraId="78168AF4" w14:textId="77777777" w:rsidR="00A83ED8" w:rsidRDefault="00A83ED8" w:rsidP="003C5602">
            <w:r>
              <w:t>Third argument</w:t>
            </w:r>
          </w:p>
        </w:tc>
      </w:tr>
      <w:tr w:rsidR="009F0011" w14:paraId="674BE5AF" w14:textId="77777777" w:rsidTr="003C5602">
        <w:tc>
          <w:tcPr>
            <w:tcW w:w="992" w:type="dxa"/>
          </w:tcPr>
          <w:p w14:paraId="402B52C4" w14:textId="4ECB0E64" w:rsidR="009F0011" w:rsidRDefault="009F0011" w:rsidP="003C5602">
            <w:pPr>
              <w:jc w:val="center"/>
            </w:pPr>
            <w:r>
              <w:t xml:space="preserve">4 to </w:t>
            </w:r>
            <w:r w:rsidR="00717641">
              <w:t>9</w:t>
            </w:r>
          </w:p>
        </w:tc>
        <w:tc>
          <w:tcPr>
            <w:tcW w:w="1560" w:type="dxa"/>
          </w:tcPr>
          <w:p w14:paraId="5912EE5C" w14:textId="5083EA9A" w:rsidR="009F0011" w:rsidRDefault="009F0011" w:rsidP="003C5602">
            <w:r>
              <w:t>VA3 to VA</w:t>
            </w:r>
            <w:r w:rsidR="00717641">
              <w:t>8</w:t>
            </w:r>
          </w:p>
        </w:tc>
        <w:tc>
          <w:tcPr>
            <w:tcW w:w="6237" w:type="dxa"/>
          </w:tcPr>
          <w:p w14:paraId="464F325D" w14:textId="77777777" w:rsidR="009F0011" w:rsidRDefault="009F0011" w:rsidP="003C5602"/>
        </w:tc>
      </w:tr>
      <w:tr w:rsidR="00A83ED8" w14:paraId="7F1B1DC0" w14:textId="77777777" w:rsidTr="003C5602">
        <w:tc>
          <w:tcPr>
            <w:tcW w:w="992" w:type="dxa"/>
          </w:tcPr>
          <w:p w14:paraId="38EC93C5" w14:textId="19F7EC7D" w:rsidR="00A83ED8" w:rsidRDefault="009F0011" w:rsidP="003C5602">
            <w:pPr>
              <w:jc w:val="center"/>
            </w:pPr>
            <w:r>
              <w:t>1</w:t>
            </w:r>
            <w:r w:rsidR="00717641">
              <w:t>0</w:t>
            </w:r>
            <w:r w:rsidR="00A83ED8">
              <w:t xml:space="preserve"> to </w:t>
            </w:r>
            <w:r>
              <w:t>2</w:t>
            </w:r>
            <w:r w:rsidR="00CE4F1E">
              <w:t>0</w:t>
            </w:r>
          </w:p>
        </w:tc>
        <w:tc>
          <w:tcPr>
            <w:tcW w:w="1560" w:type="dxa"/>
          </w:tcPr>
          <w:p w14:paraId="66EDB3BF" w14:textId="30161CA9" w:rsidR="00A83ED8" w:rsidRDefault="00A83ED8" w:rsidP="003C5602">
            <w:r>
              <w:t>VT0 to VT1</w:t>
            </w:r>
            <w:r w:rsidR="00CE4F1E">
              <w:t>0</w:t>
            </w:r>
          </w:p>
        </w:tc>
        <w:tc>
          <w:tcPr>
            <w:tcW w:w="6237" w:type="dxa"/>
          </w:tcPr>
          <w:p w14:paraId="481595A8" w14:textId="77777777" w:rsidR="00A83ED8" w:rsidRDefault="00A83ED8" w:rsidP="003C5602"/>
        </w:tc>
      </w:tr>
      <w:tr w:rsidR="00A83ED8" w14:paraId="155F6BD6" w14:textId="77777777" w:rsidTr="003C5602">
        <w:tc>
          <w:tcPr>
            <w:tcW w:w="992" w:type="dxa"/>
          </w:tcPr>
          <w:p w14:paraId="4E515924" w14:textId="2FD86D5A" w:rsidR="00A83ED8" w:rsidRDefault="009F0011" w:rsidP="003C5602">
            <w:pPr>
              <w:jc w:val="center"/>
            </w:pPr>
            <w:r>
              <w:t>2</w:t>
            </w:r>
            <w:r w:rsidR="00CE4F1E">
              <w:t>1</w:t>
            </w:r>
            <w:r w:rsidR="00A83ED8">
              <w:t xml:space="preserve"> to </w:t>
            </w:r>
            <w:r w:rsidR="00AD598D">
              <w:t>3</w:t>
            </w:r>
            <w:r w:rsidR="00CE4F1E">
              <w:t>0</w:t>
            </w:r>
          </w:p>
        </w:tc>
        <w:tc>
          <w:tcPr>
            <w:tcW w:w="1560" w:type="dxa"/>
          </w:tcPr>
          <w:p w14:paraId="21D5A6CD" w14:textId="288BD11C" w:rsidR="00A83ED8" w:rsidRDefault="00A83ED8" w:rsidP="003C5602">
            <w:r>
              <w:t>VS0 to VS</w:t>
            </w:r>
            <w:r w:rsidR="00717641">
              <w:t>9</w:t>
            </w:r>
          </w:p>
        </w:tc>
        <w:tc>
          <w:tcPr>
            <w:tcW w:w="6237" w:type="dxa"/>
          </w:tcPr>
          <w:p w14:paraId="1C6CCF75" w14:textId="77777777" w:rsidR="00A83ED8" w:rsidRDefault="00A83ED8" w:rsidP="003C5602"/>
        </w:tc>
      </w:tr>
    </w:tbl>
    <w:p w14:paraId="2B2F6A19" w14:textId="77777777" w:rsidR="00A83ED8" w:rsidRDefault="00A83ED8" w:rsidP="00EB72F7">
      <w:pPr>
        <w:spacing w:line="360" w:lineRule="auto"/>
        <w:ind w:left="720"/>
      </w:pPr>
    </w:p>
    <w:p w14:paraId="0FD1D5B9" w14:textId="7CCD0174" w:rsidR="00016330" w:rsidRDefault="0059085A" w:rsidP="0059085A">
      <w:pPr>
        <w:pStyle w:val="Heading3"/>
      </w:pPr>
      <w:r>
        <w:t>Vector Related CSRs</w:t>
      </w:r>
    </w:p>
    <w:tbl>
      <w:tblPr>
        <w:tblStyle w:val="TableGrid"/>
        <w:tblW w:w="0" w:type="auto"/>
        <w:tblInd w:w="720" w:type="dxa"/>
        <w:tblLook w:val="04A0" w:firstRow="1" w:lastRow="0" w:firstColumn="1" w:lastColumn="0" w:noHBand="0" w:noVBand="1"/>
      </w:tblPr>
      <w:tblGrid>
        <w:gridCol w:w="976"/>
        <w:gridCol w:w="1560"/>
        <w:gridCol w:w="6094"/>
      </w:tblGrid>
      <w:tr w:rsidR="00016330" w14:paraId="1592993C" w14:textId="77777777" w:rsidTr="00016330">
        <w:tc>
          <w:tcPr>
            <w:tcW w:w="976" w:type="dxa"/>
          </w:tcPr>
          <w:p w14:paraId="7A90651A" w14:textId="72BE04FB" w:rsidR="00016330" w:rsidRDefault="00016330" w:rsidP="00016330">
            <w:pPr>
              <w:spacing w:line="276" w:lineRule="auto"/>
            </w:pPr>
            <w:r>
              <w:t>VGM</w:t>
            </w:r>
          </w:p>
        </w:tc>
        <w:tc>
          <w:tcPr>
            <w:tcW w:w="1560" w:type="dxa"/>
          </w:tcPr>
          <w:p w14:paraId="10838A36" w14:textId="77777777" w:rsidR="00016330" w:rsidRDefault="00016330" w:rsidP="00016330">
            <w:pPr>
              <w:spacing w:line="276" w:lineRule="auto"/>
            </w:pPr>
          </w:p>
        </w:tc>
        <w:tc>
          <w:tcPr>
            <w:tcW w:w="6094" w:type="dxa"/>
          </w:tcPr>
          <w:p w14:paraId="215A0586" w14:textId="28B13DB2" w:rsidR="00016330" w:rsidRDefault="00016330" w:rsidP="00016330">
            <w:pPr>
              <w:spacing w:line="276" w:lineRule="auto"/>
            </w:pPr>
            <w:r>
              <w:t>Global mask register</w:t>
            </w:r>
          </w:p>
        </w:tc>
      </w:tr>
      <w:tr w:rsidR="00016330" w14:paraId="384347CC" w14:textId="77777777" w:rsidTr="00016330">
        <w:tc>
          <w:tcPr>
            <w:tcW w:w="976" w:type="dxa"/>
          </w:tcPr>
          <w:p w14:paraId="340D4513" w14:textId="1214A588" w:rsidR="00016330" w:rsidRDefault="00016330" w:rsidP="00016330">
            <w:pPr>
              <w:spacing w:line="276" w:lineRule="auto"/>
            </w:pPr>
            <w:r>
              <w:t>VRM</w:t>
            </w:r>
          </w:p>
        </w:tc>
        <w:tc>
          <w:tcPr>
            <w:tcW w:w="1560" w:type="dxa"/>
          </w:tcPr>
          <w:p w14:paraId="7C1FBF2B" w14:textId="77777777" w:rsidR="00016330" w:rsidRDefault="00016330" w:rsidP="00016330">
            <w:pPr>
              <w:spacing w:line="276" w:lineRule="auto"/>
            </w:pPr>
          </w:p>
        </w:tc>
        <w:tc>
          <w:tcPr>
            <w:tcW w:w="6094" w:type="dxa"/>
          </w:tcPr>
          <w:p w14:paraId="68F5C995" w14:textId="3E423AF4" w:rsidR="00016330" w:rsidRDefault="00016330" w:rsidP="00016330">
            <w:pPr>
              <w:spacing w:line="276" w:lineRule="auto"/>
            </w:pPr>
            <w:r>
              <w:t>Restart mask register</w:t>
            </w:r>
          </w:p>
        </w:tc>
      </w:tr>
      <w:tr w:rsidR="00016330" w14:paraId="665C93BF" w14:textId="77777777" w:rsidTr="00016330">
        <w:tc>
          <w:tcPr>
            <w:tcW w:w="976" w:type="dxa"/>
          </w:tcPr>
          <w:p w14:paraId="082641D1" w14:textId="4336420A" w:rsidR="00016330" w:rsidRDefault="00016330" w:rsidP="00016330">
            <w:pPr>
              <w:spacing w:line="276" w:lineRule="auto"/>
            </w:pPr>
            <w:r>
              <w:t>VERR</w:t>
            </w:r>
          </w:p>
        </w:tc>
        <w:tc>
          <w:tcPr>
            <w:tcW w:w="1560" w:type="dxa"/>
          </w:tcPr>
          <w:p w14:paraId="3EB7A733" w14:textId="77777777" w:rsidR="00016330" w:rsidRDefault="00016330" w:rsidP="00016330">
            <w:pPr>
              <w:spacing w:line="276" w:lineRule="auto"/>
            </w:pPr>
          </w:p>
        </w:tc>
        <w:tc>
          <w:tcPr>
            <w:tcW w:w="6094" w:type="dxa"/>
          </w:tcPr>
          <w:p w14:paraId="269612D1" w14:textId="5EAE6069" w:rsidR="00016330" w:rsidRDefault="00016330" w:rsidP="00016330">
            <w:pPr>
              <w:spacing w:line="276" w:lineRule="auto"/>
            </w:pPr>
            <w:r>
              <w:t>Error mask register</w:t>
            </w:r>
          </w:p>
        </w:tc>
      </w:tr>
      <w:tr w:rsidR="00016330" w14:paraId="5192DCCC" w14:textId="77777777" w:rsidTr="00016330">
        <w:tc>
          <w:tcPr>
            <w:tcW w:w="976" w:type="dxa"/>
          </w:tcPr>
          <w:p w14:paraId="12950685" w14:textId="313EAC10" w:rsidR="00016330" w:rsidRDefault="00016330" w:rsidP="00016330">
            <w:pPr>
              <w:spacing w:line="276" w:lineRule="auto"/>
            </w:pPr>
            <w:r>
              <w:t>VED</w:t>
            </w:r>
          </w:p>
        </w:tc>
        <w:tc>
          <w:tcPr>
            <w:tcW w:w="1560" w:type="dxa"/>
          </w:tcPr>
          <w:p w14:paraId="7A27E990" w14:textId="77777777" w:rsidR="00016330" w:rsidRDefault="00016330" w:rsidP="00016330">
            <w:pPr>
              <w:spacing w:line="276" w:lineRule="auto"/>
            </w:pPr>
          </w:p>
        </w:tc>
        <w:tc>
          <w:tcPr>
            <w:tcW w:w="6094" w:type="dxa"/>
          </w:tcPr>
          <w:p w14:paraId="683843ED" w14:textId="3F9A5E27" w:rsidR="00016330" w:rsidRDefault="00016330" w:rsidP="00016330">
            <w:pPr>
              <w:spacing w:line="276" w:lineRule="auto"/>
            </w:pPr>
            <w:r>
              <w:t>Vector element descriptor</w:t>
            </w:r>
          </w:p>
        </w:tc>
      </w:tr>
    </w:tbl>
    <w:p w14:paraId="3BFBEBEF" w14:textId="77777777" w:rsidR="00016330" w:rsidRDefault="00016330" w:rsidP="00EB72F7">
      <w:pPr>
        <w:spacing w:line="360" w:lineRule="auto"/>
        <w:ind w:left="720"/>
      </w:pPr>
    </w:p>
    <w:p w14:paraId="43F1E5DC" w14:textId="35840853" w:rsidR="00A83ED8" w:rsidRPr="00852CF8" w:rsidRDefault="00A83ED8" w:rsidP="00EB72F7">
      <w:pPr>
        <w:spacing w:line="360" w:lineRule="auto"/>
        <w:ind w:left="720"/>
      </w:pPr>
      <w:r>
        <w:t xml:space="preserve">The number of elements is limited to </w:t>
      </w:r>
      <w:r w:rsidR="00906CA1">
        <w:t>64</w:t>
      </w:r>
      <w:r>
        <w:t xml:space="preserve"> as that is the width of a predicate register.</w:t>
      </w:r>
    </w:p>
    <w:p w14:paraId="279D06F0" w14:textId="77777777" w:rsidR="00A83ED8" w:rsidRDefault="00A83ED8" w:rsidP="00A83ED8">
      <w:pPr>
        <w:pStyle w:val="Heading2"/>
      </w:pPr>
      <w:r>
        <w:t>Vector Global Mask Register (VGM)</w:t>
      </w:r>
    </w:p>
    <w:p w14:paraId="4E1FF61C" w14:textId="77777777" w:rsidR="00A83ED8" w:rsidRDefault="00A83ED8" w:rsidP="00A83ED8">
      <w:pPr>
        <w:ind w:left="720"/>
      </w:pPr>
      <w:r>
        <w:t>The global mask register contains predicate bits indicating which vector elements are active. Vector elements of the target are updated only when the corresponding global mask bit is set. The global mask register takes the place of the vector length register in other architectures. Normally the global mask contains a right aligned bitmask of all ones up to the number of elements to be processed.</w:t>
      </w:r>
    </w:p>
    <w:p w14:paraId="3B31709B" w14:textId="77777777" w:rsidR="00A83ED8" w:rsidRDefault="00A83ED8" w:rsidP="00A83ED8">
      <w:pPr>
        <w:pStyle w:val="Heading2"/>
      </w:pPr>
      <w:r>
        <w:t>Vector Restart Mask Register (VRM)</w:t>
      </w:r>
    </w:p>
    <w:p w14:paraId="72B9BB61" w14:textId="77777777" w:rsidR="00A83ED8" w:rsidRDefault="00A83ED8" w:rsidP="00A83ED8">
      <w:pPr>
        <w:ind w:left="720"/>
      </w:pPr>
      <w:r>
        <w:t>The restart mask register contains a bitmask indicating the vectors elements to be processed after a restart. The restart mask register is set to all ones at the end of a vector operation.</w:t>
      </w:r>
    </w:p>
    <w:p w14:paraId="5A56669B" w14:textId="77777777" w:rsidR="00A83ED8" w:rsidRDefault="00A83ED8" w:rsidP="00A83ED8">
      <w:pPr>
        <w:pStyle w:val="Heading2"/>
      </w:pPr>
      <w:r>
        <w:t>Vector Error Mask Register (VERR)</w:t>
      </w:r>
    </w:p>
    <w:p w14:paraId="3FAB3794" w14:textId="77777777" w:rsidR="00A83ED8" w:rsidRDefault="00A83ED8" w:rsidP="00A83ED8">
      <w:pPr>
        <w:ind w:left="720"/>
      </w:pPr>
      <w:r>
        <w:t>The vector error mask register contains a bit for each vector element indicating if an error occurred.</w:t>
      </w:r>
    </w:p>
    <w:p w14:paraId="63C63055" w14:textId="35DB2A95" w:rsidR="00A83ED8" w:rsidRDefault="00A83ED8" w:rsidP="00A83ED8">
      <w:pPr>
        <w:pStyle w:val="Heading2"/>
      </w:pPr>
      <w:r>
        <w:lastRenderedPageBreak/>
        <w:t>Vector Element Description Register (VED</w:t>
      </w:r>
      <w:r w:rsidR="003E693E">
        <w:t>0 to VED15</w:t>
      </w:r>
      <w:r>
        <w:t>)</w:t>
      </w:r>
    </w:p>
    <w:p w14:paraId="28A6AC96" w14:textId="24E009F1" w:rsidR="003E693E" w:rsidRDefault="00A83ED8" w:rsidP="00A83ED8">
      <w:pPr>
        <w:ind w:left="720"/>
      </w:pPr>
      <w:r>
        <w:t>Th</w:t>
      </w:r>
      <w:r w:rsidR="003E693E">
        <w:t>e</w:t>
      </w:r>
      <w:r>
        <w:t>s</w:t>
      </w:r>
      <w:r w:rsidR="003E693E">
        <w:t>e</w:t>
      </w:r>
      <w:r>
        <w:t xml:space="preserve"> register</w:t>
      </w:r>
      <w:r w:rsidR="003E693E">
        <w:t>s</w:t>
      </w:r>
      <w:r>
        <w:t xml:space="preserve"> contain bits describing an element of a vector.</w:t>
      </w:r>
      <w:r w:rsidR="00544973">
        <w:t xml:space="preserve"> </w:t>
      </w:r>
      <w:r w:rsidR="003E693E">
        <w:t>Each VED register corresponds to a register group.</w:t>
      </w:r>
    </w:p>
    <w:p w14:paraId="45391541" w14:textId="3295673F" w:rsidR="00A83ED8" w:rsidRDefault="00544973" w:rsidP="00A83ED8">
      <w:pPr>
        <w:ind w:left="720"/>
      </w:pPr>
      <w:r>
        <w:t>Registers are assumed to have all elements the same size and type.</w:t>
      </w:r>
    </w:p>
    <w:tbl>
      <w:tblPr>
        <w:tblStyle w:val="TableGrid"/>
        <w:tblW w:w="0" w:type="auto"/>
        <w:tblInd w:w="720" w:type="dxa"/>
        <w:tblLook w:val="04A0" w:firstRow="1" w:lastRow="0" w:firstColumn="1" w:lastColumn="0" w:noHBand="0" w:noVBand="1"/>
      </w:tblPr>
      <w:tblGrid>
        <w:gridCol w:w="268"/>
        <w:gridCol w:w="5386"/>
        <w:gridCol w:w="794"/>
        <w:gridCol w:w="912"/>
      </w:tblGrid>
      <w:tr w:rsidR="00A83ED8" w14:paraId="7AAAC0F0" w14:textId="77777777" w:rsidTr="003C5602">
        <w:tc>
          <w:tcPr>
            <w:tcW w:w="268" w:type="dxa"/>
            <w:tcBorders>
              <w:top w:val="nil"/>
              <w:left w:val="nil"/>
              <w:right w:val="nil"/>
            </w:tcBorders>
          </w:tcPr>
          <w:p w14:paraId="39F1396D" w14:textId="77777777" w:rsidR="00A83ED8" w:rsidRDefault="00A83ED8" w:rsidP="003C5602">
            <w:pPr>
              <w:jc w:val="center"/>
            </w:pPr>
          </w:p>
        </w:tc>
        <w:tc>
          <w:tcPr>
            <w:tcW w:w="5386" w:type="dxa"/>
            <w:tcBorders>
              <w:top w:val="nil"/>
              <w:left w:val="nil"/>
              <w:right w:val="nil"/>
            </w:tcBorders>
          </w:tcPr>
          <w:p w14:paraId="7634EA21" w14:textId="323DBBDA" w:rsidR="00A83ED8" w:rsidRDefault="00544973" w:rsidP="003C5602">
            <w:pPr>
              <w:jc w:val="center"/>
            </w:pPr>
            <w:r>
              <w:t>63</w:t>
            </w:r>
            <w:r w:rsidR="00A83ED8">
              <w:t xml:space="preserve">                                                                                    6</w:t>
            </w:r>
          </w:p>
        </w:tc>
        <w:tc>
          <w:tcPr>
            <w:tcW w:w="794" w:type="dxa"/>
            <w:tcBorders>
              <w:top w:val="nil"/>
              <w:left w:val="nil"/>
              <w:right w:val="nil"/>
            </w:tcBorders>
          </w:tcPr>
          <w:p w14:paraId="6706E487" w14:textId="3F5FF967" w:rsidR="00A83ED8" w:rsidRDefault="002D231B" w:rsidP="003C5602">
            <w:pPr>
              <w:jc w:val="center"/>
            </w:pPr>
            <w:r>
              <w:t>7</w:t>
            </w:r>
            <w:r w:rsidR="00A83ED8">
              <w:t xml:space="preserve">     </w:t>
            </w:r>
            <w:r>
              <w:t>4</w:t>
            </w:r>
          </w:p>
        </w:tc>
        <w:tc>
          <w:tcPr>
            <w:tcW w:w="912" w:type="dxa"/>
            <w:tcBorders>
              <w:top w:val="nil"/>
              <w:left w:val="nil"/>
              <w:right w:val="nil"/>
            </w:tcBorders>
          </w:tcPr>
          <w:p w14:paraId="0E7A08A8" w14:textId="63E43FF7" w:rsidR="00A83ED8" w:rsidRDefault="002D231B" w:rsidP="003C5602">
            <w:pPr>
              <w:jc w:val="center"/>
            </w:pPr>
            <w:r>
              <w:t>3</w:t>
            </w:r>
            <w:r w:rsidR="00A83ED8">
              <w:t xml:space="preserve">       0</w:t>
            </w:r>
          </w:p>
        </w:tc>
      </w:tr>
      <w:tr w:rsidR="00A83ED8" w14:paraId="1606F803" w14:textId="77777777" w:rsidTr="003C5602">
        <w:tc>
          <w:tcPr>
            <w:tcW w:w="268" w:type="dxa"/>
          </w:tcPr>
          <w:p w14:paraId="03B8A1F7" w14:textId="77777777" w:rsidR="00A83ED8" w:rsidRDefault="00A83ED8" w:rsidP="003C5602">
            <w:pPr>
              <w:jc w:val="center"/>
            </w:pPr>
          </w:p>
        </w:tc>
        <w:tc>
          <w:tcPr>
            <w:tcW w:w="5386" w:type="dxa"/>
          </w:tcPr>
          <w:p w14:paraId="5D2A2E10" w14:textId="5D3AECD4" w:rsidR="00A83ED8" w:rsidRDefault="00544973" w:rsidP="003C5602">
            <w:pPr>
              <w:jc w:val="center"/>
            </w:pPr>
            <w:r>
              <w:t>Same as 0 to 7 for seven more registers</w:t>
            </w:r>
          </w:p>
        </w:tc>
        <w:tc>
          <w:tcPr>
            <w:tcW w:w="794" w:type="dxa"/>
          </w:tcPr>
          <w:p w14:paraId="3635F188" w14:textId="4769813B" w:rsidR="00A83ED8" w:rsidRDefault="00A83ED8" w:rsidP="003C5602">
            <w:pPr>
              <w:jc w:val="center"/>
            </w:pPr>
            <w:r>
              <w:t>OT</w:t>
            </w:r>
            <w:r w:rsidR="002D231B">
              <w:rPr>
                <w:vertAlign w:val="subscript"/>
              </w:rPr>
              <w:t>4</w:t>
            </w:r>
          </w:p>
        </w:tc>
        <w:tc>
          <w:tcPr>
            <w:tcW w:w="912" w:type="dxa"/>
          </w:tcPr>
          <w:p w14:paraId="4E7FC074" w14:textId="0985911F" w:rsidR="00A83ED8" w:rsidRDefault="00A83ED8" w:rsidP="003C5602">
            <w:pPr>
              <w:jc w:val="center"/>
            </w:pPr>
            <w:r>
              <w:t>Size</w:t>
            </w:r>
            <w:r w:rsidR="002D231B">
              <w:rPr>
                <w:vertAlign w:val="subscript"/>
              </w:rPr>
              <w:t>4</w:t>
            </w:r>
          </w:p>
        </w:tc>
      </w:tr>
    </w:tbl>
    <w:p w14:paraId="246544B6" w14:textId="77777777" w:rsidR="00A83ED8" w:rsidRDefault="00A83ED8" w:rsidP="00A83ED8">
      <w:r>
        <w:tab/>
      </w:r>
    </w:p>
    <w:tbl>
      <w:tblPr>
        <w:tblStyle w:val="GridTable5Dark"/>
        <w:tblW w:w="0" w:type="auto"/>
        <w:tblInd w:w="607" w:type="dxa"/>
        <w:tblLook w:val="04A0" w:firstRow="1" w:lastRow="0" w:firstColumn="1" w:lastColumn="0" w:noHBand="0" w:noVBand="1"/>
      </w:tblPr>
      <w:tblGrid>
        <w:gridCol w:w="992"/>
        <w:gridCol w:w="709"/>
        <w:gridCol w:w="1276"/>
      </w:tblGrid>
      <w:tr w:rsidR="00A83ED8" w14:paraId="654DB67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C09C7BE" w14:textId="17EA6CC9" w:rsidR="00A83ED8" w:rsidRDefault="00A83ED8" w:rsidP="003C5602">
            <w:pPr>
              <w:jc w:val="center"/>
            </w:pPr>
            <w:r>
              <w:t>Size</w:t>
            </w:r>
            <w:r w:rsidR="005B6A12">
              <w:rPr>
                <w:vertAlign w:val="subscript"/>
              </w:rPr>
              <w:t>3</w:t>
            </w:r>
          </w:p>
        </w:tc>
        <w:tc>
          <w:tcPr>
            <w:tcW w:w="709" w:type="dxa"/>
          </w:tcPr>
          <w:p w14:paraId="7E40A4C1"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Bits</w:t>
            </w:r>
          </w:p>
        </w:tc>
        <w:tc>
          <w:tcPr>
            <w:tcW w:w="1276" w:type="dxa"/>
          </w:tcPr>
          <w:p w14:paraId="10FD6D10"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Bytes</w:t>
            </w:r>
          </w:p>
        </w:tc>
      </w:tr>
      <w:tr w:rsidR="00A83ED8" w14:paraId="68F09FA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5E8B4F" w14:textId="77777777" w:rsidR="00A83ED8" w:rsidRDefault="00A83ED8" w:rsidP="003C5602">
            <w:pPr>
              <w:jc w:val="center"/>
            </w:pPr>
            <w:r>
              <w:t>0</w:t>
            </w:r>
          </w:p>
        </w:tc>
        <w:tc>
          <w:tcPr>
            <w:tcW w:w="709" w:type="dxa"/>
          </w:tcPr>
          <w:p w14:paraId="531354D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8</w:t>
            </w:r>
          </w:p>
        </w:tc>
        <w:tc>
          <w:tcPr>
            <w:tcW w:w="1276" w:type="dxa"/>
          </w:tcPr>
          <w:p w14:paraId="27AB127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w:t>
            </w:r>
          </w:p>
        </w:tc>
      </w:tr>
      <w:tr w:rsidR="00A83ED8" w14:paraId="40CE9C4A"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72296829" w14:textId="77777777" w:rsidR="00A83ED8" w:rsidRDefault="00A83ED8" w:rsidP="003C5602">
            <w:pPr>
              <w:jc w:val="center"/>
            </w:pPr>
            <w:r>
              <w:t>1</w:t>
            </w:r>
          </w:p>
        </w:tc>
        <w:tc>
          <w:tcPr>
            <w:tcW w:w="709" w:type="dxa"/>
          </w:tcPr>
          <w:p w14:paraId="398DEA5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16</w:t>
            </w:r>
          </w:p>
        </w:tc>
        <w:tc>
          <w:tcPr>
            <w:tcW w:w="1276" w:type="dxa"/>
          </w:tcPr>
          <w:p w14:paraId="14634EB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w:t>
            </w:r>
          </w:p>
        </w:tc>
      </w:tr>
      <w:tr w:rsidR="00A83ED8" w14:paraId="7C1D3FC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14EA15E" w14:textId="77777777" w:rsidR="00A83ED8" w:rsidRDefault="00A83ED8" w:rsidP="003C5602">
            <w:pPr>
              <w:jc w:val="center"/>
            </w:pPr>
            <w:r>
              <w:t>2</w:t>
            </w:r>
          </w:p>
        </w:tc>
        <w:tc>
          <w:tcPr>
            <w:tcW w:w="709" w:type="dxa"/>
          </w:tcPr>
          <w:p w14:paraId="50916EDC"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32</w:t>
            </w:r>
          </w:p>
        </w:tc>
        <w:tc>
          <w:tcPr>
            <w:tcW w:w="1276" w:type="dxa"/>
          </w:tcPr>
          <w:p w14:paraId="7656D45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4</w:t>
            </w:r>
          </w:p>
        </w:tc>
      </w:tr>
      <w:tr w:rsidR="00A83ED8" w14:paraId="67EB0B1C"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924D9C4" w14:textId="77777777" w:rsidR="00A83ED8" w:rsidRDefault="00A83ED8" w:rsidP="003C5602">
            <w:pPr>
              <w:jc w:val="center"/>
            </w:pPr>
            <w:r>
              <w:t>3</w:t>
            </w:r>
          </w:p>
        </w:tc>
        <w:tc>
          <w:tcPr>
            <w:tcW w:w="709" w:type="dxa"/>
          </w:tcPr>
          <w:p w14:paraId="65C2DC4A"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64</w:t>
            </w:r>
          </w:p>
        </w:tc>
        <w:tc>
          <w:tcPr>
            <w:tcW w:w="1276" w:type="dxa"/>
          </w:tcPr>
          <w:p w14:paraId="7F89E38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8</w:t>
            </w:r>
          </w:p>
        </w:tc>
      </w:tr>
      <w:tr w:rsidR="00A83ED8" w14:paraId="6C7940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F161341" w14:textId="77777777" w:rsidR="00A83ED8" w:rsidRDefault="00A83ED8" w:rsidP="003C5602">
            <w:pPr>
              <w:jc w:val="center"/>
            </w:pPr>
            <w:r>
              <w:t>4</w:t>
            </w:r>
          </w:p>
        </w:tc>
        <w:tc>
          <w:tcPr>
            <w:tcW w:w="709" w:type="dxa"/>
          </w:tcPr>
          <w:p w14:paraId="4CED758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128</w:t>
            </w:r>
          </w:p>
        </w:tc>
        <w:tc>
          <w:tcPr>
            <w:tcW w:w="1276" w:type="dxa"/>
          </w:tcPr>
          <w:p w14:paraId="4CC2E93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16</w:t>
            </w:r>
          </w:p>
        </w:tc>
      </w:tr>
      <w:tr w:rsidR="00A83ED8" w14:paraId="7FA7D01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2BE0BBE" w14:textId="77777777" w:rsidR="00A83ED8" w:rsidRDefault="00A83ED8" w:rsidP="003C5602">
            <w:pPr>
              <w:jc w:val="center"/>
            </w:pPr>
            <w:r>
              <w:t>5</w:t>
            </w:r>
          </w:p>
        </w:tc>
        <w:tc>
          <w:tcPr>
            <w:tcW w:w="709" w:type="dxa"/>
          </w:tcPr>
          <w:p w14:paraId="4FD51A9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256</w:t>
            </w:r>
          </w:p>
        </w:tc>
        <w:tc>
          <w:tcPr>
            <w:tcW w:w="1276" w:type="dxa"/>
          </w:tcPr>
          <w:p w14:paraId="3D68FC67"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32</w:t>
            </w:r>
          </w:p>
        </w:tc>
      </w:tr>
      <w:tr w:rsidR="00A83ED8" w14:paraId="7D53550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3E6BF92" w14:textId="77777777" w:rsidR="00A83ED8" w:rsidRDefault="00A83ED8" w:rsidP="003C5602">
            <w:pPr>
              <w:jc w:val="center"/>
            </w:pPr>
            <w:r>
              <w:t>6</w:t>
            </w:r>
          </w:p>
        </w:tc>
        <w:tc>
          <w:tcPr>
            <w:tcW w:w="709" w:type="dxa"/>
          </w:tcPr>
          <w:p w14:paraId="26502D51"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512</w:t>
            </w:r>
          </w:p>
        </w:tc>
        <w:tc>
          <w:tcPr>
            <w:tcW w:w="1276" w:type="dxa"/>
          </w:tcPr>
          <w:p w14:paraId="6CE737C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64</w:t>
            </w:r>
          </w:p>
        </w:tc>
      </w:tr>
      <w:tr w:rsidR="00A83ED8" w14:paraId="50172898"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0F122D8" w14:textId="0488CC70" w:rsidR="00A83ED8" w:rsidRDefault="00A83ED8" w:rsidP="003C5602">
            <w:pPr>
              <w:jc w:val="center"/>
            </w:pPr>
            <w:r>
              <w:t>7</w:t>
            </w:r>
          </w:p>
        </w:tc>
        <w:tc>
          <w:tcPr>
            <w:tcW w:w="709" w:type="dxa"/>
          </w:tcPr>
          <w:p w14:paraId="3DD2685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p>
        </w:tc>
        <w:tc>
          <w:tcPr>
            <w:tcW w:w="1276" w:type="dxa"/>
          </w:tcPr>
          <w:p w14:paraId="4BF9FACB"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237D29CF" w14:textId="77777777" w:rsidR="00A83ED8" w:rsidRDefault="00A83ED8" w:rsidP="00A83ED8"/>
    <w:tbl>
      <w:tblPr>
        <w:tblStyle w:val="GridTable5Dark"/>
        <w:tblW w:w="0" w:type="auto"/>
        <w:tblInd w:w="607" w:type="dxa"/>
        <w:tblLook w:val="04A0" w:firstRow="1" w:lastRow="0" w:firstColumn="1" w:lastColumn="0" w:noHBand="0" w:noVBand="1"/>
      </w:tblPr>
      <w:tblGrid>
        <w:gridCol w:w="992"/>
        <w:gridCol w:w="2791"/>
      </w:tblGrid>
      <w:tr w:rsidR="00A83ED8" w14:paraId="7C0AE2EB" w14:textId="77777777" w:rsidTr="00797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3B9B4D5" w14:textId="42E9C132" w:rsidR="00A83ED8" w:rsidRDefault="00A83ED8" w:rsidP="003C5602">
            <w:pPr>
              <w:jc w:val="center"/>
            </w:pPr>
            <w:r>
              <w:t>OT</w:t>
            </w:r>
            <w:r w:rsidR="005B6A12">
              <w:rPr>
                <w:vertAlign w:val="subscript"/>
              </w:rPr>
              <w:t>3</w:t>
            </w:r>
          </w:p>
        </w:tc>
        <w:tc>
          <w:tcPr>
            <w:tcW w:w="2791" w:type="dxa"/>
          </w:tcPr>
          <w:p w14:paraId="565AFF8F"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Operand Type</w:t>
            </w:r>
          </w:p>
        </w:tc>
      </w:tr>
      <w:tr w:rsidR="005B6A12" w14:paraId="7AC979C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532C01D" w14:textId="1E510848" w:rsidR="005B6A12" w:rsidRDefault="005B6A12" w:rsidP="003C5602">
            <w:pPr>
              <w:jc w:val="center"/>
            </w:pPr>
            <w:r>
              <w:t>0</w:t>
            </w:r>
          </w:p>
        </w:tc>
        <w:tc>
          <w:tcPr>
            <w:tcW w:w="2791" w:type="dxa"/>
          </w:tcPr>
          <w:p w14:paraId="7700F525" w14:textId="5C4C4E06" w:rsidR="005B6A12" w:rsidRDefault="005B6A12" w:rsidP="003C5602">
            <w:pPr>
              <w:cnfStyle w:val="000000100000" w:firstRow="0" w:lastRow="0" w:firstColumn="0" w:lastColumn="0" w:oddVBand="0" w:evenVBand="0" w:oddHBand="1" w:evenHBand="0" w:firstRowFirstColumn="0" w:firstRowLastColumn="0" w:lastRowFirstColumn="0" w:lastRowLastColumn="0"/>
            </w:pPr>
            <w:r>
              <w:t>None (unknown)</w:t>
            </w:r>
          </w:p>
        </w:tc>
      </w:tr>
      <w:tr w:rsidR="00A83ED8" w14:paraId="6C059C20"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48B046A2" w14:textId="3CAC3972" w:rsidR="00A83ED8" w:rsidRDefault="005B6A12" w:rsidP="003C5602">
            <w:pPr>
              <w:jc w:val="center"/>
            </w:pPr>
            <w:r>
              <w:t>1</w:t>
            </w:r>
          </w:p>
        </w:tc>
        <w:tc>
          <w:tcPr>
            <w:tcW w:w="2791" w:type="dxa"/>
          </w:tcPr>
          <w:p w14:paraId="2D929908" w14:textId="3CEF04CB" w:rsidR="00A83ED8" w:rsidRDefault="007971F8" w:rsidP="003C5602">
            <w:pPr>
              <w:cnfStyle w:val="000000000000" w:firstRow="0" w:lastRow="0" w:firstColumn="0" w:lastColumn="0" w:oddVBand="0" w:evenVBand="0" w:oddHBand="0" w:evenHBand="0" w:firstRowFirstColumn="0" w:firstRowLastColumn="0" w:lastRowFirstColumn="0" w:lastRowLastColumn="0"/>
            </w:pPr>
            <w:r>
              <w:t>Address (unsigned integer)</w:t>
            </w:r>
          </w:p>
        </w:tc>
      </w:tr>
      <w:tr w:rsidR="007971F8" w14:paraId="1E7DBF80"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487BCA" w14:textId="386D4FE3" w:rsidR="007971F8" w:rsidRDefault="005B6A12" w:rsidP="003C5602">
            <w:pPr>
              <w:jc w:val="center"/>
            </w:pPr>
            <w:r>
              <w:t>2</w:t>
            </w:r>
          </w:p>
        </w:tc>
        <w:tc>
          <w:tcPr>
            <w:tcW w:w="2791" w:type="dxa"/>
          </w:tcPr>
          <w:p w14:paraId="04C1EBBF" w14:textId="60473B64" w:rsidR="007971F8" w:rsidRDefault="007971F8" w:rsidP="003C5602">
            <w:pPr>
              <w:cnfStyle w:val="000000100000" w:firstRow="0" w:lastRow="0" w:firstColumn="0" w:lastColumn="0" w:oddVBand="0" w:evenVBand="0" w:oddHBand="1" w:evenHBand="0" w:firstRowFirstColumn="0" w:firstRowLastColumn="0" w:lastRowFirstColumn="0" w:lastRowLastColumn="0"/>
            </w:pPr>
            <w:r>
              <w:t>Integer</w:t>
            </w:r>
          </w:p>
        </w:tc>
      </w:tr>
      <w:tr w:rsidR="007971F8" w14:paraId="02A15BD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07DEBA7D" w14:textId="034CA2EB" w:rsidR="007971F8" w:rsidRDefault="007971F8" w:rsidP="003C5602">
            <w:pPr>
              <w:jc w:val="center"/>
            </w:pPr>
            <w:r>
              <w:t>3</w:t>
            </w:r>
          </w:p>
        </w:tc>
        <w:tc>
          <w:tcPr>
            <w:tcW w:w="2791" w:type="dxa"/>
          </w:tcPr>
          <w:p w14:paraId="06A4FD98" w14:textId="12C4C089" w:rsidR="007971F8" w:rsidRDefault="007971F8" w:rsidP="003C5602">
            <w:pPr>
              <w:cnfStyle w:val="000000000000" w:firstRow="0" w:lastRow="0" w:firstColumn="0" w:lastColumn="0" w:oddVBand="0" w:evenVBand="0" w:oddHBand="0" w:evenHBand="0" w:firstRowFirstColumn="0" w:firstRowLastColumn="0" w:lastRowFirstColumn="0" w:lastRowLastColumn="0"/>
            </w:pPr>
            <w:r>
              <w:t>Decimal Float</w:t>
            </w:r>
          </w:p>
        </w:tc>
      </w:tr>
      <w:tr w:rsidR="00A83ED8" w14:paraId="25BAFCFF"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E4357C2" w14:textId="2C7A3A8F" w:rsidR="00A83ED8" w:rsidRDefault="007971F8" w:rsidP="003C5602">
            <w:pPr>
              <w:jc w:val="center"/>
            </w:pPr>
            <w:r>
              <w:t>4</w:t>
            </w:r>
          </w:p>
        </w:tc>
        <w:tc>
          <w:tcPr>
            <w:tcW w:w="2791" w:type="dxa"/>
          </w:tcPr>
          <w:p w14:paraId="688A891D" w14:textId="112C7EA2" w:rsidR="00A83ED8" w:rsidRDefault="002D231B" w:rsidP="003C5602">
            <w:pPr>
              <w:cnfStyle w:val="000000100000" w:firstRow="0" w:lastRow="0" w:firstColumn="0" w:lastColumn="0" w:oddVBand="0" w:evenVBand="0" w:oddHBand="1" w:evenHBand="0" w:firstRowFirstColumn="0" w:firstRowLastColumn="0" w:lastRowFirstColumn="0" w:lastRowLastColumn="0"/>
            </w:pPr>
            <w:r>
              <w:t>Float</w:t>
            </w:r>
          </w:p>
        </w:tc>
      </w:tr>
      <w:tr w:rsidR="007971F8" w14:paraId="03CF8136"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6752C24C" w14:textId="4A9CA732" w:rsidR="007971F8" w:rsidRDefault="007971F8" w:rsidP="003C5602">
            <w:pPr>
              <w:jc w:val="center"/>
            </w:pPr>
            <w:r>
              <w:t>5</w:t>
            </w:r>
          </w:p>
        </w:tc>
        <w:tc>
          <w:tcPr>
            <w:tcW w:w="2791" w:type="dxa"/>
          </w:tcPr>
          <w:p w14:paraId="6CF4BBA4" w14:textId="16721E5F" w:rsidR="007971F8" w:rsidRDefault="002D231B" w:rsidP="003C5602">
            <w:pPr>
              <w:cnfStyle w:val="000000000000" w:firstRow="0" w:lastRow="0" w:firstColumn="0" w:lastColumn="0" w:oddVBand="0" w:evenVBand="0" w:oddHBand="0" w:evenHBand="0" w:firstRowFirstColumn="0" w:firstRowLastColumn="0" w:lastRowFirstColumn="0" w:lastRowLastColumn="0"/>
            </w:pPr>
            <w:r>
              <w:t>Posit</w:t>
            </w:r>
          </w:p>
        </w:tc>
      </w:tr>
      <w:tr w:rsidR="007971F8" w14:paraId="5E7842A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34D3523" w14:textId="46A12DA6" w:rsidR="007971F8" w:rsidRDefault="007971F8" w:rsidP="003C5602">
            <w:pPr>
              <w:jc w:val="center"/>
            </w:pPr>
            <w:r>
              <w:t>6</w:t>
            </w:r>
          </w:p>
        </w:tc>
        <w:tc>
          <w:tcPr>
            <w:tcW w:w="2791" w:type="dxa"/>
          </w:tcPr>
          <w:p w14:paraId="63FC3B35" w14:textId="3FDF88B2" w:rsidR="007971F8" w:rsidRDefault="002D231B" w:rsidP="003C5602">
            <w:pPr>
              <w:cnfStyle w:val="000000100000" w:firstRow="0" w:lastRow="0" w:firstColumn="0" w:lastColumn="0" w:oddVBand="0" w:evenVBand="0" w:oddHBand="1" w:evenHBand="0" w:firstRowFirstColumn="0" w:firstRowLastColumn="0" w:lastRowFirstColumn="0" w:lastRowLastColumn="0"/>
            </w:pPr>
            <w:r>
              <w:t>Char</w:t>
            </w:r>
          </w:p>
        </w:tc>
      </w:tr>
      <w:tr w:rsidR="00A83ED8" w14:paraId="13A0CB0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5CFA7A7C" w14:textId="6561E322" w:rsidR="00A83ED8" w:rsidRDefault="002D231B" w:rsidP="003C5602">
            <w:pPr>
              <w:jc w:val="center"/>
            </w:pPr>
            <w:r>
              <w:t>7</w:t>
            </w:r>
          </w:p>
        </w:tc>
        <w:tc>
          <w:tcPr>
            <w:tcW w:w="2791" w:type="dxa"/>
          </w:tcPr>
          <w:p w14:paraId="1039C755"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1A9928B4" w14:textId="77777777" w:rsidR="00A83ED8" w:rsidRDefault="00A83ED8" w:rsidP="00A83ED8"/>
    <w:p w14:paraId="00BB497A" w14:textId="77777777" w:rsidR="00A83ED8" w:rsidRDefault="00A83ED8" w:rsidP="00A83ED8"/>
    <w:p w14:paraId="13CB2178" w14:textId="77777777" w:rsidR="001F6876" w:rsidRDefault="001F6876">
      <w:pPr>
        <w:rPr>
          <w:rFonts w:eastAsiaTheme="majorEastAsia" w:cstheme="majorBidi"/>
          <w:b/>
          <w:bCs/>
          <w:sz w:val="40"/>
        </w:rPr>
      </w:pPr>
      <w:r>
        <w:br w:type="page"/>
      </w:r>
    </w:p>
    <w:p w14:paraId="02827BB6" w14:textId="0A9F13E6" w:rsidR="00A2117B" w:rsidRPr="00274854" w:rsidRDefault="00A2117B" w:rsidP="00A2117B">
      <w:pPr>
        <w:pStyle w:val="Heading3"/>
      </w:pPr>
      <w:r>
        <w:lastRenderedPageBreak/>
        <w:t xml:space="preserve">Register-Register </w:t>
      </w:r>
      <w:bookmarkEnd w:id="4"/>
      <w:r>
        <w:t>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A2117B" w14:paraId="0A505473"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2D0A9A4" w14:textId="091C80EB" w:rsidR="00A2117B" w:rsidRPr="00274854" w:rsidRDefault="00A2117B" w:rsidP="003C5602">
            <w:pPr>
              <w:jc w:val="center"/>
            </w:pPr>
            <w:r>
              <w:t>Fmt</w:t>
            </w:r>
            <w:r w:rsidRPr="00A2117B">
              <w:rPr>
                <w:vertAlign w:val="subscript"/>
              </w:rPr>
              <w:t>3</w:t>
            </w:r>
          </w:p>
        </w:tc>
        <w:tc>
          <w:tcPr>
            <w:tcW w:w="1134" w:type="dxa"/>
          </w:tcPr>
          <w:p w14:paraId="7A08DF14"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416305B1"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0EDE21DC" w14:textId="77777777" w:rsidR="00A2117B" w:rsidRDefault="00A2117B" w:rsidP="003C5602">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7AC59E21" w14:textId="77777777" w:rsidR="00A2117B" w:rsidRDefault="00A2117B" w:rsidP="003C5602">
            <w:pPr>
              <w:jc w:val="center"/>
              <w:cnfStyle w:val="100000000000" w:firstRow="1" w:lastRow="0" w:firstColumn="0" w:lastColumn="0" w:oddVBand="0" w:evenVBand="0" w:oddHBand="0" w:evenHBand="0" w:firstRowFirstColumn="0" w:firstRowLastColumn="0" w:lastRowFirstColumn="0" w:lastRowLastColumn="0"/>
            </w:pPr>
            <w:r>
              <w:t>Mask</w:t>
            </w:r>
          </w:p>
        </w:tc>
      </w:tr>
      <w:tr w:rsidR="00A2117B" w14:paraId="7F679A1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6C46804" w14:textId="77777777" w:rsidR="00A2117B" w:rsidRPr="00274854" w:rsidRDefault="00A2117B" w:rsidP="003C5602">
            <w:pPr>
              <w:jc w:val="center"/>
            </w:pPr>
            <w:r>
              <w:t>0</w:t>
            </w:r>
            <w:r w:rsidRPr="00274854">
              <w:t>00</w:t>
            </w:r>
          </w:p>
        </w:tc>
        <w:tc>
          <w:tcPr>
            <w:tcW w:w="1134" w:type="dxa"/>
          </w:tcPr>
          <w:p w14:paraId="77D729AE"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466FC50"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EA4587"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F7A3C49"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3EF4FEF4"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448FD2A1" w14:textId="77777777" w:rsidR="00A2117B" w:rsidRPr="00274854" w:rsidRDefault="00A2117B" w:rsidP="003C5602">
            <w:pPr>
              <w:jc w:val="center"/>
            </w:pPr>
            <w:r>
              <w:t>0</w:t>
            </w:r>
            <w:r w:rsidRPr="00274854">
              <w:t>01</w:t>
            </w:r>
          </w:p>
        </w:tc>
        <w:tc>
          <w:tcPr>
            <w:tcW w:w="1134" w:type="dxa"/>
          </w:tcPr>
          <w:p w14:paraId="5C9035A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2366B58A"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64F2442"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52EC98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5F3AE81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7E5AD1B" w14:textId="77777777" w:rsidR="00A2117B" w:rsidRPr="00274854" w:rsidRDefault="00A2117B" w:rsidP="003C5602">
            <w:pPr>
              <w:jc w:val="center"/>
            </w:pPr>
            <w:r>
              <w:t>0</w:t>
            </w:r>
            <w:r w:rsidRPr="00274854">
              <w:t>10</w:t>
            </w:r>
          </w:p>
        </w:tc>
        <w:tc>
          <w:tcPr>
            <w:tcW w:w="1134" w:type="dxa"/>
          </w:tcPr>
          <w:p w14:paraId="212ED62D"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CDB4F5F"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480ACE1"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775048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11B87DC3"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71E66D61" w14:textId="77777777" w:rsidR="00A2117B" w:rsidRPr="00274854" w:rsidRDefault="00A2117B" w:rsidP="003C5602">
            <w:pPr>
              <w:jc w:val="center"/>
            </w:pPr>
            <w:r>
              <w:t>0</w:t>
            </w:r>
            <w:r w:rsidRPr="00274854">
              <w:t>11</w:t>
            </w:r>
          </w:p>
        </w:tc>
        <w:tc>
          <w:tcPr>
            <w:tcW w:w="1134" w:type="dxa"/>
          </w:tcPr>
          <w:p w14:paraId="2FFF16D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81B8EC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440E78C"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8FFA061" w14:textId="77777777" w:rsidR="00A2117B" w:rsidRPr="00274854"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3E936AA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DBD511E" w14:textId="77777777" w:rsidR="00A2117B" w:rsidRPr="00274854" w:rsidRDefault="00A2117B" w:rsidP="003C5602">
            <w:pPr>
              <w:jc w:val="center"/>
            </w:pPr>
            <w:r>
              <w:t>100</w:t>
            </w:r>
          </w:p>
        </w:tc>
        <w:tc>
          <w:tcPr>
            <w:tcW w:w="1134" w:type="dxa"/>
          </w:tcPr>
          <w:p w14:paraId="12DDDD58"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4812CBE"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A9E6291"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93843F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2369EA3E"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386ED33F" w14:textId="77777777" w:rsidR="00A2117B" w:rsidRDefault="00A2117B" w:rsidP="003C5602">
            <w:pPr>
              <w:jc w:val="center"/>
            </w:pPr>
            <w:r>
              <w:t>101</w:t>
            </w:r>
          </w:p>
        </w:tc>
        <w:tc>
          <w:tcPr>
            <w:tcW w:w="1134" w:type="dxa"/>
          </w:tcPr>
          <w:p w14:paraId="0EAADE2C"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C19FFFF"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C7EB474"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3DD7F5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bl>
    <w:p w14:paraId="314C1F9F" w14:textId="77777777" w:rsidR="00A2117B" w:rsidRDefault="00A2117B" w:rsidP="00A2117B"/>
    <w:p w14:paraId="011E710B" w14:textId="77777777" w:rsidR="001F6876" w:rsidRDefault="001F6876" w:rsidP="001F6876">
      <w:pPr>
        <w:pStyle w:val="Heading3"/>
      </w:pPr>
      <w:bookmarkStart w:id="22" w:name="_Toc134124385"/>
      <w:bookmarkStart w:id="23" w:name="_Toc134124317"/>
      <w:bookmarkStart w:id="24" w:name="_Toc87086628"/>
      <w:bookmarkStart w:id="25" w:name="_Toc134124318"/>
      <w:r>
        <w:t>Register-Immediate Vector Decode</w:t>
      </w:r>
      <w:bookmarkEnd w:id="22"/>
    </w:p>
    <w:tbl>
      <w:tblPr>
        <w:tblStyle w:val="GridTable4"/>
        <w:tblW w:w="0" w:type="auto"/>
        <w:tblInd w:w="607" w:type="dxa"/>
        <w:tblLook w:val="04A0" w:firstRow="1" w:lastRow="0" w:firstColumn="1" w:lastColumn="0" w:noHBand="0" w:noVBand="1"/>
      </w:tblPr>
      <w:tblGrid>
        <w:gridCol w:w="993"/>
        <w:gridCol w:w="1275"/>
        <w:gridCol w:w="1134"/>
        <w:gridCol w:w="1134"/>
      </w:tblGrid>
      <w:tr w:rsidR="001F6876" w14:paraId="6F25524F" w14:textId="77777777" w:rsidTr="001F6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7E354B8" w14:textId="6A8DECCE" w:rsidR="001F6876" w:rsidRDefault="001F6876" w:rsidP="00F25AA7">
            <w:pPr>
              <w:spacing w:line="276" w:lineRule="auto"/>
              <w:jc w:val="center"/>
            </w:pPr>
            <w:r>
              <w:t>Fmt</w:t>
            </w:r>
            <w:r w:rsidRPr="001F6876">
              <w:rPr>
                <w:vertAlign w:val="subscript"/>
              </w:rPr>
              <w:t>2</w:t>
            </w:r>
          </w:p>
        </w:tc>
        <w:tc>
          <w:tcPr>
            <w:tcW w:w="1275" w:type="dxa"/>
          </w:tcPr>
          <w:p w14:paraId="3735C048"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241E5A4B"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3B7AC005" w14:textId="77777777" w:rsidR="001F6876" w:rsidRDefault="001F6876" w:rsidP="00F25AA7">
            <w:pPr>
              <w:spacing w:line="276" w:lineRule="auto"/>
              <w:jc w:val="center"/>
              <w:cnfStyle w:val="100000000000" w:firstRow="1" w:lastRow="0" w:firstColumn="0" w:lastColumn="0" w:oddVBand="0" w:evenVBand="0" w:oddHBand="0" w:evenHBand="0" w:firstRowFirstColumn="0" w:firstRowLastColumn="0" w:lastRowFirstColumn="0" w:lastRowLastColumn="0"/>
            </w:pPr>
            <w:r>
              <w:t>Mask</w:t>
            </w:r>
          </w:p>
        </w:tc>
      </w:tr>
      <w:tr w:rsidR="001F6876" w14:paraId="11D1B8B5"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5D3A062" w14:textId="77777777" w:rsidR="001F6876" w:rsidRDefault="001F6876" w:rsidP="00F25AA7">
            <w:pPr>
              <w:spacing w:line="276" w:lineRule="auto"/>
              <w:jc w:val="center"/>
            </w:pPr>
            <w:r>
              <w:t>00</w:t>
            </w:r>
          </w:p>
        </w:tc>
        <w:tc>
          <w:tcPr>
            <w:tcW w:w="1275" w:type="dxa"/>
          </w:tcPr>
          <w:p w14:paraId="22BC707F"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2348803"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452A6B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392A5603"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35A7BA84" w14:textId="77777777" w:rsidR="001F6876" w:rsidRDefault="001F6876" w:rsidP="00F25AA7">
            <w:pPr>
              <w:spacing w:line="276" w:lineRule="auto"/>
              <w:jc w:val="center"/>
            </w:pPr>
            <w:r>
              <w:t>01</w:t>
            </w:r>
          </w:p>
        </w:tc>
        <w:tc>
          <w:tcPr>
            <w:tcW w:w="1275" w:type="dxa"/>
          </w:tcPr>
          <w:p w14:paraId="7EAB2DB8"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0805EEE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6AA9531"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r w:rsidR="001F6876" w14:paraId="67ACA99F"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832896F" w14:textId="77777777" w:rsidR="001F6876" w:rsidRDefault="001F6876" w:rsidP="00F25AA7">
            <w:pPr>
              <w:spacing w:line="276" w:lineRule="auto"/>
              <w:jc w:val="center"/>
            </w:pPr>
            <w:r>
              <w:t>10</w:t>
            </w:r>
          </w:p>
        </w:tc>
        <w:tc>
          <w:tcPr>
            <w:tcW w:w="1275" w:type="dxa"/>
          </w:tcPr>
          <w:p w14:paraId="35CF20B8"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62711ED"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03E79E3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2CD78174"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65F42136" w14:textId="77777777" w:rsidR="001F6876" w:rsidRDefault="001F6876" w:rsidP="00F25AA7">
            <w:pPr>
              <w:spacing w:line="276" w:lineRule="auto"/>
              <w:jc w:val="center"/>
            </w:pPr>
            <w:r>
              <w:t>11</w:t>
            </w:r>
          </w:p>
        </w:tc>
        <w:tc>
          <w:tcPr>
            <w:tcW w:w="1275" w:type="dxa"/>
          </w:tcPr>
          <w:p w14:paraId="61AAF66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76BB8277"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2890027"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bl>
    <w:p w14:paraId="628E1C33" w14:textId="77777777" w:rsidR="001F6876" w:rsidRPr="00274854" w:rsidRDefault="001F6876" w:rsidP="001F6876">
      <w:pPr>
        <w:spacing w:line="276" w:lineRule="auto"/>
      </w:pPr>
    </w:p>
    <w:p w14:paraId="3858FFA7" w14:textId="77777777" w:rsidR="008039EA" w:rsidRDefault="008039EA">
      <w:pPr>
        <w:rPr>
          <w:rFonts w:eastAsiaTheme="majorEastAsia" w:cstheme="majorBidi"/>
          <w:b/>
          <w:bCs/>
          <w:sz w:val="40"/>
        </w:rPr>
      </w:pPr>
      <w:r>
        <w:br w:type="page"/>
      </w:r>
    </w:p>
    <w:p w14:paraId="580F871A" w14:textId="2D7338DB" w:rsidR="008039EA" w:rsidRPr="003936E0" w:rsidRDefault="008039EA" w:rsidP="005D3663">
      <w:pPr>
        <w:pStyle w:val="Heading1"/>
      </w:pPr>
      <w:r>
        <w:lastRenderedPageBreak/>
        <w:t>Special Purpose Registers</w:t>
      </w:r>
      <w:bookmarkEnd w:id="23"/>
    </w:p>
    <w:p w14:paraId="66BEE2A2" w14:textId="77777777" w:rsidR="008039EA" w:rsidRDefault="008039EA" w:rsidP="005D3663">
      <w:pPr>
        <w:pStyle w:val="Heading2"/>
      </w:pPr>
      <w:bookmarkStart w:id="26" w:name="_Toc87086595"/>
      <w:bookmarkStart w:id="27" w:name="_Toc87086596"/>
      <w:bookmarkStart w:id="28" w:name="_Toc81366177"/>
      <w:bookmarkStart w:id="29" w:name="_Toc87086600"/>
      <w:bookmarkStart w:id="30" w:name="_Toc87086606"/>
      <w:r>
        <w:t>SC - Stack Canary (GPR 53)</w:t>
      </w:r>
    </w:p>
    <w:p w14:paraId="44095A29" w14:textId="77777777" w:rsidR="008039EA" w:rsidRPr="00016650" w:rsidRDefault="008039EA" w:rsidP="008039EA">
      <w:pPr>
        <w:spacing w:line="276" w:lineRule="auto"/>
        <w:ind w:left="720"/>
      </w:pPr>
      <w:r>
        <w:t xml:space="preserve">This special purpose register is available in the general register file as register 53.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w:t>
      </w:r>
      <w:proofErr w:type="spellStart"/>
      <w:r>
        <w:t>prolog</w:t>
      </w:r>
      <w:proofErr w:type="spellEnd"/>
      <w:r>
        <w:t xml:space="preserve"> code. In the function’s </w:t>
      </w:r>
      <w:proofErr w:type="spellStart"/>
      <w:r>
        <w:t>epilog</w:t>
      </w:r>
      <w:proofErr w:type="spellEnd"/>
      <w:r>
        <w:t xml:space="preserve"> code, the value of the canary on stack is checked to ensure it is correct, if not a check exception occurs.</w:t>
      </w:r>
    </w:p>
    <w:p w14:paraId="35D4B3A8" w14:textId="77777777" w:rsidR="008039EA" w:rsidRDefault="008039EA" w:rsidP="005D3663">
      <w:pPr>
        <w:pStyle w:val="Heading2"/>
      </w:pPr>
      <w:r>
        <w:t>[U/S/H/M]_IE (0x?004)</w:t>
      </w:r>
      <w:bookmarkEnd w:id="26"/>
    </w:p>
    <w:p w14:paraId="3BFD08ED" w14:textId="77777777" w:rsidR="008039EA" w:rsidRPr="006D179D" w:rsidRDefault="008039EA" w:rsidP="008039EA">
      <w:pPr>
        <w:spacing w:line="276" w:lineRule="auto"/>
      </w:pPr>
      <w:r>
        <w:tab/>
        <w:t>See status register.</w:t>
      </w:r>
    </w:p>
    <w:p w14:paraId="754C3E37" w14:textId="77777777" w:rsidR="008039EA" w:rsidRDefault="008039EA" w:rsidP="008039EA">
      <w:pPr>
        <w:spacing w:line="276" w:lineRule="auto"/>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8039EA" w14:paraId="30106425" w14:textId="77777777" w:rsidTr="003C5602">
        <w:tc>
          <w:tcPr>
            <w:tcW w:w="5087" w:type="dxa"/>
            <w:tcBorders>
              <w:top w:val="nil"/>
              <w:left w:val="nil"/>
              <w:right w:val="nil"/>
            </w:tcBorders>
          </w:tcPr>
          <w:p w14:paraId="08FBC72F" w14:textId="77777777" w:rsidR="008039EA" w:rsidRDefault="008039EA" w:rsidP="008039EA">
            <w:pPr>
              <w:spacing w:line="276" w:lineRule="auto"/>
              <w:jc w:val="center"/>
            </w:pPr>
            <w:r>
              <w:t>63                                                                           4</w:t>
            </w:r>
          </w:p>
        </w:tc>
        <w:tc>
          <w:tcPr>
            <w:tcW w:w="546" w:type="dxa"/>
            <w:tcBorders>
              <w:top w:val="nil"/>
              <w:left w:val="nil"/>
              <w:right w:val="nil"/>
            </w:tcBorders>
          </w:tcPr>
          <w:p w14:paraId="3E150BA6" w14:textId="77777777" w:rsidR="008039EA" w:rsidRDefault="008039EA" w:rsidP="008039EA">
            <w:pPr>
              <w:spacing w:line="276" w:lineRule="auto"/>
              <w:jc w:val="center"/>
            </w:pPr>
            <w:r>
              <w:t>3</w:t>
            </w:r>
          </w:p>
        </w:tc>
        <w:tc>
          <w:tcPr>
            <w:tcW w:w="565" w:type="dxa"/>
            <w:tcBorders>
              <w:top w:val="nil"/>
              <w:left w:val="nil"/>
              <w:right w:val="nil"/>
            </w:tcBorders>
          </w:tcPr>
          <w:p w14:paraId="486CB446" w14:textId="77777777" w:rsidR="008039EA" w:rsidRDefault="008039EA" w:rsidP="008039EA">
            <w:pPr>
              <w:spacing w:line="276" w:lineRule="auto"/>
              <w:jc w:val="center"/>
            </w:pPr>
            <w:r>
              <w:t>2</w:t>
            </w:r>
          </w:p>
        </w:tc>
        <w:tc>
          <w:tcPr>
            <w:tcW w:w="565" w:type="dxa"/>
            <w:tcBorders>
              <w:top w:val="nil"/>
              <w:left w:val="nil"/>
              <w:right w:val="nil"/>
            </w:tcBorders>
          </w:tcPr>
          <w:p w14:paraId="0D4CBA86" w14:textId="77777777" w:rsidR="008039EA" w:rsidRDefault="008039EA" w:rsidP="008039EA">
            <w:pPr>
              <w:spacing w:line="276" w:lineRule="auto"/>
              <w:jc w:val="center"/>
            </w:pPr>
            <w:r>
              <w:t>1</w:t>
            </w:r>
          </w:p>
        </w:tc>
        <w:tc>
          <w:tcPr>
            <w:tcW w:w="564" w:type="dxa"/>
            <w:tcBorders>
              <w:top w:val="nil"/>
              <w:left w:val="nil"/>
              <w:right w:val="nil"/>
            </w:tcBorders>
          </w:tcPr>
          <w:p w14:paraId="539C5908" w14:textId="77777777" w:rsidR="008039EA" w:rsidRDefault="008039EA" w:rsidP="008039EA">
            <w:pPr>
              <w:spacing w:line="276" w:lineRule="auto"/>
              <w:jc w:val="center"/>
            </w:pPr>
            <w:r>
              <w:t>0</w:t>
            </w:r>
          </w:p>
        </w:tc>
      </w:tr>
      <w:tr w:rsidR="008039EA" w14:paraId="0EF72483" w14:textId="77777777" w:rsidTr="003C5602">
        <w:tc>
          <w:tcPr>
            <w:tcW w:w="5087" w:type="dxa"/>
          </w:tcPr>
          <w:p w14:paraId="7FDEA9EB" w14:textId="77777777" w:rsidR="008039EA" w:rsidRDefault="008039EA" w:rsidP="008039EA">
            <w:pPr>
              <w:spacing w:line="276" w:lineRule="auto"/>
              <w:jc w:val="center"/>
            </w:pPr>
            <w:r>
              <w:t>~</w:t>
            </w:r>
          </w:p>
        </w:tc>
        <w:tc>
          <w:tcPr>
            <w:tcW w:w="546" w:type="dxa"/>
          </w:tcPr>
          <w:p w14:paraId="1C298B58" w14:textId="77777777" w:rsidR="008039EA" w:rsidRDefault="008039EA" w:rsidP="008039EA">
            <w:pPr>
              <w:spacing w:line="276" w:lineRule="auto"/>
              <w:jc w:val="center"/>
            </w:pPr>
            <w:proofErr w:type="spellStart"/>
            <w:r>
              <w:t>mie</w:t>
            </w:r>
            <w:proofErr w:type="spellEnd"/>
          </w:p>
        </w:tc>
        <w:tc>
          <w:tcPr>
            <w:tcW w:w="565" w:type="dxa"/>
          </w:tcPr>
          <w:p w14:paraId="00D362E6" w14:textId="77777777" w:rsidR="008039EA" w:rsidRDefault="008039EA" w:rsidP="008039EA">
            <w:pPr>
              <w:spacing w:line="276" w:lineRule="auto"/>
              <w:jc w:val="center"/>
            </w:pPr>
            <w:r>
              <w:t>hie</w:t>
            </w:r>
          </w:p>
        </w:tc>
        <w:tc>
          <w:tcPr>
            <w:tcW w:w="565" w:type="dxa"/>
          </w:tcPr>
          <w:p w14:paraId="4885C04F" w14:textId="77777777" w:rsidR="008039EA" w:rsidRDefault="008039EA" w:rsidP="008039EA">
            <w:pPr>
              <w:spacing w:line="276" w:lineRule="auto"/>
              <w:jc w:val="center"/>
            </w:pPr>
            <w:proofErr w:type="spellStart"/>
            <w:r>
              <w:t>sie</w:t>
            </w:r>
            <w:proofErr w:type="spellEnd"/>
          </w:p>
        </w:tc>
        <w:tc>
          <w:tcPr>
            <w:tcW w:w="564" w:type="dxa"/>
          </w:tcPr>
          <w:p w14:paraId="4E2F7DBA" w14:textId="77777777" w:rsidR="008039EA" w:rsidRDefault="008039EA" w:rsidP="008039EA">
            <w:pPr>
              <w:spacing w:line="276" w:lineRule="auto"/>
              <w:jc w:val="center"/>
            </w:pPr>
            <w:proofErr w:type="spellStart"/>
            <w:r>
              <w:t>uie</w:t>
            </w:r>
            <w:proofErr w:type="spellEnd"/>
          </w:p>
        </w:tc>
      </w:tr>
    </w:tbl>
    <w:p w14:paraId="3A406432" w14:textId="77777777" w:rsidR="008039EA" w:rsidRDefault="008039EA" w:rsidP="008039EA">
      <w:pPr>
        <w:spacing w:line="276" w:lineRule="auto"/>
        <w:ind w:left="720"/>
      </w:pPr>
    </w:p>
    <w:p w14:paraId="5350AB41" w14:textId="77777777" w:rsidR="008039EA" w:rsidRPr="00EB0B0D" w:rsidRDefault="008039EA" w:rsidP="005D3663">
      <w:pPr>
        <w:pStyle w:val="Heading2"/>
      </w:pPr>
      <w:r>
        <w:t>[U/S/H/M]_</w:t>
      </w:r>
      <w:r w:rsidRPr="00EB0B0D">
        <w:t xml:space="preserve">CAUSE </w:t>
      </w:r>
      <w:r>
        <w:t xml:space="preserve"> (CSR- </w:t>
      </w:r>
      <w:r w:rsidRPr="00EB0B0D">
        <w:t>0x</w:t>
      </w:r>
      <w:r>
        <w:t>?0</w:t>
      </w:r>
      <w:r w:rsidRPr="00EB0B0D">
        <w:t>06</w:t>
      </w:r>
      <w:r>
        <w:t>)</w:t>
      </w:r>
      <w:bookmarkEnd w:id="27"/>
    </w:p>
    <w:p w14:paraId="58C6B554" w14:textId="77777777" w:rsidR="008039EA" w:rsidRDefault="008039EA" w:rsidP="008039EA">
      <w:pPr>
        <w:spacing w:line="276" w:lineRule="auto"/>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12</w:t>
      </w:r>
      <w:r w:rsidRPr="00EB0B0D">
        <w:rPr>
          <w:rFonts w:cs="Times New Roman"/>
        </w:rPr>
        <w:t xml:space="preserve"> bits are implemented. The high order bits read as zero and are not updateable.</w:t>
      </w:r>
    </w:p>
    <w:p w14:paraId="5A2733C0" w14:textId="77777777" w:rsidR="008039EA" w:rsidRDefault="008039EA" w:rsidP="005D3663">
      <w:pPr>
        <w:pStyle w:val="Heading2"/>
      </w:pPr>
      <w:r>
        <w:t>U_REPBUF - (CSR – 0x008)</w:t>
      </w:r>
    </w:p>
    <w:p w14:paraId="2CF93D98" w14:textId="77777777" w:rsidR="008039EA" w:rsidRDefault="008039EA" w:rsidP="008039EA">
      <w:pPr>
        <w:spacing w:line="276" w:lineRule="auto"/>
        <w:ind w:left="720"/>
        <w:rPr>
          <w:rFonts w:cs="Times New Roman"/>
        </w:rPr>
      </w:pPr>
      <w:r>
        <w:rPr>
          <w:rFonts w:cs="Times New Roman"/>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931"/>
        <w:gridCol w:w="2416"/>
        <w:gridCol w:w="766"/>
        <w:gridCol w:w="436"/>
        <w:gridCol w:w="821"/>
        <w:gridCol w:w="1206"/>
        <w:gridCol w:w="583"/>
        <w:gridCol w:w="1023"/>
      </w:tblGrid>
      <w:tr w:rsidR="008039EA" w14:paraId="4C05EA4D" w14:textId="77777777" w:rsidTr="003C5602">
        <w:tc>
          <w:tcPr>
            <w:tcW w:w="0" w:type="auto"/>
            <w:tcBorders>
              <w:top w:val="nil"/>
              <w:left w:val="nil"/>
              <w:right w:val="nil"/>
            </w:tcBorders>
          </w:tcPr>
          <w:p w14:paraId="70BCB8D2" w14:textId="77777777" w:rsidR="008039EA" w:rsidRDefault="008039EA" w:rsidP="008039EA">
            <w:pPr>
              <w:spacing w:line="276" w:lineRule="auto"/>
              <w:jc w:val="center"/>
              <w:rPr>
                <w:rFonts w:cs="Times New Roman"/>
              </w:rPr>
            </w:pPr>
            <w:r>
              <w:rPr>
                <w:rFonts w:cs="Times New Roman"/>
              </w:rPr>
              <w:t>127 112</w:t>
            </w:r>
          </w:p>
        </w:tc>
        <w:tc>
          <w:tcPr>
            <w:tcW w:w="0" w:type="auto"/>
            <w:tcBorders>
              <w:top w:val="nil"/>
              <w:left w:val="nil"/>
              <w:right w:val="nil"/>
            </w:tcBorders>
          </w:tcPr>
          <w:p w14:paraId="130B50DE" w14:textId="77777777" w:rsidR="008039EA" w:rsidRDefault="008039EA" w:rsidP="008039EA">
            <w:pPr>
              <w:spacing w:line="276" w:lineRule="auto"/>
              <w:jc w:val="center"/>
              <w:rPr>
                <w:rFonts w:cs="Times New Roman"/>
              </w:rPr>
            </w:pPr>
            <w:r>
              <w:rPr>
                <w:rFonts w:cs="Times New Roman"/>
              </w:rPr>
              <w:t>121                              48</w:t>
            </w:r>
          </w:p>
        </w:tc>
        <w:tc>
          <w:tcPr>
            <w:tcW w:w="0" w:type="auto"/>
            <w:tcBorders>
              <w:top w:val="nil"/>
              <w:left w:val="nil"/>
              <w:right w:val="nil"/>
            </w:tcBorders>
          </w:tcPr>
          <w:p w14:paraId="342A22CD" w14:textId="77777777" w:rsidR="008039EA" w:rsidRDefault="008039EA" w:rsidP="008039EA">
            <w:pPr>
              <w:spacing w:line="276" w:lineRule="auto"/>
              <w:jc w:val="center"/>
              <w:rPr>
                <w:rFonts w:cs="Times New Roman"/>
              </w:rPr>
            </w:pPr>
            <w:r>
              <w:rPr>
                <w:rFonts w:cs="Times New Roman"/>
              </w:rPr>
              <w:t>47  44</w:t>
            </w:r>
          </w:p>
        </w:tc>
        <w:tc>
          <w:tcPr>
            <w:tcW w:w="0" w:type="auto"/>
            <w:tcBorders>
              <w:top w:val="nil"/>
              <w:left w:val="nil"/>
              <w:right w:val="nil"/>
            </w:tcBorders>
          </w:tcPr>
          <w:p w14:paraId="4F85D742" w14:textId="77777777" w:rsidR="008039EA" w:rsidRDefault="008039EA" w:rsidP="008039EA">
            <w:pPr>
              <w:spacing w:line="276" w:lineRule="auto"/>
              <w:jc w:val="center"/>
              <w:rPr>
                <w:rFonts w:cs="Times New Roman"/>
              </w:rPr>
            </w:pPr>
            <w:r>
              <w:rPr>
                <w:rFonts w:cs="Times New Roman"/>
              </w:rPr>
              <w:t>43</w:t>
            </w:r>
          </w:p>
        </w:tc>
        <w:tc>
          <w:tcPr>
            <w:tcW w:w="0" w:type="auto"/>
            <w:tcBorders>
              <w:top w:val="nil"/>
              <w:left w:val="nil"/>
              <w:right w:val="nil"/>
            </w:tcBorders>
          </w:tcPr>
          <w:p w14:paraId="5C9FCF13" w14:textId="77777777" w:rsidR="008039EA" w:rsidRDefault="008039EA" w:rsidP="008039EA">
            <w:pPr>
              <w:spacing w:line="276" w:lineRule="auto"/>
              <w:jc w:val="center"/>
              <w:rPr>
                <w:rFonts w:cs="Times New Roman"/>
              </w:rPr>
            </w:pPr>
            <w:r>
              <w:rPr>
                <w:rFonts w:cs="Times New Roman"/>
              </w:rPr>
              <w:t>42   40</w:t>
            </w:r>
          </w:p>
        </w:tc>
        <w:tc>
          <w:tcPr>
            <w:tcW w:w="0" w:type="auto"/>
            <w:tcBorders>
              <w:top w:val="nil"/>
              <w:left w:val="nil"/>
              <w:right w:val="nil"/>
            </w:tcBorders>
          </w:tcPr>
          <w:p w14:paraId="79D7EC68" w14:textId="77777777" w:rsidR="008039EA" w:rsidRDefault="008039EA" w:rsidP="008039EA">
            <w:pPr>
              <w:spacing w:line="276" w:lineRule="auto"/>
              <w:jc w:val="center"/>
              <w:rPr>
                <w:rFonts w:cs="Times New Roman"/>
              </w:rPr>
            </w:pPr>
            <w:r>
              <w:rPr>
                <w:rFonts w:cs="Times New Roman"/>
              </w:rPr>
              <w:t>39            8</w:t>
            </w:r>
          </w:p>
        </w:tc>
        <w:tc>
          <w:tcPr>
            <w:tcW w:w="0" w:type="auto"/>
            <w:tcBorders>
              <w:top w:val="nil"/>
              <w:left w:val="nil"/>
              <w:right w:val="nil"/>
            </w:tcBorders>
          </w:tcPr>
          <w:p w14:paraId="6B95502F" w14:textId="77777777" w:rsidR="008039EA" w:rsidRDefault="008039EA" w:rsidP="008039EA">
            <w:pPr>
              <w:spacing w:line="276" w:lineRule="auto"/>
              <w:jc w:val="center"/>
              <w:rPr>
                <w:rFonts w:cs="Times New Roman"/>
              </w:rPr>
            </w:pPr>
            <w:r>
              <w:rPr>
                <w:rFonts w:cs="Times New Roman"/>
              </w:rPr>
              <w:t>7</w:t>
            </w:r>
          </w:p>
        </w:tc>
        <w:tc>
          <w:tcPr>
            <w:tcW w:w="0" w:type="auto"/>
            <w:tcBorders>
              <w:top w:val="nil"/>
              <w:left w:val="nil"/>
              <w:right w:val="nil"/>
            </w:tcBorders>
          </w:tcPr>
          <w:p w14:paraId="5A320565" w14:textId="77777777" w:rsidR="008039EA" w:rsidRDefault="008039EA" w:rsidP="008039EA">
            <w:pPr>
              <w:spacing w:line="276" w:lineRule="auto"/>
              <w:jc w:val="center"/>
              <w:rPr>
                <w:rFonts w:cs="Times New Roman"/>
              </w:rPr>
            </w:pPr>
            <w:r>
              <w:rPr>
                <w:rFonts w:cs="Times New Roman"/>
              </w:rPr>
              <w:t>6         0</w:t>
            </w:r>
          </w:p>
        </w:tc>
      </w:tr>
      <w:tr w:rsidR="008039EA" w14:paraId="4B8726A4" w14:textId="77777777" w:rsidTr="003C5602">
        <w:tc>
          <w:tcPr>
            <w:tcW w:w="0" w:type="auto"/>
          </w:tcPr>
          <w:p w14:paraId="19FA7A6B" w14:textId="77777777" w:rsidR="008039EA" w:rsidRDefault="008039EA" w:rsidP="008039EA">
            <w:pPr>
              <w:spacing w:line="276" w:lineRule="auto"/>
              <w:jc w:val="center"/>
              <w:rPr>
                <w:rFonts w:cs="Times New Roman"/>
              </w:rPr>
            </w:pPr>
            <w:proofErr w:type="spellStart"/>
            <w:r>
              <w:rPr>
                <w:rFonts w:cs="Times New Roman"/>
              </w:rPr>
              <w:t>Resv</w:t>
            </w:r>
            <w:proofErr w:type="spellEnd"/>
          </w:p>
        </w:tc>
        <w:tc>
          <w:tcPr>
            <w:tcW w:w="0" w:type="auto"/>
          </w:tcPr>
          <w:p w14:paraId="39372AAC" w14:textId="77777777" w:rsidR="008039EA" w:rsidRDefault="008039EA" w:rsidP="008039EA">
            <w:pPr>
              <w:spacing w:line="276" w:lineRule="auto"/>
              <w:jc w:val="center"/>
              <w:rPr>
                <w:rFonts w:cs="Times New Roman"/>
              </w:rPr>
            </w:pPr>
            <w:r>
              <w:rPr>
                <w:rFonts w:cs="Times New Roman"/>
              </w:rPr>
              <w:t>pc</w:t>
            </w:r>
          </w:p>
        </w:tc>
        <w:tc>
          <w:tcPr>
            <w:tcW w:w="0" w:type="auto"/>
          </w:tcPr>
          <w:p w14:paraId="146CCD1F" w14:textId="77777777" w:rsidR="008039EA" w:rsidRDefault="008039EA" w:rsidP="008039EA">
            <w:pPr>
              <w:spacing w:line="276" w:lineRule="auto"/>
              <w:jc w:val="center"/>
              <w:rPr>
                <w:rFonts w:cs="Times New Roman"/>
              </w:rPr>
            </w:pPr>
            <w:r>
              <w:rPr>
                <w:rFonts w:cs="Times New Roman"/>
              </w:rPr>
              <w:t>Resv2</w:t>
            </w:r>
          </w:p>
        </w:tc>
        <w:tc>
          <w:tcPr>
            <w:tcW w:w="0" w:type="auto"/>
          </w:tcPr>
          <w:p w14:paraId="2D05E06D" w14:textId="77777777" w:rsidR="008039EA" w:rsidRDefault="008039EA" w:rsidP="008039EA">
            <w:pPr>
              <w:spacing w:line="276" w:lineRule="auto"/>
              <w:jc w:val="center"/>
              <w:rPr>
                <w:rFonts w:cs="Times New Roman"/>
              </w:rPr>
            </w:pPr>
            <w:r>
              <w:rPr>
                <w:rFonts w:cs="Times New Roman"/>
              </w:rPr>
              <w:t>V</w:t>
            </w:r>
          </w:p>
        </w:tc>
        <w:tc>
          <w:tcPr>
            <w:tcW w:w="0" w:type="auto"/>
          </w:tcPr>
          <w:p w14:paraId="557F77FC" w14:textId="77777777" w:rsidR="008039EA" w:rsidRDefault="008039EA" w:rsidP="008039EA">
            <w:pPr>
              <w:spacing w:line="276" w:lineRule="auto"/>
              <w:jc w:val="center"/>
              <w:rPr>
                <w:rFonts w:cs="Times New Roman"/>
              </w:rPr>
            </w:pPr>
            <w:proofErr w:type="spellStart"/>
            <w:r>
              <w:rPr>
                <w:rFonts w:cs="Times New Roman"/>
              </w:rPr>
              <w:t>ICnt</w:t>
            </w:r>
            <w:proofErr w:type="spellEnd"/>
          </w:p>
        </w:tc>
        <w:tc>
          <w:tcPr>
            <w:tcW w:w="0" w:type="auto"/>
          </w:tcPr>
          <w:p w14:paraId="162AD5D7" w14:textId="77777777" w:rsidR="008039EA" w:rsidRDefault="008039EA" w:rsidP="008039EA">
            <w:pPr>
              <w:spacing w:line="276" w:lineRule="auto"/>
              <w:jc w:val="center"/>
              <w:rPr>
                <w:rFonts w:cs="Times New Roman"/>
              </w:rPr>
            </w:pPr>
            <w:r>
              <w:rPr>
                <w:rFonts w:cs="Times New Roman"/>
              </w:rPr>
              <w:t>Limit</w:t>
            </w:r>
          </w:p>
        </w:tc>
        <w:tc>
          <w:tcPr>
            <w:tcW w:w="0" w:type="auto"/>
          </w:tcPr>
          <w:p w14:paraId="045A640A" w14:textId="77777777" w:rsidR="008039EA" w:rsidRDefault="008039EA" w:rsidP="008039EA">
            <w:pPr>
              <w:spacing w:line="276" w:lineRule="auto"/>
              <w:jc w:val="center"/>
              <w:rPr>
                <w:rFonts w:cs="Times New Roman"/>
              </w:rPr>
            </w:pPr>
            <w:proofErr w:type="spellStart"/>
            <w:r>
              <w:rPr>
                <w:rFonts w:cs="Times New Roman"/>
              </w:rPr>
              <w:t>resv</w:t>
            </w:r>
            <w:proofErr w:type="spellEnd"/>
          </w:p>
        </w:tc>
        <w:tc>
          <w:tcPr>
            <w:tcW w:w="0" w:type="auto"/>
          </w:tcPr>
          <w:p w14:paraId="1ABC7953" w14:textId="77777777" w:rsidR="008039EA" w:rsidRDefault="008039EA" w:rsidP="008039EA">
            <w:pPr>
              <w:spacing w:line="276" w:lineRule="auto"/>
              <w:jc w:val="center"/>
              <w:rPr>
                <w:rFonts w:cs="Times New Roman"/>
              </w:rPr>
            </w:pPr>
            <w:r>
              <w:rPr>
                <w:rFonts w:cs="Times New Roman"/>
              </w:rPr>
              <w:t>Ins[15:9]</w:t>
            </w:r>
          </w:p>
        </w:tc>
      </w:tr>
    </w:tbl>
    <w:p w14:paraId="1AE231FB" w14:textId="77777777" w:rsidR="008039EA" w:rsidRDefault="008039EA" w:rsidP="008039EA">
      <w:pPr>
        <w:spacing w:line="276" w:lineRule="auto"/>
        <w:ind w:left="720"/>
        <w:rPr>
          <w:rFonts w:cs="Times New Roman"/>
        </w:rPr>
      </w:pPr>
    </w:p>
    <w:p w14:paraId="72A419D6" w14:textId="77777777" w:rsidR="008039EA" w:rsidRDefault="008039EA" w:rsidP="008039EA">
      <w:pPr>
        <w:spacing w:after="0" w:line="276" w:lineRule="auto"/>
        <w:ind w:left="720"/>
        <w:rPr>
          <w:rFonts w:cs="Times New Roman"/>
        </w:rPr>
      </w:pPr>
      <w:r>
        <w:rPr>
          <w:rFonts w:cs="Times New Roman"/>
        </w:rPr>
        <w:t>Pc: (64 bits) the address of the instruction following the REP</w:t>
      </w:r>
    </w:p>
    <w:p w14:paraId="1C8014AA" w14:textId="77777777" w:rsidR="008039EA" w:rsidRDefault="008039EA" w:rsidP="008039EA">
      <w:pPr>
        <w:spacing w:after="0" w:line="276" w:lineRule="auto"/>
        <w:ind w:left="720"/>
        <w:rPr>
          <w:rFonts w:cs="Times New Roman"/>
        </w:rPr>
      </w:pPr>
      <w:r>
        <w:rPr>
          <w:rFonts w:cs="Times New Roman"/>
        </w:rPr>
        <w:t>V: REP valid bit, 1 only if a REP instruction is active</w:t>
      </w:r>
    </w:p>
    <w:p w14:paraId="78A58337" w14:textId="77777777" w:rsidR="008039EA" w:rsidRDefault="008039EA" w:rsidP="008039EA">
      <w:pPr>
        <w:spacing w:after="0" w:line="276" w:lineRule="auto"/>
        <w:ind w:left="720"/>
        <w:rPr>
          <w:rFonts w:cs="Times New Roman"/>
        </w:rPr>
      </w:pPr>
      <w:proofErr w:type="spellStart"/>
      <w:r>
        <w:rPr>
          <w:rFonts w:cs="Times New Roman"/>
        </w:rPr>
        <w:t>ICnt</w:t>
      </w:r>
      <w:proofErr w:type="spellEnd"/>
      <w:r>
        <w:rPr>
          <w:rFonts w:cs="Times New Roman"/>
        </w:rPr>
        <w:t xml:space="preserve">: the current instruction </w:t>
      </w:r>
      <w:proofErr w:type="gramStart"/>
      <w:r>
        <w:rPr>
          <w:rFonts w:cs="Times New Roman"/>
        </w:rPr>
        <w:t>count</w:t>
      </w:r>
      <w:proofErr w:type="gramEnd"/>
      <w:r>
        <w:rPr>
          <w:rFonts w:cs="Times New Roman"/>
        </w:rPr>
        <w:t>, distance from REP instruction.</w:t>
      </w:r>
    </w:p>
    <w:p w14:paraId="00A7BD6F" w14:textId="77777777" w:rsidR="008039EA" w:rsidRDefault="008039EA" w:rsidP="008039EA">
      <w:pPr>
        <w:spacing w:after="0" w:line="276" w:lineRule="auto"/>
        <w:ind w:left="720"/>
        <w:rPr>
          <w:rFonts w:cs="Times New Roman"/>
        </w:rPr>
      </w:pPr>
      <w:r>
        <w:rPr>
          <w:rFonts w:cs="Times New Roman"/>
        </w:rPr>
        <w:t>Limit: a 32-bit amount to compare the loop counter against.</w:t>
      </w:r>
    </w:p>
    <w:p w14:paraId="3E1B06E5" w14:textId="77777777" w:rsidR="008039EA" w:rsidRDefault="008039EA" w:rsidP="008039EA">
      <w:pPr>
        <w:spacing w:after="0" w:line="276" w:lineRule="auto"/>
        <w:ind w:left="720"/>
        <w:rPr>
          <w:rFonts w:cs="Times New Roman"/>
        </w:rPr>
      </w:pPr>
      <w:r>
        <w:rPr>
          <w:rFonts w:cs="Times New Roman"/>
        </w:rPr>
        <w:t>Ins: bits 9 to 15 of the REP instruction which contains the instruction count of instruction included in the repeat and condition under which the repeat occurs.</w:t>
      </w:r>
    </w:p>
    <w:p w14:paraId="2DE4422E" w14:textId="77777777" w:rsidR="008039EA" w:rsidRDefault="008039EA" w:rsidP="005D3663">
      <w:pPr>
        <w:pStyle w:val="Heading2"/>
      </w:pPr>
      <w:bookmarkStart w:id="31" w:name="_Toc81366174"/>
      <w:bookmarkStart w:id="32" w:name="_Toc87086597"/>
      <w:r>
        <w:lastRenderedPageBreak/>
        <w:t>[U/S/H/M]_SCRATCH – CSR 0x?041</w:t>
      </w:r>
      <w:bookmarkEnd w:id="31"/>
      <w:bookmarkEnd w:id="32"/>
    </w:p>
    <w:p w14:paraId="28CBAC7D" w14:textId="77777777" w:rsidR="008039EA" w:rsidRPr="008829FE" w:rsidRDefault="008039EA" w:rsidP="008039EA">
      <w:pPr>
        <w:spacing w:line="276" w:lineRule="auto"/>
        <w:ind w:left="720"/>
      </w:pPr>
      <w:r>
        <w:t>This is a scratchpad register. Useful when processing exceptions. There is a separate scratch register for each operating mode.</w:t>
      </w:r>
    </w:p>
    <w:p w14:paraId="28A4FFB8" w14:textId="77777777" w:rsidR="008039EA" w:rsidRDefault="008039EA" w:rsidP="005D3663">
      <w:pPr>
        <w:pStyle w:val="Heading2"/>
      </w:pPr>
      <w:r>
        <w:t>S_PTBR (CSR 0x1003</w:t>
      </w:r>
      <w:bookmarkEnd w:id="28"/>
      <w:bookmarkEnd w:id="29"/>
      <w:r>
        <w:t>)</w:t>
      </w:r>
    </w:p>
    <w:p w14:paraId="5CF2F42F" w14:textId="77777777" w:rsidR="008039EA" w:rsidRDefault="008039EA" w:rsidP="008039EA">
      <w:pPr>
        <w:spacing w:line="276" w:lineRule="auto"/>
        <w:ind w:left="720"/>
      </w:pPr>
      <w:r>
        <w:t>This register contains the base address of the page table, which must be a multiple of 16384.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803"/>
        <w:gridCol w:w="580"/>
        <w:gridCol w:w="576"/>
        <w:gridCol w:w="339"/>
        <w:gridCol w:w="441"/>
        <w:gridCol w:w="669"/>
      </w:tblGrid>
      <w:tr w:rsidR="005D3663" w14:paraId="22A3EE22" w14:textId="77777777" w:rsidTr="003C5602">
        <w:tc>
          <w:tcPr>
            <w:tcW w:w="0" w:type="auto"/>
            <w:tcBorders>
              <w:top w:val="nil"/>
              <w:left w:val="nil"/>
              <w:right w:val="nil"/>
            </w:tcBorders>
          </w:tcPr>
          <w:p w14:paraId="6F8E8DB5" w14:textId="27716A7A" w:rsidR="005D3663" w:rsidRPr="003E22F7" w:rsidRDefault="005D3663" w:rsidP="008039EA">
            <w:pPr>
              <w:spacing w:line="276" w:lineRule="auto"/>
              <w:jc w:val="center"/>
              <w:rPr>
                <w:sz w:val="18"/>
                <w:szCs w:val="18"/>
              </w:rPr>
            </w:pPr>
            <w:r>
              <w:rPr>
                <w:sz w:val="18"/>
                <w:szCs w:val="18"/>
              </w:rPr>
              <w:t>63</w:t>
            </w:r>
            <w:r w:rsidRPr="003E22F7">
              <w:rPr>
                <w:sz w:val="18"/>
                <w:szCs w:val="18"/>
              </w:rPr>
              <w:t xml:space="preserve">                                       1</w:t>
            </w:r>
            <w:r>
              <w:rPr>
                <w:sz w:val="18"/>
                <w:szCs w:val="18"/>
              </w:rPr>
              <w:t>2</w:t>
            </w:r>
          </w:p>
        </w:tc>
        <w:tc>
          <w:tcPr>
            <w:tcW w:w="0" w:type="auto"/>
            <w:tcBorders>
              <w:top w:val="nil"/>
              <w:left w:val="nil"/>
              <w:right w:val="nil"/>
            </w:tcBorders>
          </w:tcPr>
          <w:p w14:paraId="720347C0" w14:textId="77777777" w:rsidR="005D3663" w:rsidRPr="003E22F7" w:rsidRDefault="005D3663" w:rsidP="008039EA">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02E484E5" w14:textId="77777777" w:rsidR="005D3663" w:rsidRPr="003E22F7" w:rsidRDefault="005D3663" w:rsidP="008039EA">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CAE749" w14:textId="77777777" w:rsidR="005D3663" w:rsidRPr="003E22F7" w:rsidRDefault="005D3663" w:rsidP="008039EA">
            <w:pPr>
              <w:spacing w:line="276" w:lineRule="auto"/>
              <w:jc w:val="center"/>
              <w:rPr>
                <w:sz w:val="18"/>
                <w:szCs w:val="18"/>
              </w:rPr>
            </w:pPr>
            <w:r>
              <w:rPr>
                <w:sz w:val="18"/>
                <w:szCs w:val="18"/>
              </w:rPr>
              <w:t>5    4</w:t>
            </w:r>
          </w:p>
        </w:tc>
        <w:tc>
          <w:tcPr>
            <w:tcW w:w="0" w:type="auto"/>
            <w:tcBorders>
              <w:top w:val="nil"/>
              <w:left w:val="nil"/>
              <w:right w:val="nil"/>
            </w:tcBorders>
          </w:tcPr>
          <w:p w14:paraId="6A17A7CC" w14:textId="77777777" w:rsidR="005D3663" w:rsidRPr="003E22F7" w:rsidRDefault="005D3663" w:rsidP="008039EA">
            <w:pPr>
              <w:spacing w:line="276" w:lineRule="auto"/>
              <w:jc w:val="center"/>
              <w:rPr>
                <w:sz w:val="18"/>
                <w:szCs w:val="18"/>
              </w:rPr>
            </w:pPr>
            <w:r>
              <w:rPr>
                <w:sz w:val="18"/>
                <w:szCs w:val="18"/>
              </w:rPr>
              <w:t>3</w:t>
            </w:r>
          </w:p>
        </w:tc>
        <w:tc>
          <w:tcPr>
            <w:tcW w:w="0" w:type="auto"/>
            <w:tcBorders>
              <w:top w:val="nil"/>
              <w:left w:val="nil"/>
              <w:right w:val="nil"/>
            </w:tcBorders>
          </w:tcPr>
          <w:p w14:paraId="288D2A82" w14:textId="77777777" w:rsidR="005D3663" w:rsidRPr="003E22F7" w:rsidRDefault="005D3663" w:rsidP="008039EA">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4AA47832" w14:textId="77777777" w:rsidR="005D3663" w:rsidRPr="003E22F7" w:rsidRDefault="005D3663" w:rsidP="008039EA">
            <w:pPr>
              <w:spacing w:line="276" w:lineRule="auto"/>
              <w:jc w:val="center"/>
              <w:rPr>
                <w:sz w:val="18"/>
                <w:szCs w:val="18"/>
              </w:rPr>
            </w:pPr>
            <w:r w:rsidRPr="003E22F7">
              <w:rPr>
                <w:sz w:val="18"/>
                <w:szCs w:val="18"/>
              </w:rPr>
              <w:t>0</w:t>
            </w:r>
          </w:p>
        </w:tc>
      </w:tr>
      <w:tr w:rsidR="005D3663" w14:paraId="77FF2547" w14:textId="77777777" w:rsidTr="003C5602">
        <w:tc>
          <w:tcPr>
            <w:tcW w:w="0" w:type="auto"/>
          </w:tcPr>
          <w:p w14:paraId="05F34B46" w14:textId="725B69FD" w:rsidR="005D3663" w:rsidRDefault="005D3663" w:rsidP="008039EA">
            <w:pPr>
              <w:spacing w:line="276" w:lineRule="auto"/>
              <w:jc w:val="center"/>
            </w:pPr>
            <w:r>
              <w:t>Page Table Address</w:t>
            </w:r>
            <w:r w:rsidRPr="006F42C7">
              <w:rPr>
                <w:vertAlign w:val="subscript"/>
              </w:rPr>
              <w:t>6</w:t>
            </w:r>
            <w:r>
              <w:rPr>
                <w:vertAlign w:val="subscript"/>
              </w:rPr>
              <w:t>7</w:t>
            </w:r>
            <w:r w:rsidRPr="006F42C7">
              <w:rPr>
                <w:vertAlign w:val="subscript"/>
              </w:rPr>
              <w:t>..1</w:t>
            </w:r>
            <w:r>
              <w:rPr>
                <w:vertAlign w:val="subscript"/>
              </w:rPr>
              <w:t>6</w:t>
            </w:r>
          </w:p>
        </w:tc>
        <w:tc>
          <w:tcPr>
            <w:tcW w:w="0" w:type="auto"/>
          </w:tcPr>
          <w:p w14:paraId="2140DE8D" w14:textId="77777777" w:rsidR="005D3663" w:rsidRDefault="005D3663" w:rsidP="008039EA">
            <w:pPr>
              <w:spacing w:line="276" w:lineRule="auto"/>
              <w:jc w:val="center"/>
            </w:pPr>
            <w:r>
              <w:t>Levels</w:t>
            </w:r>
          </w:p>
        </w:tc>
        <w:tc>
          <w:tcPr>
            <w:tcW w:w="0" w:type="auto"/>
          </w:tcPr>
          <w:p w14:paraId="50A69E4A" w14:textId="77777777" w:rsidR="005D3663" w:rsidRDefault="005D3663" w:rsidP="008039EA">
            <w:pPr>
              <w:spacing w:line="276" w:lineRule="auto"/>
              <w:jc w:val="center"/>
            </w:pPr>
            <w:r>
              <w:t>AL</w:t>
            </w:r>
            <w:r w:rsidRPr="00C357B9">
              <w:rPr>
                <w:vertAlign w:val="subscript"/>
              </w:rPr>
              <w:t>2</w:t>
            </w:r>
          </w:p>
        </w:tc>
        <w:tc>
          <w:tcPr>
            <w:tcW w:w="0" w:type="auto"/>
          </w:tcPr>
          <w:p w14:paraId="23135946" w14:textId="77777777" w:rsidR="005D3663" w:rsidRDefault="005D3663" w:rsidP="008039EA">
            <w:pPr>
              <w:spacing w:line="276" w:lineRule="auto"/>
              <w:jc w:val="center"/>
            </w:pPr>
            <w:r>
              <w:t>~</w:t>
            </w:r>
            <w:r w:rsidRPr="00F84E86">
              <w:rPr>
                <w:vertAlign w:val="subscript"/>
              </w:rPr>
              <w:t>2</w:t>
            </w:r>
          </w:p>
        </w:tc>
        <w:tc>
          <w:tcPr>
            <w:tcW w:w="0" w:type="auto"/>
          </w:tcPr>
          <w:p w14:paraId="3854847C" w14:textId="77777777" w:rsidR="005D3663" w:rsidRDefault="005D3663" w:rsidP="008039EA">
            <w:pPr>
              <w:spacing w:line="276" w:lineRule="auto"/>
              <w:jc w:val="center"/>
            </w:pPr>
            <w:r>
              <w:t>S</w:t>
            </w:r>
          </w:p>
        </w:tc>
        <w:tc>
          <w:tcPr>
            <w:tcW w:w="0" w:type="auto"/>
          </w:tcPr>
          <w:p w14:paraId="1D6B496A" w14:textId="77777777" w:rsidR="005D3663" w:rsidRDefault="005D3663" w:rsidP="008039EA">
            <w:pPr>
              <w:spacing w:line="276" w:lineRule="auto"/>
              <w:jc w:val="center"/>
            </w:pPr>
            <w:r>
              <w:t>~</w:t>
            </w:r>
          </w:p>
        </w:tc>
        <w:tc>
          <w:tcPr>
            <w:tcW w:w="0" w:type="auto"/>
          </w:tcPr>
          <w:p w14:paraId="37EC1C1C" w14:textId="77777777" w:rsidR="005D3663" w:rsidRDefault="005D3663" w:rsidP="008039EA">
            <w:pPr>
              <w:spacing w:line="276" w:lineRule="auto"/>
              <w:jc w:val="center"/>
            </w:pPr>
            <w:r>
              <w:t>Type</w:t>
            </w:r>
          </w:p>
        </w:tc>
      </w:tr>
    </w:tbl>
    <w:p w14:paraId="1245FD19" w14:textId="778EC10C" w:rsidR="008039EA" w:rsidRDefault="008039EA" w:rsidP="008039EA">
      <w:pPr>
        <w:spacing w:after="0" w:line="276" w:lineRule="auto"/>
        <w:ind w:left="720"/>
      </w:pPr>
      <w:r>
        <w:t xml:space="preserve">Type: 0 = inverted page table, 1 = </w:t>
      </w:r>
      <w:r w:rsidR="005D3663">
        <w:t xml:space="preserve">hierarchical </w:t>
      </w:r>
      <w:r>
        <w:t>page table</w:t>
      </w:r>
    </w:p>
    <w:p w14:paraId="220B5591" w14:textId="77777777" w:rsidR="008039EA" w:rsidRDefault="008039EA" w:rsidP="008039EA">
      <w:pPr>
        <w:spacing w:after="0" w:line="276" w:lineRule="auto"/>
        <w:ind w:left="720"/>
      </w:pPr>
      <w:r>
        <w:t>S: 1=software managed TLB miss, 0 = hardware table walking</w:t>
      </w:r>
    </w:p>
    <w:p w14:paraId="27DE58F8" w14:textId="77777777" w:rsidR="008039EA" w:rsidRDefault="008039EA" w:rsidP="008039EA">
      <w:pPr>
        <w:spacing w:after="0" w:line="276" w:lineRule="auto"/>
        <w:ind w:left="720"/>
      </w:pPr>
      <w:r>
        <w:t>Levels are ignored for the inverted page table. For a normal page table gives the top entry level.</w:t>
      </w:r>
    </w:p>
    <w:p w14:paraId="1807EBE7" w14:textId="77777777" w:rsidR="008039EA" w:rsidRDefault="008039EA" w:rsidP="008039EA">
      <w:pPr>
        <w:spacing w:after="0" w:line="276" w:lineRule="auto"/>
        <w:ind w:left="720"/>
      </w:pPr>
      <w:r>
        <w:t>AL</w:t>
      </w:r>
      <w:r w:rsidRPr="00C357B9">
        <w:rPr>
          <w:vertAlign w:val="subscript"/>
        </w:rPr>
        <w:t>2</w:t>
      </w:r>
      <w:r>
        <w:t>: TLB entry replacement algorithm, 0=fixed,1=LRU,2=random,3=reserved</w:t>
      </w:r>
    </w:p>
    <w:p w14:paraId="02F1AD2D" w14:textId="77777777" w:rsidR="008039EA" w:rsidRDefault="008039EA" w:rsidP="008039EA">
      <w:pPr>
        <w:pStyle w:val="Heading4"/>
        <w:spacing w:line="276" w:lineRule="auto"/>
      </w:pPr>
      <w:bookmarkStart w:id="33" w:name="_Toc81366179"/>
      <w:bookmarkStart w:id="34" w:name="_Toc87086601"/>
      <w:r>
        <w:t>S_ASID (CSR 0x101F</w:t>
      </w:r>
      <w:bookmarkEnd w:id="33"/>
      <w:bookmarkEnd w:id="34"/>
      <w:r>
        <w:t>)</w:t>
      </w:r>
    </w:p>
    <w:p w14:paraId="0C8D49ED" w14:textId="77777777" w:rsidR="008039EA" w:rsidRPr="000248D7" w:rsidRDefault="008039EA" w:rsidP="008039EA">
      <w:pPr>
        <w:spacing w:line="276" w:lineRule="auto"/>
        <w:ind w:left="720"/>
      </w:pPr>
      <w:r>
        <w:t>This register contains the address space identifier (ASID) or memory map index (MMI). The ASID is used in this design to select (index into) a memory map in the paging tables. Only the low order twelve bits of the register are implemented.</w:t>
      </w:r>
    </w:p>
    <w:p w14:paraId="2359D3E1" w14:textId="77777777" w:rsidR="008039EA" w:rsidRDefault="008039EA" w:rsidP="008039EA">
      <w:pPr>
        <w:pStyle w:val="Heading4"/>
        <w:spacing w:line="276" w:lineRule="auto"/>
      </w:pPr>
      <w:bookmarkStart w:id="35" w:name="_Toc87086602"/>
      <w:r>
        <w:t>S_KEYS (CSR 0x1020 to 0x1027</w:t>
      </w:r>
      <w:bookmarkEnd w:id="35"/>
      <w:r>
        <w:t>)</w:t>
      </w:r>
    </w:p>
    <w:p w14:paraId="482233D9" w14:textId="77777777" w:rsidR="008039EA" w:rsidRDefault="008039EA" w:rsidP="008039EA">
      <w:pPr>
        <w:spacing w:line="276" w:lineRule="auto"/>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8039EA" w:rsidRPr="00AE57EA" w14:paraId="7425B985" w14:textId="77777777" w:rsidTr="003C5602">
        <w:tc>
          <w:tcPr>
            <w:tcW w:w="551" w:type="dxa"/>
            <w:tcBorders>
              <w:top w:val="nil"/>
              <w:left w:val="nil"/>
              <w:bottom w:val="single" w:sz="4" w:space="0" w:color="auto"/>
              <w:right w:val="nil"/>
            </w:tcBorders>
          </w:tcPr>
          <w:p w14:paraId="632BE39C"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25C7BCA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7A9E0CF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1C654571" w14:textId="77777777" w:rsidR="008039EA" w:rsidRPr="00AE57EA" w:rsidRDefault="008039EA" w:rsidP="008039EA">
            <w:pPr>
              <w:spacing w:after="0" w:line="276" w:lineRule="auto"/>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8039EA" w14:paraId="0769D5E9" w14:textId="77777777" w:rsidTr="003C5602">
        <w:tc>
          <w:tcPr>
            <w:tcW w:w="551" w:type="dxa"/>
            <w:tcBorders>
              <w:top w:val="single" w:sz="4" w:space="0" w:color="auto"/>
              <w:left w:val="single" w:sz="4" w:space="0" w:color="auto"/>
              <w:bottom w:val="single" w:sz="4" w:space="0" w:color="auto"/>
              <w:right w:val="single" w:sz="4" w:space="0" w:color="auto"/>
            </w:tcBorders>
          </w:tcPr>
          <w:p w14:paraId="664B095E" w14:textId="77777777" w:rsidR="008039EA" w:rsidRDefault="008039EA" w:rsidP="008039EA">
            <w:pPr>
              <w:spacing w:after="0" w:line="276" w:lineRule="auto"/>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7B3444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34F0533"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9875236" w14:textId="77777777" w:rsidR="008039EA" w:rsidRDefault="008039EA" w:rsidP="008039EA">
            <w:pPr>
              <w:spacing w:after="0" w:line="276" w:lineRule="auto"/>
              <w:jc w:val="center"/>
            </w:pPr>
            <w:r>
              <w:t>key0</w:t>
            </w:r>
          </w:p>
        </w:tc>
      </w:tr>
      <w:tr w:rsidR="008039EA" w14:paraId="56E32697" w14:textId="77777777" w:rsidTr="003C5602">
        <w:tc>
          <w:tcPr>
            <w:tcW w:w="551" w:type="dxa"/>
            <w:tcBorders>
              <w:top w:val="single" w:sz="4" w:space="0" w:color="auto"/>
              <w:left w:val="single" w:sz="4" w:space="0" w:color="auto"/>
              <w:bottom w:val="single" w:sz="4" w:space="0" w:color="auto"/>
              <w:right w:val="single" w:sz="4" w:space="0" w:color="auto"/>
            </w:tcBorders>
          </w:tcPr>
          <w:p w14:paraId="023FFB87" w14:textId="77777777" w:rsidR="008039EA" w:rsidRDefault="008039EA" w:rsidP="008039EA">
            <w:pPr>
              <w:spacing w:after="0" w:line="276" w:lineRule="auto"/>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6BA12024"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F5AE477"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CFB7C79" w14:textId="77777777" w:rsidR="008039EA" w:rsidRDefault="008039EA" w:rsidP="008039EA">
            <w:pPr>
              <w:spacing w:after="0" w:line="276" w:lineRule="auto"/>
              <w:jc w:val="center"/>
            </w:pPr>
            <w:r>
              <w:t>key1</w:t>
            </w:r>
          </w:p>
        </w:tc>
      </w:tr>
      <w:tr w:rsidR="008039EA" w14:paraId="695B2D24" w14:textId="77777777" w:rsidTr="003C5602">
        <w:tc>
          <w:tcPr>
            <w:tcW w:w="551" w:type="dxa"/>
            <w:tcBorders>
              <w:top w:val="single" w:sz="4" w:space="0" w:color="auto"/>
              <w:left w:val="single" w:sz="4" w:space="0" w:color="auto"/>
              <w:bottom w:val="single" w:sz="4" w:space="0" w:color="auto"/>
              <w:right w:val="single" w:sz="4" w:space="0" w:color="auto"/>
            </w:tcBorders>
          </w:tcPr>
          <w:p w14:paraId="634C59C7" w14:textId="77777777" w:rsidR="008039EA" w:rsidRDefault="008039EA" w:rsidP="008039EA">
            <w:pPr>
              <w:spacing w:after="0" w:line="276" w:lineRule="auto"/>
              <w:jc w:val="center"/>
            </w:pPr>
            <w:r>
              <w:t>…</w:t>
            </w:r>
          </w:p>
        </w:tc>
        <w:tc>
          <w:tcPr>
            <w:tcW w:w="2693" w:type="dxa"/>
            <w:tcBorders>
              <w:top w:val="single" w:sz="4" w:space="0" w:color="auto"/>
              <w:left w:val="single" w:sz="4" w:space="0" w:color="auto"/>
              <w:bottom w:val="single" w:sz="4" w:space="0" w:color="auto"/>
              <w:right w:val="single" w:sz="4" w:space="0" w:color="auto"/>
            </w:tcBorders>
          </w:tcPr>
          <w:p w14:paraId="031D08DB"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0BE959B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2232550" w14:textId="77777777" w:rsidR="008039EA" w:rsidRDefault="008039EA" w:rsidP="008039EA">
            <w:pPr>
              <w:spacing w:after="0" w:line="276" w:lineRule="auto"/>
              <w:jc w:val="center"/>
            </w:pPr>
            <w:r>
              <w:t>…</w:t>
            </w:r>
          </w:p>
        </w:tc>
      </w:tr>
      <w:tr w:rsidR="008039EA" w14:paraId="753306B7" w14:textId="77777777" w:rsidTr="003C5602">
        <w:tc>
          <w:tcPr>
            <w:tcW w:w="551" w:type="dxa"/>
            <w:tcBorders>
              <w:top w:val="single" w:sz="4" w:space="0" w:color="auto"/>
              <w:left w:val="single" w:sz="4" w:space="0" w:color="auto"/>
              <w:bottom w:val="single" w:sz="4" w:space="0" w:color="auto"/>
              <w:right w:val="single" w:sz="4" w:space="0" w:color="auto"/>
            </w:tcBorders>
          </w:tcPr>
          <w:p w14:paraId="69DFACC8" w14:textId="77777777" w:rsidR="008039EA" w:rsidRDefault="008039EA" w:rsidP="008039EA">
            <w:pPr>
              <w:spacing w:after="0" w:line="276" w:lineRule="auto"/>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44F46FFD"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7915FF"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4DD6B6" w14:textId="77777777" w:rsidR="008039EA" w:rsidRDefault="008039EA" w:rsidP="008039EA">
            <w:pPr>
              <w:spacing w:after="0" w:line="276" w:lineRule="auto"/>
              <w:jc w:val="center"/>
            </w:pPr>
            <w:r>
              <w:t>key7</w:t>
            </w:r>
          </w:p>
        </w:tc>
      </w:tr>
    </w:tbl>
    <w:p w14:paraId="41958B66" w14:textId="77777777" w:rsidR="008039EA" w:rsidRDefault="008039EA" w:rsidP="008039EA">
      <w:pPr>
        <w:spacing w:line="276" w:lineRule="auto"/>
        <w:rPr>
          <w:rFonts w:eastAsiaTheme="majorEastAsia" w:cstheme="majorBidi"/>
          <w:color w:val="1F3763" w:themeColor="accent1" w:themeShade="7F"/>
          <w:sz w:val="24"/>
          <w:szCs w:val="24"/>
        </w:rPr>
      </w:pPr>
      <w:r>
        <w:br w:type="page"/>
      </w:r>
    </w:p>
    <w:p w14:paraId="211197B5" w14:textId="77777777" w:rsidR="008039EA" w:rsidRPr="00EB0B0D" w:rsidRDefault="008039EA" w:rsidP="008039EA">
      <w:pPr>
        <w:pStyle w:val="Heading4"/>
        <w:spacing w:line="276" w:lineRule="auto"/>
      </w:pPr>
      <w:r>
        <w:lastRenderedPageBreak/>
        <w:t>M_CORENO</w:t>
      </w:r>
      <w:r w:rsidRPr="00EB0B0D">
        <w:t xml:space="preserve"> </w:t>
      </w:r>
      <w:r>
        <w:t xml:space="preserve">(CSR </w:t>
      </w:r>
      <w:r w:rsidRPr="00EB0B0D">
        <w:t>0x</w:t>
      </w:r>
      <w:r>
        <w:t>30</w:t>
      </w:r>
      <w:r w:rsidRPr="00EB0B0D">
        <w:t>01</w:t>
      </w:r>
      <w:r>
        <w:t>)</w:t>
      </w:r>
      <w:bookmarkEnd w:id="30"/>
    </w:p>
    <w:p w14:paraId="3AF5B174" w14:textId="77777777" w:rsidR="008039EA" w:rsidRPr="00EB0B0D" w:rsidRDefault="008039EA" w:rsidP="008039EA">
      <w:pPr>
        <w:spacing w:line="276" w:lineRule="auto"/>
        <w:ind w:left="720"/>
        <w:rPr>
          <w:rFonts w:cs="Times New Roman"/>
        </w:rPr>
      </w:pPr>
      <w:r w:rsidRPr="00EB0B0D">
        <w:rPr>
          <w:rFonts w:cs="Times New Roman"/>
        </w:rPr>
        <w:t xml:space="preserve">This register contains a number that is externally supplied on the </w:t>
      </w:r>
      <w:proofErr w:type="spellStart"/>
      <w:r>
        <w:rPr>
          <w:rFonts w:cs="Times New Roman"/>
        </w:rPr>
        <w:t>coreno</w:t>
      </w:r>
      <w:r w:rsidRPr="00EB0B0D">
        <w:rPr>
          <w:rFonts w:cs="Times New Roman"/>
        </w:rPr>
        <w:t>_i</w:t>
      </w:r>
      <w:proofErr w:type="spellEnd"/>
      <w:r w:rsidRPr="00EB0B0D">
        <w:rPr>
          <w:rFonts w:cs="Times New Roman"/>
        </w:rPr>
        <w:t xml:space="preserve"> input bus to represent the hardware thread id or the core number.</w:t>
      </w:r>
      <w:r>
        <w:rPr>
          <w:rFonts w:cs="Times New Roman"/>
        </w:rPr>
        <w:t xml:space="preserve"> It should be non-zero.</w:t>
      </w:r>
    </w:p>
    <w:p w14:paraId="7EA5798A" w14:textId="77777777" w:rsidR="008039EA" w:rsidRPr="00EB0B0D" w:rsidRDefault="008039EA" w:rsidP="008039EA">
      <w:pPr>
        <w:pStyle w:val="Heading4"/>
        <w:spacing w:line="276" w:lineRule="auto"/>
      </w:pPr>
      <w:bookmarkStart w:id="36" w:name="_Toc87086607"/>
      <w:r>
        <w:t>M_</w:t>
      </w:r>
      <w:r w:rsidRPr="00EB0B0D">
        <w:t>TICK (</w:t>
      </w:r>
      <w:r>
        <w:t xml:space="preserve">CSR </w:t>
      </w:r>
      <w:r w:rsidRPr="00EB0B0D">
        <w:t>0x</w:t>
      </w:r>
      <w:r>
        <w:t>30</w:t>
      </w:r>
      <w:r w:rsidRPr="00EB0B0D">
        <w:t>02)</w:t>
      </w:r>
      <w:bookmarkEnd w:id="36"/>
    </w:p>
    <w:p w14:paraId="2D34B17F" w14:textId="77777777" w:rsidR="008039EA" w:rsidRDefault="008039EA" w:rsidP="008039EA">
      <w:pPr>
        <w:spacing w:line="276" w:lineRule="auto"/>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98A3378" w14:textId="77777777" w:rsidR="008039EA" w:rsidRDefault="008039EA" w:rsidP="008039EA">
      <w:pPr>
        <w:pStyle w:val="Heading4"/>
        <w:spacing w:line="276" w:lineRule="auto"/>
      </w:pPr>
      <w:bookmarkStart w:id="37" w:name="_Toc87086608"/>
      <w:r>
        <w:t>M_SEED (CSR 0x3003)</w:t>
      </w:r>
      <w:bookmarkEnd w:id="37"/>
    </w:p>
    <w:p w14:paraId="25E576BC" w14:textId="77777777" w:rsidR="008039EA" w:rsidRDefault="008039EA" w:rsidP="008039EA">
      <w:pPr>
        <w:spacing w:line="276" w:lineRule="auto"/>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8039EA" w:rsidRPr="006A7156" w14:paraId="1CACB8D7" w14:textId="77777777" w:rsidTr="003C5602">
        <w:tc>
          <w:tcPr>
            <w:tcW w:w="835" w:type="dxa"/>
            <w:tcBorders>
              <w:top w:val="nil"/>
              <w:left w:val="nil"/>
              <w:right w:val="nil"/>
            </w:tcBorders>
          </w:tcPr>
          <w:p w14:paraId="6F08D29A" w14:textId="77777777" w:rsidR="008039EA" w:rsidRPr="006A7156" w:rsidRDefault="008039EA" w:rsidP="008039EA">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408442A6" w14:textId="77777777" w:rsidR="008039EA" w:rsidRPr="006A7156" w:rsidRDefault="008039EA" w:rsidP="008039EA">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2CFDB8F1" w14:textId="77777777" w:rsidR="008039EA" w:rsidRPr="006A7156" w:rsidRDefault="008039EA" w:rsidP="008039EA">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8039EA" w14:paraId="443DA159" w14:textId="77777777" w:rsidTr="003C5602">
        <w:tc>
          <w:tcPr>
            <w:tcW w:w="835" w:type="dxa"/>
          </w:tcPr>
          <w:p w14:paraId="293BC7EE" w14:textId="77777777" w:rsidR="008039EA" w:rsidRDefault="008039EA" w:rsidP="008039EA">
            <w:pPr>
              <w:spacing w:line="276" w:lineRule="auto"/>
              <w:jc w:val="center"/>
            </w:pPr>
            <w:r>
              <w:t>State</w:t>
            </w:r>
            <w:r>
              <w:rPr>
                <w:vertAlign w:val="subscript"/>
              </w:rPr>
              <w:t>4</w:t>
            </w:r>
          </w:p>
        </w:tc>
        <w:tc>
          <w:tcPr>
            <w:tcW w:w="3827" w:type="dxa"/>
          </w:tcPr>
          <w:p w14:paraId="7571B54C" w14:textId="77777777" w:rsidR="008039EA" w:rsidRDefault="008039EA" w:rsidP="008039EA">
            <w:pPr>
              <w:spacing w:line="276" w:lineRule="auto"/>
              <w:jc w:val="center"/>
            </w:pPr>
            <w:r>
              <w:t>~</w:t>
            </w:r>
            <w:r w:rsidRPr="006A7156">
              <w:rPr>
                <w:vertAlign w:val="subscript"/>
              </w:rPr>
              <w:t>4</w:t>
            </w:r>
            <w:r>
              <w:rPr>
                <w:vertAlign w:val="subscript"/>
              </w:rPr>
              <w:t>4</w:t>
            </w:r>
          </w:p>
        </w:tc>
        <w:tc>
          <w:tcPr>
            <w:tcW w:w="1821" w:type="dxa"/>
          </w:tcPr>
          <w:p w14:paraId="26451B86" w14:textId="77777777" w:rsidR="008039EA" w:rsidRDefault="008039EA" w:rsidP="008039EA">
            <w:pPr>
              <w:spacing w:line="276" w:lineRule="auto"/>
              <w:jc w:val="center"/>
            </w:pPr>
            <w:r>
              <w:t>seed</w:t>
            </w:r>
            <w:r w:rsidRPr="006A7156">
              <w:rPr>
                <w:vertAlign w:val="subscript"/>
              </w:rPr>
              <w:t>16</w:t>
            </w:r>
          </w:p>
        </w:tc>
      </w:tr>
    </w:tbl>
    <w:p w14:paraId="0B63999E" w14:textId="77777777" w:rsidR="008039EA" w:rsidRDefault="008039EA" w:rsidP="008039EA">
      <w:pPr>
        <w:spacing w:line="276" w:lineRule="auto"/>
        <w:ind w:left="720"/>
      </w:pPr>
    </w:p>
    <w:tbl>
      <w:tblPr>
        <w:tblStyle w:val="TableGrid"/>
        <w:tblW w:w="0" w:type="auto"/>
        <w:tblInd w:w="720" w:type="dxa"/>
        <w:tblLook w:val="04A0" w:firstRow="1" w:lastRow="0" w:firstColumn="1" w:lastColumn="0" w:noHBand="0" w:noVBand="1"/>
      </w:tblPr>
      <w:tblGrid>
        <w:gridCol w:w="835"/>
        <w:gridCol w:w="5670"/>
      </w:tblGrid>
      <w:tr w:rsidR="008039EA" w14:paraId="5CE03889" w14:textId="77777777" w:rsidTr="003C5602">
        <w:tc>
          <w:tcPr>
            <w:tcW w:w="835" w:type="dxa"/>
          </w:tcPr>
          <w:p w14:paraId="0709046A" w14:textId="77777777" w:rsidR="008039EA" w:rsidRDefault="008039EA" w:rsidP="008039EA">
            <w:pPr>
              <w:spacing w:line="276" w:lineRule="auto"/>
              <w:jc w:val="center"/>
            </w:pPr>
            <w:r>
              <w:t>State</w:t>
            </w:r>
            <w:r w:rsidRPr="00C2043B">
              <w:rPr>
                <w:vertAlign w:val="subscript"/>
              </w:rPr>
              <w:t>4</w:t>
            </w:r>
            <w:r w:rsidRPr="00C2043B">
              <w:t xml:space="preserve"> Bit</w:t>
            </w:r>
          </w:p>
        </w:tc>
        <w:tc>
          <w:tcPr>
            <w:tcW w:w="5670" w:type="dxa"/>
          </w:tcPr>
          <w:p w14:paraId="7FFB0AF4" w14:textId="77777777" w:rsidR="008039EA" w:rsidRDefault="008039EA" w:rsidP="008039EA">
            <w:pPr>
              <w:spacing w:line="276" w:lineRule="auto"/>
            </w:pPr>
          </w:p>
        </w:tc>
      </w:tr>
      <w:tr w:rsidR="008039EA" w14:paraId="3F3D331F" w14:textId="77777777" w:rsidTr="003C5602">
        <w:tc>
          <w:tcPr>
            <w:tcW w:w="835" w:type="dxa"/>
          </w:tcPr>
          <w:p w14:paraId="20E5D064" w14:textId="77777777" w:rsidR="008039EA" w:rsidRDefault="008039EA" w:rsidP="008039EA">
            <w:pPr>
              <w:spacing w:line="276" w:lineRule="auto"/>
              <w:jc w:val="center"/>
            </w:pPr>
            <w:r>
              <w:t>0</w:t>
            </w:r>
          </w:p>
        </w:tc>
        <w:tc>
          <w:tcPr>
            <w:tcW w:w="5670" w:type="dxa"/>
          </w:tcPr>
          <w:p w14:paraId="2B784008" w14:textId="77777777" w:rsidR="008039EA" w:rsidRDefault="008039EA" w:rsidP="008039EA">
            <w:pPr>
              <w:spacing w:line="276" w:lineRule="auto"/>
            </w:pPr>
            <w:r>
              <w:t>dead</w:t>
            </w:r>
          </w:p>
        </w:tc>
      </w:tr>
      <w:tr w:rsidR="008039EA" w14:paraId="43CECDFC" w14:textId="77777777" w:rsidTr="003C5602">
        <w:tc>
          <w:tcPr>
            <w:tcW w:w="835" w:type="dxa"/>
          </w:tcPr>
          <w:p w14:paraId="29DEF94A" w14:textId="77777777" w:rsidR="008039EA" w:rsidRDefault="008039EA" w:rsidP="008039EA">
            <w:pPr>
              <w:spacing w:line="276" w:lineRule="auto"/>
              <w:jc w:val="center"/>
            </w:pPr>
            <w:r>
              <w:t>1</w:t>
            </w:r>
          </w:p>
        </w:tc>
        <w:tc>
          <w:tcPr>
            <w:tcW w:w="5670" w:type="dxa"/>
          </w:tcPr>
          <w:p w14:paraId="6A0E5B3B" w14:textId="77777777" w:rsidR="008039EA" w:rsidRDefault="008039EA" w:rsidP="008039EA">
            <w:pPr>
              <w:spacing w:line="276" w:lineRule="auto"/>
            </w:pPr>
            <w:r>
              <w:t>test</w:t>
            </w:r>
          </w:p>
        </w:tc>
      </w:tr>
      <w:tr w:rsidR="008039EA" w14:paraId="4CAD0213" w14:textId="77777777" w:rsidTr="003C5602">
        <w:tc>
          <w:tcPr>
            <w:tcW w:w="835" w:type="dxa"/>
          </w:tcPr>
          <w:p w14:paraId="6FC1176F" w14:textId="77777777" w:rsidR="008039EA" w:rsidRDefault="008039EA" w:rsidP="008039EA">
            <w:pPr>
              <w:spacing w:line="276" w:lineRule="auto"/>
              <w:jc w:val="center"/>
            </w:pPr>
            <w:r>
              <w:t>2</w:t>
            </w:r>
          </w:p>
        </w:tc>
        <w:tc>
          <w:tcPr>
            <w:tcW w:w="5670" w:type="dxa"/>
          </w:tcPr>
          <w:p w14:paraId="5DACE3D3" w14:textId="77777777" w:rsidR="008039EA" w:rsidRDefault="008039EA" w:rsidP="008039EA">
            <w:pPr>
              <w:spacing w:line="276" w:lineRule="auto"/>
            </w:pPr>
            <w:r>
              <w:t>valid, the seed value is valid</w:t>
            </w:r>
          </w:p>
        </w:tc>
      </w:tr>
      <w:tr w:rsidR="008039EA" w14:paraId="6F700B58" w14:textId="77777777" w:rsidTr="003C5602">
        <w:tc>
          <w:tcPr>
            <w:tcW w:w="835" w:type="dxa"/>
          </w:tcPr>
          <w:p w14:paraId="24356660" w14:textId="77777777" w:rsidR="008039EA" w:rsidRDefault="008039EA" w:rsidP="008039EA">
            <w:pPr>
              <w:spacing w:line="276" w:lineRule="auto"/>
              <w:jc w:val="center"/>
            </w:pPr>
            <w:r>
              <w:t>3</w:t>
            </w:r>
          </w:p>
        </w:tc>
        <w:tc>
          <w:tcPr>
            <w:tcW w:w="5670" w:type="dxa"/>
          </w:tcPr>
          <w:p w14:paraId="2FA531B0" w14:textId="77777777" w:rsidR="008039EA" w:rsidRDefault="008039EA" w:rsidP="008039EA">
            <w:pPr>
              <w:spacing w:line="276" w:lineRule="auto"/>
            </w:pPr>
            <w:r>
              <w:t>Busy, the collector is busy collecting a new seed value</w:t>
            </w:r>
          </w:p>
        </w:tc>
      </w:tr>
    </w:tbl>
    <w:p w14:paraId="38702A14" w14:textId="77777777" w:rsidR="008039EA" w:rsidRDefault="008039EA" w:rsidP="008039EA">
      <w:pPr>
        <w:spacing w:line="276" w:lineRule="auto"/>
        <w:ind w:left="720"/>
      </w:pPr>
    </w:p>
    <w:p w14:paraId="420B0587" w14:textId="77777777" w:rsidR="008039EA" w:rsidRDefault="008039EA" w:rsidP="008039EA">
      <w:pPr>
        <w:pStyle w:val="Heading4"/>
        <w:spacing w:line="276" w:lineRule="auto"/>
      </w:pPr>
      <w:bookmarkStart w:id="38" w:name="_Toc87086609"/>
      <w:r>
        <w:t>M_BADADDR (CSR 0x3007)</w:t>
      </w:r>
      <w:bookmarkEnd w:id="38"/>
    </w:p>
    <w:p w14:paraId="3BDFD1BA" w14:textId="77777777" w:rsidR="008039EA" w:rsidRDefault="008039EA" w:rsidP="008039EA">
      <w:pPr>
        <w:spacing w:line="276" w:lineRule="auto"/>
        <w:ind w:left="720"/>
        <w:rPr>
          <w:rFonts w:cs="Times New Roman"/>
        </w:rPr>
      </w:pPr>
      <w:r>
        <w:t>This register contains the address for a load / store operation that caused a memory management exception or a bus error. Note that the address of the instruction causing the exception is available in the EPC register.</w:t>
      </w:r>
      <w:r>
        <w:rPr>
          <w:rFonts w:cs="Times New Roman"/>
        </w:rPr>
        <w:t xml:space="preserve"> </w:t>
      </w:r>
    </w:p>
    <w:p w14:paraId="147DA391" w14:textId="77777777" w:rsidR="008039EA" w:rsidRDefault="008039EA" w:rsidP="008039EA">
      <w:pPr>
        <w:pStyle w:val="Heading4"/>
        <w:spacing w:line="276" w:lineRule="auto"/>
      </w:pPr>
      <w:bookmarkStart w:id="39" w:name="_Toc87086610"/>
      <w:r>
        <w:t>M_BAD_INSTR (CSR 0x300B)</w:t>
      </w:r>
      <w:bookmarkEnd w:id="39"/>
    </w:p>
    <w:p w14:paraId="32F8A0BB" w14:textId="77777777" w:rsidR="008039EA" w:rsidRDefault="008039EA" w:rsidP="008039EA">
      <w:pPr>
        <w:spacing w:line="276" w:lineRule="auto"/>
        <w:ind w:left="720"/>
      </w:pPr>
      <w:r>
        <w:t xml:space="preserve">This register contains a copy of the </w:t>
      </w:r>
      <w:proofErr w:type="spellStart"/>
      <w:r>
        <w:t>exceptioned</w:t>
      </w:r>
      <w:proofErr w:type="spellEnd"/>
      <w:r>
        <w:t xml:space="preserve"> instruction.</w:t>
      </w:r>
    </w:p>
    <w:p w14:paraId="073B0279" w14:textId="77777777" w:rsidR="008039EA" w:rsidRDefault="008039EA" w:rsidP="008039EA">
      <w:pPr>
        <w:pStyle w:val="Heading4"/>
        <w:spacing w:line="276" w:lineRule="auto"/>
      </w:pPr>
      <w:r>
        <w:t>M_SEMA (CSR 0x300C)</w:t>
      </w:r>
    </w:p>
    <w:p w14:paraId="7DDA9BF1" w14:textId="77777777" w:rsidR="008039EA" w:rsidRDefault="008039EA" w:rsidP="008039EA">
      <w:pPr>
        <w:spacing w:line="276" w:lineRule="auto"/>
        <w:ind w:left="720"/>
      </w:pPr>
      <w:r>
        <w:t>This register contains semaphores. The semaphores are shared between all cores in the MPU.</w:t>
      </w:r>
    </w:p>
    <w:p w14:paraId="469D7166" w14:textId="77777777" w:rsidR="008039EA" w:rsidRPr="006A4B75" w:rsidRDefault="008039EA" w:rsidP="008039EA">
      <w:pPr>
        <w:pStyle w:val="Heading4"/>
        <w:spacing w:line="276" w:lineRule="auto"/>
      </w:pPr>
      <w:bookmarkStart w:id="40" w:name="_Toc87086614"/>
      <w:r w:rsidRPr="006A4B75">
        <w:t>M_TVEC – CSR 0x3030 to 0x303</w:t>
      </w:r>
      <w:bookmarkEnd w:id="40"/>
      <w:r w:rsidRPr="006A4B75">
        <w:t>4</w:t>
      </w:r>
    </w:p>
    <w:p w14:paraId="211431D8" w14:textId="77777777" w:rsidR="008039EA" w:rsidRDefault="008039EA" w:rsidP="008039EA">
      <w:pPr>
        <w:spacing w:line="276" w:lineRule="auto"/>
        <w:ind w:left="720"/>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30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1EC8F281" w14:textId="77777777" w:rsidR="008039EA" w:rsidRPr="00ED5F0E" w:rsidRDefault="008039EA" w:rsidP="008039EA">
      <w:pPr>
        <w:spacing w:line="276" w:lineRule="auto"/>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8039EA" w14:paraId="548A6B3F" w14:textId="77777777" w:rsidTr="003C5602">
        <w:tc>
          <w:tcPr>
            <w:tcW w:w="992" w:type="dxa"/>
          </w:tcPr>
          <w:p w14:paraId="1E0BF9D6" w14:textId="77777777" w:rsidR="008039EA" w:rsidRDefault="008039EA" w:rsidP="008039EA">
            <w:pPr>
              <w:spacing w:after="0" w:line="276" w:lineRule="auto"/>
              <w:jc w:val="center"/>
            </w:pPr>
            <w:r>
              <w:t>Reg #</w:t>
            </w:r>
          </w:p>
        </w:tc>
        <w:tc>
          <w:tcPr>
            <w:tcW w:w="3119" w:type="dxa"/>
          </w:tcPr>
          <w:p w14:paraId="4C7C3858" w14:textId="77777777" w:rsidR="008039EA" w:rsidRDefault="008039EA" w:rsidP="008039EA">
            <w:pPr>
              <w:spacing w:after="0" w:line="276" w:lineRule="auto"/>
            </w:pPr>
          </w:p>
        </w:tc>
      </w:tr>
      <w:tr w:rsidR="008039EA" w14:paraId="0A775632" w14:textId="77777777" w:rsidTr="003C5602">
        <w:tc>
          <w:tcPr>
            <w:tcW w:w="992" w:type="dxa"/>
          </w:tcPr>
          <w:p w14:paraId="5D414393" w14:textId="77777777" w:rsidR="008039EA" w:rsidRDefault="008039EA" w:rsidP="008039EA">
            <w:pPr>
              <w:spacing w:after="0" w:line="276" w:lineRule="auto"/>
              <w:jc w:val="center"/>
            </w:pPr>
            <w:r>
              <w:t>0x3030</w:t>
            </w:r>
          </w:p>
        </w:tc>
        <w:tc>
          <w:tcPr>
            <w:tcW w:w="3119" w:type="dxa"/>
          </w:tcPr>
          <w:p w14:paraId="2BCA49A0" w14:textId="77777777" w:rsidR="008039EA" w:rsidRDefault="008039EA" w:rsidP="008039EA">
            <w:pPr>
              <w:spacing w:after="0" w:line="276" w:lineRule="auto"/>
            </w:pPr>
            <w:r>
              <w:t>TVEC[0] – user mode</w:t>
            </w:r>
          </w:p>
        </w:tc>
      </w:tr>
      <w:tr w:rsidR="008039EA" w14:paraId="359058EC" w14:textId="77777777" w:rsidTr="003C5602">
        <w:tc>
          <w:tcPr>
            <w:tcW w:w="992" w:type="dxa"/>
          </w:tcPr>
          <w:p w14:paraId="1F327231" w14:textId="77777777" w:rsidR="008039EA" w:rsidRDefault="008039EA" w:rsidP="008039EA">
            <w:pPr>
              <w:spacing w:after="0" w:line="276" w:lineRule="auto"/>
              <w:jc w:val="center"/>
            </w:pPr>
            <w:r>
              <w:lastRenderedPageBreak/>
              <w:t>0x3031</w:t>
            </w:r>
          </w:p>
        </w:tc>
        <w:tc>
          <w:tcPr>
            <w:tcW w:w="3119" w:type="dxa"/>
          </w:tcPr>
          <w:p w14:paraId="6D5373DA" w14:textId="77777777" w:rsidR="008039EA" w:rsidRDefault="008039EA" w:rsidP="008039EA">
            <w:pPr>
              <w:spacing w:after="0" w:line="276" w:lineRule="auto"/>
            </w:pPr>
            <w:r>
              <w:t>TVEC[1] -  supervisor mode</w:t>
            </w:r>
          </w:p>
        </w:tc>
      </w:tr>
      <w:tr w:rsidR="008039EA" w14:paraId="5A5D0CB1" w14:textId="77777777" w:rsidTr="003C5602">
        <w:tc>
          <w:tcPr>
            <w:tcW w:w="992" w:type="dxa"/>
          </w:tcPr>
          <w:p w14:paraId="7DB030C5" w14:textId="77777777" w:rsidR="008039EA" w:rsidRDefault="008039EA" w:rsidP="008039EA">
            <w:pPr>
              <w:spacing w:after="0" w:line="276" w:lineRule="auto"/>
              <w:jc w:val="center"/>
            </w:pPr>
            <w:r>
              <w:t>0x3032</w:t>
            </w:r>
          </w:p>
        </w:tc>
        <w:tc>
          <w:tcPr>
            <w:tcW w:w="3119" w:type="dxa"/>
          </w:tcPr>
          <w:p w14:paraId="6B4BEA01" w14:textId="77777777" w:rsidR="008039EA" w:rsidRDefault="008039EA" w:rsidP="008039EA">
            <w:pPr>
              <w:spacing w:after="0" w:line="276" w:lineRule="auto"/>
            </w:pPr>
            <w:r>
              <w:t>TVEC[2] – hypervisor mode</w:t>
            </w:r>
          </w:p>
        </w:tc>
      </w:tr>
      <w:tr w:rsidR="008039EA" w14:paraId="40952CE5" w14:textId="77777777" w:rsidTr="003C5602">
        <w:tc>
          <w:tcPr>
            <w:tcW w:w="992" w:type="dxa"/>
          </w:tcPr>
          <w:p w14:paraId="3EBCC488" w14:textId="77777777" w:rsidR="008039EA" w:rsidRDefault="008039EA" w:rsidP="008039EA">
            <w:pPr>
              <w:spacing w:after="0" w:line="276" w:lineRule="auto"/>
              <w:jc w:val="center"/>
            </w:pPr>
            <w:r>
              <w:t>0x3033</w:t>
            </w:r>
          </w:p>
        </w:tc>
        <w:tc>
          <w:tcPr>
            <w:tcW w:w="3119" w:type="dxa"/>
          </w:tcPr>
          <w:p w14:paraId="6ACC7443" w14:textId="77777777" w:rsidR="008039EA" w:rsidRDefault="008039EA" w:rsidP="008039EA">
            <w:pPr>
              <w:spacing w:after="0" w:line="276" w:lineRule="auto"/>
            </w:pPr>
            <w:r>
              <w:t>TVEC[3] – machine mode</w:t>
            </w:r>
          </w:p>
        </w:tc>
      </w:tr>
      <w:tr w:rsidR="008039EA" w14:paraId="2BBC41BF" w14:textId="77777777" w:rsidTr="003C5602">
        <w:tc>
          <w:tcPr>
            <w:tcW w:w="992" w:type="dxa"/>
          </w:tcPr>
          <w:p w14:paraId="35E81F17" w14:textId="77777777" w:rsidR="008039EA" w:rsidRDefault="008039EA" w:rsidP="008039EA">
            <w:pPr>
              <w:spacing w:after="0" w:line="276" w:lineRule="auto"/>
              <w:jc w:val="center"/>
            </w:pPr>
            <w:r>
              <w:t>0x3034</w:t>
            </w:r>
          </w:p>
        </w:tc>
        <w:tc>
          <w:tcPr>
            <w:tcW w:w="3119" w:type="dxa"/>
          </w:tcPr>
          <w:p w14:paraId="24FD7D4A" w14:textId="77777777" w:rsidR="008039EA" w:rsidRDefault="008039EA" w:rsidP="008039EA">
            <w:pPr>
              <w:spacing w:after="0" w:line="276" w:lineRule="auto"/>
            </w:pPr>
            <w:r>
              <w:t>TVEC[4] - debug</w:t>
            </w:r>
          </w:p>
        </w:tc>
      </w:tr>
    </w:tbl>
    <w:p w14:paraId="70330943" w14:textId="2B698864" w:rsidR="008039EA" w:rsidRDefault="008039EA" w:rsidP="008039EA">
      <w:pPr>
        <w:pStyle w:val="Heading4"/>
        <w:spacing w:line="276" w:lineRule="auto"/>
      </w:pPr>
      <w:r>
        <w:t>M_SR_STACK (CSR 0x30</w:t>
      </w:r>
      <w:r w:rsidR="001B551A">
        <w:t>80</w:t>
      </w:r>
      <w:r>
        <w:t xml:space="preserve"> to CSR 0x30</w:t>
      </w:r>
      <w:r w:rsidR="001B551A">
        <w:t>87</w:t>
      </w:r>
      <w:r>
        <w:t>)</w:t>
      </w:r>
    </w:p>
    <w:p w14:paraId="70F7371D" w14:textId="6E970176" w:rsidR="008039EA" w:rsidRDefault="008039EA" w:rsidP="008039EA">
      <w:pPr>
        <w:spacing w:line="276" w:lineRule="auto"/>
        <w:ind w:left="720"/>
      </w:pPr>
      <w:r>
        <w:t xml:space="preserve">This </w:t>
      </w:r>
      <w:r w:rsidR="001B551A">
        <w:t>set</w:t>
      </w:r>
      <w:r>
        <w:t xml:space="preserve"> of registers contains a stack of the status register which is pushed during exception processing and popped on return from interrupt. There are only eight slots as that is the maximum nesting depth for interrupts.</w:t>
      </w:r>
    </w:p>
    <w:p w14:paraId="0F31A642" w14:textId="083B4438" w:rsidR="001B551A" w:rsidRDefault="001B551A" w:rsidP="001B551A">
      <w:pPr>
        <w:pStyle w:val="Heading4"/>
      </w:pPr>
      <w:r>
        <w:t>M_MC_STACK (CSR 0x3090 to CSR 0x3097)</w:t>
      </w:r>
    </w:p>
    <w:p w14:paraId="6205465C" w14:textId="4A54F8A0" w:rsidR="001B551A" w:rsidRDefault="001B551A" w:rsidP="008039EA">
      <w:pPr>
        <w:spacing w:line="276" w:lineRule="auto"/>
        <w:ind w:left="720"/>
      </w:pPr>
      <w:r>
        <w:t>This set of registers is a stack for the micro-code instruction register (MCIR)</w:t>
      </w:r>
      <w:r w:rsidR="00A224F1">
        <w:t xml:space="preserve"> and the micro-code instruction pointer (MCIP)</w:t>
      </w:r>
      <w:r>
        <w:t>. MC</w:t>
      </w:r>
      <w:r w:rsidR="00A224F1">
        <w:t>IR and MCIP</w:t>
      </w:r>
      <w:r>
        <w:t xml:space="preserve"> need to be retained through exception processing.</w:t>
      </w:r>
    </w:p>
    <w:p w14:paraId="0E711761" w14:textId="5541C3E6" w:rsidR="00A224F1" w:rsidRDefault="00A224F1" w:rsidP="008039EA">
      <w:pPr>
        <w:spacing w:line="276" w:lineRule="auto"/>
        <w:ind w:left="720"/>
      </w:pPr>
      <w:r>
        <w:t>Bits 52 to 63 of the register contain the MCIP. Bits 0 to 51 contain the MCIR.</w:t>
      </w:r>
    </w:p>
    <w:p w14:paraId="3A410096" w14:textId="77777777" w:rsidR="008039EA" w:rsidRPr="004C6A26" w:rsidRDefault="008039EA" w:rsidP="008039EA">
      <w:pPr>
        <w:spacing w:line="276" w:lineRule="auto"/>
        <w:ind w:left="720"/>
      </w:pPr>
    </w:p>
    <w:p w14:paraId="6AC04F45" w14:textId="77777777" w:rsidR="008039EA" w:rsidRPr="004727BF" w:rsidRDefault="008039EA" w:rsidP="008039EA">
      <w:pPr>
        <w:pStyle w:val="Heading4"/>
        <w:spacing w:line="276" w:lineRule="auto"/>
      </w:pPr>
      <w:r>
        <w:t>M_IOS</w:t>
      </w:r>
      <w:r w:rsidRPr="004727BF">
        <w:t xml:space="preserve"> – </w:t>
      </w:r>
      <w:r>
        <w:t xml:space="preserve">IO Select </w:t>
      </w:r>
      <w:r w:rsidRPr="004727BF">
        <w:t>Register</w:t>
      </w:r>
      <w:r>
        <w:t xml:space="preserve"> (CSR 0x3100)</w:t>
      </w:r>
    </w:p>
    <w:p w14:paraId="6EAE0B3E" w14:textId="77777777" w:rsidR="008039EA" w:rsidRDefault="008039EA" w:rsidP="008039EA">
      <w:pPr>
        <w:spacing w:line="276" w:lineRule="auto"/>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8039EA" w14:paraId="555B4974" w14:textId="77777777" w:rsidTr="003C5602">
        <w:tc>
          <w:tcPr>
            <w:tcW w:w="3635" w:type="dxa"/>
            <w:tcBorders>
              <w:top w:val="nil"/>
              <w:left w:val="nil"/>
              <w:right w:val="nil"/>
            </w:tcBorders>
          </w:tcPr>
          <w:p w14:paraId="25F2290F" w14:textId="77777777" w:rsidR="008039EA" w:rsidRDefault="008039EA" w:rsidP="008039EA">
            <w:pPr>
              <w:spacing w:line="276" w:lineRule="auto"/>
              <w:jc w:val="center"/>
            </w:pPr>
            <w:r>
              <w:t>63                                                    16</w:t>
            </w:r>
          </w:p>
        </w:tc>
        <w:tc>
          <w:tcPr>
            <w:tcW w:w="2268" w:type="dxa"/>
            <w:tcBorders>
              <w:top w:val="nil"/>
              <w:left w:val="nil"/>
              <w:right w:val="nil"/>
            </w:tcBorders>
          </w:tcPr>
          <w:p w14:paraId="561DEEB4" w14:textId="77777777" w:rsidR="008039EA" w:rsidRDefault="008039EA" w:rsidP="008039EA">
            <w:pPr>
              <w:spacing w:line="276" w:lineRule="auto"/>
              <w:jc w:val="center"/>
            </w:pPr>
            <w:r>
              <w:t>15                               0</w:t>
            </w:r>
          </w:p>
        </w:tc>
      </w:tr>
      <w:tr w:rsidR="008039EA" w14:paraId="7BB1B25C" w14:textId="77777777" w:rsidTr="003C5602">
        <w:tc>
          <w:tcPr>
            <w:tcW w:w="3635" w:type="dxa"/>
          </w:tcPr>
          <w:p w14:paraId="2A1DCDB8" w14:textId="77777777" w:rsidR="008039EA" w:rsidRDefault="008039EA" w:rsidP="008039EA">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5469D8DE" w14:textId="77777777" w:rsidR="008039EA" w:rsidRDefault="008039EA" w:rsidP="008039EA">
            <w:pPr>
              <w:spacing w:line="276" w:lineRule="auto"/>
              <w:jc w:val="center"/>
            </w:pPr>
            <w:r>
              <w:t>0</w:t>
            </w:r>
            <w:r>
              <w:rPr>
                <w:vertAlign w:val="subscript"/>
              </w:rPr>
              <w:t>16</w:t>
            </w:r>
          </w:p>
        </w:tc>
      </w:tr>
    </w:tbl>
    <w:p w14:paraId="6B145AF8" w14:textId="77777777" w:rsidR="008039EA" w:rsidRDefault="008039EA" w:rsidP="008039EA">
      <w:pPr>
        <w:spacing w:line="276" w:lineRule="auto"/>
      </w:pPr>
    </w:p>
    <w:p w14:paraId="06F2DD80" w14:textId="77777777" w:rsidR="008039EA" w:rsidRDefault="008039EA" w:rsidP="008039EA">
      <w:pPr>
        <w:pStyle w:val="Heading4"/>
        <w:spacing w:line="276" w:lineRule="auto"/>
      </w:pPr>
      <w:bookmarkStart w:id="41" w:name="_Toc87086603"/>
      <w:r>
        <w:t>M_EPC (CSR 0x3108 to 0x310F</w:t>
      </w:r>
      <w:bookmarkEnd w:id="41"/>
      <w:r>
        <w:t>)</w:t>
      </w:r>
    </w:p>
    <w:p w14:paraId="2E281F4A" w14:textId="77777777" w:rsidR="008039EA" w:rsidRDefault="008039EA" w:rsidP="008039EA">
      <w:pPr>
        <w:spacing w:line="276" w:lineRule="auto"/>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8039EA" w14:paraId="401682DA" w14:textId="77777777" w:rsidTr="003C5602">
        <w:tc>
          <w:tcPr>
            <w:tcW w:w="1118" w:type="dxa"/>
          </w:tcPr>
          <w:p w14:paraId="54451EAB" w14:textId="77777777" w:rsidR="008039EA" w:rsidRDefault="008039EA" w:rsidP="008039EA">
            <w:pPr>
              <w:spacing w:after="0" w:line="276" w:lineRule="auto"/>
              <w:jc w:val="center"/>
            </w:pPr>
            <w:r>
              <w:t>Reg #</w:t>
            </w:r>
          </w:p>
        </w:tc>
        <w:tc>
          <w:tcPr>
            <w:tcW w:w="992" w:type="dxa"/>
          </w:tcPr>
          <w:p w14:paraId="7AB65637" w14:textId="77777777" w:rsidR="008039EA" w:rsidRDefault="008039EA" w:rsidP="008039EA">
            <w:pPr>
              <w:spacing w:after="0" w:line="276" w:lineRule="auto"/>
            </w:pPr>
            <w:r>
              <w:t>Name</w:t>
            </w:r>
          </w:p>
        </w:tc>
      </w:tr>
      <w:tr w:rsidR="008039EA" w14:paraId="5BE74290" w14:textId="77777777" w:rsidTr="003C5602">
        <w:tc>
          <w:tcPr>
            <w:tcW w:w="1118" w:type="dxa"/>
          </w:tcPr>
          <w:p w14:paraId="3AA6BD3D" w14:textId="77777777" w:rsidR="008039EA" w:rsidRDefault="008039EA" w:rsidP="008039EA">
            <w:pPr>
              <w:spacing w:after="0" w:line="276" w:lineRule="auto"/>
              <w:jc w:val="center"/>
            </w:pPr>
            <w:r>
              <w:t>0x3108</w:t>
            </w:r>
          </w:p>
        </w:tc>
        <w:tc>
          <w:tcPr>
            <w:tcW w:w="992" w:type="dxa"/>
          </w:tcPr>
          <w:p w14:paraId="29B6910C" w14:textId="77777777" w:rsidR="008039EA" w:rsidRDefault="008039EA" w:rsidP="008039EA">
            <w:pPr>
              <w:spacing w:after="0" w:line="276" w:lineRule="auto"/>
            </w:pPr>
            <w:r>
              <w:t>EIP0</w:t>
            </w:r>
          </w:p>
        </w:tc>
      </w:tr>
      <w:tr w:rsidR="008039EA" w14:paraId="758D2694" w14:textId="77777777" w:rsidTr="003C5602">
        <w:tc>
          <w:tcPr>
            <w:tcW w:w="1118" w:type="dxa"/>
          </w:tcPr>
          <w:p w14:paraId="51F179E9" w14:textId="77777777" w:rsidR="008039EA" w:rsidRDefault="008039EA" w:rsidP="008039EA">
            <w:pPr>
              <w:spacing w:after="0" w:line="276" w:lineRule="auto"/>
              <w:jc w:val="center"/>
            </w:pPr>
            <w:r>
              <w:t>…</w:t>
            </w:r>
          </w:p>
        </w:tc>
        <w:tc>
          <w:tcPr>
            <w:tcW w:w="992" w:type="dxa"/>
          </w:tcPr>
          <w:p w14:paraId="37DEB331" w14:textId="77777777" w:rsidR="008039EA" w:rsidRDefault="008039EA" w:rsidP="008039EA">
            <w:pPr>
              <w:spacing w:after="0" w:line="276" w:lineRule="auto"/>
            </w:pPr>
          </w:p>
        </w:tc>
      </w:tr>
      <w:tr w:rsidR="008039EA" w14:paraId="3A86D5CF" w14:textId="77777777" w:rsidTr="003C5602">
        <w:tc>
          <w:tcPr>
            <w:tcW w:w="1118" w:type="dxa"/>
          </w:tcPr>
          <w:p w14:paraId="430DFC6B" w14:textId="77777777" w:rsidR="008039EA" w:rsidRDefault="008039EA" w:rsidP="008039EA">
            <w:pPr>
              <w:spacing w:after="0" w:line="276" w:lineRule="auto"/>
              <w:jc w:val="center"/>
            </w:pPr>
            <w:r>
              <w:t>0x310F</w:t>
            </w:r>
          </w:p>
        </w:tc>
        <w:tc>
          <w:tcPr>
            <w:tcW w:w="992" w:type="dxa"/>
          </w:tcPr>
          <w:p w14:paraId="0A996A11" w14:textId="77777777" w:rsidR="008039EA" w:rsidRDefault="008039EA" w:rsidP="008039EA">
            <w:pPr>
              <w:spacing w:after="0" w:line="276" w:lineRule="auto"/>
            </w:pPr>
            <w:r>
              <w:t>EIP7</w:t>
            </w:r>
          </w:p>
        </w:tc>
      </w:tr>
    </w:tbl>
    <w:p w14:paraId="61C5328D" w14:textId="77777777" w:rsidR="008039EA" w:rsidRPr="00AA0628" w:rsidRDefault="008039EA" w:rsidP="008039EA">
      <w:pPr>
        <w:spacing w:line="276" w:lineRule="auto"/>
        <w:ind w:left="720"/>
      </w:pPr>
    </w:p>
    <w:p w14:paraId="65312895" w14:textId="77777777" w:rsidR="008039EA" w:rsidRDefault="008039EA" w:rsidP="008039EA">
      <w:pPr>
        <w:pStyle w:val="Heading4"/>
        <w:spacing w:line="276" w:lineRule="auto"/>
      </w:pPr>
      <w:r>
        <w:t>AV – Application Vector Table Address</w:t>
      </w:r>
    </w:p>
    <w:p w14:paraId="29EEC268" w14:textId="77777777" w:rsidR="008039EA" w:rsidRDefault="008039EA" w:rsidP="008039EA">
      <w:pPr>
        <w:spacing w:line="276" w:lineRule="auto"/>
        <w:ind w:left="720"/>
      </w:pPr>
      <w:r>
        <w:t>This register holds the address of the applications vector table. The vector table must be 16-byte aligned.</w:t>
      </w:r>
    </w:p>
    <w:tbl>
      <w:tblPr>
        <w:tblStyle w:val="TableGrid"/>
        <w:tblW w:w="0" w:type="auto"/>
        <w:tblInd w:w="720" w:type="dxa"/>
        <w:tblLook w:val="04A0" w:firstRow="1" w:lastRow="0" w:firstColumn="1" w:lastColumn="0" w:noHBand="0" w:noVBand="1"/>
      </w:tblPr>
      <w:tblGrid>
        <w:gridCol w:w="6221"/>
      </w:tblGrid>
      <w:tr w:rsidR="008039EA" w14:paraId="1C4A2E72" w14:textId="77777777" w:rsidTr="003C5602">
        <w:tc>
          <w:tcPr>
            <w:tcW w:w="6221" w:type="dxa"/>
            <w:tcBorders>
              <w:top w:val="nil"/>
              <w:left w:val="nil"/>
              <w:right w:val="nil"/>
            </w:tcBorders>
          </w:tcPr>
          <w:p w14:paraId="47A4E74C" w14:textId="77777777" w:rsidR="008039EA" w:rsidRDefault="008039EA" w:rsidP="008039EA">
            <w:pPr>
              <w:spacing w:line="276" w:lineRule="auto"/>
              <w:jc w:val="center"/>
            </w:pPr>
            <w:r>
              <w:t>63                                                                                                       0</w:t>
            </w:r>
          </w:p>
        </w:tc>
      </w:tr>
      <w:tr w:rsidR="008039EA" w14:paraId="2EB94D6C" w14:textId="77777777" w:rsidTr="003C5602">
        <w:tc>
          <w:tcPr>
            <w:tcW w:w="6221" w:type="dxa"/>
          </w:tcPr>
          <w:p w14:paraId="64E48B1A" w14:textId="77777777" w:rsidR="008039EA" w:rsidRDefault="008039EA" w:rsidP="008039EA">
            <w:pPr>
              <w:spacing w:line="276" w:lineRule="auto"/>
              <w:jc w:val="center"/>
            </w:pPr>
            <w:r>
              <w:t>App Vector Table Address</w:t>
            </w:r>
            <w:r w:rsidRPr="00093D3B">
              <w:rPr>
                <w:vertAlign w:val="subscript"/>
              </w:rPr>
              <w:t>6</w:t>
            </w:r>
            <w:r>
              <w:rPr>
                <w:vertAlign w:val="subscript"/>
              </w:rPr>
              <w:t>7..4</w:t>
            </w:r>
          </w:p>
        </w:tc>
      </w:tr>
    </w:tbl>
    <w:p w14:paraId="15DBEE12" w14:textId="77777777" w:rsidR="008039EA" w:rsidRPr="00093D3B" w:rsidRDefault="008039EA" w:rsidP="008039EA">
      <w:pPr>
        <w:spacing w:line="276" w:lineRule="auto"/>
        <w:ind w:left="720"/>
      </w:pPr>
    </w:p>
    <w:p w14:paraId="3148E71B" w14:textId="77777777" w:rsidR="008039EA" w:rsidRDefault="008039EA" w:rsidP="008039EA">
      <w:pPr>
        <w:pStyle w:val="Heading4"/>
        <w:spacing w:line="276" w:lineRule="auto"/>
      </w:pPr>
      <w:r>
        <w:t>VB – Vector Base Register</w:t>
      </w:r>
    </w:p>
    <w:p w14:paraId="54D6C3FC" w14:textId="77777777" w:rsidR="008039EA" w:rsidRPr="004E7EE2" w:rsidRDefault="008039EA" w:rsidP="008039EA">
      <w:pPr>
        <w:spacing w:line="276" w:lineRule="auto"/>
        <w:ind w:left="720"/>
      </w:pPr>
      <w:r>
        <w:t>The vector base register provides the location of the vector table. The vector table must be octa aligned. On reset the VBR is loaded with zero.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8039EA" w14:paraId="693942DC" w14:textId="77777777" w:rsidTr="003C5602">
        <w:tc>
          <w:tcPr>
            <w:tcW w:w="6221" w:type="dxa"/>
            <w:tcBorders>
              <w:top w:val="nil"/>
              <w:left w:val="nil"/>
              <w:right w:val="nil"/>
            </w:tcBorders>
          </w:tcPr>
          <w:p w14:paraId="4E2977D5" w14:textId="77777777" w:rsidR="008039EA" w:rsidRPr="004E7EE2" w:rsidRDefault="008039EA" w:rsidP="008039EA">
            <w:pPr>
              <w:spacing w:line="276" w:lineRule="auto"/>
              <w:jc w:val="center"/>
              <w:rPr>
                <w:sz w:val="20"/>
                <w:szCs w:val="20"/>
              </w:rPr>
            </w:pPr>
            <w:r w:rsidRPr="004E7EE2">
              <w:rPr>
                <w:sz w:val="20"/>
                <w:szCs w:val="20"/>
              </w:rPr>
              <w:lastRenderedPageBreak/>
              <w:t xml:space="preserve">63                                                                                                       </w:t>
            </w:r>
            <w:r>
              <w:rPr>
                <w:sz w:val="20"/>
                <w:szCs w:val="20"/>
              </w:rPr>
              <w:t>3</w:t>
            </w:r>
          </w:p>
        </w:tc>
        <w:tc>
          <w:tcPr>
            <w:tcW w:w="422" w:type="dxa"/>
            <w:tcBorders>
              <w:top w:val="nil"/>
              <w:left w:val="nil"/>
              <w:right w:val="nil"/>
            </w:tcBorders>
          </w:tcPr>
          <w:p w14:paraId="27E705B1" w14:textId="77777777" w:rsidR="008039EA" w:rsidRPr="004E7EE2" w:rsidRDefault="008039EA" w:rsidP="008039EA">
            <w:pPr>
              <w:spacing w:line="276" w:lineRule="auto"/>
              <w:jc w:val="center"/>
              <w:rPr>
                <w:sz w:val="20"/>
                <w:szCs w:val="20"/>
              </w:rPr>
            </w:pPr>
            <w:r w:rsidRPr="004E7EE2">
              <w:rPr>
                <w:sz w:val="20"/>
                <w:szCs w:val="20"/>
              </w:rPr>
              <w:t>2</w:t>
            </w:r>
          </w:p>
        </w:tc>
        <w:tc>
          <w:tcPr>
            <w:tcW w:w="556" w:type="dxa"/>
            <w:tcBorders>
              <w:top w:val="nil"/>
              <w:left w:val="nil"/>
              <w:right w:val="nil"/>
            </w:tcBorders>
          </w:tcPr>
          <w:p w14:paraId="64D20C93" w14:textId="77777777" w:rsidR="008039EA" w:rsidRPr="004E7EE2" w:rsidRDefault="008039EA" w:rsidP="008039EA">
            <w:pPr>
              <w:spacing w:line="276" w:lineRule="auto"/>
              <w:jc w:val="center"/>
              <w:rPr>
                <w:sz w:val="20"/>
                <w:szCs w:val="20"/>
              </w:rPr>
            </w:pPr>
            <w:r w:rsidRPr="004E7EE2">
              <w:rPr>
                <w:sz w:val="20"/>
                <w:szCs w:val="20"/>
              </w:rPr>
              <w:t>1 0</w:t>
            </w:r>
          </w:p>
        </w:tc>
      </w:tr>
      <w:tr w:rsidR="008039EA" w14:paraId="17925911" w14:textId="77777777" w:rsidTr="003C5602">
        <w:tc>
          <w:tcPr>
            <w:tcW w:w="6221" w:type="dxa"/>
          </w:tcPr>
          <w:p w14:paraId="54C6DB7F" w14:textId="77777777" w:rsidR="008039EA" w:rsidRDefault="008039EA" w:rsidP="008039EA">
            <w:pPr>
              <w:spacing w:line="276" w:lineRule="auto"/>
              <w:jc w:val="center"/>
            </w:pPr>
            <w:r>
              <w:t>Vector Table Address</w:t>
            </w:r>
            <w:r w:rsidRPr="00093D3B">
              <w:rPr>
                <w:vertAlign w:val="subscript"/>
              </w:rPr>
              <w:t>63..</w:t>
            </w:r>
            <w:r>
              <w:rPr>
                <w:vertAlign w:val="subscript"/>
              </w:rPr>
              <w:t>3</w:t>
            </w:r>
          </w:p>
        </w:tc>
        <w:tc>
          <w:tcPr>
            <w:tcW w:w="422" w:type="dxa"/>
          </w:tcPr>
          <w:p w14:paraId="6BDF6E5A" w14:textId="77777777" w:rsidR="008039EA" w:rsidRDefault="008039EA" w:rsidP="008039EA">
            <w:pPr>
              <w:spacing w:line="276" w:lineRule="auto"/>
              <w:jc w:val="center"/>
            </w:pPr>
            <w:r>
              <w:t>~</w:t>
            </w:r>
          </w:p>
        </w:tc>
        <w:tc>
          <w:tcPr>
            <w:tcW w:w="556" w:type="dxa"/>
          </w:tcPr>
          <w:p w14:paraId="75995D04" w14:textId="77777777" w:rsidR="008039EA" w:rsidRDefault="008039EA" w:rsidP="008039EA">
            <w:pPr>
              <w:spacing w:line="276" w:lineRule="auto"/>
              <w:jc w:val="center"/>
            </w:pPr>
            <w:r>
              <w:t>~</w:t>
            </w:r>
          </w:p>
        </w:tc>
      </w:tr>
    </w:tbl>
    <w:p w14:paraId="39641B9B" w14:textId="77777777" w:rsidR="008A027D" w:rsidRDefault="008A027D">
      <w:pPr>
        <w:rPr>
          <w:rFonts w:eastAsiaTheme="majorEastAsia" w:cstheme="majorBidi"/>
          <w:color w:val="2F5496" w:themeColor="accent1" w:themeShade="BF"/>
          <w:sz w:val="32"/>
          <w:szCs w:val="32"/>
        </w:rPr>
      </w:pPr>
      <w:r>
        <w:br w:type="page"/>
      </w:r>
    </w:p>
    <w:p w14:paraId="48F908A7" w14:textId="230607C0" w:rsidR="008A027D" w:rsidRDefault="008A027D" w:rsidP="008A027D">
      <w:pPr>
        <w:pStyle w:val="Heading1"/>
      </w:pPr>
      <w:r>
        <w:lastRenderedPageBreak/>
        <w:t>Operating Modes</w:t>
      </w:r>
      <w:bookmarkEnd w:id="24"/>
      <w:bookmarkEnd w:id="25"/>
    </w:p>
    <w:p w14:paraId="14CDC391" w14:textId="77777777" w:rsidR="008A027D" w:rsidRDefault="008A027D" w:rsidP="00767048">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34D43D6F" w14:textId="77777777" w:rsidR="008A027D" w:rsidRDefault="008A027D" w:rsidP="00767048">
      <w:pPr>
        <w:spacing w:line="276" w:lineRule="auto"/>
        <w:ind w:left="720"/>
      </w:pPr>
      <w:r>
        <w:t>A subset of instructions is limited to machine mode.</w:t>
      </w:r>
    </w:p>
    <w:p w14:paraId="4D45A829" w14:textId="77777777" w:rsidR="008A027D" w:rsidRDefault="008A027D" w:rsidP="008A027D">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8A027D" w:rsidRPr="00CA397E" w14:paraId="5F1CCD8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45108C3" w14:textId="77777777" w:rsidR="008A027D" w:rsidRPr="00CA397E" w:rsidRDefault="008A027D" w:rsidP="003C5602">
            <w:pPr>
              <w:spacing w:line="276" w:lineRule="auto"/>
              <w:jc w:val="center"/>
            </w:pPr>
            <w:r w:rsidRPr="00CA397E">
              <w:t>Mode Bits</w:t>
            </w:r>
          </w:p>
        </w:tc>
        <w:tc>
          <w:tcPr>
            <w:tcW w:w="1985" w:type="dxa"/>
          </w:tcPr>
          <w:p w14:paraId="33C9C87A" w14:textId="77777777" w:rsidR="008A027D" w:rsidRPr="00CA397E" w:rsidRDefault="008A027D" w:rsidP="003C5602">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8A027D" w14:paraId="4FE24FA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F05B2BF" w14:textId="77777777" w:rsidR="008A027D" w:rsidRDefault="008A027D" w:rsidP="003C5602">
            <w:pPr>
              <w:spacing w:line="276" w:lineRule="auto"/>
              <w:jc w:val="center"/>
            </w:pPr>
            <w:r>
              <w:t>0</w:t>
            </w:r>
          </w:p>
        </w:tc>
        <w:tc>
          <w:tcPr>
            <w:tcW w:w="1985" w:type="dxa"/>
          </w:tcPr>
          <w:p w14:paraId="48A72925"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8A027D" w14:paraId="366F7D9B"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38177484" w14:textId="77777777" w:rsidR="008A027D" w:rsidRDefault="008A027D" w:rsidP="003C5602">
            <w:pPr>
              <w:spacing w:line="276" w:lineRule="auto"/>
              <w:jc w:val="center"/>
            </w:pPr>
            <w:r>
              <w:t>1</w:t>
            </w:r>
          </w:p>
        </w:tc>
        <w:tc>
          <w:tcPr>
            <w:tcW w:w="1985" w:type="dxa"/>
          </w:tcPr>
          <w:p w14:paraId="76DDCF88"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8A027D" w14:paraId="6A84D48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E327E0B" w14:textId="77777777" w:rsidR="008A027D" w:rsidRDefault="008A027D" w:rsidP="003C5602">
            <w:pPr>
              <w:spacing w:line="276" w:lineRule="auto"/>
              <w:jc w:val="center"/>
            </w:pPr>
            <w:r>
              <w:t>2</w:t>
            </w:r>
          </w:p>
        </w:tc>
        <w:tc>
          <w:tcPr>
            <w:tcW w:w="1985" w:type="dxa"/>
          </w:tcPr>
          <w:p w14:paraId="221A6AED"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8A027D" w14:paraId="17397C78"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04DADF85" w14:textId="77777777" w:rsidR="008A027D" w:rsidRDefault="008A027D" w:rsidP="003C5602">
            <w:pPr>
              <w:spacing w:line="276" w:lineRule="auto"/>
              <w:jc w:val="center"/>
            </w:pPr>
            <w:r>
              <w:t>3</w:t>
            </w:r>
          </w:p>
        </w:tc>
        <w:tc>
          <w:tcPr>
            <w:tcW w:w="1985" w:type="dxa"/>
          </w:tcPr>
          <w:p w14:paraId="5BBDB0EE"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5EC0DC2E" w14:textId="77777777" w:rsidR="007B7B83" w:rsidRDefault="007B7B83" w:rsidP="007B7B83">
      <w:pPr>
        <w:pStyle w:val="Heading1"/>
      </w:pPr>
      <w:bookmarkStart w:id="42" w:name="_Toc134124319"/>
      <w:bookmarkStart w:id="43" w:name="_Toc134124325"/>
      <w:r>
        <w:t>Exceptions</w:t>
      </w:r>
      <w:bookmarkEnd w:id="42"/>
    </w:p>
    <w:p w14:paraId="27CBB7F7" w14:textId="77777777" w:rsidR="007B7B83" w:rsidRPr="00EB0B0D" w:rsidRDefault="007B7B83" w:rsidP="007B7B83">
      <w:pPr>
        <w:pStyle w:val="Heading2"/>
        <w:rPr>
          <w:rFonts w:cs="Times New Roman"/>
        </w:rPr>
      </w:pPr>
      <w:bookmarkStart w:id="44" w:name="_Toc87086630"/>
      <w:bookmarkStart w:id="45" w:name="_Toc134124320"/>
      <w:r w:rsidRPr="00EB0B0D">
        <w:rPr>
          <w:rFonts w:cs="Times New Roman"/>
        </w:rPr>
        <w:t>External Interrupts</w:t>
      </w:r>
      <w:bookmarkEnd w:id="44"/>
      <w:bookmarkEnd w:id="45"/>
    </w:p>
    <w:p w14:paraId="4D5D3DBF" w14:textId="77C1B6FC" w:rsidR="007B7B83" w:rsidRDefault="007B7B83" w:rsidP="007B7B83">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A hardware interrupt displaces the instruction at the point the interrupt occurred with a TRAP.</w:t>
      </w:r>
    </w:p>
    <w:p w14:paraId="0D169903" w14:textId="77777777" w:rsidR="007B7B83" w:rsidRDefault="007B7B83" w:rsidP="007B7B83">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36F8CCA6" w14:textId="77777777" w:rsidR="007B7B83" w:rsidRPr="00EB0B0D" w:rsidRDefault="007B7B83" w:rsidP="007B7B83">
      <w:pPr>
        <w:pStyle w:val="Heading2"/>
        <w:rPr>
          <w:rFonts w:cs="Times New Roman"/>
        </w:rPr>
      </w:pPr>
      <w:bookmarkStart w:id="46" w:name="_Toc87086632"/>
      <w:bookmarkStart w:id="47" w:name="_Toc134124321"/>
      <w:r w:rsidRPr="00EB0B0D">
        <w:rPr>
          <w:rFonts w:cs="Times New Roman"/>
        </w:rPr>
        <w:t>Effect on Machine Status</w:t>
      </w:r>
      <w:bookmarkEnd w:id="46"/>
      <w:bookmarkEnd w:id="47"/>
    </w:p>
    <w:p w14:paraId="01CFDDDE" w14:textId="77777777" w:rsidR="007B7B83" w:rsidRDefault="007B7B83" w:rsidP="007B7B83">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E7F2DCC" w14:textId="77777777" w:rsidR="007B7B83" w:rsidRPr="00EB0B0D" w:rsidRDefault="007B7B83" w:rsidP="007B7B83">
      <w:pPr>
        <w:pStyle w:val="Heading2"/>
        <w:rPr>
          <w:rFonts w:cs="Times New Roman"/>
        </w:rPr>
      </w:pPr>
      <w:bookmarkStart w:id="48" w:name="_Toc87086633"/>
      <w:bookmarkStart w:id="49" w:name="_Toc134124322"/>
      <w:r w:rsidRPr="00EB0B0D">
        <w:rPr>
          <w:rFonts w:cs="Times New Roman"/>
        </w:rPr>
        <w:t>Exception Stack</w:t>
      </w:r>
      <w:bookmarkEnd w:id="48"/>
      <w:bookmarkEnd w:id="49"/>
    </w:p>
    <w:p w14:paraId="100C9BAB" w14:textId="58B7C34B" w:rsidR="007B7B83" w:rsidRPr="00EB0B0D" w:rsidRDefault="007B7B83" w:rsidP="007B7B83">
      <w:pPr>
        <w:ind w:left="720"/>
        <w:rPr>
          <w:rFonts w:cs="Times New Roman"/>
        </w:rPr>
      </w:pPr>
      <w:r w:rsidRPr="00EB0B0D">
        <w:rPr>
          <w:rFonts w:cs="Times New Roman"/>
        </w:rPr>
        <w:t xml:space="preserve">The </w:t>
      </w:r>
      <w:r>
        <w:rPr>
          <w:rFonts w:cs="Times New Roman"/>
        </w:rPr>
        <w:t>status register and program counter a</w:t>
      </w:r>
      <w:r w:rsidRPr="00EB0B0D">
        <w:rPr>
          <w:rFonts w:cs="Times New Roman"/>
        </w:rPr>
        <w:t xml:space="preserve">re 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p>
    <w:p w14:paraId="4EBCAE36" w14:textId="77777777" w:rsidR="007B7B83" w:rsidRDefault="007B7B83" w:rsidP="007B7B83">
      <w:pPr>
        <w:pStyle w:val="Heading2"/>
      </w:pPr>
      <w:r>
        <w:t>Exception Table</w:t>
      </w:r>
    </w:p>
    <w:p w14:paraId="1ADFA3A1" w14:textId="2C9A485B" w:rsidR="00D15572" w:rsidRPr="00D15572" w:rsidRDefault="00D15572" w:rsidP="00D15572">
      <w:pPr>
        <w:ind w:left="720"/>
      </w:pPr>
      <w:r>
        <w:t>There is a separate kernel vector for each operating mode.</w:t>
      </w:r>
      <w:r w:rsidR="00603D6E">
        <w:t xml:space="preserve"> The machine mode kernel vector is always used to locate the exception routine. The exception routine may then redirect the exception to a lower operating mode</w:t>
      </w:r>
      <w:r w:rsidR="006E177B">
        <w:t xml:space="preserve"> using the REX instruction.</w:t>
      </w:r>
    </w:p>
    <w:tbl>
      <w:tblPr>
        <w:tblStyle w:val="Style2"/>
        <w:tblW w:w="0" w:type="auto"/>
        <w:tblInd w:w="720" w:type="dxa"/>
        <w:tblLook w:val="04A0" w:firstRow="1" w:lastRow="0" w:firstColumn="1" w:lastColumn="0" w:noHBand="0" w:noVBand="1"/>
      </w:tblPr>
      <w:tblGrid>
        <w:gridCol w:w="1260"/>
        <w:gridCol w:w="4252"/>
      </w:tblGrid>
      <w:tr w:rsidR="007B7B83" w14:paraId="6E338004" w14:textId="77777777" w:rsidTr="008B3CC5">
        <w:trPr>
          <w:cnfStyle w:val="100000000000" w:firstRow="1" w:lastRow="0" w:firstColumn="0" w:lastColumn="0" w:oddVBand="0" w:evenVBand="0" w:oddHBand="0" w:evenHBand="0" w:firstRowFirstColumn="0" w:firstRowLastColumn="0" w:lastRowFirstColumn="0" w:lastRowLastColumn="0"/>
        </w:trPr>
        <w:tc>
          <w:tcPr>
            <w:tcW w:w="1260" w:type="dxa"/>
          </w:tcPr>
          <w:p w14:paraId="37742536" w14:textId="77777777" w:rsidR="007B7B83" w:rsidRDefault="007B7B83" w:rsidP="008B3CC5">
            <w:pPr>
              <w:jc w:val="center"/>
            </w:pPr>
            <w:r>
              <w:t>Vector</w:t>
            </w:r>
          </w:p>
        </w:tc>
        <w:tc>
          <w:tcPr>
            <w:tcW w:w="4252" w:type="dxa"/>
          </w:tcPr>
          <w:p w14:paraId="7DC4490D" w14:textId="77777777" w:rsidR="007B7B83" w:rsidRDefault="007B7B83" w:rsidP="008B3CC5">
            <w:r>
              <w:t>Usage</w:t>
            </w:r>
          </w:p>
        </w:tc>
      </w:tr>
      <w:tr w:rsidR="007B7B83" w14:paraId="79B1DAE3" w14:textId="77777777" w:rsidTr="008B3CC5">
        <w:tc>
          <w:tcPr>
            <w:tcW w:w="1260" w:type="dxa"/>
          </w:tcPr>
          <w:p w14:paraId="48C302E1" w14:textId="77777777" w:rsidR="007B7B83" w:rsidRDefault="007B7B83" w:rsidP="008B3CC5">
            <w:pPr>
              <w:jc w:val="center"/>
            </w:pPr>
            <w:r>
              <w:t>0</w:t>
            </w:r>
          </w:p>
        </w:tc>
        <w:tc>
          <w:tcPr>
            <w:tcW w:w="4252" w:type="dxa"/>
          </w:tcPr>
          <w:p w14:paraId="7C523B17" w14:textId="631CE3B4" w:rsidR="007B7B83" w:rsidRDefault="007B7B83" w:rsidP="008B3CC5"/>
        </w:tc>
      </w:tr>
      <w:tr w:rsidR="007B7B83" w14:paraId="02C32D01" w14:textId="77777777" w:rsidTr="008B3CC5">
        <w:tc>
          <w:tcPr>
            <w:tcW w:w="1260" w:type="dxa"/>
          </w:tcPr>
          <w:p w14:paraId="37272848" w14:textId="77777777" w:rsidR="007B7B83" w:rsidRDefault="007B7B83" w:rsidP="008B3CC5">
            <w:pPr>
              <w:jc w:val="center"/>
            </w:pPr>
            <w:r>
              <w:lastRenderedPageBreak/>
              <w:t>1</w:t>
            </w:r>
          </w:p>
        </w:tc>
        <w:tc>
          <w:tcPr>
            <w:tcW w:w="4252" w:type="dxa"/>
          </w:tcPr>
          <w:p w14:paraId="744128B2" w14:textId="4DFE7063" w:rsidR="007B7B83" w:rsidRDefault="007B7B83" w:rsidP="008B3CC5"/>
        </w:tc>
      </w:tr>
      <w:tr w:rsidR="007B7B83" w14:paraId="6284B96E" w14:textId="77777777" w:rsidTr="008B3CC5">
        <w:tc>
          <w:tcPr>
            <w:tcW w:w="1260" w:type="dxa"/>
          </w:tcPr>
          <w:p w14:paraId="14A2280D" w14:textId="77777777" w:rsidR="007B7B83" w:rsidRDefault="007B7B83" w:rsidP="008B3CC5">
            <w:pPr>
              <w:jc w:val="center"/>
            </w:pPr>
            <w:r>
              <w:t>2</w:t>
            </w:r>
          </w:p>
        </w:tc>
        <w:tc>
          <w:tcPr>
            <w:tcW w:w="4252" w:type="dxa"/>
          </w:tcPr>
          <w:p w14:paraId="2BE74667" w14:textId="77777777" w:rsidR="007B7B83" w:rsidRDefault="007B7B83" w:rsidP="008B3CC5">
            <w:r>
              <w:t>Bus Error</w:t>
            </w:r>
          </w:p>
        </w:tc>
      </w:tr>
      <w:tr w:rsidR="007B7B83" w14:paraId="74FB75C4" w14:textId="77777777" w:rsidTr="008B3CC5">
        <w:tc>
          <w:tcPr>
            <w:tcW w:w="1260" w:type="dxa"/>
          </w:tcPr>
          <w:p w14:paraId="18CA8CE7" w14:textId="77777777" w:rsidR="007B7B83" w:rsidRDefault="007B7B83" w:rsidP="008B3CC5">
            <w:pPr>
              <w:jc w:val="center"/>
            </w:pPr>
            <w:r>
              <w:t>3</w:t>
            </w:r>
          </w:p>
        </w:tc>
        <w:tc>
          <w:tcPr>
            <w:tcW w:w="4252" w:type="dxa"/>
          </w:tcPr>
          <w:p w14:paraId="2D8C2886" w14:textId="77777777" w:rsidR="007B7B83" w:rsidRDefault="007B7B83" w:rsidP="008B3CC5">
            <w:r>
              <w:t>Address Error</w:t>
            </w:r>
          </w:p>
        </w:tc>
      </w:tr>
      <w:tr w:rsidR="007B7B83" w14:paraId="5E52523E" w14:textId="77777777" w:rsidTr="008B3CC5">
        <w:tc>
          <w:tcPr>
            <w:tcW w:w="1260" w:type="dxa"/>
          </w:tcPr>
          <w:p w14:paraId="6DE1DF47" w14:textId="77777777" w:rsidR="007B7B83" w:rsidRDefault="007B7B83" w:rsidP="008B3CC5">
            <w:pPr>
              <w:jc w:val="center"/>
            </w:pPr>
            <w:r>
              <w:t>4</w:t>
            </w:r>
          </w:p>
        </w:tc>
        <w:tc>
          <w:tcPr>
            <w:tcW w:w="4252" w:type="dxa"/>
          </w:tcPr>
          <w:p w14:paraId="0D3FA965" w14:textId="77777777" w:rsidR="007B7B83" w:rsidRDefault="007B7B83" w:rsidP="008B3CC5">
            <w:r>
              <w:t>Unimplemented Instruction</w:t>
            </w:r>
          </w:p>
        </w:tc>
      </w:tr>
      <w:tr w:rsidR="007B7B83" w14:paraId="2C4379E5" w14:textId="77777777" w:rsidTr="008B3CC5">
        <w:tc>
          <w:tcPr>
            <w:tcW w:w="1260" w:type="dxa"/>
          </w:tcPr>
          <w:p w14:paraId="172A0A77" w14:textId="77777777" w:rsidR="007B7B83" w:rsidRDefault="007B7B83" w:rsidP="008B3CC5">
            <w:pPr>
              <w:jc w:val="center"/>
            </w:pPr>
            <w:r>
              <w:t>5</w:t>
            </w:r>
          </w:p>
        </w:tc>
        <w:tc>
          <w:tcPr>
            <w:tcW w:w="4252" w:type="dxa"/>
          </w:tcPr>
          <w:p w14:paraId="42E026F6" w14:textId="77777777" w:rsidR="007B7B83" w:rsidRDefault="007B7B83" w:rsidP="008B3CC5"/>
        </w:tc>
      </w:tr>
      <w:tr w:rsidR="007B7B83" w14:paraId="483BEF04" w14:textId="77777777" w:rsidTr="008B3CC5">
        <w:tc>
          <w:tcPr>
            <w:tcW w:w="1260" w:type="dxa"/>
          </w:tcPr>
          <w:p w14:paraId="33A80774" w14:textId="77777777" w:rsidR="007B7B83" w:rsidRDefault="007B7B83" w:rsidP="008B3CC5">
            <w:pPr>
              <w:jc w:val="center"/>
            </w:pPr>
            <w:r>
              <w:t>6</w:t>
            </w:r>
          </w:p>
        </w:tc>
        <w:tc>
          <w:tcPr>
            <w:tcW w:w="4252" w:type="dxa"/>
          </w:tcPr>
          <w:p w14:paraId="5032CEFF" w14:textId="029F3A33" w:rsidR="007B7B83" w:rsidRDefault="00CD3EA8" w:rsidP="008B3CC5">
            <w:r>
              <w:t>Page fault</w:t>
            </w:r>
          </w:p>
        </w:tc>
      </w:tr>
      <w:tr w:rsidR="007B7B83" w14:paraId="31F1C319" w14:textId="77777777" w:rsidTr="008B3CC5">
        <w:tc>
          <w:tcPr>
            <w:tcW w:w="1260" w:type="dxa"/>
          </w:tcPr>
          <w:p w14:paraId="3E4D5940" w14:textId="77777777" w:rsidR="007B7B83" w:rsidRDefault="007B7B83" w:rsidP="008B3CC5">
            <w:pPr>
              <w:jc w:val="center"/>
            </w:pPr>
            <w:r>
              <w:t>7</w:t>
            </w:r>
          </w:p>
        </w:tc>
        <w:tc>
          <w:tcPr>
            <w:tcW w:w="4252" w:type="dxa"/>
          </w:tcPr>
          <w:p w14:paraId="3865BC33" w14:textId="77777777" w:rsidR="007B7B83" w:rsidRDefault="007B7B83" w:rsidP="008B3CC5"/>
        </w:tc>
      </w:tr>
      <w:tr w:rsidR="007B7B83" w14:paraId="298F3BC5" w14:textId="77777777" w:rsidTr="008B3CC5">
        <w:tc>
          <w:tcPr>
            <w:tcW w:w="1260" w:type="dxa"/>
          </w:tcPr>
          <w:p w14:paraId="22D6765E" w14:textId="77777777" w:rsidR="007B7B83" w:rsidRDefault="007B7B83" w:rsidP="008B3CC5">
            <w:pPr>
              <w:jc w:val="center"/>
            </w:pPr>
            <w:r>
              <w:t>8</w:t>
            </w:r>
          </w:p>
        </w:tc>
        <w:tc>
          <w:tcPr>
            <w:tcW w:w="4252" w:type="dxa"/>
          </w:tcPr>
          <w:p w14:paraId="1887B749" w14:textId="77777777" w:rsidR="007B7B83" w:rsidRDefault="007B7B83" w:rsidP="008B3CC5">
            <w:r>
              <w:t>Privilege Violation</w:t>
            </w:r>
          </w:p>
        </w:tc>
      </w:tr>
      <w:tr w:rsidR="007B7B83" w14:paraId="68D55C84" w14:textId="77777777" w:rsidTr="008B3CC5">
        <w:tc>
          <w:tcPr>
            <w:tcW w:w="1260" w:type="dxa"/>
          </w:tcPr>
          <w:p w14:paraId="76F4BCA5" w14:textId="77777777" w:rsidR="007B7B83" w:rsidRDefault="007B7B83" w:rsidP="008B3CC5">
            <w:pPr>
              <w:jc w:val="center"/>
            </w:pPr>
            <w:r>
              <w:t>9</w:t>
            </w:r>
          </w:p>
        </w:tc>
        <w:tc>
          <w:tcPr>
            <w:tcW w:w="4252" w:type="dxa"/>
          </w:tcPr>
          <w:p w14:paraId="25F5FC1B" w14:textId="77777777" w:rsidR="007B7B83" w:rsidRDefault="007B7B83" w:rsidP="008B3CC5">
            <w:r>
              <w:t>Instruction trace</w:t>
            </w:r>
          </w:p>
        </w:tc>
      </w:tr>
      <w:tr w:rsidR="007B7B83" w14:paraId="74E3CAA9" w14:textId="77777777" w:rsidTr="008B3CC5">
        <w:tc>
          <w:tcPr>
            <w:tcW w:w="1260" w:type="dxa"/>
          </w:tcPr>
          <w:p w14:paraId="5C4B2372" w14:textId="77777777" w:rsidR="007B7B83" w:rsidRDefault="007B7B83" w:rsidP="008B3CC5">
            <w:pPr>
              <w:jc w:val="center"/>
            </w:pPr>
            <w:r>
              <w:t>10</w:t>
            </w:r>
          </w:p>
        </w:tc>
        <w:tc>
          <w:tcPr>
            <w:tcW w:w="4252" w:type="dxa"/>
          </w:tcPr>
          <w:p w14:paraId="499BB10B" w14:textId="77777777" w:rsidR="007B7B83" w:rsidRDefault="007B7B83" w:rsidP="008B3CC5"/>
        </w:tc>
      </w:tr>
      <w:tr w:rsidR="007B7B83" w14:paraId="136735C6" w14:textId="77777777" w:rsidTr="008B3CC5">
        <w:tc>
          <w:tcPr>
            <w:tcW w:w="1260" w:type="dxa"/>
          </w:tcPr>
          <w:p w14:paraId="61E2A32A" w14:textId="77777777" w:rsidR="007B7B83" w:rsidRDefault="007B7B83" w:rsidP="008B3CC5">
            <w:pPr>
              <w:jc w:val="center"/>
            </w:pPr>
            <w:r>
              <w:t>11</w:t>
            </w:r>
          </w:p>
        </w:tc>
        <w:tc>
          <w:tcPr>
            <w:tcW w:w="4252" w:type="dxa"/>
          </w:tcPr>
          <w:p w14:paraId="4E9A6024" w14:textId="77777777" w:rsidR="007B7B83" w:rsidRDefault="007B7B83" w:rsidP="008B3CC5">
            <w:r>
              <w:t>Stack Canary</w:t>
            </w:r>
          </w:p>
        </w:tc>
      </w:tr>
      <w:tr w:rsidR="007B7B83" w14:paraId="34F4FC2F" w14:textId="77777777" w:rsidTr="008B3CC5">
        <w:tc>
          <w:tcPr>
            <w:tcW w:w="1260" w:type="dxa"/>
          </w:tcPr>
          <w:p w14:paraId="7986A798" w14:textId="77777777" w:rsidR="007B7B83" w:rsidRDefault="007B7B83" w:rsidP="008B3CC5">
            <w:pPr>
              <w:jc w:val="center"/>
            </w:pPr>
            <w:r>
              <w:t>12 to 23</w:t>
            </w:r>
          </w:p>
        </w:tc>
        <w:tc>
          <w:tcPr>
            <w:tcW w:w="4252" w:type="dxa"/>
          </w:tcPr>
          <w:p w14:paraId="3DD87B0A" w14:textId="77777777" w:rsidR="007B7B83" w:rsidRDefault="007B7B83" w:rsidP="008B3CC5">
            <w:r>
              <w:t>reserved</w:t>
            </w:r>
          </w:p>
        </w:tc>
      </w:tr>
      <w:tr w:rsidR="007B7B83" w14:paraId="586C8CB5" w14:textId="77777777" w:rsidTr="008B3CC5">
        <w:tc>
          <w:tcPr>
            <w:tcW w:w="1260" w:type="dxa"/>
          </w:tcPr>
          <w:p w14:paraId="357B70D7" w14:textId="77777777" w:rsidR="007B7B83" w:rsidRDefault="007B7B83" w:rsidP="008B3CC5">
            <w:pPr>
              <w:jc w:val="center"/>
            </w:pPr>
            <w:r>
              <w:t>24</w:t>
            </w:r>
          </w:p>
        </w:tc>
        <w:tc>
          <w:tcPr>
            <w:tcW w:w="4252" w:type="dxa"/>
          </w:tcPr>
          <w:p w14:paraId="5BA4B2CF" w14:textId="77777777" w:rsidR="007B7B83" w:rsidRDefault="007B7B83" w:rsidP="008B3CC5">
            <w:r>
              <w:t>Spurious interrupt</w:t>
            </w:r>
          </w:p>
        </w:tc>
      </w:tr>
      <w:tr w:rsidR="007B7B83" w14:paraId="683512BB" w14:textId="77777777" w:rsidTr="008B3CC5">
        <w:tc>
          <w:tcPr>
            <w:tcW w:w="1260" w:type="dxa"/>
          </w:tcPr>
          <w:p w14:paraId="575EEFF7" w14:textId="77777777" w:rsidR="007B7B83" w:rsidRDefault="007B7B83" w:rsidP="008B3CC5">
            <w:pPr>
              <w:jc w:val="center"/>
            </w:pPr>
            <w:r>
              <w:t>25</w:t>
            </w:r>
          </w:p>
        </w:tc>
        <w:tc>
          <w:tcPr>
            <w:tcW w:w="4252" w:type="dxa"/>
          </w:tcPr>
          <w:p w14:paraId="7028CC5E" w14:textId="77777777" w:rsidR="007B7B83" w:rsidRDefault="007B7B83" w:rsidP="008B3CC5">
            <w:r>
              <w:t>Auto vector #1</w:t>
            </w:r>
          </w:p>
        </w:tc>
      </w:tr>
      <w:tr w:rsidR="007B7B83" w14:paraId="2535BBAF" w14:textId="77777777" w:rsidTr="008B3CC5">
        <w:tc>
          <w:tcPr>
            <w:tcW w:w="1260" w:type="dxa"/>
          </w:tcPr>
          <w:p w14:paraId="571C6F04" w14:textId="77777777" w:rsidR="007B7B83" w:rsidRDefault="007B7B83" w:rsidP="008B3CC5">
            <w:pPr>
              <w:jc w:val="center"/>
            </w:pPr>
            <w:r>
              <w:t>26</w:t>
            </w:r>
          </w:p>
        </w:tc>
        <w:tc>
          <w:tcPr>
            <w:tcW w:w="4252" w:type="dxa"/>
          </w:tcPr>
          <w:p w14:paraId="78DBD98C" w14:textId="77777777" w:rsidR="007B7B83" w:rsidRDefault="007B7B83" w:rsidP="008B3CC5">
            <w:r>
              <w:t>Auto vector #2</w:t>
            </w:r>
          </w:p>
        </w:tc>
      </w:tr>
      <w:tr w:rsidR="007B7B83" w14:paraId="4527FEA7" w14:textId="77777777" w:rsidTr="008B3CC5">
        <w:tc>
          <w:tcPr>
            <w:tcW w:w="1260" w:type="dxa"/>
          </w:tcPr>
          <w:p w14:paraId="196DEABD" w14:textId="77777777" w:rsidR="007B7B83" w:rsidRDefault="007B7B83" w:rsidP="008B3CC5">
            <w:pPr>
              <w:jc w:val="center"/>
            </w:pPr>
            <w:r>
              <w:t>27</w:t>
            </w:r>
          </w:p>
        </w:tc>
        <w:tc>
          <w:tcPr>
            <w:tcW w:w="4252" w:type="dxa"/>
          </w:tcPr>
          <w:p w14:paraId="28D3170C" w14:textId="77777777" w:rsidR="007B7B83" w:rsidRDefault="007B7B83" w:rsidP="008B3CC5">
            <w:r>
              <w:t>Auto vector #3</w:t>
            </w:r>
          </w:p>
        </w:tc>
      </w:tr>
      <w:tr w:rsidR="007B7B83" w14:paraId="61CB72B3" w14:textId="77777777" w:rsidTr="008B3CC5">
        <w:tc>
          <w:tcPr>
            <w:tcW w:w="1260" w:type="dxa"/>
          </w:tcPr>
          <w:p w14:paraId="2A611799" w14:textId="77777777" w:rsidR="007B7B83" w:rsidRDefault="007B7B83" w:rsidP="008B3CC5">
            <w:pPr>
              <w:jc w:val="center"/>
            </w:pPr>
            <w:r>
              <w:t>28</w:t>
            </w:r>
          </w:p>
        </w:tc>
        <w:tc>
          <w:tcPr>
            <w:tcW w:w="4252" w:type="dxa"/>
          </w:tcPr>
          <w:p w14:paraId="69D314A2" w14:textId="77777777" w:rsidR="007B7B83" w:rsidRDefault="007B7B83" w:rsidP="008B3CC5">
            <w:r>
              <w:t>Auto vector #4</w:t>
            </w:r>
          </w:p>
        </w:tc>
      </w:tr>
      <w:tr w:rsidR="007B7B83" w14:paraId="587210F9" w14:textId="77777777" w:rsidTr="008B3CC5">
        <w:tc>
          <w:tcPr>
            <w:tcW w:w="1260" w:type="dxa"/>
          </w:tcPr>
          <w:p w14:paraId="54FC33CA" w14:textId="77777777" w:rsidR="007B7B83" w:rsidRDefault="007B7B83" w:rsidP="008B3CC5">
            <w:pPr>
              <w:jc w:val="center"/>
            </w:pPr>
            <w:r>
              <w:t>29</w:t>
            </w:r>
          </w:p>
        </w:tc>
        <w:tc>
          <w:tcPr>
            <w:tcW w:w="4252" w:type="dxa"/>
          </w:tcPr>
          <w:p w14:paraId="6A5BA266" w14:textId="77777777" w:rsidR="007B7B83" w:rsidRDefault="007B7B83" w:rsidP="008B3CC5">
            <w:r>
              <w:t>Auto vector #5</w:t>
            </w:r>
          </w:p>
        </w:tc>
      </w:tr>
      <w:tr w:rsidR="007B7B83" w14:paraId="3E9D0A6A" w14:textId="77777777" w:rsidTr="008B3CC5">
        <w:tc>
          <w:tcPr>
            <w:tcW w:w="1260" w:type="dxa"/>
          </w:tcPr>
          <w:p w14:paraId="2B020C35" w14:textId="77777777" w:rsidR="007B7B83" w:rsidRDefault="007B7B83" w:rsidP="008B3CC5">
            <w:pPr>
              <w:jc w:val="center"/>
            </w:pPr>
            <w:r>
              <w:t>30</w:t>
            </w:r>
          </w:p>
        </w:tc>
        <w:tc>
          <w:tcPr>
            <w:tcW w:w="4252" w:type="dxa"/>
          </w:tcPr>
          <w:p w14:paraId="089B0860" w14:textId="77777777" w:rsidR="007B7B83" w:rsidRDefault="007B7B83" w:rsidP="008B3CC5">
            <w:r>
              <w:t>Auto vector #6</w:t>
            </w:r>
          </w:p>
        </w:tc>
      </w:tr>
      <w:tr w:rsidR="007B7B83" w14:paraId="2520F401" w14:textId="77777777" w:rsidTr="008B3CC5">
        <w:tc>
          <w:tcPr>
            <w:tcW w:w="1260" w:type="dxa"/>
          </w:tcPr>
          <w:p w14:paraId="29A55F8C" w14:textId="77777777" w:rsidR="007B7B83" w:rsidRDefault="007B7B83" w:rsidP="008B3CC5">
            <w:pPr>
              <w:jc w:val="center"/>
            </w:pPr>
            <w:r>
              <w:t>31</w:t>
            </w:r>
          </w:p>
        </w:tc>
        <w:tc>
          <w:tcPr>
            <w:tcW w:w="4252" w:type="dxa"/>
          </w:tcPr>
          <w:p w14:paraId="484F4BEF" w14:textId="77777777" w:rsidR="007B7B83" w:rsidRDefault="007B7B83" w:rsidP="008B3CC5">
            <w:r>
              <w:t>Auto vector #7</w:t>
            </w:r>
          </w:p>
        </w:tc>
      </w:tr>
      <w:tr w:rsidR="007B7B83" w14:paraId="1C9FD7FB" w14:textId="77777777" w:rsidTr="008B3CC5">
        <w:tc>
          <w:tcPr>
            <w:tcW w:w="1260" w:type="dxa"/>
          </w:tcPr>
          <w:p w14:paraId="7C3D9E94" w14:textId="77777777" w:rsidR="007B7B83" w:rsidRDefault="007B7B83" w:rsidP="008B3CC5">
            <w:pPr>
              <w:jc w:val="center"/>
            </w:pPr>
            <w:r>
              <w:t>32</w:t>
            </w:r>
          </w:p>
        </w:tc>
        <w:tc>
          <w:tcPr>
            <w:tcW w:w="4252" w:type="dxa"/>
          </w:tcPr>
          <w:p w14:paraId="62F99A43" w14:textId="480795DC" w:rsidR="007B7B83" w:rsidRDefault="00A515EE" w:rsidP="008B3CC5">
            <w:r>
              <w:t>Debug breakpoint – single step</w:t>
            </w:r>
          </w:p>
        </w:tc>
      </w:tr>
      <w:tr w:rsidR="007B7B83" w14:paraId="43B1DF5D" w14:textId="77777777" w:rsidTr="008B3CC5">
        <w:tc>
          <w:tcPr>
            <w:tcW w:w="1260" w:type="dxa"/>
          </w:tcPr>
          <w:p w14:paraId="3B2D7148" w14:textId="77777777" w:rsidR="007B7B83" w:rsidRDefault="007B7B83" w:rsidP="008B3CC5">
            <w:pPr>
              <w:jc w:val="center"/>
            </w:pPr>
            <w:r>
              <w:t>33</w:t>
            </w:r>
          </w:p>
        </w:tc>
        <w:tc>
          <w:tcPr>
            <w:tcW w:w="4252" w:type="dxa"/>
          </w:tcPr>
          <w:p w14:paraId="595F9A5E" w14:textId="0B32F0EE" w:rsidR="007B7B83" w:rsidRDefault="007B7B83" w:rsidP="008B3CC5">
            <w:r>
              <w:t>Debug</w:t>
            </w:r>
            <w:r w:rsidR="00A515EE">
              <w:t xml:space="preserve"> breakpoint (BRK)</w:t>
            </w:r>
          </w:p>
        </w:tc>
      </w:tr>
      <w:tr w:rsidR="007B7B83" w14:paraId="4D4C5672" w14:textId="77777777" w:rsidTr="008B3CC5">
        <w:tc>
          <w:tcPr>
            <w:tcW w:w="1260" w:type="dxa"/>
          </w:tcPr>
          <w:p w14:paraId="19D2DD1C" w14:textId="77777777" w:rsidR="007B7B83" w:rsidRDefault="007B7B83" w:rsidP="008B3CC5">
            <w:pPr>
              <w:jc w:val="center"/>
            </w:pPr>
            <w:r>
              <w:t>34</w:t>
            </w:r>
          </w:p>
        </w:tc>
        <w:tc>
          <w:tcPr>
            <w:tcW w:w="4252" w:type="dxa"/>
          </w:tcPr>
          <w:p w14:paraId="49794B58" w14:textId="77777777" w:rsidR="007B7B83" w:rsidRDefault="007B7B83" w:rsidP="008B3CC5">
            <w:r>
              <w:t>Instruction Address</w:t>
            </w:r>
          </w:p>
        </w:tc>
      </w:tr>
      <w:tr w:rsidR="007B7B83" w14:paraId="006A648D" w14:textId="77777777" w:rsidTr="008B3CC5">
        <w:tc>
          <w:tcPr>
            <w:tcW w:w="1260" w:type="dxa"/>
          </w:tcPr>
          <w:p w14:paraId="049D2756" w14:textId="77777777" w:rsidR="007B7B83" w:rsidRDefault="007B7B83" w:rsidP="008B3CC5">
            <w:pPr>
              <w:jc w:val="center"/>
            </w:pPr>
            <w:r>
              <w:t>33 to 63</w:t>
            </w:r>
          </w:p>
        </w:tc>
        <w:tc>
          <w:tcPr>
            <w:tcW w:w="4252" w:type="dxa"/>
          </w:tcPr>
          <w:p w14:paraId="1BFAD281" w14:textId="77777777" w:rsidR="007B7B83" w:rsidRDefault="007B7B83" w:rsidP="008B3CC5">
            <w:r>
              <w:t>Trap #1 to 31</w:t>
            </w:r>
          </w:p>
        </w:tc>
      </w:tr>
      <w:tr w:rsidR="007B7B83" w14:paraId="7BB9FC12" w14:textId="77777777" w:rsidTr="008B3CC5">
        <w:tc>
          <w:tcPr>
            <w:tcW w:w="1260" w:type="dxa"/>
          </w:tcPr>
          <w:p w14:paraId="0CA025DB" w14:textId="77777777" w:rsidR="007B7B83" w:rsidRDefault="007B7B83" w:rsidP="008B3CC5">
            <w:pPr>
              <w:jc w:val="center"/>
            </w:pPr>
          </w:p>
        </w:tc>
        <w:tc>
          <w:tcPr>
            <w:tcW w:w="4252" w:type="dxa"/>
          </w:tcPr>
          <w:p w14:paraId="76D8F19D" w14:textId="77777777" w:rsidR="007B7B83" w:rsidRDefault="007B7B83" w:rsidP="008B3CC5">
            <w:r>
              <w:t>Applications Usage</w:t>
            </w:r>
          </w:p>
        </w:tc>
      </w:tr>
      <w:tr w:rsidR="007B7B83" w14:paraId="68AFBE1B" w14:textId="77777777" w:rsidTr="008B3CC5">
        <w:tc>
          <w:tcPr>
            <w:tcW w:w="1260" w:type="dxa"/>
          </w:tcPr>
          <w:p w14:paraId="290833A7" w14:textId="77777777" w:rsidR="007B7B83" w:rsidRDefault="007B7B83" w:rsidP="008B3CC5">
            <w:pPr>
              <w:jc w:val="center"/>
            </w:pPr>
            <w:r>
              <w:t>64</w:t>
            </w:r>
          </w:p>
        </w:tc>
        <w:tc>
          <w:tcPr>
            <w:tcW w:w="4252" w:type="dxa"/>
          </w:tcPr>
          <w:p w14:paraId="3AB263E9" w14:textId="77777777" w:rsidR="007B7B83" w:rsidRDefault="007B7B83" w:rsidP="008B3CC5">
            <w:r>
              <w:t>Divide by zero</w:t>
            </w:r>
          </w:p>
        </w:tc>
      </w:tr>
      <w:tr w:rsidR="007B7B83" w14:paraId="76B7BC1E" w14:textId="77777777" w:rsidTr="008B3CC5">
        <w:tc>
          <w:tcPr>
            <w:tcW w:w="1260" w:type="dxa"/>
          </w:tcPr>
          <w:p w14:paraId="391CF131" w14:textId="77777777" w:rsidR="007B7B83" w:rsidRDefault="007B7B83" w:rsidP="008B3CC5">
            <w:pPr>
              <w:jc w:val="center"/>
            </w:pPr>
            <w:r>
              <w:t>65</w:t>
            </w:r>
          </w:p>
        </w:tc>
        <w:tc>
          <w:tcPr>
            <w:tcW w:w="4252" w:type="dxa"/>
          </w:tcPr>
          <w:p w14:paraId="265DC769" w14:textId="77777777" w:rsidR="007B7B83" w:rsidRDefault="007B7B83" w:rsidP="008B3CC5">
            <w:r>
              <w:t>Overflow</w:t>
            </w:r>
          </w:p>
        </w:tc>
      </w:tr>
      <w:tr w:rsidR="007B7B83" w14:paraId="38991C81" w14:textId="77777777" w:rsidTr="008B3CC5">
        <w:tc>
          <w:tcPr>
            <w:tcW w:w="1260" w:type="dxa"/>
          </w:tcPr>
          <w:p w14:paraId="01B8B4DA" w14:textId="77777777" w:rsidR="007B7B83" w:rsidRDefault="007B7B83" w:rsidP="008B3CC5">
            <w:pPr>
              <w:jc w:val="center"/>
            </w:pPr>
            <w:r>
              <w:t>66</w:t>
            </w:r>
          </w:p>
        </w:tc>
        <w:tc>
          <w:tcPr>
            <w:tcW w:w="4252" w:type="dxa"/>
          </w:tcPr>
          <w:p w14:paraId="25FEBCAE" w14:textId="77777777" w:rsidR="007B7B83" w:rsidRDefault="007B7B83" w:rsidP="008B3CC5">
            <w:r>
              <w:t>Table Limit</w:t>
            </w:r>
          </w:p>
        </w:tc>
      </w:tr>
      <w:tr w:rsidR="007B7B83" w14:paraId="1D522009" w14:textId="77777777" w:rsidTr="008B3CC5">
        <w:tc>
          <w:tcPr>
            <w:tcW w:w="1260" w:type="dxa"/>
          </w:tcPr>
          <w:p w14:paraId="64E761AB" w14:textId="77777777" w:rsidR="007B7B83" w:rsidRDefault="007B7B83" w:rsidP="008B3CC5">
            <w:pPr>
              <w:jc w:val="center"/>
            </w:pPr>
            <w:r>
              <w:t>67 to 511</w:t>
            </w:r>
          </w:p>
        </w:tc>
        <w:tc>
          <w:tcPr>
            <w:tcW w:w="4252" w:type="dxa"/>
          </w:tcPr>
          <w:p w14:paraId="1B9AD10A" w14:textId="77777777" w:rsidR="007B7B83" w:rsidRDefault="007B7B83" w:rsidP="008B3CC5">
            <w:r>
              <w:t>Unassigned usage</w:t>
            </w:r>
          </w:p>
        </w:tc>
      </w:tr>
      <w:tr w:rsidR="007B7B83" w14:paraId="55A56BF1" w14:textId="77777777" w:rsidTr="008B3CC5">
        <w:tc>
          <w:tcPr>
            <w:tcW w:w="1260" w:type="dxa"/>
          </w:tcPr>
          <w:p w14:paraId="72A3C3F8" w14:textId="77777777" w:rsidR="007B7B83" w:rsidRDefault="007B7B83" w:rsidP="008B3CC5">
            <w:pPr>
              <w:jc w:val="center"/>
            </w:pPr>
          </w:p>
        </w:tc>
        <w:tc>
          <w:tcPr>
            <w:tcW w:w="4252" w:type="dxa"/>
          </w:tcPr>
          <w:p w14:paraId="0FA204F9" w14:textId="77777777" w:rsidR="007B7B83" w:rsidRDefault="007B7B83" w:rsidP="008B3CC5"/>
        </w:tc>
      </w:tr>
    </w:tbl>
    <w:p w14:paraId="462AF230" w14:textId="77777777" w:rsidR="007B7B83" w:rsidRDefault="007B7B83" w:rsidP="007B7B83"/>
    <w:p w14:paraId="7899FC04" w14:textId="77777777" w:rsidR="007B7B83" w:rsidRDefault="007B7B83" w:rsidP="007B7B83">
      <w:pPr>
        <w:pStyle w:val="Heading3"/>
        <w:rPr>
          <w:sz w:val="28"/>
          <w:szCs w:val="16"/>
        </w:rPr>
      </w:pPr>
      <w:r>
        <w:rPr>
          <w:sz w:val="28"/>
          <w:szCs w:val="16"/>
        </w:rPr>
        <w:t>Reset Stack Pointer Vector (0)</w:t>
      </w:r>
    </w:p>
    <w:p w14:paraId="46662AD3" w14:textId="77777777" w:rsidR="007B7B83" w:rsidRPr="001B67A3" w:rsidRDefault="007B7B83" w:rsidP="007B7B83">
      <w:pPr>
        <w:ind w:left="720"/>
      </w:pPr>
      <w:r>
        <w:t>This vector contains the address the machine stack pointer is set to at reset.</w:t>
      </w:r>
    </w:p>
    <w:p w14:paraId="5885C6C7" w14:textId="77777777" w:rsidR="007B7B83" w:rsidRDefault="007B7B83" w:rsidP="007B7B83">
      <w:pPr>
        <w:pStyle w:val="Heading3"/>
        <w:rPr>
          <w:sz w:val="28"/>
          <w:szCs w:val="16"/>
        </w:rPr>
      </w:pPr>
      <w:r>
        <w:rPr>
          <w:sz w:val="28"/>
          <w:szCs w:val="16"/>
        </w:rPr>
        <w:t xml:space="preserve">Reset Vector </w:t>
      </w:r>
      <w:proofErr w:type="spellStart"/>
      <w:r>
        <w:rPr>
          <w:sz w:val="28"/>
          <w:szCs w:val="16"/>
        </w:rPr>
        <w:t>Vector</w:t>
      </w:r>
      <w:proofErr w:type="spellEnd"/>
      <w:r>
        <w:rPr>
          <w:sz w:val="28"/>
          <w:szCs w:val="16"/>
        </w:rPr>
        <w:t xml:space="preserve"> (1)</w:t>
      </w:r>
    </w:p>
    <w:p w14:paraId="1F27B03D" w14:textId="77777777" w:rsidR="007B7B83" w:rsidRDefault="007B7B83" w:rsidP="007B7B83">
      <w:pPr>
        <w:ind w:left="720"/>
      </w:pPr>
      <w:r>
        <w:t>This vector contains the address that the processor begins running at.</w:t>
      </w:r>
    </w:p>
    <w:p w14:paraId="50A0D5DF" w14:textId="77777777" w:rsidR="007B7B83" w:rsidRPr="001B67A3" w:rsidRDefault="007B7B83" w:rsidP="007B7B83">
      <w:pPr>
        <w:pStyle w:val="Heading3"/>
        <w:rPr>
          <w:sz w:val="28"/>
          <w:szCs w:val="16"/>
        </w:rPr>
      </w:pPr>
      <w:r w:rsidRPr="001B67A3">
        <w:rPr>
          <w:sz w:val="28"/>
          <w:szCs w:val="16"/>
        </w:rPr>
        <w:t>Bus Error Fault (2)</w:t>
      </w:r>
    </w:p>
    <w:p w14:paraId="4539B151" w14:textId="77777777" w:rsidR="007B7B83" w:rsidRDefault="007B7B83" w:rsidP="007B7B83">
      <w:pPr>
        <w:ind w:left="720"/>
      </w:pPr>
      <w:r>
        <w:t>The bus error fault is performed if the bus error signal was active during the bus transaction. This could be due to a bad or missing device.</w:t>
      </w:r>
    </w:p>
    <w:p w14:paraId="51543A14" w14:textId="77777777" w:rsidR="007B7B83" w:rsidRPr="001B67A3" w:rsidRDefault="007B7B83" w:rsidP="007B7B83">
      <w:pPr>
        <w:pStyle w:val="Heading3"/>
        <w:rPr>
          <w:sz w:val="28"/>
          <w:szCs w:val="16"/>
        </w:rPr>
      </w:pPr>
      <w:r w:rsidRPr="001B67A3">
        <w:rPr>
          <w:sz w:val="28"/>
          <w:szCs w:val="16"/>
        </w:rPr>
        <w:t>Unimplemented Instruction Fault (4)</w:t>
      </w:r>
    </w:p>
    <w:p w14:paraId="27450050" w14:textId="77777777" w:rsidR="007B7B83" w:rsidRDefault="007B7B83" w:rsidP="007B7B83">
      <w:pPr>
        <w:ind w:left="720"/>
      </w:pPr>
      <w:r>
        <w:t>An unimplemented instruction causes this fault.</w:t>
      </w:r>
    </w:p>
    <w:p w14:paraId="1D29B7E2" w14:textId="77777777" w:rsidR="007B7B83" w:rsidRPr="003A0FE3" w:rsidRDefault="007B7B83" w:rsidP="007B7B83">
      <w:pPr>
        <w:pStyle w:val="Heading3"/>
        <w:rPr>
          <w:sz w:val="28"/>
          <w:szCs w:val="16"/>
        </w:rPr>
      </w:pPr>
      <w:r w:rsidRPr="003A0FE3">
        <w:rPr>
          <w:sz w:val="28"/>
          <w:szCs w:val="16"/>
        </w:rPr>
        <w:t>Stack Canary Fault (11)</w:t>
      </w:r>
    </w:p>
    <w:p w14:paraId="64802321" w14:textId="77777777" w:rsidR="007B7B83" w:rsidRPr="001B67A3" w:rsidRDefault="007B7B83" w:rsidP="007B7B83">
      <w:pPr>
        <w:ind w:left="720"/>
      </w:pPr>
      <w:r>
        <w:t>This fault is caused if the stack canary was overwritten. A load instruction using the canary register did not match the value in the canary register.</w:t>
      </w:r>
    </w:p>
    <w:p w14:paraId="22D09483" w14:textId="77777777" w:rsidR="007B7B83" w:rsidRPr="001B67A3" w:rsidRDefault="007B7B83" w:rsidP="007B7B83">
      <w:pPr>
        <w:pStyle w:val="Heading3"/>
        <w:rPr>
          <w:sz w:val="28"/>
          <w:szCs w:val="16"/>
        </w:rPr>
      </w:pPr>
      <w:r w:rsidRPr="001B67A3">
        <w:rPr>
          <w:sz w:val="28"/>
          <w:szCs w:val="16"/>
        </w:rPr>
        <w:lastRenderedPageBreak/>
        <w:t>Breakpoint Fault (32)</w:t>
      </w:r>
    </w:p>
    <w:p w14:paraId="36DE322B" w14:textId="77777777" w:rsidR="007B7B83" w:rsidRDefault="007B7B83" w:rsidP="007B7B83">
      <w:pPr>
        <w:ind w:left="720"/>
      </w:pPr>
      <w:r>
        <w:t>The breakpoint instruction, 0, was encountered.</w:t>
      </w:r>
    </w:p>
    <w:p w14:paraId="05376787" w14:textId="77777777" w:rsidR="007B7B83" w:rsidRPr="001B67A3" w:rsidRDefault="007B7B83" w:rsidP="007B7B83">
      <w:pPr>
        <w:pStyle w:val="Heading3"/>
        <w:rPr>
          <w:sz w:val="28"/>
          <w:szCs w:val="16"/>
        </w:rPr>
      </w:pPr>
      <w:r w:rsidRPr="001B67A3">
        <w:rPr>
          <w:sz w:val="28"/>
          <w:szCs w:val="16"/>
        </w:rPr>
        <w:t>Instruction Address Fault (34)</w:t>
      </w:r>
    </w:p>
    <w:p w14:paraId="398B5998" w14:textId="77777777" w:rsidR="007B7B83" w:rsidRDefault="007B7B83" w:rsidP="007B7B83">
      <w:pPr>
        <w:ind w:left="720"/>
      </w:pPr>
      <w:r>
        <w:t>An error occurred addressing instructions. This could be due to a bad instruction sequence, for instance executing multiple postfixes in a row.</w:t>
      </w:r>
    </w:p>
    <w:p w14:paraId="31F8F4DC" w14:textId="77777777" w:rsidR="007B7B83" w:rsidRPr="00EB0B0D" w:rsidRDefault="007B7B83" w:rsidP="007B7B83">
      <w:pPr>
        <w:pStyle w:val="Heading2"/>
        <w:rPr>
          <w:rFonts w:cs="Times New Roman"/>
        </w:rPr>
      </w:pPr>
      <w:bookmarkStart w:id="50" w:name="_Toc87086635"/>
      <w:bookmarkStart w:id="51" w:name="_Toc134124323"/>
      <w:r w:rsidRPr="00EB0B0D">
        <w:rPr>
          <w:rFonts w:cs="Times New Roman"/>
        </w:rPr>
        <w:t>Reset</w:t>
      </w:r>
      <w:bookmarkEnd w:id="50"/>
      <w:bookmarkEnd w:id="51"/>
    </w:p>
    <w:p w14:paraId="36D67131" w14:textId="64D63245" w:rsidR="007B7B83" w:rsidRDefault="007B7B83" w:rsidP="007B7B83">
      <w:pPr>
        <w:spacing w:line="276" w:lineRule="auto"/>
        <w:ind w:left="720"/>
        <w:rPr>
          <w:rFonts w:cs="Times New Roman"/>
        </w:rPr>
      </w:pPr>
      <w:r>
        <w:rPr>
          <w:rFonts w:cs="Times New Roman"/>
        </w:rPr>
        <w:t>Reset is treated as an exception. The reset routine should exit using an RT</w:t>
      </w:r>
      <w:r w:rsidR="00D15572">
        <w:rPr>
          <w:rFonts w:cs="Times New Roman"/>
        </w:rPr>
        <w:t>E</w:t>
      </w:r>
      <w:r>
        <w:rPr>
          <w:rFonts w:cs="Times New Roman"/>
        </w:rPr>
        <w:t xml:space="preserve"> instruction. The status register should be setup appropriately for the return.</w:t>
      </w:r>
    </w:p>
    <w:p w14:paraId="5BC13366" w14:textId="7BFD361E" w:rsidR="007B7B83" w:rsidRDefault="007B7B83" w:rsidP="007B7B83">
      <w:pPr>
        <w:spacing w:line="276" w:lineRule="auto"/>
        <w:ind w:left="720"/>
        <w:rPr>
          <w:rFonts w:cs="Times New Roman"/>
        </w:rPr>
      </w:pPr>
      <w:r w:rsidRPr="00EB0B0D">
        <w:rPr>
          <w:rFonts w:cs="Times New Roman"/>
        </w:rPr>
        <w:t>The core begins executing instructions at address $</w:t>
      </w:r>
      <w:r w:rsidR="00D15572">
        <w:rPr>
          <w:rFonts w:cs="Times New Roman"/>
        </w:rPr>
        <w:t>FF..FFFD0000</w:t>
      </w:r>
      <w:r w:rsidRPr="00EB0B0D">
        <w:rPr>
          <w:rFonts w:cs="Times New Roman"/>
        </w:rPr>
        <w:t>. All registers are in an undefined state.</w:t>
      </w:r>
    </w:p>
    <w:p w14:paraId="1DDDBEA7" w14:textId="77777777" w:rsidR="007B7B83" w:rsidRDefault="007B7B83" w:rsidP="007B7B83">
      <w:pPr>
        <w:pStyle w:val="Heading2"/>
      </w:pPr>
      <w:bookmarkStart w:id="52" w:name="_Toc87086636"/>
      <w:bookmarkStart w:id="53" w:name="_Toc134124324"/>
      <w:r>
        <w:t>Precision</w:t>
      </w:r>
      <w:bookmarkEnd w:id="52"/>
      <w:bookmarkEnd w:id="53"/>
    </w:p>
    <w:p w14:paraId="5EE7C40A" w14:textId="77777777" w:rsidR="007B7B83" w:rsidRDefault="007B7B83" w:rsidP="007B7B83">
      <w:pPr>
        <w:spacing w:line="276" w:lineRule="auto"/>
        <w:ind w:left="720"/>
      </w:pPr>
      <w:r>
        <w:t>Exceptions in Thor2023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7C589663" w14:textId="77777777" w:rsidR="007B7B83" w:rsidRPr="00EB0B0D" w:rsidRDefault="007B7B83" w:rsidP="007B7B83">
      <w:pPr>
        <w:ind w:left="720"/>
        <w:rPr>
          <w:rFonts w:eastAsiaTheme="majorEastAsia" w:cs="Times New Roman"/>
          <w:b/>
          <w:bCs/>
          <w:sz w:val="28"/>
          <w:szCs w:val="28"/>
        </w:rPr>
      </w:pPr>
    </w:p>
    <w:p w14:paraId="545C2389" w14:textId="77777777" w:rsidR="00C549FF" w:rsidRDefault="00C549FF">
      <w:pPr>
        <w:rPr>
          <w:rFonts w:eastAsiaTheme="majorEastAsia" w:cstheme="majorBidi"/>
          <w:sz w:val="32"/>
          <w:szCs w:val="32"/>
        </w:rPr>
      </w:pPr>
      <w:r>
        <w:br w:type="page"/>
      </w:r>
    </w:p>
    <w:p w14:paraId="0881AA19" w14:textId="074DF27C" w:rsidR="00C549FF" w:rsidRDefault="00C549FF" w:rsidP="00C549FF">
      <w:pPr>
        <w:pStyle w:val="Heading1"/>
      </w:pPr>
      <w:r>
        <w:lastRenderedPageBreak/>
        <w:t>Hardware Description</w:t>
      </w:r>
    </w:p>
    <w:p w14:paraId="4DE592F1" w14:textId="3FB6847A" w:rsidR="00B303B9" w:rsidRDefault="00B303B9" w:rsidP="00C549FF">
      <w:pPr>
        <w:pStyle w:val="Heading2"/>
        <w:rPr>
          <w:rFonts w:cs="Times New Roman"/>
        </w:rPr>
      </w:pPr>
      <w:r>
        <w:rPr>
          <w:rFonts w:cs="Times New Roman"/>
        </w:rPr>
        <w:t>Instruction Blocks</w:t>
      </w:r>
    </w:p>
    <w:p w14:paraId="552A6056" w14:textId="27CE8F20" w:rsidR="00B303B9" w:rsidRDefault="00B303B9" w:rsidP="00B303B9">
      <w:pPr>
        <w:ind w:left="720"/>
      </w:pPr>
      <w:r>
        <w:t>To get performance from a variable length instruction set, instructions are organized into fetch groups and fetch groups are contained in instruction blocks. An instruction block is a cache-line wide, 64 bytes</w:t>
      </w:r>
      <w:r w:rsidR="006044D6">
        <w:t xml:space="preserve"> entity</w:t>
      </w:r>
      <w:r>
        <w:t xml:space="preserve">. For each instruction block there is a </w:t>
      </w:r>
      <w:r w:rsidR="00416946">
        <w:t>four</w:t>
      </w:r>
      <w:r>
        <w:t xml:space="preserve">-byte block header that contains the offset of the </w:t>
      </w:r>
      <w:r w:rsidR="00416946">
        <w:t xml:space="preserve">last </w:t>
      </w:r>
      <w:r>
        <w:t xml:space="preserve">instruction within the block. </w:t>
      </w:r>
      <w:r w:rsidR="00B7777F">
        <w:t>When advancing the IP i</w:t>
      </w:r>
      <w:r w:rsidR="00416946">
        <w:t xml:space="preserve">f the IP meets or exceeds this value, then the IP is set to byte zero of the next block. </w:t>
      </w:r>
      <w:r w:rsidR="00234038">
        <w:t xml:space="preserve">The block header occupies bytes </w:t>
      </w:r>
      <w:r w:rsidR="006044D6">
        <w:t>6</w:t>
      </w:r>
      <w:r w:rsidR="00416946">
        <w:t>0</w:t>
      </w:r>
      <w:r w:rsidR="00234038">
        <w:t xml:space="preserve"> to </w:t>
      </w:r>
      <w:r w:rsidR="006044D6">
        <w:t>63</w:t>
      </w:r>
      <w:r w:rsidR="00234038">
        <w:t xml:space="preserve"> of the cache line.</w:t>
      </w:r>
    </w:p>
    <w:tbl>
      <w:tblPr>
        <w:tblStyle w:val="TableGrid"/>
        <w:tblW w:w="0" w:type="auto"/>
        <w:tblInd w:w="562" w:type="dxa"/>
        <w:tblLook w:val="04A0" w:firstRow="1" w:lastRow="0" w:firstColumn="1" w:lastColumn="0" w:noHBand="0" w:noVBand="1"/>
      </w:tblPr>
      <w:tblGrid>
        <w:gridCol w:w="1308"/>
        <w:gridCol w:w="1870"/>
        <w:gridCol w:w="1870"/>
        <w:gridCol w:w="1870"/>
        <w:gridCol w:w="1870"/>
      </w:tblGrid>
      <w:tr w:rsidR="00B303B9" w14:paraId="156610E9" w14:textId="77777777" w:rsidTr="00B303B9">
        <w:tc>
          <w:tcPr>
            <w:tcW w:w="1308" w:type="dxa"/>
          </w:tcPr>
          <w:p w14:paraId="04D7555B" w14:textId="75A7C0CE" w:rsidR="00B303B9" w:rsidRDefault="00B303B9" w:rsidP="00B303B9">
            <w:pPr>
              <w:jc w:val="center"/>
            </w:pPr>
            <w:r>
              <w:t>Header</w:t>
            </w:r>
            <w:r w:rsidRPr="00B303B9">
              <w:rPr>
                <w:vertAlign w:val="subscript"/>
              </w:rPr>
              <w:t>32</w:t>
            </w:r>
          </w:p>
        </w:tc>
        <w:tc>
          <w:tcPr>
            <w:tcW w:w="1870" w:type="dxa"/>
          </w:tcPr>
          <w:p w14:paraId="53F225ED" w14:textId="4BAF431B" w:rsidR="00B303B9" w:rsidRDefault="00463687" w:rsidP="00B303B9">
            <w:r>
              <w:t xml:space="preserve">Fetch </w:t>
            </w:r>
            <w:r w:rsidR="00B303B9">
              <w:t xml:space="preserve">Group </w:t>
            </w:r>
            <w:r w:rsidR="006044D6">
              <w:t>4</w:t>
            </w:r>
          </w:p>
        </w:tc>
        <w:tc>
          <w:tcPr>
            <w:tcW w:w="1870" w:type="dxa"/>
          </w:tcPr>
          <w:p w14:paraId="0BA5D2D6" w14:textId="1205FA54" w:rsidR="00B303B9" w:rsidRDefault="004E3B85" w:rsidP="00B303B9">
            <w:r>
              <w:t xml:space="preserve">Fetch </w:t>
            </w:r>
            <w:r w:rsidR="00B303B9">
              <w:t xml:space="preserve">Group </w:t>
            </w:r>
            <w:r w:rsidR="006044D6">
              <w:t>3</w:t>
            </w:r>
          </w:p>
        </w:tc>
        <w:tc>
          <w:tcPr>
            <w:tcW w:w="1870" w:type="dxa"/>
          </w:tcPr>
          <w:p w14:paraId="73961822" w14:textId="7CD3865C" w:rsidR="00B303B9" w:rsidRDefault="004E3B85" w:rsidP="00B303B9">
            <w:r>
              <w:t xml:space="preserve">Fetch </w:t>
            </w:r>
            <w:r w:rsidR="00B303B9">
              <w:t>Group</w:t>
            </w:r>
            <w:r>
              <w:t xml:space="preserve"> </w:t>
            </w:r>
            <w:r w:rsidR="006044D6">
              <w:t>2</w:t>
            </w:r>
          </w:p>
        </w:tc>
        <w:tc>
          <w:tcPr>
            <w:tcW w:w="1870" w:type="dxa"/>
          </w:tcPr>
          <w:p w14:paraId="6028B9A0" w14:textId="5FC35DED" w:rsidR="00B303B9" w:rsidRDefault="004E3B85" w:rsidP="00B303B9">
            <w:r>
              <w:t xml:space="preserve">Fetch </w:t>
            </w:r>
            <w:r w:rsidR="00B303B9">
              <w:t xml:space="preserve">Group </w:t>
            </w:r>
            <w:r w:rsidR="006044D6">
              <w:t>1</w:t>
            </w:r>
          </w:p>
        </w:tc>
      </w:tr>
    </w:tbl>
    <w:p w14:paraId="66460706" w14:textId="77777777" w:rsidR="00B303B9" w:rsidRDefault="00B303B9" w:rsidP="00B303B9"/>
    <w:p w14:paraId="148AD338" w14:textId="380B177B" w:rsidR="00463687" w:rsidRDefault="00463687" w:rsidP="00463687">
      <w:pPr>
        <w:ind w:left="720"/>
      </w:pPr>
      <w:r>
        <w:t xml:space="preserve">Instructions vary in length </w:t>
      </w:r>
      <w:r w:rsidR="00416946">
        <w:t xml:space="preserve">in increments of </w:t>
      </w:r>
      <w:r>
        <w:t>five bytes. M</w:t>
      </w:r>
      <w:r w:rsidR="00416946">
        <w:t>ost</w:t>
      </w:r>
      <w:r>
        <w:t xml:space="preserve"> instructions are f</w:t>
      </w:r>
      <w:r w:rsidR="00416946">
        <w:t>ive</w:t>
      </w:r>
      <w:r>
        <w:t xml:space="preserve"> bytes in length.</w:t>
      </w:r>
      <w:r w:rsidR="00416946">
        <w:t xml:space="preserve"> Postfixes may be larger</w:t>
      </w:r>
      <w:r w:rsidR="00767221">
        <w:t>,</w:t>
      </w:r>
      <w:r w:rsidR="00787936">
        <w:t xml:space="preserve"> and postfixes are considered part of the instruction.</w:t>
      </w:r>
    </w:p>
    <w:p w14:paraId="25F9F5F9" w14:textId="6B41C6A6" w:rsidR="00463687" w:rsidRDefault="00463687" w:rsidP="00463687">
      <w:pPr>
        <w:ind w:left="720"/>
      </w:pPr>
      <w:r>
        <w:t>Within a fetch group there are at least four instructions. There may be more instructions as up to three postfix instructions may follow the last instruction in a group.</w:t>
      </w:r>
      <w:r w:rsidR="00971CE3">
        <w:t xml:space="preserve"> The instruction and all postfixes must fit in the same fetch group. If there is not enough room on the cache-line then the instruction will appear on the next cache line.</w:t>
      </w:r>
      <w:r w:rsidR="00B37048">
        <w:t xml:space="preserve"> Instructions that cannot be fit may be replaced with NOPs.</w:t>
      </w:r>
    </w:p>
    <w:p w14:paraId="62C6FB49" w14:textId="45D34C5A" w:rsidR="00463687" w:rsidRDefault="00463687" w:rsidP="00463687">
      <w:pPr>
        <w:ind w:left="720"/>
      </w:pPr>
      <w:r>
        <w:t>Fetch Group:</w:t>
      </w:r>
    </w:p>
    <w:tbl>
      <w:tblPr>
        <w:tblStyle w:val="TableGrid"/>
        <w:tblW w:w="0" w:type="auto"/>
        <w:tblInd w:w="720" w:type="dxa"/>
        <w:tblLook w:val="04A0" w:firstRow="1" w:lastRow="0" w:firstColumn="1" w:lastColumn="0" w:noHBand="0" w:noVBand="1"/>
      </w:tblPr>
      <w:tblGrid>
        <w:gridCol w:w="840"/>
        <w:gridCol w:w="840"/>
        <w:gridCol w:w="840"/>
        <w:gridCol w:w="1335"/>
        <w:gridCol w:w="1335"/>
        <w:gridCol w:w="1335"/>
        <w:gridCol w:w="1335"/>
      </w:tblGrid>
      <w:tr w:rsidR="006044D6" w14:paraId="5D691878" w14:textId="5AE42BA1" w:rsidTr="006044D6">
        <w:tc>
          <w:tcPr>
            <w:tcW w:w="0" w:type="auto"/>
          </w:tcPr>
          <w:p w14:paraId="6914B9A5" w14:textId="4D967D90" w:rsidR="006044D6" w:rsidRDefault="006044D6" w:rsidP="006044D6">
            <w:r>
              <w:t>Postfix</w:t>
            </w:r>
          </w:p>
        </w:tc>
        <w:tc>
          <w:tcPr>
            <w:tcW w:w="0" w:type="auto"/>
          </w:tcPr>
          <w:p w14:paraId="5B22DBD0" w14:textId="1BCA82CE" w:rsidR="006044D6" w:rsidRDefault="006044D6" w:rsidP="006044D6">
            <w:r>
              <w:t>Postfix</w:t>
            </w:r>
          </w:p>
        </w:tc>
        <w:tc>
          <w:tcPr>
            <w:tcW w:w="0" w:type="auto"/>
          </w:tcPr>
          <w:p w14:paraId="3174EA22" w14:textId="5401A1BC" w:rsidR="006044D6" w:rsidRDefault="006044D6" w:rsidP="006044D6">
            <w:r>
              <w:t>Postfix</w:t>
            </w:r>
          </w:p>
        </w:tc>
        <w:tc>
          <w:tcPr>
            <w:tcW w:w="0" w:type="auto"/>
          </w:tcPr>
          <w:p w14:paraId="7FE00BA2" w14:textId="65EFD144" w:rsidR="006044D6" w:rsidRDefault="006044D6" w:rsidP="006044D6">
            <w:r>
              <w:t>Instruction 4</w:t>
            </w:r>
          </w:p>
        </w:tc>
        <w:tc>
          <w:tcPr>
            <w:tcW w:w="0" w:type="auto"/>
          </w:tcPr>
          <w:p w14:paraId="6D46FB02" w14:textId="1087CE33" w:rsidR="006044D6" w:rsidRDefault="006044D6" w:rsidP="006044D6">
            <w:r>
              <w:t>Instruction 3</w:t>
            </w:r>
          </w:p>
        </w:tc>
        <w:tc>
          <w:tcPr>
            <w:tcW w:w="0" w:type="auto"/>
          </w:tcPr>
          <w:p w14:paraId="571861B4" w14:textId="0B289A1B" w:rsidR="006044D6" w:rsidRDefault="006044D6" w:rsidP="006044D6">
            <w:r>
              <w:t>Instruction 2</w:t>
            </w:r>
          </w:p>
        </w:tc>
        <w:tc>
          <w:tcPr>
            <w:tcW w:w="0" w:type="auto"/>
          </w:tcPr>
          <w:p w14:paraId="7E6A9C79" w14:textId="5D9B8AD8" w:rsidR="006044D6" w:rsidRDefault="006044D6" w:rsidP="006044D6">
            <w:r>
              <w:t>Instruction 1</w:t>
            </w:r>
          </w:p>
        </w:tc>
      </w:tr>
    </w:tbl>
    <w:p w14:paraId="61976A29" w14:textId="77777777" w:rsidR="00463687" w:rsidRDefault="00463687" w:rsidP="00463687">
      <w:pPr>
        <w:ind w:left="720"/>
      </w:pPr>
    </w:p>
    <w:p w14:paraId="590D22F9" w14:textId="30ACF422" w:rsidR="004E3B85" w:rsidRDefault="004E3B85" w:rsidP="00AD71DB">
      <w:pPr>
        <w:ind w:left="720"/>
      </w:pPr>
      <w:r>
        <w:t>The length of a fetch group can vary as the length of the instructions within the group varies.</w:t>
      </w:r>
    </w:p>
    <w:p w14:paraId="671C0D7F" w14:textId="77777777" w:rsidR="00B4427C" w:rsidRDefault="00B4427C" w:rsidP="00AD71DB">
      <w:pPr>
        <w:ind w:left="720"/>
      </w:pPr>
    </w:p>
    <w:p w14:paraId="15D1DC8F" w14:textId="5B3BA2CA" w:rsidR="00BA41BA" w:rsidRPr="00B303B9" w:rsidRDefault="00B4427C" w:rsidP="00AD71DB">
      <w:pPr>
        <w:ind w:left="720"/>
      </w:pPr>
      <w:r>
        <w:t>Block Header Format:</w:t>
      </w:r>
    </w:p>
    <w:tbl>
      <w:tblPr>
        <w:tblW w:w="0" w:type="auto"/>
        <w:tblInd w:w="612" w:type="dxa"/>
        <w:tblLook w:val="04A0" w:firstRow="1" w:lastRow="0" w:firstColumn="1" w:lastColumn="0" w:noHBand="0" w:noVBand="1"/>
      </w:tblPr>
      <w:tblGrid>
        <w:gridCol w:w="1296"/>
        <w:gridCol w:w="1056"/>
        <w:gridCol w:w="1176"/>
        <w:gridCol w:w="896"/>
      </w:tblGrid>
      <w:tr w:rsidR="00BA41BA" w:rsidRPr="00790AD0" w14:paraId="694F2FD8" w14:textId="77777777" w:rsidTr="00691301">
        <w:tc>
          <w:tcPr>
            <w:tcW w:w="0" w:type="auto"/>
            <w:tcBorders>
              <w:top w:val="nil"/>
              <w:left w:val="nil"/>
              <w:bottom w:val="single" w:sz="4" w:space="0" w:color="auto"/>
              <w:right w:val="nil"/>
            </w:tcBorders>
          </w:tcPr>
          <w:p w14:paraId="7C63353C" w14:textId="2B847B10" w:rsidR="00BA41BA" w:rsidRDefault="00BA41BA" w:rsidP="008A0DAF">
            <w:pPr>
              <w:spacing w:after="0"/>
              <w:jc w:val="center"/>
              <w:rPr>
                <w:sz w:val="16"/>
                <w:szCs w:val="16"/>
              </w:rPr>
            </w:pPr>
            <w:r>
              <w:rPr>
                <w:sz w:val="16"/>
                <w:szCs w:val="16"/>
              </w:rPr>
              <w:t>31                   22</w:t>
            </w:r>
          </w:p>
        </w:tc>
        <w:tc>
          <w:tcPr>
            <w:tcW w:w="0" w:type="auto"/>
            <w:tcBorders>
              <w:top w:val="nil"/>
              <w:left w:val="nil"/>
              <w:bottom w:val="single" w:sz="4" w:space="0" w:color="auto"/>
              <w:right w:val="nil"/>
            </w:tcBorders>
          </w:tcPr>
          <w:p w14:paraId="05C9DA4D" w14:textId="5FD0A1AC" w:rsidR="00BA41BA" w:rsidRDefault="00BA41BA" w:rsidP="008A0DAF">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04FE3ABB" w14:textId="51C4CBC3" w:rsidR="00BA41BA" w:rsidRDefault="00BA41BA" w:rsidP="008A0DAF">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281FDC32" w14:textId="77777777" w:rsidR="00BA41BA" w:rsidRPr="00790AD0" w:rsidRDefault="00BA41BA"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A41BA" w14:paraId="2004EC55" w14:textId="77777777" w:rsidTr="00691301">
        <w:tc>
          <w:tcPr>
            <w:tcW w:w="0" w:type="auto"/>
            <w:tcBorders>
              <w:top w:val="single" w:sz="4" w:space="0" w:color="auto"/>
              <w:left w:val="single" w:sz="4" w:space="0" w:color="auto"/>
              <w:bottom w:val="single" w:sz="4" w:space="0" w:color="auto"/>
              <w:right w:val="single" w:sz="4" w:space="0" w:color="auto"/>
            </w:tcBorders>
          </w:tcPr>
          <w:p w14:paraId="1DEB6ED4" w14:textId="77777777" w:rsidR="00BA41BA" w:rsidRDefault="00BA41BA"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18B35EB" w14:textId="283EF588" w:rsidR="00BA41BA" w:rsidRDefault="00BA41BA" w:rsidP="008A0DAF">
            <w:pPr>
              <w:spacing w:after="0"/>
              <w:jc w:val="center"/>
            </w:pPr>
            <w:r>
              <w:t>Last IP</w:t>
            </w:r>
            <w:r w:rsidRPr="00BA41BA">
              <w:rPr>
                <w:vertAlign w:val="subscript"/>
              </w:rPr>
              <w:t>5..0</w:t>
            </w:r>
          </w:p>
        </w:tc>
        <w:tc>
          <w:tcPr>
            <w:tcW w:w="0" w:type="auto"/>
            <w:tcBorders>
              <w:top w:val="single" w:sz="4" w:space="0" w:color="auto"/>
              <w:left w:val="single" w:sz="4" w:space="0" w:color="auto"/>
              <w:bottom w:val="single" w:sz="4" w:space="0" w:color="auto"/>
              <w:right w:val="single" w:sz="4" w:space="0" w:color="auto"/>
            </w:tcBorders>
          </w:tcPr>
          <w:p w14:paraId="6C076A11" w14:textId="2BC86303" w:rsidR="00BA41BA" w:rsidRDefault="00BA41BA" w:rsidP="008A0DAF">
            <w:pPr>
              <w:spacing w:after="0"/>
              <w:jc w:val="center"/>
            </w:pPr>
            <w:r>
              <w:t>33</w:t>
            </w:r>
            <w:r w:rsidRPr="00064606">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737D1113" w14:textId="77777777" w:rsidR="00BA41BA" w:rsidRDefault="00BA41BA" w:rsidP="008A0DAF">
            <w:pPr>
              <w:spacing w:after="0"/>
              <w:jc w:val="center"/>
            </w:pPr>
            <w:r>
              <w:t>00h</w:t>
            </w:r>
            <w:r>
              <w:rPr>
                <w:vertAlign w:val="subscript"/>
              </w:rPr>
              <w:t>7</w:t>
            </w:r>
          </w:p>
        </w:tc>
      </w:tr>
    </w:tbl>
    <w:p w14:paraId="388CC552" w14:textId="77777777" w:rsidR="00B4427C" w:rsidRDefault="00B4427C">
      <w:pPr>
        <w:rPr>
          <w:rFonts w:cs="Times New Roman"/>
        </w:rPr>
      </w:pPr>
    </w:p>
    <w:p w14:paraId="158C233A" w14:textId="5EA69AC8" w:rsidR="00394013" w:rsidRDefault="00B4427C" w:rsidP="00B4427C">
      <w:pPr>
        <w:ind w:left="720"/>
        <w:rPr>
          <w:rFonts w:eastAsiaTheme="majorEastAsia" w:cs="Times New Roman"/>
          <w:sz w:val="44"/>
          <w:szCs w:val="26"/>
        </w:rPr>
      </w:pPr>
      <w:r>
        <w:rPr>
          <w:rFonts w:cs="Times New Roman"/>
        </w:rPr>
        <w:t>Note the block header is organized as a BRK instruction to causes a breakpoint exception if an attempt is made to execute the block header. Also, illegal address combinations point to the BRK instruction.</w:t>
      </w:r>
      <w:r w:rsidR="00394013">
        <w:rPr>
          <w:rFonts w:cs="Times New Roman"/>
        </w:rPr>
        <w:br w:type="page"/>
      </w:r>
    </w:p>
    <w:p w14:paraId="43BC0906" w14:textId="5C110F7D" w:rsidR="00C549FF" w:rsidRPr="00EB0B0D" w:rsidRDefault="00C549FF" w:rsidP="00C549FF">
      <w:pPr>
        <w:pStyle w:val="Heading2"/>
        <w:rPr>
          <w:rFonts w:cs="Times New Roman"/>
        </w:rPr>
      </w:pPr>
      <w:r w:rsidRPr="00EB0B0D">
        <w:rPr>
          <w:rFonts w:cs="Times New Roman"/>
        </w:rPr>
        <w:lastRenderedPageBreak/>
        <w:t>Caches</w:t>
      </w:r>
    </w:p>
    <w:p w14:paraId="1FB3071E" w14:textId="77777777" w:rsidR="00C549FF" w:rsidRDefault="00C549FF" w:rsidP="00C549FF">
      <w:pPr>
        <w:pStyle w:val="Heading3"/>
      </w:pPr>
      <w:r>
        <w:t>Overview</w:t>
      </w:r>
    </w:p>
    <w:p w14:paraId="3224DEDE" w14:textId="0112D4B0" w:rsidR="00C549FF" w:rsidRDefault="00C549FF" w:rsidP="00C549FF">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4B86C3BD" w14:textId="77777777" w:rsidR="00C549FF" w:rsidRDefault="00C549FF" w:rsidP="00C549FF">
      <w:pPr>
        <w:pStyle w:val="Heading3"/>
      </w:pPr>
      <w:r>
        <w:t>Instructions</w:t>
      </w:r>
    </w:p>
    <w:p w14:paraId="0C100261" w14:textId="4B6D8269" w:rsidR="00C549FF" w:rsidRDefault="00C549FF" w:rsidP="00C549FF">
      <w:pPr>
        <w:ind w:left="720"/>
      </w:pPr>
      <w:r>
        <w:t xml:space="preserve">Since the instruction format affects the cache design it is mentioned here. For this design instructions are of a </w:t>
      </w:r>
      <w:r w:rsidR="003D49D7">
        <w:t>variable</w:t>
      </w:r>
      <w:r>
        <w:t xml:space="preserve"> 40-bit </w:t>
      </w:r>
      <w:r w:rsidR="003D49D7">
        <w:t xml:space="preserve">parcels </w:t>
      </w:r>
      <w:r>
        <w:t xml:space="preserve">format. Specific formats are listed under the instruction set description section of this book. A 40-bit </w:t>
      </w:r>
      <w:r w:rsidR="003D49D7">
        <w:t>parcel</w:t>
      </w:r>
      <w:r>
        <w:t xml:space="preserve"> was chosen because it’s simpler for a hobbyist design and to limit the amount of multiplexing taking place for an instruction read. The author found that determining the length of an instruction and selecting the next instruction to fetch based on a varying length affected the timing of the core. A simpler design makes it easier to achieve a higher clock rate.</w:t>
      </w:r>
    </w:p>
    <w:p w14:paraId="5D37F91C" w14:textId="77777777" w:rsidR="00C549FF" w:rsidRDefault="00C549FF" w:rsidP="00C549FF">
      <w:pPr>
        <w:pStyle w:val="Heading3"/>
      </w:pPr>
      <w:r>
        <w:t>L1 Instruction Cache</w:t>
      </w:r>
    </w:p>
    <w:p w14:paraId="475C9804" w14:textId="77516B32" w:rsidR="00C549FF" w:rsidRDefault="00C549FF" w:rsidP="00C549FF">
      <w:pPr>
        <w:ind w:left="720"/>
      </w:pPr>
      <w:r w:rsidRPr="00EB0B0D">
        <w:rPr>
          <w:rFonts w:cs="Times New Roman"/>
        </w:rPr>
        <w:t xml:space="preserve">L1 is </w:t>
      </w:r>
      <w:r w:rsidR="00246F65">
        <w:rPr>
          <w:rFonts w:cs="Times New Roman"/>
        </w:rPr>
        <w:t>32</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 xml:space="preserve">an odd, even pair of </w:t>
      </w:r>
      <w:r w:rsidR="00246F65">
        <w:rPr>
          <w:rFonts w:cs="Times New Roman"/>
        </w:rPr>
        <w:t>256</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w:t>
      </w:r>
      <w:r>
        <w:t xml:space="preserve">The following illustration shows the L1 cache organization for </w:t>
      </w:r>
      <w:r w:rsidR="00BC21C1">
        <w:t>Qupls</w:t>
      </w:r>
      <w:r>
        <w:t>.</w:t>
      </w:r>
    </w:p>
    <w:p w14:paraId="46409A0F" w14:textId="77777777" w:rsidR="00C549FF" w:rsidRDefault="00C549FF" w:rsidP="00C549FF">
      <w:pPr>
        <w:pStyle w:val="ListParagraph"/>
        <w:rPr>
          <w:rFonts w:cs="Times New Roman"/>
        </w:rPr>
      </w:pPr>
    </w:p>
    <w:p w14:paraId="37630BAA" w14:textId="77777777" w:rsidR="00C549FF" w:rsidRDefault="00C549FF" w:rsidP="00C549FF">
      <w:pPr>
        <w:ind w:left="720"/>
      </w:pPr>
      <w:r>
        <w:rPr>
          <w:noProof/>
        </w:rPr>
        <w:drawing>
          <wp:inline distT="0" distB="0" distL="0" distR="0" wp14:anchorId="7BD1CFF8" wp14:editId="4803F046">
            <wp:extent cx="3115994" cy="3275626"/>
            <wp:effectExtent l="0" t="0" r="8255" b="1270"/>
            <wp:docPr id="1472318586" name="Picture 1472318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pic:cNvPicPr/>
                  </pic:nvPicPr>
                  <pic:blipFill>
                    <a:blip r:embed="rId8">
                      <a:extLst>
                        <a:ext uri="{28A0092B-C50C-407E-A947-70E740481C1C}">
                          <a14:useLocalDpi xmlns:a14="http://schemas.microsoft.com/office/drawing/2010/main" val="0"/>
                        </a:ext>
                      </a:extLst>
                    </a:blip>
                    <a:stretch>
                      <a:fillRect/>
                    </a:stretch>
                  </pic:blipFill>
                  <pic:spPr>
                    <a:xfrm>
                      <a:off x="0" y="0"/>
                      <a:ext cx="3126084" cy="3286233"/>
                    </a:xfrm>
                    <a:prstGeom prst="rect">
                      <a:avLst/>
                    </a:prstGeom>
                  </pic:spPr>
                </pic:pic>
              </a:graphicData>
            </a:graphic>
          </wp:inline>
        </w:drawing>
      </w:r>
    </w:p>
    <w:p w14:paraId="319F7500" w14:textId="0F9CA0A1" w:rsidR="000B6F7E" w:rsidRDefault="000B6F7E" w:rsidP="00C549FF">
      <w:pPr>
        <w:ind w:left="720"/>
      </w:pPr>
      <w:r>
        <w:lastRenderedPageBreak/>
        <w:t>The cache is organized into odd and even lines to allow instructions to span a cache line. Two cache lines are fetched for every access; the one the instruction is located on, and the next one in case the instruction spans a line.</w:t>
      </w:r>
    </w:p>
    <w:p w14:paraId="6DC346E8" w14:textId="146B63DC" w:rsidR="00C549FF" w:rsidRDefault="00C549FF" w:rsidP="00C549FF">
      <w:pPr>
        <w:ind w:left="720"/>
      </w:pPr>
      <w:r>
        <w:t xml:space="preserve">A </w:t>
      </w:r>
      <w:r w:rsidR="00246F65">
        <w:t>256</w:t>
      </w:r>
      <w:r>
        <w:t xml:space="preserve">-line cache was chosen as that matches the inherent size of </w:t>
      </w:r>
      <w:r w:rsidR="00246F65">
        <w:t>block</w:t>
      </w:r>
      <w:r>
        <w:t xml:space="preserve"> </w:t>
      </w:r>
      <w:r w:rsidR="00246F65">
        <w:t>RAM</w:t>
      </w:r>
      <w:r>
        <w:t xml:space="preserve"> component in the FPGA. It is the author’s opinion that it would be better if the L1 cache were larger because it often misses due to its small size. In short the current design is an attempt to make it easy for the tools to create a fast implementation.</w:t>
      </w:r>
    </w:p>
    <w:p w14:paraId="77841D6D" w14:textId="77777777" w:rsidR="00C549FF" w:rsidRDefault="00C549FF" w:rsidP="00C549FF">
      <w:pPr>
        <w:ind w:left="720"/>
      </w:pPr>
      <w:r>
        <w:t xml:space="preserve">Note that supporting interrupts and cache misses, a requirement for a realistic processor design, adds complexity to the instruction stream. Reading the cache ram, selecting the correct instruction </w:t>
      </w:r>
      <w:proofErr w:type="gramStart"/>
      <w:r>
        <w:t>word</w:t>
      </w:r>
      <w:proofErr w:type="gramEnd"/>
      <w:r>
        <w:t xml:space="preserve"> and accounting for interrupts and cache misses must all be done in a single clock cycle.</w:t>
      </w:r>
    </w:p>
    <w:p w14:paraId="2269D536" w14:textId="77777777" w:rsidR="00C549FF" w:rsidRDefault="00C549FF" w:rsidP="00C549FF">
      <w:pPr>
        <w:ind w:left="720"/>
      </w:pPr>
      <w:r>
        <w:t xml:space="preserve">While the L1 cache has single cycle reads it requires two clock cycles to update (write) the cache. The cache line to update needs to be provided by the tag memory which is unknown until after the tag updates. </w:t>
      </w:r>
    </w:p>
    <w:p w14:paraId="67B78979" w14:textId="77777777" w:rsidR="00C549FF" w:rsidRDefault="00C549FF" w:rsidP="00C549FF">
      <w:pPr>
        <w:pStyle w:val="Heading3"/>
      </w:pPr>
      <w:r>
        <w:t>Data Cache</w:t>
      </w:r>
    </w:p>
    <w:p w14:paraId="0721E118" w14:textId="77777777" w:rsidR="00C549FF" w:rsidRDefault="00C549FF" w:rsidP="0024540F">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39C50C0B" w14:textId="77777777" w:rsidR="00C549FF" w:rsidRDefault="00C549FF" w:rsidP="0024540F">
      <w:pPr>
        <w:ind w:left="720"/>
      </w:pPr>
    </w:p>
    <w:p w14:paraId="576BCFEC" w14:textId="72A9C71F" w:rsidR="00C549FF" w:rsidRDefault="00C549FF" w:rsidP="0024540F">
      <w:pPr>
        <w:ind w:left="720"/>
      </w:pPr>
      <w:r w:rsidRPr="00EB0B0D">
        <w:t xml:space="preserve">The data cache is organized as 512 lines of </w:t>
      </w:r>
      <w:r w:rsidR="0024540F">
        <w:t>64</w:t>
      </w:r>
      <w:r w:rsidRPr="00EB0B0D">
        <w:t xml:space="preserve"> bytes (</w:t>
      </w:r>
      <w:r w:rsidR="0024540F">
        <w:t>32</w:t>
      </w:r>
      <w:r w:rsidRPr="00EB0B0D">
        <w:t xml:space="preserve">kB) and implemented with block ram. Access to the data cache is multicycle. The data cache </w:t>
      </w:r>
      <w:r w:rsidR="0024540F">
        <w:t xml:space="preserve">may be replicated to allow more memory instructions to be processed </w:t>
      </w:r>
      <w:r w:rsidRPr="00EB0B0D">
        <w:t>at the same time</w:t>
      </w:r>
      <w:r w:rsidR="0024540F">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5E1466FA" w14:textId="77777777" w:rsidR="00C549FF" w:rsidRDefault="00C549FF" w:rsidP="00C549FF">
      <w:pPr>
        <w:pStyle w:val="Heading3"/>
      </w:pPr>
      <w:r>
        <w:t>Cache Enables</w:t>
      </w:r>
    </w:p>
    <w:p w14:paraId="4FBF6148" w14:textId="19C31957" w:rsidR="00C549FF" w:rsidRDefault="00C549FF" w:rsidP="0024540F">
      <w:pPr>
        <w:ind w:left="720"/>
      </w:pPr>
      <w:r>
        <w:t>The instruction cache is always enabled to keep hardware simpler and faster. Otherwise</w:t>
      </w:r>
      <w:r w:rsidR="0024540F">
        <w:t>,</w:t>
      </w:r>
      <w:r>
        <w:t xml:space="preserve"> an additional multiplexor and control logic would be required in the instruction stream to read from external memory. </w:t>
      </w:r>
    </w:p>
    <w:p w14:paraId="7C03E689" w14:textId="6CAFCF9B" w:rsidR="00C549FF" w:rsidRDefault="00C549FF" w:rsidP="0024540F">
      <w:pPr>
        <w:ind w:left="720"/>
      </w:pPr>
      <w:r>
        <w:t>For some operations</w:t>
      </w:r>
      <w:r w:rsidR="0024540F">
        <w:t>,</w:t>
      </w:r>
      <w:r>
        <w:t xml:space="preserve"> it </w:t>
      </w:r>
      <w:proofErr w:type="gramStart"/>
      <w:r>
        <w:t>may</w:t>
      </w:r>
      <w:proofErr w:type="gramEnd"/>
      <w:r>
        <w:t xml:space="preserve"> desirable to disable the data cache so there is a data cache enable bit in control register #0. This bit may be set or cleared with one of the CSR instructions.</w:t>
      </w:r>
    </w:p>
    <w:p w14:paraId="3CB01EBD" w14:textId="77777777" w:rsidR="00C549FF" w:rsidRDefault="00C549FF" w:rsidP="00C549FF">
      <w:pPr>
        <w:pStyle w:val="Heading3"/>
      </w:pPr>
      <w:r>
        <w:t>Cache Validation</w:t>
      </w:r>
    </w:p>
    <w:p w14:paraId="4B9813FF" w14:textId="1F67C475" w:rsidR="00C549FF" w:rsidRDefault="00C549FF" w:rsidP="0024540F">
      <w:pPr>
        <w:ind w:left="720"/>
      </w:pPr>
      <w:r>
        <w:t>A cache line is automatically marked as valid when loaded. The entire cache may be invalidated using the CACHE instruction. Invalidating a single line of the cache is not currently supported, but it is supported by the ISA.</w:t>
      </w:r>
      <w:r w:rsidR="0024540F">
        <w:t xml:space="preserve"> The cache may also be invalidated due to a write by another core via a snoop bus.</w:t>
      </w:r>
    </w:p>
    <w:p w14:paraId="24440796" w14:textId="189D0DC4" w:rsidR="00C549FF" w:rsidRDefault="00C549FF" w:rsidP="00C549FF">
      <w:pPr>
        <w:pStyle w:val="Heading3"/>
      </w:pPr>
      <w:r>
        <w:lastRenderedPageBreak/>
        <w:t>Un</w:t>
      </w:r>
      <w:r w:rsidR="007861DD">
        <w:t>-</w:t>
      </w:r>
      <w:r>
        <w:t>cached Data Area</w:t>
      </w:r>
    </w:p>
    <w:p w14:paraId="200FDC28" w14:textId="62D86987" w:rsidR="00C549FF" w:rsidRPr="0024540F" w:rsidRDefault="00C549FF" w:rsidP="0024540F">
      <w:pPr>
        <w:ind w:left="720"/>
      </w:pPr>
      <w:r>
        <w:t>The address range $F…</w:t>
      </w:r>
      <w:proofErr w:type="spellStart"/>
      <w:r>
        <w:t>FDxxxxx</w:t>
      </w:r>
      <w:proofErr w:type="spellEnd"/>
      <w:r>
        <w:t xml:space="preserve"> is an un</w:t>
      </w:r>
      <w:r w:rsidR="007861DD">
        <w:t>-</w:t>
      </w:r>
      <w:r>
        <w:t xml:space="preserve">cached 1MB data area. This area is reserved for I/O devices. The data cache may also be disabled in control register zero. There is also </w:t>
      </w:r>
      <w:r w:rsidR="007861DD">
        <w:t xml:space="preserve">field in the load instructions </w:t>
      </w:r>
      <w:r>
        <w:t xml:space="preserve">that </w:t>
      </w:r>
      <w:r w:rsidR="007861DD">
        <w:t xml:space="preserve">allows </w:t>
      </w:r>
      <w:r>
        <w:t>bypass</w:t>
      </w:r>
      <w:r w:rsidR="007861DD">
        <w:t>ing</w:t>
      </w:r>
      <w:r>
        <w:t xml:space="preserve"> the data cache</w:t>
      </w:r>
      <w:r w:rsidR="007861DD">
        <w:t>.</w:t>
      </w:r>
    </w:p>
    <w:p w14:paraId="1B7DBC95" w14:textId="77777777" w:rsidR="00C549FF" w:rsidRPr="00D31ADA" w:rsidRDefault="00C549FF" w:rsidP="00C549FF">
      <w:pPr>
        <w:ind w:left="720"/>
      </w:pPr>
    </w:p>
    <w:p w14:paraId="41B84FA2" w14:textId="77777777" w:rsidR="00C549FF" w:rsidRDefault="00C549FF" w:rsidP="00C549FF">
      <w:pPr>
        <w:pStyle w:val="Heading2"/>
        <w:rPr>
          <w:rFonts w:cs="Times New Roman"/>
        </w:rPr>
      </w:pPr>
      <w:r>
        <w:rPr>
          <w:rFonts w:cs="Times New Roman"/>
        </w:rPr>
        <w:t>Fetch Buffers</w:t>
      </w:r>
    </w:p>
    <w:p w14:paraId="56D3D9D5" w14:textId="77777777" w:rsidR="00C549FF" w:rsidRDefault="00C549FF" w:rsidP="00C549FF">
      <w:pPr>
        <w:ind w:left="720"/>
      </w:pPr>
      <w:r>
        <w:t>There are two fetch buffers each of which holds a pair of instructions. When a fetch buffer becomes empty it is loaded with new instructions from the cache. While the processor is working with instructions from one fetch buffer, the other fetch buffer can be loading more instructions. In the case of a cache miss or interrupt a special instruction is loaded into the fetch buffer rather than the instruction output by the cache. For a cache miss this is the NOP instruction. For an interrupt this is the BRK instruction. The program counter increment is suppressed during a cache miss.</w:t>
      </w:r>
    </w:p>
    <w:p w14:paraId="7DF13B57" w14:textId="298495C8" w:rsidR="0024540F" w:rsidRDefault="0024540F" w:rsidP="00C549FF">
      <w:pPr>
        <w:ind w:left="720"/>
      </w:pPr>
      <w:r>
        <w:t>Fetch buffers may also be loaded from a micro-code store when a macro instruction is fetched.</w:t>
      </w:r>
    </w:p>
    <w:p w14:paraId="1858B45F" w14:textId="77777777" w:rsidR="00C549FF" w:rsidRDefault="00C549FF" w:rsidP="00C549FF">
      <w:pPr>
        <w:ind w:left="720"/>
      </w:pPr>
      <w:r>
        <w:t xml:space="preserve">The program counters </w:t>
      </w:r>
      <w:proofErr w:type="gramStart"/>
      <w:r>
        <w:t>are located in</w:t>
      </w:r>
      <w:proofErr w:type="gramEnd"/>
      <w:r>
        <w:t xml:space="preserve"> the fetch buffer component.</w:t>
      </w:r>
    </w:p>
    <w:p w14:paraId="1E0C5AE2" w14:textId="77777777" w:rsidR="00C549FF" w:rsidRDefault="00C549FF" w:rsidP="00C549FF">
      <w:pPr>
        <w:ind w:left="720"/>
      </w:pPr>
      <w:r>
        <w:t xml:space="preserve">When SMT is enabled one half of the fetch buffers is used for each thread. </w:t>
      </w:r>
    </w:p>
    <w:p w14:paraId="5B0756AF" w14:textId="77777777" w:rsidR="00C549FF" w:rsidRDefault="00C549FF" w:rsidP="00C549FF">
      <w:pPr>
        <w:pStyle w:val="Heading3"/>
      </w:pPr>
      <w:r>
        <w:t>Fetch Rate</w:t>
      </w:r>
    </w:p>
    <w:p w14:paraId="43955576" w14:textId="4C17F21A" w:rsidR="00C549FF" w:rsidRPr="00A23372" w:rsidRDefault="00C549FF" w:rsidP="00C549FF">
      <w:pPr>
        <w:ind w:left="720"/>
      </w:pPr>
      <w:r>
        <w:t xml:space="preserve">The fetch rate is </w:t>
      </w:r>
      <w:r w:rsidR="00246F65">
        <w:t>four</w:t>
      </w:r>
      <w:r>
        <w:t xml:space="preserve"> instructions per clock cycle.</w:t>
      </w:r>
    </w:p>
    <w:p w14:paraId="52FC5A32" w14:textId="77777777" w:rsidR="00C549FF" w:rsidRDefault="00C549FF" w:rsidP="00C549FF">
      <w:pPr>
        <w:pStyle w:val="Heading2"/>
      </w:pPr>
      <w:r>
        <w:t>Return Address Stack Predictor (RSB)</w:t>
      </w:r>
    </w:p>
    <w:p w14:paraId="361D1132" w14:textId="0F12EE5E" w:rsidR="00C549FF" w:rsidRDefault="00C549FF" w:rsidP="0024540F">
      <w:pPr>
        <w:ind w:left="720"/>
      </w:pPr>
      <w:r>
        <w:t>There is an address predictor for return addresses which can in some cases can eliminate the flushing of the instruction queue when a return instruction is executed. The RET</w:t>
      </w:r>
      <w:r w:rsidR="0024540F">
        <w:t>D</w:t>
      </w:r>
      <w:r>
        <w:t xml:space="preserve"> instruction is detected in the fetch stage of the core and a predicted return address used to fetch instructions following the return. The return address stack predictor has a stack depth of </w:t>
      </w:r>
      <w:r w:rsidR="00724EC6">
        <w:t>64</w:t>
      </w:r>
      <w:r>
        <w:t xml:space="preserve">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14:paraId="14298D9F" w14:textId="77777777" w:rsidR="00C549FF" w:rsidRDefault="00C549FF" w:rsidP="0024540F">
      <w:pPr>
        <w:ind w:left="720"/>
      </w:pPr>
      <w:r>
        <w:t>There is a separate RSB for each thread while operating with SMT turned on.</w:t>
      </w:r>
    </w:p>
    <w:p w14:paraId="192ADA2A" w14:textId="77777777" w:rsidR="00C549FF" w:rsidRDefault="00C549FF" w:rsidP="00C549FF">
      <w:pPr>
        <w:pStyle w:val="ListParagraph"/>
        <w:rPr>
          <w:rFonts w:cs="Times New Roman"/>
        </w:rPr>
      </w:pPr>
    </w:p>
    <w:p w14:paraId="1C004916" w14:textId="77777777" w:rsidR="00C549FF" w:rsidRDefault="00C549FF" w:rsidP="00C549FF">
      <w:pPr>
        <w:rPr>
          <w:rFonts w:eastAsiaTheme="majorEastAsia" w:cstheme="majorBidi"/>
          <w:b/>
          <w:bCs/>
          <w:sz w:val="26"/>
          <w:szCs w:val="26"/>
        </w:rPr>
      </w:pPr>
      <w:r>
        <w:br w:type="page"/>
      </w:r>
    </w:p>
    <w:p w14:paraId="5200A3F0" w14:textId="77777777" w:rsidR="00C549FF" w:rsidRPr="00EB0B0D" w:rsidRDefault="00C549FF" w:rsidP="00C549FF">
      <w:pPr>
        <w:pStyle w:val="Heading2"/>
        <w:rPr>
          <w:rFonts w:cs="Times New Roman"/>
        </w:rPr>
      </w:pPr>
      <w:r w:rsidRPr="00EB0B0D">
        <w:rPr>
          <w:rFonts w:cs="Times New Roman"/>
        </w:rPr>
        <w:lastRenderedPageBreak/>
        <w:t>Branch Predictor</w:t>
      </w:r>
    </w:p>
    <w:p w14:paraId="7D9E0AF2" w14:textId="42EEAD2C" w:rsidR="00C549FF" w:rsidRDefault="00C549FF" w:rsidP="00221F8A">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w:t>
      </w:r>
      <w:r w:rsidR="00954E3B">
        <w:t>fetched</w:t>
      </w:r>
      <w:r w:rsidRPr="00EB0B0D">
        <w:t>.</w:t>
      </w:r>
      <w:r>
        <w:t xml:space="preserve"> The branch predictor may be disabled by a bit in control register zero. When disabled all branches are predicted as not taken, unless specified otherwise in the branch instruction. A statically predicted branch does not use the branch predictor instead the prediction is based on the setting of the prediction bits in the branch instruction.</w:t>
      </w:r>
    </w:p>
    <w:p w14:paraId="60BAE6B1" w14:textId="70CAFE64" w:rsidR="00C549FF" w:rsidRDefault="00C549FF" w:rsidP="00221F8A">
      <w:pPr>
        <w:ind w:left="720"/>
      </w:pPr>
      <w:r>
        <w:t xml:space="preserve">To conserve hardware the branch predictor uses a </w:t>
      </w:r>
      <w:proofErr w:type="spellStart"/>
      <w:r>
        <w:t>fifo</w:t>
      </w:r>
      <w:proofErr w:type="spellEnd"/>
      <w:r>
        <w:t xml:space="preserve"> that can queue up to </w:t>
      </w:r>
      <w:r w:rsidR="00954E3B">
        <w:t>four</w:t>
      </w:r>
      <w:r>
        <w:t xml:space="preserve"> branch outcomes at the same time. Outcomes are removed from the </w:t>
      </w:r>
      <w:proofErr w:type="spellStart"/>
      <w:r>
        <w:t>fifo</w:t>
      </w:r>
      <w:proofErr w:type="spellEnd"/>
      <w:r>
        <w:t xml:space="preserve">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5D349E52" w14:textId="6EA28D03" w:rsidR="00C549FF" w:rsidRDefault="00C549FF" w:rsidP="00221F8A">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w:t>
      </w:r>
      <w:r w:rsidR="00471B27">
        <w:t>,</w:t>
      </w:r>
      <w:r>
        <w:t xml:space="preserve"> then the queue will be flushed</w:t>
      </w:r>
      <w:r w:rsidR="000A190E">
        <w:t>,</w:t>
      </w:r>
      <w:r>
        <w:t xml:space="preserve"> and new instructions loaded from the correct program path.</w:t>
      </w:r>
    </w:p>
    <w:p w14:paraId="46AA99F6" w14:textId="77777777" w:rsidR="00C549FF" w:rsidRDefault="00C549FF" w:rsidP="00C549FF">
      <w:pPr>
        <w:pStyle w:val="ListParagraph"/>
        <w:rPr>
          <w:rFonts w:cs="Times New Roman"/>
        </w:rPr>
      </w:pPr>
    </w:p>
    <w:p w14:paraId="19E15AF8" w14:textId="77777777" w:rsidR="00C549FF" w:rsidRDefault="00C549FF" w:rsidP="00C549FF">
      <w:pPr>
        <w:pStyle w:val="Heading2"/>
      </w:pPr>
      <w:r>
        <w:t>Branch Target Buffer (BTB)</w:t>
      </w:r>
    </w:p>
    <w:p w14:paraId="756BA572" w14:textId="77777777" w:rsidR="00C549FF" w:rsidRPr="00B95BBC" w:rsidRDefault="00C549FF" w:rsidP="00C549FF">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3DB6FFF3" w14:textId="77777777" w:rsidR="00C549FF" w:rsidRDefault="00C549FF" w:rsidP="00C549FF">
      <w:pPr>
        <w:pStyle w:val="Heading2"/>
      </w:pPr>
      <w:r>
        <w:t>Decode Logic</w:t>
      </w:r>
    </w:p>
    <w:p w14:paraId="3085D8BB" w14:textId="49EB1CB8" w:rsidR="00C549FF" w:rsidRDefault="00C549FF" w:rsidP="00C549FF">
      <w:pPr>
        <w:ind w:left="720"/>
      </w:pPr>
      <w:r>
        <w:t xml:space="preserve">Instruction decode is distributed about the core. Although </w:t>
      </w:r>
      <w:proofErr w:type="gramStart"/>
      <w:r>
        <w:t>a number of</w:t>
      </w:r>
      <w:proofErr w:type="gramEnd"/>
      <w:r>
        <w:t xml:space="preserve"> decodes take place between fetch and instruction queue. Broad classes of instructions are decoded for the benefit of issue logic along with register specifications prior to instruction enqueue. Most of the decodes are done with </w:t>
      </w:r>
      <w:r w:rsidR="00954E3B">
        <w:t>module</w:t>
      </w:r>
      <w:r>
        <w:t xml:space="preserve">s </w:t>
      </w:r>
      <w:r w:rsidR="00954E3B">
        <w:t>under the decoder folder.</w:t>
      </w:r>
      <w:r>
        <w:t xml:space="preserve"> </w:t>
      </w:r>
      <w:r w:rsidR="00954E3B">
        <w:t>D</w:t>
      </w:r>
      <w:r>
        <w:t xml:space="preserve">ecoding typically involves reducing a wide input into a smaller number of output signals. Other decodes are done at instruction execution time with case statements. </w:t>
      </w:r>
    </w:p>
    <w:p w14:paraId="19D85467" w14:textId="77777777" w:rsidR="00C549FF" w:rsidRDefault="00C549FF" w:rsidP="00C549FF">
      <w:pPr>
        <w:ind w:left="720"/>
      </w:pPr>
      <w:r>
        <w:rPr>
          <w:noProof/>
        </w:rPr>
        <w:lastRenderedPageBreak/>
        <w:drawing>
          <wp:inline distT="0" distB="0" distL="0" distR="0" wp14:anchorId="42DC32A0" wp14:editId="148EF401">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A65FA11" w14:textId="77777777" w:rsidR="00C549FF" w:rsidRDefault="00C549FF" w:rsidP="00C549FF">
      <w:pPr>
        <w:pStyle w:val="Heading2"/>
      </w:pPr>
      <w:r>
        <w:t>Instruction Queue (ROB)</w:t>
      </w:r>
    </w:p>
    <w:p w14:paraId="75372FEB" w14:textId="1A53DA21" w:rsidR="00C549FF" w:rsidRDefault="00C549FF" w:rsidP="00C549FF">
      <w:pPr>
        <w:ind w:left="720"/>
      </w:pPr>
      <w:r>
        <w:t xml:space="preserve">The instruction queue is a </w:t>
      </w:r>
      <w:r w:rsidR="00954E3B">
        <w:t>32</w:t>
      </w:r>
      <w:r>
        <w:t xml:space="preserve">-entry re-ordering buffer (ROB). The instruction queue tracks an instructions progress. Each instruction in queue may be in one of </w:t>
      </w:r>
      <w:r w:rsidR="00221F8A">
        <w:t>several</w:t>
      </w:r>
      <w:r>
        <w:t xml:space="preserve"> different states. The instruction queue is a circular buffer with head and tail pointers. Instructions are queued onto the tail and committed to the machine state at the head.</w:t>
      </w:r>
      <w:r w:rsidR="00954E3B">
        <w:t xml:space="preserve"> Queue and commit </w:t>
      </w:r>
      <w:proofErr w:type="gramStart"/>
      <w:r w:rsidR="00954E3B">
        <w:t>takes</w:t>
      </w:r>
      <w:proofErr w:type="gramEnd"/>
      <w:r w:rsidR="00954E3B">
        <w:t xml:space="preserve"> place in groups of up to four instructions.</w:t>
      </w:r>
    </w:p>
    <w:p w14:paraId="61365117" w14:textId="77777777" w:rsidR="00C549FF" w:rsidRDefault="00C549FF" w:rsidP="00C549FF">
      <w:pPr>
        <w:ind w:left="720"/>
      </w:pPr>
      <w:r>
        <w:rPr>
          <w:noProof/>
        </w:rPr>
        <w:drawing>
          <wp:inline distT="0" distB="0" distL="0" distR="0" wp14:anchorId="4B337B11" wp14:editId="11051791">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19C20B8" w14:textId="77777777" w:rsidR="001867EB" w:rsidRDefault="001867EB" w:rsidP="001867EB">
      <w:pPr>
        <w:pStyle w:val="Heading3"/>
      </w:pPr>
      <w:r>
        <w:lastRenderedPageBreak/>
        <w:t>Queue Rate</w:t>
      </w:r>
    </w:p>
    <w:p w14:paraId="2D9FE3A0" w14:textId="2D242D39" w:rsidR="001867EB" w:rsidRDefault="001867EB" w:rsidP="001867EB">
      <w:pPr>
        <w:ind w:left="720"/>
      </w:pPr>
      <w:r>
        <w:t xml:space="preserve">Up to </w:t>
      </w:r>
      <w:r w:rsidR="00484D2C">
        <w:t>four</w:t>
      </w:r>
      <w:r>
        <w:t xml:space="preserve"> instructions may queue during the same clock cycle depending on the availability of queue slots</w:t>
      </w:r>
      <w:r w:rsidR="00221F8A">
        <w:t>.</w:t>
      </w:r>
    </w:p>
    <w:p w14:paraId="44C04A47" w14:textId="77777777" w:rsidR="001867EB" w:rsidRDefault="001867EB" w:rsidP="001867EB">
      <w:pPr>
        <w:pStyle w:val="Heading3"/>
      </w:pPr>
      <w:r>
        <w:t>Sequence Numbers</w:t>
      </w:r>
    </w:p>
    <w:p w14:paraId="1FEE701E" w14:textId="1697B857" w:rsidR="001867EB" w:rsidRPr="00DC756E" w:rsidRDefault="001867EB" w:rsidP="001867EB">
      <w:pPr>
        <w:ind w:left="720"/>
      </w:pPr>
      <w:r>
        <w:t xml:space="preserve">The queue maintains </w:t>
      </w:r>
      <w:proofErr w:type="gramStart"/>
      <w:r>
        <w:t>a</w:t>
      </w:r>
      <w:proofErr w:type="gramEnd"/>
      <w:r>
        <w:t xml:space="preserve"> </w:t>
      </w:r>
      <w:r w:rsidR="00484D2C">
        <w:t>8</w:t>
      </w:r>
      <w:r>
        <w:t>-bit instruction sequence number which gives other operations in the core a clue as to the order of instructions. The sequence number is assigned when an instruction queues. Branch instructions need to know when the next instruction has queued to detect branch misses. The program counter cannot be used to determine the instruction sequence because there may be a software loop at work which causes the program counter to cycle backwards even though it’s really the next instruction executing.</w:t>
      </w:r>
    </w:p>
    <w:p w14:paraId="22836608" w14:textId="77777777" w:rsidR="00EE4A90" w:rsidRDefault="00EE4A90">
      <w:pPr>
        <w:rPr>
          <w:rFonts w:eastAsiaTheme="majorEastAsia" w:cstheme="majorBidi"/>
          <w:color w:val="2F5496" w:themeColor="accent1" w:themeShade="BF"/>
          <w:sz w:val="32"/>
          <w:szCs w:val="32"/>
        </w:rPr>
      </w:pPr>
      <w:r>
        <w:br w:type="page"/>
      </w:r>
    </w:p>
    <w:p w14:paraId="702CE320" w14:textId="04A3FF3C" w:rsidR="00EE4A90" w:rsidRDefault="00EE4A90" w:rsidP="008039EA">
      <w:pPr>
        <w:pStyle w:val="Heading1"/>
        <w:spacing w:line="276" w:lineRule="auto"/>
      </w:pPr>
      <w:r>
        <w:lastRenderedPageBreak/>
        <w:t>Memory Management</w:t>
      </w:r>
      <w:bookmarkEnd w:id="43"/>
    </w:p>
    <w:p w14:paraId="051246E1" w14:textId="77777777" w:rsidR="00EE4A90" w:rsidRDefault="00EE4A90" w:rsidP="008039EA">
      <w:pPr>
        <w:pStyle w:val="Heading2"/>
        <w:spacing w:line="276" w:lineRule="auto"/>
      </w:pPr>
      <w:bookmarkStart w:id="54" w:name="_Toc134124326"/>
      <w:r>
        <w:t>Bank Swapping</w:t>
      </w:r>
      <w:bookmarkEnd w:id="54"/>
    </w:p>
    <w:p w14:paraId="2935C9C8" w14:textId="77777777" w:rsidR="00EE4A90" w:rsidRDefault="00EE4A90" w:rsidP="008039EA">
      <w:pPr>
        <w:spacing w:line="276" w:lineRule="auto"/>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F8ABF4C" w14:textId="77777777" w:rsidR="00EE4A90" w:rsidRDefault="00EE4A90" w:rsidP="008039EA">
      <w:pPr>
        <w:pStyle w:val="Heading2"/>
        <w:spacing w:line="276" w:lineRule="auto"/>
      </w:pPr>
      <w:bookmarkStart w:id="55" w:name="_Toc134124327"/>
      <w:r>
        <w:t>The Page Map</w:t>
      </w:r>
      <w:bookmarkEnd w:id="55"/>
    </w:p>
    <w:p w14:paraId="58D97E94" w14:textId="77777777" w:rsidR="00EE4A90" w:rsidRDefault="00EE4A90" w:rsidP="008039EA">
      <w:pPr>
        <w:spacing w:line="276" w:lineRule="auto"/>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2AD9E7E8" w14:textId="77777777" w:rsidR="00EE4A90" w:rsidRDefault="00EE4A90" w:rsidP="008039EA">
      <w:pPr>
        <w:pStyle w:val="Heading2"/>
        <w:spacing w:line="276" w:lineRule="auto"/>
      </w:pPr>
      <w:bookmarkStart w:id="56" w:name="_Toc134124328"/>
      <w:r>
        <w:t>Regions</w:t>
      </w:r>
      <w:bookmarkEnd w:id="56"/>
    </w:p>
    <w:p w14:paraId="04A27797" w14:textId="77777777" w:rsidR="00EE4A90" w:rsidRDefault="00EE4A90" w:rsidP="008039EA">
      <w:pPr>
        <w:spacing w:line="276" w:lineRule="auto"/>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67D29A32" w14:textId="77777777" w:rsidR="00EE4A90" w:rsidRDefault="00EE4A90" w:rsidP="008039EA">
      <w:pPr>
        <w:spacing w:line="276" w:lineRule="auto"/>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15724ECD" w14:textId="77777777" w:rsidR="00EE4A90" w:rsidRDefault="00EE4A90" w:rsidP="008039EA">
      <w:pPr>
        <w:spacing w:line="276" w:lineRule="auto"/>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5D45D1C2" w14:textId="77777777" w:rsidR="00EE4A90" w:rsidRDefault="00EE4A90" w:rsidP="008039EA">
      <w:pPr>
        <w:pStyle w:val="Heading2"/>
        <w:spacing w:line="276" w:lineRule="auto"/>
      </w:pPr>
      <w:bookmarkStart w:id="57" w:name="_Toc84175755"/>
      <w:bookmarkStart w:id="58" w:name="_Toc87086686"/>
      <w:bookmarkStart w:id="59" w:name="_Toc134124329"/>
      <w:r>
        <w:t>PMA - Physical Memory Attributes Checker</w:t>
      </w:r>
      <w:bookmarkEnd w:id="57"/>
      <w:bookmarkEnd w:id="58"/>
      <w:bookmarkEnd w:id="59"/>
    </w:p>
    <w:p w14:paraId="5A8CDDA9" w14:textId="77777777" w:rsidR="00EE4A90" w:rsidRDefault="00EE4A90" w:rsidP="008039EA">
      <w:pPr>
        <w:pStyle w:val="Heading3"/>
      </w:pPr>
      <w:bookmarkStart w:id="60" w:name="_Toc84175756"/>
      <w:bookmarkStart w:id="61" w:name="_Toc87086687"/>
      <w:bookmarkStart w:id="62" w:name="_Toc134124330"/>
      <w:r>
        <w:t>Overview</w:t>
      </w:r>
      <w:bookmarkEnd w:id="60"/>
      <w:bookmarkEnd w:id="61"/>
      <w:bookmarkEnd w:id="62"/>
    </w:p>
    <w:p w14:paraId="69208298" w14:textId="77777777" w:rsidR="00EE4A90" w:rsidRPr="008B336B" w:rsidRDefault="00EE4A90" w:rsidP="008039EA">
      <w:pPr>
        <w:spacing w:line="276" w:lineRule="auto"/>
        <w:ind w:left="720"/>
      </w:pPr>
      <w:r>
        <w:t>The physical memory attributes checker is a hardware module that ensures that memory is being accessed correctly according to its physical attributes.</w:t>
      </w:r>
    </w:p>
    <w:p w14:paraId="1F3EF822" w14:textId="77777777" w:rsidR="00EE4A90" w:rsidRDefault="00EE4A90" w:rsidP="008039EA">
      <w:pPr>
        <w:spacing w:line="276" w:lineRule="auto"/>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4DC1EDF1" w14:textId="77777777" w:rsidR="00EE4A90" w:rsidRDefault="00EE4A90" w:rsidP="008039EA">
      <w:pPr>
        <w:spacing w:line="276" w:lineRule="auto"/>
        <w:ind w:left="720"/>
        <w:rPr>
          <w:rFonts w:cs="Times New Roman"/>
        </w:rPr>
      </w:pPr>
      <w:r>
        <w:rPr>
          <w:rFonts w:cs="Times New Roman"/>
        </w:rPr>
        <w:lastRenderedPageBreak/>
        <w:t>Most of the entries in the table are hard-coded and configured when the system is built. However, they may be modified at the address range $F…F9F0xxx.</w:t>
      </w:r>
    </w:p>
    <w:p w14:paraId="23D21C3B" w14:textId="77777777" w:rsidR="00EE4A90" w:rsidRDefault="00EE4A90" w:rsidP="008039EA">
      <w:pPr>
        <w:spacing w:line="276" w:lineRule="auto"/>
        <w:ind w:left="720"/>
        <w:rPr>
          <w:rFonts w:cs="Times New Roman"/>
        </w:rPr>
      </w:pPr>
      <w:r>
        <w:rPr>
          <w:rFonts w:cs="Times New Roman"/>
        </w:rPr>
        <w:t>Physical memory attributes checking is applied in all operating modes.</w:t>
      </w:r>
    </w:p>
    <w:p w14:paraId="4E91C991" w14:textId="77777777" w:rsidR="00EE4A90" w:rsidRDefault="00EE4A90" w:rsidP="008039EA">
      <w:pPr>
        <w:spacing w:line="276" w:lineRule="auto"/>
        <w:ind w:left="720"/>
        <w:rPr>
          <w:rFonts w:cs="Times New Roman"/>
        </w:rPr>
      </w:pPr>
      <w:r>
        <w:rPr>
          <w:rFonts w:cs="Times New Roman"/>
        </w:rPr>
        <w:t>The region table is accessible as a memory mapped IO, MMIO, device.</w:t>
      </w:r>
    </w:p>
    <w:p w14:paraId="49EE9A1D" w14:textId="77777777" w:rsidR="00EE4A90" w:rsidRDefault="00EE4A90" w:rsidP="008039EA">
      <w:pPr>
        <w:pStyle w:val="Heading3"/>
      </w:pPr>
      <w:bookmarkStart w:id="63" w:name="_Toc84175757"/>
      <w:bookmarkStart w:id="64" w:name="_Toc87086688"/>
      <w:bookmarkStart w:id="65" w:name="_Toc134124331"/>
      <w:r>
        <w:t>Region Table Description</w:t>
      </w:r>
      <w:bookmarkEnd w:id="63"/>
      <w:bookmarkEnd w:id="64"/>
      <w:bookmarkEnd w:id="65"/>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EE4A90" w14:paraId="26E71B77" w14:textId="77777777" w:rsidTr="003C5602">
        <w:tc>
          <w:tcPr>
            <w:tcW w:w="1118" w:type="dxa"/>
          </w:tcPr>
          <w:p w14:paraId="619B2D97" w14:textId="77777777" w:rsidR="00EE4A90" w:rsidRDefault="00EE4A90" w:rsidP="008039EA">
            <w:pPr>
              <w:spacing w:line="276" w:lineRule="auto"/>
              <w:jc w:val="center"/>
              <w:rPr>
                <w:rFonts w:cs="Times New Roman"/>
              </w:rPr>
            </w:pPr>
            <w:r>
              <w:rPr>
                <w:rFonts w:cs="Times New Roman"/>
              </w:rPr>
              <w:t>Reg</w:t>
            </w:r>
          </w:p>
        </w:tc>
        <w:tc>
          <w:tcPr>
            <w:tcW w:w="800" w:type="dxa"/>
          </w:tcPr>
          <w:p w14:paraId="1930D8A4" w14:textId="77777777" w:rsidR="00EE4A90" w:rsidRDefault="00EE4A90" w:rsidP="008039EA">
            <w:pPr>
              <w:spacing w:line="276" w:lineRule="auto"/>
              <w:jc w:val="center"/>
              <w:rPr>
                <w:rFonts w:cs="Times New Roman"/>
              </w:rPr>
            </w:pPr>
            <w:r>
              <w:rPr>
                <w:rFonts w:cs="Times New Roman"/>
              </w:rPr>
              <w:t>Bits</w:t>
            </w:r>
          </w:p>
        </w:tc>
        <w:tc>
          <w:tcPr>
            <w:tcW w:w="1045" w:type="dxa"/>
          </w:tcPr>
          <w:p w14:paraId="01F3DCCE" w14:textId="77777777" w:rsidR="00EE4A90" w:rsidRDefault="00EE4A90" w:rsidP="008039EA">
            <w:pPr>
              <w:spacing w:line="276" w:lineRule="auto"/>
              <w:rPr>
                <w:rFonts w:cs="Times New Roman"/>
              </w:rPr>
            </w:pPr>
          </w:p>
        </w:tc>
        <w:tc>
          <w:tcPr>
            <w:tcW w:w="5810" w:type="dxa"/>
          </w:tcPr>
          <w:p w14:paraId="036A7A6B" w14:textId="77777777" w:rsidR="00EE4A90" w:rsidRDefault="00EE4A90" w:rsidP="008039EA">
            <w:pPr>
              <w:spacing w:line="276" w:lineRule="auto"/>
              <w:rPr>
                <w:rFonts w:cs="Times New Roman"/>
              </w:rPr>
            </w:pPr>
          </w:p>
        </w:tc>
      </w:tr>
      <w:tr w:rsidR="00EE4A90" w14:paraId="49AC7B59" w14:textId="77777777" w:rsidTr="003C5602">
        <w:tc>
          <w:tcPr>
            <w:tcW w:w="1118" w:type="dxa"/>
          </w:tcPr>
          <w:p w14:paraId="0B155E5E" w14:textId="77777777" w:rsidR="00EE4A90" w:rsidRDefault="00EE4A90" w:rsidP="008039EA">
            <w:pPr>
              <w:spacing w:line="276" w:lineRule="auto"/>
              <w:jc w:val="center"/>
              <w:rPr>
                <w:rFonts w:cs="Times New Roman"/>
              </w:rPr>
            </w:pPr>
            <w:r>
              <w:rPr>
                <w:rFonts w:cs="Times New Roman"/>
              </w:rPr>
              <w:t>00</w:t>
            </w:r>
          </w:p>
        </w:tc>
        <w:tc>
          <w:tcPr>
            <w:tcW w:w="800" w:type="dxa"/>
          </w:tcPr>
          <w:p w14:paraId="4DD204F1" w14:textId="77777777" w:rsidR="00EE4A90" w:rsidRDefault="00EE4A90" w:rsidP="008039EA">
            <w:pPr>
              <w:spacing w:line="276" w:lineRule="auto"/>
              <w:jc w:val="center"/>
              <w:rPr>
                <w:rFonts w:cs="Times New Roman"/>
              </w:rPr>
            </w:pPr>
            <w:r>
              <w:rPr>
                <w:rFonts w:cs="Times New Roman"/>
              </w:rPr>
              <w:t>128</w:t>
            </w:r>
          </w:p>
        </w:tc>
        <w:tc>
          <w:tcPr>
            <w:tcW w:w="1045" w:type="dxa"/>
          </w:tcPr>
          <w:p w14:paraId="0D146A02" w14:textId="77777777" w:rsidR="00EE4A90" w:rsidRDefault="00EE4A90" w:rsidP="008039EA">
            <w:pPr>
              <w:spacing w:line="276" w:lineRule="auto"/>
              <w:rPr>
                <w:rFonts w:cs="Times New Roman"/>
              </w:rPr>
            </w:pPr>
            <w:proofErr w:type="spellStart"/>
            <w:r>
              <w:rPr>
                <w:rFonts w:cs="Times New Roman"/>
              </w:rPr>
              <w:t>Pmt</w:t>
            </w:r>
            <w:proofErr w:type="spellEnd"/>
          </w:p>
        </w:tc>
        <w:tc>
          <w:tcPr>
            <w:tcW w:w="5810" w:type="dxa"/>
          </w:tcPr>
          <w:p w14:paraId="63337F6E" w14:textId="77777777" w:rsidR="00EE4A90" w:rsidRDefault="00EE4A90" w:rsidP="008039EA">
            <w:pPr>
              <w:spacing w:line="276" w:lineRule="auto"/>
              <w:rPr>
                <w:rFonts w:cs="Times New Roman"/>
              </w:rPr>
            </w:pPr>
            <w:r>
              <w:rPr>
                <w:rFonts w:cs="Times New Roman"/>
              </w:rPr>
              <w:t>associated PMT address</w:t>
            </w:r>
          </w:p>
        </w:tc>
      </w:tr>
      <w:tr w:rsidR="00EE4A90" w14:paraId="6EEFA37F" w14:textId="77777777" w:rsidTr="003C5602">
        <w:tc>
          <w:tcPr>
            <w:tcW w:w="1118" w:type="dxa"/>
          </w:tcPr>
          <w:p w14:paraId="7904DDBF" w14:textId="77777777" w:rsidR="00EE4A90" w:rsidRDefault="00EE4A90" w:rsidP="008039EA">
            <w:pPr>
              <w:spacing w:line="276" w:lineRule="auto"/>
              <w:jc w:val="center"/>
              <w:rPr>
                <w:rFonts w:cs="Times New Roman"/>
              </w:rPr>
            </w:pPr>
            <w:r>
              <w:rPr>
                <w:rFonts w:cs="Times New Roman"/>
              </w:rPr>
              <w:t>01</w:t>
            </w:r>
          </w:p>
        </w:tc>
        <w:tc>
          <w:tcPr>
            <w:tcW w:w="800" w:type="dxa"/>
          </w:tcPr>
          <w:p w14:paraId="4ABBCF1D" w14:textId="77777777" w:rsidR="00EE4A90" w:rsidRDefault="00EE4A90" w:rsidP="008039EA">
            <w:pPr>
              <w:spacing w:line="276" w:lineRule="auto"/>
              <w:jc w:val="center"/>
              <w:rPr>
                <w:rFonts w:cs="Times New Roman"/>
              </w:rPr>
            </w:pPr>
            <w:r>
              <w:rPr>
                <w:rFonts w:cs="Times New Roman"/>
              </w:rPr>
              <w:t>128</w:t>
            </w:r>
          </w:p>
        </w:tc>
        <w:tc>
          <w:tcPr>
            <w:tcW w:w="1045" w:type="dxa"/>
          </w:tcPr>
          <w:p w14:paraId="22056693" w14:textId="77777777" w:rsidR="00EE4A90" w:rsidRDefault="00EE4A90" w:rsidP="008039EA">
            <w:pPr>
              <w:spacing w:line="276" w:lineRule="auto"/>
              <w:rPr>
                <w:rFonts w:cs="Times New Roman"/>
              </w:rPr>
            </w:pPr>
            <w:proofErr w:type="spellStart"/>
            <w:r>
              <w:rPr>
                <w:rFonts w:cs="Times New Roman"/>
              </w:rPr>
              <w:t>cta</w:t>
            </w:r>
            <w:proofErr w:type="spellEnd"/>
          </w:p>
        </w:tc>
        <w:tc>
          <w:tcPr>
            <w:tcW w:w="5810" w:type="dxa"/>
          </w:tcPr>
          <w:p w14:paraId="443CE37A" w14:textId="77777777" w:rsidR="00EE4A90" w:rsidRDefault="00EE4A90" w:rsidP="008039EA">
            <w:pPr>
              <w:spacing w:line="276" w:lineRule="auto"/>
              <w:rPr>
                <w:rFonts w:cs="Times New Roman"/>
              </w:rPr>
            </w:pPr>
            <w:r>
              <w:rPr>
                <w:rFonts w:cs="Times New Roman"/>
              </w:rPr>
              <w:t>Card table address</w:t>
            </w:r>
          </w:p>
        </w:tc>
      </w:tr>
      <w:tr w:rsidR="00EE4A90" w14:paraId="7DEB56F0" w14:textId="77777777" w:rsidTr="003C5602">
        <w:tc>
          <w:tcPr>
            <w:tcW w:w="1118" w:type="dxa"/>
          </w:tcPr>
          <w:p w14:paraId="7A6039B7" w14:textId="77777777" w:rsidR="00EE4A90" w:rsidRDefault="00EE4A90" w:rsidP="008039EA">
            <w:pPr>
              <w:spacing w:line="276" w:lineRule="auto"/>
              <w:jc w:val="center"/>
              <w:rPr>
                <w:rFonts w:cs="Times New Roman"/>
              </w:rPr>
            </w:pPr>
            <w:r>
              <w:rPr>
                <w:rFonts w:cs="Times New Roman"/>
              </w:rPr>
              <w:t>02</w:t>
            </w:r>
          </w:p>
        </w:tc>
        <w:tc>
          <w:tcPr>
            <w:tcW w:w="800" w:type="dxa"/>
          </w:tcPr>
          <w:p w14:paraId="589327FA" w14:textId="77777777" w:rsidR="00EE4A90" w:rsidRDefault="00EE4A90" w:rsidP="008039EA">
            <w:pPr>
              <w:spacing w:line="276" w:lineRule="auto"/>
              <w:jc w:val="center"/>
              <w:rPr>
                <w:rFonts w:cs="Times New Roman"/>
              </w:rPr>
            </w:pPr>
            <w:r>
              <w:rPr>
                <w:rFonts w:cs="Times New Roman"/>
              </w:rPr>
              <w:t>128</w:t>
            </w:r>
          </w:p>
        </w:tc>
        <w:tc>
          <w:tcPr>
            <w:tcW w:w="1045" w:type="dxa"/>
          </w:tcPr>
          <w:p w14:paraId="20717D76" w14:textId="77777777" w:rsidR="00EE4A90" w:rsidRDefault="00EE4A90" w:rsidP="008039EA">
            <w:pPr>
              <w:spacing w:line="276" w:lineRule="auto"/>
              <w:rPr>
                <w:rFonts w:cs="Times New Roman"/>
              </w:rPr>
            </w:pPr>
            <w:r>
              <w:rPr>
                <w:rFonts w:cs="Times New Roman"/>
              </w:rPr>
              <w:t>at</w:t>
            </w:r>
          </w:p>
        </w:tc>
        <w:tc>
          <w:tcPr>
            <w:tcW w:w="5810" w:type="dxa"/>
          </w:tcPr>
          <w:p w14:paraId="3CE6D0F7" w14:textId="77777777" w:rsidR="00EE4A90" w:rsidRDefault="00EE4A90" w:rsidP="008039EA">
            <w:pPr>
              <w:spacing w:line="276" w:lineRule="auto"/>
              <w:rPr>
                <w:rFonts w:cs="Times New Roman"/>
              </w:rPr>
            </w:pPr>
            <w:r>
              <w:rPr>
                <w:rFonts w:cs="Times New Roman"/>
              </w:rPr>
              <w:t xml:space="preserve">Four groups of 32-bit memory attributes, 1 group for each of user, supervisor, </w:t>
            </w:r>
            <w:proofErr w:type="gramStart"/>
            <w:r>
              <w:rPr>
                <w:rFonts w:cs="Times New Roman"/>
              </w:rPr>
              <w:t>hypervisor</w:t>
            </w:r>
            <w:proofErr w:type="gramEnd"/>
            <w:r>
              <w:rPr>
                <w:rFonts w:cs="Times New Roman"/>
              </w:rPr>
              <w:t xml:space="preserve"> and machine.</w:t>
            </w:r>
          </w:p>
        </w:tc>
      </w:tr>
      <w:tr w:rsidR="00EE4A90" w14:paraId="7760AF7F" w14:textId="77777777" w:rsidTr="003C5602">
        <w:tc>
          <w:tcPr>
            <w:tcW w:w="1118" w:type="dxa"/>
          </w:tcPr>
          <w:p w14:paraId="487332C4" w14:textId="77777777" w:rsidR="00EE4A90" w:rsidRDefault="00EE4A90" w:rsidP="008039EA">
            <w:pPr>
              <w:spacing w:line="276" w:lineRule="auto"/>
              <w:jc w:val="center"/>
              <w:rPr>
                <w:rFonts w:cs="Times New Roman"/>
              </w:rPr>
            </w:pPr>
            <w:r>
              <w:rPr>
                <w:rFonts w:cs="Times New Roman"/>
              </w:rPr>
              <w:t>03</w:t>
            </w:r>
          </w:p>
        </w:tc>
        <w:tc>
          <w:tcPr>
            <w:tcW w:w="800" w:type="dxa"/>
          </w:tcPr>
          <w:p w14:paraId="066F7388" w14:textId="77777777" w:rsidR="00EE4A90" w:rsidRDefault="00EE4A90" w:rsidP="008039EA">
            <w:pPr>
              <w:spacing w:line="276" w:lineRule="auto"/>
              <w:jc w:val="center"/>
              <w:rPr>
                <w:rFonts w:cs="Times New Roman"/>
              </w:rPr>
            </w:pPr>
            <w:r>
              <w:rPr>
                <w:rFonts w:cs="Times New Roman"/>
              </w:rPr>
              <w:t>128</w:t>
            </w:r>
          </w:p>
        </w:tc>
        <w:tc>
          <w:tcPr>
            <w:tcW w:w="1045" w:type="dxa"/>
          </w:tcPr>
          <w:p w14:paraId="7CAFD236" w14:textId="77777777" w:rsidR="00EE4A90" w:rsidRDefault="00EE4A90" w:rsidP="008039EA">
            <w:pPr>
              <w:spacing w:line="276" w:lineRule="auto"/>
              <w:rPr>
                <w:rFonts w:cs="Times New Roman"/>
              </w:rPr>
            </w:pPr>
            <w:r>
              <w:rPr>
                <w:rFonts w:cs="Times New Roman"/>
              </w:rPr>
              <w:t>…</w:t>
            </w:r>
          </w:p>
        </w:tc>
        <w:tc>
          <w:tcPr>
            <w:tcW w:w="5810" w:type="dxa"/>
          </w:tcPr>
          <w:p w14:paraId="00206F76" w14:textId="77777777" w:rsidR="00EE4A90" w:rsidRDefault="00EE4A90" w:rsidP="008039EA">
            <w:pPr>
              <w:spacing w:line="276" w:lineRule="auto"/>
              <w:rPr>
                <w:rFonts w:cs="Times New Roman"/>
              </w:rPr>
            </w:pPr>
            <w:r>
              <w:rPr>
                <w:rFonts w:cs="Times New Roman"/>
              </w:rPr>
              <w:t>Not used</w:t>
            </w:r>
          </w:p>
        </w:tc>
      </w:tr>
      <w:tr w:rsidR="00EE4A90" w14:paraId="6AF43BB3" w14:textId="77777777" w:rsidTr="003C5602">
        <w:tc>
          <w:tcPr>
            <w:tcW w:w="1118" w:type="dxa"/>
          </w:tcPr>
          <w:p w14:paraId="53398CBB" w14:textId="77777777" w:rsidR="00EE4A90" w:rsidRDefault="00EE4A90" w:rsidP="008039EA">
            <w:pPr>
              <w:spacing w:line="276" w:lineRule="auto"/>
              <w:jc w:val="center"/>
              <w:rPr>
                <w:rFonts w:cs="Times New Roman"/>
              </w:rPr>
            </w:pPr>
            <w:r>
              <w:rPr>
                <w:rFonts w:cs="Times New Roman"/>
              </w:rPr>
              <w:t>04 to 1F</w:t>
            </w:r>
          </w:p>
        </w:tc>
        <w:tc>
          <w:tcPr>
            <w:tcW w:w="800" w:type="dxa"/>
          </w:tcPr>
          <w:p w14:paraId="61D8B1E1" w14:textId="77777777" w:rsidR="00EE4A90" w:rsidRDefault="00EE4A90" w:rsidP="008039EA">
            <w:pPr>
              <w:spacing w:line="276" w:lineRule="auto"/>
              <w:jc w:val="center"/>
              <w:rPr>
                <w:rFonts w:cs="Times New Roman"/>
              </w:rPr>
            </w:pPr>
          </w:p>
        </w:tc>
        <w:tc>
          <w:tcPr>
            <w:tcW w:w="1045" w:type="dxa"/>
          </w:tcPr>
          <w:p w14:paraId="512CFDAC" w14:textId="77777777" w:rsidR="00EE4A90" w:rsidRDefault="00EE4A90" w:rsidP="008039EA">
            <w:pPr>
              <w:spacing w:line="276" w:lineRule="auto"/>
              <w:rPr>
                <w:rFonts w:cs="Times New Roman"/>
              </w:rPr>
            </w:pPr>
            <w:r>
              <w:rPr>
                <w:rFonts w:cs="Times New Roman"/>
              </w:rPr>
              <w:t>…</w:t>
            </w:r>
          </w:p>
        </w:tc>
        <w:tc>
          <w:tcPr>
            <w:tcW w:w="5810" w:type="dxa"/>
          </w:tcPr>
          <w:p w14:paraId="460C8FC4" w14:textId="77777777" w:rsidR="00EE4A90" w:rsidRDefault="00EE4A90" w:rsidP="008039EA">
            <w:pPr>
              <w:spacing w:line="276" w:lineRule="auto"/>
              <w:rPr>
                <w:rFonts w:cs="Times New Roman"/>
              </w:rPr>
            </w:pPr>
            <w:r>
              <w:rPr>
                <w:rFonts w:cs="Times New Roman"/>
              </w:rPr>
              <w:t>7 more register sets</w:t>
            </w:r>
          </w:p>
        </w:tc>
      </w:tr>
    </w:tbl>
    <w:p w14:paraId="36A338A4" w14:textId="77777777" w:rsidR="00EE4A90" w:rsidRDefault="00EE4A90" w:rsidP="008039EA">
      <w:pPr>
        <w:pStyle w:val="Heading4"/>
        <w:spacing w:line="276" w:lineRule="auto"/>
      </w:pPr>
      <w:r>
        <w:t>PMT Address</w:t>
      </w:r>
    </w:p>
    <w:p w14:paraId="2EC0B3BC" w14:textId="77777777" w:rsidR="00EE4A90" w:rsidRDefault="00EE4A90" w:rsidP="008039EA">
      <w:pPr>
        <w:spacing w:line="276" w:lineRule="auto"/>
        <w:ind w:left="720"/>
        <w:rPr>
          <w:rFonts w:cs="Times New Roman"/>
        </w:rPr>
      </w:pPr>
      <w:r>
        <w:rPr>
          <w:rFonts w:cs="Times New Roman"/>
        </w:rPr>
        <w:t xml:space="preserve">The PMT address specifies the location of the associated PMT. </w:t>
      </w:r>
    </w:p>
    <w:p w14:paraId="31BC0A11" w14:textId="77777777" w:rsidR="00EE4A90" w:rsidRDefault="00EE4A90" w:rsidP="008039EA">
      <w:pPr>
        <w:pStyle w:val="Heading4"/>
        <w:spacing w:line="276" w:lineRule="auto"/>
      </w:pPr>
      <w:r>
        <w:t>CTA – Card Table Address</w:t>
      </w:r>
    </w:p>
    <w:p w14:paraId="15DAEEB1" w14:textId="77777777" w:rsidR="00EE4A90" w:rsidRDefault="00EE4A90" w:rsidP="008039EA">
      <w:pPr>
        <w:spacing w:line="276" w:lineRule="auto"/>
        <w:ind w:left="720"/>
        <w:rPr>
          <w:rFonts w:cs="Times New Roman"/>
        </w:rPr>
      </w:pPr>
      <w:r>
        <w:rPr>
          <w:rFonts w:cs="Times New Roman"/>
        </w:rPr>
        <w:t>The card table address is used during the execution of the store pointer, STPTR instruction to locate the card table.</w:t>
      </w:r>
    </w:p>
    <w:p w14:paraId="0B03BED7" w14:textId="77777777" w:rsidR="00EE4A90" w:rsidRDefault="00EE4A90" w:rsidP="008039EA">
      <w:pPr>
        <w:pStyle w:val="Heading4"/>
        <w:spacing w:line="276" w:lineRule="auto"/>
      </w:pPr>
      <w:bookmarkStart w:id="66" w:name="_Toc84175758"/>
      <w:bookmarkStart w:id="67" w:name="_Toc87086689"/>
      <w:r>
        <w:t>Attributes</w:t>
      </w:r>
      <w:bookmarkEnd w:id="66"/>
      <w:bookmarkEnd w:id="67"/>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EE4A90" w14:paraId="52B8FA54" w14:textId="77777777" w:rsidTr="003C5602">
        <w:tc>
          <w:tcPr>
            <w:tcW w:w="976" w:type="dxa"/>
          </w:tcPr>
          <w:p w14:paraId="29BCFCF9" w14:textId="77777777" w:rsidR="00EE4A90" w:rsidRDefault="00EE4A90" w:rsidP="008039EA">
            <w:pPr>
              <w:spacing w:line="276" w:lineRule="auto"/>
              <w:jc w:val="center"/>
              <w:rPr>
                <w:rFonts w:cs="Times New Roman"/>
              </w:rPr>
            </w:pPr>
            <w:proofErr w:type="spellStart"/>
            <w:r>
              <w:rPr>
                <w:rFonts w:cs="Times New Roman"/>
              </w:rPr>
              <w:t>Bitno</w:t>
            </w:r>
            <w:proofErr w:type="spellEnd"/>
          </w:p>
        </w:tc>
        <w:tc>
          <w:tcPr>
            <w:tcW w:w="1418" w:type="dxa"/>
          </w:tcPr>
          <w:p w14:paraId="52419F24" w14:textId="77777777" w:rsidR="00EE4A90" w:rsidRDefault="00EE4A90" w:rsidP="008039EA">
            <w:pPr>
              <w:spacing w:line="276" w:lineRule="auto"/>
              <w:jc w:val="center"/>
              <w:rPr>
                <w:rFonts w:cs="Times New Roman"/>
              </w:rPr>
            </w:pPr>
          </w:p>
        </w:tc>
        <w:tc>
          <w:tcPr>
            <w:tcW w:w="6236" w:type="dxa"/>
          </w:tcPr>
          <w:p w14:paraId="3A831B3E" w14:textId="77777777" w:rsidR="00EE4A90" w:rsidRDefault="00EE4A90" w:rsidP="008039EA">
            <w:pPr>
              <w:spacing w:line="276" w:lineRule="auto"/>
              <w:rPr>
                <w:rFonts w:cs="Times New Roman"/>
              </w:rPr>
            </w:pPr>
          </w:p>
        </w:tc>
      </w:tr>
      <w:tr w:rsidR="00EE4A90" w14:paraId="4DCBA5F1" w14:textId="77777777" w:rsidTr="003C5602">
        <w:tc>
          <w:tcPr>
            <w:tcW w:w="976" w:type="dxa"/>
          </w:tcPr>
          <w:p w14:paraId="1D685C6F" w14:textId="77777777" w:rsidR="00EE4A90" w:rsidRDefault="00EE4A90" w:rsidP="008039EA">
            <w:pPr>
              <w:spacing w:line="276" w:lineRule="auto"/>
              <w:jc w:val="center"/>
              <w:rPr>
                <w:rFonts w:cs="Times New Roman"/>
              </w:rPr>
            </w:pPr>
            <w:r>
              <w:rPr>
                <w:rFonts w:cs="Times New Roman"/>
              </w:rPr>
              <w:t>0</w:t>
            </w:r>
          </w:p>
        </w:tc>
        <w:tc>
          <w:tcPr>
            <w:tcW w:w="1418" w:type="dxa"/>
          </w:tcPr>
          <w:p w14:paraId="47AEC1BA" w14:textId="77777777" w:rsidR="00EE4A90" w:rsidRDefault="00EE4A90" w:rsidP="008039EA">
            <w:pPr>
              <w:spacing w:line="276" w:lineRule="auto"/>
              <w:jc w:val="center"/>
              <w:rPr>
                <w:rFonts w:cs="Times New Roman"/>
              </w:rPr>
            </w:pPr>
            <w:r>
              <w:rPr>
                <w:rFonts w:cs="Times New Roman"/>
              </w:rPr>
              <w:t>X</w:t>
            </w:r>
          </w:p>
        </w:tc>
        <w:tc>
          <w:tcPr>
            <w:tcW w:w="6236" w:type="dxa"/>
          </w:tcPr>
          <w:p w14:paraId="164AC747" w14:textId="77777777" w:rsidR="00EE4A90" w:rsidRDefault="00EE4A90" w:rsidP="008039EA">
            <w:pPr>
              <w:spacing w:line="276" w:lineRule="auto"/>
              <w:rPr>
                <w:rFonts w:cs="Times New Roman"/>
              </w:rPr>
            </w:pPr>
            <w:r>
              <w:rPr>
                <w:rFonts w:cs="Times New Roman"/>
              </w:rPr>
              <w:t>may contain executable code</w:t>
            </w:r>
          </w:p>
        </w:tc>
      </w:tr>
      <w:tr w:rsidR="00EE4A90" w14:paraId="39C6C51D" w14:textId="77777777" w:rsidTr="003C5602">
        <w:tc>
          <w:tcPr>
            <w:tcW w:w="976" w:type="dxa"/>
          </w:tcPr>
          <w:p w14:paraId="18A9DC67" w14:textId="77777777" w:rsidR="00EE4A90" w:rsidRDefault="00EE4A90" w:rsidP="008039EA">
            <w:pPr>
              <w:spacing w:line="276" w:lineRule="auto"/>
              <w:jc w:val="center"/>
              <w:rPr>
                <w:rFonts w:cs="Times New Roman"/>
              </w:rPr>
            </w:pPr>
            <w:r>
              <w:rPr>
                <w:rFonts w:cs="Times New Roman"/>
              </w:rPr>
              <w:t>1</w:t>
            </w:r>
          </w:p>
        </w:tc>
        <w:tc>
          <w:tcPr>
            <w:tcW w:w="1418" w:type="dxa"/>
          </w:tcPr>
          <w:p w14:paraId="47792AB1" w14:textId="77777777" w:rsidR="00EE4A90" w:rsidRDefault="00EE4A90" w:rsidP="008039EA">
            <w:pPr>
              <w:spacing w:line="276" w:lineRule="auto"/>
              <w:jc w:val="center"/>
              <w:rPr>
                <w:rFonts w:cs="Times New Roman"/>
              </w:rPr>
            </w:pPr>
            <w:r>
              <w:rPr>
                <w:rFonts w:cs="Times New Roman"/>
              </w:rPr>
              <w:t>W</w:t>
            </w:r>
          </w:p>
        </w:tc>
        <w:tc>
          <w:tcPr>
            <w:tcW w:w="6236" w:type="dxa"/>
          </w:tcPr>
          <w:p w14:paraId="0E67A8E3" w14:textId="77777777" w:rsidR="00EE4A90" w:rsidRDefault="00EE4A90" w:rsidP="008039EA">
            <w:pPr>
              <w:spacing w:line="276" w:lineRule="auto"/>
              <w:rPr>
                <w:rFonts w:cs="Times New Roman"/>
              </w:rPr>
            </w:pPr>
            <w:r>
              <w:rPr>
                <w:rFonts w:cs="Times New Roman"/>
              </w:rPr>
              <w:t>may be written to</w:t>
            </w:r>
          </w:p>
        </w:tc>
      </w:tr>
      <w:tr w:rsidR="00EE4A90" w14:paraId="1ACB05EA" w14:textId="77777777" w:rsidTr="003C5602">
        <w:tc>
          <w:tcPr>
            <w:tcW w:w="976" w:type="dxa"/>
          </w:tcPr>
          <w:p w14:paraId="1984A94D" w14:textId="77777777" w:rsidR="00EE4A90" w:rsidRDefault="00EE4A90" w:rsidP="008039EA">
            <w:pPr>
              <w:spacing w:line="276" w:lineRule="auto"/>
              <w:jc w:val="center"/>
              <w:rPr>
                <w:rFonts w:cs="Times New Roman"/>
              </w:rPr>
            </w:pPr>
            <w:r>
              <w:rPr>
                <w:rFonts w:cs="Times New Roman"/>
              </w:rPr>
              <w:t>2</w:t>
            </w:r>
          </w:p>
        </w:tc>
        <w:tc>
          <w:tcPr>
            <w:tcW w:w="1418" w:type="dxa"/>
          </w:tcPr>
          <w:p w14:paraId="115FB88E" w14:textId="77777777" w:rsidR="00EE4A90" w:rsidRDefault="00EE4A90" w:rsidP="008039EA">
            <w:pPr>
              <w:spacing w:line="276" w:lineRule="auto"/>
              <w:jc w:val="center"/>
              <w:rPr>
                <w:rFonts w:cs="Times New Roman"/>
              </w:rPr>
            </w:pPr>
            <w:r>
              <w:rPr>
                <w:rFonts w:cs="Times New Roman"/>
              </w:rPr>
              <w:t>R</w:t>
            </w:r>
          </w:p>
        </w:tc>
        <w:tc>
          <w:tcPr>
            <w:tcW w:w="6236" w:type="dxa"/>
          </w:tcPr>
          <w:p w14:paraId="2037E14D" w14:textId="77777777" w:rsidR="00EE4A90" w:rsidRDefault="00EE4A90" w:rsidP="008039EA">
            <w:pPr>
              <w:spacing w:line="276" w:lineRule="auto"/>
              <w:rPr>
                <w:rFonts w:cs="Times New Roman"/>
              </w:rPr>
            </w:pPr>
            <w:r>
              <w:rPr>
                <w:rFonts w:cs="Times New Roman"/>
              </w:rPr>
              <w:t>may be read</w:t>
            </w:r>
          </w:p>
        </w:tc>
      </w:tr>
      <w:tr w:rsidR="00EE4A90" w14:paraId="70D582C8" w14:textId="77777777" w:rsidTr="003C5602">
        <w:tc>
          <w:tcPr>
            <w:tcW w:w="976" w:type="dxa"/>
          </w:tcPr>
          <w:p w14:paraId="79AEABA9" w14:textId="77777777" w:rsidR="00EE4A90" w:rsidRDefault="00EE4A90" w:rsidP="008039EA">
            <w:pPr>
              <w:spacing w:line="276" w:lineRule="auto"/>
              <w:jc w:val="center"/>
              <w:rPr>
                <w:rFonts w:cs="Times New Roman"/>
              </w:rPr>
            </w:pPr>
            <w:r>
              <w:rPr>
                <w:rFonts w:cs="Times New Roman"/>
              </w:rPr>
              <w:t>3</w:t>
            </w:r>
          </w:p>
        </w:tc>
        <w:tc>
          <w:tcPr>
            <w:tcW w:w="1418" w:type="dxa"/>
          </w:tcPr>
          <w:p w14:paraId="3CFC6170" w14:textId="77777777" w:rsidR="00EE4A90" w:rsidRDefault="00EE4A90" w:rsidP="008039EA">
            <w:pPr>
              <w:spacing w:line="276" w:lineRule="auto"/>
              <w:jc w:val="center"/>
              <w:rPr>
                <w:rFonts w:cs="Times New Roman"/>
              </w:rPr>
            </w:pPr>
            <w:r>
              <w:rPr>
                <w:rFonts w:cs="Times New Roman"/>
              </w:rPr>
              <w:t>~</w:t>
            </w:r>
          </w:p>
        </w:tc>
        <w:tc>
          <w:tcPr>
            <w:tcW w:w="6236" w:type="dxa"/>
          </w:tcPr>
          <w:p w14:paraId="3932E705" w14:textId="77777777" w:rsidR="00EE4A90" w:rsidRDefault="00EE4A90" w:rsidP="008039EA">
            <w:pPr>
              <w:spacing w:line="276" w:lineRule="auto"/>
              <w:rPr>
                <w:rFonts w:cs="Times New Roman"/>
              </w:rPr>
            </w:pPr>
            <w:r>
              <w:rPr>
                <w:rFonts w:cs="Times New Roman"/>
              </w:rPr>
              <w:t>reserved</w:t>
            </w:r>
          </w:p>
        </w:tc>
      </w:tr>
      <w:tr w:rsidR="00EE4A90" w14:paraId="18969586" w14:textId="77777777" w:rsidTr="003C5602">
        <w:tc>
          <w:tcPr>
            <w:tcW w:w="976" w:type="dxa"/>
          </w:tcPr>
          <w:p w14:paraId="4A0715F0" w14:textId="77777777" w:rsidR="00EE4A90" w:rsidRDefault="00EE4A90" w:rsidP="008039EA">
            <w:pPr>
              <w:spacing w:line="276" w:lineRule="auto"/>
              <w:jc w:val="center"/>
              <w:rPr>
                <w:rFonts w:cs="Times New Roman"/>
              </w:rPr>
            </w:pPr>
            <w:r>
              <w:rPr>
                <w:rFonts w:cs="Times New Roman"/>
              </w:rPr>
              <w:t>4-7</w:t>
            </w:r>
          </w:p>
        </w:tc>
        <w:tc>
          <w:tcPr>
            <w:tcW w:w="1418" w:type="dxa"/>
          </w:tcPr>
          <w:p w14:paraId="0CE16598" w14:textId="77777777" w:rsidR="00EE4A90" w:rsidRDefault="00EE4A90" w:rsidP="008039EA">
            <w:pPr>
              <w:spacing w:line="276" w:lineRule="auto"/>
              <w:jc w:val="center"/>
              <w:rPr>
                <w:rFonts w:cs="Times New Roman"/>
              </w:rPr>
            </w:pPr>
            <w:r>
              <w:rPr>
                <w:rFonts w:cs="Times New Roman"/>
              </w:rPr>
              <w:t>C</w:t>
            </w:r>
          </w:p>
        </w:tc>
        <w:tc>
          <w:tcPr>
            <w:tcW w:w="6236" w:type="dxa"/>
          </w:tcPr>
          <w:p w14:paraId="3E031DAF" w14:textId="77777777" w:rsidR="00EE4A90" w:rsidRDefault="00EE4A90" w:rsidP="008039EA">
            <w:pPr>
              <w:spacing w:line="276" w:lineRule="auto"/>
              <w:rPr>
                <w:rFonts w:cs="Times New Roman"/>
              </w:rPr>
            </w:pPr>
            <w:r>
              <w:rPr>
                <w:rFonts w:cs="Times New Roman"/>
              </w:rPr>
              <w:t>Cache-ability bits</w:t>
            </w:r>
          </w:p>
        </w:tc>
      </w:tr>
      <w:tr w:rsidR="00EE4A90" w14:paraId="1037E5D9" w14:textId="77777777" w:rsidTr="003C5602">
        <w:tc>
          <w:tcPr>
            <w:tcW w:w="976" w:type="dxa"/>
          </w:tcPr>
          <w:p w14:paraId="63F2EC13" w14:textId="77777777" w:rsidR="00EE4A90" w:rsidRDefault="00EE4A90" w:rsidP="008039EA">
            <w:pPr>
              <w:spacing w:line="276" w:lineRule="auto"/>
              <w:jc w:val="center"/>
              <w:rPr>
                <w:rFonts w:cs="Times New Roman"/>
              </w:rPr>
            </w:pPr>
            <w:r>
              <w:rPr>
                <w:rFonts w:cs="Times New Roman"/>
              </w:rPr>
              <w:t>8-10</w:t>
            </w:r>
          </w:p>
        </w:tc>
        <w:tc>
          <w:tcPr>
            <w:tcW w:w="1418" w:type="dxa"/>
          </w:tcPr>
          <w:p w14:paraId="79579028" w14:textId="77777777" w:rsidR="00EE4A90" w:rsidRDefault="00EE4A90" w:rsidP="008039EA">
            <w:pPr>
              <w:spacing w:line="276" w:lineRule="auto"/>
              <w:jc w:val="center"/>
              <w:rPr>
                <w:rFonts w:cs="Times New Roman"/>
              </w:rPr>
            </w:pPr>
            <w:r>
              <w:rPr>
                <w:rFonts w:cs="Times New Roman"/>
              </w:rPr>
              <w:t>G</w:t>
            </w:r>
          </w:p>
        </w:tc>
        <w:tc>
          <w:tcPr>
            <w:tcW w:w="6236" w:type="dxa"/>
          </w:tcPr>
          <w:p w14:paraId="2F424704" w14:textId="77777777" w:rsidR="00EE4A90" w:rsidRDefault="00EE4A90" w:rsidP="008039EA">
            <w:pPr>
              <w:spacing w:line="276" w:lineRule="auto"/>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EE4A90" w14:paraId="713B6062" w14:textId="77777777" w:rsidTr="003C5602">
              <w:tc>
                <w:tcPr>
                  <w:tcW w:w="1016" w:type="dxa"/>
                </w:tcPr>
                <w:p w14:paraId="1CAB414B" w14:textId="77777777" w:rsidR="00EE4A90" w:rsidRDefault="00EE4A90" w:rsidP="008039EA">
                  <w:pPr>
                    <w:spacing w:line="276" w:lineRule="auto"/>
                    <w:jc w:val="center"/>
                    <w:rPr>
                      <w:rFonts w:cs="Times New Roman"/>
                    </w:rPr>
                  </w:pPr>
                  <w:r>
                    <w:rPr>
                      <w:rFonts w:cs="Times New Roman"/>
                    </w:rPr>
                    <w:t>G</w:t>
                  </w:r>
                </w:p>
              </w:tc>
              <w:tc>
                <w:tcPr>
                  <w:tcW w:w="1984" w:type="dxa"/>
                </w:tcPr>
                <w:p w14:paraId="70F48FBE" w14:textId="77777777" w:rsidR="00EE4A90" w:rsidRDefault="00EE4A90" w:rsidP="008039EA">
                  <w:pPr>
                    <w:spacing w:line="276" w:lineRule="auto"/>
                    <w:rPr>
                      <w:rFonts w:cs="Times New Roman"/>
                    </w:rPr>
                  </w:pPr>
                </w:p>
              </w:tc>
            </w:tr>
            <w:tr w:rsidR="00EE4A90" w14:paraId="49E17275" w14:textId="77777777" w:rsidTr="003C5602">
              <w:tc>
                <w:tcPr>
                  <w:tcW w:w="1016" w:type="dxa"/>
                </w:tcPr>
                <w:p w14:paraId="0DED9341" w14:textId="77777777" w:rsidR="00EE4A90" w:rsidRDefault="00EE4A90" w:rsidP="008039EA">
                  <w:pPr>
                    <w:spacing w:line="276" w:lineRule="auto"/>
                    <w:jc w:val="center"/>
                    <w:rPr>
                      <w:rFonts w:cs="Times New Roman"/>
                    </w:rPr>
                  </w:pPr>
                  <w:r>
                    <w:rPr>
                      <w:rFonts w:cs="Times New Roman"/>
                    </w:rPr>
                    <w:t>0</w:t>
                  </w:r>
                </w:p>
              </w:tc>
              <w:tc>
                <w:tcPr>
                  <w:tcW w:w="1984" w:type="dxa"/>
                </w:tcPr>
                <w:p w14:paraId="6E36DDA2" w14:textId="77777777" w:rsidR="00EE4A90" w:rsidRDefault="00EE4A90" w:rsidP="008039EA">
                  <w:pPr>
                    <w:spacing w:line="276" w:lineRule="auto"/>
                    <w:rPr>
                      <w:rFonts w:cs="Times New Roman"/>
                    </w:rPr>
                  </w:pPr>
                  <w:r>
                    <w:rPr>
                      <w:rFonts w:cs="Times New Roman"/>
                    </w:rPr>
                    <w:t>byte accessible</w:t>
                  </w:r>
                </w:p>
              </w:tc>
            </w:tr>
            <w:tr w:rsidR="00EE4A90" w14:paraId="4CEA3BC8" w14:textId="77777777" w:rsidTr="003C5602">
              <w:tc>
                <w:tcPr>
                  <w:tcW w:w="1016" w:type="dxa"/>
                </w:tcPr>
                <w:p w14:paraId="68F0CDD7" w14:textId="77777777" w:rsidR="00EE4A90" w:rsidRDefault="00EE4A90" w:rsidP="008039EA">
                  <w:pPr>
                    <w:spacing w:line="276" w:lineRule="auto"/>
                    <w:jc w:val="center"/>
                    <w:rPr>
                      <w:rFonts w:cs="Times New Roman"/>
                    </w:rPr>
                  </w:pPr>
                  <w:r>
                    <w:rPr>
                      <w:rFonts w:cs="Times New Roman"/>
                    </w:rPr>
                    <w:t>1</w:t>
                  </w:r>
                </w:p>
              </w:tc>
              <w:tc>
                <w:tcPr>
                  <w:tcW w:w="1984" w:type="dxa"/>
                </w:tcPr>
                <w:p w14:paraId="79159B0D" w14:textId="77777777" w:rsidR="00EE4A90" w:rsidRDefault="00EE4A90" w:rsidP="008039EA">
                  <w:pPr>
                    <w:spacing w:line="276" w:lineRule="auto"/>
                    <w:rPr>
                      <w:rFonts w:cs="Times New Roman"/>
                    </w:rPr>
                  </w:pPr>
                  <w:r>
                    <w:rPr>
                      <w:rFonts w:cs="Times New Roman"/>
                    </w:rPr>
                    <w:t>wyde accessible</w:t>
                  </w:r>
                </w:p>
              </w:tc>
            </w:tr>
            <w:tr w:rsidR="00EE4A90" w14:paraId="2C6D667F" w14:textId="77777777" w:rsidTr="003C5602">
              <w:tc>
                <w:tcPr>
                  <w:tcW w:w="1016" w:type="dxa"/>
                </w:tcPr>
                <w:p w14:paraId="51043D73" w14:textId="77777777" w:rsidR="00EE4A90" w:rsidRDefault="00EE4A90" w:rsidP="008039EA">
                  <w:pPr>
                    <w:spacing w:line="276" w:lineRule="auto"/>
                    <w:jc w:val="center"/>
                    <w:rPr>
                      <w:rFonts w:cs="Times New Roman"/>
                    </w:rPr>
                  </w:pPr>
                  <w:r>
                    <w:rPr>
                      <w:rFonts w:cs="Times New Roman"/>
                    </w:rPr>
                    <w:t>2</w:t>
                  </w:r>
                </w:p>
              </w:tc>
              <w:tc>
                <w:tcPr>
                  <w:tcW w:w="1984" w:type="dxa"/>
                </w:tcPr>
                <w:p w14:paraId="2AB63DCB" w14:textId="77777777" w:rsidR="00EE4A90" w:rsidRDefault="00EE4A90" w:rsidP="008039EA">
                  <w:pPr>
                    <w:spacing w:line="276" w:lineRule="auto"/>
                    <w:rPr>
                      <w:rFonts w:cs="Times New Roman"/>
                    </w:rPr>
                  </w:pPr>
                  <w:r>
                    <w:rPr>
                      <w:rFonts w:cs="Times New Roman"/>
                    </w:rPr>
                    <w:t>tetra accessible</w:t>
                  </w:r>
                </w:p>
              </w:tc>
            </w:tr>
            <w:tr w:rsidR="00EE4A90" w14:paraId="7C25BEB4" w14:textId="77777777" w:rsidTr="003C5602">
              <w:tc>
                <w:tcPr>
                  <w:tcW w:w="1016" w:type="dxa"/>
                </w:tcPr>
                <w:p w14:paraId="7C01D021" w14:textId="77777777" w:rsidR="00EE4A90" w:rsidRDefault="00EE4A90" w:rsidP="008039EA">
                  <w:pPr>
                    <w:spacing w:line="276" w:lineRule="auto"/>
                    <w:jc w:val="center"/>
                    <w:rPr>
                      <w:rFonts w:cs="Times New Roman"/>
                    </w:rPr>
                  </w:pPr>
                  <w:r>
                    <w:rPr>
                      <w:rFonts w:cs="Times New Roman"/>
                    </w:rPr>
                    <w:t>3</w:t>
                  </w:r>
                </w:p>
              </w:tc>
              <w:tc>
                <w:tcPr>
                  <w:tcW w:w="1984" w:type="dxa"/>
                </w:tcPr>
                <w:p w14:paraId="6C9A7274" w14:textId="77777777" w:rsidR="00EE4A90" w:rsidRDefault="00EE4A90" w:rsidP="008039EA">
                  <w:pPr>
                    <w:spacing w:line="276" w:lineRule="auto"/>
                    <w:rPr>
                      <w:rFonts w:cs="Times New Roman"/>
                    </w:rPr>
                  </w:pPr>
                  <w:r>
                    <w:rPr>
                      <w:rFonts w:cs="Times New Roman"/>
                    </w:rPr>
                    <w:t>octa accessible</w:t>
                  </w:r>
                </w:p>
              </w:tc>
            </w:tr>
            <w:tr w:rsidR="00EE4A90" w14:paraId="6D1F3E2D" w14:textId="77777777" w:rsidTr="003C5602">
              <w:tc>
                <w:tcPr>
                  <w:tcW w:w="1016" w:type="dxa"/>
                </w:tcPr>
                <w:p w14:paraId="4F11F541" w14:textId="77777777" w:rsidR="00EE4A90" w:rsidRDefault="00EE4A90" w:rsidP="008039EA">
                  <w:pPr>
                    <w:spacing w:line="276" w:lineRule="auto"/>
                    <w:jc w:val="center"/>
                    <w:rPr>
                      <w:rFonts w:cs="Times New Roman"/>
                    </w:rPr>
                  </w:pPr>
                  <w:r>
                    <w:rPr>
                      <w:rFonts w:cs="Times New Roman"/>
                    </w:rPr>
                    <w:lastRenderedPageBreak/>
                    <w:t>4</w:t>
                  </w:r>
                </w:p>
              </w:tc>
              <w:tc>
                <w:tcPr>
                  <w:tcW w:w="1984" w:type="dxa"/>
                </w:tcPr>
                <w:p w14:paraId="7EFA8DCF" w14:textId="77777777" w:rsidR="00EE4A90" w:rsidRDefault="00EE4A90" w:rsidP="008039EA">
                  <w:pPr>
                    <w:spacing w:line="276" w:lineRule="auto"/>
                    <w:rPr>
                      <w:rFonts w:cs="Times New Roman"/>
                    </w:rPr>
                  </w:pPr>
                  <w:proofErr w:type="spellStart"/>
                  <w:r>
                    <w:rPr>
                      <w:rFonts w:cs="Times New Roman"/>
                    </w:rPr>
                    <w:t>hexi</w:t>
                  </w:r>
                  <w:proofErr w:type="spellEnd"/>
                  <w:r>
                    <w:rPr>
                      <w:rFonts w:cs="Times New Roman"/>
                    </w:rPr>
                    <w:t xml:space="preserve"> accessible</w:t>
                  </w:r>
                </w:p>
              </w:tc>
            </w:tr>
            <w:tr w:rsidR="00EE4A90" w14:paraId="198CDAE0" w14:textId="77777777" w:rsidTr="003C5602">
              <w:tc>
                <w:tcPr>
                  <w:tcW w:w="1016" w:type="dxa"/>
                </w:tcPr>
                <w:p w14:paraId="62A1277A" w14:textId="77777777" w:rsidR="00EE4A90" w:rsidRDefault="00EE4A90" w:rsidP="008039EA">
                  <w:pPr>
                    <w:spacing w:line="276" w:lineRule="auto"/>
                    <w:jc w:val="center"/>
                    <w:rPr>
                      <w:rFonts w:cs="Times New Roman"/>
                    </w:rPr>
                  </w:pPr>
                  <w:r>
                    <w:rPr>
                      <w:rFonts w:cs="Times New Roman"/>
                    </w:rPr>
                    <w:t>5 to 7</w:t>
                  </w:r>
                </w:p>
              </w:tc>
              <w:tc>
                <w:tcPr>
                  <w:tcW w:w="1984" w:type="dxa"/>
                </w:tcPr>
                <w:p w14:paraId="5B745926" w14:textId="77777777" w:rsidR="00EE4A90" w:rsidRDefault="00EE4A90" w:rsidP="008039EA">
                  <w:pPr>
                    <w:spacing w:line="276" w:lineRule="auto"/>
                    <w:rPr>
                      <w:rFonts w:cs="Times New Roman"/>
                    </w:rPr>
                  </w:pPr>
                  <w:r>
                    <w:rPr>
                      <w:rFonts w:cs="Times New Roman"/>
                    </w:rPr>
                    <w:t>reserved</w:t>
                  </w:r>
                </w:p>
              </w:tc>
            </w:tr>
          </w:tbl>
          <w:p w14:paraId="4BB59592" w14:textId="77777777" w:rsidR="00EE4A90" w:rsidRDefault="00EE4A90" w:rsidP="008039EA">
            <w:pPr>
              <w:spacing w:line="276" w:lineRule="auto"/>
              <w:rPr>
                <w:rFonts w:cs="Times New Roman"/>
              </w:rPr>
            </w:pPr>
          </w:p>
        </w:tc>
      </w:tr>
      <w:tr w:rsidR="00EE4A90" w14:paraId="4D963C77" w14:textId="77777777" w:rsidTr="003C5602">
        <w:tc>
          <w:tcPr>
            <w:tcW w:w="976" w:type="dxa"/>
          </w:tcPr>
          <w:p w14:paraId="4B796736" w14:textId="77777777" w:rsidR="00EE4A90" w:rsidRDefault="00EE4A90" w:rsidP="008039EA">
            <w:pPr>
              <w:spacing w:line="276" w:lineRule="auto"/>
              <w:jc w:val="center"/>
              <w:rPr>
                <w:rFonts w:cs="Times New Roman"/>
              </w:rPr>
            </w:pPr>
            <w:r>
              <w:rPr>
                <w:rFonts w:cs="Times New Roman"/>
              </w:rPr>
              <w:lastRenderedPageBreak/>
              <w:t>11</w:t>
            </w:r>
          </w:p>
        </w:tc>
        <w:tc>
          <w:tcPr>
            <w:tcW w:w="1418" w:type="dxa"/>
          </w:tcPr>
          <w:p w14:paraId="0B7950FF" w14:textId="77777777" w:rsidR="00EE4A90" w:rsidRDefault="00EE4A90" w:rsidP="008039EA">
            <w:pPr>
              <w:spacing w:line="276" w:lineRule="auto"/>
              <w:jc w:val="center"/>
              <w:rPr>
                <w:rFonts w:cs="Times New Roman"/>
              </w:rPr>
            </w:pPr>
            <w:r>
              <w:rPr>
                <w:rFonts w:cs="Times New Roman"/>
              </w:rPr>
              <w:t>~</w:t>
            </w:r>
          </w:p>
        </w:tc>
        <w:tc>
          <w:tcPr>
            <w:tcW w:w="6236" w:type="dxa"/>
          </w:tcPr>
          <w:p w14:paraId="4824F9F6" w14:textId="77777777" w:rsidR="00EE4A90" w:rsidRDefault="00EE4A90" w:rsidP="008039EA">
            <w:pPr>
              <w:spacing w:line="276" w:lineRule="auto"/>
              <w:rPr>
                <w:rFonts w:cs="Times New Roman"/>
              </w:rPr>
            </w:pPr>
            <w:r>
              <w:rPr>
                <w:rFonts w:cs="Times New Roman"/>
              </w:rPr>
              <w:t>reserved</w:t>
            </w:r>
          </w:p>
        </w:tc>
      </w:tr>
      <w:tr w:rsidR="00EE4A90" w14:paraId="1B2E480B" w14:textId="77777777" w:rsidTr="003C5602">
        <w:tc>
          <w:tcPr>
            <w:tcW w:w="976" w:type="dxa"/>
          </w:tcPr>
          <w:p w14:paraId="179A82DD" w14:textId="77777777" w:rsidR="00EE4A90" w:rsidRDefault="00EE4A90" w:rsidP="008039EA">
            <w:pPr>
              <w:spacing w:line="276" w:lineRule="auto"/>
              <w:jc w:val="center"/>
              <w:rPr>
                <w:rFonts w:cs="Times New Roman"/>
              </w:rPr>
            </w:pPr>
            <w:r>
              <w:rPr>
                <w:rFonts w:cs="Times New Roman"/>
              </w:rPr>
              <w:t>12-14</w:t>
            </w:r>
          </w:p>
        </w:tc>
        <w:tc>
          <w:tcPr>
            <w:tcW w:w="1418" w:type="dxa"/>
          </w:tcPr>
          <w:p w14:paraId="1D9B25C3" w14:textId="77777777" w:rsidR="00EE4A90" w:rsidRDefault="00EE4A90" w:rsidP="008039EA">
            <w:pPr>
              <w:spacing w:line="276" w:lineRule="auto"/>
              <w:jc w:val="center"/>
              <w:rPr>
                <w:rFonts w:cs="Times New Roman"/>
              </w:rPr>
            </w:pPr>
            <w:r>
              <w:rPr>
                <w:rFonts w:cs="Times New Roman"/>
              </w:rPr>
              <w:t>S</w:t>
            </w:r>
          </w:p>
        </w:tc>
        <w:tc>
          <w:tcPr>
            <w:tcW w:w="6236" w:type="dxa"/>
          </w:tcPr>
          <w:p w14:paraId="64047CA2" w14:textId="77777777" w:rsidR="00EE4A90" w:rsidRDefault="00EE4A90" w:rsidP="008039EA">
            <w:pPr>
              <w:spacing w:line="276" w:lineRule="auto"/>
              <w:rPr>
                <w:rFonts w:cs="Times New Roman"/>
              </w:rPr>
            </w:pPr>
            <w:r>
              <w:rPr>
                <w:rFonts w:cs="Times New Roman"/>
              </w:rPr>
              <w:t>number of times to shift address to right and store for telescopic STPTR stores.</w:t>
            </w:r>
          </w:p>
        </w:tc>
      </w:tr>
      <w:tr w:rsidR="00EE4A90" w14:paraId="5EF513E2" w14:textId="77777777" w:rsidTr="003C5602">
        <w:tc>
          <w:tcPr>
            <w:tcW w:w="976" w:type="dxa"/>
          </w:tcPr>
          <w:p w14:paraId="598E84C4" w14:textId="77777777" w:rsidR="00EE4A90" w:rsidRDefault="00EE4A90" w:rsidP="008039EA">
            <w:pPr>
              <w:spacing w:line="276" w:lineRule="auto"/>
              <w:jc w:val="center"/>
              <w:rPr>
                <w:rFonts w:cs="Times New Roman"/>
              </w:rPr>
            </w:pPr>
            <w:r>
              <w:rPr>
                <w:rFonts w:cs="Times New Roman"/>
              </w:rPr>
              <w:t>16-23</w:t>
            </w:r>
          </w:p>
        </w:tc>
        <w:tc>
          <w:tcPr>
            <w:tcW w:w="1418" w:type="dxa"/>
          </w:tcPr>
          <w:p w14:paraId="4B884AF0" w14:textId="77777777" w:rsidR="00EE4A90" w:rsidRDefault="00EE4A90" w:rsidP="008039EA">
            <w:pPr>
              <w:spacing w:line="276" w:lineRule="auto"/>
              <w:jc w:val="center"/>
              <w:rPr>
                <w:rFonts w:cs="Times New Roman"/>
              </w:rPr>
            </w:pPr>
            <w:r>
              <w:rPr>
                <w:rFonts w:cs="Times New Roman"/>
              </w:rPr>
              <w:t>T</w:t>
            </w:r>
          </w:p>
        </w:tc>
        <w:tc>
          <w:tcPr>
            <w:tcW w:w="6236" w:type="dxa"/>
          </w:tcPr>
          <w:p w14:paraId="46AFBD11" w14:textId="77777777" w:rsidR="00EE4A90" w:rsidRDefault="00EE4A90" w:rsidP="008039EA">
            <w:pPr>
              <w:spacing w:line="276" w:lineRule="auto"/>
              <w:rPr>
                <w:rFonts w:cs="Times New Roman"/>
              </w:rPr>
            </w:pPr>
            <w:r>
              <w:rPr>
                <w:rFonts w:cs="Times New Roman"/>
              </w:rPr>
              <w:t xml:space="preserve">device type (rom, dram, </w:t>
            </w:r>
            <w:proofErr w:type="spellStart"/>
            <w:r>
              <w:rPr>
                <w:rFonts w:cs="Times New Roman"/>
              </w:rPr>
              <w:t>eeprom</w:t>
            </w:r>
            <w:proofErr w:type="spellEnd"/>
            <w:r>
              <w:rPr>
                <w:rFonts w:cs="Times New Roman"/>
              </w:rPr>
              <w:t xml:space="preserve">, I/O, </w:t>
            </w:r>
            <w:proofErr w:type="spellStart"/>
            <w:r>
              <w:rPr>
                <w:rFonts w:cs="Times New Roman"/>
              </w:rPr>
              <w:t>etc</w:t>
            </w:r>
            <w:proofErr w:type="spellEnd"/>
            <w:r>
              <w:rPr>
                <w:rFonts w:cs="Times New Roman"/>
              </w:rPr>
              <w:t>)</w:t>
            </w:r>
          </w:p>
        </w:tc>
      </w:tr>
      <w:tr w:rsidR="00EE4A90" w14:paraId="30CC9BB1" w14:textId="77777777" w:rsidTr="003C5602">
        <w:tc>
          <w:tcPr>
            <w:tcW w:w="976" w:type="dxa"/>
          </w:tcPr>
          <w:p w14:paraId="7B08B5B7" w14:textId="77777777" w:rsidR="00EE4A90" w:rsidRDefault="00EE4A90" w:rsidP="008039EA">
            <w:pPr>
              <w:spacing w:line="276" w:lineRule="auto"/>
              <w:jc w:val="center"/>
              <w:rPr>
                <w:rFonts w:cs="Times New Roman"/>
              </w:rPr>
            </w:pPr>
            <w:r>
              <w:rPr>
                <w:rFonts w:cs="Times New Roman"/>
              </w:rPr>
              <w:t>24-31</w:t>
            </w:r>
          </w:p>
        </w:tc>
        <w:tc>
          <w:tcPr>
            <w:tcW w:w="1418" w:type="dxa"/>
          </w:tcPr>
          <w:p w14:paraId="18302DE9" w14:textId="77777777" w:rsidR="00EE4A90" w:rsidRDefault="00EE4A90" w:rsidP="008039EA">
            <w:pPr>
              <w:spacing w:line="276" w:lineRule="auto"/>
              <w:jc w:val="center"/>
              <w:rPr>
                <w:rFonts w:cs="Times New Roman"/>
              </w:rPr>
            </w:pPr>
            <w:r>
              <w:rPr>
                <w:rFonts w:cs="Times New Roman"/>
              </w:rPr>
              <w:t>~</w:t>
            </w:r>
          </w:p>
        </w:tc>
        <w:tc>
          <w:tcPr>
            <w:tcW w:w="6236" w:type="dxa"/>
          </w:tcPr>
          <w:p w14:paraId="0B5E0403" w14:textId="77777777" w:rsidR="00EE4A90" w:rsidRDefault="00EE4A90" w:rsidP="008039EA">
            <w:pPr>
              <w:spacing w:line="276" w:lineRule="auto"/>
              <w:rPr>
                <w:rFonts w:cs="Times New Roman"/>
              </w:rPr>
            </w:pPr>
            <w:r>
              <w:rPr>
                <w:rFonts w:cs="Times New Roman"/>
              </w:rPr>
              <w:t>reserved</w:t>
            </w:r>
          </w:p>
        </w:tc>
      </w:tr>
    </w:tbl>
    <w:p w14:paraId="347D9C69" w14:textId="77777777" w:rsidR="00EE4A90" w:rsidRDefault="00EE4A90" w:rsidP="008039EA">
      <w:pPr>
        <w:spacing w:line="276" w:lineRule="auto"/>
        <w:ind w:left="720"/>
        <w:rPr>
          <w:rFonts w:cs="Times New Roman"/>
        </w:rPr>
      </w:pPr>
    </w:p>
    <w:p w14:paraId="51E62A15" w14:textId="77777777" w:rsidR="00EE4A90" w:rsidRDefault="00EE4A90" w:rsidP="008039EA">
      <w:pPr>
        <w:spacing w:line="276" w:lineRule="auto"/>
        <w:rPr>
          <w:rFonts w:eastAsiaTheme="majorEastAsia" w:cstheme="majorBidi"/>
          <w:color w:val="2F5496" w:themeColor="accent1" w:themeShade="BF"/>
          <w:sz w:val="48"/>
          <w:szCs w:val="26"/>
        </w:rPr>
      </w:pPr>
      <w:r>
        <w:br w:type="page"/>
      </w:r>
    </w:p>
    <w:p w14:paraId="05E93B7A" w14:textId="77777777" w:rsidR="00EE4A90" w:rsidRDefault="00EE4A90" w:rsidP="008039EA">
      <w:pPr>
        <w:pStyle w:val="Heading2"/>
        <w:spacing w:line="276" w:lineRule="auto"/>
      </w:pPr>
      <w:bookmarkStart w:id="68" w:name="_Toc134124332"/>
      <w:r>
        <w:lastRenderedPageBreak/>
        <w:t>Page Management Table - PMT</w:t>
      </w:r>
      <w:bookmarkEnd w:id="68"/>
    </w:p>
    <w:p w14:paraId="5F9B749C" w14:textId="77777777" w:rsidR="00EE4A90" w:rsidRDefault="00EE4A90" w:rsidP="008039EA">
      <w:pPr>
        <w:pStyle w:val="Heading3"/>
      </w:pPr>
      <w:bookmarkStart w:id="69" w:name="_Toc134124333"/>
      <w:r>
        <w:t>Overview</w:t>
      </w:r>
      <w:bookmarkEnd w:id="69"/>
    </w:p>
    <w:p w14:paraId="69D574D6" w14:textId="77777777" w:rsidR="00EE4A90" w:rsidRDefault="00EE4A90" w:rsidP="008039EA">
      <w:pPr>
        <w:spacing w:line="276" w:lineRule="auto"/>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3CF032B9" w14:textId="77777777" w:rsidR="00EE4A90" w:rsidRDefault="00EE4A90" w:rsidP="008039EA">
      <w:pPr>
        <w:spacing w:line="276" w:lineRule="auto"/>
        <w:ind w:left="720"/>
      </w:pPr>
      <w:r>
        <w:t>For subsequent virtual to physical address translations PMT information is retrieved from the TLB.</w:t>
      </w:r>
    </w:p>
    <w:p w14:paraId="65D6BC25" w14:textId="77777777" w:rsidR="00EE4A90" w:rsidRDefault="00EE4A90" w:rsidP="008039EA">
      <w:pPr>
        <w:spacing w:line="276" w:lineRule="auto"/>
        <w:ind w:left="720"/>
      </w:pPr>
      <w:r>
        <w:t>As the page is accessed in the TLB, the TLB may update the PMT.</w:t>
      </w:r>
    </w:p>
    <w:p w14:paraId="79FCC894" w14:textId="77777777" w:rsidR="00EE4A90" w:rsidRDefault="00EE4A90" w:rsidP="008039EA">
      <w:pPr>
        <w:pStyle w:val="Heading3"/>
      </w:pPr>
      <w:bookmarkStart w:id="70" w:name="_Toc134124334"/>
      <w:r>
        <w:t>Location</w:t>
      </w:r>
      <w:bookmarkEnd w:id="70"/>
    </w:p>
    <w:p w14:paraId="71A7E09B" w14:textId="77777777" w:rsidR="00EE4A90" w:rsidRDefault="00EE4A90" w:rsidP="008039EA">
      <w:pPr>
        <w:spacing w:line="276" w:lineRule="auto"/>
        <w:ind w:left="720"/>
      </w:pPr>
      <w:r>
        <w:t>The page management table is in main memory and may be accessed with ordinary load and store instructions. The PMT address is specified by the region table.</w:t>
      </w:r>
    </w:p>
    <w:p w14:paraId="50608A7A" w14:textId="77777777" w:rsidR="00EE4A90" w:rsidRDefault="00EE4A90" w:rsidP="008039EA">
      <w:pPr>
        <w:pStyle w:val="Heading2"/>
        <w:spacing w:line="276" w:lineRule="auto"/>
      </w:pPr>
      <w:bookmarkStart w:id="71" w:name="_Toc134124335"/>
      <w:r>
        <w:t>PMTE Description</w:t>
      </w:r>
      <w:bookmarkEnd w:id="71"/>
    </w:p>
    <w:p w14:paraId="22AD4104" w14:textId="77777777" w:rsidR="00EE4A90" w:rsidRPr="00C73909" w:rsidRDefault="00EE4A90" w:rsidP="008039EA">
      <w:pPr>
        <w:spacing w:line="276" w:lineRule="auto"/>
        <w:ind w:left="720"/>
      </w:pPr>
      <w:r>
        <w:t>There is a wide assortment of information that goes in the page management table. To accommodate all the information an entry size of 128-bits was chosen.</w:t>
      </w:r>
    </w:p>
    <w:p w14:paraId="6BA3EFFF" w14:textId="77777777" w:rsidR="00EE4A90" w:rsidRDefault="00EE4A90" w:rsidP="008039EA">
      <w:pPr>
        <w:spacing w:line="276" w:lineRule="auto"/>
      </w:pPr>
      <w:r>
        <w:t>Page Management Table Entry</w:t>
      </w:r>
    </w:p>
    <w:tbl>
      <w:tblPr>
        <w:tblStyle w:val="TableGrid"/>
        <w:tblW w:w="9311" w:type="dxa"/>
        <w:tblInd w:w="720" w:type="dxa"/>
        <w:tblLook w:val="04A0" w:firstRow="1" w:lastRow="0" w:firstColumn="1" w:lastColumn="0" w:noHBand="0" w:noVBand="1"/>
      </w:tblPr>
      <w:tblGrid>
        <w:gridCol w:w="347"/>
        <w:gridCol w:w="354"/>
        <w:gridCol w:w="377"/>
        <w:gridCol w:w="837"/>
        <w:gridCol w:w="1177"/>
        <w:gridCol w:w="337"/>
        <w:gridCol w:w="326"/>
        <w:gridCol w:w="566"/>
        <w:gridCol w:w="4990"/>
      </w:tblGrid>
      <w:tr w:rsidR="00EE4A90" w:rsidRPr="00D6550B" w14:paraId="5396CA9D" w14:textId="77777777" w:rsidTr="00AE63C2">
        <w:tc>
          <w:tcPr>
            <w:tcW w:w="347" w:type="dxa"/>
            <w:tcBorders>
              <w:top w:val="single" w:sz="4" w:space="0" w:color="auto"/>
              <w:bottom w:val="single" w:sz="4" w:space="0" w:color="auto"/>
            </w:tcBorders>
            <w:shd w:val="clear" w:color="auto" w:fill="auto"/>
          </w:tcPr>
          <w:p w14:paraId="0B3AF6A9" w14:textId="77777777" w:rsidR="00EE4A90" w:rsidRPr="00D6550B" w:rsidRDefault="00EE4A90" w:rsidP="008039EA">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70156FF5" w14:textId="77777777" w:rsidR="00EE4A90" w:rsidRPr="00D6550B" w:rsidRDefault="00EE4A90" w:rsidP="008039EA">
            <w:pPr>
              <w:spacing w:line="276" w:lineRule="auto"/>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0174FD8C" w14:textId="77777777" w:rsidR="00EE4A90" w:rsidRPr="00D6550B" w:rsidRDefault="00EE4A90" w:rsidP="008039EA">
            <w:pPr>
              <w:spacing w:line="276" w:lineRule="auto"/>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002F9AF0" w14:textId="77777777" w:rsidR="00EE4A90" w:rsidRPr="00D6550B" w:rsidRDefault="00EE4A90" w:rsidP="008039EA">
            <w:pPr>
              <w:spacing w:line="276" w:lineRule="auto"/>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3D5789B5" w14:textId="77777777" w:rsidR="00EE4A90" w:rsidRPr="00D6550B" w:rsidRDefault="00EE4A90" w:rsidP="008039EA">
            <w:pPr>
              <w:spacing w:line="276" w:lineRule="auto"/>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624AC3A6" w14:textId="77777777" w:rsidR="00EE4A90" w:rsidRPr="00D6550B" w:rsidRDefault="00EE4A90" w:rsidP="008039EA">
            <w:pPr>
              <w:spacing w:line="276" w:lineRule="auto"/>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6940920A" w14:textId="77777777" w:rsidR="00EE4A90" w:rsidRPr="00D6550B" w:rsidRDefault="00EE4A90" w:rsidP="008039EA">
            <w:pPr>
              <w:spacing w:line="276" w:lineRule="auto"/>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6D2F888F" w14:textId="77777777" w:rsidR="00EE4A90" w:rsidRPr="00D6550B" w:rsidRDefault="00EE4A90" w:rsidP="008039EA">
            <w:pPr>
              <w:spacing w:line="276" w:lineRule="auto"/>
              <w:jc w:val="center"/>
              <w:rPr>
                <w:sz w:val="18"/>
                <w:szCs w:val="18"/>
              </w:rPr>
            </w:pPr>
            <w:r>
              <w:rPr>
                <w:sz w:val="18"/>
                <w:szCs w:val="18"/>
              </w:rPr>
              <w:t>~</w:t>
            </w:r>
            <w:r w:rsidRPr="00CA7D80">
              <w:rPr>
                <w:sz w:val="18"/>
                <w:szCs w:val="18"/>
                <w:vertAlign w:val="subscript"/>
              </w:rPr>
              <w:t>16</w:t>
            </w:r>
          </w:p>
        </w:tc>
      </w:tr>
      <w:tr w:rsidR="00EE4A90" w:rsidRPr="00D6550B" w14:paraId="17F10D07" w14:textId="77777777" w:rsidTr="00AE63C2">
        <w:tc>
          <w:tcPr>
            <w:tcW w:w="4237" w:type="dxa"/>
            <w:gridSpan w:val="8"/>
            <w:shd w:val="clear" w:color="auto" w:fill="auto"/>
          </w:tcPr>
          <w:p w14:paraId="5AE7BBD4" w14:textId="77777777" w:rsidR="00EE4A90" w:rsidRDefault="00EE4A90" w:rsidP="008039EA">
            <w:pPr>
              <w:spacing w:line="276" w:lineRule="auto"/>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071DA935" w14:textId="77777777" w:rsidR="00EE4A90" w:rsidRDefault="00EE4A90" w:rsidP="008039EA">
            <w:pPr>
              <w:spacing w:line="276" w:lineRule="auto"/>
              <w:jc w:val="center"/>
              <w:rPr>
                <w:sz w:val="18"/>
                <w:szCs w:val="18"/>
              </w:rPr>
            </w:pPr>
            <w:r>
              <w:rPr>
                <w:sz w:val="18"/>
                <w:szCs w:val="18"/>
              </w:rPr>
              <w:t>Share Count</w:t>
            </w:r>
            <w:r w:rsidRPr="00327AC2">
              <w:rPr>
                <w:sz w:val="18"/>
                <w:szCs w:val="18"/>
                <w:vertAlign w:val="subscript"/>
              </w:rPr>
              <w:t>16</w:t>
            </w:r>
          </w:p>
        </w:tc>
      </w:tr>
      <w:tr w:rsidR="00EE4A90" w:rsidRPr="00D6550B" w14:paraId="73E372E2" w14:textId="77777777" w:rsidTr="00AE63C2">
        <w:tc>
          <w:tcPr>
            <w:tcW w:w="9311" w:type="dxa"/>
            <w:gridSpan w:val="9"/>
            <w:shd w:val="clear" w:color="auto" w:fill="auto"/>
          </w:tcPr>
          <w:p w14:paraId="158D96EB" w14:textId="77777777" w:rsidR="00EE4A90" w:rsidRPr="00D6550B" w:rsidRDefault="00EE4A90" w:rsidP="008039EA">
            <w:pPr>
              <w:spacing w:line="276" w:lineRule="auto"/>
              <w:jc w:val="center"/>
              <w:rPr>
                <w:sz w:val="18"/>
                <w:szCs w:val="18"/>
              </w:rPr>
            </w:pPr>
            <w:r>
              <w:rPr>
                <w:sz w:val="18"/>
                <w:szCs w:val="18"/>
              </w:rPr>
              <w:t>Access Count</w:t>
            </w:r>
            <w:r w:rsidRPr="007F46F7">
              <w:rPr>
                <w:sz w:val="18"/>
                <w:szCs w:val="18"/>
                <w:vertAlign w:val="subscript"/>
              </w:rPr>
              <w:t>32</w:t>
            </w:r>
          </w:p>
        </w:tc>
      </w:tr>
      <w:tr w:rsidR="00EE4A90" w:rsidRPr="00D6550B" w14:paraId="1454CB16" w14:textId="77777777" w:rsidTr="00AE63C2">
        <w:tc>
          <w:tcPr>
            <w:tcW w:w="1906" w:type="dxa"/>
            <w:gridSpan w:val="4"/>
            <w:tcBorders>
              <w:bottom w:val="single" w:sz="4" w:space="0" w:color="auto"/>
            </w:tcBorders>
            <w:shd w:val="clear" w:color="auto" w:fill="auto"/>
          </w:tcPr>
          <w:p w14:paraId="77BB4D2C" w14:textId="77777777" w:rsidR="00EE4A90" w:rsidRPr="00D6550B" w:rsidRDefault="00EE4A90" w:rsidP="008039EA">
            <w:pPr>
              <w:spacing w:line="276" w:lineRule="auto"/>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678C8199" w14:textId="77777777" w:rsidR="00EE4A90" w:rsidRPr="00D6550B" w:rsidRDefault="00EE4A90" w:rsidP="008039EA">
            <w:pPr>
              <w:spacing w:line="276" w:lineRule="auto"/>
              <w:jc w:val="center"/>
              <w:rPr>
                <w:sz w:val="18"/>
                <w:szCs w:val="18"/>
              </w:rPr>
            </w:pPr>
            <w:r>
              <w:rPr>
                <w:sz w:val="18"/>
                <w:szCs w:val="18"/>
              </w:rPr>
              <w:t>Key</w:t>
            </w:r>
            <w:r>
              <w:rPr>
                <w:sz w:val="18"/>
                <w:szCs w:val="18"/>
                <w:vertAlign w:val="subscript"/>
              </w:rPr>
              <w:t>24</w:t>
            </w:r>
          </w:p>
        </w:tc>
      </w:tr>
    </w:tbl>
    <w:p w14:paraId="13FFD22D" w14:textId="77777777" w:rsidR="00EE4A90" w:rsidRDefault="00EE4A90" w:rsidP="008039EA">
      <w:pPr>
        <w:spacing w:line="276" w:lineRule="auto"/>
      </w:pPr>
    </w:p>
    <w:p w14:paraId="582ED140" w14:textId="77777777" w:rsidR="00EE4A90" w:rsidRDefault="00EE4A90" w:rsidP="008039EA">
      <w:pPr>
        <w:pStyle w:val="Heading3"/>
      </w:pPr>
      <w:bookmarkStart w:id="72" w:name="_Toc134124336"/>
      <w:r>
        <w:t>Access Control List</w:t>
      </w:r>
      <w:bookmarkEnd w:id="72"/>
      <w:r>
        <w:t xml:space="preserve"> </w:t>
      </w:r>
    </w:p>
    <w:p w14:paraId="171E7A57" w14:textId="77777777" w:rsidR="00EE4A90" w:rsidRPr="003C0632" w:rsidRDefault="00EE4A90" w:rsidP="008039EA">
      <w:pPr>
        <w:spacing w:line="276" w:lineRule="auto"/>
      </w:pPr>
      <w:r>
        <w:tab/>
        <w:t>The ACL field is a reference to an associated access control list.</w:t>
      </w:r>
    </w:p>
    <w:p w14:paraId="07481946" w14:textId="77777777" w:rsidR="00EE4A90" w:rsidRDefault="00EE4A90" w:rsidP="008039EA">
      <w:pPr>
        <w:pStyle w:val="Heading3"/>
      </w:pPr>
      <w:bookmarkStart w:id="73" w:name="_Toc134124337"/>
      <w:r>
        <w:t>Share Count</w:t>
      </w:r>
      <w:bookmarkEnd w:id="73"/>
    </w:p>
    <w:p w14:paraId="73FE58B6" w14:textId="77777777" w:rsidR="00EE4A90" w:rsidRPr="00283D7A" w:rsidRDefault="00EE4A90" w:rsidP="008039EA">
      <w:pPr>
        <w:spacing w:line="276" w:lineRule="auto"/>
        <w:ind w:left="720"/>
      </w:pPr>
      <w:r>
        <w:t>The share count is the number of times the page has been shared to processes. A share count of zero means the page is free.</w:t>
      </w:r>
    </w:p>
    <w:p w14:paraId="7F9E267D" w14:textId="77777777" w:rsidR="00EE4A90" w:rsidRDefault="00EE4A90" w:rsidP="008039EA">
      <w:pPr>
        <w:pStyle w:val="Heading3"/>
      </w:pPr>
      <w:bookmarkStart w:id="74" w:name="_Toc134124338"/>
      <w:r>
        <w:t>Access Count</w:t>
      </w:r>
      <w:bookmarkEnd w:id="74"/>
    </w:p>
    <w:p w14:paraId="71378AA9" w14:textId="77777777" w:rsidR="00EE4A90" w:rsidRDefault="00EE4A90" w:rsidP="008039EA">
      <w:pPr>
        <w:spacing w:line="276" w:lineRule="auto"/>
        <w:ind w:left="720"/>
      </w:pPr>
      <w:r>
        <w:t xml:space="preserve">This part uses the term ‘access count’ to refer to the number of times a page is accessed. This is usually called the reference count, but that phrase is confusing because reference counting may </w:t>
      </w:r>
      <w:r>
        <w:lastRenderedPageBreak/>
        <w:t xml:space="preserve">also refer to share counts. So, the phrase ‘reference count’ is avoided. Some texts use the term reference count to refer to the share count. Reference counting is used in many places in software and refers to the number of times something is referenced. </w:t>
      </w:r>
    </w:p>
    <w:p w14:paraId="7ACF5BF8" w14:textId="77777777" w:rsidR="00EE4A90" w:rsidRDefault="00EE4A90" w:rsidP="008039EA">
      <w:pPr>
        <w:spacing w:line="276" w:lineRule="auto"/>
        <w:ind w:left="720"/>
      </w:pPr>
      <w:r>
        <w:t>Every time the page of memory is accessed, the access count of the page is incremented. Periodically the access count is aged by shifting it to the right one bit.</w:t>
      </w:r>
    </w:p>
    <w:p w14:paraId="00082C90" w14:textId="77777777" w:rsidR="00EE4A90" w:rsidRDefault="00EE4A90" w:rsidP="008039EA">
      <w:pPr>
        <w:spacing w:line="276" w:lineRule="auto"/>
        <w:ind w:left="720"/>
      </w:pPr>
      <w:r>
        <w:t>The access count may be used by software to help manage the presence of pages of memory.</w:t>
      </w:r>
    </w:p>
    <w:p w14:paraId="54A24057" w14:textId="77777777" w:rsidR="00EE4A90" w:rsidRDefault="00EE4A90" w:rsidP="008039EA">
      <w:pPr>
        <w:pStyle w:val="Heading3"/>
      </w:pPr>
      <w:bookmarkStart w:id="75" w:name="_Toc134124339"/>
      <w:r>
        <w:t>Key</w:t>
      </w:r>
      <w:bookmarkEnd w:id="75"/>
    </w:p>
    <w:p w14:paraId="6F8B3401" w14:textId="77777777" w:rsidR="00EE4A90" w:rsidRDefault="00EE4A90" w:rsidP="008039EA">
      <w:pPr>
        <w:spacing w:line="276" w:lineRule="auto"/>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A56EF24" w14:textId="77777777" w:rsidR="00EE4A90" w:rsidRDefault="00EE4A90" w:rsidP="008039EA">
      <w:pPr>
        <w:pStyle w:val="Heading3"/>
      </w:pPr>
      <w:bookmarkStart w:id="76" w:name="_Toc134124340"/>
      <w:r>
        <w:t>Privilege Level</w:t>
      </w:r>
      <w:bookmarkEnd w:id="76"/>
    </w:p>
    <w:p w14:paraId="04211DC3" w14:textId="77777777" w:rsidR="00EE4A90" w:rsidRDefault="00EE4A90" w:rsidP="008039EA">
      <w:pPr>
        <w:spacing w:line="276" w:lineRule="auto"/>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57F619D" w14:textId="77777777" w:rsidR="00EE4A90" w:rsidRDefault="00EE4A90" w:rsidP="008039EA">
      <w:pPr>
        <w:pStyle w:val="Heading3"/>
      </w:pPr>
      <w:bookmarkStart w:id="77" w:name="_Toc134124341"/>
      <w:r>
        <w:t>N</w:t>
      </w:r>
      <w:bookmarkEnd w:id="77"/>
      <w:r>
        <w:tab/>
      </w:r>
    </w:p>
    <w:p w14:paraId="02D0781D" w14:textId="77777777" w:rsidR="00EE4A90" w:rsidRDefault="00EE4A90" w:rsidP="008039EA">
      <w:pPr>
        <w:spacing w:line="276" w:lineRule="auto"/>
        <w:ind w:left="720"/>
      </w:pPr>
      <w:r>
        <w:t>indicates a conforming page of executable code. Conforming pages may execute at the current privilege level. In which case the PL field is ignored.</w:t>
      </w:r>
    </w:p>
    <w:p w14:paraId="129CAD3B" w14:textId="77777777" w:rsidR="00EE4A90" w:rsidRDefault="00EE4A90" w:rsidP="008039EA">
      <w:pPr>
        <w:pStyle w:val="Heading3"/>
      </w:pPr>
      <w:bookmarkStart w:id="78" w:name="_Toc134124342"/>
      <w:r>
        <w:t>M</w:t>
      </w:r>
      <w:bookmarkEnd w:id="78"/>
    </w:p>
    <w:p w14:paraId="1FAE68DC" w14:textId="77777777" w:rsidR="00EE4A90" w:rsidRDefault="00EE4A90" w:rsidP="008039EA">
      <w:pPr>
        <w:spacing w:line="276" w:lineRule="auto"/>
        <w:ind w:left="720"/>
      </w:pPr>
      <w:r>
        <w:t>indicates if the page was modified, written to, since the last time the M bit was cleared.  Hardware sets this bit during a write cycle.</w:t>
      </w:r>
    </w:p>
    <w:p w14:paraId="00F981CA" w14:textId="77777777" w:rsidR="00EE4A90" w:rsidRDefault="00EE4A90" w:rsidP="008039EA">
      <w:pPr>
        <w:pStyle w:val="Heading3"/>
      </w:pPr>
      <w:bookmarkStart w:id="79" w:name="_Toc134124343"/>
      <w:r>
        <w:t>E</w:t>
      </w:r>
      <w:bookmarkEnd w:id="79"/>
    </w:p>
    <w:p w14:paraId="7EF4C8E4" w14:textId="77777777" w:rsidR="00EE4A90" w:rsidRDefault="00EE4A90" w:rsidP="008039EA">
      <w:pPr>
        <w:spacing w:line="276" w:lineRule="auto"/>
        <w:ind w:left="720"/>
      </w:pPr>
      <w:r>
        <w:t>indicates if the page is encrypted.</w:t>
      </w:r>
    </w:p>
    <w:p w14:paraId="0FCBE0F9" w14:textId="77777777" w:rsidR="00EE4A90" w:rsidRDefault="00EE4A90" w:rsidP="008039EA">
      <w:pPr>
        <w:pStyle w:val="Heading3"/>
      </w:pPr>
      <w:bookmarkStart w:id="80" w:name="_Toc134124344"/>
      <w:r>
        <w:t>AL</w:t>
      </w:r>
      <w:bookmarkEnd w:id="80"/>
    </w:p>
    <w:p w14:paraId="1B825F24" w14:textId="77777777" w:rsidR="00EE4A90" w:rsidRDefault="00EE4A90" w:rsidP="008039EA">
      <w:pPr>
        <w:spacing w:line="276" w:lineRule="auto"/>
        <w:ind w:left="720"/>
      </w:pPr>
      <w:r>
        <w:t>indicates the compression algorithm used.</w:t>
      </w:r>
    </w:p>
    <w:p w14:paraId="7388A1C5" w14:textId="77777777" w:rsidR="00EE4A90" w:rsidRDefault="00EE4A90" w:rsidP="008039EA">
      <w:pPr>
        <w:pStyle w:val="Heading3"/>
      </w:pPr>
      <w:bookmarkStart w:id="81" w:name="_Toc134124345"/>
      <w:r>
        <w:t>C</w:t>
      </w:r>
      <w:bookmarkEnd w:id="81"/>
    </w:p>
    <w:p w14:paraId="5BB2FD86" w14:textId="77777777" w:rsidR="00EE4A90" w:rsidRPr="00973976" w:rsidRDefault="00EE4A90" w:rsidP="008039EA">
      <w:pPr>
        <w:spacing w:line="276" w:lineRule="auto"/>
        <w:ind w:firstLine="720"/>
      </w:pPr>
      <w:r>
        <w:t>The C indicator bit indicates if the page is compressed.</w:t>
      </w:r>
    </w:p>
    <w:p w14:paraId="7CB4DA5D" w14:textId="77777777" w:rsidR="00EE4A90" w:rsidRDefault="00EE4A90" w:rsidP="00EE4A90">
      <w:pPr>
        <w:ind w:left="720"/>
        <w:rPr>
          <w:rFonts w:cs="Times New Roman"/>
        </w:rPr>
      </w:pPr>
    </w:p>
    <w:p w14:paraId="7E44594E" w14:textId="77777777" w:rsidR="00EE4A90" w:rsidRDefault="00EE4A90" w:rsidP="00EE4A90">
      <w:pPr>
        <w:pStyle w:val="Heading2"/>
        <w:spacing w:line="276" w:lineRule="auto"/>
      </w:pPr>
      <w:r>
        <w:br w:type="page"/>
      </w:r>
      <w:bookmarkStart w:id="82" w:name="_Toc134124346"/>
      <w:r>
        <w:lastRenderedPageBreak/>
        <w:t>Page Tables</w:t>
      </w:r>
      <w:bookmarkEnd w:id="82"/>
    </w:p>
    <w:p w14:paraId="1F2304CB" w14:textId="77777777" w:rsidR="00EE4A90" w:rsidRDefault="00EE4A90" w:rsidP="00EE4A90">
      <w:pPr>
        <w:pStyle w:val="Heading3"/>
      </w:pPr>
      <w:bookmarkStart w:id="83" w:name="_Toc134124347"/>
      <w:r>
        <w:t>Intro</w:t>
      </w:r>
      <w:bookmarkEnd w:id="83"/>
    </w:p>
    <w:p w14:paraId="1D7B922D" w14:textId="77777777" w:rsidR="00EE4A90" w:rsidRDefault="00EE4A90" w:rsidP="00EE4A90">
      <w:pPr>
        <w:spacing w:line="276" w:lineRule="auto"/>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28A38531" w14:textId="77777777" w:rsidR="00EE4A90" w:rsidRDefault="00EE4A90" w:rsidP="00EE4A90">
      <w:pPr>
        <w:pStyle w:val="Heading3"/>
      </w:pPr>
      <w:bookmarkStart w:id="84" w:name="_Toc134124348"/>
      <w:r>
        <w:t>Hierarchical Page Tables</w:t>
      </w:r>
      <w:bookmarkEnd w:id="84"/>
    </w:p>
    <w:p w14:paraId="24396F29" w14:textId="77777777" w:rsidR="00EE4A90" w:rsidRDefault="00EE4A90" w:rsidP="00EE4A90">
      <w:pPr>
        <w:spacing w:line="276" w:lineRule="auto"/>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4A6A40E0" w14:textId="77777777" w:rsidR="00EE4A90" w:rsidRPr="002E3E57" w:rsidRDefault="00EE4A90" w:rsidP="00EE4A90">
      <w:pPr>
        <w:spacing w:line="276" w:lineRule="auto"/>
        <w:ind w:left="720"/>
      </w:pPr>
      <w:r>
        <w:rPr>
          <w:noProof/>
        </w:rPr>
        <w:drawing>
          <wp:inline distT="0" distB="0" distL="0" distR="0" wp14:anchorId="14BC2A0F" wp14:editId="11A63AC6">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11">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6947A811" w14:textId="77777777" w:rsidR="00EE4A90" w:rsidRDefault="00EE4A90" w:rsidP="00EE4A90">
      <w:pPr>
        <w:pStyle w:val="Heading3"/>
      </w:pPr>
      <w:bookmarkStart w:id="85" w:name="_Toc134124349"/>
      <w:r>
        <w:t>Inverted Page Tables</w:t>
      </w:r>
      <w:bookmarkEnd w:id="85"/>
    </w:p>
    <w:p w14:paraId="7D077415" w14:textId="77777777" w:rsidR="00EE4A90" w:rsidRDefault="00EE4A90" w:rsidP="00EE4A90">
      <w:pPr>
        <w:spacing w:line="276" w:lineRule="auto"/>
        <w:ind w:left="720"/>
      </w:pPr>
      <w:r>
        <w:t xml:space="preserve">An inverted page table is a table used to store address translations for memory management. The idea behind an inverted page table is that there are a fixed 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w:t>
      </w:r>
      <w:r>
        <w:lastRenderedPageBreak/>
        <w:t>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21FD36A7" w14:textId="77777777" w:rsidR="00EE4A90" w:rsidRDefault="00EE4A90" w:rsidP="00EE4A90">
      <w:pPr>
        <w:pStyle w:val="Heading3"/>
      </w:pPr>
      <w:bookmarkStart w:id="86" w:name="_Toc134124350"/>
      <w:r>
        <w:t>The Simple Inverted Page Table</w:t>
      </w:r>
      <w:bookmarkEnd w:id="86"/>
    </w:p>
    <w:p w14:paraId="0A26633D" w14:textId="77777777" w:rsidR="00EE4A90" w:rsidRDefault="00EE4A90" w:rsidP="00EE4A90">
      <w:pPr>
        <w:spacing w:line="276" w:lineRule="auto"/>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DB9C1F8" w14:textId="77777777" w:rsidR="00EE4A90" w:rsidRDefault="00EE4A90" w:rsidP="00EE4A90">
      <w:pPr>
        <w:spacing w:line="276" w:lineRule="auto"/>
        <w:ind w:left="720"/>
      </w:pPr>
      <w:r>
        <w:rPr>
          <w:noProof/>
        </w:rPr>
        <w:drawing>
          <wp:inline distT="0" distB="0" distL="0" distR="0" wp14:anchorId="31296FAF" wp14:editId="1DAE576E">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2">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5A534ABE" w14:textId="77777777" w:rsidR="00EE4A90" w:rsidRDefault="00EE4A90" w:rsidP="00EE4A90">
      <w:pPr>
        <w:pStyle w:val="Heading3"/>
      </w:pPr>
      <w:bookmarkStart w:id="87" w:name="_Toc134124351"/>
      <w:r>
        <w:t>Hashed Page Tables</w:t>
      </w:r>
      <w:bookmarkEnd w:id="87"/>
    </w:p>
    <w:p w14:paraId="48673A68" w14:textId="77777777" w:rsidR="00EE4A90" w:rsidRDefault="00EE4A90" w:rsidP="00EE4A90">
      <w:pPr>
        <w:pStyle w:val="Heading4"/>
        <w:spacing w:line="276" w:lineRule="auto"/>
      </w:pPr>
      <w:r>
        <w:t>Hashed Table Access</w:t>
      </w:r>
    </w:p>
    <w:p w14:paraId="3B388A63" w14:textId="77777777" w:rsidR="00EE4A90" w:rsidRDefault="00EE4A90" w:rsidP="00EE4A90">
      <w:pPr>
        <w:spacing w:line="276" w:lineRule="auto"/>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0321D34E" w14:textId="77777777" w:rsidR="00EE4A90" w:rsidRDefault="00EE4A90" w:rsidP="00EE4A90">
      <w:pPr>
        <w:pStyle w:val="Heading4"/>
        <w:spacing w:line="276" w:lineRule="auto"/>
      </w:pPr>
      <w:r>
        <w:lastRenderedPageBreak/>
        <w:t>Clustered Hash Tables</w:t>
      </w:r>
    </w:p>
    <w:p w14:paraId="43B41AEC" w14:textId="77777777" w:rsidR="00EE4A90" w:rsidRDefault="00EE4A90" w:rsidP="00EE4A90">
      <w:pPr>
        <w:spacing w:line="276" w:lineRule="auto"/>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6F79A36E" w14:textId="77777777" w:rsidR="00EE4A90" w:rsidRDefault="00EE4A90" w:rsidP="00EE4A90">
      <w:pPr>
        <w:pStyle w:val="Heading3"/>
      </w:pPr>
      <w:bookmarkStart w:id="88" w:name="_Toc134124352"/>
      <w:r>
        <w:t>Shared Memory</w:t>
      </w:r>
      <w:bookmarkEnd w:id="88"/>
    </w:p>
    <w:p w14:paraId="287F9FAF" w14:textId="77777777" w:rsidR="00EE4A90" w:rsidRDefault="00EE4A90" w:rsidP="00EE4A90">
      <w:pPr>
        <w:spacing w:line="276" w:lineRule="auto"/>
        <w:ind w:left="720"/>
      </w:pPr>
      <w:r>
        <w:t>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431DC5A1" w14:textId="77777777" w:rsidR="00EE4A90" w:rsidRDefault="00EE4A90" w:rsidP="00EE4A90">
      <w:pPr>
        <w:spacing w:line="276" w:lineRule="auto"/>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68338F26" w14:textId="2533FC2E" w:rsidR="00EE4A90" w:rsidRDefault="00EE4A90" w:rsidP="00EE4A90">
      <w:pPr>
        <w:pStyle w:val="Heading3"/>
      </w:pPr>
      <w:bookmarkStart w:id="89" w:name="_Toc134124353"/>
      <w:r>
        <w:t xml:space="preserve">Specifics: </w:t>
      </w:r>
      <w:r w:rsidR="003B033F">
        <w:t>Qupls</w:t>
      </w:r>
      <w:r>
        <w:t xml:space="preserve"> Page Tables</w:t>
      </w:r>
      <w:bookmarkEnd w:id="89"/>
    </w:p>
    <w:p w14:paraId="1D078098" w14:textId="1E2D4F85" w:rsidR="00EE4A90" w:rsidRDefault="008A508E" w:rsidP="00EE4A90">
      <w:pPr>
        <w:pStyle w:val="Heading3"/>
      </w:pPr>
      <w:bookmarkStart w:id="90" w:name="_Toc134124354"/>
      <w:bookmarkStart w:id="91" w:name="_Hlk129897765"/>
      <w:r>
        <w:t>Qupls</w:t>
      </w:r>
      <w:r w:rsidR="00EE4A90">
        <w:t xml:space="preserve"> Hash Page Table Setup</w:t>
      </w:r>
      <w:bookmarkEnd w:id="90"/>
    </w:p>
    <w:p w14:paraId="43DD0E40" w14:textId="77777777" w:rsidR="00EE4A90" w:rsidRDefault="00EE4A90" w:rsidP="00EE4A90">
      <w:pPr>
        <w:pStyle w:val="Heading4"/>
        <w:spacing w:line="276" w:lineRule="auto"/>
      </w:pPr>
      <w:r>
        <w:t>Hash Page Table Entries - HPTE</w:t>
      </w:r>
    </w:p>
    <w:p w14:paraId="12788E96" w14:textId="77777777" w:rsidR="00EE4A90" w:rsidRDefault="00EE4A90" w:rsidP="00EE4A90">
      <w:pPr>
        <w:spacing w:line="276" w:lineRule="auto"/>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ook w:val="04A0" w:firstRow="1" w:lastRow="0" w:firstColumn="1" w:lastColumn="0" w:noHBand="0" w:noVBand="1"/>
      </w:tblPr>
      <w:tblGrid>
        <w:gridCol w:w="346"/>
        <w:gridCol w:w="984"/>
        <w:gridCol w:w="138"/>
        <w:gridCol w:w="840"/>
        <w:gridCol w:w="423"/>
        <w:gridCol w:w="421"/>
        <w:gridCol w:w="420"/>
        <w:gridCol w:w="419"/>
        <w:gridCol w:w="422"/>
        <w:gridCol w:w="283"/>
        <w:gridCol w:w="283"/>
        <w:gridCol w:w="141"/>
        <w:gridCol w:w="846"/>
        <w:gridCol w:w="985"/>
        <w:gridCol w:w="850"/>
        <w:gridCol w:w="847"/>
        <w:gridCol w:w="850"/>
      </w:tblGrid>
      <w:tr w:rsidR="00EE4A90" w:rsidRPr="00D6550B" w14:paraId="2C011574" w14:textId="77777777" w:rsidTr="00AE63C2">
        <w:tc>
          <w:tcPr>
            <w:tcW w:w="284" w:type="dxa"/>
            <w:shd w:val="clear" w:color="auto" w:fill="auto"/>
          </w:tcPr>
          <w:p w14:paraId="3602C218" w14:textId="77777777" w:rsidR="00EE4A90" w:rsidRPr="00D6550B" w:rsidRDefault="00EE4A90" w:rsidP="00EE4A90">
            <w:pPr>
              <w:spacing w:line="276" w:lineRule="auto"/>
              <w:jc w:val="center"/>
              <w:rPr>
                <w:sz w:val="18"/>
                <w:szCs w:val="18"/>
              </w:rPr>
            </w:pPr>
            <w:r>
              <w:rPr>
                <w:sz w:val="18"/>
                <w:szCs w:val="18"/>
              </w:rPr>
              <w:lastRenderedPageBreak/>
              <w:t>V</w:t>
            </w:r>
          </w:p>
        </w:tc>
        <w:tc>
          <w:tcPr>
            <w:tcW w:w="1134" w:type="dxa"/>
            <w:gridSpan w:val="2"/>
            <w:shd w:val="clear" w:color="auto" w:fill="auto"/>
          </w:tcPr>
          <w:p w14:paraId="22DCF60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1D62B54"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6048FA6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6ABA0BF0"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7E68F8EF"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C22E79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21BE5AD" w14:textId="77777777" w:rsidR="00EE4A90" w:rsidRPr="00D6550B" w:rsidRDefault="00EE4A90" w:rsidP="00EE4A90">
            <w:pPr>
              <w:spacing w:line="276" w:lineRule="auto"/>
              <w:jc w:val="center"/>
              <w:rPr>
                <w:sz w:val="18"/>
                <w:szCs w:val="18"/>
              </w:rPr>
            </w:pPr>
            <w:r>
              <w:rPr>
                <w:sz w:val="18"/>
                <w:szCs w:val="18"/>
              </w:rPr>
              <w:t>G</w:t>
            </w:r>
          </w:p>
        </w:tc>
        <w:tc>
          <w:tcPr>
            <w:tcW w:w="567" w:type="dxa"/>
            <w:gridSpan w:val="2"/>
            <w:shd w:val="clear" w:color="auto" w:fill="auto"/>
          </w:tcPr>
          <w:p w14:paraId="0346D27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4F044CE3"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3067966"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5A6C278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23642D7"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6AED3D2"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768F57C0" w14:textId="77777777" w:rsidTr="00AE63C2">
        <w:tc>
          <w:tcPr>
            <w:tcW w:w="9498" w:type="dxa"/>
            <w:gridSpan w:val="17"/>
            <w:shd w:val="clear" w:color="auto" w:fill="auto"/>
          </w:tcPr>
          <w:p w14:paraId="40A0DEC7"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7BFE2971" w14:textId="77777777" w:rsidTr="00AE63C2">
        <w:tc>
          <w:tcPr>
            <w:tcW w:w="9498" w:type="dxa"/>
            <w:gridSpan w:val="17"/>
            <w:shd w:val="clear" w:color="auto" w:fill="auto"/>
          </w:tcPr>
          <w:p w14:paraId="74264A52"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EE4A90" w14:paraId="7A0A6CF7" w14:textId="77777777" w:rsidTr="00AE63C2">
        <w:tc>
          <w:tcPr>
            <w:tcW w:w="9498" w:type="dxa"/>
            <w:gridSpan w:val="17"/>
            <w:shd w:val="clear" w:color="auto" w:fill="auto"/>
          </w:tcPr>
          <w:p w14:paraId="6088C56A" w14:textId="77777777" w:rsidR="00EE4A90" w:rsidRDefault="00EE4A90" w:rsidP="00EE4A90">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EE4A90" w14:paraId="7D7F8A9C" w14:textId="77777777" w:rsidTr="00AE63C2">
        <w:tc>
          <w:tcPr>
            <w:tcW w:w="9498" w:type="dxa"/>
            <w:gridSpan w:val="17"/>
            <w:shd w:val="clear" w:color="auto" w:fill="auto"/>
          </w:tcPr>
          <w:p w14:paraId="7D032A6D" w14:textId="77777777" w:rsidR="00EE4A90" w:rsidRDefault="00EE4A90" w:rsidP="00EE4A90">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EE4A90" w14:paraId="3DEB31D4" w14:textId="77777777" w:rsidTr="00AE63C2">
        <w:tc>
          <w:tcPr>
            <w:tcW w:w="1276" w:type="dxa"/>
            <w:gridSpan w:val="2"/>
            <w:shd w:val="clear" w:color="auto" w:fill="auto"/>
          </w:tcPr>
          <w:p w14:paraId="20F57BFC"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04A22906"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C0C80AD" w14:textId="77777777" w:rsidR="00EE4A90" w:rsidRDefault="00EE4A90" w:rsidP="00EE4A90">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6B1613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02E36A5C" w14:textId="77777777" w:rsidR="00EE4A90" w:rsidRDefault="00EE4A90" w:rsidP="00EE4A90">
      <w:pPr>
        <w:spacing w:line="276" w:lineRule="auto"/>
      </w:pPr>
    </w:p>
    <w:p w14:paraId="697404D1" w14:textId="77777777" w:rsidR="00EE4A90" w:rsidRDefault="00EE4A90" w:rsidP="00EE4A90">
      <w:pPr>
        <w:spacing w:line="276" w:lineRule="auto"/>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EE4A90" w14:paraId="0D696535" w14:textId="77777777" w:rsidTr="003C5602">
        <w:tc>
          <w:tcPr>
            <w:tcW w:w="976" w:type="dxa"/>
          </w:tcPr>
          <w:p w14:paraId="22E9A504" w14:textId="77777777" w:rsidR="00EE4A90" w:rsidRDefault="00EE4A90" w:rsidP="00EE4A90">
            <w:pPr>
              <w:spacing w:line="276" w:lineRule="auto"/>
            </w:pPr>
            <w:r>
              <w:t>V</w:t>
            </w:r>
          </w:p>
        </w:tc>
        <w:tc>
          <w:tcPr>
            <w:tcW w:w="709" w:type="dxa"/>
          </w:tcPr>
          <w:p w14:paraId="786C41D2" w14:textId="77777777" w:rsidR="00EE4A90" w:rsidRDefault="00EE4A90" w:rsidP="00EE4A90">
            <w:pPr>
              <w:spacing w:line="276" w:lineRule="auto"/>
              <w:jc w:val="center"/>
            </w:pPr>
            <w:r>
              <w:t>1</w:t>
            </w:r>
          </w:p>
        </w:tc>
        <w:tc>
          <w:tcPr>
            <w:tcW w:w="6945" w:type="dxa"/>
          </w:tcPr>
          <w:p w14:paraId="6C261E68" w14:textId="77777777" w:rsidR="00EE4A90" w:rsidRDefault="00EE4A90" w:rsidP="00EE4A90">
            <w:pPr>
              <w:spacing w:line="276" w:lineRule="auto"/>
            </w:pPr>
            <w:r>
              <w:t>translation Valid</w:t>
            </w:r>
          </w:p>
        </w:tc>
      </w:tr>
      <w:tr w:rsidR="00EE4A90" w14:paraId="46217B76" w14:textId="77777777" w:rsidTr="003C5602">
        <w:tc>
          <w:tcPr>
            <w:tcW w:w="976" w:type="dxa"/>
          </w:tcPr>
          <w:p w14:paraId="1F5C6B9C" w14:textId="77777777" w:rsidR="00EE4A90" w:rsidRDefault="00EE4A90" w:rsidP="00EE4A90">
            <w:pPr>
              <w:spacing w:line="276" w:lineRule="auto"/>
            </w:pPr>
            <w:r>
              <w:t>G</w:t>
            </w:r>
          </w:p>
        </w:tc>
        <w:tc>
          <w:tcPr>
            <w:tcW w:w="709" w:type="dxa"/>
          </w:tcPr>
          <w:p w14:paraId="379912D8" w14:textId="77777777" w:rsidR="00EE4A90" w:rsidRDefault="00EE4A90" w:rsidP="00EE4A90">
            <w:pPr>
              <w:spacing w:line="276" w:lineRule="auto"/>
              <w:jc w:val="center"/>
            </w:pPr>
            <w:r>
              <w:t>1</w:t>
            </w:r>
          </w:p>
        </w:tc>
        <w:tc>
          <w:tcPr>
            <w:tcW w:w="6945" w:type="dxa"/>
          </w:tcPr>
          <w:p w14:paraId="0674B3C7" w14:textId="77777777" w:rsidR="00EE4A90" w:rsidRDefault="00EE4A90" w:rsidP="00EE4A90">
            <w:pPr>
              <w:spacing w:line="276" w:lineRule="auto"/>
            </w:pPr>
            <w:r>
              <w:t>global translation</w:t>
            </w:r>
          </w:p>
        </w:tc>
      </w:tr>
      <w:tr w:rsidR="00EE4A90" w14:paraId="5959284A" w14:textId="77777777" w:rsidTr="003C5602">
        <w:tc>
          <w:tcPr>
            <w:tcW w:w="976" w:type="dxa"/>
          </w:tcPr>
          <w:p w14:paraId="0D8A311E" w14:textId="77777777" w:rsidR="00EE4A90" w:rsidRDefault="00EE4A90" w:rsidP="00EE4A90">
            <w:pPr>
              <w:spacing w:line="276" w:lineRule="auto"/>
            </w:pPr>
            <w:r>
              <w:t>RGN</w:t>
            </w:r>
          </w:p>
        </w:tc>
        <w:tc>
          <w:tcPr>
            <w:tcW w:w="709" w:type="dxa"/>
          </w:tcPr>
          <w:p w14:paraId="098AF7CF" w14:textId="77777777" w:rsidR="00EE4A90" w:rsidRDefault="00EE4A90" w:rsidP="00EE4A90">
            <w:pPr>
              <w:spacing w:line="276" w:lineRule="auto"/>
              <w:jc w:val="center"/>
            </w:pPr>
            <w:r>
              <w:t>3</w:t>
            </w:r>
          </w:p>
        </w:tc>
        <w:tc>
          <w:tcPr>
            <w:tcW w:w="6945" w:type="dxa"/>
          </w:tcPr>
          <w:p w14:paraId="3351849C" w14:textId="77777777" w:rsidR="00EE4A90" w:rsidRDefault="00EE4A90" w:rsidP="00EE4A90">
            <w:pPr>
              <w:spacing w:line="276" w:lineRule="auto"/>
            </w:pPr>
            <w:r>
              <w:t>region</w:t>
            </w:r>
          </w:p>
        </w:tc>
      </w:tr>
      <w:tr w:rsidR="00EE4A90" w14:paraId="27942906" w14:textId="77777777" w:rsidTr="003C5602">
        <w:tc>
          <w:tcPr>
            <w:tcW w:w="976" w:type="dxa"/>
          </w:tcPr>
          <w:p w14:paraId="4C6B93FF" w14:textId="77777777" w:rsidR="00EE4A90" w:rsidRDefault="00EE4A90" w:rsidP="00EE4A90">
            <w:pPr>
              <w:spacing w:line="276" w:lineRule="auto"/>
            </w:pPr>
            <w:r>
              <w:t>PPN</w:t>
            </w:r>
          </w:p>
        </w:tc>
        <w:tc>
          <w:tcPr>
            <w:tcW w:w="709" w:type="dxa"/>
          </w:tcPr>
          <w:p w14:paraId="561973CE" w14:textId="77777777" w:rsidR="00EE4A90" w:rsidRDefault="00EE4A90" w:rsidP="00EE4A90">
            <w:pPr>
              <w:spacing w:line="276" w:lineRule="auto"/>
              <w:jc w:val="center"/>
            </w:pPr>
            <w:r>
              <w:t>64</w:t>
            </w:r>
          </w:p>
        </w:tc>
        <w:tc>
          <w:tcPr>
            <w:tcW w:w="6945" w:type="dxa"/>
          </w:tcPr>
          <w:p w14:paraId="297C7B55" w14:textId="77777777" w:rsidR="00EE4A90" w:rsidRDefault="00EE4A90" w:rsidP="00EE4A90">
            <w:pPr>
              <w:spacing w:line="276" w:lineRule="auto"/>
            </w:pPr>
            <w:r>
              <w:t>Physical page number</w:t>
            </w:r>
          </w:p>
        </w:tc>
      </w:tr>
      <w:tr w:rsidR="00EE4A90" w14:paraId="00D1CB57" w14:textId="77777777" w:rsidTr="003C5602">
        <w:tc>
          <w:tcPr>
            <w:tcW w:w="976" w:type="dxa"/>
          </w:tcPr>
          <w:p w14:paraId="79F6870B" w14:textId="77777777" w:rsidR="00EE4A90" w:rsidRDefault="00EE4A90" w:rsidP="00EE4A90">
            <w:pPr>
              <w:spacing w:line="276" w:lineRule="auto"/>
            </w:pPr>
            <w:r>
              <w:t>VPN</w:t>
            </w:r>
          </w:p>
        </w:tc>
        <w:tc>
          <w:tcPr>
            <w:tcW w:w="709" w:type="dxa"/>
          </w:tcPr>
          <w:p w14:paraId="01A7B639" w14:textId="77777777" w:rsidR="00EE4A90" w:rsidRDefault="00EE4A90" w:rsidP="00EE4A90">
            <w:pPr>
              <w:spacing w:line="276" w:lineRule="auto"/>
              <w:jc w:val="center"/>
            </w:pPr>
            <w:r>
              <w:t>84</w:t>
            </w:r>
          </w:p>
        </w:tc>
        <w:tc>
          <w:tcPr>
            <w:tcW w:w="6945" w:type="dxa"/>
          </w:tcPr>
          <w:p w14:paraId="1A065AB0" w14:textId="77777777" w:rsidR="00EE4A90" w:rsidRDefault="00EE4A90" w:rsidP="00EE4A90">
            <w:pPr>
              <w:spacing w:line="276" w:lineRule="auto"/>
            </w:pPr>
            <w:r>
              <w:t>Virtual page number</w:t>
            </w:r>
          </w:p>
        </w:tc>
      </w:tr>
      <w:tr w:rsidR="00EE4A90" w14:paraId="4BE1E9A9" w14:textId="77777777" w:rsidTr="003C5602">
        <w:tc>
          <w:tcPr>
            <w:tcW w:w="976" w:type="dxa"/>
          </w:tcPr>
          <w:p w14:paraId="0B726678" w14:textId="77777777" w:rsidR="00EE4A90" w:rsidRDefault="00EE4A90" w:rsidP="00EE4A90">
            <w:pPr>
              <w:spacing w:line="276" w:lineRule="auto"/>
            </w:pPr>
            <w:r>
              <w:t>RWX</w:t>
            </w:r>
          </w:p>
        </w:tc>
        <w:tc>
          <w:tcPr>
            <w:tcW w:w="709" w:type="dxa"/>
          </w:tcPr>
          <w:p w14:paraId="3ED1B89D" w14:textId="77777777" w:rsidR="00EE4A90" w:rsidRDefault="00EE4A90" w:rsidP="00EE4A90">
            <w:pPr>
              <w:spacing w:line="276" w:lineRule="auto"/>
              <w:jc w:val="center"/>
            </w:pPr>
            <w:r>
              <w:t>3</w:t>
            </w:r>
          </w:p>
        </w:tc>
        <w:tc>
          <w:tcPr>
            <w:tcW w:w="6945" w:type="dxa"/>
          </w:tcPr>
          <w:p w14:paraId="0EA43069" w14:textId="77777777" w:rsidR="00EE4A90" w:rsidRDefault="00EE4A90" w:rsidP="00EE4A90">
            <w:pPr>
              <w:spacing w:line="276" w:lineRule="auto"/>
            </w:pPr>
            <w:r>
              <w:t>readable, writeable, executable</w:t>
            </w:r>
          </w:p>
        </w:tc>
      </w:tr>
      <w:tr w:rsidR="00EE4A90" w14:paraId="184593F4" w14:textId="77777777" w:rsidTr="003C5602">
        <w:tc>
          <w:tcPr>
            <w:tcW w:w="976" w:type="dxa"/>
          </w:tcPr>
          <w:p w14:paraId="34CDD71B" w14:textId="77777777" w:rsidR="00EE4A90" w:rsidRDefault="00EE4A90" w:rsidP="00EE4A90">
            <w:pPr>
              <w:spacing w:line="276" w:lineRule="auto"/>
            </w:pPr>
            <w:r>
              <w:t>ASID</w:t>
            </w:r>
          </w:p>
        </w:tc>
        <w:tc>
          <w:tcPr>
            <w:tcW w:w="709" w:type="dxa"/>
          </w:tcPr>
          <w:p w14:paraId="57C1F110" w14:textId="77777777" w:rsidR="00EE4A90" w:rsidRDefault="00EE4A90" w:rsidP="00EE4A90">
            <w:pPr>
              <w:spacing w:line="276" w:lineRule="auto"/>
              <w:jc w:val="center"/>
            </w:pPr>
            <w:r>
              <w:t>12</w:t>
            </w:r>
          </w:p>
        </w:tc>
        <w:tc>
          <w:tcPr>
            <w:tcW w:w="6945" w:type="dxa"/>
          </w:tcPr>
          <w:p w14:paraId="4649CCE0" w14:textId="77777777" w:rsidR="00EE4A90" w:rsidRDefault="00EE4A90" w:rsidP="00EE4A90">
            <w:pPr>
              <w:spacing w:line="276" w:lineRule="auto"/>
            </w:pPr>
            <w:r>
              <w:t>address space identifier</w:t>
            </w:r>
          </w:p>
        </w:tc>
      </w:tr>
      <w:tr w:rsidR="00EE4A90" w14:paraId="7BADD853" w14:textId="77777777" w:rsidTr="003C5602">
        <w:tc>
          <w:tcPr>
            <w:tcW w:w="976" w:type="dxa"/>
          </w:tcPr>
          <w:p w14:paraId="4049C4AB" w14:textId="77777777" w:rsidR="00EE4A90" w:rsidRDefault="00EE4A90" w:rsidP="00EE4A90">
            <w:pPr>
              <w:spacing w:line="276" w:lineRule="auto"/>
            </w:pPr>
            <w:r>
              <w:t>LVL/BC</w:t>
            </w:r>
          </w:p>
        </w:tc>
        <w:tc>
          <w:tcPr>
            <w:tcW w:w="709" w:type="dxa"/>
          </w:tcPr>
          <w:p w14:paraId="690AA378" w14:textId="77777777" w:rsidR="00EE4A90" w:rsidRDefault="00EE4A90" w:rsidP="00EE4A90">
            <w:pPr>
              <w:spacing w:line="276" w:lineRule="auto"/>
              <w:jc w:val="center"/>
            </w:pPr>
            <w:r>
              <w:t>5</w:t>
            </w:r>
          </w:p>
        </w:tc>
        <w:tc>
          <w:tcPr>
            <w:tcW w:w="6945" w:type="dxa"/>
          </w:tcPr>
          <w:p w14:paraId="582E1A25" w14:textId="77777777" w:rsidR="00EE4A90" w:rsidRDefault="00EE4A90" w:rsidP="00EE4A90">
            <w:pPr>
              <w:spacing w:line="276" w:lineRule="auto"/>
            </w:pPr>
            <w:r>
              <w:t>bounce count</w:t>
            </w:r>
          </w:p>
        </w:tc>
      </w:tr>
      <w:tr w:rsidR="00EE4A90" w14:paraId="34AACFA5" w14:textId="77777777" w:rsidTr="003C5602">
        <w:tc>
          <w:tcPr>
            <w:tcW w:w="976" w:type="dxa"/>
          </w:tcPr>
          <w:p w14:paraId="5750F504" w14:textId="77777777" w:rsidR="00EE4A90" w:rsidRDefault="00EE4A90" w:rsidP="00EE4A90">
            <w:pPr>
              <w:spacing w:line="276" w:lineRule="auto"/>
            </w:pPr>
            <w:r>
              <w:t>M</w:t>
            </w:r>
          </w:p>
        </w:tc>
        <w:tc>
          <w:tcPr>
            <w:tcW w:w="709" w:type="dxa"/>
          </w:tcPr>
          <w:p w14:paraId="57D486E0" w14:textId="77777777" w:rsidR="00EE4A90" w:rsidRDefault="00EE4A90" w:rsidP="00EE4A90">
            <w:pPr>
              <w:spacing w:line="276" w:lineRule="auto"/>
              <w:jc w:val="center"/>
            </w:pPr>
            <w:r>
              <w:t>1</w:t>
            </w:r>
          </w:p>
        </w:tc>
        <w:tc>
          <w:tcPr>
            <w:tcW w:w="6945" w:type="dxa"/>
          </w:tcPr>
          <w:p w14:paraId="0F4712D9" w14:textId="77777777" w:rsidR="00EE4A90" w:rsidRDefault="00EE4A90" w:rsidP="00EE4A90">
            <w:pPr>
              <w:spacing w:line="276" w:lineRule="auto"/>
            </w:pPr>
            <w:r>
              <w:t>modified</w:t>
            </w:r>
          </w:p>
        </w:tc>
      </w:tr>
      <w:tr w:rsidR="00EE4A90" w14:paraId="49207A06" w14:textId="77777777" w:rsidTr="003C5602">
        <w:tc>
          <w:tcPr>
            <w:tcW w:w="976" w:type="dxa"/>
          </w:tcPr>
          <w:p w14:paraId="17ECCB5B" w14:textId="77777777" w:rsidR="00EE4A90" w:rsidRDefault="00EE4A90" w:rsidP="00EE4A90">
            <w:pPr>
              <w:spacing w:line="276" w:lineRule="auto"/>
            </w:pPr>
            <w:r>
              <w:t>A</w:t>
            </w:r>
          </w:p>
        </w:tc>
        <w:tc>
          <w:tcPr>
            <w:tcW w:w="709" w:type="dxa"/>
          </w:tcPr>
          <w:p w14:paraId="72421070" w14:textId="77777777" w:rsidR="00EE4A90" w:rsidRDefault="00EE4A90" w:rsidP="00EE4A90">
            <w:pPr>
              <w:spacing w:line="276" w:lineRule="auto"/>
              <w:jc w:val="center"/>
            </w:pPr>
            <w:r>
              <w:t>1</w:t>
            </w:r>
          </w:p>
        </w:tc>
        <w:tc>
          <w:tcPr>
            <w:tcW w:w="6945" w:type="dxa"/>
          </w:tcPr>
          <w:p w14:paraId="6B7D833C" w14:textId="77777777" w:rsidR="00EE4A90" w:rsidRDefault="00EE4A90" w:rsidP="00EE4A90">
            <w:pPr>
              <w:spacing w:line="276" w:lineRule="auto"/>
            </w:pPr>
            <w:r>
              <w:t>accessed</w:t>
            </w:r>
          </w:p>
        </w:tc>
      </w:tr>
      <w:tr w:rsidR="00EE4A90" w14:paraId="410426CE" w14:textId="77777777" w:rsidTr="003C5602">
        <w:tc>
          <w:tcPr>
            <w:tcW w:w="976" w:type="dxa"/>
          </w:tcPr>
          <w:p w14:paraId="7DF6214D" w14:textId="77777777" w:rsidR="00EE4A90" w:rsidRDefault="00EE4A90" w:rsidP="00EE4A90">
            <w:pPr>
              <w:spacing w:line="276" w:lineRule="auto"/>
            </w:pPr>
            <w:r>
              <w:t>T</w:t>
            </w:r>
          </w:p>
        </w:tc>
        <w:tc>
          <w:tcPr>
            <w:tcW w:w="709" w:type="dxa"/>
          </w:tcPr>
          <w:p w14:paraId="6668811B" w14:textId="77777777" w:rsidR="00EE4A90" w:rsidRDefault="00EE4A90" w:rsidP="00EE4A90">
            <w:pPr>
              <w:spacing w:line="276" w:lineRule="auto"/>
              <w:jc w:val="center"/>
            </w:pPr>
            <w:r>
              <w:t>1</w:t>
            </w:r>
          </w:p>
        </w:tc>
        <w:tc>
          <w:tcPr>
            <w:tcW w:w="6945" w:type="dxa"/>
          </w:tcPr>
          <w:p w14:paraId="522DC5A5" w14:textId="77777777" w:rsidR="00EE4A90" w:rsidRDefault="00EE4A90" w:rsidP="00EE4A90">
            <w:pPr>
              <w:spacing w:line="276" w:lineRule="auto"/>
            </w:pPr>
            <w:r>
              <w:t>PTE type (not used)</w:t>
            </w:r>
          </w:p>
        </w:tc>
      </w:tr>
      <w:tr w:rsidR="00EE4A90" w14:paraId="4F798504" w14:textId="77777777" w:rsidTr="003C5602">
        <w:tc>
          <w:tcPr>
            <w:tcW w:w="976" w:type="dxa"/>
          </w:tcPr>
          <w:p w14:paraId="57517AD6" w14:textId="77777777" w:rsidR="00EE4A90" w:rsidRDefault="00EE4A90" w:rsidP="00EE4A90">
            <w:pPr>
              <w:spacing w:line="276" w:lineRule="auto"/>
            </w:pPr>
            <w:r>
              <w:t>S</w:t>
            </w:r>
          </w:p>
        </w:tc>
        <w:tc>
          <w:tcPr>
            <w:tcW w:w="709" w:type="dxa"/>
          </w:tcPr>
          <w:p w14:paraId="6BE240F3" w14:textId="77777777" w:rsidR="00EE4A90" w:rsidRDefault="00EE4A90" w:rsidP="00EE4A90">
            <w:pPr>
              <w:spacing w:line="276" w:lineRule="auto"/>
              <w:jc w:val="center"/>
            </w:pPr>
            <w:r>
              <w:t>1</w:t>
            </w:r>
          </w:p>
        </w:tc>
        <w:tc>
          <w:tcPr>
            <w:tcW w:w="6945" w:type="dxa"/>
          </w:tcPr>
          <w:p w14:paraId="61E2A8FB" w14:textId="77777777" w:rsidR="00EE4A90" w:rsidRDefault="00EE4A90" w:rsidP="00EE4A90">
            <w:pPr>
              <w:spacing w:line="276" w:lineRule="auto"/>
            </w:pPr>
            <w:r>
              <w:t>Shared page indicator</w:t>
            </w:r>
          </w:p>
        </w:tc>
      </w:tr>
      <w:tr w:rsidR="00EE4A90" w14:paraId="6AA3BA1D" w14:textId="77777777" w:rsidTr="003C5602">
        <w:tc>
          <w:tcPr>
            <w:tcW w:w="976" w:type="dxa"/>
          </w:tcPr>
          <w:p w14:paraId="03F0D082" w14:textId="77777777" w:rsidR="00EE4A90" w:rsidRDefault="00EE4A90" w:rsidP="00EE4A90">
            <w:pPr>
              <w:spacing w:line="276" w:lineRule="auto"/>
            </w:pPr>
            <w:r>
              <w:t>SW</w:t>
            </w:r>
          </w:p>
        </w:tc>
        <w:tc>
          <w:tcPr>
            <w:tcW w:w="709" w:type="dxa"/>
          </w:tcPr>
          <w:p w14:paraId="487BCDD6" w14:textId="77777777" w:rsidR="00EE4A90" w:rsidRDefault="00EE4A90" w:rsidP="00EE4A90">
            <w:pPr>
              <w:spacing w:line="276" w:lineRule="auto"/>
              <w:jc w:val="center"/>
            </w:pPr>
            <w:r>
              <w:t>3</w:t>
            </w:r>
          </w:p>
        </w:tc>
        <w:tc>
          <w:tcPr>
            <w:tcW w:w="6945" w:type="dxa"/>
          </w:tcPr>
          <w:p w14:paraId="509476F0" w14:textId="77777777" w:rsidR="00EE4A90" w:rsidRDefault="00EE4A90" w:rsidP="00EE4A90">
            <w:pPr>
              <w:spacing w:line="276" w:lineRule="auto"/>
            </w:pPr>
            <w:r>
              <w:t>OS usage</w:t>
            </w:r>
          </w:p>
        </w:tc>
      </w:tr>
    </w:tbl>
    <w:p w14:paraId="2627DE14" w14:textId="77777777" w:rsidR="00EE4A90" w:rsidRDefault="00EE4A90" w:rsidP="00EE4A90">
      <w:pPr>
        <w:spacing w:line="276" w:lineRule="auto"/>
        <w:ind w:left="720"/>
      </w:pPr>
    </w:p>
    <w:p w14:paraId="627F5C30" w14:textId="77777777" w:rsidR="00EE4A90" w:rsidRDefault="00EE4A90" w:rsidP="00EE4A90">
      <w:pPr>
        <w:spacing w:line="276" w:lineRule="auto"/>
        <w:ind w:left="720"/>
      </w:pPr>
      <w:r>
        <w:t>The page table does not include everything needed to manage pages of memory. There is additional information such as share counts and privilege levels to take care of, but this information is better managed in a separate table.</w:t>
      </w:r>
    </w:p>
    <w:p w14:paraId="4B007CBF" w14:textId="77777777" w:rsidR="00EE4A90" w:rsidRDefault="00EE4A90" w:rsidP="00EE4A90">
      <w:pPr>
        <w:pStyle w:val="Heading4"/>
        <w:spacing w:line="276" w:lineRule="auto"/>
      </w:pPr>
      <w:r>
        <w:t>Small Hash Page Table Entries - SHPTE</w:t>
      </w:r>
    </w:p>
    <w:p w14:paraId="6CBE8706" w14:textId="6145941D" w:rsidR="00EE4A90" w:rsidRDefault="00EE4A90" w:rsidP="00EE4A90">
      <w:pPr>
        <w:spacing w:line="276" w:lineRule="auto"/>
        <w:ind w:left="720"/>
      </w:pPr>
      <w:r>
        <w:t xml:space="preserve">The small HPTE is used for the test system which contains only 512MB of physical RAM to conserve hardware resources. The SHPTE is </w:t>
      </w:r>
      <w:r w:rsidR="00170F0C">
        <w:t>72</w:t>
      </w:r>
      <w:r>
        <w:t>-bits in size.</w:t>
      </w:r>
      <w:r w:rsidR="00C33A3F">
        <w:t xml:space="preserve"> A 32-bit physical address is probably sufficient for this system. So</w:t>
      </w:r>
      <w:r w:rsidR="000B786D">
        <w:t>,</w:t>
      </w:r>
      <w:r w:rsidR="00C33A3F">
        <w:t xml:space="preserve"> the physical page number could be 18-bits or less depending on the page size.</w:t>
      </w:r>
    </w:p>
    <w:tbl>
      <w:tblPr>
        <w:tblStyle w:val="TableGrid"/>
        <w:tblW w:w="9498" w:type="dxa"/>
        <w:tblInd w:w="562" w:type="dxa"/>
        <w:tblLook w:val="04A0" w:firstRow="1" w:lastRow="0" w:firstColumn="1" w:lastColumn="0" w:noHBand="0" w:noVBand="1"/>
      </w:tblPr>
      <w:tblGrid>
        <w:gridCol w:w="425"/>
        <w:gridCol w:w="1147"/>
        <w:gridCol w:w="817"/>
        <w:gridCol w:w="417"/>
        <w:gridCol w:w="411"/>
        <w:gridCol w:w="408"/>
        <w:gridCol w:w="406"/>
        <w:gridCol w:w="411"/>
        <w:gridCol w:w="564"/>
        <w:gridCol w:w="124"/>
        <w:gridCol w:w="850"/>
        <w:gridCol w:w="968"/>
        <w:gridCol w:w="847"/>
        <w:gridCol w:w="571"/>
        <w:gridCol w:w="269"/>
        <w:gridCol w:w="863"/>
      </w:tblGrid>
      <w:tr w:rsidR="000B786D" w:rsidRPr="00D6550B" w14:paraId="133443BB" w14:textId="77777777" w:rsidTr="000B786D">
        <w:tc>
          <w:tcPr>
            <w:tcW w:w="426" w:type="dxa"/>
            <w:shd w:val="clear" w:color="auto" w:fill="auto"/>
          </w:tcPr>
          <w:p w14:paraId="644ED0A3" w14:textId="77777777" w:rsidR="00EE4A90" w:rsidRPr="00D6550B" w:rsidRDefault="00EE4A90" w:rsidP="00EE4A90">
            <w:pPr>
              <w:spacing w:line="276" w:lineRule="auto"/>
              <w:jc w:val="center"/>
              <w:rPr>
                <w:sz w:val="18"/>
                <w:szCs w:val="18"/>
              </w:rPr>
            </w:pPr>
            <w:r>
              <w:rPr>
                <w:sz w:val="18"/>
                <w:szCs w:val="18"/>
              </w:rPr>
              <w:t>V</w:t>
            </w:r>
          </w:p>
        </w:tc>
        <w:tc>
          <w:tcPr>
            <w:tcW w:w="1150" w:type="dxa"/>
            <w:shd w:val="clear" w:color="auto" w:fill="auto"/>
          </w:tcPr>
          <w:p w14:paraId="3EA6E6F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19" w:type="dxa"/>
            <w:shd w:val="clear" w:color="auto" w:fill="auto"/>
          </w:tcPr>
          <w:p w14:paraId="23F66A58"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18" w:type="dxa"/>
            <w:shd w:val="clear" w:color="auto" w:fill="auto"/>
          </w:tcPr>
          <w:p w14:paraId="3F5A6DB0" w14:textId="77777777" w:rsidR="00EE4A90" w:rsidRPr="00D6550B" w:rsidRDefault="00EE4A90" w:rsidP="00EE4A90">
            <w:pPr>
              <w:spacing w:line="276" w:lineRule="auto"/>
              <w:jc w:val="center"/>
              <w:rPr>
                <w:sz w:val="18"/>
                <w:szCs w:val="18"/>
              </w:rPr>
            </w:pPr>
            <w:r>
              <w:rPr>
                <w:sz w:val="18"/>
                <w:szCs w:val="18"/>
              </w:rPr>
              <w:t>M</w:t>
            </w:r>
          </w:p>
        </w:tc>
        <w:tc>
          <w:tcPr>
            <w:tcW w:w="412" w:type="dxa"/>
            <w:shd w:val="clear" w:color="auto" w:fill="auto"/>
          </w:tcPr>
          <w:p w14:paraId="0B2EC9DD" w14:textId="77777777" w:rsidR="00EE4A90" w:rsidRPr="00D6550B" w:rsidRDefault="00EE4A90" w:rsidP="00EE4A90">
            <w:pPr>
              <w:spacing w:line="276" w:lineRule="auto"/>
              <w:jc w:val="center"/>
              <w:rPr>
                <w:sz w:val="18"/>
                <w:szCs w:val="18"/>
              </w:rPr>
            </w:pPr>
            <w:r>
              <w:rPr>
                <w:sz w:val="18"/>
                <w:szCs w:val="18"/>
              </w:rPr>
              <w:t>A</w:t>
            </w:r>
          </w:p>
        </w:tc>
        <w:tc>
          <w:tcPr>
            <w:tcW w:w="409" w:type="dxa"/>
            <w:shd w:val="clear" w:color="auto" w:fill="auto"/>
          </w:tcPr>
          <w:p w14:paraId="1D02DD5B" w14:textId="77777777" w:rsidR="00EE4A90" w:rsidRPr="00D6550B" w:rsidRDefault="00EE4A90" w:rsidP="00EE4A90">
            <w:pPr>
              <w:spacing w:line="276" w:lineRule="auto"/>
              <w:jc w:val="center"/>
              <w:rPr>
                <w:sz w:val="18"/>
                <w:szCs w:val="18"/>
              </w:rPr>
            </w:pPr>
            <w:r>
              <w:rPr>
                <w:sz w:val="18"/>
                <w:szCs w:val="18"/>
              </w:rPr>
              <w:t>T</w:t>
            </w:r>
          </w:p>
        </w:tc>
        <w:tc>
          <w:tcPr>
            <w:tcW w:w="407" w:type="dxa"/>
            <w:shd w:val="clear" w:color="auto" w:fill="auto"/>
          </w:tcPr>
          <w:p w14:paraId="11F2BD22" w14:textId="77777777" w:rsidR="00EE4A90" w:rsidRPr="00D6550B" w:rsidRDefault="00EE4A90" w:rsidP="00EE4A90">
            <w:pPr>
              <w:spacing w:line="276" w:lineRule="auto"/>
              <w:jc w:val="center"/>
              <w:rPr>
                <w:sz w:val="18"/>
                <w:szCs w:val="18"/>
              </w:rPr>
            </w:pPr>
            <w:r>
              <w:rPr>
                <w:sz w:val="18"/>
                <w:szCs w:val="18"/>
              </w:rPr>
              <w:t>S</w:t>
            </w:r>
          </w:p>
        </w:tc>
        <w:tc>
          <w:tcPr>
            <w:tcW w:w="412" w:type="dxa"/>
            <w:shd w:val="clear" w:color="auto" w:fill="auto"/>
          </w:tcPr>
          <w:p w14:paraId="284E895C" w14:textId="77777777" w:rsidR="00EE4A90" w:rsidRPr="00D6550B" w:rsidRDefault="00EE4A90" w:rsidP="00EE4A90">
            <w:pPr>
              <w:spacing w:line="276" w:lineRule="auto"/>
              <w:jc w:val="center"/>
              <w:rPr>
                <w:sz w:val="18"/>
                <w:szCs w:val="18"/>
              </w:rPr>
            </w:pPr>
            <w:r>
              <w:rPr>
                <w:sz w:val="18"/>
                <w:szCs w:val="18"/>
              </w:rPr>
              <w:t>G</w:t>
            </w:r>
          </w:p>
        </w:tc>
        <w:tc>
          <w:tcPr>
            <w:tcW w:w="565" w:type="dxa"/>
            <w:shd w:val="clear" w:color="auto" w:fill="auto"/>
          </w:tcPr>
          <w:p w14:paraId="67F85740" w14:textId="00659630" w:rsidR="00EE4A90" w:rsidRPr="00D6550B" w:rsidRDefault="00EE4A90" w:rsidP="00EE4A90">
            <w:pPr>
              <w:spacing w:line="276" w:lineRule="auto"/>
              <w:jc w:val="center"/>
              <w:rPr>
                <w:sz w:val="18"/>
                <w:szCs w:val="18"/>
              </w:rPr>
            </w:pPr>
            <w:r>
              <w:rPr>
                <w:sz w:val="18"/>
                <w:szCs w:val="18"/>
              </w:rPr>
              <w:t>SW</w:t>
            </w:r>
          </w:p>
        </w:tc>
        <w:tc>
          <w:tcPr>
            <w:tcW w:w="975" w:type="dxa"/>
            <w:gridSpan w:val="2"/>
            <w:shd w:val="clear" w:color="auto" w:fill="auto"/>
          </w:tcPr>
          <w:p w14:paraId="3D38215F"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70" w:type="dxa"/>
            <w:shd w:val="clear" w:color="auto" w:fill="auto"/>
          </w:tcPr>
          <w:p w14:paraId="2D64FB4D" w14:textId="7CE3DD68" w:rsidR="00EE4A90" w:rsidRPr="00D6550B" w:rsidRDefault="00AB6A48" w:rsidP="00EE4A90">
            <w:pPr>
              <w:spacing w:line="276" w:lineRule="auto"/>
              <w:jc w:val="center"/>
              <w:rPr>
                <w:sz w:val="18"/>
                <w:szCs w:val="18"/>
              </w:rPr>
            </w:pPr>
            <w:r>
              <w:rPr>
                <w:sz w:val="18"/>
                <w:szCs w:val="18"/>
              </w:rPr>
              <w:t>ASID</w:t>
            </w:r>
            <w:r w:rsidRPr="00AB6A48">
              <w:rPr>
                <w:sz w:val="18"/>
                <w:szCs w:val="18"/>
                <w:vertAlign w:val="subscript"/>
              </w:rPr>
              <w:t>3..0</w:t>
            </w:r>
          </w:p>
        </w:tc>
        <w:tc>
          <w:tcPr>
            <w:tcW w:w="847" w:type="dxa"/>
            <w:shd w:val="clear" w:color="auto" w:fill="auto"/>
          </w:tcPr>
          <w:p w14:paraId="16097EE2"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1" w:type="dxa"/>
            <w:gridSpan w:val="2"/>
            <w:shd w:val="clear" w:color="auto" w:fill="auto"/>
          </w:tcPr>
          <w:p w14:paraId="055569A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47" w:type="dxa"/>
            <w:shd w:val="clear" w:color="auto" w:fill="auto"/>
          </w:tcPr>
          <w:p w14:paraId="38C25B4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170F0C" w:rsidRPr="00D6550B" w14:paraId="3C8BB579" w14:textId="77777777" w:rsidTr="00DB325D">
        <w:tc>
          <w:tcPr>
            <w:tcW w:w="5142" w:type="dxa"/>
            <w:gridSpan w:val="10"/>
            <w:shd w:val="clear" w:color="auto" w:fill="auto"/>
          </w:tcPr>
          <w:p w14:paraId="5717125B" w14:textId="208078C0" w:rsidR="00170F0C" w:rsidRPr="00D6550B"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5</w:t>
            </w:r>
            <w:r w:rsidRPr="009A4B1B">
              <w:rPr>
                <w:sz w:val="18"/>
                <w:szCs w:val="18"/>
                <w:vertAlign w:val="subscript"/>
              </w:rPr>
              <w:t>..0</w:t>
            </w:r>
          </w:p>
        </w:tc>
        <w:tc>
          <w:tcPr>
            <w:tcW w:w="4356" w:type="dxa"/>
            <w:gridSpan w:val="6"/>
            <w:shd w:val="clear" w:color="auto" w:fill="auto"/>
          </w:tcPr>
          <w:p w14:paraId="2B281A75" w14:textId="7403E4A5" w:rsidR="00170F0C" w:rsidRPr="00D6550B" w:rsidRDefault="00170F0C" w:rsidP="000B786D">
            <w:pPr>
              <w:spacing w:line="276" w:lineRule="auto"/>
              <w:jc w:val="center"/>
              <w:rPr>
                <w:sz w:val="18"/>
                <w:szCs w:val="18"/>
              </w:rPr>
            </w:pPr>
            <w:r>
              <w:rPr>
                <w:sz w:val="18"/>
                <w:szCs w:val="18"/>
              </w:rPr>
              <w:t>PPN</w:t>
            </w:r>
            <w:r w:rsidRPr="00C33A3F">
              <w:rPr>
                <w:sz w:val="18"/>
                <w:szCs w:val="18"/>
                <w:vertAlign w:val="subscript"/>
              </w:rPr>
              <w:t>1</w:t>
            </w:r>
            <w:r w:rsidR="00B73910">
              <w:rPr>
                <w:sz w:val="18"/>
                <w:szCs w:val="18"/>
                <w:vertAlign w:val="subscript"/>
              </w:rPr>
              <w:t>5</w:t>
            </w:r>
            <w:r w:rsidRPr="00C3792C">
              <w:rPr>
                <w:sz w:val="18"/>
                <w:szCs w:val="18"/>
                <w:vertAlign w:val="subscript"/>
              </w:rPr>
              <w:t>..0</w:t>
            </w:r>
          </w:p>
        </w:tc>
      </w:tr>
      <w:tr w:rsidR="00170F0C" w:rsidRPr="00D6550B" w14:paraId="7CE3697E" w14:textId="77777777" w:rsidTr="00170F0C">
        <w:tc>
          <w:tcPr>
            <w:tcW w:w="6946" w:type="dxa"/>
            <w:gridSpan w:val="12"/>
            <w:shd w:val="thinDiagCross" w:color="auto" w:fill="auto"/>
          </w:tcPr>
          <w:p w14:paraId="5458837C" w14:textId="77777777" w:rsidR="00170F0C" w:rsidRDefault="00170F0C" w:rsidP="000B786D">
            <w:pPr>
              <w:spacing w:line="276" w:lineRule="auto"/>
              <w:jc w:val="center"/>
              <w:rPr>
                <w:sz w:val="18"/>
                <w:szCs w:val="18"/>
              </w:rPr>
            </w:pPr>
          </w:p>
        </w:tc>
        <w:tc>
          <w:tcPr>
            <w:tcW w:w="1418" w:type="dxa"/>
            <w:gridSpan w:val="2"/>
            <w:shd w:val="clear" w:color="auto" w:fill="auto"/>
          </w:tcPr>
          <w:p w14:paraId="62B9085B" w14:textId="72141CEE" w:rsidR="00170F0C" w:rsidRDefault="00170F0C" w:rsidP="000B786D">
            <w:pPr>
              <w:spacing w:line="276" w:lineRule="auto"/>
              <w:jc w:val="center"/>
              <w:rPr>
                <w:sz w:val="18"/>
                <w:szCs w:val="18"/>
              </w:rPr>
            </w:pPr>
            <w:r>
              <w:rPr>
                <w:sz w:val="18"/>
                <w:szCs w:val="18"/>
              </w:rPr>
              <w:t>ASID</w:t>
            </w:r>
            <w:r>
              <w:rPr>
                <w:sz w:val="18"/>
                <w:szCs w:val="18"/>
                <w:vertAlign w:val="subscript"/>
              </w:rPr>
              <w:t>7..4</w:t>
            </w:r>
          </w:p>
        </w:tc>
        <w:tc>
          <w:tcPr>
            <w:tcW w:w="1134" w:type="dxa"/>
            <w:gridSpan w:val="2"/>
            <w:shd w:val="clear" w:color="auto" w:fill="auto"/>
          </w:tcPr>
          <w:p w14:paraId="6F8282DE" w14:textId="43888B5B" w:rsidR="00170F0C"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9</w:t>
            </w:r>
            <w:r w:rsidRPr="009A4B1B">
              <w:rPr>
                <w:sz w:val="18"/>
                <w:szCs w:val="18"/>
                <w:vertAlign w:val="subscript"/>
              </w:rPr>
              <w:t>..</w:t>
            </w:r>
            <w:r>
              <w:rPr>
                <w:sz w:val="18"/>
                <w:szCs w:val="18"/>
                <w:vertAlign w:val="subscript"/>
              </w:rPr>
              <w:t>1</w:t>
            </w:r>
            <w:r w:rsidR="00B73910">
              <w:rPr>
                <w:sz w:val="18"/>
                <w:szCs w:val="18"/>
                <w:vertAlign w:val="subscript"/>
              </w:rPr>
              <w:t>6</w:t>
            </w:r>
          </w:p>
        </w:tc>
      </w:tr>
    </w:tbl>
    <w:p w14:paraId="1D117685" w14:textId="77777777" w:rsidR="00EE4A90" w:rsidRDefault="00EE4A90" w:rsidP="00EE4A90">
      <w:pPr>
        <w:spacing w:line="276" w:lineRule="auto"/>
        <w:ind w:left="720"/>
      </w:pPr>
    </w:p>
    <w:p w14:paraId="41FC7D05" w14:textId="77777777" w:rsidR="00EE4A90" w:rsidRDefault="00EE4A90" w:rsidP="00EE4A90">
      <w:pPr>
        <w:pStyle w:val="Heading4"/>
        <w:spacing w:line="276" w:lineRule="auto"/>
      </w:pPr>
      <w:r>
        <w:t>Page Table Groups – PTG</w:t>
      </w:r>
    </w:p>
    <w:p w14:paraId="0E550535" w14:textId="77777777" w:rsidR="00EE4A90" w:rsidRPr="002775F4" w:rsidRDefault="00EE4A90" w:rsidP="00EE4A90">
      <w:pPr>
        <w:spacing w:line="276" w:lineRule="auto"/>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6EB5744E" w14:textId="1722F86E" w:rsidR="00EE4A90" w:rsidRDefault="00EE4A90" w:rsidP="00EE4A90">
      <w:pPr>
        <w:spacing w:line="276" w:lineRule="auto"/>
        <w:ind w:left="720"/>
      </w:pPr>
      <w:r>
        <w:lastRenderedPageBreak/>
        <w:t>A page table group then contains five HPTE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EE4A90" w14:paraId="08842FDB" w14:textId="77777777" w:rsidTr="003C5602">
        <w:tc>
          <w:tcPr>
            <w:tcW w:w="8500" w:type="dxa"/>
            <w:tcBorders>
              <w:top w:val="nil"/>
              <w:left w:val="nil"/>
              <w:right w:val="nil"/>
            </w:tcBorders>
          </w:tcPr>
          <w:p w14:paraId="423BBB10" w14:textId="67923331" w:rsidR="00EE4A90" w:rsidRDefault="00EE4A90" w:rsidP="00EE4A90">
            <w:pPr>
              <w:spacing w:line="276" w:lineRule="auto"/>
              <w:jc w:val="center"/>
            </w:pPr>
            <w:r>
              <w:t>1</w:t>
            </w:r>
            <w:r w:rsidR="000B786D">
              <w:t>91</w:t>
            </w:r>
            <w:r>
              <w:t xml:space="preserve">                                                                                                                                         0</w:t>
            </w:r>
          </w:p>
        </w:tc>
      </w:tr>
      <w:tr w:rsidR="00EE4A90" w14:paraId="120E1740" w14:textId="77777777" w:rsidTr="003C5602">
        <w:tc>
          <w:tcPr>
            <w:tcW w:w="8500" w:type="dxa"/>
          </w:tcPr>
          <w:p w14:paraId="522C8C45" w14:textId="77777777" w:rsidR="00EE4A90" w:rsidRDefault="00EE4A90" w:rsidP="00EE4A90">
            <w:pPr>
              <w:spacing w:line="276" w:lineRule="auto"/>
              <w:jc w:val="center"/>
            </w:pPr>
            <w:r>
              <w:t>PTE0</w:t>
            </w:r>
          </w:p>
        </w:tc>
      </w:tr>
      <w:tr w:rsidR="00EE4A90" w14:paraId="7D710BF0" w14:textId="77777777" w:rsidTr="003C5602">
        <w:tc>
          <w:tcPr>
            <w:tcW w:w="8500" w:type="dxa"/>
          </w:tcPr>
          <w:p w14:paraId="419EA01B" w14:textId="77777777" w:rsidR="00EE4A90" w:rsidRDefault="00EE4A90" w:rsidP="00EE4A90">
            <w:pPr>
              <w:spacing w:line="276" w:lineRule="auto"/>
              <w:jc w:val="center"/>
            </w:pPr>
            <w:r>
              <w:t>PTE1</w:t>
            </w:r>
          </w:p>
        </w:tc>
      </w:tr>
      <w:tr w:rsidR="00EE4A90" w14:paraId="68B2492C" w14:textId="77777777" w:rsidTr="003C5602">
        <w:tc>
          <w:tcPr>
            <w:tcW w:w="8500" w:type="dxa"/>
          </w:tcPr>
          <w:p w14:paraId="74E3F81C" w14:textId="77777777" w:rsidR="00EE4A90" w:rsidRDefault="00EE4A90" w:rsidP="00EE4A90">
            <w:pPr>
              <w:spacing w:line="276" w:lineRule="auto"/>
              <w:jc w:val="center"/>
            </w:pPr>
            <w:r>
              <w:t>PTE2</w:t>
            </w:r>
          </w:p>
        </w:tc>
      </w:tr>
      <w:tr w:rsidR="00EE4A90" w14:paraId="23F613DF" w14:textId="77777777" w:rsidTr="003C5602">
        <w:tc>
          <w:tcPr>
            <w:tcW w:w="8500" w:type="dxa"/>
          </w:tcPr>
          <w:p w14:paraId="1AAE18B2" w14:textId="77777777" w:rsidR="00EE4A90" w:rsidRDefault="00EE4A90" w:rsidP="00EE4A90">
            <w:pPr>
              <w:spacing w:line="276" w:lineRule="auto"/>
              <w:jc w:val="center"/>
            </w:pPr>
            <w:r>
              <w:t>PTE3</w:t>
            </w:r>
          </w:p>
        </w:tc>
      </w:tr>
      <w:tr w:rsidR="00EE4A90" w14:paraId="6B0E815F" w14:textId="77777777" w:rsidTr="003C5602">
        <w:tc>
          <w:tcPr>
            <w:tcW w:w="8500" w:type="dxa"/>
          </w:tcPr>
          <w:p w14:paraId="3265161F" w14:textId="77777777" w:rsidR="00EE4A90" w:rsidRDefault="00EE4A90" w:rsidP="00EE4A90">
            <w:pPr>
              <w:spacing w:line="276" w:lineRule="auto"/>
              <w:jc w:val="center"/>
            </w:pPr>
            <w:r>
              <w:t>PTE4</w:t>
            </w:r>
          </w:p>
        </w:tc>
      </w:tr>
    </w:tbl>
    <w:p w14:paraId="5737DA77" w14:textId="77777777" w:rsidR="00EE4A90" w:rsidRDefault="00EE4A90" w:rsidP="00EE4A90">
      <w:pPr>
        <w:spacing w:line="276" w:lineRule="auto"/>
      </w:pPr>
    </w:p>
    <w:p w14:paraId="403D9139" w14:textId="64368658" w:rsidR="000B786D" w:rsidRDefault="000B786D" w:rsidP="00EE4A90">
      <w:pPr>
        <w:spacing w:line="276" w:lineRule="auto"/>
      </w:pPr>
      <w:r>
        <w:t>Small Page Table Group</w:t>
      </w:r>
    </w:p>
    <w:p w14:paraId="3C130218" w14:textId="135DD3B1" w:rsidR="000B786D" w:rsidRDefault="000B786D" w:rsidP="000B786D">
      <w:pPr>
        <w:spacing w:line="276" w:lineRule="auto"/>
        <w:ind w:left="720"/>
      </w:pPr>
      <w:r>
        <w:t>For the small page table, a fetch size of 5</w:t>
      </w:r>
      <w:r w:rsidR="00941B9C">
        <w:t>76</w:t>
      </w:r>
      <w:r>
        <w:t xml:space="preserve"> bits was chosen. This allows </w:t>
      </w:r>
      <w:r w:rsidR="00AB6A48">
        <w:t>eight</w:t>
      </w:r>
      <w:r>
        <w:t xml:space="preserve"> SHPTEs to fit into one group. </w:t>
      </w:r>
    </w:p>
    <w:bookmarkEnd w:id="91"/>
    <w:p w14:paraId="14C4FB26" w14:textId="77777777" w:rsidR="00EE4A90" w:rsidRDefault="00EE4A90" w:rsidP="00EE4A90">
      <w:pPr>
        <w:pStyle w:val="Heading4"/>
        <w:spacing w:line="276" w:lineRule="auto"/>
      </w:pPr>
      <w:r>
        <w:t>Size of Page Table</w:t>
      </w:r>
    </w:p>
    <w:p w14:paraId="63E39434" w14:textId="77777777" w:rsidR="00EE4A90" w:rsidRDefault="00EE4A90" w:rsidP="00EE4A90">
      <w:pPr>
        <w:spacing w:line="276" w:lineRule="auto"/>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2CB97FF5" w14:textId="31BC5F2E" w:rsidR="00EE4A90" w:rsidRDefault="00EE4A90" w:rsidP="00EE4A90">
      <w:pPr>
        <w:spacing w:line="276" w:lineRule="auto"/>
        <w:ind w:left="720"/>
      </w:pPr>
      <w:r>
        <w:t>About 1/</w:t>
      </w:r>
      <w:r w:rsidR="00941B9C">
        <w:t>6</w:t>
      </w:r>
      <w:r>
        <w:t xml:space="preserve">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636EB783" w14:textId="42109337" w:rsidR="00EE4A90" w:rsidRDefault="00EE4A90" w:rsidP="00EE4A90">
      <w:pPr>
        <w:spacing w:line="276" w:lineRule="auto"/>
        <w:ind w:left="720"/>
      </w:pPr>
      <w:r>
        <w:t xml:space="preserve">For a system using </w:t>
      </w:r>
      <w:r w:rsidR="00941B9C">
        <w:t>256</w:t>
      </w:r>
      <w:r>
        <w:t xml:space="preserve">k block RAM to store PTEs. </w:t>
      </w:r>
      <w:r w:rsidR="00941B9C">
        <w:t>256</w:t>
      </w:r>
      <w:r>
        <w:t xml:space="preserve">k / </w:t>
      </w:r>
      <w:r w:rsidR="003D09F3">
        <w:t>8</w:t>
      </w:r>
      <w:r>
        <w:t xml:space="preserve"> = </w:t>
      </w:r>
      <w:r w:rsidR="00941B9C">
        <w:t>32768</w:t>
      </w:r>
      <w:r>
        <w:t xml:space="preserve"> entries. </w:t>
      </w:r>
      <w:r w:rsidR="00941B9C">
        <w:t>32,768</w:t>
      </w:r>
      <w:r>
        <w:t xml:space="preserve"> / 4 = </w:t>
      </w:r>
      <w:r w:rsidR="00941B9C">
        <w:t>8</w:t>
      </w:r>
      <w:r w:rsidR="003D09F3">
        <w:t>,</w:t>
      </w:r>
      <w:r w:rsidR="00941B9C">
        <w:t>192</w:t>
      </w:r>
      <w:r>
        <w:t xml:space="preserve"> physical pages. Since the RAM size is 512MB, each page would be 512MB/</w:t>
      </w:r>
      <w:r w:rsidR="00941B9C">
        <w:t>8</w:t>
      </w:r>
      <w:r w:rsidR="003D09F3">
        <w:t>,</w:t>
      </w:r>
      <w:r w:rsidR="00941B9C">
        <w:t>192</w:t>
      </w:r>
      <w:r>
        <w:t xml:space="preserve"> = </w:t>
      </w:r>
      <w:r w:rsidR="00941B9C">
        <w:t>64</w:t>
      </w:r>
      <w:r>
        <w:t xml:space="preserve">kB. Since half the pages may be in secondary storage, 1GB of address range is available. </w:t>
      </w:r>
    </w:p>
    <w:p w14:paraId="298310CE" w14:textId="370545D4" w:rsidR="00EE4A90" w:rsidRDefault="00EE4A90" w:rsidP="00EE4A90">
      <w:pPr>
        <w:spacing w:line="276" w:lineRule="auto"/>
        <w:ind w:left="720"/>
      </w:pPr>
      <w:r>
        <w:t xml:space="preserve">Since there are </w:t>
      </w:r>
      <w:r w:rsidR="00941B9C">
        <w:t>32</w:t>
      </w:r>
      <w:r w:rsidR="003D09F3">
        <w:t>,</w:t>
      </w:r>
      <w:r w:rsidR="00941B9C">
        <w:t>768</w:t>
      </w:r>
      <w:r>
        <w:t xml:space="preserve"> entries in the table and they are grouped into groups of </w:t>
      </w:r>
      <w:r w:rsidR="00AB6A48">
        <w:t>eight</w:t>
      </w:r>
      <w:r>
        <w:t xml:space="preserve">, there are </w:t>
      </w:r>
      <w:r w:rsidR="00941B9C">
        <w:t>4</w:t>
      </w:r>
      <w:r w:rsidR="003D09F3">
        <w:t>,</w:t>
      </w:r>
      <w:r w:rsidR="00941B9C">
        <w:t>096</w:t>
      </w:r>
      <w:r>
        <w:t xml:space="preserve"> PTGs. To get to a page table group fast a hash function is needed then that returns a 1</w:t>
      </w:r>
      <w:r w:rsidR="00941B9C">
        <w:t>2</w:t>
      </w:r>
      <w:r>
        <w:t>-bit number.</w:t>
      </w:r>
    </w:p>
    <w:p w14:paraId="4073C294" w14:textId="6BD9D20B" w:rsidR="009A1DA1" w:rsidRDefault="009A1DA1" w:rsidP="00EE4A90">
      <w:pPr>
        <w:spacing w:line="276" w:lineRule="auto"/>
        <w:ind w:left="720"/>
      </w:pPr>
      <w:r>
        <w:t xml:space="preserve">Reworking things with a </w:t>
      </w:r>
      <w:r w:rsidR="00941B9C">
        <w:t>64</w:t>
      </w:r>
      <w:r>
        <w:t xml:space="preserve">kB page size and </w:t>
      </w:r>
      <w:r w:rsidR="00941B9C">
        <w:t>32</w:t>
      </w:r>
      <w:r>
        <w:t>,</w:t>
      </w:r>
      <w:r w:rsidR="00941B9C">
        <w:t>768</w:t>
      </w:r>
      <w:r>
        <w:t xml:space="preserve"> PTEs. The maximum memory size that can be supported is: </w:t>
      </w:r>
      <w:r w:rsidR="00DA0F8E">
        <w:t>2</w:t>
      </w:r>
      <w:r>
        <w:t>.</w:t>
      </w:r>
      <w:r w:rsidR="00DA0F8E">
        <w:t>0</w:t>
      </w:r>
      <w:r>
        <w:t xml:space="preserve"> GB. This is </w:t>
      </w:r>
      <w:r w:rsidR="00DA0F8E">
        <w:t>only 4</w:t>
      </w:r>
      <w:r>
        <w:t>x</w:t>
      </w:r>
      <w:r w:rsidR="00DC4512">
        <w:t xml:space="preserve"> the amount of RAM in the system, but may be okay for demo purposes.</w:t>
      </w:r>
    </w:p>
    <w:p w14:paraId="24287E1D" w14:textId="77777777" w:rsidR="00EE4A90" w:rsidRDefault="00EE4A90" w:rsidP="00EE4A90">
      <w:pPr>
        <w:pStyle w:val="Heading4"/>
        <w:spacing w:line="276" w:lineRule="auto"/>
      </w:pPr>
      <w:r>
        <w:t>Hash Function</w:t>
      </w:r>
    </w:p>
    <w:p w14:paraId="407AD8C1" w14:textId="67C13DFF" w:rsidR="00EE4A90" w:rsidRDefault="00EE4A90" w:rsidP="00EE4A90">
      <w:pPr>
        <w:spacing w:line="276" w:lineRule="auto"/>
        <w:ind w:left="720"/>
      </w:pPr>
      <w:r>
        <w:t>The hash function needs to reduce the size of a virtual address down to a 1</w:t>
      </w:r>
      <w:r w:rsidR="003D5616">
        <w:t>0</w:t>
      </w:r>
      <w:r>
        <w:t xml:space="preserve">-bit number. The </w:t>
      </w:r>
      <w:proofErr w:type="spellStart"/>
      <w:r>
        <w:t>asid</w:t>
      </w:r>
      <w:proofErr w:type="spellEnd"/>
      <w:r>
        <w:t xml:space="preserve"> should be considered part of the virtual address. Including the </w:t>
      </w:r>
      <w:proofErr w:type="spellStart"/>
      <w:r>
        <w:t>asid</w:t>
      </w:r>
      <w:proofErr w:type="spellEnd"/>
      <w:r w:rsidR="003D5616">
        <w:t xml:space="preserve"> of 10-bits</w:t>
      </w:r>
      <w:r>
        <w:t xml:space="preserve"> an</w:t>
      </w:r>
      <w:r w:rsidR="003D5616">
        <w:t>d a 32-bit</w:t>
      </w:r>
      <w:r>
        <w:t xml:space="preserve"> address is </w:t>
      </w:r>
      <w:r w:rsidR="003D5616">
        <w:t>42</w:t>
      </w:r>
      <w:r>
        <w:t xml:space="preserve"> bits. The first thing to do is to throw away the lowest </w:t>
      </w:r>
      <w:r w:rsidR="003D5616">
        <w:t>eigh</w:t>
      </w:r>
      <w:r>
        <w:t xml:space="preserve">teen bits as they pass through the </w:t>
      </w:r>
      <w:r>
        <w:lastRenderedPageBreak/>
        <w:t xml:space="preserve">MMU unaltered. We now have </w:t>
      </w:r>
      <w:r w:rsidR="003D5616">
        <w:t>24</w:t>
      </w:r>
      <w:r>
        <w:t xml:space="preserve">-bits to deal with. We can probably throw away some high order bits too, as a process is not likely to use the full </w:t>
      </w:r>
      <w:r w:rsidR="003D5616">
        <w:t>32</w:t>
      </w:r>
      <w:r>
        <w:t xml:space="preserve">-bit address range. </w:t>
      </w:r>
    </w:p>
    <w:p w14:paraId="43DA431F" w14:textId="4A8D98C0" w:rsidR="00EE4A90" w:rsidRDefault="00EE4A90" w:rsidP="00EE4A90">
      <w:pPr>
        <w:spacing w:line="276" w:lineRule="auto"/>
        <w:ind w:left="720"/>
      </w:pPr>
      <w:r>
        <w:t xml:space="preserve">The hash function chosen uses the </w:t>
      </w:r>
      <w:proofErr w:type="spellStart"/>
      <w:r>
        <w:t>asid</w:t>
      </w:r>
      <w:proofErr w:type="spellEnd"/>
      <w:r>
        <w:t xml:space="preserve"> combined with virtual address bits </w:t>
      </w:r>
      <w:r w:rsidR="003D5616">
        <w:t>20</w:t>
      </w:r>
      <w:r>
        <w:t xml:space="preserve"> to </w:t>
      </w:r>
      <w:r w:rsidR="003D5616">
        <w:t>29</w:t>
      </w:r>
      <w:r>
        <w:t xml:space="preserve">. This should space out the PTEs according to the </w:t>
      </w:r>
      <w:proofErr w:type="spellStart"/>
      <w:r>
        <w:t>asid</w:t>
      </w:r>
      <w:proofErr w:type="spellEnd"/>
      <w:r>
        <w:t>.  Address bits 1</w:t>
      </w:r>
      <w:r w:rsidR="003D5616">
        <w:t>8</w:t>
      </w:r>
      <w:r>
        <w:t xml:space="preserve"> and 1</w:t>
      </w:r>
      <w:r w:rsidR="003D5616">
        <w:t>9</w:t>
      </w:r>
      <w:r>
        <w:t xml:space="preserve"> select one of four address ranges. the PTG supports </w:t>
      </w:r>
      <w:r w:rsidR="003D5616">
        <w:t>seven</w:t>
      </w:r>
      <w:r>
        <w:t xml:space="preserve"> PTEs. The translations where address bits 1</w:t>
      </w:r>
      <w:r w:rsidR="003D5616">
        <w:t>8</w:t>
      </w:r>
      <w:r>
        <w:t xml:space="preserve"> and 1</w:t>
      </w:r>
      <w:r w:rsidR="003D5616">
        <w:t>9</w:t>
      </w:r>
      <w:r>
        <w:t xml:space="preserve"> are involved are likely consecutive pages that would show up in the same PTG. The hash is the </w:t>
      </w:r>
      <w:proofErr w:type="spellStart"/>
      <w:r>
        <w:t>asid</w:t>
      </w:r>
      <w:proofErr w:type="spellEnd"/>
      <w:r>
        <w:t xml:space="preserve"> exclusively </w:t>
      </w:r>
      <w:proofErr w:type="spellStart"/>
      <w:r>
        <w:t>or’d</w:t>
      </w:r>
      <w:proofErr w:type="spellEnd"/>
      <w:r>
        <w:t xml:space="preserve"> with address bis </w:t>
      </w:r>
      <w:r w:rsidR="003D5616">
        <w:t>20</w:t>
      </w:r>
      <w:r>
        <w:t xml:space="preserve"> to 2</w:t>
      </w:r>
      <w:r w:rsidR="003D5616">
        <w:t>9</w:t>
      </w:r>
      <w:r>
        <w:t>.</w:t>
      </w:r>
    </w:p>
    <w:p w14:paraId="274DE264" w14:textId="77777777" w:rsidR="00EE4A90" w:rsidRDefault="00EE4A90" w:rsidP="00EE4A90">
      <w:pPr>
        <w:pStyle w:val="Heading4"/>
        <w:spacing w:line="276" w:lineRule="auto"/>
      </w:pPr>
      <w:r>
        <w:t>Collision Handling</w:t>
      </w:r>
    </w:p>
    <w:p w14:paraId="71F2DFE8" w14:textId="77777777" w:rsidR="00EE4A90" w:rsidRDefault="00EE4A90" w:rsidP="00EE4A90">
      <w:pPr>
        <w:spacing w:line="276" w:lineRule="auto"/>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D84AF5C" w14:textId="77777777" w:rsidR="00EE4A90" w:rsidRDefault="00EE4A90" w:rsidP="00EE4A90">
      <w:pPr>
        <w:pStyle w:val="Heading4"/>
        <w:spacing w:line="276" w:lineRule="auto"/>
      </w:pPr>
      <w:r>
        <w:t>Finding a Match</w:t>
      </w:r>
    </w:p>
    <w:p w14:paraId="36481B70" w14:textId="77777777" w:rsidR="00EE4A90" w:rsidRDefault="00EE4A90" w:rsidP="00EE4A90">
      <w:pPr>
        <w:spacing w:line="276" w:lineRule="auto"/>
        <w:ind w:left="720"/>
      </w:pPr>
      <w:r>
        <w:t xml:space="preserve">Once the PTG to be searched is located using the hash function, which PTE to use needs to be sorted out. The match operation must include both the virtual address bits and the </w:t>
      </w:r>
      <w:proofErr w:type="spellStart"/>
      <w:r>
        <w:t>asid</w:t>
      </w:r>
      <w:proofErr w:type="spellEnd"/>
      <w:r>
        <w:t>, address space identifier, as part of the test for a match. It is possible that the same virtual address is used by two or more different address spaces, which is why it needs to be in the match.</w:t>
      </w:r>
    </w:p>
    <w:p w14:paraId="07516850" w14:textId="77777777" w:rsidR="00EE4A90" w:rsidRDefault="00EE4A90" w:rsidP="00EE4A90">
      <w:pPr>
        <w:pStyle w:val="Heading4"/>
        <w:spacing w:line="276" w:lineRule="auto"/>
      </w:pPr>
      <w:r>
        <w:t>Locality of Reference</w:t>
      </w:r>
    </w:p>
    <w:p w14:paraId="591B899F" w14:textId="77777777" w:rsidR="00EE4A90" w:rsidRDefault="00EE4A90" w:rsidP="00EE4A90">
      <w:pPr>
        <w:spacing w:line="276" w:lineRule="auto"/>
        <w:ind w:left="720"/>
      </w:pPr>
      <w:r>
        <w:t>The page table group may be cached in the system read cache for performance. It is likely that the same PTG group will be used multiple times due to the locality of reference exhibited by running software.</w:t>
      </w:r>
    </w:p>
    <w:p w14:paraId="107B7A52" w14:textId="77777777" w:rsidR="00EE4A90" w:rsidRDefault="00EE4A90" w:rsidP="00EE4A90">
      <w:pPr>
        <w:pStyle w:val="Heading4"/>
        <w:spacing w:line="276" w:lineRule="auto"/>
      </w:pPr>
      <w:r>
        <w:t>Access Rights</w:t>
      </w:r>
    </w:p>
    <w:p w14:paraId="6C10624B" w14:textId="77777777" w:rsidR="00EE4A90" w:rsidRDefault="00EE4A90" w:rsidP="00EE4A90">
      <w:pPr>
        <w:spacing w:line="276" w:lineRule="auto"/>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4B97D487" w14:textId="201240A6" w:rsidR="00EE4A90" w:rsidRDefault="00D5448B" w:rsidP="00EE4A90">
      <w:pPr>
        <w:pStyle w:val="Heading3"/>
      </w:pPr>
      <w:bookmarkStart w:id="92" w:name="_Toc134124355"/>
      <w:bookmarkStart w:id="93" w:name="_Toc84175744"/>
      <w:bookmarkStart w:id="94" w:name="_Toc87086675"/>
      <w:r>
        <w:t>Qupls</w:t>
      </w:r>
      <w:r w:rsidR="00EE4A90">
        <w:t xml:space="preserve"> Hierarchical Page Table Setup</w:t>
      </w:r>
      <w:bookmarkEnd w:id="92"/>
    </w:p>
    <w:p w14:paraId="1AC10D7F" w14:textId="77777777" w:rsidR="00EE4A90" w:rsidRDefault="00EE4A90" w:rsidP="00EE4A90">
      <w:pPr>
        <w:pStyle w:val="Heading4"/>
        <w:spacing w:line="276" w:lineRule="auto"/>
      </w:pPr>
      <w:r>
        <w:t>Page Table Entries - PTE</w:t>
      </w:r>
    </w:p>
    <w:p w14:paraId="7B2F7B6D" w14:textId="27C1C3D4" w:rsidR="00EE4A90" w:rsidRDefault="00EE4A90" w:rsidP="00EE4A90">
      <w:pPr>
        <w:spacing w:line="276" w:lineRule="auto"/>
        <w:ind w:left="720"/>
      </w:pPr>
      <w:r>
        <w:t xml:space="preserve">For hierarchical tables the structure is like that of hashed page tables except that there is no need to store the virtual address. We know the virtual address because it is what is being translated and there is no chance of collisions unlike the hash table. The structure is 96 bits in size. This allows </w:t>
      </w:r>
      <w:r w:rsidR="004529D2">
        <w:t>4096</w:t>
      </w:r>
      <w:r>
        <w:t xml:space="preserve"> PTEs to fit into an 6</w:t>
      </w:r>
      <w:r w:rsidR="004529D2">
        <w:t>4</w:t>
      </w:r>
      <w:r>
        <w:t>kB page. ¼ of the 6</w:t>
      </w:r>
      <w:r w:rsidR="004529D2">
        <w:t>4</w:t>
      </w:r>
      <w:r>
        <w:t>kB page is not used. Note the size of pages in the table is a configuration parameter used to build the system.</w:t>
      </w:r>
    </w:p>
    <w:p w14:paraId="679F10F0" w14:textId="77777777" w:rsidR="00EE4A90" w:rsidRDefault="00EE4A90" w:rsidP="00EE4A90">
      <w:pPr>
        <w:spacing w:line="276" w:lineRule="auto"/>
        <w:ind w:left="720"/>
      </w:pPr>
      <w:r>
        <w:t xml:space="preserve">There are two types of page table entries. The first type, T=0, is a pointer to a page of memory, the second type, T=1, is an entry that points to lower-level page tables. PTE’s that point to lower-level page tables are sometimes called page table pointers, PTPs. </w:t>
      </w:r>
    </w:p>
    <w:p w14:paraId="5C59A944" w14:textId="77777777" w:rsidR="00EE4A90" w:rsidRDefault="00EE4A90" w:rsidP="00EE4A90">
      <w:pPr>
        <w:pStyle w:val="Heading4"/>
        <w:spacing w:line="276" w:lineRule="auto"/>
      </w:pPr>
      <w:r>
        <w:t>Page Table Entry Format – PTE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34586658" w14:textId="77777777" w:rsidTr="00AE63C2">
        <w:tc>
          <w:tcPr>
            <w:tcW w:w="284" w:type="dxa"/>
            <w:shd w:val="clear" w:color="auto" w:fill="auto"/>
          </w:tcPr>
          <w:p w14:paraId="76BF8CFC"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2D90A658"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14A4F1E"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ACA00E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290561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6435320"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7FD8B0E3"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706F27F"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091B9B2"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18DA70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24E58D8"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2B31603"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B6025C3"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295B548"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8008E1F" w14:textId="77777777" w:rsidTr="00AE63C2">
        <w:tc>
          <w:tcPr>
            <w:tcW w:w="9498" w:type="dxa"/>
            <w:gridSpan w:val="14"/>
            <w:shd w:val="clear" w:color="auto" w:fill="auto"/>
          </w:tcPr>
          <w:p w14:paraId="3E5B19FB" w14:textId="77777777" w:rsidR="00EE4A90" w:rsidRPr="00D6550B" w:rsidRDefault="00EE4A90" w:rsidP="00EE4A90">
            <w:pPr>
              <w:spacing w:line="276" w:lineRule="auto"/>
              <w:jc w:val="center"/>
              <w:rPr>
                <w:sz w:val="18"/>
                <w:szCs w:val="18"/>
              </w:rPr>
            </w:pPr>
            <w:r>
              <w:rPr>
                <w:sz w:val="18"/>
                <w:szCs w:val="18"/>
              </w:rPr>
              <w:lastRenderedPageBreak/>
              <w:t>PPN</w:t>
            </w:r>
            <w:r w:rsidRPr="00C3792C">
              <w:rPr>
                <w:sz w:val="18"/>
                <w:szCs w:val="18"/>
                <w:vertAlign w:val="subscript"/>
              </w:rPr>
              <w:t>31..0</w:t>
            </w:r>
          </w:p>
        </w:tc>
      </w:tr>
      <w:tr w:rsidR="00EE4A90" w14:paraId="6BD08085" w14:textId="77777777" w:rsidTr="00AE63C2">
        <w:tc>
          <w:tcPr>
            <w:tcW w:w="9498" w:type="dxa"/>
            <w:gridSpan w:val="14"/>
            <w:shd w:val="clear" w:color="auto" w:fill="auto"/>
          </w:tcPr>
          <w:p w14:paraId="5859103B"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38DF6D65" w14:textId="77777777" w:rsidR="00EE4A90" w:rsidRDefault="00EE4A90" w:rsidP="00EE4A90">
      <w:pPr>
        <w:spacing w:line="276" w:lineRule="auto"/>
      </w:pPr>
    </w:p>
    <w:p w14:paraId="6E7497ED" w14:textId="77777777" w:rsidR="00EE4A90" w:rsidRDefault="00EE4A90" w:rsidP="00EE4A90">
      <w:pPr>
        <w:pStyle w:val="Heading4"/>
        <w:spacing w:line="276" w:lineRule="auto"/>
      </w:pPr>
      <w:r>
        <w:t>Small Page Table Entry Format – SPTE</w:t>
      </w:r>
    </w:p>
    <w:p w14:paraId="09F54FF1" w14:textId="3A552282" w:rsidR="00EE4A90" w:rsidRPr="000472C8" w:rsidRDefault="00EE4A90" w:rsidP="00EE4A90">
      <w:pPr>
        <w:spacing w:line="276" w:lineRule="auto"/>
        <w:ind w:left="720"/>
      </w:pPr>
      <w:r>
        <w:t>The small PTE format is used when the physical address space is less than 4</w:t>
      </w:r>
      <w:r w:rsidR="00396AF5">
        <w:t>8</w:t>
      </w:r>
      <w:r>
        <w:t xml:space="preserve">-bits in size. The small PTE occupies only 64-bits. </w:t>
      </w:r>
      <w:r w:rsidR="00396AF5">
        <w:t>8192</w:t>
      </w:r>
      <w:r>
        <w:t xml:space="preserve"> SPTEs will fit into an 6</w:t>
      </w:r>
      <w:r w:rsidR="00396AF5">
        <w:t>4</w:t>
      </w:r>
      <w:r>
        <w:t>kB page.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6DEDB96A" w14:textId="77777777" w:rsidTr="00AE63C2">
        <w:tc>
          <w:tcPr>
            <w:tcW w:w="284" w:type="dxa"/>
            <w:shd w:val="clear" w:color="auto" w:fill="auto"/>
          </w:tcPr>
          <w:p w14:paraId="2308994F"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BEE2D7D"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B53DA52"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7AEB4152"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2E35D63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62678CFD"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3998A8A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08B6B09"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F95F39C"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6AFA27A"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AF917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104D37E"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1325E6A"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45CF9F3"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A1B325" w14:textId="77777777" w:rsidTr="00AE63C2">
        <w:tc>
          <w:tcPr>
            <w:tcW w:w="9498" w:type="dxa"/>
            <w:gridSpan w:val="14"/>
            <w:shd w:val="clear" w:color="auto" w:fill="auto"/>
          </w:tcPr>
          <w:p w14:paraId="53EF050D"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bl>
    <w:p w14:paraId="3D6249BD" w14:textId="77777777" w:rsidR="00EE4A90" w:rsidRDefault="00EE4A90" w:rsidP="00EE4A90">
      <w:pPr>
        <w:spacing w:line="276" w:lineRule="auto"/>
      </w:pPr>
    </w:p>
    <w:p w14:paraId="7EB3B372" w14:textId="77777777" w:rsidR="00EE4A90" w:rsidRDefault="00EE4A90" w:rsidP="00EE4A90">
      <w:pPr>
        <w:spacing w:line="276" w:lineRule="auto"/>
      </w:pPr>
    </w:p>
    <w:tbl>
      <w:tblPr>
        <w:tblStyle w:val="GridTable4"/>
        <w:tblW w:w="0" w:type="auto"/>
        <w:tblInd w:w="607" w:type="dxa"/>
        <w:tblLook w:val="04A0" w:firstRow="1" w:lastRow="0" w:firstColumn="1" w:lastColumn="0" w:noHBand="0" w:noVBand="1"/>
      </w:tblPr>
      <w:tblGrid>
        <w:gridCol w:w="999"/>
        <w:gridCol w:w="739"/>
        <w:gridCol w:w="4536"/>
      </w:tblGrid>
      <w:tr w:rsidR="00EE4A90" w:rsidRPr="003344FC" w14:paraId="79C897C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F809CF" w14:textId="77777777" w:rsidR="00EE4A90" w:rsidRPr="003344FC" w:rsidRDefault="00EE4A90" w:rsidP="00EE4A90">
            <w:pPr>
              <w:spacing w:line="276" w:lineRule="auto"/>
            </w:pPr>
            <w:r w:rsidRPr="003344FC">
              <w:t>Field</w:t>
            </w:r>
          </w:p>
        </w:tc>
        <w:tc>
          <w:tcPr>
            <w:tcW w:w="739" w:type="dxa"/>
          </w:tcPr>
          <w:p w14:paraId="1C9D2B89"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549BD85F"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EE4A90" w14:paraId="69C0BCA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F741413" w14:textId="77777777" w:rsidR="00EE4A90" w:rsidRDefault="00EE4A90" w:rsidP="00EE4A90">
            <w:pPr>
              <w:spacing w:line="276" w:lineRule="auto"/>
            </w:pPr>
            <w:bookmarkStart w:id="95" w:name="_Hlk151911018"/>
            <w:r>
              <w:t>PPN</w:t>
            </w:r>
          </w:p>
        </w:tc>
        <w:tc>
          <w:tcPr>
            <w:tcW w:w="739" w:type="dxa"/>
          </w:tcPr>
          <w:p w14:paraId="4332E1C3"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120BCCE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EE4A90" w14:paraId="1E4B558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212C48A" w14:textId="77777777" w:rsidR="00EE4A90" w:rsidRDefault="00EE4A90" w:rsidP="00EE4A90">
            <w:pPr>
              <w:spacing w:line="276" w:lineRule="auto"/>
            </w:pPr>
            <w:r>
              <w:t>URWX</w:t>
            </w:r>
          </w:p>
        </w:tc>
        <w:tc>
          <w:tcPr>
            <w:tcW w:w="739" w:type="dxa"/>
          </w:tcPr>
          <w:p w14:paraId="450AA27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408BD1A"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User read-write-execute override</w:t>
            </w:r>
          </w:p>
        </w:tc>
      </w:tr>
      <w:tr w:rsidR="00EE4A90" w14:paraId="3F677F0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B1DEA86" w14:textId="77777777" w:rsidR="00EE4A90" w:rsidRDefault="00EE4A90" w:rsidP="00EE4A90">
            <w:pPr>
              <w:spacing w:line="276" w:lineRule="auto"/>
            </w:pPr>
            <w:r>
              <w:t>SRWX</w:t>
            </w:r>
          </w:p>
        </w:tc>
        <w:tc>
          <w:tcPr>
            <w:tcW w:w="739" w:type="dxa"/>
          </w:tcPr>
          <w:p w14:paraId="55BAEA8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EC3FA5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EE4A90" w14:paraId="6C69E4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0081C60E" w14:textId="77777777" w:rsidR="00EE4A90" w:rsidRDefault="00EE4A90" w:rsidP="00EE4A90">
            <w:pPr>
              <w:spacing w:line="276" w:lineRule="auto"/>
            </w:pPr>
            <w:r>
              <w:t>HRWX</w:t>
            </w:r>
          </w:p>
        </w:tc>
        <w:tc>
          <w:tcPr>
            <w:tcW w:w="739" w:type="dxa"/>
          </w:tcPr>
          <w:p w14:paraId="0D97C0A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1C5CD83"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EE4A90" w14:paraId="0474CEC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572FCFC" w14:textId="77777777" w:rsidR="00EE4A90" w:rsidRDefault="00EE4A90" w:rsidP="00EE4A90">
            <w:pPr>
              <w:spacing w:line="276" w:lineRule="auto"/>
            </w:pPr>
            <w:r>
              <w:t>MRWX</w:t>
            </w:r>
          </w:p>
        </w:tc>
        <w:tc>
          <w:tcPr>
            <w:tcW w:w="739" w:type="dxa"/>
          </w:tcPr>
          <w:p w14:paraId="1760317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056FE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Machine read-write-execute override</w:t>
            </w:r>
          </w:p>
        </w:tc>
      </w:tr>
      <w:tr w:rsidR="00EE4A90" w14:paraId="67079398"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102E3870" w14:textId="77777777" w:rsidR="00EE4A90" w:rsidRDefault="00EE4A90" w:rsidP="00EE4A90">
            <w:pPr>
              <w:spacing w:line="276" w:lineRule="auto"/>
            </w:pPr>
            <w:r>
              <w:t>CACHE</w:t>
            </w:r>
          </w:p>
        </w:tc>
        <w:tc>
          <w:tcPr>
            <w:tcW w:w="739" w:type="dxa"/>
          </w:tcPr>
          <w:p w14:paraId="5837C95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4</w:t>
            </w:r>
          </w:p>
        </w:tc>
        <w:tc>
          <w:tcPr>
            <w:tcW w:w="4536" w:type="dxa"/>
          </w:tcPr>
          <w:p w14:paraId="6F35338D"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Cache-ability bits</w:t>
            </w:r>
          </w:p>
        </w:tc>
      </w:tr>
      <w:tr w:rsidR="00ED1C20" w14:paraId="3EE526A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5514A49" w14:textId="2D41DAE1" w:rsidR="00ED1C20" w:rsidRDefault="00ED1C20" w:rsidP="00EE4A90">
            <w:pPr>
              <w:spacing w:line="276" w:lineRule="auto"/>
            </w:pPr>
            <w:r>
              <w:t>SW</w:t>
            </w:r>
          </w:p>
        </w:tc>
        <w:tc>
          <w:tcPr>
            <w:tcW w:w="739" w:type="dxa"/>
          </w:tcPr>
          <w:p w14:paraId="7A9BCADA" w14:textId="5276C560"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2</w:t>
            </w:r>
          </w:p>
        </w:tc>
        <w:tc>
          <w:tcPr>
            <w:tcW w:w="4536" w:type="dxa"/>
          </w:tcPr>
          <w:p w14:paraId="45C20275" w14:textId="0EDB4434"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OS software usage</w:t>
            </w:r>
          </w:p>
        </w:tc>
      </w:tr>
      <w:tr w:rsidR="00EE4A90" w14:paraId="1F1B1A63"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8B6134C" w14:textId="77777777" w:rsidR="00EE4A90" w:rsidRDefault="00EE4A90" w:rsidP="00EE4A90">
            <w:pPr>
              <w:spacing w:line="276" w:lineRule="auto"/>
            </w:pPr>
            <w:r>
              <w:t>A</w:t>
            </w:r>
          </w:p>
        </w:tc>
        <w:tc>
          <w:tcPr>
            <w:tcW w:w="739" w:type="dxa"/>
          </w:tcPr>
          <w:p w14:paraId="6C0F25B8"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1C26FF4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1=accessed/used</w:t>
            </w:r>
          </w:p>
        </w:tc>
      </w:tr>
      <w:tr w:rsidR="00EE4A90" w14:paraId="4DAE815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DCFFD29" w14:textId="77777777" w:rsidR="00EE4A90" w:rsidRDefault="00EE4A90" w:rsidP="00EE4A90">
            <w:pPr>
              <w:spacing w:line="276" w:lineRule="auto"/>
            </w:pPr>
            <w:r>
              <w:t>M</w:t>
            </w:r>
          </w:p>
        </w:tc>
        <w:tc>
          <w:tcPr>
            <w:tcW w:w="739" w:type="dxa"/>
          </w:tcPr>
          <w:p w14:paraId="5F300CB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165E92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1=modified</w:t>
            </w:r>
          </w:p>
        </w:tc>
      </w:tr>
      <w:tr w:rsidR="00EE4A90" w14:paraId="62E678D0"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AA4D054" w14:textId="77777777" w:rsidR="00EE4A90" w:rsidRDefault="00EE4A90" w:rsidP="00EE4A90">
            <w:pPr>
              <w:spacing w:line="276" w:lineRule="auto"/>
            </w:pPr>
            <w:r>
              <w:t>V</w:t>
            </w:r>
          </w:p>
        </w:tc>
        <w:tc>
          <w:tcPr>
            <w:tcW w:w="739" w:type="dxa"/>
          </w:tcPr>
          <w:p w14:paraId="5FD90BAB"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4A18134"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 if entry is valid, otherwise 0</w:t>
            </w:r>
          </w:p>
        </w:tc>
      </w:tr>
      <w:tr w:rsidR="00EE4A90" w14:paraId="24D2587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EB5A3FF" w14:textId="77777777" w:rsidR="00EE4A90" w:rsidRDefault="00EE4A90" w:rsidP="00EE4A90">
            <w:pPr>
              <w:spacing w:line="276" w:lineRule="auto"/>
            </w:pPr>
            <w:r>
              <w:t>S</w:t>
            </w:r>
          </w:p>
        </w:tc>
        <w:tc>
          <w:tcPr>
            <w:tcW w:w="739" w:type="dxa"/>
          </w:tcPr>
          <w:p w14:paraId="59613EB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02AF942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1=shared page</w:t>
            </w:r>
          </w:p>
        </w:tc>
      </w:tr>
      <w:tr w:rsidR="00EE4A90" w14:paraId="48BD4D86"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4984943" w14:textId="77777777" w:rsidR="00EE4A90" w:rsidRDefault="00EE4A90" w:rsidP="00EE4A90">
            <w:pPr>
              <w:spacing w:line="276" w:lineRule="auto"/>
            </w:pPr>
            <w:r>
              <w:t>G</w:t>
            </w:r>
          </w:p>
        </w:tc>
        <w:tc>
          <w:tcPr>
            <w:tcW w:w="739" w:type="dxa"/>
          </w:tcPr>
          <w:p w14:paraId="513F682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88A9D3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1=global, ignore ASID</w:t>
            </w:r>
          </w:p>
        </w:tc>
      </w:tr>
      <w:tr w:rsidR="00EE4A90" w14:paraId="323D2B9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153D6A9" w14:textId="77777777" w:rsidR="00EE4A90" w:rsidRDefault="00EE4A90" w:rsidP="00EE4A90">
            <w:pPr>
              <w:spacing w:line="276" w:lineRule="auto"/>
            </w:pPr>
            <w:r>
              <w:t>T</w:t>
            </w:r>
          </w:p>
        </w:tc>
        <w:tc>
          <w:tcPr>
            <w:tcW w:w="739" w:type="dxa"/>
          </w:tcPr>
          <w:p w14:paraId="285EE817"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BFA73E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0=page pointer, 1= table pointer</w:t>
            </w:r>
          </w:p>
        </w:tc>
      </w:tr>
      <w:tr w:rsidR="00EE4A90" w14:paraId="11001A7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6FBD8B41" w14:textId="77777777" w:rsidR="00EE4A90" w:rsidRDefault="00EE4A90" w:rsidP="00EE4A90">
            <w:pPr>
              <w:spacing w:line="276" w:lineRule="auto"/>
            </w:pPr>
            <w:r>
              <w:t>RGN</w:t>
            </w:r>
          </w:p>
        </w:tc>
        <w:tc>
          <w:tcPr>
            <w:tcW w:w="739" w:type="dxa"/>
          </w:tcPr>
          <w:p w14:paraId="5594292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2FFCD18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Region table index</w:t>
            </w:r>
          </w:p>
        </w:tc>
      </w:tr>
      <w:tr w:rsidR="00EE4A90" w14:paraId="6E75632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C050873" w14:textId="77777777" w:rsidR="00EE4A90" w:rsidRDefault="00EE4A90" w:rsidP="00EE4A90">
            <w:pPr>
              <w:spacing w:line="276" w:lineRule="auto"/>
            </w:pPr>
            <w:r>
              <w:t>LVL/BC</w:t>
            </w:r>
          </w:p>
        </w:tc>
        <w:tc>
          <w:tcPr>
            <w:tcW w:w="739" w:type="dxa"/>
          </w:tcPr>
          <w:p w14:paraId="7821F1D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5</w:t>
            </w:r>
          </w:p>
        </w:tc>
        <w:tc>
          <w:tcPr>
            <w:tcW w:w="4536" w:type="dxa"/>
          </w:tcPr>
          <w:p w14:paraId="49481C60"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the page table level of the entry pointed to</w:t>
            </w:r>
          </w:p>
        </w:tc>
      </w:tr>
    </w:tbl>
    <w:bookmarkEnd w:id="95"/>
    <w:p w14:paraId="286A4FB9" w14:textId="77777777" w:rsidR="00EE4A90" w:rsidRDefault="00EE4A90" w:rsidP="00EE4A90">
      <w:pPr>
        <w:pStyle w:val="Heading4"/>
        <w:spacing w:line="276" w:lineRule="auto"/>
      </w:pPr>
      <w:r>
        <w:t>Super Pages</w:t>
      </w:r>
    </w:p>
    <w:p w14:paraId="118143A7" w14:textId="77777777" w:rsidR="00EE4A90" w:rsidRDefault="00EE4A90" w:rsidP="00EE4A90">
      <w:pPr>
        <w:spacing w:line="276" w:lineRule="auto"/>
        <w:ind w:left="720"/>
      </w:pPr>
      <w:r>
        <w:t>The hierarchical page table allows “super pages” to be defined. These pages bypass lower levels of page tables by using an entry at a high level to represent a block containing many pages.</w:t>
      </w:r>
    </w:p>
    <w:p w14:paraId="270D102C" w14:textId="69BB2C7E" w:rsidR="00EE4A90" w:rsidRDefault="00EE4A90" w:rsidP="00EE4A90">
      <w:pPr>
        <w:spacing w:line="276" w:lineRule="auto"/>
        <w:ind w:left="720"/>
      </w:pPr>
      <w:r>
        <w:t xml:space="preserve">Normally a PTE with LVL=0 is a pointer to a </w:t>
      </w:r>
      <w:r w:rsidR="004529D2">
        <w:t>64</w:t>
      </w:r>
      <w:r>
        <w:t xml:space="preserve">kB memory page. However, super-pages may be defined by specifying a page pointer with a LVL greater than zero. For instance, if T=0 and LVL=1 then the page pointed to is a super-page within an </w:t>
      </w:r>
      <w:r w:rsidR="00391DBD">
        <w:t>512M</w:t>
      </w:r>
      <w:r>
        <w:t>B block of contiguous memory.</w:t>
      </w:r>
    </w:p>
    <w:tbl>
      <w:tblPr>
        <w:tblStyle w:val="GridTable4"/>
        <w:tblW w:w="0" w:type="auto"/>
        <w:tblInd w:w="607" w:type="dxa"/>
        <w:tblLook w:val="04A0" w:firstRow="1" w:lastRow="0" w:firstColumn="1" w:lastColumn="0" w:noHBand="0" w:noVBand="1"/>
      </w:tblPr>
      <w:tblGrid>
        <w:gridCol w:w="1543"/>
        <w:gridCol w:w="1673"/>
        <w:gridCol w:w="1559"/>
      </w:tblGrid>
      <w:tr w:rsidR="00391DBD" w14:paraId="017266B1" w14:textId="37CA9F1C" w:rsidTr="00391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B322BCC" w14:textId="77777777" w:rsidR="00391DBD" w:rsidRDefault="00391DBD" w:rsidP="00EE4A90">
            <w:pPr>
              <w:spacing w:line="276" w:lineRule="auto"/>
              <w:jc w:val="center"/>
            </w:pPr>
            <w:r>
              <w:t>T=0, LVL=</w:t>
            </w:r>
          </w:p>
        </w:tc>
        <w:tc>
          <w:tcPr>
            <w:tcW w:w="1673" w:type="dxa"/>
          </w:tcPr>
          <w:p w14:paraId="0EC6F359" w14:textId="062CA7F3" w:rsidR="00391DBD" w:rsidRDefault="00D22A74" w:rsidP="00EE4A90">
            <w:pPr>
              <w:spacing w:line="276" w:lineRule="auto"/>
              <w:cnfStyle w:val="100000000000" w:firstRow="1" w:lastRow="0" w:firstColumn="0" w:lastColumn="0" w:oddVBand="0" w:evenVBand="0" w:oddHBand="0" w:evenHBand="0" w:firstRowFirstColumn="0" w:firstRowLastColumn="0" w:lastRowFirstColumn="0" w:lastRowLastColumn="0"/>
            </w:pPr>
            <w:r>
              <w:t>Memory</w:t>
            </w:r>
            <w:r w:rsidR="00391DBD">
              <w:t xml:space="preserve"> Size</w:t>
            </w:r>
          </w:p>
        </w:tc>
        <w:tc>
          <w:tcPr>
            <w:tcW w:w="1559" w:type="dxa"/>
          </w:tcPr>
          <w:p w14:paraId="7346BAB4" w14:textId="0DED9563" w:rsidR="00391DBD" w:rsidRDefault="00391DBD" w:rsidP="00391DBD">
            <w:pPr>
              <w:spacing w:line="276" w:lineRule="auto"/>
              <w:jc w:val="center"/>
              <w:cnfStyle w:val="100000000000" w:firstRow="1" w:lastRow="0" w:firstColumn="0" w:lastColumn="0" w:oddVBand="0" w:evenVBand="0" w:oddHBand="0" w:evenHBand="0" w:firstRowFirstColumn="0" w:firstRowLastColumn="0" w:lastRowFirstColumn="0" w:lastRowLastColumn="0"/>
            </w:pPr>
            <w:r>
              <w:t>Address Bits</w:t>
            </w:r>
          </w:p>
        </w:tc>
      </w:tr>
      <w:tr w:rsidR="00391DBD" w14:paraId="3E330E5A" w14:textId="7B757AC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CDA411C" w14:textId="77777777" w:rsidR="00391DBD" w:rsidRDefault="00391DBD" w:rsidP="00EE4A90">
            <w:pPr>
              <w:spacing w:line="276" w:lineRule="auto"/>
              <w:jc w:val="center"/>
            </w:pPr>
            <w:r>
              <w:t>0</w:t>
            </w:r>
          </w:p>
        </w:tc>
        <w:tc>
          <w:tcPr>
            <w:tcW w:w="1673" w:type="dxa"/>
          </w:tcPr>
          <w:p w14:paraId="7C009A79" w14:textId="76B43AEF" w:rsidR="00391DBD" w:rsidRDefault="00D22A74" w:rsidP="00EE4A90">
            <w:pPr>
              <w:spacing w:line="276" w:lineRule="auto"/>
              <w:cnfStyle w:val="000000100000" w:firstRow="0" w:lastRow="0" w:firstColumn="0" w:lastColumn="0" w:oddVBand="0" w:evenVBand="0" w:oddHBand="1" w:evenHBand="0" w:firstRowFirstColumn="0" w:firstRowLastColumn="0" w:lastRowFirstColumn="0" w:lastRowLastColumn="0"/>
            </w:pPr>
            <w:r>
              <w:t>512</w:t>
            </w:r>
            <w:r w:rsidR="00391DBD">
              <w:t xml:space="preserve"> </w:t>
            </w:r>
            <w:r>
              <w:t>M</w:t>
            </w:r>
            <w:r w:rsidR="00391DBD">
              <w:t>B</w:t>
            </w:r>
          </w:p>
        </w:tc>
        <w:tc>
          <w:tcPr>
            <w:tcW w:w="1559" w:type="dxa"/>
          </w:tcPr>
          <w:p w14:paraId="64F534EF" w14:textId="39AD15BC"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29</w:t>
            </w:r>
          </w:p>
        </w:tc>
      </w:tr>
      <w:tr w:rsidR="00391DBD" w14:paraId="764095A1" w14:textId="2DFC97A8" w:rsidTr="00391DBD">
        <w:tc>
          <w:tcPr>
            <w:cnfStyle w:val="001000000000" w:firstRow="0" w:lastRow="0" w:firstColumn="1" w:lastColumn="0" w:oddVBand="0" w:evenVBand="0" w:oddHBand="0" w:evenHBand="0" w:firstRowFirstColumn="0" w:firstRowLastColumn="0" w:lastRowFirstColumn="0" w:lastRowLastColumn="0"/>
            <w:tcW w:w="1543" w:type="dxa"/>
          </w:tcPr>
          <w:p w14:paraId="47BA74A0" w14:textId="77777777" w:rsidR="00391DBD" w:rsidRDefault="00391DBD" w:rsidP="00EE4A90">
            <w:pPr>
              <w:spacing w:line="276" w:lineRule="auto"/>
              <w:jc w:val="center"/>
            </w:pPr>
            <w:r>
              <w:t>1</w:t>
            </w:r>
          </w:p>
        </w:tc>
        <w:tc>
          <w:tcPr>
            <w:tcW w:w="1673" w:type="dxa"/>
          </w:tcPr>
          <w:p w14:paraId="57190779" w14:textId="5BE7BD40" w:rsidR="00391DBD" w:rsidRDefault="00D22A74" w:rsidP="00EE4A90">
            <w:pPr>
              <w:spacing w:line="276" w:lineRule="auto"/>
              <w:cnfStyle w:val="000000000000" w:firstRow="0" w:lastRow="0" w:firstColumn="0" w:lastColumn="0" w:oddVBand="0" w:evenVBand="0" w:oddHBand="0" w:evenHBand="0" w:firstRowFirstColumn="0" w:firstRowLastColumn="0" w:lastRowFirstColumn="0" w:lastRowLastColumn="0"/>
            </w:pPr>
            <w:r>
              <w:t>4</w:t>
            </w:r>
            <w:r w:rsidR="00391DBD">
              <w:t xml:space="preserve"> </w:t>
            </w:r>
            <w:r>
              <w:t>T</w:t>
            </w:r>
            <w:r w:rsidR="00391DBD">
              <w:t>B</w:t>
            </w:r>
          </w:p>
        </w:tc>
        <w:tc>
          <w:tcPr>
            <w:tcW w:w="1559" w:type="dxa"/>
          </w:tcPr>
          <w:p w14:paraId="4E52D1E9" w14:textId="54AF4632"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42</w:t>
            </w:r>
          </w:p>
        </w:tc>
      </w:tr>
      <w:tr w:rsidR="00391DBD" w14:paraId="45E945BB" w14:textId="5A4BB53B"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B9382D" w14:textId="77777777" w:rsidR="00391DBD" w:rsidRDefault="00391DBD" w:rsidP="00EE4A90">
            <w:pPr>
              <w:spacing w:line="276" w:lineRule="auto"/>
              <w:jc w:val="center"/>
            </w:pPr>
            <w:r>
              <w:t>2</w:t>
            </w:r>
          </w:p>
        </w:tc>
        <w:tc>
          <w:tcPr>
            <w:tcW w:w="1673" w:type="dxa"/>
          </w:tcPr>
          <w:p w14:paraId="2AACE566" w14:textId="04EBF2AE"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25746D41" w14:textId="679CDBF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55</w:t>
            </w:r>
          </w:p>
        </w:tc>
      </w:tr>
      <w:tr w:rsidR="00391DBD" w14:paraId="6FAE90BF" w14:textId="7E9021C3" w:rsidTr="00391DBD">
        <w:tc>
          <w:tcPr>
            <w:cnfStyle w:val="001000000000" w:firstRow="0" w:lastRow="0" w:firstColumn="1" w:lastColumn="0" w:oddVBand="0" w:evenVBand="0" w:oddHBand="0" w:evenHBand="0" w:firstRowFirstColumn="0" w:firstRowLastColumn="0" w:lastRowFirstColumn="0" w:lastRowLastColumn="0"/>
            <w:tcW w:w="1543" w:type="dxa"/>
          </w:tcPr>
          <w:p w14:paraId="2125024F" w14:textId="77777777" w:rsidR="00391DBD" w:rsidRDefault="00391DBD" w:rsidP="00EE4A90">
            <w:pPr>
              <w:spacing w:line="276" w:lineRule="auto"/>
              <w:jc w:val="center"/>
            </w:pPr>
            <w:r>
              <w:t>3</w:t>
            </w:r>
          </w:p>
        </w:tc>
        <w:tc>
          <w:tcPr>
            <w:tcW w:w="1673" w:type="dxa"/>
          </w:tcPr>
          <w:p w14:paraId="23D64F57" w14:textId="048A7676"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p>
        </w:tc>
        <w:tc>
          <w:tcPr>
            <w:tcW w:w="1559" w:type="dxa"/>
          </w:tcPr>
          <w:p w14:paraId="7A6C3D28" w14:textId="72AE2D90"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68</w:t>
            </w:r>
          </w:p>
        </w:tc>
      </w:tr>
      <w:tr w:rsidR="00391DBD" w14:paraId="47732C28" w14:textId="25732989"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6F3EEEB" w14:textId="77777777" w:rsidR="00391DBD" w:rsidRDefault="00391DBD" w:rsidP="00EE4A90">
            <w:pPr>
              <w:spacing w:line="276" w:lineRule="auto"/>
              <w:jc w:val="center"/>
            </w:pPr>
            <w:r>
              <w:t>4</w:t>
            </w:r>
          </w:p>
        </w:tc>
        <w:tc>
          <w:tcPr>
            <w:tcW w:w="1673" w:type="dxa"/>
          </w:tcPr>
          <w:p w14:paraId="272166D8" w14:textId="4EEF42AB"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4E0D25F0" w14:textId="468621C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81</w:t>
            </w:r>
          </w:p>
        </w:tc>
      </w:tr>
      <w:tr w:rsidR="00391DBD" w14:paraId="726EFC60" w14:textId="697558BA" w:rsidTr="00391DBD">
        <w:tc>
          <w:tcPr>
            <w:cnfStyle w:val="001000000000" w:firstRow="0" w:lastRow="0" w:firstColumn="1" w:lastColumn="0" w:oddVBand="0" w:evenVBand="0" w:oddHBand="0" w:evenHBand="0" w:firstRowFirstColumn="0" w:firstRowLastColumn="0" w:lastRowFirstColumn="0" w:lastRowLastColumn="0"/>
            <w:tcW w:w="1543" w:type="dxa"/>
          </w:tcPr>
          <w:p w14:paraId="2871E382" w14:textId="77777777" w:rsidR="00391DBD" w:rsidRDefault="00391DBD" w:rsidP="00EE4A90">
            <w:pPr>
              <w:spacing w:line="276" w:lineRule="auto"/>
              <w:jc w:val="center"/>
            </w:pPr>
            <w:r>
              <w:t>5</w:t>
            </w:r>
          </w:p>
        </w:tc>
        <w:tc>
          <w:tcPr>
            <w:tcW w:w="1673" w:type="dxa"/>
          </w:tcPr>
          <w:p w14:paraId="3431B810" w14:textId="1C0E9193"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55D9D107" w14:textId="3B96669D"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391DBD" w14:paraId="7EFBDFCB" w14:textId="2034E43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D4E26B" w14:textId="77777777" w:rsidR="00391DBD" w:rsidRDefault="00391DBD" w:rsidP="00EE4A90">
            <w:pPr>
              <w:spacing w:line="276" w:lineRule="auto"/>
              <w:jc w:val="center"/>
            </w:pPr>
            <w:r>
              <w:t>6</w:t>
            </w:r>
          </w:p>
        </w:tc>
        <w:tc>
          <w:tcPr>
            <w:tcW w:w="1673" w:type="dxa"/>
          </w:tcPr>
          <w:p w14:paraId="4FFED9F1" w14:textId="1729C5CD"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r>
              <w:t>reserved</w:t>
            </w:r>
          </w:p>
        </w:tc>
        <w:tc>
          <w:tcPr>
            <w:tcW w:w="1559" w:type="dxa"/>
          </w:tcPr>
          <w:p w14:paraId="2824EB2D" w14:textId="316154E3" w:rsidR="00391DBD" w:rsidRDefault="00391DBD" w:rsidP="00391DBD">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391DBD" w14:paraId="056A5DF2" w14:textId="2B5EF038" w:rsidTr="00391DBD">
        <w:tc>
          <w:tcPr>
            <w:cnfStyle w:val="001000000000" w:firstRow="0" w:lastRow="0" w:firstColumn="1" w:lastColumn="0" w:oddVBand="0" w:evenVBand="0" w:oddHBand="0" w:evenHBand="0" w:firstRowFirstColumn="0" w:firstRowLastColumn="0" w:lastRowFirstColumn="0" w:lastRowLastColumn="0"/>
            <w:tcW w:w="1543" w:type="dxa"/>
          </w:tcPr>
          <w:p w14:paraId="1FC56882" w14:textId="77777777" w:rsidR="00391DBD" w:rsidRDefault="00391DBD" w:rsidP="00EE4A90">
            <w:pPr>
              <w:spacing w:line="276" w:lineRule="auto"/>
              <w:jc w:val="center"/>
            </w:pPr>
            <w:r>
              <w:t>7</w:t>
            </w:r>
          </w:p>
        </w:tc>
        <w:tc>
          <w:tcPr>
            <w:tcW w:w="1673" w:type="dxa"/>
          </w:tcPr>
          <w:p w14:paraId="7346FD25" w14:textId="77777777"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74326A22" w14:textId="71E2DF55"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bl>
    <w:p w14:paraId="5CA2B6CC" w14:textId="77777777" w:rsidR="00EE4A90" w:rsidRDefault="00EE4A90" w:rsidP="00EE4A90">
      <w:pPr>
        <w:spacing w:line="276" w:lineRule="auto"/>
        <w:ind w:left="720"/>
      </w:pPr>
    </w:p>
    <w:p w14:paraId="694B9E8D" w14:textId="77777777" w:rsidR="00EE4A90" w:rsidRDefault="00EE4A90" w:rsidP="00EE4A90">
      <w:pPr>
        <w:spacing w:line="276" w:lineRule="auto"/>
        <w:ind w:left="720"/>
      </w:pPr>
      <w:r>
        <w:lastRenderedPageBreak/>
        <w:t>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would be to point to the system ROM which may be several megabytes and yet shorter than the maximum size of the super page.</w:t>
      </w:r>
    </w:p>
    <w:p w14:paraId="150E7D63" w14:textId="77777777" w:rsidR="00EE4A90" w:rsidRDefault="00EE4A90" w:rsidP="00EE4A90">
      <w:pPr>
        <w:spacing w:line="276" w:lineRule="auto"/>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4B50DC30" w14:textId="77777777" w:rsidTr="00AE63C2">
        <w:tc>
          <w:tcPr>
            <w:tcW w:w="284" w:type="dxa"/>
            <w:shd w:val="clear" w:color="auto" w:fill="auto"/>
          </w:tcPr>
          <w:p w14:paraId="67ED0399"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0AAFED1C"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A280D9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D9CFE3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AD25B7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30B3D31"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713768A6"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5B69F10"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7A01254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8FF96AB"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043E6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67EBC84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5B70109B"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539F3F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14:paraId="2BFAC879" w14:textId="77777777" w:rsidTr="00AE63C2">
        <w:tc>
          <w:tcPr>
            <w:tcW w:w="6521" w:type="dxa"/>
            <w:gridSpan w:val="11"/>
            <w:shd w:val="clear" w:color="auto" w:fill="auto"/>
          </w:tcPr>
          <w:p w14:paraId="781C03B6" w14:textId="1614BF4D" w:rsidR="00EE4A90" w:rsidRDefault="00EE4A90" w:rsidP="00EE4A90">
            <w:pPr>
              <w:spacing w:line="276" w:lineRule="auto"/>
              <w:jc w:val="center"/>
              <w:rPr>
                <w:sz w:val="18"/>
                <w:szCs w:val="18"/>
              </w:rPr>
            </w:pPr>
            <w:r>
              <w:rPr>
                <w:sz w:val="18"/>
                <w:szCs w:val="18"/>
              </w:rPr>
              <w:t>PPN=0x</w:t>
            </w:r>
            <w:r w:rsidR="00DD63C3">
              <w:rPr>
                <w:sz w:val="18"/>
                <w:szCs w:val="18"/>
              </w:rPr>
              <w:t>7</w:t>
            </w:r>
            <w:r>
              <w:rPr>
                <w:sz w:val="18"/>
                <w:szCs w:val="18"/>
              </w:rPr>
              <w:t>FF</w:t>
            </w:r>
            <w:r w:rsidR="00DD63C3">
              <w:rPr>
                <w:sz w:val="18"/>
                <w:szCs w:val="18"/>
              </w:rPr>
              <w:t>FF</w:t>
            </w:r>
            <w:r w:rsidR="00DD63C3">
              <w:rPr>
                <w:sz w:val="18"/>
                <w:szCs w:val="18"/>
                <w:vertAlign w:val="subscript"/>
              </w:rPr>
              <w:t>19</w:t>
            </w:r>
          </w:p>
        </w:tc>
        <w:tc>
          <w:tcPr>
            <w:tcW w:w="2977" w:type="dxa"/>
            <w:gridSpan w:val="4"/>
            <w:shd w:val="clear" w:color="auto" w:fill="auto"/>
          </w:tcPr>
          <w:p w14:paraId="65C75AFF" w14:textId="263F2CAF" w:rsidR="00EE4A90" w:rsidRDefault="00EE4A90" w:rsidP="00EE4A90">
            <w:pPr>
              <w:spacing w:line="276" w:lineRule="auto"/>
              <w:jc w:val="center"/>
              <w:rPr>
                <w:sz w:val="18"/>
                <w:szCs w:val="18"/>
              </w:rPr>
            </w:pPr>
            <w:r>
              <w:rPr>
                <w:sz w:val="18"/>
                <w:szCs w:val="18"/>
              </w:rPr>
              <w:t>NPG=0x</w:t>
            </w:r>
            <w:r w:rsidR="00DD63C3">
              <w:rPr>
                <w:sz w:val="18"/>
                <w:szCs w:val="18"/>
              </w:rPr>
              <w:t>0</w:t>
            </w:r>
            <w:r>
              <w:rPr>
                <w:sz w:val="18"/>
                <w:szCs w:val="18"/>
              </w:rPr>
              <w:t>0F</w:t>
            </w:r>
            <w:r w:rsidRPr="004A6B9C">
              <w:rPr>
                <w:sz w:val="18"/>
                <w:szCs w:val="18"/>
                <w:vertAlign w:val="subscript"/>
              </w:rPr>
              <w:t>1</w:t>
            </w:r>
            <w:r w:rsidR="00DD63C3">
              <w:rPr>
                <w:sz w:val="18"/>
                <w:szCs w:val="18"/>
                <w:vertAlign w:val="subscript"/>
              </w:rPr>
              <w:t>3</w:t>
            </w:r>
          </w:p>
        </w:tc>
      </w:tr>
      <w:tr w:rsidR="00EE4A90" w14:paraId="705267EA" w14:textId="77777777" w:rsidTr="00AE63C2">
        <w:tc>
          <w:tcPr>
            <w:tcW w:w="9498" w:type="dxa"/>
            <w:gridSpan w:val="15"/>
            <w:shd w:val="clear" w:color="auto" w:fill="auto"/>
          </w:tcPr>
          <w:p w14:paraId="4EE989A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24696835" w14:textId="77777777" w:rsidR="00EE4A90" w:rsidRDefault="00EE4A90" w:rsidP="00EE4A90">
      <w:pPr>
        <w:spacing w:line="276" w:lineRule="auto"/>
      </w:pPr>
    </w:p>
    <w:p w14:paraId="7ACF77D1" w14:textId="35F229ED" w:rsidR="00EE4A90" w:rsidRDefault="00EE4A90" w:rsidP="00EE4A90">
      <w:pPr>
        <w:spacing w:line="276" w:lineRule="auto"/>
        <w:ind w:left="720"/>
      </w:pPr>
      <w:r>
        <w:t xml:space="preserve">The PTE would be pointed to by </w:t>
      </w:r>
      <w:proofErr w:type="gramStart"/>
      <w:r>
        <w:t>a</w:t>
      </w:r>
      <w:proofErr w:type="gramEnd"/>
      <w:r>
        <w:t xml:space="preserve"> LVL=1 pointer resulting in a </w:t>
      </w:r>
      <w:r w:rsidR="00DD63C3">
        <w:t>5</w:t>
      </w:r>
      <w:r>
        <w:t>1</w:t>
      </w:r>
      <w:r w:rsidR="00DD63C3">
        <w:t>2</w:t>
      </w:r>
      <w:r>
        <w:t xml:space="preserve">MB </w:t>
      </w:r>
      <w:r w:rsidR="00DD63C3">
        <w:t>memory block</w:t>
      </w:r>
      <w:r>
        <w:t xml:space="preserve"> size. 512MB is </w:t>
      </w:r>
      <w:r w:rsidR="00DD63C3">
        <w:t>1</w:t>
      </w:r>
      <w:r>
        <w:t xml:space="preserve"> page before the end of memory, reflected in the value 0x</w:t>
      </w:r>
      <w:r w:rsidR="00DD63C3">
        <w:t>7</w:t>
      </w:r>
      <w:r>
        <w:t>FF</w:t>
      </w:r>
      <w:r w:rsidR="00DD63C3">
        <w:t>FF</w:t>
      </w:r>
      <w:r w:rsidR="00DD63C3">
        <w:rPr>
          <w:vertAlign w:val="subscript"/>
        </w:rPr>
        <w:t>19</w:t>
      </w:r>
      <w:r w:rsidRPr="00B83909">
        <w:t xml:space="preserve"> </w:t>
      </w:r>
      <w:r>
        <w:t xml:space="preserve">for the PPN </w:t>
      </w:r>
      <w:r w:rsidRPr="00B83909">
        <w:t>above.</w:t>
      </w:r>
      <w:r>
        <w:t xml:space="preserve"> There are </w:t>
      </w:r>
      <w:r w:rsidR="00DD63C3">
        <w:t>16</w:t>
      </w:r>
      <w:r>
        <w:t xml:space="preserve"> x 6</w:t>
      </w:r>
      <w:r w:rsidR="00DD63C3">
        <w:t>4</w:t>
      </w:r>
      <w:r>
        <w:t>kB pages in 1MB so the length field, NPG, is set to 0x0</w:t>
      </w:r>
      <w:r w:rsidR="00DD63C3">
        <w:t>0</w:t>
      </w:r>
      <w:r>
        <w:t>f</w:t>
      </w:r>
      <w:r w:rsidRPr="00B83909">
        <w:rPr>
          <w:vertAlign w:val="subscript"/>
        </w:rPr>
        <w:t>10</w:t>
      </w:r>
      <w:r>
        <w:t>.</w:t>
      </w:r>
    </w:p>
    <w:p w14:paraId="04348078" w14:textId="559BFCCD" w:rsidR="00EE4A90" w:rsidRDefault="00EE4A90" w:rsidP="00EE4A90">
      <w:pPr>
        <w:pStyle w:val="Heading5"/>
        <w:spacing w:line="276" w:lineRule="auto"/>
      </w:pPr>
      <w:r>
        <w:t xml:space="preserve">PTE Format for </w:t>
      </w:r>
      <w:r w:rsidR="00DD63C3">
        <w:t>5</w:t>
      </w:r>
      <w:r>
        <w:t>1</w:t>
      </w:r>
      <w:r w:rsidR="00DD63C3">
        <w:t>2</w:t>
      </w:r>
      <w:r>
        <w:t>MB page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373E05AF" w14:textId="77777777" w:rsidTr="00AE63C2">
        <w:tc>
          <w:tcPr>
            <w:tcW w:w="284" w:type="dxa"/>
            <w:shd w:val="clear" w:color="auto" w:fill="auto"/>
          </w:tcPr>
          <w:p w14:paraId="6D3132AA"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3719102"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06D4A6EA"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2714006D"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45612FE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3C76EC9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395EF7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B3C8A0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C87255A"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57B0B1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30882B1C"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72EAAF21"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304D7CA6"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27B3C94B"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4554B67" w14:textId="77777777" w:rsidTr="00AE63C2">
        <w:tc>
          <w:tcPr>
            <w:tcW w:w="6521" w:type="dxa"/>
            <w:gridSpan w:val="11"/>
            <w:shd w:val="clear" w:color="auto" w:fill="auto"/>
          </w:tcPr>
          <w:p w14:paraId="616CD055" w14:textId="734EA80A"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w:t>
            </w:r>
            <w:r w:rsidR="00DD63C3">
              <w:rPr>
                <w:sz w:val="18"/>
                <w:szCs w:val="18"/>
                <w:vertAlign w:val="subscript"/>
              </w:rPr>
              <w:t>3</w:t>
            </w:r>
          </w:p>
        </w:tc>
        <w:tc>
          <w:tcPr>
            <w:tcW w:w="2977" w:type="dxa"/>
            <w:gridSpan w:val="4"/>
            <w:shd w:val="clear" w:color="auto" w:fill="auto"/>
          </w:tcPr>
          <w:p w14:paraId="26812AD7" w14:textId="434A71C9" w:rsidR="00EE4A90" w:rsidRPr="00D6550B" w:rsidRDefault="00EE4A90" w:rsidP="00EE4A90">
            <w:pPr>
              <w:spacing w:line="276" w:lineRule="auto"/>
              <w:jc w:val="center"/>
              <w:rPr>
                <w:sz w:val="18"/>
                <w:szCs w:val="18"/>
              </w:rPr>
            </w:pPr>
            <w:r>
              <w:rPr>
                <w:sz w:val="18"/>
                <w:szCs w:val="18"/>
              </w:rPr>
              <w:t>NPG</w:t>
            </w:r>
            <w:r w:rsidRPr="004A6B9C">
              <w:rPr>
                <w:sz w:val="18"/>
                <w:szCs w:val="18"/>
                <w:vertAlign w:val="subscript"/>
              </w:rPr>
              <w:t>1</w:t>
            </w:r>
            <w:r w:rsidR="00DD63C3">
              <w:rPr>
                <w:sz w:val="18"/>
                <w:szCs w:val="18"/>
                <w:vertAlign w:val="subscript"/>
              </w:rPr>
              <w:t>3</w:t>
            </w:r>
          </w:p>
        </w:tc>
      </w:tr>
      <w:tr w:rsidR="00EE4A90" w14:paraId="3BFFF859" w14:textId="77777777" w:rsidTr="00AE63C2">
        <w:tc>
          <w:tcPr>
            <w:tcW w:w="9498" w:type="dxa"/>
            <w:gridSpan w:val="15"/>
            <w:shd w:val="clear" w:color="auto" w:fill="auto"/>
          </w:tcPr>
          <w:p w14:paraId="173A8B5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65E73836" w14:textId="77777777" w:rsidR="00EE4A90" w:rsidRDefault="00EE4A90" w:rsidP="00EE4A90">
      <w:pPr>
        <w:spacing w:line="276" w:lineRule="auto"/>
      </w:pPr>
    </w:p>
    <w:p w14:paraId="72644D33" w14:textId="7AA0FBB6" w:rsidR="00EE4A90" w:rsidRDefault="00EE4A90" w:rsidP="00EE4A90">
      <w:pPr>
        <w:pStyle w:val="Heading5"/>
        <w:spacing w:line="276" w:lineRule="auto"/>
      </w:pPr>
      <w:r>
        <w:t xml:space="preserve">PTE Format for </w:t>
      </w:r>
      <w:r w:rsidR="00DD63C3">
        <w:t>4T</w:t>
      </w:r>
      <w:r>
        <w:t>B page</w:t>
      </w:r>
    </w:p>
    <w:tbl>
      <w:tblPr>
        <w:tblStyle w:val="TableGrid"/>
        <w:tblW w:w="9498" w:type="dxa"/>
        <w:tblInd w:w="562" w:type="dxa"/>
        <w:tblLook w:val="04A0" w:firstRow="1" w:lastRow="0" w:firstColumn="1" w:lastColumn="0" w:noHBand="0" w:noVBand="1"/>
      </w:tblPr>
      <w:tblGrid>
        <w:gridCol w:w="346"/>
        <w:gridCol w:w="930"/>
        <w:gridCol w:w="183"/>
        <w:gridCol w:w="845"/>
        <w:gridCol w:w="425"/>
        <w:gridCol w:w="423"/>
        <w:gridCol w:w="422"/>
        <w:gridCol w:w="422"/>
        <w:gridCol w:w="424"/>
        <w:gridCol w:w="566"/>
        <w:gridCol w:w="975"/>
        <w:gridCol w:w="988"/>
        <w:gridCol w:w="850"/>
        <w:gridCol w:w="849"/>
        <w:gridCol w:w="850"/>
      </w:tblGrid>
      <w:tr w:rsidR="00EE4A90" w:rsidRPr="00D6550B" w14:paraId="60458D0D" w14:textId="77777777" w:rsidTr="00DD63C3">
        <w:tc>
          <w:tcPr>
            <w:tcW w:w="346" w:type="dxa"/>
            <w:shd w:val="clear" w:color="auto" w:fill="auto"/>
          </w:tcPr>
          <w:p w14:paraId="0CF298B7" w14:textId="77777777" w:rsidR="00EE4A90" w:rsidRPr="00D6550B" w:rsidRDefault="00EE4A90" w:rsidP="00EE4A90">
            <w:pPr>
              <w:spacing w:line="276" w:lineRule="auto"/>
              <w:jc w:val="center"/>
              <w:rPr>
                <w:sz w:val="18"/>
                <w:szCs w:val="18"/>
              </w:rPr>
            </w:pPr>
            <w:r>
              <w:rPr>
                <w:sz w:val="18"/>
                <w:szCs w:val="18"/>
              </w:rPr>
              <w:t>V</w:t>
            </w:r>
          </w:p>
        </w:tc>
        <w:tc>
          <w:tcPr>
            <w:tcW w:w="1113" w:type="dxa"/>
            <w:gridSpan w:val="2"/>
            <w:shd w:val="clear" w:color="auto" w:fill="auto"/>
          </w:tcPr>
          <w:p w14:paraId="51D94945" w14:textId="77777777" w:rsidR="00EE4A90" w:rsidRPr="00D6550B" w:rsidRDefault="00EE4A90" w:rsidP="00EE4A90">
            <w:pPr>
              <w:spacing w:line="276" w:lineRule="auto"/>
              <w:jc w:val="center"/>
              <w:rPr>
                <w:sz w:val="18"/>
                <w:szCs w:val="18"/>
              </w:rPr>
            </w:pPr>
            <w:r>
              <w:rPr>
                <w:sz w:val="18"/>
                <w:szCs w:val="18"/>
              </w:rPr>
              <w:t>2</w:t>
            </w:r>
            <w:r w:rsidRPr="005D4115">
              <w:rPr>
                <w:sz w:val="18"/>
                <w:szCs w:val="18"/>
                <w:vertAlign w:val="subscript"/>
              </w:rPr>
              <w:t>5</w:t>
            </w:r>
          </w:p>
        </w:tc>
        <w:tc>
          <w:tcPr>
            <w:tcW w:w="845" w:type="dxa"/>
            <w:shd w:val="clear" w:color="auto" w:fill="auto"/>
          </w:tcPr>
          <w:p w14:paraId="17DCBD07"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5" w:type="dxa"/>
            <w:shd w:val="clear" w:color="auto" w:fill="auto"/>
          </w:tcPr>
          <w:p w14:paraId="0A4C6AAC" w14:textId="77777777" w:rsidR="00EE4A90" w:rsidRPr="00D6550B" w:rsidRDefault="00EE4A90" w:rsidP="00EE4A90">
            <w:pPr>
              <w:spacing w:line="276" w:lineRule="auto"/>
              <w:jc w:val="center"/>
              <w:rPr>
                <w:sz w:val="18"/>
                <w:szCs w:val="18"/>
              </w:rPr>
            </w:pPr>
            <w:r>
              <w:rPr>
                <w:sz w:val="18"/>
                <w:szCs w:val="18"/>
              </w:rPr>
              <w:t>M</w:t>
            </w:r>
          </w:p>
        </w:tc>
        <w:tc>
          <w:tcPr>
            <w:tcW w:w="423" w:type="dxa"/>
            <w:shd w:val="clear" w:color="auto" w:fill="auto"/>
          </w:tcPr>
          <w:p w14:paraId="30A4F3A5" w14:textId="77777777" w:rsidR="00EE4A90" w:rsidRPr="00D6550B" w:rsidRDefault="00EE4A90" w:rsidP="00EE4A90">
            <w:pPr>
              <w:spacing w:line="276" w:lineRule="auto"/>
              <w:jc w:val="center"/>
              <w:rPr>
                <w:sz w:val="18"/>
                <w:szCs w:val="18"/>
              </w:rPr>
            </w:pPr>
            <w:r>
              <w:rPr>
                <w:sz w:val="18"/>
                <w:szCs w:val="18"/>
              </w:rPr>
              <w:t>A</w:t>
            </w:r>
          </w:p>
        </w:tc>
        <w:tc>
          <w:tcPr>
            <w:tcW w:w="422" w:type="dxa"/>
            <w:shd w:val="clear" w:color="auto" w:fill="auto"/>
          </w:tcPr>
          <w:p w14:paraId="4323CC65" w14:textId="77777777" w:rsidR="00EE4A90" w:rsidRPr="00D6550B" w:rsidRDefault="00EE4A90" w:rsidP="00EE4A90">
            <w:pPr>
              <w:spacing w:line="276" w:lineRule="auto"/>
              <w:jc w:val="center"/>
              <w:rPr>
                <w:sz w:val="18"/>
                <w:szCs w:val="18"/>
              </w:rPr>
            </w:pPr>
            <w:r>
              <w:rPr>
                <w:sz w:val="18"/>
                <w:szCs w:val="18"/>
              </w:rPr>
              <w:t>0</w:t>
            </w:r>
          </w:p>
        </w:tc>
        <w:tc>
          <w:tcPr>
            <w:tcW w:w="422" w:type="dxa"/>
            <w:shd w:val="clear" w:color="auto" w:fill="auto"/>
          </w:tcPr>
          <w:p w14:paraId="4F651528" w14:textId="77777777" w:rsidR="00EE4A90" w:rsidRPr="00D6550B" w:rsidRDefault="00EE4A90" w:rsidP="00EE4A90">
            <w:pPr>
              <w:spacing w:line="276" w:lineRule="auto"/>
              <w:jc w:val="center"/>
              <w:rPr>
                <w:sz w:val="18"/>
                <w:szCs w:val="18"/>
              </w:rPr>
            </w:pPr>
            <w:r>
              <w:rPr>
                <w:sz w:val="18"/>
                <w:szCs w:val="18"/>
              </w:rPr>
              <w:t>S</w:t>
            </w:r>
          </w:p>
        </w:tc>
        <w:tc>
          <w:tcPr>
            <w:tcW w:w="424" w:type="dxa"/>
            <w:shd w:val="clear" w:color="auto" w:fill="auto"/>
          </w:tcPr>
          <w:p w14:paraId="73E990E5" w14:textId="77777777" w:rsidR="00EE4A90" w:rsidRPr="00D6550B" w:rsidRDefault="00EE4A90" w:rsidP="00EE4A90">
            <w:pPr>
              <w:spacing w:line="276" w:lineRule="auto"/>
              <w:jc w:val="center"/>
              <w:rPr>
                <w:sz w:val="18"/>
                <w:szCs w:val="18"/>
              </w:rPr>
            </w:pPr>
            <w:r>
              <w:rPr>
                <w:sz w:val="18"/>
                <w:szCs w:val="18"/>
              </w:rPr>
              <w:t>G</w:t>
            </w:r>
          </w:p>
        </w:tc>
        <w:tc>
          <w:tcPr>
            <w:tcW w:w="566" w:type="dxa"/>
            <w:shd w:val="clear" w:color="auto" w:fill="auto"/>
          </w:tcPr>
          <w:p w14:paraId="62689A93"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75" w:type="dxa"/>
            <w:shd w:val="clear" w:color="auto" w:fill="auto"/>
          </w:tcPr>
          <w:p w14:paraId="61FEDD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88" w:type="dxa"/>
            <w:shd w:val="clear" w:color="auto" w:fill="auto"/>
          </w:tcPr>
          <w:p w14:paraId="09763221"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166DC820"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9" w:type="dxa"/>
            <w:shd w:val="clear" w:color="auto" w:fill="auto"/>
          </w:tcPr>
          <w:p w14:paraId="0CA3269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6A0BC30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FE6BBC" w14:textId="77777777" w:rsidTr="00DD63C3">
        <w:tc>
          <w:tcPr>
            <w:tcW w:w="1276" w:type="dxa"/>
            <w:gridSpan w:val="2"/>
            <w:shd w:val="clear" w:color="auto" w:fill="auto"/>
          </w:tcPr>
          <w:p w14:paraId="67411DB0" w14:textId="20E8DC7B"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w:t>
            </w:r>
            <w:r w:rsidR="00DD63C3">
              <w:rPr>
                <w:sz w:val="18"/>
                <w:szCs w:val="18"/>
                <w:vertAlign w:val="subscript"/>
              </w:rPr>
              <w:t>8</w:t>
            </w:r>
          </w:p>
        </w:tc>
        <w:tc>
          <w:tcPr>
            <w:tcW w:w="8222" w:type="dxa"/>
            <w:gridSpan w:val="13"/>
            <w:shd w:val="clear" w:color="auto" w:fill="auto"/>
          </w:tcPr>
          <w:p w14:paraId="481CCD57" w14:textId="5B650A6E" w:rsidR="00EE4A90" w:rsidRPr="00D6550B" w:rsidRDefault="00EE4A90" w:rsidP="00EE4A90">
            <w:pPr>
              <w:spacing w:line="276" w:lineRule="auto"/>
              <w:jc w:val="center"/>
              <w:rPr>
                <w:sz w:val="18"/>
                <w:szCs w:val="18"/>
              </w:rPr>
            </w:pPr>
            <w:r>
              <w:rPr>
                <w:sz w:val="18"/>
                <w:szCs w:val="18"/>
              </w:rPr>
              <w:t>NPG</w:t>
            </w:r>
            <w:r>
              <w:rPr>
                <w:sz w:val="18"/>
                <w:szCs w:val="18"/>
                <w:vertAlign w:val="subscript"/>
              </w:rPr>
              <w:t>2</w:t>
            </w:r>
            <w:r w:rsidR="00DD63C3">
              <w:rPr>
                <w:sz w:val="18"/>
                <w:szCs w:val="18"/>
                <w:vertAlign w:val="subscript"/>
              </w:rPr>
              <w:t>6</w:t>
            </w:r>
          </w:p>
        </w:tc>
      </w:tr>
      <w:tr w:rsidR="00EE4A90" w14:paraId="65F5AE13" w14:textId="77777777" w:rsidTr="00AE63C2">
        <w:tc>
          <w:tcPr>
            <w:tcW w:w="9498" w:type="dxa"/>
            <w:gridSpan w:val="15"/>
            <w:shd w:val="clear" w:color="auto" w:fill="auto"/>
          </w:tcPr>
          <w:p w14:paraId="2277B8B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240332" w14:textId="77777777" w:rsidR="00EE4A90" w:rsidRDefault="00EE4A90" w:rsidP="00EE4A90">
      <w:pPr>
        <w:spacing w:line="276" w:lineRule="auto"/>
      </w:pPr>
    </w:p>
    <w:p w14:paraId="099B450C" w14:textId="77777777" w:rsidR="00EE4A90" w:rsidRDefault="00EE4A90" w:rsidP="00EE4A90"/>
    <w:p w14:paraId="67A05E64" w14:textId="77777777" w:rsidR="00DD63C3" w:rsidRDefault="00DD63C3" w:rsidP="00EE4A90">
      <w:r>
        <w:t>Root Pointers</w:t>
      </w:r>
    </w:p>
    <w:p w14:paraId="24B49376" w14:textId="2967B844" w:rsidR="00EE4A90" w:rsidRDefault="00DD63C3" w:rsidP="00D26A5E">
      <w:pPr>
        <w:ind w:left="720"/>
      </w:pPr>
      <w:r>
        <w:t>A single SPTE provides the address of a 64kB page of memory. With 8192 SPTEs in a page</w:t>
      </w:r>
      <w:r w:rsidR="00EA2923">
        <w:t>,</w:t>
      </w:r>
      <w:r>
        <w:t xml:space="preserve"> 512MB of memory can be mapped. This is enough for many applications. A full 32-bit address range can be mapped beginning with root pointers into the space. Only eight pages of MMU tables need be supplied to map an entire 32-bit address space. </w:t>
      </w:r>
      <w:r w:rsidR="00EA2923">
        <w:t>It would be wasteful and slow to use a 64kB page of main memory to provide pointers to these eight pages. Instead, a dedicated pointer memory which is 4kB in size is used. The pointer memory contains 256 groups of 8 pointers. There is a group of 8 pointers for each address space. 256 address spaces are supported. The pointer memory is indexed by a combination of the address space identifier and the upper three bits of a 32-bit address. Each entry in the pointer memory contains a 16-bit page number plus a valid bit. The root pointer memory may be accessed via the IO address space located at $</w:t>
      </w:r>
      <w:proofErr w:type="spellStart"/>
      <w:r w:rsidR="00EA2923">
        <w:t>FEFCxxxx</w:t>
      </w:r>
      <w:proofErr w:type="spellEnd"/>
      <w:r w:rsidR="00EA2923">
        <w:t>. This address is relocatable by device configuration.</w:t>
      </w:r>
    </w:p>
    <w:tbl>
      <w:tblPr>
        <w:tblStyle w:val="TableGrid"/>
        <w:tblW w:w="0" w:type="auto"/>
        <w:tblInd w:w="720" w:type="dxa"/>
        <w:tblLook w:val="04A0" w:firstRow="1" w:lastRow="0" w:firstColumn="1" w:lastColumn="0" w:noHBand="0" w:noVBand="1"/>
      </w:tblPr>
      <w:tblGrid>
        <w:gridCol w:w="6646"/>
        <w:gridCol w:w="1984"/>
      </w:tblGrid>
      <w:tr w:rsidR="00C8768D" w14:paraId="74FB8FE5" w14:textId="77777777" w:rsidTr="005A7C31">
        <w:tc>
          <w:tcPr>
            <w:tcW w:w="6646" w:type="dxa"/>
          </w:tcPr>
          <w:p w14:paraId="298060A2" w14:textId="25B7661B" w:rsidR="00C8768D" w:rsidRDefault="00C8768D" w:rsidP="00C8768D">
            <w:pPr>
              <w:jc w:val="center"/>
            </w:pPr>
            <w:r>
              <w:t>PPN</w:t>
            </w:r>
            <w:r w:rsidRPr="00C8768D">
              <w:rPr>
                <w:vertAlign w:val="subscript"/>
              </w:rPr>
              <w:t>63..</w:t>
            </w:r>
            <w:r w:rsidR="005A7C31">
              <w:rPr>
                <w:vertAlign w:val="subscript"/>
              </w:rPr>
              <w:t>8</w:t>
            </w:r>
            <w:r w:rsidRPr="00C8768D">
              <w:t xml:space="preserve"> (0)</w:t>
            </w:r>
          </w:p>
        </w:tc>
        <w:tc>
          <w:tcPr>
            <w:tcW w:w="1984" w:type="dxa"/>
          </w:tcPr>
          <w:p w14:paraId="3D07F2D4" w14:textId="0EC2226C" w:rsidR="00C8768D" w:rsidRDefault="00C8768D" w:rsidP="005A7C31">
            <w:pPr>
              <w:jc w:val="center"/>
            </w:pPr>
            <w:r>
              <w:t>PPN</w:t>
            </w:r>
            <w:r w:rsidR="005A7C31">
              <w:rPr>
                <w:vertAlign w:val="subscript"/>
              </w:rPr>
              <w:t>7</w:t>
            </w:r>
            <w:r w:rsidRPr="00C8768D">
              <w:rPr>
                <w:vertAlign w:val="subscript"/>
              </w:rPr>
              <w:t>..0</w:t>
            </w:r>
          </w:p>
        </w:tc>
      </w:tr>
    </w:tbl>
    <w:p w14:paraId="6DB3FCE5" w14:textId="77777777" w:rsidR="00C8768D" w:rsidRPr="00DD63C3" w:rsidRDefault="00C8768D" w:rsidP="00D26A5E">
      <w:pPr>
        <w:ind w:left="720"/>
      </w:pPr>
    </w:p>
    <w:p w14:paraId="661CEF43" w14:textId="77777777" w:rsidR="00DD63C3" w:rsidRDefault="00DD63C3">
      <w:pPr>
        <w:rPr>
          <w:rFonts w:eastAsiaTheme="majorEastAsia" w:cstheme="majorBidi"/>
          <w:sz w:val="44"/>
          <w:szCs w:val="26"/>
        </w:rPr>
      </w:pPr>
      <w:bookmarkStart w:id="96" w:name="_Toc134124356"/>
      <w:r>
        <w:lastRenderedPageBreak/>
        <w:br w:type="page"/>
      </w:r>
    </w:p>
    <w:p w14:paraId="3E89CEE3" w14:textId="053BE716" w:rsidR="00EE4A90" w:rsidRDefault="00EE4A90" w:rsidP="00EE4A90">
      <w:pPr>
        <w:pStyle w:val="Heading2"/>
      </w:pPr>
      <w:r>
        <w:lastRenderedPageBreak/>
        <w:t>TLB – Translation Lookaside Buffer</w:t>
      </w:r>
      <w:bookmarkEnd w:id="93"/>
      <w:bookmarkEnd w:id="94"/>
      <w:bookmarkEnd w:id="96"/>
    </w:p>
    <w:p w14:paraId="47D2BD12" w14:textId="77777777" w:rsidR="00EE4A90" w:rsidRDefault="00EE4A90" w:rsidP="00EE4A90">
      <w:pPr>
        <w:pStyle w:val="Heading3"/>
      </w:pPr>
      <w:bookmarkStart w:id="97" w:name="_Toc84175745"/>
      <w:bookmarkStart w:id="98" w:name="_Toc87086676"/>
      <w:bookmarkStart w:id="99" w:name="_Toc134124357"/>
      <w:r>
        <w:t>Overview</w:t>
      </w:r>
      <w:bookmarkEnd w:id="97"/>
      <w:bookmarkEnd w:id="98"/>
      <w:bookmarkEnd w:id="99"/>
    </w:p>
    <w:p w14:paraId="7AAC36E0" w14:textId="77777777" w:rsidR="00EE4A90" w:rsidRDefault="00EE4A90" w:rsidP="00EE4A90">
      <w:pPr>
        <w:spacing w:line="276" w:lineRule="auto"/>
        <w:ind w:left="720"/>
      </w:pPr>
      <w:r>
        <w:t>A simple page map is limited in the translations it can perform because of its size. The solution to allowing more memory to be mapped is to use main memory to store the translations tables.</w:t>
      </w:r>
    </w:p>
    <w:p w14:paraId="3BC21953" w14:textId="77777777" w:rsidR="00EE4A90" w:rsidRDefault="00EE4A90" w:rsidP="00EE4A90">
      <w:pPr>
        <w:spacing w:line="276" w:lineRule="auto"/>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0525900" w14:textId="6856CA01" w:rsidR="00EE4A90" w:rsidRDefault="00EE4A90" w:rsidP="00D96370">
      <w:pPr>
        <w:spacing w:line="276" w:lineRule="auto"/>
        <w:ind w:left="720"/>
      </w:pPr>
      <w:r>
        <w:t xml:space="preserve">The TLB is a cache specialized for address translations. </w:t>
      </w:r>
      <w:proofErr w:type="spellStart"/>
      <w:r w:rsidR="00D96370">
        <w:t>Qupls</w:t>
      </w:r>
      <w:r>
        <w:t>’s</w:t>
      </w:r>
      <w:proofErr w:type="spellEnd"/>
      <w:r>
        <w:t xml:space="preserve"> TLB </w:t>
      </w:r>
      <w:r w:rsidR="00D96370">
        <w:t>contains 128 two-way associative entries.</w:t>
      </w:r>
      <w:r>
        <w:t xml:space="preserve"> On a TLB miss the page table is searched for a translation </w:t>
      </w:r>
      <w:r w:rsidR="00D96370">
        <w:t xml:space="preserve">by a hardware- based page table walker </w:t>
      </w:r>
      <w:r>
        <w:t>and if found the translation is stored in one of the ways of the TLB. The way selected is determined randomly</w:t>
      </w:r>
      <w:r w:rsidR="00D96370">
        <w:t>.</w:t>
      </w:r>
      <w:r>
        <w:t xml:space="preserve"> </w:t>
      </w:r>
    </w:p>
    <w:p w14:paraId="122D124B" w14:textId="77777777" w:rsidR="00EE4A90" w:rsidRDefault="00EE4A90" w:rsidP="00EE4A90">
      <w:pPr>
        <w:pStyle w:val="Heading3"/>
      </w:pPr>
      <w:bookmarkStart w:id="100" w:name="_Toc84175746"/>
      <w:bookmarkStart w:id="101" w:name="_Toc87086677"/>
      <w:bookmarkStart w:id="102" w:name="_Toc134124358"/>
      <w:r>
        <w:t>Size / Organization</w:t>
      </w:r>
      <w:bookmarkEnd w:id="100"/>
      <w:bookmarkEnd w:id="101"/>
      <w:bookmarkEnd w:id="102"/>
    </w:p>
    <w:p w14:paraId="6623910C" w14:textId="4643C29E" w:rsidR="00EE4A90" w:rsidRDefault="00EE4A90" w:rsidP="00EE4A90">
      <w:pPr>
        <w:spacing w:line="276" w:lineRule="auto"/>
        <w:ind w:left="720"/>
      </w:pPr>
      <w:r>
        <w:t>The TLB has 1</w:t>
      </w:r>
      <w:r w:rsidR="00D96370">
        <w:t>28</w:t>
      </w:r>
      <w:r>
        <w:t xml:space="preserve"> entries per set. </w:t>
      </w:r>
    </w:p>
    <w:p w14:paraId="035553E2" w14:textId="77777777" w:rsidR="00EE4A90" w:rsidRDefault="00EE4A90" w:rsidP="00EE4A90">
      <w:pPr>
        <w:pStyle w:val="Heading3"/>
      </w:pPr>
      <w:bookmarkStart w:id="103" w:name="_Toc134124359"/>
      <w:bookmarkStart w:id="104" w:name="_Toc84175747"/>
      <w:bookmarkStart w:id="105" w:name="_Toc87086678"/>
      <w:r>
        <w:t>TLB Entries - TLBE</w:t>
      </w:r>
      <w:bookmarkEnd w:id="103"/>
    </w:p>
    <w:p w14:paraId="7B7FACA9" w14:textId="4682C1F4" w:rsidR="00EE4A90" w:rsidRDefault="00EE4A90" w:rsidP="00EE4A90">
      <w:pPr>
        <w:spacing w:line="276" w:lineRule="auto"/>
        <w:ind w:left="720"/>
      </w:pPr>
      <w:r>
        <w:t xml:space="preserve">Closely related to page table entries are translation look-aside buffer, TLB, entries. TLB entries have additional fields to match against the virtual address. The count field is used to invalidate the entire TLB. Note that the least significant </w:t>
      </w:r>
      <w:r w:rsidR="003D0E8F">
        <w:t>7</w:t>
      </w:r>
      <w:r>
        <w:t>-bits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EE4A90" w14:paraId="293D1C2F" w14:textId="77777777" w:rsidTr="003C5602">
        <w:tc>
          <w:tcPr>
            <w:tcW w:w="1418" w:type="dxa"/>
          </w:tcPr>
          <w:p w14:paraId="6C0FD77F" w14:textId="77777777" w:rsidR="00EE4A90" w:rsidRDefault="00EE4A90" w:rsidP="00EE4A90">
            <w:pPr>
              <w:spacing w:line="276" w:lineRule="auto"/>
              <w:jc w:val="center"/>
            </w:pPr>
            <w:r>
              <w:t>Count</w:t>
            </w:r>
            <w:r w:rsidRPr="00D465F8">
              <w:rPr>
                <w:vertAlign w:val="subscript"/>
              </w:rPr>
              <w:t>6</w:t>
            </w:r>
          </w:p>
        </w:tc>
        <w:tc>
          <w:tcPr>
            <w:tcW w:w="850" w:type="dxa"/>
          </w:tcPr>
          <w:p w14:paraId="36CB1DA5" w14:textId="77777777" w:rsidR="00EE4A90" w:rsidRDefault="00EE4A90" w:rsidP="00EE4A90">
            <w:pPr>
              <w:spacing w:line="276" w:lineRule="auto"/>
              <w:jc w:val="center"/>
            </w:pPr>
            <w:r>
              <w:t>LRU</w:t>
            </w:r>
            <w:r w:rsidRPr="002A0A8E">
              <w:rPr>
                <w:vertAlign w:val="subscript"/>
              </w:rPr>
              <w:t>3</w:t>
            </w:r>
          </w:p>
        </w:tc>
      </w:tr>
    </w:tbl>
    <w:p w14:paraId="286EF75D" w14:textId="77777777" w:rsidR="00EE4A90" w:rsidRDefault="00EE4A90" w:rsidP="00EE4A90">
      <w:pPr>
        <w:spacing w:line="276" w:lineRule="auto"/>
        <w:ind w:left="720"/>
      </w:pP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1"/>
        <w:gridCol w:w="567"/>
        <w:gridCol w:w="987"/>
        <w:gridCol w:w="985"/>
        <w:gridCol w:w="850"/>
        <w:gridCol w:w="847"/>
        <w:gridCol w:w="850"/>
      </w:tblGrid>
      <w:tr w:rsidR="00EE4A90" w:rsidRPr="00D6550B" w14:paraId="2FE33C30" w14:textId="77777777" w:rsidTr="00AE63C2">
        <w:tc>
          <w:tcPr>
            <w:tcW w:w="284" w:type="dxa"/>
            <w:shd w:val="clear" w:color="auto" w:fill="auto"/>
          </w:tcPr>
          <w:p w14:paraId="44147EC8"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15089E2"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69C68B06"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0D062EA"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56F568A"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B57DA6E"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64637B49"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577D8ABE"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06407218"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7165B8B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6D2970"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04DB946B"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6D98178"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1148C611"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0BDCEEC9" w14:textId="77777777" w:rsidTr="00AE63C2">
        <w:tc>
          <w:tcPr>
            <w:tcW w:w="9498" w:type="dxa"/>
            <w:gridSpan w:val="14"/>
            <w:shd w:val="clear" w:color="auto" w:fill="auto"/>
          </w:tcPr>
          <w:p w14:paraId="3B88D840"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566DFA9F" w14:textId="77777777" w:rsidTr="00AE63C2">
        <w:tc>
          <w:tcPr>
            <w:tcW w:w="9498" w:type="dxa"/>
            <w:gridSpan w:val="14"/>
            <w:shd w:val="clear" w:color="auto" w:fill="auto"/>
          </w:tcPr>
          <w:p w14:paraId="35C15F33"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54349075"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992"/>
        <w:gridCol w:w="3828"/>
      </w:tblGrid>
      <w:tr w:rsidR="00EE4A90" w14:paraId="570A8030" w14:textId="77777777" w:rsidTr="00AE63C2">
        <w:tc>
          <w:tcPr>
            <w:tcW w:w="9498" w:type="dxa"/>
            <w:gridSpan w:val="3"/>
            <w:shd w:val="clear" w:color="auto" w:fill="auto"/>
          </w:tcPr>
          <w:p w14:paraId="7F96CB84" w14:textId="69F8AF6D" w:rsidR="00EE4A90" w:rsidRDefault="00EE4A90" w:rsidP="00EE4A90">
            <w:pPr>
              <w:spacing w:line="276" w:lineRule="auto"/>
              <w:jc w:val="center"/>
              <w:rPr>
                <w:sz w:val="18"/>
                <w:szCs w:val="18"/>
              </w:rPr>
            </w:pPr>
            <w:r>
              <w:rPr>
                <w:sz w:val="18"/>
                <w:szCs w:val="18"/>
              </w:rPr>
              <w:t>VPN</w:t>
            </w:r>
            <w:r w:rsidR="00CC5B64">
              <w:rPr>
                <w:sz w:val="18"/>
                <w:szCs w:val="18"/>
                <w:vertAlign w:val="subscript"/>
              </w:rPr>
              <w:t>38</w:t>
            </w:r>
            <w:r w:rsidRPr="00FB1E90">
              <w:rPr>
                <w:sz w:val="18"/>
                <w:szCs w:val="18"/>
                <w:vertAlign w:val="subscript"/>
              </w:rPr>
              <w:t xml:space="preserve">.. </w:t>
            </w:r>
            <w:r w:rsidR="00CC5B64">
              <w:rPr>
                <w:sz w:val="18"/>
                <w:szCs w:val="18"/>
                <w:vertAlign w:val="subscript"/>
              </w:rPr>
              <w:t>7</w:t>
            </w:r>
          </w:p>
        </w:tc>
      </w:tr>
      <w:tr w:rsidR="00EE4A90" w14:paraId="022A7B32" w14:textId="77777777" w:rsidTr="00AE63C2">
        <w:tc>
          <w:tcPr>
            <w:tcW w:w="9498" w:type="dxa"/>
            <w:gridSpan w:val="3"/>
            <w:shd w:val="clear" w:color="auto" w:fill="auto"/>
          </w:tcPr>
          <w:p w14:paraId="48E48761" w14:textId="237BBC66" w:rsidR="00EE4A90" w:rsidRDefault="00EE4A90" w:rsidP="00EE4A90">
            <w:pPr>
              <w:spacing w:line="276" w:lineRule="auto"/>
              <w:jc w:val="center"/>
              <w:rPr>
                <w:sz w:val="18"/>
                <w:szCs w:val="18"/>
              </w:rPr>
            </w:pPr>
            <w:r>
              <w:rPr>
                <w:sz w:val="18"/>
                <w:szCs w:val="18"/>
              </w:rPr>
              <w:t>VPN</w:t>
            </w:r>
            <w:r>
              <w:rPr>
                <w:sz w:val="18"/>
                <w:szCs w:val="18"/>
                <w:vertAlign w:val="subscript"/>
              </w:rPr>
              <w:t>7</w:t>
            </w:r>
            <w:r w:rsidR="00CC5B64">
              <w:rPr>
                <w:sz w:val="18"/>
                <w:szCs w:val="18"/>
                <w:vertAlign w:val="subscript"/>
              </w:rPr>
              <w:t>0</w:t>
            </w:r>
            <w:r w:rsidRPr="00FB1E90">
              <w:rPr>
                <w:sz w:val="18"/>
                <w:szCs w:val="18"/>
                <w:vertAlign w:val="subscript"/>
              </w:rPr>
              <w:t xml:space="preserve">.. </w:t>
            </w:r>
            <w:r w:rsidR="00CC5B64">
              <w:rPr>
                <w:sz w:val="18"/>
                <w:szCs w:val="18"/>
                <w:vertAlign w:val="subscript"/>
              </w:rPr>
              <w:t>39</w:t>
            </w:r>
          </w:p>
        </w:tc>
      </w:tr>
      <w:tr w:rsidR="00D96370" w14:paraId="296B46A8" w14:textId="77777777" w:rsidTr="00CC5B64">
        <w:tc>
          <w:tcPr>
            <w:tcW w:w="4678" w:type="dxa"/>
            <w:shd w:val="clear" w:color="auto" w:fill="auto"/>
          </w:tcPr>
          <w:p w14:paraId="43782172" w14:textId="365FDBFC"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992" w:type="dxa"/>
            <w:shd w:val="clear" w:color="auto" w:fill="auto"/>
          </w:tcPr>
          <w:p w14:paraId="72A7EC7A" w14:textId="2697E594" w:rsidR="00D96370" w:rsidRDefault="00D96370" w:rsidP="00EE4A90">
            <w:pPr>
              <w:spacing w:line="276" w:lineRule="auto"/>
              <w:jc w:val="center"/>
              <w:rPr>
                <w:sz w:val="18"/>
                <w:szCs w:val="18"/>
              </w:rPr>
            </w:pPr>
            <w:r>
              <w:rPr>
                <w:sz w:val="18"/>
                <w:szCs w:val="18"/>
              </w:rPr>
              <w:t>~</w:t>
            </w:r>
            <w:r w:rsidR="00CC5B64">
              <w:rPr>
                <w:sz w:val="18"/>
                <w:szCs w:val="18"/>
                <w:vertAlign w:val="subscript"/>
              </w:rPr>
              <w:t>3</w:t>
            </w:r>
          </w:p>
        </w:tc>
        <w:tc>
          <w:tcPr>
            <w:tcW w:w="3828" w:type="dxa"/>
            <w:shd w:val="clear" w:color="auto" w:fill="auto"/>
          </w:tcPr>
          <w:p w14:paraId="2F27EAE6" w14:textId="3A2AE0AC" w:rsidR="00D96370" w:rsidRDefault="00D96370" w:rsidP="00EE4A90">
            <w:pPr>
              <w:spacing w:line="276" w:lineRule="auto"/>
              <w:jc w:val="center"/>
              <w:rPr>
                <w:sz w:val="18"/>
                <w:szCs w:val="18"/>
              </w:rPr>
            </w:pPr>
            <w:r>
              <w:rPr>
                <w:sz w:val="18"/>
                <w:szCs w:val="18"/>
              </w:rPr>
              <w:t>VPN</w:t>
            </w:r>
            <w:r>
              <w:rPr>
                <w:sz w:val="18"/>
                <w:szCs w:val="18"/>
                <w:vertAlign w:val="subscript"/>
              </w:rPr>
              <w:t>8</w:t>
            </w:r>
            <w:r w:rsidR="00CC5B64">
              <w:rPr>
                <w:sz w:val="18"/>
                <w:szCs w:val="18"/>
                <w:vertAlign w:val="subscript"/>
              </w:rPr>
              <w:t>3</w:t>
            </w:r>
            <w:r w:rsidRPr="00FB1E90">
              <w:rPr>
                <w:sz w:val="18"/>
                <w:szCs w:val="18"/>
                <w:vertAlign w:val="subscript"/>
              </w:rPr>
              <w:t xml:space="preserve">.. </w:t>
            </w:r>
            <w:r>
              <w:rPr>
                <w:sz w:val="18"/>
                <w:szCs w:val="18"/>
                <w:vertAlign w:val="subscript"/>
              </w:rPr>
              <w:t>7</w:t>
            </w:r>
            <w:r w:rsidR="00CC5B64">
              <w:rPr>
                <w:sz w:val="18"/>
                <w:szCs w:val="18"/>
                <w:vertAlign w:val="subscript"/>
              </w:rPr>
              <w:t>1</w:t>
            </w:r>
          </w:p>
        </w:tc>
      </w:tr>
    </w:tbl>
    <w:p w14:paraId="1382715A" w14:textId="77777777" w:rsidR="00EE4A90" w:rsidRDefault="00EE4A90" w:rsidP="00EE4A90">
      <w:pPr>
        <w:spacing w:line="276" w:lineRule="auto"/>
        <w:ind w:left="720"/>
      </w:pPr>
    </w:p>
    <w:p w14:paraId="0E4346C4" w14:textId="77777777" w:rsidR="00EE4A90" w:rsidRDefault="00EE4A90" w:rsidP="00EE4A90">
      <w:pPr>
        <w:pStyle w:val="Heading3"/>
      </w:pPr>
      <w:bookmarkStart w:id="106" w:name="_Toc134124360"/>
      <w:r>
        <w:lastRenderedPageBreak/>
        <w:t>Small TLB Entries - TLBE</w:t>
      </w:r>
      <w:bookmarkEnd w:id="106"/>
    </w:p>
    <w:p w14:paraId="45FE821A" w14:textId="05344688" w:rsidR="00EE4A90" w:rsidRPr="00D465F8" w:rsidRDefault="00EE4A90" w:rsidP="00EE4A90">
      <w:pPr>
        <w:spacing w:line="276" w:lineRule="auto"/>
        <w:ind w:left="720"/>
      </w:pPr>
      <w:r>
        <w:t xml:space="preserve">The small TLB is used for the test system which contains only 512MB of physical RAM to conserve hardware resources. The address ranges are more limited, 40-bits for the physical address and </w:t>
      </w:r>
      <w:r w:rsidR="00D96370">
        <w:t>70</w:t>
      </w:r>
      <w:r>
        <w:t>-bits for the virtual address.</w:t>
      </w:r>
    </w:p>
    <w:tbl>
      <w:tblPr>
        <w:tblStyle w:val="TableGrid"/>
        <w:tblW w:w="0" w:type="auto"/>
        <w:tblInd w:w="562" w:type="dxa"/>
        <w:tblLook w:val="04A0" w:firstRow="1" w:lastRow="0" w:firstColumn="1" w:lastColumn="0" w:noHBand="0" w:noVBand="1"/>
      </w:tblPr>
      <w:tblGrid>
        <w:gridCol w:w="1418"/>
        <w:gridCol w:w="850"/>
      </w:tblGrid>
      <w:tr w:rsidR="00EE4A90" w14:paraId="7EC1A2D9" w14:textId="77777777" w:rsidTr="003C5602">
        <w:tc>
          <w:tcPr>
            <w:tcW w:w="1418" w:type="dxa"/>
          </w:tcPr>
          <w:p w14:paraId="4FD2026D" w14:textId="77777777" w:rsidR="00EE4A90" w:rsidRDefault="00EE4A90" w:rsidP="00EE4A90">
            <w:pPr>
              <w:spacing w:line="276" w:lineRule="auto"/>
              <w:jc w:val="center"/>
            </w:pPr>
            <w:r>
              <w:t>Count</w:t>
            </w:r>
            <w:r w:rsidRPr="00D465F8">
              <w:rPr>
                <w:vertAlign w:val="subscript"/>
              </w:rPr>
              <w:t>6</w:t>
            </w:r>
          </w:p>
        </w:tc>
        <w:tc>
          <w:tcPr>
            <w:tcW w:w="850" w:type="dxa"/>
          </w:tcPr>
          <w:p w14:paraId="46B3E76A" w14:textId="77777777" w:rsidR="00EE4A90" w:rsidRDefault="00EE4A90" w:rsidP="00EE4A90">
            <w:pPr>
              <w:spacing w:line="276" w:lineRule="auto"/>
              <w:jc w:val="center"/>
            </w:pPr>
            <w:r>
              <w:t>LRU</w:t>
            </w:r>
            <w:r w:rsidRPr="002A0A8E">
              <w:rPr>
                <w:vertAlign w:val="subscript"/>
              </w:rPr>
              <w:t>3</w:t>
            </w:r>
          </w:p>
        </w:tc>
      </w:tr>
    </w:tbl>
    <w:p w14:paraId="65915AC3"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346"/>
        <w:gridCol w:w="1122"/>
        <w:gridCol w:w="517"/>
        <w:gridCol w:w="323"/>
        <w:gridCol w:w="423"/>
        <w:gridCol w:w="421"/>
        <w:gridCol w:w="420"/>
        <w:gridCol w:w="419"/>
        <w:gridCol w:w="421"/>
        <w:gridCol w:w="567"/>
        <w:gridCol w:w="987"/>
        <w:gridCol w:w="985"/>
        <w:gridCol w:w="850"/>
        <w:gridCol w:w="847"/>
        <w:gridCol w:w="850"/>
      </w:tblGrid>
      <w:tr w:rsidR="00EE4A90" w:rsidRPr="00D6550B" w14:paraId="619DC89A" w14:textId="77777777" w:rsidTr="0060659F">
        <w:tc>
          <w:tcPr>
            <w:tcW w:w="346" w:type="dxa"/>
            <w:shd w:val="clear" w:color="auto" w:fill="auto"/>
          </w:tcPr>
          <w:p w14:paraId="1453D577" w14:textId="77777777" w:rsidR="00EE4A90" w:rsidRPr="00D6550B" w:rsidRDefault="00EE4A90" w:rsidP="00EE4A90">
            <w:pPr>
              <w:spacing w:line="276" w:lineRule="auto"/>
              <w:jc w:val="center"/>
              <w:rPr>
                <w:sz w:val="18"/>
                <w:szCs w:val="18"/>
              </w:rPr>
            </w:pPr>
            <w:r>
              <w:rPr>
                <w:sz w:val="18"/>
                <w:szCs w:val="18"/>
              </w:rPr>
              <w:t>V</w:t>
            </w:r>
          </w:p>
        </w:tc>
        <w:tc>
          <w:tcPr>
            <w:tcW w:w="1122" w:type="dxa"/>
            <w:shd w:val="clear" w:color="auto" w:fill="auto"/>
          </w:tcPr>
          <w:p w14:paraId="6F30FBE9"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40" w:type="dxa"/>
            <w:gridSpan w:val="2"/>
            <w:shd w:val="clear" w:color="auto" w:fill="auto"/>
          </w:tcPr>
          <w:p w14:paraId="453D170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3" w:type="dxa"/>
            <w:shd w:val="clear" w:color="auto" w:fill="auto"/>
          </w:tcPr>
          <w:p w14:paraId="53A8307E" w14:textId="77777777" w:rsidR="00EE4A90" w:rsidRPr="00D6550B" w:rsidRDefault="00EE4A90" w:rsidP="00EE4A90">
            <w:pPr>
              <w:spacing w:line="276" w:lineRule="auto"/>
              <w:jc w:val="center"/>
              <w:rPr>
                <w:sz w:val="18"/>
                <w:szCs w:val="18"/>
              </w:rPr>
            </w:pPr>
            <w:r>
              <w:rPr>
                <w:sz w:val="18"/>
                <w:szCs w:val="18"/>
              </w:rPr>
              <w:t>M</w:t>
            </w:r>
          </w:p>
        </w:tc>
        <w:tc>
          <w:tcPr>
            <w:tcW w:w="421" w:type="dxa"/>
            <w:shd w:val="clear" w:color="auto" w:fill="auto"/>
          </w:tcPr>
          <w:p w14:paraId="76593546" w14:textId="77777777" w:rsidR="00EE4A90" w:rsidRPr="00D6550B" w:rsidRDefault="00EE4A90" w:rsidP="00EE4A90">
            <w:pPr>
              <w:spacing w:line="276" w:lineRule="auto"/>
              <w:jc w:val="center"/>
              <w:rPr>
                <w:sz w:val="18"/>
                <w:szCs w:val="18"/>
              </w:rPr>
            </w:pPr>
            <w:r>
              <w:rPr>
                <w:sz w:val="18"/>
                <w:szCs w:val="18"/>
              </w:rPr>
              <w:t>A</w:t>
            </w:r>
          </w:p>
        </w:tc>
        <w:tc>
          <w:tcPr>
            <w:tcW w:w="420" w:type="dxa"/>
            <w:shd w:val="clear" w:color="auto" w:fill="auto"/>
          </w:tcPr>
          <w:p w14:paraId="575DC706" w14:textId="77777777" w:rsidR="00EE4A90" w:rsidRPr="00D6550B" w:rsidRDefault="00EE4A90" w:rsidP="00EE4A90">
            <w:pPr>
              <w:spacing w:line="276" w:lineRule="auto"/>
              <w:jc w:val="center"/>
              <w:rPr>
                <w:sz w:val="18"/>
                <w:szCs w:val="18"/>
              </w:rPr>
            </w:pPr>
            <w:r>
              <w:rPr>
                <w:sz w:val="18"/>
                <w:szCs w:val="18"/>
              </w:rPr>
              <w:t>T</w:t>
            </w:r>
          </w:p>
        </w:tc>
        <w:tc>
          <w:tcPr>
            <w:tcW w:w="419" w:type="dxa"/>
            <w:shd w:val="clear" w:color="auto" w:fill="auto"/>
          </w:tcPr>
          <w:p w14:paraId="43A9101D" w14:textId="77777777" w:rsidR="00EE4A90" w:rsidRPr="00D6550B" w:rsidRDefault="00EE4A90" w:rsidP="00EE4A90">
            <w:pPr>
              <w:spacing w:line="276" w:lineRule="auto"/>
              <w:jc w:val="center"/>
              <w:rPr>
                <w:sz w:val="18"/>
                <w:szCs w:val="18"/>
              </w:rPr>
            </w:pPr>
            <w:r>
              <w:rPr>
                <w:sz w:val="18"/>
                <w:szCs w:val="18"/>
              </w:rPr>
              <w:t>S</w:t>
            </w:r>
          </w:p>
        </w:tc>
        <w:tc>
          <w:tcPr>
            <w:tcW w:w="421" w:type="dxa"/>
            <w:shd w:val="clear" w:color="auto" w:fill="auto"/>
          </w:tcPr>
          <w:p w14:paraId="47DC07B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5F20055D"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87" w:type="dxa"/>
            <w:shd w:val="clear" w:color="auto" w:fill="auto"/>
          </w:tcPr>
          <w:p w14:paraId="6A7AA87C"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85" w:type="dxa"/>
            <w:shd w:val="clear" w:color="auto" w:fill="auto"/>
          </w:tcPr>
          <w:p w14:paraId="7E9E85D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22829A46"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7" w:type="dxa"/>
            <w:shd w:val="clear" w:color="auto" w:fill="auto"/>
          </w:tcPr>
          <w:p w14:paraId="0765366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50E44E5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252B998A" w14:textId="77777777" w:rsidTr="0060659F">
        <w:tc>
          <w:tcPr>
            <w:tcW w:w="1985" w:type="dxa"/>
            <w:gridSpan w:val="3"/>
            <w:shd w:val="clear" w:color="auto" w:fill="auto"/>
          </w:tcPr>
          <w:p w14:paraId="7D259ED9" w14:textId="36C7331A" w:rsidR="00EE4A90" w:rsidRPr="00D6550B" w:rsidRDefault="00EE4A90" w:rsidP="00EE4A90">
            <w:pPr>
              <w:spacing w:line="276" w:lineRule="auto"/>
              <w:jc w:val="center"/>
              <w:rPr>
                <w:sz w:val="18"/>
                <w:szCs w:val="18"/>
              </w:rPr>
            </w:pPr>
            <w:r>
              <w:rPr>
                <w:sz w:val="18"/>
                <w:szCs w:val="18"/>
              </w:rPr>
              <w:t>~</w:t>
            </w:r>
            <w:r w:rsidR="0060659F">
              <w:rPr>
                <w:sz w:val="18"/>
                <w:szCs w:val="18"/>
                <w:vertAlign w:val="subscript"/>
              </w:rPr>
              <w:t>8</w:t>
            </w:r>
          </w:p>
        </w:tc>
        <w:tc>
          <w:tcPr>
            <w:tcW w:w="7513" w:type="dxa"/>
            <w:gridSpan w:val="12"/>
            <w:shd w:val="clear" w:color="auto" w:fill="auto"/>
          </w:tcPr>
          <w:p w14:paraId="274BE20B" w14:textId="3666106C" w:rsidR="00EE4A90" w:rsidRPr="00D6550B" w:rsidRDefault="00EE4A90" w:rsidP="00EE4A90">
            <w:pPr>
              <w:spacing w:line="276" w:lineRule="auto"/>
              <w:jc w:val="center"/>
              <w:rPr>
                <w:sz w:val="18"/>
                <w:szCs w:val="18"/>
              </w:rPr>
            </w:pPr>
            <w:r>
              <w:rPr>
                <w:sz w:val="18"/>
                <w:szCs w:val="18"/>
              </w:rPr>
              <w:t>PPN</w:t>
            </w:r>
            <w:r>
              <w:rPr>
                <w:sz w:val="18"/>
                <w:szCs w:val="18"/>
                <w:vertAlign w:val="subscript"/>
              </w:rPr>
              <w:t>2</w:t>
            </w:r>
            <w:r w:rsidR="0060659F">
              <w:rPr>
                <w:sz w:val="18"/>
                <w:szCs w:val="18"/>
                <w:vertAlign w:val="subscript"/>
              </w:rPr>
              <w:t>3</w:t>
            </w:r>
            <w:r w:rsidRPr="00C3792C">
              <w:rPr>
                <w:sz w:val="18"/>
                <w:szCs w:val="18"/>
                <w:vertAlign w:val="subscript"/>
              </w:rPr>
              <w:t>..0</w:t>
            </w:r>
          </w:p>
        </w:tc>
      </w:tr>
    </w:tbl>
    <w:p w14:paraId="14ADF8EF"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425"/>
        <w:gridCol w:w="4395"/>
      </w:tblGrid>
      <w:tr w:rsidR="00EE4A90" w14:paraId="66672BF7" w14:textId="77777777" w:rsidTr="00AE63C2">
        <w:tc>
          <w:tcPr>
            <w:tcW w:w="9498" w:type="dxa"/>
            <w:gridSpan w:val="3"/>
            <w:shd w:val="clear" w:color="auto" w:fill="auto"/>
          </w:tcPr>
          <w:p w14:paraId="7133AC55" w14:textId="2C60AA90" w:rsidR="00EE4A90" w:rsidRDefault="00EE4A90" w:rsidP="00EE4A90">
            <w:pPr>
              <w:spacing w:line="276" w:lineRule="auto"/>
              <w:jc w:val="center"/>
              <w:rPr>
                <w:sz w:val="18"/>
                <w:szCs w:val="18"/>
              </w:rPr>
            </w:pPr>
            <w:r>
              <w:rPr>
                <w:sz w:val="18"/>
                <w:szCs w:val="18"/>
              </w:rPr>
              <w:t>VPN</w:t>
            </w:r>
            <w:r w:rsidR="0060659F">
              <w:rPr>
                <w:sz w:val="18"/>
                <w:szCs w:val="18"/>
                <w:vertAlign w:val="subscript"/>
              </w:rPr>
              <w:t>38</w:t>
            </w:r>
            <w:r w:rsidRPr="00FB1E90">
              <w:rPr>
                <w:sz w:val="18"/>
                <w:szCs w:val="18"/>
                <w:vertAlign w:val="subscript"/>
              </w:rPr>
              <w:t xml:space="preserve">.. </w:t>
            </w:r>
            <w:r w:rsidR="0060659F">
              <w:rPr>
                <w:sz w:val="18"/>
                <w:szCs w:val="18"/>
                <w:vertAlign w:val="subscript"/>
              </w:rPr>
              <w:t>7</w:t>
            </w:r>
          </w:p>
        </w:tc>
      </w:tr>
      <w:tr w:rsidR="00D96370" w14:paraId="4B025044" w14:textId="77777777" w:rsidTr="006D624B">
        <w:tc>
          <w:tcPr>
            <w:tcW w:w="4678" w:type="dxa"/>
            <w:shd w:val="clear" w:color="auto" w:fill="auto"/>
          </w:tcPr>
          <w:p w14:paraId="0F8D7C80" w14:textId="48C9B3EB"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425" w:type="dxa"/>
            <w:shd w:val="clear" w:color="auto" w:fill="auto"/>
          </w:tcPr>
          <w:p w14:paraId="41EDED87" w14:textId="77777777" w:rsidR="00D96370" w:rsidRDefault="00D96370" w:rsidP="00EE4A90">
            <w:pPr>
              <w:spacing w:line="276" w:lineRule="auto"/>
              <w:jc w:val="center"/>
              <w:rPr>
                <w:sz w:val="18"/>
                <w:szCs w:val="18"/>
              </w:rPr>
            </w:pPr>
            <w:r>
              <w:rPr>
                <w:sz w:val="18"/>
                <w:szCs w:val="18"/>
              </w:rPr>
              <w:t>PS</w:t>
            </w:r>
          </w:p>
        </w:tc>
        <w:tc>
          <w:tcPr>
            <w:tcW w:w="4395" w:type="dxa"/>
            <w:shd w:val="clear" w:color="auto" w:fill="auto"/>
          </w:tcPr>
          <w:p w14:paraId="1C357CD2" w14:textId="13FD98AC" w:rsidR="00D96370" w:rsidRDefault="00D96370" w:rsidP="00EE4A90">
            <w:pPr>
              <w:spacing w:line="276" w:lineRule="auto"/>
              <w:jc w:val="center"/>
              <w:rPr>
                <w:sz w:val="18"/>
                <w:szCs w:val="18"/>
              </w:rPr>
            </w:pPr>
            <w:r>
              <w:rPr>
                <w:sz w:val="18"/>
                <w:szCs w:val="18"/>
              </w:rPr>
              <w:t>VPN</w:t>
            </w:r>
            <w:r>
              <w:rPr>
                <w:sz w:val="18"/>
                <w:szCs w:val="18"/>
                <w:vertAlign w:val="subscript"/>
              </w:rPr>
              <w:t>53</w:t>
            </w:r>
            <w:r w:rsidRPr="00FB1E90">
              <w:rPr>
                <w:sz w:val="18"/>
                <w:szCs w:val="18"/>
                <w:vertAlign w:val="subscript"/>
              </w:rPr>
              <w:t xml:space="preserve">.. </w:t>
            </w:r>
            <w:r>
              <w:rPr>
                <w:sz w:val="18"/>
                <w:szCs w:val="18"/>
                <w:vertAlign w:val="subscript"/>
              </w:rPr>
              <w:t>39</w:t>
            </w:r>
          </w:p>
        </w:tc>
      </w:tr>
    </w:tbl>
    <w:p w14:paraId="32CE2196" w14:textId="77777777" w:rsidR="00EE4A90" w:rsidRDefault="00EE4A90" w:rsidP="00EE4A90">
      <w:pPr>
        <w:spacing w:line="276" w:lineRule="auto"/>
        <w:ind w:left="720"/>
      </w:pPr>
    </w:p>
    <w:p w14:paraId="28EB4C03" w14:textId="77777777" w:rsidR="00EE4A90" w:rsidRDefault="00EE4A90" w:rsidP="00EE4A90">
      <w:pPr>
        <w:pStyle w:val="Heading3"/>
      </w:pPr>
      <w:bookmarkStart w:id="107" w:name="_Toc134124361"/>
      <w:r>
        <w:t xml:space="preserve">What is </w:t>
      </w:r>
      <w:bookmarkEnd w:id="104"/>
      <w:bookmarkEnd w:id="105"/>
      <w:r>
        <w:t>Translated?</w:t>
      </w:r>
      <w:bookmarkEnd w:id="107"/>
    </w:p>
    <w:p w14:paraId="65CFE4BB" w14:textId="77777777" w:rsidR="00EE4A90" w:rsidRDefault="00EE4A90" w:rsidP="00EE4A90">
      <w:pPr>
        <w:spacing w:line="276" w:lineRule="auto"/>
        <w:ind w:left="720"/>
      </w:pPr>
      <w:r>
        <w:t xml:space="preserve">The TLB processes addresses including both instruction and data addresses for all modes of operation. It is known as a </w:t>
      </w:r>
      <w:r w:rsidRPr="0078166D">
        <w:rPr>
          <w:i/>
          <w:iCs/>
        </w:rPr>
        <w:t>unified</w:t>
      </w:r>
      <w:r>
        <w:t xml:space="preserve"> TLB.</w:t>
      </w:r>
    </w:p>
    <w:p w14:paraId="7386CB5F" w14:textId="77777777" w:rsidR="00EE4A90" w:rsidRDefault="00EE4A90" w:rsidP="00EE4A90">
      <w:pPr>
        <w:pStyle w:val="Heading3"/>
      </w:pPr>
      <w:bookmarkStart w:id="108" w:name="_Toc84175748"/>
      <w:bookmarkStart w:id="109" w:name="_Toc87086679"/>
      <w:bookmarkStart w:id="110" w:name="_Toc134124362"/>
      <w:r>
        <w:t>Page Size</w:t>
      </w:r>
      <w:bookmarkEnd w:id="108"/>
      <w:bookmarkEnd w:id="109"/>
      <w:bookmarkEnd w:id="110"/>
    </w:p>
    <w:p w14:paraId="1534FBDE" w14:textId="4D3B6969" w:rsidR="00EE4A90" w:rsidRDefault="00EE4A90" w:rsidP="00EE4A90">
      <w:pPr>
        <w:spacing w:line="276" w:lineRule="auto"/>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D96370">
        <w:t>64</w:t>
      </w:r>
      <w:r>
        <w:t xml:space="preserve">kB. For a 512MB system (the size of the memory in the test system) there are </w:t>
      </w:r>
      <w:r w:rsidR="00D96370">
        <w:t>8192</w:t>
      </w:r>
      <w:r>
        <w:t xml:space="preserve"> </w:t>
      </w:r>
      <w:r w:rsidR="00D96370">
        <w:t>64</w:t>
      </w:r>
      <w:r>
        <w:t>kB pages.</w:t>
      </w:r>
    </w:p>
    <w:p w14:paraId="2CAF2CF8" w14:textId="77777777" w:rsidR="00EE4A90" w:rsidRDefault="00EE4A90" w:rsidP="00EE4A90">
      <w:pPr>
        <w:pStyle w:val="Heading3"/>
      </w:pPr>
      <w:bookmarkStart w:id="111" w:name="_Toc134124363"/>
      <w:r>
        <w:t>Ways</w:t>
      </w:r>
      <w:bookmarkEnd w:id="111"/>
    </w:p>
    <w:p w14:paraId="575CFE35" w14:textId="4A34A4B5" w:rsidR="00EE4A90" w:rsidRDefault="00EE4A90" w:rsidP="00EE4A90">
      <w:pPr>
        <w:spacing w:line="276" w:lineRule="auto"/>
        <w:ind w:left="720"/>
      </w:pPr>
      <w:r>
        <w:t xml:space="preserve">The </w:t>
      </w:r>
      <w:r w:rsidR="00D96370">
        <w:t xml:space="preserve">TLB is two-way associative. </w:t>
      </w:r>
    </w:p>
    <w:p w14:paraId="25912879" w14:textId="77777777" w:rsidR="00EE4A90" w:rsidRDefault="00EE4A90" w:rsidP="00EE4A90">
      <w:pPr>
        <w:pStyle w:val="Heading3"/>
      </w:pPr>
      <w:bookmarkStart w:id="112" w:name="_Toc84175749"/>
      <w:bookmarkStart w:id="113" w:name="_Toc87086680"/>
      <w:bookmarkStart w:id="114" w:name="_Toc134124364"/>
      <w:r>
        <w:t>Management</w:t>
      </w:r>
      <w:bookmarkEnd w:id="112"/>
      <w:bookmarkEnd w:id="113"/>
      <w:bookmarkEnd w:id="114"/>
    </w:p>
    <w:p w14:paraId="4CCA6F0A" w14:textId="3ACE1478" w:rsidR="00EE4A90" w:rsidRDefault="00EE4A90" w:rsidP="00EE4A90">
      <w:pPr>
        <w:spacing w:line="276" w:lineRule="auto"/>
        <w:ind w:left="720"/>
      </w:pPr>
      <w:r>
        <w:t xml:space="preserve">The TLB unit </w:t>
      </w:r>
      <w:r w:rsidR="00D96370">
        <w:t>is</w:t>
      </w:r>
      <w:r>
        <w:t xml:space="preserve"> updated by </w:t>
      </w:r>
      <w:r w:rsidR="00D96370">
        <w:t>a</w:t>
      </w:r>
      <w:r>
        <w:t xml:space="preserve"> hardware</w:t>
      </w:r>
      <w:r w:rsidR="00D96370">
        <w:t xml:space="preserve"> page table walker</w:t>
      </w:r>
      <w:r>
        <w:t>.</w:t>
      </w:r>
    </w:p>
    <w:p w14:paraId="073274BD" w14:textId="77777777" w:rsidR="00EE4A90" w:rsidRDefault="00EE4A90" w:rsidP="00EE4A90">
      <w:pPr>
        <w:pStyle w:val="Heading3"/>
      </w:pPr>
      <w:bookmarkStart w:id="115" w:name="_Toc134124366"/>
      <w:r>
        <w:t>?RWX</w:t>
      </w:r>
      <w:r w:rsidRPr="00536D5D">
        <w:rPr>
          <w:vertAlign w:val="subscript"/>
        </w:rPr>
        <w:t>3</w:t>
      </w:r>
      <w:bookmarkEnd w:id="115"/>
    </w:p>
    <w:p w14:paraId="35B53B5F" w14:textId="77777777" w:rsidR="00EE4A90" w:rsidRDefault="00EE4A90" w:rsidP="00EE4A90">
      <w:pPr>
        <w:spacing w:line="276" w:lineRule="auto"/>
        <w:ind w:left="720"/>
      </w:pPr>
      <w:r>
        <w:t>If RWX3 attributes are specified non-zero, then they will override the attributes coming from the region table. Otherwise RWX attributes are determined by the region table.</w:t>
      </w:r>
    </w:p>
    <w:p w14:paraId="04B374A5" w14:textId="77777777" w:rsidR="00EE4A90" w:rsidRDefault="00EE4A90" w:rsidP="00EE4A90">
      <w:pPr>
        <w:pStyle w:val="Heading3"/>
      </w:pPr>
      <w:bookmarkStart w:id="116" w:name="_Toc134124367"/>
      <w:r>
        <w:t>CACHE</w:t>
      </w:r>
      <w:r w:rsidRPr="00D000ED">
        <w:rPr>
          <w:vertAlign w:val="subscript"/>
        </w:rPr>
        <w:t>4</w:t>
      </w:r>
      <w:bookmarkEnd w:id="116"/>
    </w:p>
    <w:p w14:paraId="738E9C34" w14:textId="77777777" w:rsidR="00EE4A90" w:rsidRDefault="00EE4A90" w:rsidP="00EE4A90">
      <w:pPr>
        <w:spacing w:line="276" w:lineRule="auto"/>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410B74EC" w14:textId="77777777" w:rsidR="00EE4A90" w:rsidRDefault="00EE4A90" w:rsidP="00EE4A90">
      <w:pPr>
        <w:spacing w:line="276" w:lineRule="auto"/>
        <w:ind w:left="720"/>
      </w:pPr>
    </w:p>
    <w:p w14:paraId="0325BAE6" w14:textId="77777777" w:rsidR="00EE4A90" w:rsidRDefault="00EE4A90" w:rsidP="00EE4A90">
      <w:pPr>
        <w:pStyle w:val="Heading3"/>
      </w:pPr>
      <w:bookmarkStart w:id="117" w:name="_Toc134124368"/>
      <w:r>
        <w:lastRenderedPageBreak/>
        <w:t>TLB Entry Replacement Policies</w:t>
      </w:r>
      <w:bookmarkEnd w:id="117"/>
    </w:p>
    <w:p w14:paraId="12D480FB" w14:textId="6C99BB76" w:rsidR="00EE4A90" w:rsidRDefault="00EE4A90" w:rsidP="00EE4A90">
      <w:pPr>
        <w:spacing w:line="276" w:lineRule="auto"/>
        <w:ind w:left="720"/>
      </w:pPr>
      <w:r>
        <w:t xml:space="preserve">The TLB </w:t>
      </w:r>
      <w:r w:rsidR="0069575B">
        <w:t xml:space="preserve">uses </w:t>
      </w:r>
      <w:r>
        <w:t>random replacement.</w:t>
      </w:r>
      <w:r w:rsidR="0069575B">
        <w:t xml:space="preserve"> </w:t>
      </w:r>
      <w:r>
        <w:t>Random replacement chooses a way to replace at random.</w:t>
      </w:r>
    </w:p>
    <w:p w14:paraId="7D64EB8E" w14:textId="77777777" w:rsidR="00EE4A90" w:rsidRDefault="00EE4A90" w:rsidP="00EE4A90">
      <w:pPr>
        <w:pStyle w:val="Heading3"/>
      </w:pPr>
      <w:bookmarkStart w:id="118" w:name="_Toc84175750"/>
      <w:bookmarkStart w:id="119" w:name="_Toc87086681"/>
      <w:bookmarkStart w:id="120" w:name="_Toc134124369"/>
      <w:r>
        <w:t>Flushing the TLB</w:t>
      </w:r>
      <w:bookmarkEnd w:id="118"/>
      <w:bookmarkEnd w:id="119"/>
      <w:bookmarkEnd w:id="120"/>
    </w:p>
    <w:p w14:paraId="23ADA6A4" w14:textId="77777777" w:rsidR="00EE4A90" w:rsidRDefault="00EE4A90" w:rsidP="00EE4A90">
      <w:pPr>
        <w:spacing w:line="276" w:lineRule="auto"/>
        <w:ind w:left="720"/>
      </w:pPr>
      <w:r>
        <w:t>The TLB maintains the address space (ASID) associated with a virtual address. This allows the TLB translations to be used without having to flush old translations from the TLB during a task switch.</w:t>
      </w:r>
    </w:p>
    <w:p w14:paraId="57DEA563" w14:textId="77777777" w:rsidR="00EE4A90" w:rsidRDefault="00EE4A90" w:rsidP="00EE4A90">
      <w:pPr>
        <w:pStyle w:val="Heading3"/>
      </w:pPr>
      <w:bookmarkStart w:id="121" w:name="_Toc134124370"/>
      <w:r>
        <w:t>Reset</w:t>
      </w:r>
      <w:bookmarkEnd w:id="121"/>
    </w:p>
    <w:p w14:paraId="137BAF91" w14:textId="77777777" w:rsidR="00EE4A90" w:rsidRDefault="00EE4A90" w:rsidP="00EE4A90">
      <w:pPr>
        <w:spacing w:line="276" w:lineRule="auto"/>
        <w:ind w:left="720"/>
      </w:pPr>
      <w:r>
        <w:t>On a reset the TLB is preloaded with translations that allow access to the system ROM.</w:t>
      </w:r>
    </w:p>
    <w:p w14:paraId="0B0B1709" w14:textId="77777777" w:rsidR="00EE4A90" w:rsidRDefault="00EE4A90" w:rsidP="00EE4A90">
      <w:pPr>
        <w:pStyle w:val="Heading4"/>
        <w:spacing w:line="276" w:lineRule="auto"/>
      </w:pPr>
      <w:r>
        <w:t>Global Bit</w:t>
      </w:r>
    </w:p>
    <w:p w14:paraId="437F6114" w14:textId="77777777" w:rsidR="00EE4A90" w:rsidRDefault="00EE4A90" w:rsidP="00EE4A90">
      <w:pPr>
        <w:spacing w:line="276" w:lineRule="auto"/>
        <w:ind w:left="720"/>
      </w:pPr>
      <w:r>
        <w:t>In addition to the ASID the TLB entries contain a bit that indicates that the translation is a global translation and should be present in every address space.</w:t>
      </w:r>
    </w:p>
    <w:p w14:paraId="1415E776" w14:textId="371C432D" w:rsidR="004737F0" w:rsidRDefault="007470B2" w:rsidP="004737F0">
      <w:pPr>
        <w:pStyle w:val="Heading2"/>
      </w:pPr>
      <w:bookmarkStart w:id="122" w:name="_Toc84175761"/>
      <w:bookmarkStart w:id="123" w:name="_Toc87086692"/>
      <w:bookmarkStart w:id="124" w:name="_Toc134124371"/>
      <w:r>
        <w:t xml:space="preserve">PTW - </w:t>
      </w:r>
      <w:r w:rsidR="004737F0">
        <w:t>Page Table Walker</w:t>
      </w:r>
    </w:p>
    <w:p w14:paraId="1F9AB63F" w14:textId="77777777" w:rsidR="004737F0" w:rsidRDefault="004737F0" w:rsidP="004737F0">
      <w:pPr>
        <w:ind w:left="720"/>
      </w:pPr>
      <w:r>
        <w:t>Whenever a TLB miss occurs the page table walker is triggered. The page table walker walks the page tables to find the translation. Once found the TLB is updated with the translation. If a translation cannot be found then a page fault occurs.</w:t>
      </w:r>
    </w:p>
    <w:p w14:paraId="13C4BF9F" w14:textId="36404008" w:rsidR="0057650B" w:rsidRDefault="0057650B" w:rsidP="004737F0">
      <w:pPr>
        <w:ind w:left="720"/>
      </w:pPr>
      <w:r>
        <w:t>For a page fault the miss address and ASID are stored in a register in the page-table-walker.</w:t>
      </w:r>
      <w:r w:rsidR="00C27C52">
        <w:t xml:space="preserve"> The PTW also contains the PTBR (page table base register) which is used to locate the page table.</w:t>
      </w:r>
    </w:p>
    <w:p w14:paraId="4E397BFD" w14:textId="77777777" w:rsidR="00C27C52" w:rsidRDefault="00C27C52" w:rsidP="004737F0">
      <w:pPr>
        <w:ind w:left="720"/>
      </w:pPr>
    </w:p>
    <w:p w14:paraId="4AC9FFD7" w14:textId="77777777" w:rsidR="0057650B" w:rsidRDefault="0057650B" w:rsidP="004737F0">
      <w:pPr>
        <w:ind w:left="720"/>
      </w:pPr>
    </w:p>
    <w:p w14:paraId="7039D8F6" w14:textId="76B1D73A" w:rsidR="002E66DA" w:rsidRDefault="002E66DA">
      <w:pPr>
        <w:rPr>
          <w:rFonts w:eastAsiaTheme="majorEastAsia" w:cstheme="majorBidi"/>
          <w:sz w:val="44"/>
          <w:szCs w:val="26"/>
        </w:rPr>
      </w:pPr>
      <w:r>
        <w:br w:type="page"/>
      </w:r>
    </w:p>
    <w:p w14:paraId="08BC0792" w14:textId="0DC240BA" w:rsidR="00EE4A90" w:rsidRPr="00C558C7" w:rsidRDefault="00EE4A90" w:rsidP="00EE4A90">
      <w:pPr>
        <w:pStyle w:val="Heading2"/>
        <w:spacing w:line="276" w:lineRule="auto"/>
      </w:pPr>
      <w:r>
        <w:lastRenderedPageBreak/>
        <w:t xml:space="preserve">Card </w:t>
      </w:r>
      <w:bookmarkEnd w:id="122"/>
      <w:bookmarkEnd w:id="123"/>
      <w:r>
        <w:t>Table</w:t>
      </w:r>
      <w:bookmarkEnd w:id="124"/>
    </w:p>
    <w:p w14:paraId="307B3492" w14:textId="77777777" w:rsidR="00EE4A90" w:rsidRDefault="00EE4A90" w:rsidP="00EE4A90">
      <w:pPr>
        <w:pStyle w:val="Heading3"/>
      </w:pPr>
      <w:bookmarkStart w:id="125" w:name="_Toc84175762"/>
      <w:bookmarkStart w:id="126" w:name="_Toc87086693"/>
      <w:bookmarkStart w:id="127" w:name="_Toc134124372"/>
      <w:r>
        <w:t>Overview</w:t>
      </w:r>
      <w:bookmarkEnd w:id="125"/>
      <w:bookmarkEnd w:id="126"/>
      <w:bookmarkEnd w:id="127"/>
    </w:p>
    <w:p w14:paraId="019C984A" w14:textId="77777777" w:rsidR="00EE4A90" w:rsidRDefault="00EE4A90" w:rsidP="00EE4A90">
      <w:pPr>
        <w:spacing w:line="276" w:lineRule="auto"/>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6F8AFACA" w14:textId="77777777" w:rsidR="00EE4A90" w:rsidRPr="00C558C7" w:rsidRDefault="00EE4A90" w:rsidP="00EE4A90">
      <w:pPr>
        <w:pStyle w:val="Heading3"/>
      </w:pPr>
      <w:bookmarkStart w:id="128" w:name="_Toc84175763"/>
      <w:bookmarkStart w:id="129" w:name="_Toc87086694"/>
      <w:bookmarkStart w:id="130" w:name="_Toc134124373"/>
      <w:r w:rsidRPr="00C558C7">
        <w:t>Organization</w:t>
      </w:r>
      <w:bookmarkEnd w:id="128"/>
      <w:bookmarkEnd w:id="129"/>
      <w:bookmarkEnd w:id="130"/>
    </w:p>
    <w:p w14:paraId="41C40228" w14:textId="77777777" w:rsidR="00EE4A90" w:rsidRDefault="00EE4A90" w:rsidP="00EE4A90">
      <w:pPr>
        <w:spacing w:line="276" w:lineRule="auto"/>
        <w:ind w:left="720"/>
      </w:pPr>
      <w:r>
        <w:t>At the lowest level memory is divided into 256-byte card memory pages. Each card has a single byte recording whether a pointer store has taken place in the corresponding memory area. To cover a 512MB memory system 2MB card memory is required at the outermost layer. A byte is used rather than a bit to allow byte store operations to update the table directly without having to resort to multiple instructions to perform a bit-field update.</w:t>
      </w:r>
    </w:p>
    <w:p w14:paraId="179397C5" w14:textId="77777777" w:rsidR="00EE4A90" w:rsidRDefault="00EE4A90" w:rsidP="00EE4A90">
      <w:pPr>
        <w:spacing w:line="276" w:lineRule="auto"/>
        <w:ind w:left="720"/>
      </w:pPr>
      <w:r>
        <w:t>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2MB card table. Note that this memory is organized as 2048 32-bit words. Allowing 32-bits at a time to be tested.</w:t>
      </w:r>
    </w:p>
    <w:p w14:paraId="14320EE0" w14:textId="77777777" w:rsidR="00EE4A90" w:rsidRDefault="00EE4A90" w:rsidP="00EE4A90">
      <w:pPr>
        <w:spacing w:line="276" w:lineRule="auto"/>
        <w:ind w:left="720"/>
      </w:pPr>
      <w:r>
        <w:t xml:space="preserve">To further improve performance a master card table, MCT, is present which divides memory at the uppermost layer into 16-MB pages. </w:t>
      </w:r>
    </w:p>
    <w:p w14:paraId="5F716497" w14:textId="77777777" w:rsidR="00EE4A90" w:rsidRDefault="00EE4A90" w:rsidP="00EE4A90">
      <w:pPr>
        <w:spacing w:line="276" w:lineRule="auto"/>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EE4A90" w14:paraId="08CD0C39" w14:textId="77777777" w:rsidTr="003C5602">
        <w:tc>
          <w:tcPr>
            <w:tcW w:w="835" w:type="dxa"/>
          </w:tcPr>
          <w:p w14:paraId="1C2CDE0F" w14:textId="77777777" w:rsidR="00EE4A90" w:rsidRDefault="00EE4A90" w:rsidP="00EE4A90">
            <w:pPr>
              <w:spacing w:line="276" w:lineRule="auto"/>
            </w:pPr>
            <w:r>
              <w:t>Layer</w:t>
            </w:r>
          </w:p>
        </w:tc>
        <w:tc>
          <w:tcPr>
            <w:tcW w:w="4805" w:type="dxa"/>
            <w:gridSpan w:val="2"/>
          </w:tcPr>
          <w:p w14:paraId="004F99D4" w14:textId="77777777" w:rsidR="00EE4A90" w:rsidRDefault="00EE4A90" w:rsidP="00EE4A90">
            <w:pPr>
              <w:spacing w:line="276" w:lineRule="auto"/>
            </w:pPr>
            <w:r>
              <w:t>Resolving Power</w:t>
            </w:r>
          </w:p>
        </w:tc>
      </w:tr>
      <w:tr w:rsidR="00EE4A90" w14:paraId="4541411D" w14:textId="77777777" w:rsidTr="003C5602">
        <w:tc>
          <w:tcPr>
            <w:tcW w:w="835" w:type="dxa"/>
          </w:tcPr>
          <w:p w14:paraId="3D5A8EA5" w14:textId="77777777" w:rsidR="00EE4A90" w:rsidRDefault="00EE4A90" w:rsidP="00EE4A90">
            <w:pPr>
              <w:spacing w:line="276" w:lineRule="auto"/>
            </w:pPr>
            <w:r>
              <w:t>0</w:t>
            </w:r>
          </w:p>
        </w:tc>
        <w:tc>
          <w:tcPr>
            <w:tcW w:w="1661" w:type="dxa"/>
          </w:tcPr>
          <w:p w14:paraId="561F310A" w14:textId="77777777" w:rsidR="00EE4A90" w:rsidRDefault="00EE4A90" w:rsidP="00EE4A90">
            <w:pPr>
              <w:spacing w:line="276" w:lineRule="auto"/>
            </w:pPr>
            <w:r>
              <w:t>2 MB</w:t>
            </w:r>
          </w:p>
        </w:tc>
        <w:tc>
          <w:tcPr>
            <w:tcW w:w="3144" w:type="dxa"/>
          </w:tcPr>
          <w:p w14:paraId="05A926C7" w14:textId="77777777" w:rsidR="00EE4A90" w:rsidRDefault="00EE4A90" w:rsidP="00EE4A90">
            <w:pPr>
              <w:spacing w:line="276" w:lineRule="auto"/>
            </w:pPr>
            <w:r>
              <w:t>256B pages</w:t>
            </w:r>
          </w:p>
        </w:tc>
      </w:tr>
      <w:tr w:rsidR="00EE4A90" w14:paraId="540C7AA6" w14:textId="77777777" w:rsidTr="003C5602">
        <w:tc>
          <w:tcPr>
            <w:tcW w:w="835" w:type="dxa"/>
          </w:tcPr>
          <w:p w14:paraId="736BBE70" w14:textId="77777777" w:rsidR="00EE4A90" w:rsidRDefault="00EE4A90" w:rsidP="00EE4A90">
            <w:pPr>
              <w:spacing w:line="276" w:lineRule="auto"/>
            </w:pPr>
            <w:r>
              <w:t>1</w:t>
            </w:r>
          </w:p>
        </w:tc>
        <w:tc>
          <w:tcPr>
            <w:tcW w:w="1661" w:type="dxa"/>
          </w:tcPr>
          <w:p w14:paraId="0775C4C7" w14:textId="77777777" w:rsidR="00EE4A90" w:rsidRDefault="00EE4A90" w:rsidP="00EE4A90">
            <w:pPr>
              <w:spacing w:line="276" w:lineRule="auto"/>
            </w:pPr>
            <w:r>
              <w:t>64k bits</w:t>
            </w:r>
          </w:p>
        </w:tc>
        <w:tc>
          <w:tcPr>
            <w:tcW w:w="3144" w:type="dxa"/>
          </w:tcPr>
          <w:p w14:paraId="4C0AC3F5" w14:textId="77777777" w:rsidR="00EE4A90" w:rsidRDefault="00EE4A90" w:rsidP="00EE4A90">
            <w:pPr>
              <w:spacing w:line="276" w:lineRule="auto"/>
            </w:pPr>
            <w:r>
              <w:t>8kB pages</w:t>
            </w:r>
          </w:p>
        </w:tc>
      </w:tr>
      <w:tr w:rsidR="00EE4A90" w14:paraId="62F027A8" w14:textId="77777777" w:rsidTr="003C5602">
        <w:tc>
          <w:tcPr>
            <w:tcW w:w="835" w:type="dxa"/>
          </w:tcPr>
          <w:p w14:paraId="7DCA1AAD" w14:textId="77777777" w:rsidR="00EE4A90" w:rsidRDefault="00EE4A90" w:rsidP="00EE4A90">
            <w:pPr>
              <w:spacing w:line="276" w:lineRule="auto"/>
            </w:pPr>
            <w:r>
              <w:t>2</w:t>
            </w:r>
          </w:p>
        </w:tc>
        <w:tc>
          <w:tcPr>
            <w:tcW w:w="1661" w:type="dxa"/>
          </w:tcPr>
          <w:p w14:paraId="4D6E6006" w14:textId="77777777" w:rsidR="00EE4A90" w:rsidRDefault="00EE4A90" w:rsidP="00EE4A90">
            <w:pPr>
              <w:spacing w:line="276" w:lineRule="auto"/>
            </w:pPr>
            <w:r>
              <w:t>32 bits</w:t>
            </w:r>
          </w:p>
        </w:tc>
        <w:tc>
          <w:tcPr>
            <w:tcW w:w="3144" w:type="dxa"/>
          </w:tcPr>
          <w:p w14:paraId="1E66A5B7" w14:textId="77777777" w:rsidR="00EE4A90" w:rsidRDefault="00EE4A90" w:rsidP="00EE4A90">
            <w:pPr>
              <w:spacing w:line="276" w:lineRule="auto"/>
            </w:pPr>
            <w:r>
              <w:t>16 MB pages</w:t>
            </w:r>
          </w:p>
        </w:tc>
      </w:tr>
    </w:tbl>
    <w:p w14:paraId="322E517E" w14:textId="77777777" w:rsidR="00EE4A90" w:rsidRDefault="00EE4A90" w:rsidP="00EE4A90">
      <w:pPr>
        <w:spacing w:line="276" w:lineRule="auto"/>
        <w:ind w:left="720"/>
      </w:pPr>
    </w:p>
    <w:p w14:paraId="35F9131C" w14:textId="77777777" w:rsidR="00EE4A90" w:rsidRDefault="00EE4A90" w:rsidP="00EE4A90">
      <w:pPr>
        <w:spacing w:line="276" w:lineRule="auto"/>
        <w:ind w:left="720"/>
      </w:pPr>
      <w:r>
        <w:t>There is only a single card memory in the system, used by all tasks.</w:t>
      </w:r>
    </w:p>
    <w:p w14:paraId="2F5EE5D3" w14:textId="77777777" w:rsidR="00EE4A90" w:rsidRDefault="00EE4A90" w:rsidP="00EE4A90">
      <w:pPr>
        <w:pStyle w:val="Heading3"/>
      </w:pPr>
      <w:bookmarkStart w:id="131" w:name="_Toc84175764"/>
      <w:bookmarkStart w:id="132" w:name="_Toc87086695"/>
      <w:bookmarkStart w:id="133" w:name="_Toc134124374"/>
      <w:r>
        <w:t>Location</w:t>
      </w:r>
      <w:bookmarkEnd w:id="131"/>
      <w:bookmarkEnd w:id="132"/>
      <w:bookmarkEnd w:id="133"/>
    </w:p>
    <w:p w14:paraId="66A3A285" w14:textId="77777777" w:rsidR="00EE4A90" w:rsidRPr="004D251F" w:rsidRDefault="00EE4A90" w:rsidP="00EE4A90">
      <w:pPr>
        <w:spacing w:line="276" w:lineRule="auto"/>
        <w:ind w:left="720"/>
      </w:pPr>
      <w:r>
        <w:t>Card memory must be based at physical address zero, extending up to the amount of card memory required. This is so that the address calculation of the memory update may be done with a simple right-shift operation.</w:t>
      </w:r>
    </w:p>
    <w:p w14:paraId="2E9EC479" w14:textId="77777777" w:rsidR="00EE4A90" w:rsidRDefault="00EE4A90" w:rsidP="00EE4A90">
      <w:pPr>
        <w:pStyle w:val="Heading3"/>
      </w:pPr>
      <w:bookmarkStart w:id="134" w:name="_Toc84175765"/>
      <w:bookmarkStart w:id="135" w:name="_Toc87086696"/>
      <w:bookmarkStart w:id="136" w:name="_Toc134124375"/>
      <w:r>
        <w:lastRenderedPageBreak/>
        <w:t>Operation</w:t>
      </w:r>
      <w:bookmarkEnd w:id="134"/>
      <w:bookmarkEnd w:id="135"/>
      <w:bookmarkEnd w:id="136"/>
    </w:p>
    <w:p w14:paraId="1BE42EF9" w14:textId="77777777" w:rsidR="00EE4A90" w:rsidRDefault="00EE4A90" w:rsidP="00EE4A90">
      <w:pPr>
        <w:spacing w:line="276" w:lineRule="auto"/>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1BEAD835" w14:textId="77777777" w:rsidR="00EE4A90" w:rsidRDefault="00EE4A90" w:rsidP="00EE4A90">
      <w:pPr>
        <w:spacing w:line="276" w:lineRule="auto"/>
        <w:ind w:left="720"/>
      </w:pPr>
      <w:r>
        <w:t>The garbage collection system can very quickly determine where pointer stores have occurred and skip over memory that has not been modified.</w:t>
      </w:r>
    </w:p>
    <w:p w14:paraId="1B752340" w14:textId="77777777" w:rsidR="00EE4A90" w:rsidRDefault="00EE4A90" w:rsidP="00EE4A90">
      <w:pPr>
        <w:pStyle w:val="Heading3"/>
      </w:pPr>
      <w:bookmarkStart w:id="137" w:name="_Toc84175766"/>
      <w:bookmarkStart w:id="138" w:name="_Toc87086697"/>
      <w:bookmarkStart w:id="139" w:name="_Toc134124376"/>
      <w:r>
        <w:t>Sample Write Barrier</w:t>
      </w:r>
      <w:bookmarkEnd w:id="137"/>
      <w:bookmarkEnd w:id="138"/>
      <w:bookmarkEnd w:id="139"/>
    </w:p>
    <w:p w14:paraId="77D6185A" w14:textId="77777777" w:rsidR="00EE4A90" w:rsidRDefault="00EE4A90" w:rsidP="00EE4A90">
      <w:pPr>
        <w:spacing w:after="0" w:line="276" w:lineRule="auto"/>
        <w:ind w:left="720"/>
      </w:pPr>
    </w:p>
    <w:p w14:paraId="6B71272F" w14:textId="77777777" w:rsidR="00EE4A90" w:rsidRDefault="00EE4A90" w:rsidP="00EE4A90">
      <w:pPr>
        <w:spacing w:after="0" w:line="276" w:lineRule="auto"/>
      </w:pPr>
      <w:r>
        <w:rPr>
          <w:b/>
          <w:bCs/>
        </w:rPr>
        <w:tab/>
      </w:r>
      <w:r w:rsidRPr="00A948B9">
        <w:t>; Milli-code routine for garbage collect write barrier.</w:t>
      </w:r>
    </w:p>
    <w:p w14:paraId="6EF924E4" w14:textId="77777777" w:rsidR="00EE4A90" w:rsidRPr="00A948B9" w:rsidRDefault="00EE4A90" w:rsidP="00EE4A90">
      <w:pPr>
        <w:spacing w:after="0" w:line="276" w:lineRule="auto"/>
      </w:pPr>
      <w:r>
        <w:tab/>
        <w:t>; This sequence is short enough to be used in-line.</w:t>
      </w:r>
    </w:p>
    <w:p w14:paraId="6709318B" w14:textId="77777777" w:rsidR="00EE4A90" w:rsidRDefault="00EE4A90" w:rsidP="00EE4A90">
      <w:pPr>
        <w:spacing w:after="0" w:line="276" w:lineRule="auto"/>
      </w:pPr>
      <w:r>
        <w:tab/>
        <w:t>; Three level card memory.</w:t>
      </w:r>
    </w:p>
    <w:p w14:paraId="66BE7EEE" w14:textId="77777777" w:rsidR="00EE4A90" w:rsidRDefault="00EE4A90" w:rsidP="00EE4A90">
      <w:pPr>
        <w:spacing w:after="0" w:line="276" w:lineRule="auto"/>
      </w:pPr>
      <w:r>
        <w:tab/>
        <w:t>; a2 is a register pointing to the card table.</w:t>
      </w:r>
    </w:p>
    <w:p w14:paraId="35185DB5" w14:textId="77777777" w:rsidR="00EE4A90" w:rsidRPr="00A948B9" w:rsidRDefault="00EE4A90" w:rsidP="00EE4A90">
      <w:pPr>
        <w:spacing w:after="0" w:line="276" w:lineRule="auto"/>
      </w:pPr>
      <w:r>
        <w:tab/>
        <w:t>; STPTR will cause an update of the master card table, and hardware card table.</w:t>
      </w:r>
    </w:p>
    <w:p w14:paraId="02CFBC27" w14:textId="77777777" w:rsidR="00EE4A90" w:rsidRPr="00A948B9" w:rsidRDefault="00EE4A90" w:rsidP="00EE4A90">
      <w:pPr>
        <w:spacing w:after="0" w:line="276" w:lineRule="auto"/>
      </w:pPr>
      <w:r w:rsidRPr="00A948B9">
        <w:tab/>
        <w:t>;</w:t>
      </w:r>
    </w:p>
    <w:p w14:paraId="7671DE02" w14:textId="77777777" w:rsidR="00EE4A90" w:rsidRDefault="00EE4A90" w:rsidP="00EE4A90">
      <w:pPr>
        <w:spacing w:after="0" w:line="276" w:lineRule="auto"/>
      </w:pPr>
      <w:bookmarkStart w:id="140" w:name="_Hlk98225988"/>
      <w:proofErr w:type="spellStart"/>
      <w:r w:rsidRPr="00391EE6">
        <w:t>GC</w:t>
      </w:r>
      <w:r>
        <w:t>WriteBarrier</w:t>
      </w:r>
      <w:proofErr w:type="spellEnd"/>
      <w:r w:rsidRPr="00391EE6">
        <w:t>:</w:t>
      </w:r>
    </w:p>
    <w:p w14:paraId="095EFBA0" w14:textId="77777777" w:rsidR="00EE4A90" w:rsidRDefault="00EE4A90" w:rsidP="00EE4A90">
      <w:pPr>
        <w:spacing w:after="0" w:line="276" w:lineRule="auto"/>
        <w:ind w:left="720"/>
      </w:pPr>
      <w:r>
        <w:t>STPTR</w:t>
      </w:r>
      <w:r>
        <w:tab/>
      </w:r>
      <w:r>
        <w:tab/>
        <w:t>a0,[a1]</w:t>
      </w:r>
      <w:r w:rsidRPr="00070975">
        <w:t xml:space="preserve"> </w:t>
      </w:r>
      <w:r>
        <w:tab/>
      </w:r>
      <w:r>
        <w:tab/>
      </w:r>
      <w:r>
        <w:tab/>
        <w:t xml:space="preserve">; store the pointer value to memory at </w:t>
      </w:r>
      <w:proofErr w:type="gramStart"/>
      <w:r>
        <w:t>a1</w:t>
      </w:r>
      <w:proofErr w:type="gramEnd"/>
    </w:p>
    <w:p w14:paraId="1BE7EE23" w14:textId="77777777" w:rsidR="00EE4A90" w:rsidRDefault="00EE4A90" w:rsidP="00EE4A90">
      <w:pPr>
        <w:spacing w:after="0" w:line="276" w:lineRule="auto"/>
        <w:ind w:left="720"/>
      </w:pPr>
      <w:r>
        <w:t>LSR</w:t>
      </w:r>
      <w:r>
        <w:tab/>
      </w:r>
      <w:r>
        <w:tab/>
        <w:t>t0,a1,#8</w:t>
      </w:r>
      <w:r>
        <w:tab/>
      </w:r>
      <w:r>
        <w:tab/>
      </w:r>
      <w:r>
        <w:tab/>
        <w:t>; compute card address</w:t>
      </w:r>
    </w:p>
    <w:p w14:paraId="2BA7735B" w14:textId="77777777" w:rsidR="00EE4A90" w:rsidRDefault="00EE4A90" w:rsidP="00EE4A90">
      <w:pPr>
        <w:spacing w:after="0" w:line="276" w:lineRule="auto"/>
        <w:ind w:left="720"/>
      </w:pPr>
      <w:r>
        <w:t>STB</w:t>
      </w:r>
      <w:r>
        <w:tab/>
      </w:r>
      <w:r>
        <w:tab/>
        <w:t>r0,[a2+t0]</w:t>
      </w:r>
      <w:r>
        <w:tab/>
      </w:r>
      <w:r>
        <w:tab/>
        <w:t>; clear byte in card memory</w:t>
      </w:r>
      <w:bookmarkEnd w:id="140"/>
    </w:p>
    <w:p w14:paraId="7CFF68D3" w14:textId="52013E34" w:rsidR="008A027D" w:rsidRDefault="008A027D" w:rsidP="00EE4A90">
      <w:pPr>
        <w:rPr>
          <w:rFonts w:eastAsiaTheme="majorEastAsia" w:cstheme="majorBidi"/>
          <w:b/>
          <w:bCs/>
          <w:sz w:val="40"/>
        </w:rPr>
      </w:pPr>
      <w:r>
        <w:br w:type="page"/>
      </w:r>
    </w:p>
    <w:p w14:paraId="2C4A0F86" w14:textId="77777777" w:rsidR="001154CB" w:rsidRDefault="001154CB" w:rsidP="001154CB">
      <w:pPr>
        <w:pStyle w:val="Heading1"/>
        <w:spacing w:line="276" w:lineRule="auto"/>
      </w:pPr>
      <w:bookmarkStart w:id="141" w:name="_Toc134124378"/>
      <w:r>
        <w:lastRenderedPageBreak/>
        <w:t>Instruction Set</w:t>
      </w:r>
      <w:bookmarkEnd w:id="141"/>
    </w:p>
    <w:p w14:paraId="30425ED3" w14:textId="77777777" w:rsidR="001154CB" w:rsidRPr="00CD5635" w:rsidRDefault="001154CB" w:rsidP="001154CB">
      <w:pPr>
        <w:pStyle w:val="Heading2"/>
        <w:spacing w:line="276" w:lineRule="auto"/>
      </w:pPr>
      <w:bookmarkStart w:id="142" w:name="_Toc134124379"/>
      <w:r>
        <w:t>Overview</w:t>
      </w:r>
      <w:bookmarkEnd w:id="142"/>
    </w:p>
    <w:p w14:paraId="7D3C81A4" w14:textId="7DE52C43" w:rsidR="001154CB" w:rsidRDefault="00AA4E2C" w:rsidP="001154CB">
      <w:pPr>
        <w:spacing w:line="276" w:lineRule="auto"/>
        <w:ind w:left="720"/>
      </w:pPr>
      <w:r>
        <w:t>Qupls</w:t>
      </w:r>
      <w:r w:rsidR="001154CB">
        <w:t xml:space="preserve"> </w:t>
      </w:r>
      <w:r>
        <w:t>i</w:t>
      </w:r>
      <w:r w:rsidR="001154CB">
        <w:t xml:space="preserve">s a variable length instruction set with instructions varying in length from one to </w:t>
      </w:r>
      <w:r w:rsidR="00AC4BD8">
        <w:t>seven</w:t>
      </w:r>
      <w:r>
        <w:t>-teen</w:t>
      </w:r>
      <w:r w:rsidR="001154CB">
        <w:t xml:space="preserve"> bytes. </w:t>
      </w:r>
      <w:r w:rsidR="003F1B5F">
        <w:t>However, instructions may be postfixed with immediates which are considered part of the instruction</w:t>
      </w:r>
      <w:r w:rsidR="001154CB">
        <w:t>.</w:t>
      </w:r>
      <w:r w:rsidR="0096681B">
        <w:t xml:space="preserve"> Program code may be relocated at any byte address.</w:t>
      </w:r>
    </w:p>
    <w:p w14:paraId="79B33F57" w14:textId="7EE39ADC" w:rsidR="007A3769" w:rsidRDefault="007A3769" w:rsidP="007A3769">
      <w:pPr>
        <w:pStyle w:val="Heading2"/>
      </w:pPr>
      <w:r>
        <w:t>Code Alignment</w:t>
      </w:r>
    </w:p>
    <w:p w14:paraId="52934879" w14:textId="77777777" w:rsidR="007A3769" w:rsidRDefault="007A3769" w:rsidP="007A3769">
      <w:pPr>
        <w:spacing w:line="276" w:lineRule="auto"/>
        <w:ind w:left="720"/>
      </w:pPr>
      <w:r>
        <w:t>Program code may be relocated at any byte address.</w:t>
      </w:r>
    </w:p>
    <w:p w14:paraId="5231FEE5" w14:textId="77777777" w:rsidR="00970D1B" w:rsidRDefault="00970D1B" w:rsidP="00970D1B">
      <w:pPr>
        <w:pStyle w:val="Heading2"/>
      </w:pPr>
      <w:r>
        <w:t>Postfix Immediates</w:t>
      </w:r>
    </w:p>
    <w:p w14:paraId="630C86C2" w14:textId="66878D5D" w:rsidR="00970D1B" w:rsidRDefault="00970D1B" w:rsidP="00970D1B">
      <w:pPr>
        <w:spacing w:line="276" w:lineRule="auto"/>
        <w:ind w:left="720"/>
      </w:pPr>
      <w:r>
        <w:t xml:space="preserve">Immediate constants are supported via postfix immediates for most operands even if there is not an explicit immediate mode instruction. A postfix immediate is specified using the register-register form of the instruction. </w:t>
      </w:r>
    </w:p>
    <w:p w14:paraId="729AAC12" w14:textId="28A953A7" w:rsidR="00970D1B" w:rsidRDefault="00970D1B" w:rsidP="00970D1B">
      <w:pPr>
        <w:spacing w:line="276" w:lineRule="auto"/>
        <w:ind w:left="720"/>
      </w:pPr>
      <w:r>
        <w:t xml:space="preserve">The following example shows an instruction using a </w:t>
      </w:r>
      <w:r w:rsidR="009F6960">
        <w:t>32</w:t>
      </w:r>
      <w:r>
        <w:t xml:space="preserve">-bit postfix immediate. </w:t>
      </w:r>
      <w:r w:rsidR="009F6960">
        <w:t>One</w:t>
      </w:r>
      <w:r>
        <w:t xml:space="preserve"> postfix immediate </w:t>
      </w:r>
      <w:r w:rsidR="009F6960">
        <w:t>is</w:t>
      </w:r>
      <w:r>
        <w:t xml:space="preserve"> required. Th</w:t>
      </w:r>
      <w:r w:rsidR="009F6960">
        <w:t>is</w:t>
      </w:r>
      <w:r>
        <w:t xml:space="preserve"> will be treated as </w:t>
      </w:r>
      <w:r w:rsidR="009F6960">
        <w:t xml:space="preserve">a </w:t>
      </w:r>
      <w:r>
        <w:t>NOP when encountered in the instruction stream.</w:t>
      </w:r>
    </w:p>
    <w:p w14:paraId="32C82873" w14:textId="77777777" w:rsidR="00970D1B" w:rsidRDefault="00970D1B" w:rsidP="00970D1B">
      <w:pPr>
        <w:ind w:left="720"/>
        <w:rPr>
          <w:b/>
          <w:bCs/>
        </w:rPr>
      </w:pPr>
      <w:r>
        <w:rPr>
          <w:b/>
          <w:bCs/>
        </w:rPr>
        <w:t xml:space="preserve">MULSU Rt, Ra, </w:t>
      </w:r>
      <w:proofErr w:type="spellStart"/>
      <w:r>
        <w:rPr>
          <w:b/>
          <w:bCs/>
        </w:rPr>
        <w:t>Imm</w:t>
      </w:r>
      <w:proofErr w:type="spellEnd"/>
    </w:p>
    <w:tbl>
      <w:tblPr>
        <w:tblW w:w="0" w:type="auto"/>
        <w:tblInd w:w="709" w:type="dxa"/>
        <w:tblLook w:val="04A0" w:firstRow="1" w:lastRow="0" w:firstColumn="1" w:lastColumn="0" w:noHBand="0" w:noVBand="1"/>
      </w:tblPr>
      <w:tblGrid>
        <w:gridCol w:w="1343"/>
        <w:gridCol w:w="1233"/>
        <w:gridCol w:w="387"/>
        <w:gridCol w:w="856"/>
        <w:gridCol w:w="856"/>
        <w:gridCol w:w="495"/>
        <w:gridCol w:w="326"/>
        <w:gridCol w:w="976"/>
      </w:tblGrid>
      <w:tr w:rsidR="00AC4BD8" w:rsidRPr="00790AD0" w14:paraId="1254AECB" w14:textId="77777777" w:rsidTr="00AC4BD8">
        <w:trPr>
          <w:gridBefore w:val="1"/>
          <w:wBefore w:w="1343" w:type="dxa"/>
        </w:trPr>
        <w:tc>
          <w:tcPr>
            <w:tcW w:w="1233" w:type="dxa"/>
            <w:tcBorders>
              <w:top w:val="nil"/>
              <w:left w:val="nil"/>
              <w:bottom w:val="single" w:sz="4" w:space="0" w:color="auto"/>
              <w:right w:val="nil"/>
            </w:tcBorders>
          </w:tcPr>
          <w:p w14:paraId="7DD68F05" w14:textId="2A0B9A4B" w:rsidR="00AC4BD8" w:rsidRDefault="00AC4BD8" w:rsidP="00FE49BF">
            <w:pPr>
              <w:spacing w:after="0"/>
              <w:jc w:val="center"/>
              <w:rPr>
                <w:sz w:val="16"/>
                <w:szCs w:val="16"/>
              </w:rPr>
            </w:pPr>
            <w:r>
              <w:rPr>
                <w:sz w:val="16"/>
                <w:szCs w:val="16"/>
              </w:rPr>
              <w:t>31     27</w:t>
            </w:r>
          </w:p>
        </w:tc>
        <w:tc>
          <w:tcPr>
            <w:tcW w:w="387" w:type="dxa"/>
            <w:tcBorders>
              <w:top w:val="nil"/>
              <w:left w:val="nil"/>
              <w:bottom w:val="single" w:sz="4" w:space="0" w:color="auto"/>
              <w:right w:val="nil"/>
            </w:tcBorders>
          </w:tcPr>
          <w:p w14:paraId="2B39A622" w14:textId="77777777" w:rsidR="00AC4BD8" w:rsidRDefault="00AC4BD8" w:rsidP="00FE49BF">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5DA73A58" w14:textId="77777777" w:rsidR="00AC4BD8" w:rsidRDefault="00AC4BD8" w:rsidP="00FE49BF">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7376338F" w14:textId="77777777" w:rsidR="00AC4BD8" w:rsidRPr="00790AD0" w:rsidRDefault="00AC4BD8" w:rsidP="00FE49B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21" w:type="dxa"/>
            <w:gridSpan w:val="2"/>
            <w:tcBorders>
              <w:top w:val="nil"/>
              <w:left w:val="nil"/>
              <w:bottom w:val="single" w:sz="4" w:space="0" w:color="auto"/>
              <w:right w:val="nil"/>
            </w:tcBorders>
          </w:tcPr>
          <w:p w14:paraId="18A4DCE1" w14:textId="77777777" w:rsidR="00AC4BD8" w:rsidRPr="00790AD0" w:rsidRDefault="00AC4BD8" w:rsidP="00FE49B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7BA54D2" w14:textId="77777777" w:rsidR="00AC4BD8" w:rsidRPr="00790AD0" w:rsidRDefault="00AC4BD8" w:rsidP="00FE49B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4BD8" w14:paraId="3F00A8E4" w14:textId="77777777" w:rsidTr="00AC4BD8">
        <w:trPr>
          <w:gridBefore w:val="1"/>
          <w:wBefore w:w="1343" w:type="dxa"/>
        </w:trPr>
        <w:tc>
          <w:tcPr>
            <w:tcW w:w="1233" w:type="dxa"/>
            <w:tcBorders>
              <w:top w:val="single" w:sz="4" w:space="0" w:color="auto"/>
              <w:left w:val="single" w:sz="4" w:space="0" w:color="auto"/>
              <w:bottom w:val="single" w:sz="4" w:space="0" w:color="auto"/>
              <w:right w:val="single" w:sz="4" w:space="0" w:color="auto"/>
            </w:tcBorders>
          </w:tcPr>
          <w:p w14:paraId="0E84B9EB" w14:textId="339BEDA8" w:rsidR="00AC4BD8" w:rsidRDefault="00AC4BD8" w:rsidP="00FE49BF">
            <w:pPr>
              <w:spacing w:after="0"/>
              <w:jc w:val="center"/>
            </w:pPr>
            <w:r>
              <w:t>21</w:t>
            </w:r>
            <w:r>
              <w:rPr>
                <w:vertAlign w:val="subscript"/>
              </w:rPr>
              <w:t>6</w:t>
            </w:r>
          </w:p>
        </w:tc>
        <w:tc>
          <w:tcPr>
            <w:tcW w:w="387" w:type="dxa"/>
            <w:tcBorders>
              <w:top w:val="single" w:sz="4" w:space="0" w:color="auto"/>
              <w:left w:val="single" w:sz="4" w:space="0" w:color="auto"/>
              <w:bottom w:val="single" w:sz="4" w:space="0" w:color="auto"/>
              <w:right w:val="single" w:sz="4" w:space="0" w:color="auto"/>
            </w:tcBorders>
          </w:tcPr>
          <w:p w14:paraId="14DD37AD" w14:textId="77777777" w:rsidR="00AC4BD8" w:rsidRDefault="00AC4BD8" w:rsidP="00FE49BF">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05ADB062" w14:textId="77777777" w:rsidR="00AC4BD8" w:rsidRDefault="00AC4BD8" w:rsidP="00FE49BF">
            <w:pPr>
              <w:spacing w:after="0"/>
              <w:jc w:val="center"/>
            </w:pPr>
            <w:r>
              <w:t>18</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73544C7B" w14:textId="39B16BF6" w:rsidR="00AC4BD8" w:rsidRDefault="009F6960" w:rsidP="00FE49BF">
            <w:pPr>
              <w:spacing w:after="0"/>
              <w:jc w:val="center"/>
            </w:pPr>
            <w:r>
              <w:t>0</w:t>
            </w:r>
            <w:r w:rsidR="00AC4BD8">
              <w:rPr>
                <w:vertAlign w:val="subscript"/>
              </w:rPr>
              <w:t>6</w:t>
            </w:r>
          </w:p>
        </w:tc>
        <w:tc>
          <w:tcPr>
            <w:tcW w:w="821" w:type="dxa"/>
            <w:gridSpan w:val="2"/>
            <w:tcBorders>
              <w:top w:val="single" w:sz="4" w:space="0" w:color="auto"/>
              <w:left w:val="single" w:sz="4" w:space="0" w:color="auto"/>
              <w:bottom w:val="single" w:sz="4" w:space="0" w:color="auto"/>
              <w:right w:val="single" w:sz="4" w:space="0" w:color="auto"/>
            </w:tcBorders>
          </w:tcPr>
          <w:p w14:paraId="04070352" w14:textId="77777777" w:rsidR="00AC4BD8" w:rsidRDefault="00AC4BD8" w:rsidP="00FE49BF">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1C17255A" w14:textId="77777777" w:rsidR="00AC4BD8" w:rsidRDefault="00AC4BD8" w:rsidP="00FE49BF">
            <w:pPr>
              <w:spacing w:after="0"/>
              <w:jc w:val="center"/>
            </w:pPr>
            <w:r>
              <w:t>2</w:t>
            </w:r>
            <w:r>
              <w:rPr>
                <w:vertAlign w:val="subscript"/>
              </w:rPr>
              <w:t>7</w:t>
            </w:r>
          </w:p>
        </w:tc>
      </w:tr>
      <w:tr w:rsidR="00970D1B" w14:paraId="56E73EA0" w14:textId="77777777" w:rsidTr="00AC4BD8">
        <w:tc>
          <w:tcPr>
            <w:tcW w:w="5170" w:type="dxa"/>
            <w:gridSpan w:val="6"/>
            <w:tcBorders>
              <w:top w:val="single" w:sz="4" w:space="0" w:color="auto"/>
              <w:left w:val="single" w:sz="4" w:space="0" w:color="auto"/>
              <w:bottom w:val="single" w:sz="4" w:space="0" w:color="auto"/>
              <w:right w:val="single" w:sz="4" w:space="0" w:color="auto"/>
            </w:tcBorders>
          </w:tcPr>
          <w:p w14:paraId="175BF957" w14:textId="77777777" w:rsidR="00970D1B" w:rsidRDefault="00970D1B" w:rsidP="00FE49BF">
            <w:pPr>
              <w:spacing w:after="0"/>
              <w:jc w:val="center"/>
            </w:pPr>
            <w:r>
              <w:t>Immediate</w:t>
            </w:r>
            <w:r w:rsidRPr="00F20A99">
              <w:rPr>
                <w:vertAlign w:val="subscript"/>
              </w:rPr>
              <w:t>3</w:t>
            </w:r>
            <w:r>
              <w:rPr>
                <w:vertAlign w:val="subscript"/>
              </w:rPr>
              <w:t>1..0</w:t>
            </w:r>
          </w:p>
        </w:tc>
        <w:tc>
          <w:tcPr>
            <w:tcW w:w="326" w:type="dxa"/>
            <w:tcBorders>
              <w:top w:val="single" w:sz="4" w:space="0" w:color="auto"/>
              <w:left w:val="single" w:sz="4" w:space="0" w:color="auto"/>
              <w:bottom w:val="single" w:sz="4" w:space="0" w:color="auto"/>
              <w:right w:val="single" w:sz="4" w:space="0" w:color="auto"/>
            </w:tcBorders>
          </w:tcPr>
          <w:p w14:paraId="3E792F29" w14:textId="77777777" w:rsidR="00970D1B" w:rsidRDefault="00970D1B" w:rsidP="00FE49BF">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4A130658" w14:textId="19AD2B7D" w:rsidR="00970D1B" w:rsidRDefault="009F6960" w:rsidP="00FE49BF">
            <w:pPr>
              <w:spacing w:after="0"/>
              <w:jc w:val="center"/>
            </w:pPr>
            <w:r>
              <w:t>60</w:t>
            </w:r>
            <w:r w:rsidR="00970D1B" w:rsidRPr="00F20A99">
              <w:rPr>
                <w:vertAlign w:val="subscript"/>
              </w:rPr>
              <w:t>7</w:t>
            </w:r>
          </w:p>
        </w:tc>
      </w:tr>
    </w:tbl>
    <w:p w14:paraId="5A9A534C" w14:textId="77777777" w:rsidR="00970D1B" w:rsidRDefault="00970D1B" w:rsidP="00970D1B">
      <w:pPr>
        <w:spacing w:line="360" w:lineRule="auto"/>
      </w:pPr>
    </w:p>
    <w:p w14:paraId="6D7A6485" w14:textId="77777777" w:rsidR="00970D1B" w:rsidRDefault="00970D1B" w:rsidP="00970D1B">
      <w:pPr>
        <w:spacing w:line="360" w:lineRule="auto"/>
        <w:ind w:left="720"/>
      </w:pPr>
      <w:r>
        <w:t>A postfix immediate may also be used with an immediate mode instruction to use an extended immediate value.</w:t>
      </w:r>
    </w:p>
    <w:p w14:paraId="0B6F4153" w14:textId="77777777" w:rsidR="00970D1B" w:rsidRPr="00C56842" w:rsidRDefault="00970D1B" w:rsidP="00970D1B">
      <w:pPr>
        <w:spacing w:line="360" w:lineRule="auto"/>
        <w:ind w:left="720"/>
        <w:rPr>
          <w:b/>
          <w:bCs/>
        </w:rPr>
      </w:pPr>
      <w:r w:rsidRPr="00C56842">
        <w:rPr>
          <w:b/>
          <w:bCs/>
        </w:rPr>
        <w:t xml:space="preserve">ADDI Rt, Ra, </w:t>
      </w:r>
      <w:proofErr w:type="spellStart"/>
      <w:r w:rsidRPr="00C56842">
        <w:rPr>
          <w:b/>
          <w:bCs/>
        </w:rPr>
        <w:t>Imm</w:t>
      </w:r>
      <w:proofErr w:type="spellEnd"/>
    </w:p>
    <w:tbl>
      <w:tblPr>
        <w:tblW w:w="0" w:type="auto"/>
        <w:tblInd w:w="851" w:type="dxa"/>
        <w:tblLook w:val="04A0" w:firstRow="1" w:lastRow="0" w:firstColumn="1" w:lastColumn="0" w:noHBand="0" w:noVBand="1"/>
      </w:tblPr>
      <w:tblGrid>
        <w:gridCol w:w="1276"/>
        <w:gridCol w:w="2620"/>
        <w:gridCol w:w="909"/>
        <w:gridCol w:w="440"/>
        <w:gridCol w:w="326"/>
        <w:gridCol w:w="981"/>
      </w:tblGrid>
      <w:tr w:rsidR="009F6960" w14:paraId="79319EB3" w14:textId="77777777" w:rsidTr="009F6960">
        <w:trPr>
          <w:gridBefore w:val="1"/>
          <w:wBefore w:w="1276" w:type="dxa"/>
        </w:trPr>
        <w:tc>
          <w:tcPr>
            <w:tcW w:w="2620" w:type="dxa"/>
            <w:tcBorders>
              <w:top w:val="nil"/>
              <w:left w:val="nil"/>
              <w:bottom w:val="single" w:sz="4" w:space="0" w:color="auto"/>
              <w:right w:val="nil"/>
            </w:tcBorders>
          </w:tcPr>
          <w:p w14:paraId="4471D6D8" w14:textId="7A88F813" w:rsidR="009F6960" w:rsidRPr="000A1295" w:rsidRDefault="009F6960" w:rsidP="00FE49BF">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909" w:type="dxa"/>
            <w:tcBorders>
              <w:top w:val="nil"/>
              <w:left w:val="nil"/>
              <w:bottom w:val="single" w:sz="4" w:space="0" w:color="auto"/>
              <w:right w:val="nil"/>
            </w:tcBorders>
          </w:tcPr>
          <w:p w14:paraId="5E4BFA94" w14:textId="77777777" w:rsidR="009F6960" w:rsidRPr="000A1295" w:rsidRDefault="009F6960" w:rsidP="00FE49B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766" w:type="dxa"/>
            <w:gridSpan w:val="2"/>
            <w:tcBorders>
              <w:top w:val="nil"/>
              <w:left w:val="nil"/>
              <w:bottom w:val="single" w:sz="4" w:space="0" w:color="auto"/>
              <w:right w:val="nil"/>
            </w:tcBorders>
          </w:tcPr>
          <w:p w14:paraId="23D8DF00" w14:textId="77777777" w:rsidR="009F6960" w:rsidRPr="000A1295" w:rsidRDefault="009F6960" w:rsidP="00FE49B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981" w:type="dxa"/>
            <w:tcBorders>
              <w:top w:val="nil"/>
              <w:left w:val="nil"/>
              <w:bottom w:val="single" w:sz="4" w:space="0" w:color="auto"/>
              <w:right w:val="nil"/>
            </w:tcBorders>
          </w:tcPr>
          <w:p w14:paraId="51EFD7AB" w14:textId="77777777" w:rsidR="009F6960" w:rsidRPr="000A1295" w:rsidRDefault="009F6960" w:rsidP="00FE49BF">
            <w:pPr>
              <w:spacing w:after="0"/>
              <w:jc w:val="center"/>
              <w:rPr>
                <w:sz w:val="18"/>
                <w:szCs w:val="18"/>
              </w:rPr>
            </w:pPr>
            <w:r w:rsidRPr="000A1295">
              <w:rPr>
                <w:sz w:val="18"/>
                <w:szCs w:val="18"/>
              </w:rPr>
              <w:t>6             0</w:t>
            </w:r>
          </w:p>
        </w:tc>
      </w:tr>
      <w:tr w:rsidR="009F6960" w:rsidRPr="002F22BC" w14:paraId="7A1CCABC" w14:textId="77777777" w:rsidTr="009F6960">
        <w:trPr>
          <w:gridBefore w:val="1"/>
          <w:wBefore w:w="1276" w:type="dxa"/>
        </w:trPr>
        <w:tc>
          <w:tcPr>
            <w:tcW w:w="2620" w:type="dxa"/>
            <w:tcBorders>
              <w:top w:val="single" w:sz="4" w:space="0" w:color="auto"/>
              <w:left w:val="single" w:sz="4" w:space="0" w:color="auto"/>
              <w:bottom w:val="single" w:sz="4" w:space="0" w:color="auto"/>
              <w:right w:val="single" w:sz="4" w:space="0" w:color="auto"/>
            </w:tcBorders>
          </w:tcPr>
          <w:p w14:paraId="6C080ED6" w14:textId="609EE169" w:rsidR="009F6960" w:rsidRPr="002F22BC" w:rsidRDefault="009F6960" w:rsidP="00FE49BF">
            <w:pPr>
              <w:spacing w:after="0"/>
              <w:jc w:val="center"/>
            </w:pPr>
            <w:r>
              <w:t>~</w:t>
            </w:r>
            <w:r>
              <w:rPr>
                <w:vertAlign w:val="subscript"/>
              </w:rPr>
              <w:t>13</w:t>
            </w:r>
          </w:p>
        </w:tc>
        <w:tc>
          <w:tcPr>
            <w:tcW w:w="909" w:type="dxa"/>
            <w:tcBorders>
              <w:top w:val="single" w:sz="4" w:space="0" w:color="auto"/>
              <w:left w:val="single" w:sz="4" w:space="0" w:color="auto"/>
              <w:bottom w:val="single" w:sz="4" w:space="0" w:color="auto"/>
              <w:right w:val="single" w:sz="4" w:space="0" w:color="auto"/>
            </w:tcBorders>
            <w:shd w:val="clear" w:color="auto" w:fill="auto"/>
          </w:tcPr>
          <w:p w14:paraId="0C2E2361" w14:textId="77777777" w:rsidR="009F6960" w:rsidRPr="002F22BC" w:rsidRDefault="009F6960" w:rsidP="00FE49BF">
            <w:pPr>
              <w:spacing w:after="0"/>
              <w:jc w:val="center"/>
            </w:pPr>
            <w:r w:rsidRPr="002F22BC">
              <w:t>R</w:t>
            </w:r>
            <w:r>
              <w:t>a</w:t>
            </w:r>
            <w:r>
              <w:rPr>
                <w:vertAlign w:val="subscript"/>
              </w:rPr>
              <w:t>6</w:t>
            </w:r>
          </w:p>
        </w:tc>
        <w:tc>
          <w:tcPr>
            <w:tcW w:w="766" w:type="dxa"/>
            <w:gridSpan w:val="2"/>
            <w:tcBorders>
              <w:top w:val="single" w:sz="4" w:space="0" w:color="auto"/>
              <w:left w:val="single" w:sz="4" w:space="0" w:color="auto"/>
              <w:bottom w:val="single" w:sz="4" w:space="0" w:color="auto"/>
              <w:right w:val="single" w:sz="4" w:space="0" w:color="auto"/>
            </w:tcBorders>
            <w:shd w:val="clear" w:color="auto" w:fill="auto"/>
          </w:tcPr>
          <w:p w14:paraId="610FE89F" w14:textId="77777777" w:rsidR="009F6960" w:rsidRPr="002F22BC" w:rsidRDefault="009F6960" w:rsidP="00FE49BF">
            <w:pPr>
              <w:spacing w:after="0"/>
              <w:jc w:val="center"/>
            </w:pPr>
            <w:r w:rsidRPr="002F22BC">
              <w:t>R</w:t>
            </w:r>
            <w:r>
              <w:t>t</w:t>
            </w:r>
            <w:r>
              <w:rPr>
                <w:vertAlign w:val="subscript"/>
              </w:rPr>
              <w:t>6</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A5C184B" w14:textId="77777777" w:rsidR="009F6960" w:rsidRPr="002F22BC" w:rsidRDefault="009F6960" w:rsidP="00FE49BF">
            <w:pPr>
              <w:spacing w:after="0"/>
              <w:jc w:val="center"/>
            </w:pPr>
            <w:r>
              <w:t>4</w:t>
            </w:r>
            <w:r>
              <w:rPr>
                <w:vertAlign w:val="subscript"/>
              </w:rPr>
              <w:t>7</w:t>
            </w:r>
          </w:p>
        </w:tc>
      </w:tr>
      <w:tr w:rsidR="00970D1B" w:rsidRPr="002F22BC" w14:paraId="667A6E68" w14:textId="77777777" w:rsidTr="009F6960">
        <w:tc>
          <w:tcPr>
            <w:tcW w:w="5245" w:type="dxa"/>
            <w:gridSpan w:val="4"/>
            <w:tcBorders>
              <w:top w:val="single" w:sz="4" w:space="0" w:color="auto"/>
              <w:left w:val="single" w:sz="4" w:space="0" w:color="auto"/>
              <w:bottom w:val="single" w:sz="4" w:space="0" w:color="auto"/>
              <w:right w:val="single" w:sz="4" w:space="0" w:color="auto"/>
            </w:tcBorders>
          </w:tcPr>
          <w:p w14:paraId="3D9A982A" w14:textId="77777777" w:rsidR="00970D1B" w:rsidRPr="002F22BC" w:rsidRDefault="00970D1B" w:rsidP="00FE49BF">
            <w:pPr>
              <w:spacing w:after="0"/>
              <w:jc w:val="center"/>
            </w:pPr>
            <w:r>
              <w:t>Immediate</w:t>
            </w:r>
            <w:r w:rsidRPr="00F20A99">
              <w:rPr>
                <w:vertAlign w:val="subscript"/>
              </w:rPr>
              <w:t>3</w:t>
            </w:r>
            <w:r>
              <w:rPr>
                <w:vertAlign w:val="subscript"/>
              </w:rPr>
              <w:t>1..0</w:t>
            </w:r>
          </w:p>
        </w:tc>
        <w:tc>
          <w:tcPr>
            <w:tcW w:w="326" w:type="dxa"/>
            <w:tcBorders>
              <w:top w:val="single" w:sz="4" w:space="0" w:color="auto"/>
              <w:left w:val="single" w:sz="4" w:space="0" w:color="auto"/>
              <w:bottom w:val="single" w:sz="4" w:space="0" w:color="auto"/>
              <w:right w:val="single" w:sz="4" w:space="0" w:color="auto"/>
            </w:tcBorders>
            <w:shd w:val="clear" w:color="auto" w:fill="auto"/>
          </w:tcPr>
          <w:p w14:paraId="6ECC657C" w14:textId="77777777" w:rsidR="00970D1B" w:rsidRPr="002F22BC" w:rsidRDefault="00970D1B" w:rsidP="00FE49BF">
            <w:pPr>
              <w:spacing w:after="0"/>
              <w:jc w:val="center"/>
            </w:pPr>
            <w:r>
              <w:t>0</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25E4B45" w14:textId="4485D097" w:rsidR="00970D1B" w:rsidRDefault="009F6960" w:rsidP="00FE49BF">
            <w:pPr>
              <w:spacing w:after="0"/>
              <w:jc w:val="center"/>
            </w:pPr>
            <w:r>
              <w:t>60</w:t>
            </w:r>
            <w:r w:rsidR="00970D1B" w:rsidRPr="00C56842">
              <w:rPr>
                <w:vertAlign w:val="subscript"/>
              </w:rPr>
              <w:t>7</w:t>
            </w:r>
          </w:p>
        </w:tc>
      </w:tr>
    </w:tbl>
    <w:p w14:paraId="01EA6B8B" w14:textId="77777777" w:rsidR="00970D1B" w:rsidRDefault="00970D1B" w:rsidP="00970D1B">
      <w:pPr>
        <w:rPr>
          <w:rFonts w:eastAsiaTheme="majorEastAsia" w:cstheme="majorBidi"/>
          <w:sz w:val="44"/>
          <w:szCs w:val="26"/>
        </w:rPr>
      </w:pPr>
      <w:r>
        <w:br w:type="page"/>
      </w:r>
    </w:p>
    <w:p w14:paraId="2C04E8E1" w14:textId="77777777" w:rsidR="001154CB" w:rsidRDefault="001154CB" w:rsidP="001154CB">
      <w:pPr>
        <w:pStyle w:val="Heading1"/>
        <w:spacing w:line="276" w:lineRule="auto"/>
      </w:pPr>
      <w:bookmarkStart w:id="143" w:name="_Toc134124381"/>
      <w:r>
        <w:lastRenderedPageBreak/>
        <w:t>Instruction Descriptions</w:t>
      </w:r>
      <w:bookmarkEnd w:id="143"/>
    </w:p>
    <w:p w14:paraId="6B5F5DFA" w14:textId="77777777" w:rsidR="008A027D" w:rsidRDefault="008A027D" w:rsidP="008A027D">
      <w:pPr>
        <w:pStyle w:val="Heading2"/>
      </w:pPr>
      <w:r>
        <w:t>Arithmetic Operations</w:t>
      </w:r>
    </w:p>
    <w:p w14:paraId="44A52B1E" w14:textId="77777777" w:rsidR="008A027D" w:rsidRDefault="008A027D" w:rsidP="008A027D">
      <w:pPr>
        <w:pStyle w:val="Heading3"/>
      </w:pPr>
      <w:r>
        <w:t>Representations</w:t>
      </w:r>
    </w:p>
    <w:p w14:paraId="42CC2355" w14:textId="47AAE35C" w:rsidR="008A027D" w:rsidRDefault="00850E90" w:rsidP="008A027D">
      <w:pPr>
        <w:pStyle w:val="Heading4"/>
      </w:pPr>
      <w:r>
        <w:t>int</w:t>
      </w:r>
    </w:p>
    <w:tbl>
      <w:tblPr>
        <w:tblStyle w:val="TableGrid"/>
        <w:tblW w:w="0" w:type="auto"/>
        <w:tblInd w:w="709" w:type="dxa"/>
        <w:tblLook w:val="04A0" w:firstRow="1" w:lastRow="0" w:firstColumn="1" w:lastColumn="0" w:noHBand="0" w:noVBand="1"/>
      </w:tblPr>
      <w:tblGrid>
        <w:gridCol w:w="3402"/>
      </w:tblGrid>
      <w:tr w:rsidR="008A027D" w:rsidRPr="00AF29F6" w14:paraId="01D6E00D" w14:textId="77777777" w:rsidTr="008C5436">
        <w:tc>
          <w:tcPr>
            <w:tcW w:w="3402" w:type="dxa"/>
            <w:tcBorders>
              <w:top w:val="nil"/>
              <w:left w:val="nil"/>
              <w:right w:val="nil"/>
            </w:tcBorders>
          </w:tcPr>
          <w:p w14:paraId="2C7439B7" w14:textId="59E1ED19" w:rsidR="008A027D" w:rsidRDefault="008C5436" w:rsidP="003C5602">
            <w:pPr>
              <w:jc w:val="center"/>
              <w:rPr>
                <w:sz w:val="20"/>
                <w:szCs w:val="20"/>
              </w:rPr>
            </w:pPr>
            <w:r>
              <w:rPr>
                <w:sz w:val="20"/>
                <w:szCs w:val="20"/>
              </w:rPr>
              <w:t xml:space="preserve">63               </w:t>
            </w:r>
            <w:r w:rsidR="008A027D">
              <w:rPr>
                <w:sz w:val="20"/>
                <w:szCs w:val="20"/>
              </w:rPr>
              <w:t xml:space="preserve">                                          0</w:t>
            </w:r>
          </w:p>
        </w:tc>
      </w:tr>
      <w:tr w:rsidR="008A027D" w14:paraId="4F3ADA0F" w14:textId="77777777" w:rsidTr="008C5436">
        <w:tc>
          <w:tcPr>
            <w:tcW w:w="3402" w:type="dxa"/>
          </w:tcPr>
          <w:p w14:paraId="2B5DF989" w14:textId="65F367B1" w:rsidR="008A027D" w:rsidRDefault="008C5436" w:rsidP="003C5602">
            <w:pPr>
              <w:jc w:val="center"/>
            </w:pPr>
            <w:r>
              <w:t>64</w:t>
            </w:r>
            <w:r w:rsidR="008A027D">
              <w:t xml:space="preserve"> bits</w:t>
            </w:r>
          </w:p>
        </w:tc>
      </w:tr>
    </w:tbl>
    <w:p w14:paraId="1FCC4166" w14:textId="77777777" w:rsidR="008A027D" w:rsidRDefault="008A027D" w:rsidP="008A027D"/>
    <w:p w14:paraId="467DCA52" w14:textId="011B49BE" w:rsidR="008C5436" w:rsidRDefault="008C5436" w:rsidP="008C5436">
      <w:pPr>
        <w:pStyle w:val="Heading4"/>
      </w:pPr>
      <w:r>
        <w:t>short int</w:t>
      </w:r>
    </w:p>
    <w:tbl>
      <w:tblPr>
        <w:tblStyle w:val="TableGrid"/>
        <w:tblW w:w="0" w:type="auto"/>
        <w:tblInd w:w="709" w:type="dxa"/>
        <w:tblLook w:val="04A0" w:firstRow="1" w:lastRow="0" w:firstColumn="1" w:lastColumn="0" w:noHBand="0" w:noVBand="1"/>
      </w:tblPr>
      <w:tblGrid>
        <w:gridCol w:w="2126"/>
      </w:tblGrid>
      <w:tr w:rsidR="008C5436" w:rsidRPr="00AF29F6" w14:paraId="18F9FEB6" w14:textId="77777777" w:rsidTr="008C5436">
        <w:tc>
          <w:tcPr>
            <w:tcW w:w="2126" w:type="dxa"/>
            <w:tcBorders>
              <w:top w:val="nil"/>
              <w:left w:val="nil"/>
              <w:right w:val="nil"/>
            </w:tcBorders>
          </w:tcPr>
          <w:p w14:paraId="62C775AB" w14:textId="408CB6AA" w:rsidR="008C5436" w:rsidRDefault="008C5436" w:rsidP="008050FF">
            <w:pPr>
              <w:jc w:val="center"/>
              <w:rPr>
                <w:sz w:val="20"/>
                <w:szCs w:val="20"/>
              </w:rPr>
            </w:pPr>
            <w:r>
              <w:rPr>
                <w:sz w:val="20"/>
                <w:szCs w:val="20"/>
              </w:rPr>
              <w:t>31                               0</w:t>
            </w:r>
          </w:p>
        </w:tc>
      </w:tr>
      <w:tr w:rsidR="008C5436" w14:paraId="15ACE48F" w14:textId="77777777" w:rsidTr="008C5436">
        <w:tc>
          <w:tcPr>
            <w:tcW w:w="2126" w:type="dxa"/>
          </w:tcPr>
          <w:p w14:paraId="49AD3A93" w14:textId="2BFFF1FE" w:rsidR="008C5436" w:rsidRDefault="008C5436" w:rsidP="008050FF">
            <w:pPr>
              <w:jc w:val="center"/>
            </w:pPr>
            <w:r>
              <w:t>32 bits</w:t>
            </w:r>
          </w:p>
        </w:tc>
      </w:tr>
    </w:tbl>
    <w:p w14:paraId="24C8FC8C" w14:textId="77777777" w:rsidR="008C5436" w:rsidRDefault="008C5436" w:rsidP="008C5436"/>
    <w:p w14:paraId="79F5B89F" w14:textId="54DF8EF1" w:rsidR="008A027D" w:rsidRDefault="008C5436" w:rsidP="008A027D">
      <w:pPr>
        <w:pStyle w:val="Heading4"/>
      </w:pPr>
      <w:r>
        <w:t>wyde</w:t>
      </w:r>
    </w:p>
    <w:tbl>
      <w:tblPr>
        <w:tblStyle w:val="TableGrid"/>
        <w:tblW w:w="0" w:type="auto"/>
        <w:tblInd w:w="709" w:type="dxa"/>
        <w:tblLook w:val="04A0" w:firstRow="1" w:lastRow="0" w:firstColumn="1" w:lastColumn="0" w:noHBand="0" w:noVBand="1"/>
      </w:tblPr>
      <w:tblGrid>
        <w:gridCol w:w="1418"/>
      </w:tblGrid>
      <w:tr w:rsidR="008A027D" w:rsidRPr="00AF29F6" w14:paraId="62A1295A" w14:textId="77777777" w:rsidTr="003C5602">
        <w:tc>
          <w:tcPr>
            <w:tcW w:w="1418" w:type="dxa"/>
            <w:tcBorders>
              <w:top w:val="nil"/>
              <w:left w:val="nil"/>
              <w:right w:val="nil"/>
            </w:tcBorders>
          </w:tcPr>
          <w:p w14:paraId="62B8B268" w14:textId="0265111A" w:rsidR="008A027D" w:rsidRDefault="008C5436" w:rsidP="003C5602">
            <w:pPr>
              <w:jc w:val="center"/>
              <w:rPr>
                <w:sz w:val="20"/>
                <w:szCs w:val="20"/>
              </w:rPr>
            </w:pPr>
            <w:r>
              <w:rPr>
                <w:sz w:val="20"/>
                <w:szCs w:val="20"/>
              </w:rPr>
              <w:t>15</w:t>
            </w:r>
            <w:r w:rsidR="008A027D">
              <w:rPr>
                <w:sz w:val="20"/>
                <w:szCs w:val="20"/>
              </w:rPr>
              <w:t xml:space="preserve">                  0</w:t>
            </w:r>
          </w:p>
        </w:tc>
      </w:tr>
      <w:tr w:rsidR="008A027D" w14:paraId="649FEAC0" w14:textId="77777777" w:rsidTr="003C5602">
        <w:tc>
          <w:tcPr>
            <w:tcW w:w="1418" w:type="dxa"/>
          </w:tcPr>
          <w:p w14:paraId="5BBC5F46" w14:textId="1CB3646D" w:rsidR="008A027D" w:rsidRDefault="008C5436" w:rsidP="003C5602">
            <w:pPr>
              <w:jc w:val="center"/>
            </w:pPr>
            <w:r>
              <w:t>16</w:t>
            </w:r>
            <w:r w:rsidR="008A027D">
              <w:t xml:space="preserve"> bits</w:t>
            </w:r>
          </w:p>
        </w:tc>
      </w:tr>
    </w:tbl>
    <w:p w14:paraId="65FDBE49" w14:textId="77777777" w:rsidR="008A027D" w:rsidRDefault="008A027D" w:rsidP="008A027D"/>
    <w:p w14:paraId="5279DDFF" w14:textId="77777777" w:rsidR="008A027D" w:rsidRDefault="008A027D" w:rsidP="008A027D">
      <w:pPr>
        <w:pStyle w:val="Heading4"/>
      </w:pPr>
      <w:r>
        <w:t>byte</w:t>
      </w:r>
    </w:p>
    <w:tbl>
      <w:tblPr>
        <w:tblStyle w:val="TableGrid"/>
        <w:tblW w:w="0" w:type="auto"/>
        <w:tblInd w:w="709" w:type="dxa"/>
        <w:tblLook w:val="04A0" w:firstRow="1" w:lastRow="0" w:firstColumn="1" w:lastColumn="0" w:noHBand="0" w:noVBand="1"/>
      </w:tblPr>
      <w:tblGrid>
        <w:gridCol w:w="851"/>
      </w:tblGrid>
      <w:tr w:rsidR="008A027D" w:rsidRPr="00AF29F6" w14:paraId="2D005936" w14:textId="77777777" w:rsidTr="003C5602">
        <w:tc>
          <w:tcPr>
            <w:tcW w:w="851" w:type="dxa"/>
            <w:tcBorders>
              <w:top w:val="nil"/>
              <w:left w:val="nil"/>
              <w:right w:val="nil"/>
            </w:tcBorders>
          </w:tcPr>
          <w:p w14:paraId="2846538F" w14:textId="77777777" w:rsidR="008A027D" w:rsidRDefault="008A027D" w:rsidP="003C5602">
            <w:pPr>
              <w:jc w:val="center"/>
              <w:rPr>
                <w:sz w:val="20"/>
                <w:szCs w:val="20"/>
              </w:rPr>
            </w:pPr>
            <w:r>
              <w:rPr>
                <w:sz w:val="20"/>
                <w:szCs w:val="20"/>
              </w:rPr>
              <w:t>7        0</w:t>
            </w:r>
          </w:p>
        </w:tc>
      </w:tr>
      <w:tr w:rsidR="008A027D" w14:paraId="08758AF8" w14:textId="77777777" w:rsidTr="003C5602">
        <w:tc>
          <w:tcPr>
            <w:tcW w:w="851" w:type="dxa"/>
          </w:tcPr>
          <w:p w14:paraId="016B324E" w14:textId="77777777" w:rsidR="008A027D" w:rsidRDefault="008A027D" w:rsidP="003C5602">
            <w:pPr>
              <w:jc w:val="center"/>
            </w:pPr>
            <w:r>
              <w:t>8 bits</w:t>
            </w:r>
          </w:p>
        </w:tc>
      </w:tr>
    </w:tbl>
    <w:p w14:paraId="2060FB27" w14:textId="77777777" w:rsidR="008A027D" w:rsidRDefault="008A027D" w:rsidP="008A027D"/>
    <w:p w14:paraId="438FC8D8" w14:textId="77777777" w:rsidR="008A027D" w:rsidRDefault="008A027D" w:rsidP="008A027D">
      <w:pPr>
        <w:pStyle w:val="Heading4"/>
      </w:pPr>
      <w:r>
        <w:t>decimal</w:t>
      </w:r>
    </w:p>
    <w:tbl>
      <w:tblPr>
        <w:tblStyle w:val="TableGrid"/>
        <w:tblW w:w="0" w:type="auto"/>
        <w:tblInd w:w="612" w:type="dxa"/>
        <w:tblLook w:val="04A0" w:firstRow="1" w:lastRow="0" w:firstColumn="1" w:lastColumn="0" w:noHBand="0" w:noVBand="1"/>
      </w:tblPr>
      <w:tblGrid>
        <w:gridCol w:w="1066"/>
        <w:gridCol w:w="7616"/>
      </w:tblGrid>
      <w:tr w:rsidR="008A027D" w:rsidRPr="00AF29F6" w14:paraId="34C7B776" w14:textId="77777777" w:rsidTr="003C5602">
        <w:tc>
          <w:tcPr>
            <w:tcW w:w="0" w:type="auto"/>
            <w:tcBorders>
              <w:top w:val="nil"/>
              <w:left w:val="nil"/>
              <w:right w:val="nil"/>
            </w:tcBorders>
          </w:tcPr>
          <w:p w14:paraId="7E18D51A" w14:textId="6AB10F8E" w:rsidR="008A027D" w:rsidRDefault="008C5436" w:rsidP="003C5602">
            <w:pPr>
              <w:jc w:val="center"/>
              <w:rPr>
                <w:sz w:val="20"/>
                <w:szCs w:val="20"/>
              </w:rPr>
            </w:pPr>
            <w:r>
              <w:rPr>
                <w:sz w:val="20"/>
                <w:szCs w:val="20"/>
              </w:rPr>
              <w:t>127</w:t>
            </w:r>
            <w:r w:rsidR="008A027D">
              <w:rPr>
                <w:sz w:val="20"/>
                <w:szCs w:val="20"/>
              </w:rPr>
              <w:t xml:space="preserve">     </w:t>
            </w:r>
            <w:r>
              <w:rPr>
                <w:sz w:val="20"/>
                <w:szCs w:val="20"/>
              </w:rPr>
              <w:t>12</w:t>
            </w:r>
            <w:r w:rsidR="008A027D">
              <w:rPr>
                <w:sz w:val="20"/>
                <w:szCs w:val="20"/>
              </w:rPr>
              <w:t>0</w:t>
            </w:r>
          </w:p>
        </w:tc>
        <w:tc>
          <w:tcPr>
            <w:tcW w:w="0" w:type="auto"/>
            <w:tcBorders>
              <w:top w:val="nil"/>
              <w:left w:val="nil"/>
              <w:right w:val="nil"/>
            </w:tcBorders>
          </w:tcPr>
          <w:p w14:paraId="19B44BAC" w14:textId="675B3306" w:rsidR="008A027D" w:rsidRPr="00AF29F6" w:rsidRDefault="008C5436" w:rsidP="003C5602">
            <w:pPr>
              <w:jc w:val="center"/>
              <w:rPr>
                <w:sz w:val="20"/>
                <w:szCs w:val="20"/>
              </w:rPr>
            </w:pPr>
            <w:r>
              <w:rPr>
                <w:sz w:val="20"/>
                <w:szCs w:val="20"/>
              </w:rPr>
              <w:t>11</w:t>
            </w:r>
            <w:r w:rsidR="008A027D">
              <w:rPr>
                <w:sz w:val="20"/>
                <w:szCs w:val="20"/>
              </w:rPr>
              <w:t>9                                                                                                                                            0</w:t>
            </w:r>
          </w:p>
        </w:tc>
      </w:tr>
      <w:tr w:rsidR="008A027D" w14:paraId="1F5FC46D" w14:textId="77777777" w:rsidTr="003C5602">
        <w:tc>
          <w:tcPr>
            <w:tcW w:w="0" w:type="auto"/>
          </w:tcPr>
          <w:p w14:paraId="6CD609A0" w14:textId="77777777" w:rsidR="008A027D" w:rsidRDefault="008A027D" w:rsidP="003C5602">
            <w:pPr>
              <w:jc w:val="center"/>
            </w:pPr>
          </w:p>
        </w:tc>
        <w:tc>
          <w:tcPr>
            <w:tcW w:w="0" w:type="auto"/>
          </w:tcPr>
          <w:p w14:paraId="6A3C1E35" w14:textId="4E13B2FB" w:rsidR="008A027D" w:rsidRDefault="008C5436" w:rsidP="003C5602">
            <w:pPr>
              <w:jc w:val="center"/>
            </w:pPr>
            <w:r>
              <w:t>12</w:t>
            </w:r>
            <w:r w:rsidR="008A027D">
              <w:t>0 bits</w:t>
            </w:r>
          </w:p>
        </w:tc>
      </w:tr>
    </w:tbl>
    <w:p w14:paraId="37FF5606" w14:textId="77777777" w:rsidR="008A027D" w:rsidRDefault="008A027D" w:rsidP="008A027D"/>
    <w:p w14:paraId="59940882" w14:textId="20F0AED5" w:rsidR="008A027D" w:rsidRDefault="008A027D" w:rsidP="008A027D">
      <w:r>
        <w:t xml:space="preserve">Decimal integers use densely packed decimal format which provide </w:t>
      </w:r>
      <w:r w:rsidR="008C5436">
        <w:t>36</w:t>
      </w:r>
      <w:r>
        <w:t xml:space="preserve"> digits of precision.</w:t>
      </w:r>
    </w:p>
    <w:p w14:paraId="34B05FC1" w14:textId="77777777" w:rsidR="008A027D" w:rsidRDefault="008A027D">
      <w:pPr>
        <w:rPr>
          <w:rFonts w:eastAsiaTheme="majorEastAsia" w:cstheme="majorBidi"/>
          <w:b/>
          <w:bCs/>
          <w:sz w:val="40"/>
        </w:rPr>
      </w:pPr>
      <w:bookmarkStart w:id="144" w:name="_Toc439057835"/>
      <w:bookmarkStart w:id="145" w:name="_Toc134124398"/>
      <w:r>
        <w:br w:type="page"/>
      </w:r>
    </w:p>
    <w:p w14:paraId="25814C62" w14:textId="5C72A1A7" w:rsidR="008A027D" w:rsidRDefault="008A027D" w:rsidP="008A027D">
      <w:pPr>
        <w:pStyle w:val="Heading3"/>
      </w:pPr>
      <w:r>
        <w:lastRenderedPageBreak/>
        <w:t>Arithmetic Operations</w:t>
      </w:r>
      <w:bookmarkEnd w:id="144"/>
      <w:bookmarkEnd w:id="145"/>
    </w:p>
    <w:p w14:paraId="6C5C0B70" w14:textId="77777777" w:rsidR="008A027D" w:rsidRDefault="008A027D" w:rsidP="005F7865">
      <w:pPr>
        <w:spacing w:line="276" w:lineRule="auto"/>
        <w:ind w:left="720"/>
      </w:pPr>
      <w:r>
        <w:t xml:space="preserve">Arithmetic operations include addition, subtraction, </w:t>
      </w:r>
      <w:proofErr w:type="gramStart"/>
      <w:r>
        <w:t>multiplication</w:t>
      </w:r>
      <w:proofErr w:type="gramEnd"/>
      <w:r>
        <w:t xml:space="preserve"> and division. These are available with the ADD, SUB, CMP, MUL, and DIV instructions. There are several variations of the instructions to deal with signed and unsigned values. The format of the typical immediate mode instruction is shown below:</w:t>
      </w:r>
    </w:p>
    <w:p w14:paraId="222FBE9A" w14:textId="4810863A" w:rsidR="008A027D" w:rsidRDefault="008A027D" w:rsidP="008A027D">
      <w:pPr>
        <w:ind w:left="720"/>
        <w:rPr>
          <w:b/>
          <w:bCs/>
          <w:vertAlign w:val="subscript"/>
        </w:rPr>
      </w:pPr>
      <w:r w:rsidRPr="002315E0">
        <w:rPr>
          <w:b/>
          <w:bCs/>
        </w:rPr>
        <w:t>ADD Rt,Ra,Imm</w:t>
      </w:r>
      <w:r w:rsidRPr="002315E0">
        <w:rPr>
          <w:b/>
          <w:bCs/>
          <w:vertAlign w:val="subscript"/>
        </w:rPr>
        <w:t>1</w:t>
      </w:r>
      <w:r w:rsidR="00AD2F78">
        <w:rPr>
          <w:b/>
          <w:bCs/>
          <w:vertAlign w:val="subscript"/>
        </w:rPr>
        <w:t>3</w:t>
      </w:r>
    </w:p>
    <w:p w14:paraId="5EE7B45A" w14:textId="77777777" w:rsidR="008A027D" w:rsidRDefault="008A027D" w:rsidP="008A027D">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1881"/>
        <w:gridCol w:w="801"/>
        <w:gridCol w:w="756"/>
        <w:gridCol w:w="981"/>
      </w:tblGrid>
      <w:tr w:rsidR="00B12F0B" w14:paraId="4D0D6339" w14:textId="77777777" w:rsidTr="00446048">
        <w:tc>
          <w:tcPr>
            <w:tcW w:w="0" w:type="auto"/>
            <w:tcBorders>
              <w:top w:val="nil"/>
              <w:left w:val="nil"/>
              <w:bottom w:val="single" w:sz="4" w:space="0" w:color="auto"/>
              <w:right w:val="nil"/>
            </w:tcBorders>
          </w:tcPr>
          <w:p w14:paraId="4140B03D" w14:textId="0802BBD3" w:rsidR="00B12F0B" w:rsidRPr="000A1295" w:rsidRDefault="00B12F0B"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9B5EE99" w14:textId="6D4B1653" w:rsidR="00B12F0B" w:rsidRPr="000A1295" w:rsidRDefault="00B12F0B" w:rsidP="00F25AA7">
            <w:pPr>
              <w:spacing w:after="0"/>
              <w:jc w:val="center"/>
              <w:rPr>
                <w:sz w:val="18"/>
                <w:szCs w:val="18"/>
              </w:rPr>
            </w:pPr>
            <w:r w:rsidRPr="000A1295">
              <w:rPr>
                <w:sz w:val="18"/>
                <w:szCs w:val="18"/>
              </w:rPr>
              <w:t>1</w:t>
            </w:r>
            <w:r>
              <w:rPr>
                <w:sz w:val="18"/>
                <w:szCs w:val="18"/>
              </w:rPr>
              <w:t xml:space="preserve">8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38F46A4" w14:textId="444B9E74" w:rsidR="00B12F0B" w:rsidRPr="000A1295" w:rsidRDefault="00B12F0B"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A95BA00" w14:textId="77777777" w:rsidR="00B12F0B" w:rsidRPr="000A1295" w:rsidRDefault="00B12F0B" w:rsidP="00F25AA7">
            <w:pPr>
              <w:spacing w:after="0"/>
              <w:jc w:val="center"/>
              <w:rPr>
                <w:sz w:val="18"/>
                <w:szCs w:val="18"/>
              </w:rPr>
            </w:pPr>
            <w:r w:rsidRPr="000A1295">
              <w:rPr>
                <w:sz w:val="18"/>
                <w:szCs w:val="18"/>
              </w:rPr>
              <w:t>6             0</w:t>
            </w:r>
          </w:p>
        </w:tc>
      </w:tr>
      <w:tr w:rsidR="00B12F0B" w:rsidRPr="002F22BC" w14:paraId="72C6C7F6" w14:textId="77777777" w:rsidTr="00446048">
        <w:tc>
          <w:tcPr>
            <w:tcW w:w="0" w:type="auto"/>
            <w:tcBorders>
              <w:top w:val="single" w:sz="4" w:space="0" w:color="auto"/>
              <w:left w:val="single" w:sz="4" w:space="0" w:color="auto"/>
              <w:bottom w:val="single" w:sz="4" w:space="0" w:color="auto"/>
              <w:right w:val="single" w:sz="4" w:space="0" w:color="auto"/>
            </w:tcBorders>
            <w:shd w:val="clear" w:color="auto" w:fill="auto"/>
          </w:tcPr>
          <w:p w14:paraId="4E9D477B" w14:textId="41043959" w:rsidR="00B12F0B" w:rsidRPr="002F22BC" w:rsidRDefault="00B12F0B"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C1ACB" w14:textId="26D3C664" w:rsidR="00B12F0B" w:rsidRPr="002F22BC" w:rsidRDefault="00B12F0B"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2CA0CE" w14:textId="45AD3A99" w:rsidR="00B12F0B" w:rsidRPr="002F22BC" w:rsidRDefault="00B12F0B"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21EE7C" w14:textId="77777777" w:rsidR="00B12F0B" w:rsidRPr="002F22BC" w:rsidRDefault="00B12F0B" w:rsidP="00F25AA7">
            <w:pPr>
              <w:spacing w:after="0"/>
              <w:jc w:val="center"/>
            </w:pPr>
            <w:r>
              <w:t>4</w:t>
            </w:r>
            <w:r>
              <w:rPr>
                <w:vertAlign w:val="subscript"/>
              </w:rPr>
              <w:t>7</w:t>
            </w:r>
          </w:p>
        </w:tc>
      </w:tr>
    </w:tbl>
    <w:p w14:paraId="258FE3FC" w14:textId="77777777" w:rsidR="008A027D" w:rsidRDefault="008A027D" w:rsidP="008A027D">
      <w:pPr>
        <w:ind w:left="720"/>
        <w:rPr>
          <w:b/>
          <w:bCs/>
          <w:vertAlign w:val="subscript"/>
        </w:rPr>
      </w:pPr>
    </w:p>
    <w:p w14:paraId="13D6B530" w14:textId="084207F5" w:rsidR="008A027D" w:rsidRPr="002315E0" w:rsidRDefault="008A027D" w:rsidP="005F7865">
      <w:pPr>
        <w:spacing w:line="276" w:lineRule="auto"/>
        <w:ind w:left="720"/>
      </w:pPr>
      <w:r>
        <w:t xml:space="preserve">Note that all arithmetic instructions can use an immediate value via a postfix immediate. Not all arithmetic instructions support a </w:t>
      </w:r>
      <w:r w:rsidR="00AD2F78">
        <w:t>thir</w:t>
      </w:r>
      <w:r w:rsidR="0045121E">
        <w:t>teen</w:t>
      </w:r>
      <w:r>
        <w:t>-bit immediate field. Instead, when a postfix is used it will override the value coming from register Rb</w:t>
      </w:r>
      <w:r w:rsidR="00F20A99">
        <w:t xml:space="preserve"> or Ra</w:t>
      </w:r>
      <w:r>
        <w:t>. The following instruction ignores the Rb register value and multiplies by a postfix immediate.</w:t>
      </w:r>
    </w:p>
    <w:p w14:paraId="2EF1B307" w14:textId="502D7492" w:rsidR="008A027D" w:rsidRDefault="008A027D" w:rsidP="008A027D">
      <w:pPr>
        <w:ind w:left="720"/>
        <w:rPr>
          <w:b/>
          <w:bCs/>
        </w:rPr>
      </w:pPr>
      <w:r>
        <w:rPr>
          <w:b/>
          <w:bCs/>
        </w:rPr>
        <w:t xml:space="preserve">MULSU Rt, Ra, </w:t>
      </w:r>
      <w:proofErr w:type="spellStart"/>
      <w:r w:rsidR="00F20A99">
        <w:rPr>
          <w:b/>
          <w:bCs/>
        </w:rPr>
        <w:t>Imm</w:t>
      </w:r>
      <w:proofErr w:type="spellEnd"/>
    </w:p>
    <w:tbl>
      <w:tblPr>
        <w:tblW w:w="0" w:type="auto"/>
        <w:tblInd w:w="1332" w:type="dxa"/>
        <w:tblLook w:val="04A0" w:firstRow="1" w:lastRow="0" w:firstColumn="1" w:lastColumn="0" w:noHBand="0" w:noVBand="1"/>
      </w:tblPr>
      <w:tblGrid>
        <w:gridCol w:w="1275"/>
        <w:gridCol w:w="543"/>
        <w:gridCol w:w="856"/>
        <w:gridCol w:w="856"/>
        <w:gridCol w:w="495"/>
        <w:gridCol w:w="326"/>
        <w:gridCol w:w="976"/>
      </w:tblGrid>
      <w:tr w:rsidR="00AD2F78" w:rsidRPr="00790AD0" w14:paraId="607F226C" w14:textId="77777777" w:rsidTr="00AD2F78">
        <w:tc>
          <w:tcPr>
            <w:tcW w:w="1275" w:type="dxa"/>
            <w:tcBorders>
              <w:top w:val="nil"/>
              <w:left w:val="nil"/>
              <w:bottom w:val="single" w:sz="4" w:space="0" w:color="auto"/>
              <w:right w:val="nil"/>
            </w:tcBorders>
          </w:tcPr>
          <w:p w14:paraId="14024EDE" w14:textId="5C58BD76" w:rsidR="00AD2F78" w:rsidRDefault="00AD2F78" w:rsidP="00F25AA7">
            <w:pPr>
              <w:spacing w:after="0"/>
              <w:jc w:val="center"/>
              <w:rPr>
                <w:sz w:val="16"/>
                <w:szCs w:val="16"/>
              </w:rPr>
            </w:pPr>
            <w:r>
              <w:rPr>
                <w:sz w:val="16"/>
                <w:szCs w:val="16"/>
              </w:rPr>
              <w:t>31          26</w:t>
            </w:r>
          </w:p>
        </w:tc>
        <w:tc>
          <w:tcPr>
            <w:tcW w:w="543" w:type="dxa"/>
            <w:tcBorders>
              <w:top w:val="nil"/>
              <w:left w:val="nil"/>
              <w:bottom w:val="single" w:sz="4" w:space="0" w:color="auto"/>
              <w:right w:val="nil"/>
            </w:tcBorders>
          </w:tcPr>
          <w:p w14:paraId="6BF0D127" w14:textId="77777777" w:rsidR="00AD2F78" w:rsidRDefault="00AD2F78" w:rsidP="00F25AA7">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1094B723" w14:textId="77777777" w:rsidR="00AD2F78" w:rsidRDefault="00AD2F78"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344277D5" w14:textId="77777777" w:rsidR="00AD2F78" w:rsidRPr="00790AD0" w:rsidRDefault="00AD2F7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21" w:type="dxa"/>
            <w:gridSpan w:val="2"/>
            <w:tcBorders>
              <w:top w:val="nil"/>
              <w:left w:val="nil"/>
              <w:bottom w:val="single" w:sz="4" w:space="0" w:color="auto"/>
              <w:right w:val="nil"/>
            </w:tcBorders>
          </w:tcPr>
          <w:p w14:paraId="74FBF01B" w14:textId="77777777" w:rsidR="00AD2F78" w:rsidRPr="00790AD0" w:rsidRDefault="00AD2F7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03731D3" w14:textId="77777777" w:rsidR="00AD2F78" w:rsidRPr="00790AD0" w:rsidRDefault="00AD2F7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D2F78" w14:paraId="6A641CE3" w14:textId="77777777" w:rsidTr="00AD2F78">
        <w:tc>
          <w:tcPr>
            <w:tcW w:w="1275" w:type="dxa"/>
            <w:tcBorders>
              <w:top w:val="single" w:sz="4" w:space="0" w:color="auto"/>
              <w:left w:val="single" w:sz="4" w:space="0" w:color="auto"/>
              <w:bottom w:val="single" w:sz="4" w:space="0" w:color="auto"/>
              <w:right w:val="single" w:sz="4" w:space="0" w:color="auto"/>
            </w:tcBorders>
          </w:tcPr>
          <w:p w14:paraId="50734F56" w14:textId="289A32F4" w:rsidR="00AD2F78" w:rsidRDefault="00AD2F78" w:rsidP="00F25AA7">
            <w:pPr>
              <w:spacing w:after="0"/>
              <w:jc w:val="center"/>
            </w:pPr>
            <w:r>
              <w:t>21</w:t>
            </w:r>
            <w:r>
              <w:rPr>
                <w:vertAlign w:val="subscript"/>
              </w:rPr>
              <w:t>6</w:t>
            </w:r>
          </w:p>
        </w:tc>
        <w:tc>
          <w:tcPr>
            <w:tcW w:w="543" w:type="dxa"/>
            <w:tcBorders>
              <w:top w:val="single" w:sz="4" w:space="0" w:color="auto"/>
              <w:left w:val="single" w:sz="4" w:space="0" w:color="auto"/>
              <w:bottom w:val="single" w:sz="4" w:space="0" w:color="auto"/>
              <w:right w:val="single" w:sz="4" w:space="0" w:color="auto"/>
            </w:tcBorders>
          </w:tcPr>
          <w:p w14:paraId="0225A960" w14:textId="14EC5C25" w:rsidR="00AD2F78" w:rsidRDefault="00AD2F78" w:rsidP="00F25AA7">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79DF7042" w14:textId="467DB999" w:rsidR="00AD2F78" w:rsidRDefault="00AD2F78" w:rsidP="00F25AA7">
            <w:pPr>
              <w:spacing w:after="0"/>
              <w:jc w:val="center"/>
            </w:pPr>
            <w:r>
              <w:t>0</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0BE29083" w14:textId="77777777" w:rsidR="00AD2F78" w:rsidRDefault="00AD2F78" w:rsidP="00F25AA7">
            <w:pPr>
              <w:spacing w:after="0"/>
              <w:jc w:val="center"/>
            </w:pPr>
            <w:r>
              <w:t>Ra</w:t>
            </w:r>
            <w:r>
              <w:rPr>
                <w:vertAlign w:val="subscript"/>
              </w:rPr>
              <w:t>6</w:t>
            </w:r>
          </w:p>
        </w:tc>
        <w:tc>
          <w:tcPr>
            <w:tcW w:w="821" w:type="dxa"/>
            <w:gridSpan w:val="2"/>
            <w:tcBorders>
              <w:top w:val="single" w:sz="4" w:space="0" w:color="auto"/>
              <w:left w:val="single" w:sz="4" w:space="0" w:color="auto"/>
              <w:bottom w:val="single" w:sz="4" w:space="0" w:color="auto"/>
              <w:right w:val="single" w:sz="4" w:space="0" w:color="auto"/>
            </w:tcBorders>
          </w:tcPr>
          <w:p w14:paraId="0DCEB7CD" w14:textId="77777777" w:rsidR="00AD2F78" w:rsidRDefault="00AD2F78"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4E6DEE84" w14:textId="77777777" w:rsidR="00AD2F78" w:rsidRDefault="00AD2F78" w:rsidP="00F25AA7">
            <w:pPr>
              <w:spacing w:after="0"/>
              <w:jc w:val="center"/>
            </w:pPr>
            <w:r>
              <w:t>2</w:t>
            </w:r>
            <w:r>
              <w:rPr>
                <w:vertAlign w:val="subscript"/>
              </w:rPr>
              <w:t>7</w:t>
            </w:r>
          </w:p>
        </w:tc>
      </w:tr>
      <w:tr w:rsidR="00F20A99" w14:paraId="04FDDE7A" w14:textId="77777777" w:rsidTr="00AD2F78">
        <w:tc>
          <w:tcPr>
            <w:tcW w:w="4025" w:type="dxa"/>
            <w:gridSpan w:val="5"/>
            <w:tcBorders>
              <w:top w:val="single" w:sz="4" w:space="0" w:color="auto"/>
              <w:left w:val="single" w:sz="4" w:space="0" w:color="auto"/>
              <w:bottom w:val="single" w:sz="4" w:space="0" w:color="auto"/>
              <w:right w:val="single" w:sz="4" w:space="0" w:color="auto"/>
            </w:tcBorders>
          </w:tcPr>
          <w:p w14:paraId="60797236" w14:textId="6D718719" w:rsidR="00F20A99" w:rsidRDefault="00F20A99" w:rsidP="00F25AA7">
            <w:pPr>
              <w:spacing w:after="0"/>
              <w:jc w:val="center"/>
            </w:pPr>
            <w:r>
              <w:t>Immediate</w:t>
            </w:r>
            <w:r w:rsidR="00AD2F78">
              <w:rPr>
                <w:vertAlign w:val="subscript"/>
              </w:rPr>
              <w:t>23</w:t>
            </w:r>
          </w:p>
        </w:tc>
        <w:tc>
          <w:tcPr>
            <w:tcW w:w="326" w:type="dxa"/>
            <w:tcBorders>
              <w:top w:val="single" w:sz="4" w:space="0" w:color="auto"/>
              <w:left w:val="single" w:sz="4" w:space="0" w:color="auto"/>
              <w:bottom w:val="single" w:sz="4" w:space="0" w:color="auto"/>
              <w:right w:val="single" w:sz="4" w:space="0" w:color="auto"/>
            </w:tcBorders>
          </w:tcPr>
          <w:p w14:paraId="2E1F5E61" w14:textId="5D36E20B" w:rsidR="00F20A99" w:rsidRDefault="00F20A9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04748423" w14:textId="7550EB2A" w:rsidR="00F20A99" w:rsidRDefault="00F20A99" w:rsidP="00F25AA7">
            <w:pPr>
              <w:spacing w:after="0"/>
              <w:jc w:val="center"/>
            </w:pPr>
            <w:r>
              <w:t>12</w:t>
            </w:r>
            <w:r w:rsidR="00AD2F78">
              <w:t>5</w:t>
            </w:r>
            <w:r w:rsidRPr="00F20A99">
              <w:rPr>
                <w:vertAlign w:val="subscript"/>
              </w:rPr>
              <w:t>7</w:t>
            </w:r>
          </w:p>
        </w:tc>
      </w:tr>
    </w:tbl>
    <w:p w14:paraId="278AFD2A" w14:textId="77777777" w:rsidR="008A027D" w:rsidRPr="00191026" w:rsidRDefault="008A027D" w:rsidP="00F20A99">
      <w:pPr>
        <w:spacing w:line="360" w:lineRule="auto"/>
      </w:pPr>
    </w:p>
    <w:p w14:paraId="1A1EF646" w14:textId="2BFAF6E4" w:rsidR="008A027D" w:rsidRDefault="008A027D" w:rsidP="005F7865">
      <w:pPr>
        <w:spacing w:line="276" w:lineRule="auto"/>
        <w:ind w:left="720"/>
      </w:pPr>
      <w:r>
        <w:t xml:space="preserve">There are both signed and unsigned versions of the arithmetic operations. However, note there is no signed or unsigned compare operation as a single compare instruction produces results for both signed and unsigned comparisons. </w:t>
      </w:r>
    </w:p>
    <w:p w14:paraId="4FDB528E" w14:textId="77777777" w:rsidR="00446048" w:rsidRDefault="00446048">
      <w:pPr>
        <w:rPr>
          <w:rFonts w:eastAsiaTheme="majorEastAsia" w:cstheme="majorBidi"/>
          <w:b/>
          <w:bCs/>
          <w:sz w:val="40"/>
        </w:rPr>
      </w:pPr>
      <w:bookmarkStart w:id="146" w:name="_Toc134124402"/>
      <w:r>
        <w:br w:type="page"/>
      </w:r>
    </w:p>
    <w:p w14:paraId="2C692C27" w14:textId="329316B8" w:rsidR="007547F6" w:rsidRPr="008E6AE0" w:rsidRDefault="007547F6" w:rsidP="007547F6">
      <w:pPr>
        <w:pStyle w:val="Heading3"/>
      </w:pPr>
      <w:r w:rsidRPr="008E6AE0">
        <w:lastRenderedPageBreak/>
        <w:t>ABS – Absolute Value</w:t>
      </w:r>
      <w:bookmarkEnd w:id="146"/>
    </w:p>
    <w:p w14:paraId="59CFA05E" w14:textId="77777777" w:rsidR="007547F6" w:rsidRPr="002766C5" w:rsidRDefault="007547F6" w:rsidP="007547F6">
      <w:pPr>
        <w:rPr>
          <w:b/>
          <w:bCs/>
        </w:rPr>
      </w:pPr>
      <w:r w:rsidRPr="002766C5">
        <w:rPr>
          <w:b/>
          <w:bCs/>
        </w:rPr>
        <w:t>Description:</w:t>
      </w:r>
    </w:p>
    <w:p w14:paraId="0D482BF0" w14:textId="77777777" w:rsidR="007547F6" w:rsidRDefault="007547F6" w:rsidP="007547F6">
      <w:pPr>
        <w:ind w:left="720"/>
      </w:pPr>
      <w:r>
        <w:t>This instruction computes the absolute value of the contents of the source operand and places the result in Rt.</w:t>
      </w:r>
    </w:p>
    <w:p w14:paraId="5D307140" w14:textId="4EBA2661" w:rsidR="007547F6" w:rsidRDefault="007547F6" w:rsidP="007547F6">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BD11CE" w:rsidRPr="00790AD0" w14:paraId="302B09AE" w14:textId="77777777" w:rsidTr="00C8223E">
        <w:tc>
          <w:tcPr>
            <w:tcW w:w="0" w:type="auto"/>
            <w:tcBorders>
              <w:top w:val="nil"/>
              <w:left w:val="nil"/>
              <w:bottom w:val="single" w:sz="4" w:space="0" w:color="auto"/>
              <w:right w:val="nil"/>
            </w:tcBorders>
          </w:tcPr>
          <w:p w14:paraId="6BB4C489" w14:textId="6A55A4A3" w:rsidR="00BD11CE" w:rsidRDefault="00BD11CE" w:rsidP="006717CB">
            <w:pPr>
              <w:spacing w:after="0"/>
              <w:jc w:val="center"/>
              <w:rPr>
                <w:sz w:val="16"/>
                <w:szCs w:val="16"/>
              </w:rPr>
            </w:pPr>
            <w:r>
              <w:rPr>
                <w:sz w:val="16"/>
                <w:szCs w:val="16"/>
              </w:rPr>
              <w:t>3</w:t>
            </w:r>
            <w:r w:rsidR="004F288E">
              <w:rPr>
                <w:sz w:val="16"/>
                <w:szCs w:val="16"/>
              </w:rPr>
              <w:t>9</w:t>
            </w:r>
            <w:r>
              <w:rPr>
                <w:sz w:val="16"/>
                <w:szCs w:val="16"/>
              </w:rPr>
              <w:t xml:space="preserve">        </w:t>
            </w:r>
            <w:r w:rsidR="004F288E">
              <w:rPr>
                <w:sz w:val="16"/>
                <w:szCs w:val="16"/>
              </w:rPr>
              <w:t>3</w:t>
            </w:r>
            <w:r w:rsidR="001052E7">
              <w:rPr>
                <w:sz w:val="16"/>
                <w:szCs w:val="16"/>
              </w:rPr>
              <w:t>4</w:t>
            </w:r>
          </w:p>
        </w:tc>
        <w:tc>
          <w:tcPr>
            <w:tcW w:w="0" w:type="auto"/>
            <w:tcBorders>
              <w:top w:val="nil"/>
              <w:left w:val="nil"/>
              <w:bottom w:val="single" w:sz="4" w:space="0" w:color="auto"/>
              <w:right w:val="nil"/>
            </w:tcBorders>
          </w:tcPr>
          <w:p w14:paraId="357D5A54" w14:textId="16BFB3DE" w:rsidR="00BD11CE" w:rsidRDefault="004F288E" w:rsidP="006717CB">
            <w:pPr>
              <w:spacing w:after="0"/>
              <w:jc w:val="center"/>
              <w:rPr>
                <w:sz w:val="16"/>
                <w:szCs w:val="16"/>
              </w:rPr>
            </w:pPr>
            <w:r>
              <w:rPr>
                <w:sz w:val="16"/>
                <w:szCs w:val="16"/>
              </w:rPr>
              <w:t>3</w:t>
            </w:r>
            <w:r w:rsidR="001052E7">
              <w:rPr>
                <w:sz w:val="16"/>
                <w:szCs w:val="16"/>
              </w:rPr>
              <w:t>3</w:t>
            </w:r>
            <w:r w:rsidR="00BD11CE">
              <w:rPr>
                <w:sz w:val="16"/>
                <w:szCs w:val="16"/>
              </w:rPr>
              <w:t xml:space="preserve">   </w:t>
            </w:r>
            <w:r>
              <w:rPr>
                <w:sz w:val="16"/>
                <w:szCs w:val="16"/>
              </w:rPr>
              <w:t xml:space="preserve">             </w:t>
            </w:r>
            <w:r w:rsidR="00BD11CE">
              <w:rPr>
                <w:sz w:val="16"/>
                <w:szCs w:val="16"/>
              </w:rPr>
              <w:t xml:space="preserve">     19</w:t>
            </w:r>
          </w:p>
        </w:tc>
        <w:tc>
          <w:tcPr>
            <w:tcW w:w="0" w:type="auto"/>
            <w:tcBorders>
              <w:top w:val="nil"/>
              <w:left w:val="nil"/>
              <w:bottom w:val="single" w:sz="4" w:space="0" w:color="auto"/>
              <w:right w:val="nil"/>
            </w:tcBorders>
          </w:tcPr>
          <w:p w14:paraId="10E4AC9D" w14:textId="5A4F7661" w:rsidR="00BD11CE" w:rsidRPr="00790AD0" w:rsidRDefault="00BD11CE" w:rsidP="006717CB">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FBECBCB" w14:textId="77777777" w:rsidR="00BD11CE" w:rsidRPr="00790AD0" w:rsidRDefault="00BD11CE" w:rsidP="006717CB">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9CEC88" w14:textId="77777777" w:rsidR="00BD11CE" w:rsidRPr="00790AD0" w:rsidRDefault="00BD11CE" w:rsidP="006717CB">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D11CE" w14:paraId="3C26B3B2" w14:textId="77777777" w:rsidTr="00C8223E">
        <w:tc>
          <w:tcPr>
            <w:tcW w:w="0" w:type="auto"/>
            <w:tcBorders>
              <w:top w:val="single" w:sz="4" w:space="0" w:color="auto"/>
              <w:left w:val="single" w:sz="4" w:space="0" w:color="auto"/>
              <w:bottom w:val="single" w:sz="4" w:space="0" w:color="auto"/>
              <w:right w:val="single" w:sz="4" w:space="0" w:color="auto"/>
            </w:tcBorders>
          </w:tcPr>
          <w:p w14:paraId="0F11D335" w14:textId="5FF18E14" w:rsidR="00BD11CE" w:rsidRDefault="00BD11CE" w:rsidP="006717CB">
            <w:pPr>
              <w:spacing w:after="0"/>
              <w:jc w:val="center"/>
            </w:pPr>
            <w:r>
              <w:t>3</w:t>
            </w:r>
            <w:r w:rsidR="001052E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D5CEBA" w14:textId="41361E28" w:rsidR="00BD11CE" w:rsidRDefault="00BD11CE" w:rsidP="006717CB">
            <w:pPr>
              <w:spacing w:after="0"/>
              <w:jc w:val="center"/>
            </w:pPr>
            <w:r>
              <w:t>~</w:t>
            </w:r>
            <w:r w:rsidR="004F288E">
              <w:rPr>
                <w:vertAlign w:val="subscript"/>
              </w:rPr>
              <w:t>1</w:t>
            </w:r>
            <w:r w:rsidR="001052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E05399" w14:textId="24FF225B" w:rsidR="00BD11CE" w:rsidRDefault="00BD11CE" w:rsidP="006717CB">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F3E906" w14:textId="77777777" w:rsidR="00BD11CE" w:rsidRDefault="00BD11CE" w:rsidP="006717CB">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F8038" w14:textId="77777777" w:rsidR="00BD11CE" w:rsidRDefault="00BD11CE" w:rsidP="006717CB">
            <w:pPr>
              <w:spacing w:after="0"/>
              <w:jc w:val="center"/>
            </w:pPr>
            <w:r>
              <w:t>1</w:t>
            </w:r>
            <w:r>
              <w:rPr>
                <w:vertAlign w:val="subscript"/>
              </w:rPr>
              <w:t>7</w:t>
            </w:r>
          </w:p>
        </w:tc>
      </w:tr>
    </w:tbl>
    <w:p w14:paraId="24DB842E" w14:textId="77777777" w:rsidR="00524E64" w:rsidRDefault="00524E64" w:rsidP="007547F6"/>
    <w:p w14:paraId="37987782" w14:textId="77777777" w:rsidR="007547F6" w:rsidRPr="002766C5" w:rsidRDefault="007547F6" w:rsidP="007547F6">
      <w:pPr>
        <w:rPr>
          <w:b/>
          <w:bCs/>
        </w:rPr>
      </w:pPr>
      <w:r w:rsidRPr="002766C5">
        <w:rPr>
          <w:b/>
          <w:bCs/>
        </w:rPr>
        <w:t>Operation:</w:t>
      </w:r>
    </w:p>
    <w:p w14:paraId="6F2D825A" w14:textId="77777777" w:rsidR="007547F6" w:rsidRDefault="007547F6" w:rsidP="007547F6">
      <w:pPr>
        <w:spacing w:after="0"/>
        <w:ind w:left="720"/>
      </w:pPr>
      <w:r>
        <w:t>If Ra &lt; 0</w:t>
      </w:r>
    </w:p>
    <w:p w14:paraId="3FEEA584" w14:textId="77777777" w:rsidR="007547F6" w:rsidRDefault="007547F6" w:rsidP="007547F6">
      <w:pPr>
        <w:spacing w:after="0"/>
        <w:ind w:left="720"/>
      </w:pPr>
      <w:r>
        <w:t xml:space="preserve">    Rt = -Ra</w:t>
      </w:r>
    </w:p>
    <w:p w14:paraId="4150854E" w14:textId="77777777" w:rsidR="007547F6" w:rsidRDefault="007547F6" w:rsidP="007547F6">
      <w:pPr>
        <w:spacing w:after="0"/>
      </w:pPr>
      <w:r>
        <w:tab/>
        <w:t>else</w:t>
      </w:r>
    </w:p>
    <w:p w14:paraId="4916DEB2" w14:textId="77777777" w:rsidR="007547F6" w:rsidRDefault="007547F6" w:rsidP="007547F6">
      <w:pPr>
        <w:spacing w:after="0"/>
      </w:pPr>
      <w:r>
        <w:t xml:space="preserve"> </w:t>
      </w:r>
      <w:r>
        <w:tab/>
        <w:t xml:space="preserve">    Rt = Ra</w:t>
      </w:r>
    </w:p>
    <w:p w14:paraId="0D6A38F2" w14:textId="77777777" w:rsidR="007547F6" w:rsidRDefault="007547F6" w:rsidP="007547F6">
      <w:pPr>
        <w:rPr>
          <w:b/>
        </w:rPr>
      </w:pPr>
    </w:p>
    <w:p w14:paraId="3F174D11" w14:textId="77777777" w:rsidR="007547F6" w:rsidRDefault="007547F6" w:rsidP="007547F6">
      <w:pPr>
        <w:rPr>
          <w:b/>
          <w:bCs/>
        </w:rPr>
      </w:pPr>
      <w:r w:rsidRPr="002766C5">
        <w:rPr>
          <w:b/>
          <w:bCs/>
        </w:rPr>
        <w:t>Execution Units:</w:t>
      </w:r>
      <w:r>
        <w:t xml:space="preserve"> Integer ALU #0</w:t>
      </w:r>
    </w:p>
    <w:p w14:paraId="7BF46501" w14:textId="77777777" w:rsidR="007547F6" w:rsidRDefault="007547F6" w:rsidP="007547F6">
      <w:pPr>
        <w:rPr>
          <w:b/>
          <w:bCs/>
        </w:rPr>
      </w:pPr>
      <w:r>
        <w:rPr>
          <w:b/>
          <w:bCs/>
        </w:rPr>
        <w:t>Clock Cycles: 1</w:t>
      </w:r>
    </w:p>
    <w:p w14:paraId="69D3E3C7" w14:textId="77777777" w:rsidR="007547F6" w:rsidRDefault="007547F6" w:rsidP="007547F6">
      <w:r w:rsidRPr="00B335F7">
        <w:rPr>
          <w:b/>
          <w:bCs/>
        </w:rPr>
        <w:t>Exceptions:</w:t>
      </w:r>
      <w:r>
        <w:t xml:space="preserve"> none </w:t>
      </w:r>
    </w:p>
    <w:p w14:paraId="00D6326C" w14:textId="77777777" w:rsidR="007547F6" w:rsidRDefault="007547F6" w:rsidP="007547F6">
      <w:pPr>
        <w:rPr>
          <w:b/>
          <w:bCs/>
        </w:rPr>
      </w:pPr>
      <w:r w:rsidRPr="00F40C57">
        <w:rPr>
          <w:b/>
          <w:bCs/>
        </w:rPr>
        <w:t>Notes:</w:t>
      </w:r>
    </w:p>
    <w:p w14:paraId="1F174563" w14:textId="77777777" w:rsidR="008A027D" w:rsidRDefault="008A027D" w:rsidP="008A027D">
      <w:pPr>
        <w:rPr>
          <w:rFonts w:eastAsiaTheme="majorEastAsia" w:cstheme="majorBidi"/>
          <w:b/>
          <w:bCs/>
          <w:sz w:val="40"/>
        </w:rPr>
      </w:pPr>
      <w:r>
        <w:br w:type="page"/>
      </w:r>
    </w:p>
    <w:p w14:paraId="4B4236DC" w14:textId="77777777" w:rsidR="005F7865" w:rsidRDefault="005F7865" w:rsidP="005F7865">
      <w:pPr>
        <w:pStyle w:val="Heading3"/>
      </w:pPr>
      <w:r>
        <w:lastRenderedPageBreak/>
        <w:t>ADD - Register-Register</w:t>
      </w:r>
    </w:p>
    <w:p w14:paraId="070A8DA7" w14:textId="77777777" w:rsidR="000B2573" w:rsidRPr="002766C5" w:rsidRDefault="000B2573" w:rsidP="000B2573">
      <w:pPr>
        <w:rPr>
          <w:b/>
          <w:bCs/>
        </w:rPr>
      </w:pPr>
      <w:r w:rsidRPr="002766C5">
        <w:rPr>
          <w:b/>
          <w:bCs/>
        </w:rPr>
        <w:t>Description:</w:t>
      </w:r>
    </w:p>
    <w:p w14:paraId="3AE8EFC6" w14:textId="77777777" w:rsidR="000B2573" w:rsidRDefault="000B2573" w:rsidP="000B2573">
      <w:pPr>
        <w:ind w:left="720"/>
      </w:pPr>
      <w:r>
        <w:t>Add three registers and place the sum in the target register. All register values are integers. If Rc is not used, it is assumed to be zero.</w:t>
      </w:r>
    </w:p>
    <w:p w14:paraId="154349F0" w14:textId="77777777" w:rsidR="000B2573" w:rsidRDefault="000B2573" w:rsidP="000B2573">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0B2573" w:rsidRPr="00790AD0" w14:paraId="7FEF1458" w14:textId="77777777" w:rsidTr="008A0DAF">
        <w:tc>
          <w:tcPr>
            <w:tcW w:w="0" w:type="auto"/>
            <w:tcBorders>
              <w:top w:val="nil"/>
              <w:left w:val="nil"/>
              <w:bottom w:val="single" w:sz="4" w:space="0" w:color="auto"/>
              <w:right w:val="nil"/>
            </w:tcBorders>
          </w:tcPr>
          <w:p w14:paraId="517828D8" w14:textId="77777777" w:rsidR="000B2573" w:rsidRDefault="000B2573"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9C3CA34" w14:textId="77777777" w:rsidR="000B2573" w:rsidRDefault="000B2573"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730D74D" w14:textId="77777777" w:rsidR="000B2573" w:rsidRDefault="000B2573"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7C07777" w14:textId="77777777" w:rsidR="000B2573" w:rsidRDefault="000B2573"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B40FE8" w14:textId="77777777" w:rsidR="000B2573" w:rsidRPr="00790AD0" w:rsidRDefault="000B2573"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D324E6" w14:textId="77777777" w:rsidR="000B2573" w:rsidRPr="00790AD0" w:rsidRDefault="000B2573"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23B81CB" w14:textId="77777777" w:rsidR="000B2573" w:rsidRPr="00790AD0" w:rsidRDefault="000B257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B2573" w14:paraId="43D1872C" w14:textId="77777777" w:rsidTr="008A0DAF">
        <w:tc>
          <w:tcPr>
            <w:tcW w:w="0" w:type="auto"/>
            <w:tcBorders>
              <w:top w:val="single" w:sz="4" w:space="0" w:color="auto"/>
              <w:left w:val="single" w:sz="4" w:space="0" w:color="auto"/>
              <w:bottom w:val="single" w:sz="4" w:space="0" w:color="auto"/>
              <w:right w:val="single" w:sz="4" w:space="0" w:color="auto"/>
            </w:tcBorders>
          </w:tcPr>
          <w:p w14:paraId="11EC7EBD" w14:textId="77777777" w:rsidR="000B2573" w:rsidRDefault="000B2573" w:rsidP="008A0DA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C6DB6C" w14:textId="77777777" w:rsidR="000B2573" w:rsidRDefault="000B2573" w:rsidP="008A0DAF">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DC9201" w14:textId="77777777" w:rsidR="000B2573" w:rsidRDefault="000B2573" w:rsidP="008A0DA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DA0D0E" w14:textId="77777777" w:rsidR="000B2573" w:rsidRDefault="000B2573"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3379A6" w14:textId="77777777" w:rsidR="000B2573" w:rsidRDefault="000B2573"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CEAB8D" w14:textId="77777777" w:rsidR="000B2573" w:rsidRDefault="000B2573"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97F652" w14:textId="77777777" w:rsidR="000B2573" w:rsidRDefault="000B2573" w:rsidP="008A0DAF">
            <w:pPr>
              <w:spacing w:after="0"/>
              <w:jc w:val="center"/>
            </w:pPr>
            <w:r>
              <w:t>2</w:t>
            </w:r>
            <w:r>
              <w:rPr>
                <w:vertAlign w:val="subscript"/>
              </w:rPr>
              <w:t>7</w:t>
            </w:r>
          </w:p>
        </w:tc>
      </w:tr>
    </w:tbl>
    <w:p w14:paraId="583B8597" w14:textId="77777777" w:rsidR="000B2573" w:rsidRDefault="000B2573" w:rsidP="000B2573"/>
    <w:p w14:paraId="7E80CD31" w14:textId="77777777" w:rsidR="000B2573" w:rsidRDefault="000B2573" w:rsidP="000B2573">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0B2573" w14:paraId="6B8649DF" w14:textId="77777777" w:rsidTr="008A0DAF">
        <w:tc>
          <w:tcPr>
            <w:tcW w:w="851" w:type="dxa"/>
          </w:tcPr>
          <w:p w14:paraId="2E4CBAC0" w14:textId="77777777" w:rsidR="000B2573" w:rsidRPr="00C0059B" w:rsidRDefault="000B2573" w:rsidP="008A0DAF">
            <w:pPr>
              <w:jc w:val="center"/>
            </w:pPr>
            <w:r w:rsidRPr="00C0059B">
              <w:t>Op</w:t>
            </w:r>
            <w:r w:rsidRPr="00C0059B">
              <w:rPr>
                <w:vertAlign w:val="subscript"/>
              </w:rPr>
              <w:t>2</w:t>
            </w:r>
          </w:p>
        </w:tc>
        <w:tc>
          <w:tcPr>
            <w:tcW w:w="3118" w:type="dxa"/>
          </w:tcPr>
          <w:p w14:paraId="50A52B98" w14:textId="77777777" w:rsidR="000B2573" w:rsidRPr="00C0059B" w:rsidRDefault="000B2573" w:rsidP="008A0DAF"/>
        </w:tc>
      </w:tr>
      <w:tr w:rsidR="000B2573" w14:paraId="02451E55" w14:textId="77777777" w:rsidTr="008A0DAF">
        <w:tc>
          <w:tcPr>
            <w:tcW w:w="851" w:type="dxa"/>
          </w:tcPr>
          <w:p w14:paraId="19CCE02F" w14:textId="77777777" w:rsidR="000B2573" w:rsidRPr="00C0059B" w:rsidRDefault="000B2573" w:rsidP="008A0DAF">
            <w:pPr>
              <w:jc w:val="center"/>
            </w:pPr>
            <w:r>
              <w:t>0</w:t>
            </w:r>
          </w:p>
        </w:tc>
        <w:tc>
          <w:tcPr>
            <w:tcW w:w="3118" w:type="dxa"/>
          </w:tcPr>
          <w:p w14:paraId="63C11B67" w14:textId="77777777" w:rsidR="000B2573" w:rsidRPr="00C0059B" w:rsidRDefault="000B2573" w:rsidP="008A0DAF">
            <w:r>
              <w:t>Rt = Ra + Rb + Rc</w:t>
            </w:r>
          </w:p>
        </w:tc>
      </w:tr>
      <w:tr w:rsidR="000B2573" w14:paraId="7E05BC50" w14:textId="77777777" w:rsidTr="008A0DAF">
        <w:tc>
          <w:tcPr>
            <w:tcW w:w="851" w:type="dxa"/>
          </w:tcPr>
          <w:p w14:paraId="30A9432D" w14:textId="77777777" w:rsidR="000B2573" w:rsidRPr="00C0059B" w:rsidRDefault="000B2573" w:rsidP="008A0DAF">
            <w:pPr>
              <w:jc w:val="center"/>
            </w:pPr>
            <w:r>
              <w:t>1</w:t>
            </w:r>
          </w:p>
        </w:tc>
        <w:tc>
          <w:tcPr>
            <w:tcW w:w="3118" w:type="dxa"/>
          </w:tcPr>
          <w:p w14:paraId="6882D3D7" w14:textId="77777777" w:rsidR="000B2573" w:rsidRPr="00C0059B" w:rsidRDefault="000B2573" w:rsidP="008A0DAF">
            <w:r>
              <w:t>reserved</w:t>
            </w:r>
          </w:p>
        </w:tc>
      </w:tr>
      <w:tr w:rsidR="000B2573" w14:paraId="20A9E153" w14:textId="77777777" w:rsidTr="008A0DAF">
        <w:tc>
          <w:tcPr>
            <w:tcW w:w="851" w:type="dxa"/>
          </w:tcPr>
          <w:p w14:paraId="3D1647C4" w14:textId="77777777" w:rsidR="000B2573" w:rsidRPr="00C0059B" w:rsidRDefault="000B2573" w:rsidP="008A0DAF">
            <w:pPr>
              <w:jc w:val="center"/>
            </w:pPr>
            <w:r>
              <w:t>2</w:t>
            </w:r>
          </w:p>
        </w:tc>
        <w:tc>
          <w:tcPr>
            <w:tcW w:w="3118" w:type="dxa"/>
          </w:tcPr>
          <w:p w14:paraId="1ACC0A0A" w14:textId="77777777" w:rsidR="000B2573" w:rsidRPr="00C0059B" w:rsidRDefault="000B2573" w:rsidP="008A0DAF">
            <w:r>
              <w:t>Rt = Ra + Rb + Rc + 1</w:t>
            </w:r>
          </w:p>
        </w:tc>
      </w:tr>
      <w:tr w:rsidR="000B2573" w14:paraId="37A75633" w14:textId="77777777" w:rsidTr="008A0DAF">
        <w:tc>
          <w:tcPr>
            <w:tcW w:w="851" w:type="dxa"/>
          </w:tcPr>
          <w:p w14:paraId="3035EFC4" w14:textId="77777777" w:rsidR="000B2573" w:rsidRPr="00C0059B" w:rsidRDefault="000B2573" w:rsidP="008A0DAF">
            <w:pPr>
              <w:jc w:val="center"/>
            </w:pPr>
            <w:r>
              <w:t>3</w:t>
            </w:r>
          </w:p>
        </w:tc>
        <w:tc>
          <w:tcPr>
            <w:tcW w:w="3118" w:type="dxa"/>
          </w:tcPr>
          <w:p w14:paraId="203BF80A" w14:textId="77777777" w:rsidR="000B2573" w:rsidRPr="00C0059B" w:rsidRDefault="000B2573" w:rsidP="008A0DAF">
            <w:r>
              <w:t>Rt = Ra + Rb + Rc – 1</w:t>
            </w:r>
          </w:p>
        </w:tc>
      </w:tr>
    </w:tbl>
    <w:p w14:paraId="29A2AFB5" w14:textId="77777777" w:rsidR="000B2573" w:rsidRDefault="000B2573" w:rsidP="000B2573">
      <w:pPr>
        <w:rPr>
          <w:b/>
          <w:bCs/>
        </w:rPr>
      </w:pPr>
    </w:p>
    <w:p w14:paraId="613B69AD" w14:textId="77777777" w:rsidR="000B2573" w:rsidRDefault="000B2573" w:rsidP="000B2573">
      <w:r w:rsidRPr="002766C5">
        <w:rPr>
          <w:b/>
          <w:bCs/>
        </w:rPr>
        <w:t>Clock Cycles:</w:t>
      </w:r>
      <w:r>
        <w:t xml:space="preserve"> </w:t>
      </w:r>
      <w:r w:rsidRPr="006504CD">
        <w:t>1</w:t>
      </w:r>
    </w:p>
    <w:p w14:paraId="3F51F128" w14:textId="77777777" w:rsidR="000B2573" w:rsidRPr="002C6BF0" w:rsidRDefault="000B2573" w:rsidP="000B2573">
      <w:r w:rsidRPr="002766C5">
        <w:rPr>
          <w:b/>
          <w:bCs/>
        </w:rPr>
        <w:t>Execution Units:</w:t>
      </w:r>
      <w:r>
        <w:t xml:space="preserve"> </w:t>
      </w:r>
      <w:r w:rsidRPr="002C6BF0">
        <w:t>All</w:t>
      </w:r>
      <w:r>
        <w:t xml:space="preserve"> Integer </w:t>
      </w:r>
      <w:r w:rsidRPr="002C6BF0">
        <w:t>ALU</w:t>
      </w:r>
      <w:r>
        <w:t>’s</w:t>
      </w:r>
    </w:p>
    <w:p w14:paraId="459D672B" w14:textId="77777777" w:rsidR="000B2573" w:rsidRDefault="000B2573" w:rsidP="000B2573">
      <w:r w:rsidRPr="009F7E96">
        <w:rPr>
          <w:b/>
        </w:rPr>
        <w:t>Exceptions:</w:t>
      </w:r>
      <w:r>
        <w:t xml:space="preserve"> none</w:t>
      </w:r>
    </w:p>
    <w:p w14:paraId="428BBC14" w14:textId="77777777" w:rsidR="000B2573" w:rsidRDefault="000B2573" w:rsidP="000B2573">
      <w:pPr>
        <w:rPr>
          <w:b/>
          <w:bCs/>
        </w:rPr>
      </w:pPr>
      <w:r w:rsidRPr="009F5200">
        <w:rPr>
          <w:b/>
          <w:bCs/>
        </w:rPr>
        <w:t>Notes:</w:t>
      </w:r>
    </w:p>
    <w:p w14:paraId="73953A86" w14:textId="77777777" w:rsidR="00C46BAF" w:rsidRDefault="00C46BAF">
      <w:pPr>
        <w:rPr>
          <w:rFonts w:eastAsiaTheme="majorEastAsia" w:cstheme="majorBidi"/>
          <w:b/>
          <w:bCs/>
          <w:sz w:val="40"/>
        </w:rPr>
      </w:pPr>
      <w:r>
        <w:br w:type="page"/>
      </w:r>
    </w:p>
    <w:p w14:paraId="4F7D5C9A" w14:textId="745387C0" w:rsidR="00C46BAF" w:rsidRDefault="00C46BAF" w:rsidP="00C46BAF">
      <w:pPr>
        <w:pStyle w:val="Heading3"/>
      </w:pPr>
      <w:r>
        <w:lastRenderedPageBreak/>
        <w:t>ADD</w:t>
      </w:r>
      <w:r>
        <w:t>V</w:t>
      </w:r>
      <w:r>
        <w:t xml:space="preserve"> </w:t>
      </w:r>
      <w:r>
        <w:t>–</w:t>
      </w:r>
      <w:r>
        <w:t xml:space="preserve"> </w:t>
      </w:r>
      <w:r>
        <w:t xml:space="preserve">Add Vector </w:t>
      </w:r>
      <w:r>
        <w:t>Register-Register</w:t>
      </w:r>
    </w:p>
    <w:p w14:paraId="1756694C" w14:textId="77777777" w:rsidR="00C46BAF" w:rsidRPr="002766C5" w:rsidRDefault="00C46BAF" w:rsidP="00C46BAF">
      <w:pPr>
        <w:rPr>
          <w:b/>
          <w:bCs/>
        </w:rPr>
      </w:pPr>
      <w:r w:rsidRPr="002766C5">
        <w:rPr>
          <w:b/>
          <w:bCs/>
        </w:rPr>
        <w:t>Description:</w:t>
      </w:r>
    </w:p>
    <w:p w14:paraId="69124AEB" w14:textId="6A8E6F74" w:rsidR="00C46BAF" w:rsidRDefault="00C46BAF" w:rsidP="00C46BAF">
      <w:pPr>
        <w:ind w:left="720"/>
      </w:pPr>
      <w:r>
        <w:t>Add three registers and place the sum in the target register. All register values are integers. If Rc is not used, it is assumed to be zero.</w:t>
      </w:r>
      <w:r>
        <w:t xml:space="preserve"> All registers are vector registers.</w:t>
      </w:r>
    </w:p>
    <w:p w14:paraId="7DD1100E" w14:textId="4394AF58" w:rsidR="00C46BAF" w:rsidRDefault="00C46BAF" w:rsidP="00C46BAF">
      <w:r w:rsidRPr="002766C5">
        <w:rPr>
          <w:b/>
          <w:bCs/>
        </w:rPr>
        <w:t>Instruction Format:</w:t>
      </w:r>
      <w:r>
        <w:t xml:space="preserve"> R</w:t>
      </w:r>
      <w:r w:rsidR="00A40693">
        <w:t>V</w:t>
      </w:r>
      <w:r>
        <w:t>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C46BAF" w:rsidRPr="00790AD0" w14:paraId="1585F1E9" w14:textId="77777777" w:rsidTr="008A0DAF">
        <w:tc>
          <w:tcPr>
            <w:tcW w:w="0" w:type="auto"/>
            <w:tcBorders>
              <w:top w:val="nil"/>
              <w:left w:val="nil"/>
              <w:bottom w:val="single" w:sz="4" w:space="0" w:color="auto"/>
              <w:right w:val="nil"/>
            </w:tcBorders>
          </w:tcPr>
          <w:p w14:paraId="5861DE7F" w14:textId="77777777" w:rsidR="00C46BAF" w:rsidRDefault="00C46BAF"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DA1A041" w14:textId="77777777" w:rsidR="00C46BAF" w:rsidRDefault="00C46BAF"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C8DA996" w14:textId="77777777" w:rsidR="00C46BAF" w:rsidRDefault="00C46BAF"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1AFE6BC" w14:textId="77777777" w:rsidR="00C46BAF" w:rsidRDefault="00C46BA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33B541" w14:textId="77777777" w:rsidR="00C46BAF" w:rsidRPr="00790AD0" w:rsidRDefault="00C46BA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EBD5B3A" w14:textId="77777777" w:rsidR="00C46BAF" w:rsidRPr="00790AD0" w:rsidRDefault="00C46BA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618708" w14:textId="77777777" w:rsidR="00C46BAF" w:rsidRPr="00790AD0" w:rsidRDefault="00C46BA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6BAF" w14:paraId="174CA1E7" w14:textId="77777777" w:rsidTr="008A0DAF">
        <w:tc>
          <w:tcPr>
            <w:tcW w:w="0" w:type="auto"/>
            <w:tcBorders>
              <w:top w:val="single" w:sz="4" w:space="0" w:color="auto"/>
              <w:left w:val="single" w:sz="4" w:space="0" w:color="auto"/>
              <w:bottom w:val="single" w:sz="4" w:space="0" w:color="auto"/>
              <w:right w:val="single" w:sz="4" w:space="0" w:color="auto"/>
            </w:tcBorders>
          </w:tcPr>
          <w:p w14:paraId="4E9E2D5E" w14:textId="77777777" w:rsidR="00C46BAF" w:rsidRDefault="00C46BAF" w:rsidP="008A0DA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53F5D8F" w14:textId="77777777" w:rsidR="00C46BAF" w:rsidRDefault="00C46BAF" w:rsidP="008A0DAF">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F4F00C" w14:textId="77777777" w:rsidR="00C46BAF" w:rsidRDefault="00C46BAF" w:rsidP="008A0DA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A9BF91" w14:textId="77777777" w:rsidR="00C46BAF" w:rsidRDefault="00C46BA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271B42" w14:textId="77777777" w:rsidR="00C46BAF" w:rsidRDefault="00C46BA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4D76F0" w14:textId="77777777" w:rsidR="00C46BAF" w:rsidRDefault="00C46BA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D8A55C" w14:textId="7B63ED54" w:rsidR="00C46BAF" w:rsidRDefault="00A40693" w:rsidP="008A0DAF">
            <w:pPr>
              <w:spacing w:after="0"/>
              <w:jc w:val="center"/>
            </w:pPr>
            <w:r>
              <w:t>24</w:t>
            </w:r>
            <w:r w:rsidR="00C46BAF">
              <w:rPr>
                <w:vertAlign w:val="subscript"/>
              </w:rPr>
              <w:t>7</w:t>
            </w:r>
          </w:p>
        </w:tc>
      </w:tr>
    </w:tbl>
    <w:p w14:paraId="71EBC879" w14:textId="77777777" w:rsidR="00C46BAF" w:rsidRDefault="00C46BAF" w:rsidP="00C46BAF"/>
    <w:p w14:paraId="7D76B494" w14:textId="77777777" w:rsidR="00C46BAF" w:rsidRDefault="00C46BAF" w:rsidP="00C46BAF">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C46BAF" w14:paraId="5BA945C4" w14:textId="77777777" w:rsidTr="008A0DAF">
        <w:tc>
          <w:tcPr>
            <w:tcW w:w="851" w:type="dxa"/>
          </w:tcPr>
          <w:p w14:paraId="4DFA7DE3" w14:textId="77777777" w:rsidR="00C46BAF" w:rsidRPr="00C0059B" w:rsidRDefault="00C46BAF" w:rsidP="008A0DAF">
            <w:pPr>
              <w:jc w:val="center"/>
            </w:pPr>
            <w:r w:rsidRPr="00C0059B">
              <w:t>Op</w:t>
            </w:r>
            <w:r w:rsidRPr="00C0059B">
              <w:rPr>
                <w:vertAlign w:val="subscript"/>
              </w:rPr>
              <w:t>2</w:t>
            </w:r>
          </w:p>
        </w:tc>
        <w:tc>
          <w:tcPr>
            <w:tcW w:w="3118" w:type="dxa"/>
          </w:tcPr>
          <w:p w14:paraId="1DBC4B81" w14:textId="77777777" w:rsidR="00C46BAF" w:rsidRPr="00C0059B" w:rsidRDefault="00C46BAF" w:rsidP="008A0DAF"/>
        </w:tc>
      </w:tr>
      <w:tr w:rsidR="00C46BAF" w14:paraId="7BAA040A" w14:textId="77777777" w:rsidTr="008A0DAF">
        <w:tc>
          <w:tcPr>
            <w:tcW w:w="851" w:type="dxa"/>
          </w:tcPr>
          <w:p w14:paraId="07E648FF" w14:textId="77777777" w:rsidR="00C46BAF" w:rsidRPr="00C0059B" w:rsidRDefault="00C46BAF" w:rsidP="008A0DAF">
            <w:pPr>
              <w:jc w:val="center"/>
            </w:pPr>
            <w:r>
              <w:t>0</w:t>
            </w:r>
          </w:p>
        </w:tc>
        <w:tc>
          <w:tcPr>
            <w:tcW w:w="3118" w:type="dxa"/>
          </w:tcPr>
          <w:p w14:paraId="288B1B7B" w14:textId="77777777" w:rsidR="00C46BAF" w:rsidRPr="00C0059B" w:rsidRDefault="00C46BAF" w:rsidP="008A0DAF">
            <w:r>
              <w:t>Rt = Ra + Rb + Rc</w:t>
            </w:r>
          </w:p>
        </w:tc>
      </w:tr>
      <w:tr w:rsidR="00C46BAF" w14:paraId="74D6AC3D" w14:textId="77777777" w:rsidTr="008A0DAF">
        <w:tc>
          <w:tcPr>
            <w:tcW w:w="851" w:type="dxa"/>
          </w:tcPr>
          <w:p w14:paraId="4469E2FA" w14:textId="77777777" w:rsidR="00C46BAF" w:rsidRPr="00C0059B" w:rsidRDefault="00C46BAF" w:rsidP="008A0DAF">
            <w:pPr>
              <w:jc w:val="center"/>
            </w:pPr>
            <w:r>
              <w:t>1</w:t>
            </w:r>
          </w:p>
        </w:tc>
        <w:tc>
          <w:tcPr>
            <w:tcW w:w="3118" w:type="dxa"/>
          </w:tcPr>
          <w:p w14:paraId="2D3567AA" w14:textId="77777777" w:rsidR="00C46BAF" w:rsidRPr="00C0059B" w:rsidRDefault="00C46BAF" w:rsidP="008A0DAF">
            <w:r>
              <w:t>reserved</w:t>
            </w:r>
          </w:p>
        </w:tc>
      </w:tr>
      <w:tr w:rsidR="00C46BAF" w14:paraId="7F5B9AC7" w14:textId="77777777" w:rsidTr="008A0DAF">
        <w:tc>
          <w:tcPr>
            <w:tcW w:w="851" w:type="dxa"/>
          </w:tcPr>
          <w:p w14:paraId="6A9A84F0" w14:textId="77777777" w:rsidR="00C46BAF" w:rsidRPr="00C0059B" w:rsidRDefault="00C46BAF" w:rsidP="008A0DAF">
            <w:pPr>
              <w:jc w:val="center"/>
            </w:pPr>
            <w:r>
              <w:t>2</w:t>
            </w:r>
          </w:p>
        </w:tc>
        <w:tc>
          <w:tcPr>
            <w:tcW w:w="3118" w:type="dxa"/>
          </w:tcPr>
          <w:p w14:paraId="44EAD0DD" w14:textId="77777777" w:rsidR="00C46BAF" w:rsidRPr="00C0059B" w:rsidRDefault="00C46BAF" w:rsidP="008A0DAF">
            <w:r>
              <w:t>Rt = Ra + Rb + Rc + 1</w:t>
            </w:r>
          </w:p>
        </w:tc>
      </w:tr>
      <w:tr w:rsidR="00C46BAF" w14:paraId="3CECC6A9" w14:textId="77777777" w:rsidTr="008A0DAF">
        <w:tc>
          <w:tcPr>
            <w:tcW w:w="851" w:type="dxa"/>
          </w:tcPr>
          <w:p w14:paraId="784DC517" w14:textId="77777777" w:rsidR="00C46BAF" w:rsidRPr="00C0059B" w:rsidRDefault="00C46BAF" w:rsidP="008A0DAF">
            <w:pPr>
              <w:jc w:val="center"/>
            </w:pPr>
            <w:r>
              <w:t>3</w:t>
            </w:r>
          </w:p>
        </w:tc>
        <w:tc>
          <w:tcPr>
            <w:tcW w:w="3118" w:type="dxa"/>
          </w:tcPr>
          <w:p w14:paraId="5A8F0CD9" w14:textId="77777777" w:rsidR="00C46BAF" w:rsidRPr="00C0059B" w:rsidRDefault="00C46BAF" w:rsidP="008A0DAF">
            <w:r>
              <w:t>Rt = Ra + Rb + Rc – 1</w:t>
            </w:r>
          </w:p>
        </w:tc>
      </w:tr>
    </w:tbl>
    <w:p w14:paraId="628E1576" w14:textId="77777777" w:rsidR="00C46BAF" w:rsidRDefault="00C46BAF" w:rsidP="00C46BAF">
      <w:pPr>
        <w:rPr>
          <w:b/>
          <w:bCs/>
        </w:rPr>
      </w:pPr>
    </w:p>
    <w:p w14:paraId="7FDA486C" w14:textId="77777777" w:rsidR="00C46BAF" w:rsidRDefault="00C46BAF" w:rsidP="00C46BAF">
      <w:r w:rsidRPr="002766C5">
        <w:rPr>
          <w:b/>
          <w:bCs/>
        </w:rPr>
        <w:t>Clock Cycles:</w:t>
      </w:r>
      <w:r>
        <w:t xml:space="preserve"> </w:t>
      </w:r>
      <w:r w:rsidRPr="006504CD">
        <w:t>1</w:t>
      </w:r>
    </w:p>
    <w:p w14:paraId="74196166" w14:textId="77777777" w:rsidR="00C46BAF" w:rsidRPr="002C6BF0" w:rsidRDefault="00C46BAF" w:rsidP="00C46BAF">
      <w:r w:rsidRPr="002766C5">
        <w:rPr>
          <w:b/>
          <w:bCs/>
        </w:rPr>
        <w:t>Execution Units:</w:t>
      </w:r>
      <w:r>
        <w:t xml:space="preserve"> </w:t>
      </w:r>
      <w:r w:rsidRPr="002C6BF0">
        <w:t>All</w:t>
      </w:r>
      <w:r>
        <w:t xml:space="preserve"> Integer </w:t>
      </w:r>
      <w:r w:rsidRPr="002C6BF0">
        <w:t>ALU</w:t>
      </w:r>
      <w:r>
        <w:t>’s</w:t>
      </w:r>
    </w:p>
    <w:p w14:paraId="0CBA842A" w14:textId="77777777" w:rsidR="00C46BAF" w:rsidRDefault="00C46BAF" w:rsidP="00C46BAF">
      <w:r w:rsidRPr="009F7E96">
        <w:rPr>
          <w:b/>
        </w:rPr>
        <w:t>Exceptions:</w:t>
      </w:r>
      <w:r>
        <w:t xml:space="preserve"> none</w:t>
      </w:r>
    </w:p>
    <w:p w14:paraId="6A6CE758" w14:textId="77777777" w:rsidR="00C46BAF" w:rsidRDefault="00C46BAF" w:rsidP="00C46BAF">
      <w:pPr>
        <w:rPr>
          <w:b/>
          <w:bCs/>
        </w:rPr>
      </w:pPr>
      <w:r w:rsidRPr="009F5200">
        <w:rPr>
          <w:b/>
          <w:bCs/>
        </w:rPr>
        <w:t>Notes:</w:t>
      </w:r>
    </w:p>
    <w:p w14:paraId="74671B54" w14:textId="77777777" w:rsidR="009A43D7" w:rsidRDefault="009A43D7">
      <w:pPr>
        <w:rPr>
          <w:rFonts w:eastAsiaTheme="majorEastAsia" w:cstheme="majorBidi"/>
          <w:b/>
          <w:bCs/>
          <w:sz w:val="40"/>
        </w:rPr>
      </w:pPr>
      <w:r>
        <w:br w:type="page"/>
      </w:r>
    </w:p>
    <w:p w14:paraId="47753FDC" w14:textId="45309168" w:rsidR="009A43D7" w:rsidRDefault="009A43D7" w:rsidP="009A43D7">
      <w:pPr>
        <w:pStyle w:val="Heading3"/>
      </w:pPr>
      <w:r>
        <w:lastRenderedPageBreak/>
        <w:t>ADDV</w:t>
      </w:r>
      <w:r>
        <w:t>S</w:t>
      </w:r>
      <w:r>
        <w:t xml:space="preserve"> – Add Vector </w:t>
      </w:r>
      <w:r>
        <w:t xml:space="preserve">and Scalar </w:t>
      </w:r>
      <w:r>
        <w:t>Register-Register</w:t>
      </w:r>
    </w:p>
    <w:p w14:paraId="781FBC40" w14:textId="77777777" w:rsidR="009A43D7" w:rsidRPr="002766C5" w:rsidRDefault="009A43D7" w:rsidP="009A43D7">
      <w:pPr>
        <w:rPr>
          <w:b/>
          <w:bCs/>
        </w:rPr>
      </w:pPr>
      <w:r w:rsidRPr="002766C5">
        <w:rPr>
          <w:b/>
          <w:bCs/>
        </w:rPr>
        <w:t>Description:</w:t>
      </w:r>
    </w:p>
    <w:p w14:paraId="7485E194" w14:textId="6801FEC2" w:rsidR="009A43D7" w:rsidRDefault="009A43D7" w:rsidP="009A43D7">
      <w:pPr>
        <w:ind w:left="720"/>
      </w:pPr>
      <w:r>
        <w:t>Add three registers and place the sum in the target register. All register values are integers. If Rc is not used, it is assumed to be zero. All registers are vector registers</w:t>
      </w:r>
      <w:r>
        <w:t xml:space="preserve"> except Rb which is a scalar register</w:t>
      </w:r>
      <w:r>
        <w:t>.</w:t>
      </w:r>
    </w:p>
    <w:p w14:paraId="4F2BCE32" w14:textId="77777777" w:rsidR="009A43D7" w:rsidRDefault="009A43D7" w:rsidP="009A43D7">
      <w:r w:rsidRPr="002766C5">
        <w:rPr>
          <w:b/>
          <w:bCs/>
        </w:rPr>
        <w:t>Instruction Format:</w:t>
      </w:r>
      <w:r>
        <w:t xml:space="preserve"> RV3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A43D7" w:rsidRPr="00790AD0" w14:paraId="3ED9C506" w14:textId="77777777" w:rsidTr="008A0DAF">
        <w:tc>
          <w:tcPr>
            <w:tcW w:w="0" w:type="auto"/>
            <w:tcBorders>
              <w:top w:val="nil"/>
              <w:left w:val="nil"/>
              <w:bottom w:val="single" w:sz="4" w:space="0" w:color="auto"/>
              <w:right w:val="nil"/>
            </w:tcBorders>
          </w:tcPr>
          <w:p w14:paraId="5E922F80" w14:textId="77777777" w:rsidR="009A43D7" w:rsidRDefault="009A43D7"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9352B73" w14:textId="77777777" w:rsidR="009A43D7" w:rsidRDefault="009A43D7"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7D0AE78" w14:textId="77777777" w:rsidR="009A43D7" w:rsidRDefault="009A43D7"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BC22DAD" w14:textId="77777777" w:rsidR="009A43D7" w:rsidRDefault="009A43D7"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35F17E6" w14:textId="77777777" w:rsidR="009A43D7" w:rsidRPr="00790AD0" w:rsidRDefault="009A43D7"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224820E" w14:textId="77777777" w:rsidR="009A43D7" w:rsidRPr="00790AD0" w:rsidRDefault="009A43D7"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D9E596E" w14:textId="77777777" w:rsidR="009A43D7" w:rsidRPr="00790AD0" w:rsidRDefault="009A43D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A43D7" w14:paraId="71FBA1EB" w14:textId="77777777" w:rsidTr="008A0DAF">
        <w:tc>
          <w:tcPr>
            <w:tcW w:w="0" w:type="auto"/>
            <w:tcBorders>
              <w:top w:val="single" w:sz="4" w:space="0" w:color="auto"/>
              <w:left w:val="single" w:sz="4" w:space="0" w:color="auto"/>
              <w:bottom w:val="single" w:sz="4" w:space="0" w:color="auto"/>
              <w:right w:val="single" w:sz="4" w:space="0" w:color="auto"/>
            </w:tcBorders>
          </w:tcPr>
          <w:p w14:paraId="43685EF5" w14:textId="77777777" w:rsidR="009A43D7" w:rsidRDefault="009A43D7" w:rsidP="008A0DA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60FA670" w14:textId="77777777" w:rsidR="009A43D7" w:rsidRDefault="009A43D7" w:rsidP="008A0DAF">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70CA76" w14:textId="77777777" w:rsidR="009A43D7" w:rsidRDefault="009A43D7" w:rsidP="008A0DA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13FE6A" w14:textId="77777777" w:rsidR="009A43D7" w:rsidRDefault="009A43D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13F191" w14:textId="77777777" w:rsidR="009A43D7" w:rsidRDefault="009A43D7"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26FEF9" w14:textId="77777777" w:rsidR="009A43D7" w:rsidRDefault="009A43D7"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10723E" w14:textId="64E6CF2D" w:rsidR="009A43D7" w:rsidRDefault="009A43D7" w:rsidP="008A0DAF">
            <w:pPr>
              <w:spacing w:after="0"/>
              <w:jc w:val="center"/>
            </w:pPr>
            <w:r>
              <w:t>2</w:t>
            </w:r>
            <w:r w:rsidR="00CA4FD8">
              <w:t>5</w:t>
            </w:r>
            <w:r>
              <w:rPr>
                <w:vertAlign w:val="subscript"/>
              </w:rPr>
              <w:t>7</w:t>
            </w:r>
          </w:p>
        </w:tc>
      </w:tr>
    </w:tbl>
    <w:p w14:paraId="5D7F95B4" w14:textId="77777777" w:rsidR="009A43D7" w:rsidRDefault="009A43D7" w:rsidP="009A43D7"/>
    <w:p w14:paraId="029EF26F" w14:textId="77777777" w:rsidR="009A43D7" w:rsidRDefault="009A43D7" w:rsidP="009A43D7">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9A43D7" w14:paraId="538FAAE3" w14:textId="77777777" w:rsidTr="008A0DAF">
        <w:tc>
          <w:tcPr>
            <w:tcW w:w="851" w:type="dxa"/>
          </w:tcPr>
          <w:p w14:paraId="26C75036" w14:textId="77777777" w:rsidR="009A43D7" w:rsidRPr="00C0059B" w:rsidRDefault="009A43D7" w:rsidP="008A0DAF">
            <w:pPr>
              <w:jc w:val="center"/>
            </w:pPr>
            <w:r w:rsidRPr="00C0059B">
              <w:t>Op</w:t>
            </w:r>
            <w:r w:rsidRPr="00C0059B">
              <w:rPr>
                <w:vertAlign w:val="subscript"/>
              </w:rPr>
              <w:t>2</w:t>
            </w:r>
          </w:p>
        </w:tc>
        <w:tc>
          <w:tcPr>
            <w:tcW w:w="3118" w:type="dxa"/>
          </w:tcPr>
          <w:p w14:paraId="475CF0D3" w14:textId="77777777" w:rsidR="009A43D7" w:rsidRPr="00C0059B" w:rsidRDefault="009A43D7" w:rsidP="008A0DAF"/>
        </w:tc>
      </w:tr>
      <w:tr w:rsidR="009A43D7" w14:paraId="6501FC8C" w14:textId="77777777" w:rsidTr="008A0DAF">
        <w:tc>
          <w:tcPr>
            <w:tcW w:w="851" w:type="dxa"/>
          </w:tcPr>
          <w:p w14:paraId="499BB74E" w14:textId="77777777" w:rsidR="009A43D7" w:rsidRPr="00C0059B" w:rsidRDefault="009A43D7" w:rsidP="008A0DAF">
            <w:pPr>
              <w:jc w:val="center"/>
            </w:pPr>
            <w:r>
              <w:t>0</w:t>
            </w:r>
          </w:p>
        </w:tc>
        <w:tc>
          <w:tcPr>
            <w:tcW w:w="3118" w:type="dxa"/>
          </w:tcPr>
          <w:p w14:paraId="75D41A4D" w14:textId="77777777" w:rsidR="009A43D7" w:rsidRPr="00C0059B" w:rsidRDefault="009A43D7" w:rsidP="008A0DAF">
            <w:r>
              <w:t>Rt = Ra + Rb + Rc</w:t>
            </w:r>
          </w:p>
        </w:tc>
      </w:tr>
      <w:tr w:rsidR="009A43D7" w14:paraId="61CEE17E" w14:textId="77777777" w:rsidTr="008A0DAF">
        <w:tc>
          <w:tcPr>
            <w:tcW w:w="851" w:type="dxa"/>
          </w:tcPr>
          <w:p w14:paraId="18427B60" w14:textId="77777777" w:rsidR="009A43D7" w:rsidRPr="00C0059B" w:rsidRDefault="009A43D7" w:rsidP="008A0DAF">
            <w:pPr>
              <w:jc w:val="center"/>
            </w:pPr>
            <w:r>
              <w:t>1</w:t>
            </w:r>
          </w:p>
        </w:tc>
        <w:tc>
          <w:tcPr>
            <w:tcW w:w="3118" w:type="dxa"/>
          </w:tcPr>
          <w:p w14:paraId="4983D6A9" w14:textId="77777777" w:rsidR="009A43D7" w:rsidRPr="00C0059B" w:rsidRDefault="009A43D7" w:rsidP="008A0DAF">
            <w:r>
              <w:t>reserved</w:t>
            </w:r>
          </w:p>
        </w:tc>
      </w:tr>
      <w:tr w:rsidR="009A43D7" w14:paraId="6CB1F969" w14:textId="77777777" w:rsidTr="008A0DAF">
        <w:tc>
          <w:tcPr>
            <w:tcW w:w="851" w:type="dxa"/>
          </w:tcPr>
          <w:p w14:paraId="58AD7F48" w14:textId="77777777" w:rsidR="009A43D7" w:rsidRPr="00C0059B" w:rsidRDefault="009A43D7" w:rsidP="008A0DAF">
            <w:pPr>
              <w:jc w:val="center"/>
            </w:pPr>
            <w:r>
              <w:t>2</w:t>
            </w:r>
          </w:p>
        </w:tc>
        <w:tc>
          <w:tcPr>
            <w:tcW w:w="3118" w:type="dxa"/>
          </w:tcPr>
          <w:p w14:paraId="12F8C533" w14:textId="77777777" w:rsidR="009A43D7" w:rsidRPr="00C0059B" w:rsidRDefault="009A43D7" w:rsidP="008A0DAF">
            <w:r>
              <w:t>Rt = Ra + Rb + Rc + 1</w:t>
            </w:r>
          </w:p>
        </w:tc>
      </w:tr>
      <w:tr w:rsidR="009A43D7" w14:paraId="5DCE0CE6" w14:textId="77777777" w:rsidTr="008A0DAF">
        <w:tc>
          <w:tcPr>
            <w:tcW w:w="851" w:type="dxa"/>
          </w:tcPr>
          <w:p w14:paraId="02BA20B8" w14:textId="77777777" w:rsidR="009A43D7" w:rsidRPr="00C0059B" w:rsidRDefault="009A43D7" w:rsidP="008A0DAF">
            <w:pPr>
              <w:jc w:val="center"/>
            </w:pPr>
            <w:r>
              <w:t>3</w:t>
            </w:r>
          </w:p>
        </w:tc>
        <w:tc>
          <w:tcPr>
            <w:tcW w:w="3118" w:type="dxa"/>
          </w:tcPr>
          <w:p w14:paraId="3985D1CA" w14:textId="77777777" w:rsidR="009A43D7" w:rsidRPr="00C0059B" w:rsidRDefault="009A43D7" w:rsidP="008A0DAF">
            <w:r>
              <w:t>Rt = Ra + Rb + Rc – 1</w:t>
            </w:r>
          </w:p>
        </w:tc>
      </w:tr>
    </w:tbl>
    <w:p w14:paraId="44D1AE38" w14:textId="77777777" w:rsidR="009A43D7" w:rsidRDefault="009A43D7" w:rsidP="009A43D7">
      <w:pPr>
        <w:rPr>
          <w:b/>
          <w:bCs/>
        </w:rPr>
      </w:pPr>
    </w:p>
    <w:p w14:paraId="3B156BF1" w14:textId="77777777" w:rsidR="009A43D7" w:rsidRDefault="009A43D7" w:rsidP="009A43D7">
      <w:r w:rsidRPr="002766C5">
        <w:rPr>
          <w:b/>
          <w:bCs/>
        </w:rPr>
        <w:t>Clock Cycles:</w:t>
      </w:r>
      <w:r>
        <w:t xml:space="preserve"> </w:t>
      </w:r>
      <w:r w:rsidRPr="006504CD">
        <w:t>1</w:t>
      </w:r>
    </w:p>
    <w:p w14:paraId="3FDACEF9" w14:textId="77777777" w:rsidR="009A43D7" w:rsidRPr="002C6BF0" w:rsidRDefault="009A43D7" w:rsidP="009A43D7">
      <w:r w:rsidRPr="002766C5">
        <w:rPr>
          <w:b/>
          <w:bCs/>
        </w:rPr>
        <w:t>Execution Units:</w:t>
      </w:r>
      <w:r>
        <w:t xml:space="preserve"> </w:t>
      </w:r>
      <w:r w:rsidRPr="002C6BF0">
        <w:t>All</w:t>
      </w:r>
      <w:r>
        <w:t xml:space="preserve"> Integer </w:t>
      </w:r>
      <w:r w:rsidRPr="002C6BF0">
        <w:t>ALU</w:t>
      </w:r>
      <w:r>
        <w:t>’s</w:t>
      </w:r>
    </w:p>
    <w:p w14:paraId="4842F8CE" w14:textId="77777777" w:rsidR="009A43D7" w:rsidRDefault="009A43D7" w:rsidP="009A43D7">
      <w:r w:rsidRPr="009F7E96">
        <w:rPr>
          <w:b/>
        </w:rPr>
        <w:t>Exceptions:</w:t>
      </w:r>
      <w:r>
        <w:t xml:space="preserve"> none</w:t>
      </w:r>
    </w:p>
    <w:p w14:paraId="4C4FC237" w14:textId="77777777" w:rsidR="009A43D7" w:rsidRDefault="009A43D7" w:rsidP="009A43D7">
      <w:pPr>
        <w:rPr>
          <w:b/>
          <w:bCs/>
        </w:rPr>
      </w:pPr>
      <w:r w:rsidRPr="009F5200">
        <w:rPr>
          <w:b/>
          <w:bCs/>
        </w:rPr>
        <w:t>Notes:</w:t>
      </w:r>
    </w:p>
    <w:p w14:paraId="052611AF" w14:textId="77777777" w:rsidR="000B3D4E" w:rsidRDefault="000B3D4E">
      <w:pPr>
        <w:rPr>
          <w:rFonts w:eastAsiaTheme="majorEastAsia" w:cstheme="majorBidi"/>
          <w:b/>
          <w:bCs/>
          <w:sz w:val="40"/>
        </w:rPr>
      </w:pPr>
      <w:r>
        <w:br w:type="page"/>
      </w:r>
    </w:p>
    <w:p w14:paraId="6FB87699" w14:textId="4C020928" w:rsidR="00B669CD" w:rsidRDefault="00B669CD" w:rsidP="00B669CD">
      <w:pPr>
        <w:pStyle w:val="Heading3"/>
      </w:pPr>
      <w:r>
        <w:lastRenderedPageBreak/>
        <w:t>ADD</w:t>
      </w:r>
      <w:r>
        <w:t>MO</w:t>
      </w:r>
      <w:r>
        <w:t xml:space="preserve"> </w:t>
      </w:r>
      <w:r>
        <w:t>–</w:t>
      </w:r>
      <w:r>
        <w:t xml:space="preserve"> </w:t>
      </w:r>
      <w:r>
        <w:t xml:space="preserve">Add to Minus One </w:t>
      </w:r>
      <w:r>
        <w:t>Register-Register</w:t>
      </w:r>
    </w:p>
    <w:p w14:paraId="12AAC9D7" w14:textId="77777777" w:rsidR="00B669CD" w:rsidRPr="002766C5" w:rsidRDefault="00B669CD" w:rsidP="00B669CD">
      <w:pPr>
        <w:rPr>
          <w:b/>
          <w:bCs/>
        </w:rPr>
      </w:pPr>
      <w:r w:rsidRPr="002766C5">
        <w:rPr>
          <w:b/>
          <w:bCs/>
        </w:rPr>
        <w:t>Description:</w:t>
      </w:r>
    </w:p>
    <w:p w14:paraId="3D0DF321" w14:textId="77777777" w:rsidR="00B669CD" w:rsidRDefault="00B669CD" w:rsidP="00B669CD">
      <w:pPr>
        <w:ind w:left="720"/>
      </w:pPr>
      <w:r>
        <w:t>Add three registers and place the sum in the target register. All register values are integers. If Rc is not used, it is assumed to be zero.</w:t>
      </w:r>
    </w:p>
    <w:p w14:paraId="7DEFE062" w14:textId="77777777" w:rsidR="000B3D4E" w:rsidRDefault="000B3D4E" w:rsidP="000B3D4E">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C91E16" w:rsidRPr="00790AD0" w14:paraId="0BAF9F20" w14:textId="77777777" w:rsidTr="008A0DAF">
        <w:tc>
          <w:tcPr>
            <w:tcW w:w="0" w:type="auto"/>
            <w:tcBorders>
              <w:top w:val="nil"/>
              <w:left w:val="nil"/>
              <w:bottom w:val="single" w:sz="4" w:space="0" w:color="auto"/>
              <w:right w:val="nil"/>
            </w:tcBorders>
          </w:tcPr>
          <w:p w14:paraId="463E297B" w14:textId="77777777" w:rsidR="00C91E16" w:rsidRDefault="00C91E16"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9CA2FD8" w14:textId="77777777" w:rsidR="00C91E16" w:rsidRDefault="00C91E16"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C9A5B58" w14:textId="77777777" w:rsidR="00C91E16" w:rsidRDefault="00C91E16"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8AF0BB3" w14:textId="77777777" w:rsidR="00C91E16" w:rsidRDefault="00C91E16"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E608581" w14:textId="77777777" w:rsidR="00C91E16" w:rsidRPr="00790AD0" w:rsidRDefault="00C91E16"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EE778A" w14:textId="77777777" w:rsidR="00C91E16" w:rsidRPr="00790AD0" w:rsidRDefault="00C91E16"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26C9C29" w14:textId="77777777" w:rsidR="00C91E16" w:rsidRPr="00790AD0" w:rsidRDefault="00C91E16"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1E16" w14:paraId="7620DF1F" w14:textId="77777777" w:rsidTr="008A0DAF">
        <w:tc>
          <w:tcPr>
            <w:tcW w:w="0" w:type="auto"/>
            <w:tcBorders>
              <w:top w:val="single" w:sz="4" w:space="0" w:color="auto"/>
              <w:left w:val="single" w:sz="4" w:space="0" w:color="auto"/>
              <w:bottom w:val="single" w:sz="4" w:space="0" w:color="auto"/>
              <w:right w:val="single" w:sz="4" w:space="0" w:color="auto"/>
            </w:tcBorders>
          </w:tcPr>
          <w:p w14:paraId="6B783403" w14:textId="77777777" w:rsidR="00C91E16" w:rsidRDefault="00C91E16" w:rsidP="008A0DA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70496D" w14:textId="7110B616" w:rsidR="00C91E16" w:rsidRDefault="00C91E16" w:rsidP="008A0DAF">
            <w:pPr>
              <w:spacing w:after="0"/>
              <w:jc w:val="center"/>
            </w:pPr>
            <w:r>
              <w:t>3</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BDE1FE" w14:textId="77777777" w:rsidR="00C91E16" w:rsidRDefault="00C91E16" w:rsidP="008A0DA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3AFCE" w14:textId="77777777" w:rsidR="00C91E16" w:rsidRDefault="00C91E16"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C4634" w14:textId="77777777" w:rsidR="00C91E16" w:rsidRDefault="00C91E16"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AE26F5" w14:textId="77777777" w:rsidR="00C91E16" w:rsidRDefault="00C91E16"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197EC4" w14:textId="77777777" w:rsidR="00C91E16" w:rsidRDefault="00C91E16" w:rsidP="008A0DAF">
            <w:pPr>
              <w:spacing w:after="0"/>
              <w:jc w:val="center"/>
            </w:pPr>
            <w:r>
              <w:t>2</w:t>
            </w:r>
            <w:r>
              <w:rPr>
                <w:vertAlign w:val="subscript"/>
              </w:rPr>
              <w:t>7</w:t>
            </w:r>
          </w:p>
        </w:tc>
      </w:tr>
    </w:tbl>
    <w:p w14:paraId="18225565" w14:textId="77777777" w:rsidR="00C91E16" w:rsidRDefault="00C91E16" w:rsidP="000B3D4E"/>
    <w:p w14:paraId="649B87FC" w14:textId="77777777" w:rsidR="000B3D4E" w:rsidRDefault="000B3D4E" w:rsidP="000B3D4E">
      <w:pPr>
        <w:rPr>
          <w:b/>
          <w:bCs/>
        </w:rPr>
      </w:pPr>
      <w:r w:rsidRPr="002766C5">
        <w:rPr>
          <w:b/>
          <w:bCs/>
        </w:rPr>
        <w:t>Operation:</w:t>
      </w:r>
      <w:r>
        <w:rPr>
          <w:b/>
          <w:bCs/>
        </w:rPr>
        <w:t xml:space="preserve"> R3</w:t>
      </w:r>
    </w:p>
    <w:p w14:paraId="42BD4BBA" w14:textId="68FCF9A4" w:rsidR="000B3D4E" w:rsidRPr="000B3D4E" w:rsidRDefault="000B3D4E" w:rsidP="000B3D4E">
      <w:r w:rsidRPr="000B3D4E">
        <w:tab/>
        <w:t>Rt = Ra + Rb + Rc  - 1</w:t>
      </w:r>
    </w:p>
    <w:p w14:paraId="4E8D99CF" w14:textId="77777777" w:rsidR="00B669CD" w:rsidRDefault="00B669CD" w:rsidP="00B669CD">
      <w:r w:rsidRPr="002766C5">
        <w:rPr>
          <w:b/>
          <w:bCs/>
        </w:rPr>
        <w:t>Clock Cycles:</w:t>
      </w:r>
      <w:r>
        <w:t xml:space="preserve"> </w:t>
      </w:r>
      <w:r w:rsidRPr="006504CD">
        <w:t>1</w:t>
      </w:r>
    </w:p>
    <w:p w14:paraId="29526D26" w14:textId="77777777" w:rsidR="00B669CD" w:rsidRPr="002C6BF0" w:rsidRDefault="00B669CD" w:rsidP="00B669CD">
      <w:r w:rsidRPr="002766C5">
        <w:rPr>
          <w:b/>
          <w:bCs/>
        </w:rPr>
        <w:t>Execution Units:</w:t>
      </w:r>
      <w:r>
        <w:t xml:space="preserve"> </w:t>
      </w:r>
      <w:r w:rsidRPr="002C6BF0">
        <w:t>All</w:t>
      </w:r>
      <w:r>
        <w:t xml:space="preserve"> Integer </w:t>
      </w:r>
      <w:r w:rsidRPr="002C6BF0">
        <w:t>ALU</w:t>
      </w:r>
      <w:r>
        <w:t>’s</w:t>
      </w:r>
    </w:p>
    <w:p w14:paraId="5A320134" w14:textId="77777777" w:rsidR="00B669CD" w:rsidRDefault="00B669CD" w:rsidP="00B669CD">
      <w:r w:rsidRPr="009F7E96">
        <w:rPr>
          <w:b/>
        </w:rPr>
        <w:t>Exceptions:</w:t>
      </w:r>
      <w:r>
        <w:t xml:space="preserve"> none</w:t>
      </w:r>
    </w:p>
    <w:p w14:paraId="4B64FCC9" w14:textId="77777777" w:rsidR="00B669CD" w:rsidRDefault="00B669CD" w:rsidP="00B669CD">
      <w:pPr>
        <w:rPr>
          <w:b/>
          <w:bCs/>
        </w:rPr>
      </w:pPr>
      <w:r w:rsidRPr="009F5200">
        <w:rPr>
          <w:b/>
          <w:bCs/>
        </w:rPr>
        <w:t>Notes:</w:t>
      </w:r>
    </w:p>
    <w:p w14:paraId="0B2324F4" w14:textId="77777777" w:rsidR="002949D6" w:rsidRDefault="002949D6">
      <w:pPr>
        <w:rPr>
          <w:rFonts w:eastAsiaTheme="majorEastAsia" w:cstheme="majorBidi"/>
          <w:b/>
          <w:bCs/>
          <w:sz w:val="40"/>
        </w:rPr>
      </w:pPr>
      <w:r>
        <w:br w:type="page"/>
      </w:r>
    </w:p>
    <w:p w14:paraId="02DE577A" w14:textId="77777777" w:rsidR="00097EB5" w:rsidRDefault="00097EB5" w:rsidP="00097EB5">
      <w:pPr>
        <w:pStyle w:val="Heading3"/>
      </w:pPr>
      <w:r>
        <w:lastRenderedPageBreak/>
        <w:t>ADDI - Add Immediate</w:t>
      </w:r>
    </w:p>
    <w:p w14:paraId="26CE9E4A" w14:textId="77777777" w:rsidR="00097EB5" w:rsidRPr="00624676" w:rsidRDefault="00097EB5" w:rsidP="00097EB5">
      <w:pPr>
        <w:rPr>
          <w:b/>
          <w:bCs/>
        </w:rPr>
      </w:pPr>
      <w:r w:rsidRPr="00624676">
        <w:rPr>
          <w:b/>
          <w:bCs/>
        </w:rPr>
        <w:t>Description:</w:t>
      </w:r>
    </w:p>
    <w:p w14:paraId="5F9B54D9" w14:textId="77777777" w:rsidR="00097EB5" w:rsidRDefault="00097EB5" w:rsidP="00097EB5">
      <w:pPr>
        <w:ind w:left="720"/>
      </w:pPr>
      <w:r>
        <w:t>Add a register and immediate value and place the sum in the target register. The immediate is sign extended to the machine width. This instruction may also be used to calculate a virtual address. It has the same number of displacement bits as a load or store instruction.</w:t>
      </w:r>
    </w:p>
    <w:p w14:paraId="6513031D" w14:textId="77777777" w:rsidR="00097EB5" w:rsidRDefault="00097EB5" w:rsidP="00097EB5">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097EB5" w14:paraId="002D48BB" w14:textId="77777777" w:rsidTr="008A0DAF">
        <w:tc>
          <w:tcPr>
            <w:tcW w:w="0" w:type="auto"/>
            <w:tcBorders>
              <w:top w:val="nil"/>
              <w:left w:val="nil"/>
              <w:bottom w:val="single" w:sz="4" w:space="0" w:color="auto"/>
              <w:right w:val="nil"/>
            </w:tcBorders>
          </w:tcPr>
          <w:p w14:paraId="256B5A29" w14:textId="77777777" w:rsidR="00097EB5" w:rsidRPr="000A1295" w:rsidRDefault="00097EB5"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26E9C94" w14:textId="77777777" w:rsidR="00097EB5" w:rsidRPr="000A1295" w:rsidRDefault="00097EB5"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879B0C3" w14:textId="77777777" w:rsidR="00097EB5" w:rsidRPr="000A1295" w:rsidRDefault="00097EB5"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F7ED7E5" w14:textId="77777777" w:rsidR="00097EB5" w:rsidRPr="000A1295" w:rsidRDefault="00097EB5" w:rsidP="008A0DAF">
            <w:pPr>
              <w:spacing w:after="0"/>
              <w:jc w:val="center"/>
              <w:rPr>
                <w:sz w:val="18"/>
                <w:szCs w:val="18"/>
              </w:rPr>
            </w:pPr>
            <w:r w:rsidRPr="000A1295">
              <w:rPr>
                <w:sz w:val="18"/>
                <w:szCs w:val="18"/>
              </w:rPr>
              <w:t>6             0</w:t>
            </w:r>
          </w:p>
        </w:tc>
      </w:tr>
      <w:tr w:rsidR="00097EB5" w:rsidRPr="002F22BC" w14:paraId="4B547E0D"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644BEDEC" w14:textId="77777777" w:rsidR="00097EB5" w:rsidRPr="002F22BC" w:rsidRDefault="00097EB5"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F35538" w14:textId="77777777" w:rsidR="00097EB5" w:rsidRPr="002F22BC" w:rsidRDefault="00097EB5"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192F71" w14:textId="77777777" w:rsidR="00097EB5" w:rsidRPr="002F22BC" w:rsidRDefault="00097EB5"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3DE3AE" w14:textId="77777777" w:rsidR="00097EB5" w:rsidRPr="002F22BC" w:rsidRDefault="00097EB5" w:rsidP="008A0DAF">
            <w:pPr>
              <w:spacing w:after="0"/>
              <w:jc w:val="center"/>
            </w:pPr>
            <w:r>
              <w:t>4</w:t>
            </w:r>
            <w:r>
              <w:rPr>
                <w:vertAlign w:val="subscript"/>
              </w:rPr>
              <w:t>7</w:t>
            </w:r>
          </w:p>
        </w:tc>
      </w:tr>
    </w:tbl>
    <w:p w14:paraId="03748BAC" w14:textId="77777777" w:rsidR="00097EB5" w:rsidRDefault="00097EB5" w:rsidP="00097EB5">
      <w:pPr>
        <w:rPr>
          <w:b/>
          <w:bCs/>
        </w:rPr>
      </w:pPr>
    </w:p>
    <w:p w14:paraId="291EFBE2" w14:textId="77777777" w:rsidR="00097EB5" w:rsidRDefault="00097EB5" w:rsidP="00097EB5">
      <w:r w:rsidRPr="00624676">
        <w:rPr>
          <w:b/>
          <w:bCs/>
        </w:rPr>
        <w:t>Clock Cycles:</w:t>
      </w:r>
      <w:r>
        <w:t xml:space="preserve"> </w:t>
      </w:r>
      <w:r w:rsidRPr="006504CD">
        <w:t>1</w:t>
      </w:r>
    </w:p>
    <w:p w14:paraId="24B1E1FF" w14:textId="77777777" w:rsidR="00097EB5" w:rsidRPr="002C6BF0" w:rsidRDefault="00097EB5" w:rsidP="00097EB5">
      <w:r w:rsidRPr="00624676">
        <w:rPr>
          <w:b/>
          <w:bCs/>
        </w:rPr>
        <w:t>Execution Units:</w:t>
      </w:r>
      <w:r>
        <w:t xml:space="preserve"> </w:t>
      </w:r>
      <w:r w:rsidRPr="002C6BF0">
        <w:t>All</w:t>
      </w:r>
      <w:r>
        <w:t xml:space="preserve"> </w:t>
      </w:r>
      <w:r w:rsidRPr="002C6BF0">
        <w:t>ALU</w:t>
      </w:r>
      <w:r>
        <w:t>’s</w:t>
      </w:r>
    </w:p>
    <w:p w14:paraId="5737C5C2" w14:textId="77777777" w:rsidR="00097EB5" w:rsidRPr="00624676" w:rsidRDefault="00097EB5" w:rsidP="00097EB5">
      <w:pPr>
        <w:rPr>
          <w:b/>
          <w:bCs/>
        </w:rPr>
      </w:pPr>
      <w:r w:rsidRPr="00624676">
        <w:rPr>
          <w:b/>
          <w:bCs/>
        </w:rPr>
        <w:t>Operation:</w:t>
      </w:r>
    </w:p>
    <w:p w14:paraId="11AA8051" w14:textId="77777777" w:rsidR="00097EB5" w:rsidRDefault="00097EB5" w:rsidP="00097EB5">
      <w:pPr>
        <w:ind w:left="720"/>
      </w:pPr>
      <w:r>
        <w:t>Rt = Ra + immediate</w:t>
      </w:r>
    </w:p>
    <w:p w14:paraId="550958EC" w14:textId="77777777" w:rsidR="00097EB5" w:rsidRDefault="00097EB5" w:rsidP="00097EB5">
      <w:r w:rsidRPr="009F7E96">
        <w:rPr>
          <w:b/>
        </w:rPr>
        <w:t>Exceptions:</w:t>
      </w:r>
      <w:r>
        <w:t xml:space="preserve"> </w:t>
      </w:r>
    </w:p>
    <w:p w14:paraId="62A54A19" w14:textId="77777777" w:rsidR="00097EB5" w:rsidRPr="003403F1" w:rsidRDefault="00097EB5" w:rsidP="00097EB5">
      <w:pPr>
        <w:rPr>
          <w:b/>
          <w:bCs/>
        </w:rPr>
      </w:pPr>
      <w:r w:rsidRPr="003403F1">
        <w:rPr>
          <w:b/>
          <w:bCs/>
        </w:rPr>
        <w:t>Notes:</w:t>
      </w:r>
    </w:p>
    <w:p w14:paraId="61742457" w14:textId="77777777" w:rsidR="00B669CD" w:rsidRDefault="00B669CD">
      <w:pPr>
        <w:rPr>
          <w:rFonts w:eastAsiaTheme="majorEastAsia" w:cstheme="majorBidi"/>
          <w:b/>
          <w:bCs/>
          <w:sz w:val="40"/>
        </w:rPr>
      </w:pPr>
      <w:r>
        <w:br w:type="page"/>
      </w:r>
    </w:p>
    <w:p w14:paraId="6436A2A9" w14:textId="77777777" w:rsidR="00314087" w:rsidRDefault="00314087" w:rsidP="00314087">
      <w:pPr>
        <w:pStyle w:val="Heading3"/>
      </w:pPr>
      <w:r>
        <w:lastRenderedPageBreak/>
        <w:t>ADDSI - Add Shifted Immediate</w:t>
      </w:r>
    </w:p>
    <w:p w14:paraId="1F0B0CEE" w14:textId="77777777" w:rsidR="00314087" w:rsidRPr="00624676" w:rsidRDefault="00314087" w:rsidP="00314087">
      <w:pPr>
        <w:rPr>
          <w:b/>
          <w:bCs/>
        </w:rPr>
      </w:pPr>
      <w:r w:rsidRPr="00624676">
        <w:rPr>
          <w:b/>
          <w:bCs/>
        </w:rPr>
        <w:t>Description:</w:t>
      </w:r>
    </w:p>
    <w:p w14:paraId="05FBD0A5" w14:textId="77777777" w:rsidR="00314087" w:rsidRDefault="00314087" w:rsidP="00314087">
      <w:pPr>
        <w:ind w:left="720"/>
      </w:pPr>
      <w:r>
        <w:t xml:space="preserve">Add an immediate value to a target register. The immediate is shifted left a multiple of 20 bits and sign extended to the machine width. Note the shift is a multiple of only 20 bits while the constant may provide up to 24 bits. The extra four bits may be set to zero or sign extended when building a constant. </w:t>
      </w:r>
    </w:p>
    <w:p w14:paraId="287FF6AD" w14:textId="77777777" w:rsidR="00314087" w:rsidRPr="002729E2" w:rsidRDefault="00314087" w:rsidP="00314087">
      <w:pPr>
        <w:ind w:left="1440"/>
        <w:rPr>
          <w:i/>
          <w:iCs/>
        </w:rPr>
      </w:pPr>
      <w:r w:rsidRPr="00A54C1B">
        <w:rPr>
          <w:i/>
          <w:iCs/>
        </w:rPr>
        <w:t xml:space="preserve">The 20-bit increment was chosen to match the size supported by other immediate operation instructions like </w:t>
      </w:r>
      <w:r>
        <w:rPr>
          <w:i/>
          <w:iCs/>
        </w:rPr>
        <w:t>ADD</w:t>
      </w:r>
      <w:r w:rsidRPr="00A54C1B">
        <w:rPr>
          <w:i/>
          <w:iCs/>
        </w:rPr>
        <w:t>I. It has been rounded down to a size that is easily readable in assembly language as hex numbers.</w:t>
      </w:r>
      <w:r>
        <w:rPr>
          <w:i/>
          <w:iCs/>
        </w:rPr>
        <w:t xml:space="preserve"> Note also that Rt is both a source register and a target register. This provides more bits for the immediate constant. It is envisioned that </w:t>
      </w:r>
      <w:proofErr w:type="gramStart"/>
      <w:r>
        <w:rPr>
          <w:i/>
          <w:iCs/>
        </w:rPr>
        <w:t>the vast majority of</w:t>
      </w:r>
      <w:proofErr w:type="gramEnd"/>
      <w:r>
        <w:rPr>
          <w:i/>
          <w:iCs/>
        </w:rPr>
        <w:t xml:space="preserve"> the time this instruction will follow one which has separate source and target operands.</w:t>
      </w:r>
    </w:p>
    <w:p w14:paraId="50270F2E" w14:textId="77777777" w:rsidR="00314087" w:rsidRDefault="00314087" w:rsidP="00314087">
      <w:r w:rsidRPr="00624676">
        <w:rPr>
          <w:b/>
          <w:bCs/>
        </w:rPr>
        <w:t>Instruction Format:</w:t>
      </w:r>
      <w:r>
        <w:t xml:space="preserve"> RIS</w:t>
      </w:r>
    </w:p>
    <w:tbl>
      <w:tblPr>
        <w:tblW w:w="0" w:type="auto"/>
        <w:tblInd w:w="612" w:type="dxa"/>
        <w:tblLook w:val="04A0" w:firstRow="1" w:lastRow="0" w:firstColumn="1" w:lastColumn="0" w:noHBand="0" w:noVBand="1"/>
      </w:tblPr>
      <w:tblGrid>
        <w:gridCol w:w="2736"/>
        <w:gridCol w:w="621"/>
        <w:gridCol w:w="756"/>
        <w:gridCol w:w="981"/>
      </w:tblGrid>
      <w:tr w:rsidR="00314087" w14:paraId="458529CB" w14:textId="77777777" w:rsidTr="008A0DAF">
        <w:tc>
          <w:tcPr>
            <w:tcW w:w="0" w:type="auto"/>
            <w:tcBorders>
              <w:top w:val="nil"/>
              <w:left w:val="nil"/>
              <w:bottom w:val="single" w:sz="4" w:space="0" w:color="auto"/>
              <w:right w:val="nil"/>
            </w:tcBorders>
          </w:tcPr>
          <w:p w14:paraId="057E4ABB" w14:textId="77777777" w:rsidR="00314087" w:rsidRPr="000A1295" w:rsidRDefault="00314087"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59059471" w14:textId="77777777" w:rsidR="00314087" w:rsidRPr="000A1295" w:rsidRDefault="00314087"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461C88D8" w14:textId="77777777" w:rsidR="00314087" w:rsidRPr="000A1295" w:rsidRDefault="00314087"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FBA9F7C" w14:textId="77777777" w:rsidR="00314087" w:rsidRPr="000A1295" w:rsidRDefault="00314087" w:rsidP="008A0DAF">
            <w:pPr>
              <w:spacing w:after="0"/>
              <w:jc w:val="center"/>
              <w:rPr>
                <w:sz w:val="18"/>
                <w:szCs w:val="18"/>
              </w:rPr>
            </w:pPr>
            <w:r w:rsidRPr="000A1295">
              <w:rPr>
                <w:sz w:val="18"/>
                <w:szCs w:val="18"/>
              </w:rPr>
              <w:t>6             0</w:t>
            </w:r>
          </w:p>
        </w:tc>
      </w:tr>
      <w:tr w:rsidR="00314087" w:rsidRPr="002F22BC" w14:paraId="0A739E44"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20A1311B" w14:textId="77777777" w:rsidR="00314087" w:rsidRPr="002F22BC" w:rsidRDefault="00314087" w:rsidP="008A0DAF">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2E5A2E9" w14:textId="77777777" w:rsidR="00314087" w:rsidRPr="002F22BC" w:rsidRDefault="00314087"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A7B723" w14:textId="77777777" w:rsidR="00314087" w:rsidRPr="002F22BC" w:rsidRDefault="00314087"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29822C" w14:textId="77777777" w:rsidR="00314087" w:rsidRPr="002F22BC" w:rsidRDefault="00314087" w:rsidP="008A0DAF">
            <w:pPr>
              <w:spacing w:after="0"/>
              <w:jc w:val="center"/>
            </w:pPr>
            <w:r>
              <w:t>4</w:t>
            </w:r>
            <w:r>
              <w:rPr>
                <w:vertAlign w:val="subscript"/>
              </w:rPr>
              <w:t>7</w:t>
            </w:r>
          </w:p>
        </w:tc>
      </w:tr>
    </w:tbl>
    <w:p w14:paraId="108B46BC" w14:textId="77777777" w:rsidR="00314087" w:rsidRDefault="00314087" w:rsidP="00314087">
      <w:pPr>
        <w:rPr>
          <w:b/>
          <w:bCs/>
        </w:rPr>
      </w:pPr>
    </w:p>
    <w:p w14:paraId="4A255E55" w14:textId="77777777" w:rsidR="00314087" w:rsidRDefault="00314087" w:rsidP="00314087">
      <w:r w:rsidRPr="00624676">
        <w:rPr>
          <w:b/>
          <w:bCs/>
        </w:rPr>
        <w:t>Clock Cycles:</w:t>
      </w:r>
      <w:r>
        <w:t xml:space="preserve"> </w:t>
      </w:r>
      <w:r w:rsidRPr="006504CD">
        <w:t>1</w:t>
      </w:r>
    </w:p>
    <w:p w14:paraId="16A0BA06" w14:textId="77777777" w:rsidR="00314087" w:rsidRPr="002C6BF0" w:rsidRDefault="00314087" w:rsidP="00314087">
      <w:r w:rsidRPr="00624676">
        <w:rPr>
          <w:b/>
          <w:bCs/>
        </w:rPr>
        <w:t>Execution Units:</w:t>
      </w:r>
      <w:r>
        <w:t xml:space="preserve"> </w:t>
      </w:r>
      <w:r w:rsidRPr="002C6BF0">
        <w:t>All</w:t>
      </w:r>
      <w:r>
        <w:t xml:space="preserve"> </w:t>
      </w:r>
      <w:r w:rsidRPr="002C6BF0">
        <w:t>ALU</w:t>
      </w:r>
      <w:r>
        <w:t>’s</w:t>
      </w:r>
    </w:p>
    <w:p w14:paraId="2F0D352C" w14:textId="77777777" w:rsidR="00314087" w:rsidRPr="00624676" w:rsidRDefault="00314087" w:rsidP="00314087">
      <w:pPr>
        <w:rPr>
          <w:b/>
          <w:bCs/>
        </w:rPr>
      </w:pPr>
      <w:r w:rsidRPr="00624676">
        <w:rPr>
          <w:b/>
          <w:bCs/>
        </w:rPr>
        <w:t>Operation:</w:t>
      </w:r>
    </w:p>
    <w:p w14:paraId="28BDAD48" w14:textId="77777777" w:rsidR="00314087" w:rsidRDefault="00314087" w:rsidP="00314087">
      <w:pPr>
        <w:ind w:left="720"/>
      </w:pPr>
      <w:r>
        <w:t>Rt = Ra + immediate</w:t>
      </w:r>
    </w:p>
    <w:p w14:paraId="0FAD63E6" w14:textId="77777777" w:rsidR="00314087" w:rsidRDefault="00314087" w:rsidP="00314087">
      <w:r w:rsidRPr="009F7E96">
        <w:rPr>
          <w:b/>
        </w:rPr>
        <w:t>Exceptions:</w:t>
      </w:r>
      <w:r>
        <w:t xml:space="preserve"> </w:t>
      </w:r>
    </w:p>
    <w:p w14:paraId="09DE1FA3" w14:textId="77777777" w:rsidR="00314087" w:rsidRPr="003403F1" w:rsidRDefault="00314087" w:rsidP="00314087">
      <w:pPr>
        <w:rPr>
          <w:b/>
          <w:bCs/>
        </w:rPr>
      </w:pPr>
      <w:r w:rsidRPr="003403F1">
        <w:rPr>
          <w:b/>
          <w:bCs/>
        </w:rPr>
        <w:t>Notes:</w:t>
      </w:r>
    </w:p>
    <w:p w14:paraId="1D9997F3" w14:textId="77777777" w:rsidR="009C0A9B" w:rsidRDefault="009C0A9B">
      <w:pPr>
        <w:rPr>
          <w:rFonts w:eastAsiaTheme="majorEastAsia" w:cstheme="majorBidi"/>
          <w:b/>
          <w:bCs/>
          <w:sz w:val="40"/>
        </w:rPr>
      </w:pPr>
      <w:r>
        <w:br w:type="page"/>
      </w:r>
    </w:p>
    <w:p w14:paraId="6D04BF21" w14:textId="67CBE4ED" w:rsidR="009C0A9B" w:rsidRDefault="009C0A9B" w:rsidP="009C0A9B">
      <w:pPr>
        <w:pStyle w:val="Heading3"/>
      </w:pPr>
      <w:r>
        <w:lastRenderedPageBreak/>
        <w:t>AIPSI - Add Shifted Immediate</w:t>
      </w:r>
      <w:r w:rsidR="00D12248">
        <w:t xml:space="preserve"> to IP</w:t>
      </w:r>
    </w:p>
    <w:p w14:paraId="6A2556E9" w14:textId="77777777" w:rsidR="009C0A9B" w:rsidRPr="00624676" w:rsidRDefault="009C0A9B" w:rsidP="009C0A9B">
      <w:pPr>
        <w:rPr>
          <w:b/>
          <w:bCs/>
        </w:rPr>
      </w:pPr>
      <w:r w:rsidRPr="00624676">
        <w:rPr>
          <w:b/>
          <w:bCs/>
        </w:rPr>
        <w:t>Description:</w:t>
      </w:r>
    </w:p>
    <w:p w14:paraId="29F1E093" w14:textId="3796CDD9" w:rsidR="009C0A9B" w:rsidRPr="00333DA2" w:rsidRDefault="009C0A9B" w:rsidP="00333DA2">
      <w:pPr>
        <w:ind w:left="720"/>
      </w:pPr>
      <w:r>
        <w:t xml:space="preserve">Add an immediate value to the instruction pointer and place result in target register. The immediate is shifted left a multiple of 20 bits and sign extended to the machine width. Note the shift is a multiple of only 20 bits while the constant may provide up to 24 bits. The extra four bits may be set to zero or sign extended when building a constant. </w:t>
      </w:r>
      <w:r w:rsidR="00333DA2">
        <w:t>This instruction may be used to generate instruction pointer relative addresses.</w:t>
      </w:r>
    </w:p>
    <w:p w14:paraId="3F413601" w14:textId="77777777" w:rsidR="009C0A9B" w:rsidRDefault="009C0A9B" w:rsidP="009C0A9B">
      <w:r w:rsidRPr="00624676">
        <w:rPr>
          <w:b/>
          <w:bCs/>
        </w:rPr>
        <w:t>Instruction Format:</w:t>
      </w:r>
      <w:r>
        <w:t xml:space="preserve"> RIS</w:t>
      </w:r>
    </w:p>
    <w:tbl>
      <w:tblPr>
        <w:tblW w:w="0" w:type="auto"/>
        <w:tblInd w:w="612" w:type="dxa"/>
        <w:tblLook w:val="04A0" w:firstRow="1" w:lastRow="0" w:firstColumn="1" w:lastColumn="0" w:noHBand="0" w:noVBand="1"/>
      </w:tblPr>
      <w:tblGrid>
        <w:gridCol w:w="2736"/>
        <w:gridCol w:w="621"/>
        <w:gridCol w:w="756"/>
        <w:gridCol w:w="981"/>
      </w:tblGrid>
      <w:tr w:rsidR="009C0A9B" w14:paraId="02ED6F2F" w14:textId="77777777" w:rsidTr="008A0DAF">
        <w:tc>
          <w:tcPr>
            <w:tcW w:w="0" w:type="auto"/>
            <w:tcBorders>
              <w:top w:val="nil"/>
              <w:left w:val="nil"/>
              <w:bottom w:val="single" w:sz="4" w:space="0" w:color="auto"/>
              <w:right w:val="nil"/>
            </w:tcBorders>
          </w:tcPr>
          <w:p w14:paraId="43C18C98" w14:textId="77777777" w:rsidR="009C0A9B" w:rsidRPr="000A1295" w:rsidRDefault="009C0A9B"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733B80F4" w14:textId="77777777" w:rsidR="009C0A9B" w:rsidRPr="000A1295" w:rsidRDefault="009C0A9B"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4CCEF365" w14:textId="77777777" w:rsidR="009C0A9B" w:rsidRPr="000A1295" w:rsidRDefault="009C0A9B"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A5C531E" w14:textId="77777777" w:rsidR="009C0A9B" w:rsidRPr="000A1295" w:rsidRDefault="009C0A9B" w:rsidP="008A0DAF">
            <w:pPr>
              <w:spacing w:after="0"/>
              <w:jc w:val="center"/>
              <w:rPr>
                <w:sz w:val="18"/>
                <w:szCs w:val="18"/>
              </w:rPr>
            </w:pPr>
            <w:r w:rsidRPr="000A1295">
              <w:rPr>
                <w:sz w:val="18"/>
                <w:szCs w:val="18"/>
              </w:rPr>
              <w:t>6             0</w:t>
            </w:r>
          </w:p>
        </w:tc>
      </w:tr>
      <w:tr w:rsidR="009C0A9B" w:rsidRPr="002F22BC" w14:paraId="0AA93D17"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69CF03E9" w14:textId="77777777" w:rsidR="009C0A9B" w:rsidRPr="002F22BC" w:rsidRDefault="009C0A9B" w:rsidP="008A0DAF">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5D5F76F" w14:textId="77777777" w:rsidR="009C0A9B" w:rsidRPr="002F22BC" w:rsidRDefault="009C0A9B"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823C7C" w14:textId="77777777" w:rsidR="009C0A9B" w:rsidRPr="002F22BC" w:rsidRDefault="009C0A9B"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572EBF" w14:textId="31CE7FCA" w:rsidR="009C0A9B" w:rsidRPr="002F22BC" w:rsidRDefault="00A45D6B" w:rsidP="008A0DAF">
            <w:pPr>
              <w:spacing w:after="0"/>
              <w:jc w:val="center"/>
            </w:pPr>
            <w:r>
              <w:t>58</w:t>
            </w:r>
            <w:r w:rsidR="009C0A9B">
              <w:rPr>
                <w:vertAlign w:val="subscript"/>
              </w:rPr>
              <w:t>7</w:t>
            </w:r>
          </w:p>
        </w:tc>
      </w:tr>
    </w:tbl>
    <w:p w14:paraId="19995DD2" w14:textId="77777777" w:rsidR="009C0A9B" w:rsidRDefault="009C0A9B" w:rsidP="009C0A9B">
      <w:pPr>
        <w:rPr>
          <w:b/>
          <w:bCs/>
        </w:rPr>
      </w:pPr>
    </w:p>
    <w:p w14:paraId="2BB0F930" w14:textId="77777777" w:rsidR="009C0A9B" w:rsidRDefault="009C0A9B" w:rsidP="009C0A9B">
      <w:r w:rsidRPr="00624676">
        <w:rPr>
          <w:b/>
          <w:bCs/>
        </w:rPr>
        <w:t>Clock Cycles:</w:t>
      </w:r>
      <w:r>
        <w:t xml:space="preserve"> </w:t>
      </w:r>
      <w:r w:rsidRPr="006504CD">
        <w:t>1</w:t>
      </w:r>
    </w:p>
    <w:p w14:paraId="3F546D3F" w14:textId="77777777" w:rsidR="009C0A9B" w:rsidRPr="002C6BF0" w:rsidRDefault="009C0A9B" w:rsidP="009C0A9B">
      <w:r w:rsidRPr="00624676">
        <w:rPr>
          <w:b/>
          <w:bCs/>
        </w:rPr>
        <w:t>Execution Units:</w:t>
      </w:r>
      <w:r>
        <w:t xml:space="preserve"> </w:t>
      </w:r>
      <w:r w:rsidRPr="002C6BF0">
        <w:t>All</w:t>
      </w:r>
      <w:r>
        <w:t xml:space="preserve"> </w:t>
      </w:r>
      <w:r w:rsidRPr="002C6BF0">
        <w:t>ALU</w:t>
      </w:r>
      <w:r>
        <w:t>’s</w:t>
      </w:r>
    </w:p>
    <w:p w14:paraId="24EFD651" w14:textId="77777777" w:rsidR="009C0A9B" w:rsidRPr="00624676" w:rsidRDefault="009C0A9B" w:rsidP="009C0A9B">
      <w:pPr>
        <w:rPr>
          <w:b/>
          <w:bCs/>
        </w:rPr>
      </w:pPr>
      <w:r w:rsidRPr="00624676">
        <w:rPr>
          <w:b/>
          <w:bCs/>
        </w:rPr>
        <w:t>Operation:</w:t>
      </w:r>
    </w:p>
    <w:p w14:paraId="1FFD9F65" w14:textId="77777777" w:rsidR="009C0A9B" w:rsidRDefault="009C0A9B" w:rsidP="009C0A9B">
      <w:pPr>
        <w:ind w:left="720"/>
      </w:pPr>
      <w:r>
        <w:t>Rt = Ra + immediate</w:t>
      </w:r>
    </w:p>
    <w:p w14:paraId="5FD8A17C" w14:textId="77777777" w:rsidR="009C0A9B" w:rsidRDefault="009C0A9B" w:rsidP="009C0A9B">
      <w:r w:rsidRPr="009F7E96">
        <w:rPr>
          <w:b/>
        </w:rPr>
        <w:t>Exceptions:</w:t>
      </w:r>
      <w:r>
        <w:t xml:space="preserve"> </w:t>
      </w:r>
    </w:p>
    <w:p w14:paraId="14B7E9F1" w14:textId="77777777" w:rsidR="009C0A9B" w:rsidRPr="003403F1" w:rsidRDefault="009C0A9B" w:rsidP="009C0A9B">
      <w:pPr>
        <w:rPr>
          <w:b/>
          <w:bCs/>
        </w:rPr>
      </w:pPr>
      <w:r w:rsidRPr="003403F1">
        <w:rPr>
          <w:b/>
          <w:bCs/>
        </w:rPr>
        <w:t>Notes:</w:t>
      </w:r>
    </w:p>
    <w:p w14:paraId="003DF3FD" w14:textId="77777777" w:rsidR="000D05F2" w:rsidRDefault="000D05F2">
      <w:pPr>
        <w:rPr>
          <w:rFonts w:eastAsiaTheme="majorEastAsia" w:cstheme="majorBidi"/>
          <w:b/>
          <w:bCs/>
          <w:sz w:val="40"/>
        </w:rPr>
      </w:pPr>
      <w:r>
        <w:br w:type="page"/>
      </w:r>
    </w:p>
    <w:p w14:paraId="509807E2" w14:textId="249DB780" w:rsidR="006638E6" w:rsidRDefault="006638E6" w:rsidP="006638E6">
      <w:pPr>
        <w:pStyle w:val="Heading3"/>
      </w:pPr>
      <w:bookmarkStart w:id="147" w:name="_Toc134124419"/>
      <w:bookmarkEnd w:id="5"/>
      <w:r>
        <w:lastRenderedPageBreak/>
        <w:t>AND – Bitwise And</w:t>
      </w:r>
    </w:p>
    <w:p w14:paraId="73735140" w14:textId="77777777" w:rsidR="006638E6" w:rsidRPr="002766C5" w:rsidRDefault="006638E6" w:rsidP="006638E6">
      <w:pPr>
        <w:rPr>
          <w:b/>
          <w:bCs/>
        </w:rPr>
      </w:pPr>
      <w:r w:rsidRPr="002766C5">
        <w:rPr>
          <w:b/>
          <w:bCs/>
        </w:rPr>
        <w:t>Description:</w:t>
      </w:r>
    </w:p>
    <w:p w14:paraId="2A00F086" w14:textId="7BAF4187" w:rsidR="006638E6" w:rsidRDefault="006638E6" w:rsidP="006638E6">
      <w:pPr>
        <w:ind w:left="720"/>
      </w:pPr>
      <w:r>
        <w:t xml:space="preserve">Bitwise </w:t>
      </w:r>
      <w:r w:rsidR="00015A12">
        <w:t>‘</w:t>
      </w:r>
      <w:r>
        <w:t>and</w:t>
      </w:r>
      <w:r w:rsidR="00015A12">
        <w:t>’</w:t>
      </w:r>
      <w:r>
        <w:t xml:space="preserve"> two registers </w:t>
      </w:r>
      <w:r w:rsidR="00F90F1C">
        <w:t xml:space="preserve">with the complement of a third </w:t>
      </w:r>
      <w:r>
        <w:t xml:space="preserve">and place the result in the target register. All registers are </w:t>
      </w:r>
      <w:r w:rsidR="00B9448D">
        <w:t xml:space="preserve">treated as </w:t>
      </w:r>
      <w:r>
        <w:t>integer registers.</w:t>
      </w:r>
    </w:p>
    <w:p w14:paraId="03A2E2E4" w14:textId="2B068C35" w:rsidR="00F759C9" w:rsidRDefault="00F759C9" w:rsidP="00F759C9">
      <w:r w:rsidRPr="002766C5">
        <w:rPr>
          <w:b/>
          <w:bCs/>
        </w:rPr>
        <w:t>Instruction Format:</w:t>
      </w:r>
      <w:r>
        <w:t xml:space="preserve"> R</w:t>
      </w:r>
      <w:r w:rsidR="000B6A24">
        <w:t>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0B6A24" w:rsidRPr="00790AD0" w14:paraId="2BC4B8CD" w14:textId="77777777" w:rsidTr="008050FF">
        <w:tc>
          <w:tcPr>
            <w:tcW w:w="0" w:type="auto"/>
            <w:tcBorders>
              <w:top w:val="nil"/>
              <w:left w:val="nil"/>
              <w:bottom w:val="single" w:sz="4" w:space="0" w:color="auto"/>
              <w:right w:val="nil"/>
            </w:tcBorders>
          </w:tcPr>
          <w:p w14:paraId="0A068A23" w14:textId="64DBBC56" w:rsidR="000B6A24" w:rsidRDefault="000B6A24" w:rsidP="008050FF">
            <w:pPr>
              <w:spacing w:after="0"/>
              <w:jc w:val="center"/>
              <w:rPr>
                <w:sz w:val="16"/>
                <w:szCs w:val="16"/>
              </w:rPr>
            </w:pPr>
            <w:r>
              <w:rPr>
                <w:sz w:val="16"/>
                <w:szCs w:val="16"/>
              </w:rPr>
              <w:t>39     3</w:t>
            </w:r>
            <w:r w:rsidR="00B21F75">
              <w:rPr>
                <w:sz w:val="16"/>
                <w:szCs w:val="16"/>
              </w:rPr>
              <w:t>3</w:t>
            </w:r>
          </w:p>
        </w:tc>
        <w:tc>
          <w:tcPr>
            <w:tcW w:w="0" w:type="auto"/>
            <w:tcBorders>
              <w:top w:val="nil"/>
              <w:left w:val="nil"/>
              <w:bottom w:val="single" w:sz="4" w:space="0" w:color="auto"/>
              <w:right w:val="nil"/>
            </w:tcBorders>
          </w:tcPr>
          <w:p w14:paraId="37EE2773" w14:textId="3B821CBE" w:rsidR="000B6A24" w:rsidRDefault="000B6A24" w:rsidP="008050FF">
            <w:pPr>
              <w:spacing w:after="0"/>
              <w:jc w:val="center"/>
              <w:rPr>
                <w:sz w:val="16"/>
                <w:szCs w:val="16"/>
              </w:rPr>
            </w:pPr>
            <w:r>
              <w:rPr>
                <w:sz w:val="16"/>
                <w:szCs w:val="16"/>
              </w:rPr>
              <w:t>3</w:t>
            </w:r>
            <w:r w:rsidR="00B21F75">
              <w:rPr>
                <w:sz w:val="16"/>
                <w:szCs w:val="16"/>
              </w:rPr>
              <w:t>2</w:t>
            </w:r>
            <w:r>
              <w:rPr>
                <w:sz w:val="16"/>
                <w:szCs w:val="16"/>
              </w:rPr>
              <w:t xml:space="preserve"> 31</w:t>
            </w:r>
          </w:p>
        </w:tc>
        <w:tc>
          <w:tcPr>
            <w:tcW w:w="0" w:type="auto"/>
            <w:tcBorders>
              <w:top w:val="nil"/>
              <w:left w:val="nil"/>
              <w:bottom w:val="single" w:sz="4" w:space="0" w:color="auto"/>
              <w:right w:val="nil"/>
            </w:tcBorders>
          </w:tcPr>
          <w:p w14:paraId="466C2C3C" w14:textId="77777777" w:rsidR="000B6A24" w:rsidRDefault="000B6A24"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EE9E23F" w14:textId="77777777" w:rsidR="000B6A24" w:rsidRDefault="000B6A24"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D996CAB" w14:textId="77777777" w:rsidR="000B6A24" w:rsidRPr="00790AD0" w:rsidRDefault="000B6A24"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1EAB788" w14:textId="77777777" w:rsidR="000B6A24" w:rsidRPr="00790AD0" w:rsidRDefault="000B6A24"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48FCD52" w14:textId="77777777" w:rsidR="000B6A24" w:rsidRPr="00790AD0" w:rsidRDefault="000B6A24"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B6A24" w14:paraId="14468189" w14:textId="77777777" w:rsidTr="008050FF">
        <w:tc>
          <w:tcPr>
            <w:tcW w:w="0" w:type="auto"/>
            <w:tcBorders>
              <w:top w:val="single" w:sz="4" w:space="0" w:color="auto"/>
              <w:left w:val="single" w:sz="4" w:space="0" w:color="auto"/>
              <w:bottom w:val="single" w:sz="4" w:space="0" w:color="auto"/>
              <w:right w:val="single" w:sz="4" w:space="0" w:color="auto"/>
            </w:tcBorders>
          </w:tcPr>
          <w:p w14:paraId="34F26D89" w14:textId="7850A82E" w:rsidR="000B6A24" w:rsidRDefault="000B6A24" w:rsidP="008050FF">
            <w:pPr>
              <w:spacing w:after="0"/>
              <w:jc w:val="center"/>
            </w:pPr>
            <w:r>
              <w:t>0</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60EB2C" w14:textId="56611C68" w:rsidR="000B6A24" w:rsidRDefault="00E308BB" w:rsidP="008050FF">
            <w:pPr>
              <w:spacing w:after="0"/>
              <w:jc w:val="center"/>
            </w:pPr>
            <w:r>
              <w:t>Op</w:t>
            </w:r>
            <w:r w:rsidR="00B21F7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2ADEFC" w14:textId="77777777" w:rsidR="000B6A24" w:rsidRDefault="000B6A24"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B947E2" w14:textId="77777777" w:rsidR="000B6A24" w:rsidRDefault="000B6A24"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0776E0" w14:textId="77777777" w:rsidR="000B6A24" w:rsidRDefault="000B6A24"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685E0C" w14:textId="77777777" w:rsidR="000B6A24" w:rsidRDefault="000B6A24"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ECB0C6" w14:textId="77777777" w:rsidR="000B6A24" w:rsidRDefault="000B6A24" w:rsidP="008050FF">
            <w:pPr>
              <w:spacing w:after="0"/>
              <w:jc w:val="center"/>
            </w:pPr>
            <w:r>
              <w:t>2</w:t>
            </w:r>
            <w:r>
              <w:rPr>
                <w:vertAlign w:val="subscript"/>
              </w:rPr>
              <w:t>7</w:t>
            </w:r>
          </w:p>
        </w:tc>
      </w:tr>
    </w:tbl>
    <w:p w14:paraId="1C9B2C75" w14:textId="77777777" w:rsidR="000B6A24" w:rsidRDefault="000B6A24" w:rsidP="00F759C9"/>
    <w:p w14:paraId="7F093D4C" w14:textId="30031DE1" w:rsidR="006638E6" w:rsidRDefault="006638E6" w:rsidP="006638E6">
      <w:pPr>
        <w:rPr>
          <w:b/>
          <w:bCs/>
        </w:rPr>
      </w:pPr>
      <w:r w:rsidRPr="002766C5">
        <w:rPr>
          <w:b/>
          <w:bCs/>
        </w:rPr>
        <w:t>Operation:</w:t>
      </w:r>
      <w:r>
        <w:rPr>
          <w:b/>
          <w:bCs/>
        </w:rPr>
        <w:t xml:space="preserve"> R</w:t>
      </w:r>
      <w:r w:rsidR="00E308BB">
        <w:rPr>
          <w:b/>
          <w:bCs/>
        </w:rPr>
        <w:t>3</w:t>
      </w:r>
    </w:p>
    <w:tbl>
      <w:tblPr>
        <w:tblStyle w:val="TableGrid"/>
        <w:tblW w:w="0" w:type="auto"/>
        <w:tblInd w:w="562" w:type="dxa"/>
        <w:tblLook w:val="04A0" w:firstRow="1" w:lastRow="0" w:firstColumn="1" w:lastColumn="0" w:noHBand="0" w:noVBand="1"/>
      </w:tblPr>
      <w:tblGrid>
        <w:gridCol w:w="851"/>
        <w:gridCol w:w="4961"/>
      </w:tblGrid>
      <w:tr w:rsidR="00E308BB" w14:paraId="6C174F10" w14:textId="77777777" w:rsidTr="00E308BB">
        <w:tc>
          <w:tcPr>
            <w:tcW w:w="851" w:type="dxa"/>
          </w:tcPr>
          <w:p w14:paraId="0B45D365" w14:textId="77777777" w:rsidR="00E308BB" w:rsidRPr="00C0059B" w:rsidRDefault="00E308BB" w:rsidP="008A0DAF">
            <w:pPr>
              <w:jc w:val="center"/>
            </w:pPr>
            <w:r w:rsidRPr="00C0059B">
              <w:t>Op</w:t>
            </w:r>
            <w:r w:rsidRPr="00C0059B">
              <w:rPr>
                <w:vertAlign w:val="subscript"/>
              </w:rPr>
              <w:t>2</w:t>
            </w:r>
          </w:p>
        </w:tc>
        <w:tc>
          <w:tcPr>
            <w:tcW w:w="4961" w:type="dxa"/>
          </w:tcPr>
          <w:p w14:paraId="10CB8E1B" w14:textId="77777777" w:rsidR="00E308BB" w:rsidRPr="00C0059B" w:rsidRDefault="00E308BB" w:rsidP="008A0DAF"/>
        </w:tc>
      </w:tr>
      <w:tr w:rsidR="00E308BB" w14:paraId="52B2CD11" w14:textId="77777777" w:rsidTr="00E308BB">
        <w:tc>
          <w:tcPr>
            <w:tcW w:w="851" w:type="dxa"/>
          </w:tcPr>
          <w:p w14:paraId="55410DED" w14:textId="77777777" w:rsidR="00E308BB" w:rsidRPr="00C0059B" w:rsidRDefault="00E308BB" w:rsidP="008A0DAF">
            <w:pPr>
              <w:jc w:val="center"/>
            </w:pPr>
            <w:r>
              <w:t>0</w:t>
            </w:r>
          </w:p>
        </w:tc>
        <w:tc>
          <w:tcPr>
            <w:tcW w:w="4961" w:type="dxa"/>
          </w:tcPr>
          <w:p w14:paraId="3BC01357" w14:textId="227A712C" w:rsidR="00E308BB" w:rsidRPr="00C0059B" w:rsidRDefault="00E308BB" w:rsidP="008A0DAF">
            <w:r>
              <w:t>Rt = Ra &amp; Rb &amp; ~Rc</w:t>
            </w:r>
          </w:p>
        </w:tc>
      </w:tr>
      <w:tr w:rsidR="00E308BB" w14:paraId="493936EC" w14:textId="77777777" w:rsidTr="00E308BB">
        <w:tc>
          <w:tcPr>
            <w:tcW w:w="851" w:type="dxa"/>
          </w:tcPr>
          <w:p w14:paraId="3071E490" w14:textId="77777777" w:rsidR="00E308BB" w:rsidRPr="00C0059B" w:rsidRDefault="00E308BB" w:rsidP="008A0DAF">
            <w:pPr>
              <w:jc w:val="center"/>
            </w:pPr>
            <w:r>
              <w:t>1</w:t>
            </w:r>
          </w:p>
        </w:tc>
        <w:tc>
          <w:tcPr>
            <w:tcW w:w="4961" w:type="dxa"/>
          </w:tcPr>
          <w:p w14:paraId="1C5A248F" w14:textId="27F16622" w:rsidR="00E308BB" w:rsidRPr="00C0059B" w:rsidRDefault="00E308BB" w:rsidP="008A0DAF">
            <w:r>
              <w:t>Rt = Ra &amp; Rb &amp; ~-Rc</w:t>
            </w:r>
          </w:p>
        </w:tc>
      </w:tr>
      <w:tr w:rsidR="00E308BB" w14:paraId="5CD5B2C8" w14:textId="77777777" w:rsidTr="00E308BB">
        <w:tc>
          <w:tcPr>
            <w:tcW w:w="851" w:type="dxa"/>
          </w:tcPr>
          <w:p w14:paraId="32FCE5AF" w14:textId="77777777" w:rsidR="00E308BB" w:rsidRPr="00C0059B" w:rsidRDefault="00E308BB" w:rsidP="008A0DAF">
            <w:pPr>
              <w:jc w:val="center"/>
            </w:pPr>
            <w:r>
              <w:t>2</w:t>
            </w:r>
          </w:p>
        </w:tc>
        <w:tc>
          <w:tcPr>
            <w:tcW w:w="4961" w:type="dxa"/>
          </w:tcPr>
          <w:p w14:paraId="2B043E45" w14:textId="20CFD2BD" w:rsidR="00E308BB" w:rsidRPr="00C0059B" w:rsidRDefault="00E308BB" w:rsidP="008A0DAF">
            <w:r>
              <w:t>Rt = Ra &amp; Rb &amp; Rc</w:t>
            </w:r>
          </w:p>
        </w:tc>
      </w:tr>
      <w:tr w:rsidR="00E308BB" w14:paraId="0911D2FC" w14:textId="77777777" w:rsidTr="00E308BB">
        <w:tc>
          <w:tcPr>
            <w:tcW w:w="851" w:type="dxa"/>
          </w:tcPr>
          <w:p w14:paraId="0D389B12" w14:textId="77777777" w:rsidR="00E308BB" w:rsidRPr="00C0059B" w:rsidRDefault="00E308BB" w:rsidP="008A0DAF">
            <w:pPr>
              <w:jc w:val="center"/>
            </w:pPr>
            <w:r>
              <w:t>3</w:t>
            </w:r>
          </w:p>
        </w:tc>
        <w:tc>
          <w:tcPr>
            <w:tcW w:w="4961" w:type="dxa"/>
          </w:tcPr>
          <w:p w14:paraId="4FA1B10B" w14:textId="01B6C95B" w:rsidR="00E308BB" w:rsidRPr="00C0059B" w:rsidRDefault="00E308BB" w:rsidP="008A0DAF">
            <w:r>
              <w:t>Rt = Ra &amp; Rb &amp; ~(Rc ^ 8000000000000000h)</w:t>
            </w:r>
          </w:p>
        </w:tc>
      </w:tr>
    </w:tbl>
    <w:p w14:paraId="7F2171F4" w14:textId="77777777" w:rsidR="00E308BB" w:rsidRDefault="00E308BB" w:rsidP="006638E6">
      <w:pPr>
        <w:rPr>
          <w:b/>
          <w:bCs/>
        </w:rPr>
      </w:pPr>
    </w:p>
    <w:p w14:paraId="233DADBF" w14:textId="77777777" w:rsidR="006638E6" w:rsidRDefault="006638E6" w:rsidP="006638E6">
      <w:r w:rsidRPr="002766C5">
        <w:rPr>
          <w:b/>
          <w:bCs/>
        </w:rPr>
        <w:t>Clock Cycles:</w:t>
      </w:r>
      <w:r>
        <w:t xml:space="preserve"> </w:t>
      </w:r>
      <w:r w:rsidRPr="006504CD">
        <w:t>1</w:t>
      </w:r>
    </w:p>
    <w:p w14:paraId="103F3156" w14:textId="77777777" w:rsidR="006638E6" w:rsidRPr="002C6BF0" w:rsidRDefault="006638E6" w:rsidP="006638E6">
      <w:r w:rsidRPr="002766C5">
        <w:rPr>
          <w:b/>
          <w:bCs/>
        </w:rPr>
        <w:t>Execution Units:</w:t>
      </w:r>
      <w:r>
        <w:t xml:space="preserve"> </w:t>
      </w:r>
      <w:r w:rsidRPr="002C6BF0">
        <w:t>All</w:t>
      </w:r>
      <w:r>
        <w:t xml:space="preserve"> Integer </w:t>
      </w:r>
      <w:r w:rsidRPr="002C6BF0">
        <w:t>ALU</w:t>
      </w:r>
      <w:r>
        <w:t>’s</w:t>
      </w:r>
    </w:p>
    <w:p w14:paraId="63546584" w14:textId="77777777" w:rsidR="006638E6" w:rsidRDefault="006638E6" w:rsidP="006638E6">
      <w:r w:rsidRPr="009F7E96">
        <w:rPr>
          <w:b/>
        </w:rPr>
        <w:t>Exceptions:</w:t>
      </w:r>
      <w:r>
        <w:t xml:space="preserve"> none</w:t>
      </w:r>
    </w:p>
    <w:p w14:paraId="37C7586A" w14:textId="77777777" w:rsidR="006638E6" w:rsidRPr="009F5200" w:rsidRDefault="006638E6" w:rsidP="006638E6">
      <w:pPr>
        <w:rPr>
          <w:b/>
          <w:bCs/>
        </w:rPr>
      </w:pPr>
      <w:r w:rsidRPr="009F5200">
        <w:rPr>
          <w:b/>
          <w:bCs/>
        </w:rPr>
        <w:t>Notes:</w:t>
      </w:r>
    </w:p>
    <w:p w14:paraId="6B9A47F0" w14:textId="77777777" w:rsidR="00825E3A" w:rsidRDefault="00825E3A">
      <w:pPr>
        <w:rPr>
          <w:rFonts w:eastAsiaTheme="majorEastAsia" w:cstheme="majorBidi"/>
          <w:b/>
          <w:bCs/>
          <w:sz w:val="40"/>
        </w:rPr>
      </w:pPr>
      <w:r>
        <w:br w:type="page"/>
      </w:r>
    </w:p>
    <w:p w14:paraId="35C24442" w14:textId="3237505E" w:rsidR="003D5A7F" w:rsidRDefault="003D5A7F" w:rsidP="003D5A7F">
      <w:pPr>
        <w:pStyle w:val="Heading3"/>
      </w:pPr>
      <w:r>
        <w:lastRenderedPageBreak/>
        <w:t>ANDI - Add Immediate</w:t>
      </w:r>
    </w:p>
    <w:p w14:paraId="78C16D8B" w14:textId="77777777" w:rsidR="003D5A7F" w:rsidRPr="00624676" w:rsidRDefault="003D5A7F" w:rsidP="003D5A7F">
      <w:pPr>
        <w:rPr>
          <w:b/>
          <w:bCs/>
        </w:rPr>
      </w:pPr>
      <w:r w:rsidRPr="00624676">
        <w:rPr>
          <w:b/>
          <w:bCs/>
        </w:rPr>
        <w:t>Description:</w:t>
      </w:r>
    </w:p>
    <w:p w14:paraId="2F9457F8" w14:textId="6A33FD50" w:rsidR="003D5A7F" w:rsidRDefault="003D5A7F" w:rsidP="003D5A7F">
      <w:pPr>
        <w:ind w:left="720"/>
      </w:pPr>
      <w:r>
        <w:t xml:space="preserve">Add a register and immediate value and place the sum in the target register. The immediate is </w:t>
      </w:r>
      <w:r w:rsidR="00E442A6">
        <w:t>one</w:t>
      </w:r>
      <w:r>
        <w:t xml:space="preserve"> extended to the machine width.</w:t>
      </w:r>
    </w:p>
    <w:p w14:paraId="5599D1D8" w14:textId="5794BBA9" w:rsidR="003D5A7F" w:rsidRDefault="003D5A7F" w:rsidP="003D5A7F">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B9448D" w14:paraId="7278BB98" w14:textId="77777777" w:rsidTr="00F25AA7">
        <w:tc>
          <w:tcPr>
            <w:tcW w:w="0" w:type="auto"/>
            <w:tcBorders>
              <w:top w:val="nil"/>
              <w:left w:val="nil"/>
              <w:bottom w:val="single" w:sz="4" w:space="0" w:color="auto"/>
              <w:right w:val="nil"/>
            </w:tcBorders>
          </w:tcPr>
          <w:p w14:paraId="4E518AB2" w14:textId="79BBD66E" w:rsidR="00B9448D" w:rsidRPr="000A1295" w:rsidRDefault="00B9448D" w:rsidP="00F25AA7">
            <w:pPr>
              <w:spacing w:after="0"/>
              <w:jc w:val="center"/>
              <w:rPr>
                <w:sz w:val="18"/>
                <w:szCs w:val="18"/>
              </w:rPr>
            </w:pPr>
            <w:r>
              <w:rPr>
                <w:sz w:val="18"/>
                <w:szCs w:val="18"/>
              </w:rPr>
              <w:t>3</w:t>
            </w:r>
            <w:r w:rsidR="00F90F1C">
              <w:rPr>
                <w:sz w:val="18"/>
                <w:szCs w:val="18"/>
              </w:rPr>
              <w:t>9</w:t>
            </w:r>
            <w:r w:rsidRPr="000A1295">
              <w:rPr>
                <w:sz w:val="18"/>
                <w:szCs w:val="18"/>
              </w:rPr>
              <w:t xml:space="preserve">    </w:t>
            </w:r>
            <w:r>
              <w:rPr>
                <w:sz w:val="18"/>
                <w:szCs w:val="18"/>
              </w:rPr>
              <w:t xml:space="preserve">             </w:t>
            </w:r>
            <w:r w:rsidRPr="000A1295">
              <w:rPr>
                <w:sz w:val="18"/>
                <w:szCs w:val="18"/>
              </w:rPr>
              <w:t xml:space="preserve"> </w:t>
            </w:r>
            <w:r w:rsidR="00F90F1C">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9429BB1" w14:textId="77777777" w:rsidR="00B9448D" w:rsidRPr="000A1295" w:rsidRDefault="00B9448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B5BA4A6" w14:textId="77777777" w:rsidR="00B9448D" w:rsidRPr="000A1295" w:rsidRDefault="00B9448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C85BDC" w14:textId="77777777" w:rsidR="00B9448D" w:rsidRPr="000A1295" w:rsidRDefault="00B9448D" w:rsidP="00F25AA7">
            <w:pPr>
              <w:spacing w:after="0"/>
              <w:jc w:val="center"/>
              <w:rPr>
                <w:sz w:val="18"/>
                <w:szCs w:val="18"/>
              </w:rPr>
            </w:pPr>
            <w:r w:rsidRPr="000A1295">
              <w:rPr>
                <w:sz w:val="18"/>
                <w:szCs w:val="18"/>
              </w:rPr>
              <w:t>6             0</w:t>
            </w:r>
          </w:p>
        </w:tc>
      </w:tr>
      <w:tr w:rsidR="00B9448D" w:rsidRPr="002F22BC" w14:paraId="4D999E86"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03055295" w14:textId="04415424" w:rsidR="00B9448D" w:rsidRPr="002F22BC" w:rsidRDefault="00B9448D" w:rsidP="00F25AA7">
            <w:pPr>
              <w:spacing w:after="0"/>
              <w:jc w:val="center"/>
            </w:pPr>
            <w:r w:rsidRPr="002F22BC">
              <w:t>Immediate</w:t>
            </w:r>
            <w:r w:rsidR="00F90F1C">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DCFA7" w14:textId="77777777" w:rsidR="00B9448D" w:rsidRPr="002F22BC" w:rsidRDefault="00B9448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543C59" w14:textId="77777777" w:rsidR="00B9448D" w:rsidRPr="002F22BC" w:rsidRDefault="00B9448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BE47E" w14:textId="124C8863" w:rsidR="00B9448D" w:rsidRPr="002F22BC" w:rsidRDefault="00B9448D" w:rsidP="00F25AA7">
            <w:pPr>
              <w:spacing w:after="0"/>
              <w:jc w:val="center"/>
            </w:pPr>
            <w:r>
              <w:t>8</w:t>
            </w:r>
            <w:r>
              <w:rPr>
                <w:vertAlign w:val="subscript"/>
              </w:rPr>
              <w:t>7</w:t>
            </w:r>
          </w:p>
        </w:tc>
      </w:tr>
    </w:tbl>
    <w:p w14:paraId="2C6DE85F" w14:textId="77777777" w:rsidR="00E442A6" w:rsidRDefault="00E442A6" w:rsidP="003D5A7F"/>
    <w:p w14:paraId="522714BB" w14:textId="77777777" w:rsidR="003D5A7F" w:rsidRDefault="003D5A7F" w:rsidP="003D5A7F">
      <w:r w:rsidRPr="00624676">
        <w:rPr>
          <w:b/>
          <w:bCs/>
        </w:rPr>
        <w:t>Clock Cycles:</w:t>
      </w:r>
      <w:r>
        <w:t xml:space="preserve"> </w:t>
      </w:r>
      <w:r w:rsidRPr="006504CD">
        <w:t>1</w:t>
      </w:r>
    </w:p>
    <w:p w14:paraId="405330F6" w14:textId="77777777" w:rsidR="003D5A7F" w:rsidRPr="002C6BF0" w:rsidRDefault="003D5A7F" w:rsidP="003D5A7F">
      <w:r w:rsidRPr="00624676">
        <w:rPr>
          <w:b/>
          <w:bCs/>
        </w:rPr>
        <w:t>Execution Units:</w:t>
      </w:r>
      <w:r>
        <w:t xml:space="preserve"> </w:t>
      </w:r>
      <w:r w:rsidRPr="002C6BF0">
        <w:t>All</w:t>
      </w:r>
      <w:r>
        <w:t xml:space="preserve"> </w:t>
      </w:r>
      <w:r w:rsidRPr="002C6BF0">
        <w:t>ALU</w:t>
      </w:r>
      <w:r>
        <w:t>’s</w:t>
      </w:r>
    </w:p>
    <w:p w14:paraId="528A1DD7" w14:textId="77777777" w:rsidR="003D5A7F" w:rsidRPr="00624676" w:rsidRDefault="003D5A7F" w:rsidP="003D5A7F">
      <w:pPr>
        <w:rPr>
          <w:b/>
          <w:bCs/>
        </w:rPr>
      </w:pPr>
      <w:r w:rsidRPr="00624676">
        <w:rPr>
          <w:b/>
          <w:bCs/>
        </w:rPr>
        <w:t>Operation:</w:t>
      </w:r>
    </w:p>
    <w:p w14:paraId="17A79E18" w14:textId="77777777" w:rsidR="003D5A7F" w:rsidRDefault="003D5A7F" w:rsidP="003D5A7F">
      <w:pPr>
        <w:ind w:left="720"/>
      </w:pPr>
      <w:r>
        <w:t>Rt = Ra + immediate</w:t>
      </w:r>
    </w:p>
    <w:p w14:paraId="1468C228" w14:textId="77777777" w:rsidR="003D5A7F" w:rsidRDefault="003D5A7F" w:rsidP="003D5A7F">
      <w:r w:rsidRPr="009F7E96">
        <w:rPr>
          <w:b/>
        </w:rPr>
        <w:t>Exceptions:</w:t>
      </w:r>
      <w:r>
        <w:t xml:space="preserve"> </w:t>
      </w:r>
    </w:p>
    <w:p w14:paraId="11ED3E4B" w14:textId="77777777" w:rsidR="003D5A7F" w:rsidRPr="003403F1" w:rsidRDefault="003D5A7F" w:rsidP="003D5A7F">
      <w:pPr>
        <w:rPr>
          <w:b/>
          <w:bCs/>
        </w:rPr>
      </w:pPr>
      <w:r w:rsidRPr="003403F1">
        <w:rPr>
          <w:b/>
          <w:bCs/>
        </w:rPr>
        <w:t>Notes:</w:t>
      </w:r>
    </w:p>
    <w:p w14:paraId="2CD2F1A3" w14:textId="77777777" w:rsidR="00477CE2" w:rsidRDefault="00477CE2">
      <w:pPr>
        <w:rPr>
          <w:rFonts w:eastAsiaTheme="majorEastAsia" w:cstheme="majorBidi"/>
          <w:b/>
          <w:bCs/>
          <w:sz w:val="40"/>
        </w:rPr>
      </w:pPr>
      <w:bookmarkStart w:id="148" w:name="_Toc134124405"/>
      <w:bookmarkStart w:id="149" w:name="_Toc87086740"/>
      <w:bookmarkStart w:id="150" w:name="_Toc134124408"/>
      <w:r>
        <w:br w:type="page"/>
      </w:r>
    </w:p>
    <w:p w14:paraId="512FF568" w14:textId="40703CA2" w:rsidR="00477CE2" w:rsidRPr="008E6AE0" w:rsidRDefault="00477CE2" w:rsidP="00477CE2">
      <w:pPr>
        <w:pStyle w:val="Heading3"/>
      </w:pPr>
      <w:r>
        <w:lastRenderedPageBreak/>
        <w:t>BMAP</w:t>
      </w:r>
      <w:r w:rsidRPr="008E6AE0">
        <w:t xml:space="preserve"> – </w:t>
      </w:r>
      <w:r>
        <w:t>Byte Map</w:t>
      </w:r>
      <w:bookmarkEnd w:id="148"/>
    </w:p>
    <w:p w14:paraId="37E672F2" w14:textId="77777777" w:rsidR="00477CE2" w:rsidRPr="002766C5" w:rsidRDefault="00477CE2" w:rsidP="00477CE2">
      <w:pPr>
        <w:rPr>
          <w:b/>
          <w:bCs/>
        </w:rPr>
      </w:pPr>
      <w:r w:rsidRPr="002766C5">
        <w:rPr>
          <w:b/>
          <w:bCs/>
        </w:rPr>
        <w:t>Description:</w:t>
      </w:r>
    </w:p>
    <w:p w14:paraId="1ED4716D" w14:textId="2C902C31" w:rsidR="00477CE2" w:rsidRDefault="00477CE2" w:rsidP="00477CE2">
      <w:pPr>
        <w:spacing w:line="276" w:lineRule="auto"/>
        <w:ind w:left="720"/>
      </w:pPr>
      <w:r>
        <w:t>First the target register is cleared, then bytes are mapped from the 16-byte source Ra into bytes in the target register.</w:t>
      </w:r>
      <w:r w:rsidRPr="00BB1D51">
        <w:t xml:space="preserve"> </w:t>
      </w:r>
      <w:r>
        <w:t xml:space="preserve">This instruction may be used to permute the bytes in register Ra and store the result in Rt. This instruction may also pack bytes, </w:t>
      </w:r>
      <w:proofErr w:type="spellStart"/>
      <w:r>
        <w:t>wydes</w:t>
      </w:r>
      <w:proofErr w:type="spellEnd"/>
      <w:r>
        <w:t xml:space="preserve"> or tetras. The map is determined by the low order 64-bits of register Rb. Bytes which are not mapped will end up as zero in the target register.</w:t>
      </w:r>
      <w:r w:rsidR="003A3C88">
        <w:t xml:space="preserve"> Each nybble of the 64-bit value indicates the target byte in the target register.</w:t>
      </w:r>
    </w:p>
    <w:p w14:paraId="604397A3" w14:textId="77777777" w:rsidR="00F718D0" w:rsidRDefault="00F718D0" w:rsidP="00F718D0">
      <w:r w:rsidRPr="002766C5">
        <w:rPr>
          <w:b/>
          <w:bCs/>
        </w:rPr>
        <w:t>Instruction Format:</w:t>
      </w:r>
      <w:r>
        <w:t xml:space="preserve"> R2</w:t>
      </w:r>
    </w:p>
    <w:p w14:paraId="4EF7E6E5" w14:textId="6F533ED7" w:rsidR="003A3C88" w:rsidRDefault="003A3C88" w:rsidP="00F718D0">
      <w:pPr>
        <w:rPr>
          <w:b/>
          <w:bCs/>
        </w:rPr>
      </w:pPr>
      <w:r w:rsidRPr="003A3C88">
        <w:rPr>
          <w:b/>
          <w:bCs/>
        </w:rPr>
        <w:t>BMAP Rt, Ra, Rb</w:t>
      </w:r>
    </w:p>
    <w:tbl>
      <w:tblPr>
        <w:tblW w:w="0" w:type="auto"/>
        <w:tblInd w:w="612" w:type="dxa"/>
        <w:tblLook w:val="04A0" w:firstRow="1" w:lastRow="0" w:firstColumn="1" w:lastColumn="0" w:noHBand="0" w:noVBand="1"/>
      </w:tblPr>
      <w:tblGrid>
        <w:gridCol w:w="736"/>
        <w:gridCol w:w="1056"/>
        <w:gridCol w:w="856"/>
        <w:gridCol w:w="856"/>
        <w:gridCol w:w="816"/>
        <w:gridCol w:w="976"/>
      </w:tblGrid>
      <w:tr w:rsidR="00B9448D" w:rsidRPr="00790AD0" w14:paraId="3D0A7D5A" w14:textId="77777777" w:rsidTr="00F25AA7">
        <w:tc>
          <w:tcPr>
            <w:tcW w:w="0" w:type="auto"/>
            <w:tcBorders>
              <w:top w:val="nil"/>
              <w:left w:val="nil"/>
              <w:bottom w:val="single" w:sz="4" w:space="0" w:color="auto"/>
              <w:right w:val="nil"/>
            </w:tcBorders>
          </w:tcPr>
          <w:p w14:paraId="15CCD5BC" w14:textId="46649F24" w:rsidR="00B9448D" w:rsidRDefault="00F90F1C" w:rsidP="00F25AA7">
            <w:pPr>
              <w:spacing w:after="0"/>
              <w:jc w:val="center"/>
              <w:rPr>
                <w:sz w:val="16"/>
                <w:szCs w:val="16"/>
              </w:rPr>
            </w:pPr>
            <w:r>
              <w:rPr>
                <w:sz w:val="16"/>
                <w:szCs w:val="16"/>
              </w:rPr>
              <w:t>39</w:t>
            </w:r>
            <w:r w:rsidR="00B9448D">
              <w:rPr>
                <w:sz w:val="16"/>
                <w:szCs w:val="16"/>
              </w:rPr>
              <w:t xml:space="preserve">     </w:t>
            </w:r>
            <w:r>
              <w:rPr>
                <w:sz w:val="16"/>
                <w:szCs w:val="16"/>
              </w:rPr>
              <w:t>3</w:t>
            </w:r>
            <w:r w:rsidR="00B21F75">
              <w:rPr>
                <w:sz w:val="16"/>
                <w:szCs w:val="16"/>
              </w:rPr>
              <w:t>3</w:t>
            </w:r>
          </w:p>
        </w:tc>
        <w:tc>
          <w:tcPr>
            <w:tcW w:w="0" w:type="auto"/>
            <w:tcBorders>
              <w:top w:val="nil"/>
              <w:left w:val="nil"/>
              <w:bottom w:val="single" w:sz="4" w:space="0" w:color="auto"/>
              <w:right w:val="nil"/>
            </w:tcBorders>
          </w:tcPr>
          <w:p w14:paraId="6E3037EE" w14:textId="48C6253F" w:rsidR="00B9448D" w:rsidRDefault="00F90F1C" w:rsidP="00F25AA7">
            <w:pPr>
              <w:spacing w:after="0"/>
              <w:jc w:val="center"/>
              <w:rPr>
                <w:sz w:val="16"/>
                <w:szCs w:val="16"/>
              </w:rPr>
            </w:pPr>
            <w:r>
              <w:rPr>
                <w:sz w:val="16"/>
                <w:szCs w:val="16"/>
              </w:rPr>
              <w:t>3</w:t>
            </w:r>
            <w:r w:rsidR="00B21F75">
              <w:rPr>
                <w:sz w:val="16"/>
                <w:szCs w:val="16"/>
              </w:rPr>
              <w:t>2</w:t>
            </w:r>
            <w:r>
              <w:rPr>
                <w:sz w:val="16"/>
                <w:szCs w:val="16"/>
              </w:rPr>
              <w:t xml:space="preserve">             </w:t>
            </w:r>
            <w:r w:rsidR="00B9448D">
              <w:rPr>
                <w:sz w:val="16"/>
                <w:szCs w:val="16"/>
              </w:rPr>
              <w:t>25</w:t>
            </w:r>
          </w:p>
        </w:tc>
        <w:tc>
          <w:tcPr>
            <w:tcW w:w="0" w:type="auto"/>
            <w:tcBorders>
              <w:top w:val="nil"/>
              <w:left w:val="nil"/>
              <w:bottom w:val="single" w:sz="4" w:space="0" w:color="auto"/>
              <w:right w:val="nil"/>
            </w:tcBorders>
          </w:tcPr>
          <w:p w14:paraId="4ADE8CDD" w14:textId="77777777" w:rsidR="00B9448D" w:rsidRDefault="00B9448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6CEC73C" w14:textId="77777777" w:rsidR="00B9448D" w:rsidRPr="00790AD0" w:rsidRDefault="00B9448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BE378A" w14:textId="77777777" w:rsidR="00B9448D" w:rsidRPr="00790AD0" w:rsidRDefault="00B9448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D6594CD" w14:textId="77777777" w:rsidR="00B9448D" w:rsidRPr="00790AD0" w:rsidRDefault="00B9448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448D" w14:paraId="5B2D1D6D" w14:textId="77777777" w:rsidTr="00F25AA7">
        <w:tc>
          <w:tcPr>
            <w:tcW w:w="0" w:type="auto"/>
            <w:tcBorders>
              <w:top w:val="single" w:sz="4" w:space="0" w:color="auto"/>
              <w:left w:val="single" w:sz="4" w:space="0" w:color="auto"/>
              <w:bottom w:val="single" w:sz="4" w:space="0" w:color="auto"/>
              <w:right w:val="single" w:sz="4" w:space="0" w:color="auto"/>
            </w:tcBorders>
          </w:tcPr>
          <w:p w14:paraId="350EA4CE" w14:textId="53321F85" w:rsidR="00B9448D" w:rsidRDefault="00B9448D" w:rsidP="00F25AA7">
            <w:pPr>
              <w:spacing w:after="0"/>
              <w:jc w:val="center"/>
            </w:pPr>
            <w:r>
              <w:t>35</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DD54543" w14:textId="4780D2FF" w:rsidR="00B9448D" w:rsidRDefault="00241F8F" w:rsidP="00F25AA7">
            <w:pPr>
              <w:spacing w:after="0"/>
              <w:jc w:val="center"/>
            </w:pPr>
            <w:r>
              <w:t>~</w:t>
            </w:r>
            <w:r w:rsidR="00B21F75">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9CEC753" w14:textId="77777777" w:rsidR="00B9448D" w:rsidRDefault="00B9448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C18688" w14:textId="77777777" w:rsidR="00B9448D" w:rsidRDefault="00B9448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52DEE8" w14:textId="77777777" w:rsidR="00B9448D" w:rsidRDefault="00B9448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3E3968" w14:textId="77777777" w:rsidR="00B9448D" w:rsidRDefault="00B9448D" w:rsidP="00F25AA7">
            <w:pPr>
              <w:spacing w:after="0"/>
              <w:jc w:val="center"/>
            </w:pPr>
            <w:r>
              <w:t>2</w:t>
            </w:r>
            <w:r>
              <w:rPr>
                <w:vertAlign w:val="subscript"/>
              </w:rPr>
              <w:t>7</w:t>
            </w:r>
          </w:p>
        </w:tc>
      </w:tr>
    </w:tbl>
    <w:p w14:paraId="504FD403" w14:textId="77777777" w:rsidR="00C95909" w:rsidRDefault="00C95909" w:rsidP="00F718D0">
      <w:pPr>
        <w:rPr>
          <w:b/>
          <w:bCs/>
        </w:rPr>
      </w:pPr>
    </w:p>
    <w:p w14:paraId="37AEAEA5" w14:textId="77777777" w:rsidR="00477CE2" w:rsidRPr="002766C5" w:rsidRDefault="00477CE2" w:rsidP="00477CE2">
      <w:pPr>
        <w:rPr>
          <w:b/>
          <w:bCs/>
        </w:rPr>
      </w:pPr>
      <w:r w:rsidRPr="002766C5">
        <w:rPr>
          <w:b/>
          <w:bCs/>
        </w:rPr>
        <w:t>Operation:</w:t>
      </w:r>
    </w:p>
    <w:p w14:paraId="436EBDF1" w14:textId="77777777" w:rsidR="00477CE2" w:rsidRPr="00FA1262" w:rsidRDefault="00477CE2" w:rsidP="00477CE2">
      <w:pPr>
        <w:rPr>
          <w:b/>
        </w:rPr>
      </w:pPr>
      <w:r>
        <w:rPr>
          <w:b/>
        </w:rPr>
        <w:t xml:space="preserve">Vector </w:t>
      </w:r>
      <w:r w:rsidRPr="00FA1262">
        <w:rPr>
          <w:b/>
        </w:rPr>
        <w:t>Operation</w:t>
      </w:r>
    </w:p>
    <w:p w14:paraId="0A79A3C4" w14:textId="77777777" w:rsidR="00477CE2" w:rsidRDefault="00477CE2" w:rsidP="00477CE2">
      <w:pPr>
        <w:rPr>
          <w:b/>
          <w:bCs/>
        </w:rPr>
      </w:pPr>
      <w:r w:rsidRPr="002766C5">
        <w:rPr>
          <w:b/>
          <w:bCs/>
        </w:rPr>
        <w:t>Execution Units:</w:t>
      </w:r>
      <w:r>
        <w:t xml:space="preserve"> First Integer ALU</w:t>
      </w:r>
    </w:p>
    <w:p w14:paraId="5BB9EC78" w14:textId="77777777" w:rsidR="00477CE2" w:rsidRDefault="00477CE2" w:rsidP="00477CE2">
      <w:r w:rsidRPr="00B335F7">
        <w:rPr>
          <w:b/>
          <w:bCs/>
        </w:rPr>
        <w:t>Exceptions:</w:t>
      </w:r>
      <w:r>
        <w:t xml:space="preserve"> none </w:t>
      </w:r>
    </w:p>
    <w:p w14:paraId="06B196D5" w14:textId="77777777" w:rsidR="00477CE2" w:rsidRPr="00F40C57" w:rsidRDefault="00477CE2" w:rsidP="00477CE2">
      <w:pPr>
        <w:rPr>
          <w:b/>
          <w:bCs/>
        </w:rPr>
      </w:pPr>
      <w:r w:rsidRPr="00F40C57">
        <w:rPr>
          <w:b/>
          <w:bCs/>
        </w:rPr>
        <w:t>Notes:</w:t>
      </w:r>
    </w:p>
    <w:p w14:paraId="09147ED8" w14:textId="79FDDB9B" w:rsidR="00371213" w:rsidRDefault="00477CE2">
      <w:pPr>
        <w:rPr>
          <w:rFonts w:eastAsiaTheme="majorEastAsia" w:cstheme="majorBidi"/>
          <w:b/>
          <w:bCs/>
          <w:sz w:val="40"/>
        </w:rPr>
      </w:pPr>
      <w:r>
        <w:br w:type="page"/>
      </w:r>
      <w:r w:rsidR="00371213">
        <w:lastRenderedPageBreak/>
        <w:br w:type="page"/>
      </w:r>
    </w:p>
    <w:p w14:paraId="218B987D" w14:textId="26E061CB" w:rsidR="00371213" w:rsidRDefault="00371213" w:rsidP="00371213">
      <w:pPr>
        <w:pStyle w:val="Heading3"/>
      </w:pPr>
      <w:r>
        <w:lastRenderedPageBreak/>
        <w:t>BMM – Bit Matrix Multiply</w:t>
      </w:r>
      <w:bookmarkEnd w:id="149"/>
    </w:p>
    <w:p w14:paraId="0365C982" w14:textId="77777777" w:rsidR="00371213" w:rsidRDefault="00371213" w:rsidP="00371213">
      <w:r>
        <w:t>BMM Rt, Ra, Rb</w:t>
      </w:r>
    </w:p>
    <w:p w14:paraId="72F02863" w14:textId="77777777" w:rsidR="00371213" w:rsidRDefault="00371213" w:rsidP="00371213">
      <w:r w:rsidRPr="00F64FBC">
        <w:rPr>
          <w:b/>
        </w:rPr>
        <w:t>Description</w:t>
      </w:r>
      <w:r>
        <w:t>:</w:t>
      </w:r>
    </w:p>
    <w:p w14:paraId="024A4598" w14:textId="77777777" w:rsidR="00371213" w:rsidRDefault="00371213" w:rsidP="00371213">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61C5E101" w14:textId="0C99A40C" w:rsidR="00820060" w:rsidRDefault="00820060" w:rsidP="00820060">
      <w:r w:rsidRPr="002766C5">
        <w:rPr>
          <w:b/>
          <w:bCs/>
        </w:rPr>
        <w:t>Instruction Format:</w:t>
      </w:r>
      <w:r>
        <w:t xml:space="preserve"> R</w:t>
      </w:r>
      <w:r w:rsidR="006B36B9">
        <w:t>3</w:t>
      </w:r>
    </w:p>
    <w:tbl>
      <w:tblPr>
        <w:tblW w:w="0" w:type="auto"/>
        <w:tblInd w:w="612" w:type="dxa"/>
        <w:tblLook w:val="04A0" w:firstRow="1" w:lastRow="0" w:firstColumn="1" w:lastColumn="0" w:noHBand="0" w:noVBand="1"/>
      </w:tblPr>
      <w:tblGrid>
        <w:gridCol w:w="856"/>
        <w:gridCol w:w="1056"/>
        <w:gridCol w:w="856"/>
        <w:gridCol w:w="856"/>
        <w:gridCol w:w="816"/>
        <w:gridCol w:w="976"/>
      </w:tblGrid>
      <w:tr w:rsidR="008B2F30" w:rsidRPr="00790AD0" w14:paraId="5FD198E0" w14:textId="77777777" w:rsidTr="00F25AA7">
        <w:tc>
          <w:tcPr>
            <w:tcW w:w="0" w:type="auto"/>
            <w:tcBorders>
              <w:top w:val="nil"/>
              <w:left w:val="nil"/>
              <w:bottom w:val="single" w:sz="4" w:space="0" w:color="auto"/>
              <w:right w:val="nil"/>
            </w:tcBorders>
          </w:tcPr>
          <w:p w14:paraId="2A476E02" w14:textId="01767B7B" w:rsidR="008B2F30" w:rsidRDefault="008B2F30" w:rsidP="00F25AA7">
            <w:pPr>
              <w:spacing w:after="0"/>
              <w:jc w:val="center"/>
              <w:rPr>
                <w:sz w:val="16"/>
                <w:szCs w:val="16"/>
              </w:rPr>
            </w:pPr>
            <w:r>
              <w:rPr>
                <w:sz w:val="16"/>
                <w:szCs w:val="16"/>
              </w:rPr>
              <w:t>3</w:t>
            </w:r>
            <w:r w:rsidR="006441A1">
              <w:rPr>
                <w:sz w:val="16"/>
                <w:szCs w:val="16"/>
              </w:rPr>
              <w:t>9</w:t>
            </w:r>
            <w:r>
              <w:rPr>
                <w:sz w:val="16"/>
                <w:szCs w:val="16"/>
              </w:rPr>
              <w:t xml:space="preserve"> </w:t>
            </w:r>
            <w:r w:rsidR="00B21F75">
              <w:rPr>
                <w:sz w:val="16"/>
                <w:szCs w:val="16"/>
              </w:rPr>
              <w:t xml:space="preserve">   </w:t>
            </w:r>
            <w:r>
              <w:rPr>
                <w:sz w:val="16"/>
                <w:szCs w:val="16"/>
              </w:rPr>
              <w:t xml:space="preserve">    </w:t>
            </w:r>
            <w:r w:rsidR="006441A1">
              <w:rPr>
                <w:sz w:val="16"/>
                <w:szCs w:val="16"/>
              </w:rPr>
              <w:t>3</w:t>
            </w:r>
            <w:r w:rsidR="00B21F75">
              <w:rPr>
                <w:sz w:val="16"/>
                <w:szCs w:val="16"/>
              </w:rPr>
              <w:t>3</w:t>
            </w:r>
          </w:p>
        </w:tc>
        <w:tc>
          <w:tcPr>
            <w:tcW w:w="0" w:type="auto"/>
            <w:tcBorders>
              <w:top w:val="nil"/>
              <w:left w:val="nil"/>
              <w:bottom w:val="single" w:sz="4" w:space="0" w:color="auto"/>
              <w:right w:val="nil"/>
            </w:tcBorders>
          </w:tcPr>
          <w:p w14:paraId="115411C8" w14:textId="2427868D" w:rsidR="008B2F30" w:rsidRDefault="006441A1" w:rsidP="00F25AA7">
            <w:pPr>
              <w:spacing w:after="0"/>
              <w:jc w:val="center"/>
              <w:rPr>
                <w:sz w:val="16"/>
                <w:szCs w:val="16"/>
              </w:rPr>
            </w:pPr>
            <w:r>
              <w:rPr>
                <w:sz w:val="16"/>
                <w:szCs w:val="16"/>
              </w:rPr>
              <w:t>3</w:t>
            </w:r>
            <w:r w:rsidR="00B21F75">
              <w:rPr>
                <w:sz w:val="16"/>
                <w:szCs w:val="16"/>
              </w:rPr>
              <w:t>2</w:t>
            </w:r>
            <w:r>
              <w:rPr>
                <w:sz w:val="16"/>
                <w:szCs w:val="16"/>
              </w:rPr>
              <w:t xml:space="preserve">             </w:t>
            </w:r>
            <w:r w:rsidR="008B2F30">
              <w:rPr>
                <w:sz w:val="16"/>
                <w:szCs w:val="16"/>
              </w:rPr>
              <w:t>25</w:t>
            </w:r>
          </w:p>
        </w:tc>
        <w:tc>
          <w:tcPr>
            <w:tcW w:w="0" w:type="auto"/>
            <w:tcBorders>
              <w:top w:val="nil"/>
              <w:left w:val="nil"/>
              <w:bottom w:val="single" w:sz="4" w:space="0" w:color="auto"/>
              <w:right w:val="nil"/>
            </w:tcBorders>
          </w:tcPr>
          <w:p w14:paraId="613AD678"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42B39E"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EF1737C"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E85A01"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0AFCF69F" w14:textId="77777777" w:rsidTr="00F25AA7">
        <w:tc>
          <w:tcPr>
            <w:tcW w:w="0" w:type="auto"/>
            <w:tcBorders>
              <w:top w:val="single" w:sz="4" w:space="0" w:color="auto"/>
              <w:left w:val="single" w:sz="4" w:space="0" w:color="auto"/>
              <w:bottom w:val="single" w:sz="4" w:space="0" w:color="auto"/>
              <w:right w:val="single" w:sz="4" w:space="0" w:color="auto"/>
            </w:tcBorders>
          </w:tcPr>
          <w:p w14:paraId="7E987214" w14:textId="387321DB" w:rsidR="008B2F30" w:rsidRDefault="008B2F30" w:rsidP="00F25AA7">
            <w:pPr>
              <w:spacing w:after="0"/>
              <w:jc w:val="center"/>
            </w:pPr>
            <w:r>
              <w:t>34</w:t>
            </w:r>
            <w:r w:rsidR="00B21F75" w:rsidRP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5D5C6E" w14:textId="303C40BB" w:rsidR="008B2F30" w:rsidRDefault="008B2F30" w:rsidP="00F25AA7">
            <w:pPr>
              <w:spacing w:after="0"/>
              <w:jc w:val="center"/>
            </w:pPr>
            <w:r>
              <w:t>~</w:t>
            </w:r>
            <w:r w:rsidR="00B21F75">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DAFC8D8"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B8DAFC"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B5F18E"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009FBD" w14:textId="77777777" w:rsidR="008B2F30" w:rsidRDefault="008B2F30" w:rsidP="00F25AA7">
            <w:pPr>
              <w:spacing w:after="0"/>
              <w:jc w:val="center"/>
            </w:pPr>
            <w:r>
              <w:t>2</w:t>
            </w:r>
            <w:r>
              <w:rPr>
                <w:vertAlign w:val="subscript"/>
              </w:rPr>
              <w:t>7</w:t>
            </w:r>
          </w:p>
        </w:tc>
      </w:tr>
    </w:tbl>
    <w:p w14:paraId="7930D89C" w14:textId="77777777" w:rsidR="007B2123" w:rsidRDefault="007B2123" w:rsidP="00820060"/>
    <w:p w14:paraId="2772FD96" w14:textId="77777777" w:rsidR="00371213" w:rsidRDefault="00371213" w:rsidP="00371213">
      <w:r w:rsidRPr="00F64FBC">
        <w:rPr>
          <w:b/>
        </w:rPr>
        <w:t>Operation</w:t>
      </w:r>
      <w:r>
        <w:t>:</w:t>
      </w:r>
    </w:p>
    <w:p w14:paraId="01771DB7" w14:textId="77777777" w:rsidR="00371213" w:rsidRPr="00F91174" w:rsidRDefault="00371213" w:rsidP="00371213">
      <w:pPr>
        <w:spacing w:after="0"/>
        <w:ind w:left="720"/>
        <w:rPr>
          <w:sz w:val="20"/>
          <w:szCs w:val="20"/>
        </w:rPr>
      </w:pPr>
      <w:r w:rsidRPr="00F91174">
        <w:rPr>
          <w:sz w:val="20"/>
          <w:szCs w:val="20"/>
        </w:rPr>
        <w:t xml:space="preserve">for I = 0 to </w:t>
      </w:r>
      <w:r>
        <w:rPr>
          <w:sz w:val="20"/>
          <w:szCs w:val="20"/>
        </w:rPr>
        <w:t>7</w:t>
      </w:r>
    </w:p>
    <w:p w14:paraId="51BBAE20" w14:textId="77777777" w:rsidR="00371213" w:rsidRPr="00F91174" w:rsidRDefault="00371213" w:rsidP="00371213">
      <w:pPr>
        <w:spacing w:after="0"/>
        <w:ind w:left="720" w:firstLine="720"/>
        <w:rPr>
          <w:sz w:val="20"/>
          <w:szCs w:val="20"/>
        </w:rPr>
      </w:pPr>
      <w:r w:rsidRPr="00F91174">
        <w:rPr>
          <w:sz w:val="20"/>
          <w:szCs w:val="20"/>
        </w:rPr>
        <w:t xml:space="preserve">for j = 0 to </w:t>
      </w:r>
      <w:r>
        <w:rPr>
          <w:sz w:val="20"/>
          <w:szCs w:val="20"/>
        </w:rPr>
        <w:t>7</w:t>
      </w:r>
    </w:p>
    <w:p w14:paraId="2813E7C1" w14:textId="77777777" w:rsidR="00371213" w:rsidRPr="00F91174" w:rsidRDefault="00371213" w:rsidP="00371213">
      <w:pPr>
        <w:spacing w:after="0"/>
        <w:ind w:left="720"/>
        <w:rPr>
          <w:sz w:val="20"/>
          <w:szCs w:val="20"/>
        </w:rPr>
      </w:pPr>
      <w:r w:rsidRPr="00F91174">
        <w:rPr>
          <w:sz w:val="20"/>
          <w:szCs w:val="20"/>
        </w:rPr>
        <w:tab/>
      </w:r>
      <w:r w:rsidRPr="00F91174">
        <w:rPr>
          <w:sz w:val="20"/>
          <w:szCs w:val="20"/>
        </w:rPr>
        <w:tab/>
      </w:r>
      <w:proofErr w:type="spellStart"/>
      <w:r w:rsidRPr="00F91174">
        <w:rPr>
          <w:sz w:val="20"/>
          <w:szCs w:val="20"/>
        </w:rPr>
        <w:t>Rt.bit</w:t>
      </w:r>
      <w:proofErr w:type="spellEnd"/>
      <w:r w:rsidRPr="00F91174">
        <w:rPr>
          <w:sz w:val="20"/>
          <w:szCs w:val="20"/>
        </w:rPr>
        <w:t>[</w:t>
      </w:r>
      <w:proofErr w:type="spellStart"/>
      <w:r w:rsidRPr="00F91174">
        <w:rPr>
          <w:sz w:val="20"/>
          <w:szCs w:val="20"/>
        </w:rPr>
        <w:t>i</w:t>
      </w:r>
      <w:proofErr w:type="spellEnd"/>
      <w:r w:rsidRPr="00F91174">
        <w:rPr>
          <w:sz w:val="20"/>
          <w:szCs w:val="20"/>
        </w:rPr>
        <w:t>][j] = (Ra[</w:t>
      </w:r>
      <w:proofErr w:type="spellStart"/>
      <w:r w:rsidRPr="00F91174">
        <w:rPr>
          <w:sz w:val="20"/>
          <w:szCs w:val="20"/>
        </w:rPr>
        <w:t>i</w:t>
      </w:r>
      <w:proofErr w:type="spellEnd"/>
      <w:r w:rsidRPr="00F91174">
        <w:rPr>
          <w:sz w:val="20"/>
          <w:szCs w:val="20"/>
        </w:rPr>
        <w:t>][0]&amp;Rb[0][j]) | (Ra[</w:t>
      </w:r>
      <w:proofErr w:type="spellStart"/>
      <w:r w:rsidRPr="00F91174">
        <w:rPr>
          <w:sz w:val="20"/>
          <w:szCs w:val="20"/>
        </w:rPr>
        <w:t>i</w:t>
      </w:r>
      <w:proofErr w:type="spellEnd"/>
      <w:r w:rsidRPr="00F91174">
        <w:rPr>
          <w:sz w:val="20"/>
          <w:szCs w:val="20"/>
        </w:rPr>
        <w:t>][1]&amp;Rb[1][j]) | … | (Ra[</w:t>
      </w:r>
      <w:proofErr w:type="spellStart"/>
      <w:r w:rsidRPr="00F91174">
        <w:rPr>
          <w:sz w:val="20"/>
          <w:szCs w:val="20"/>
        </w:rPr>
        <w:t>i</w:t>
      </w:r>
      <w:proofErr w:type="spellEnd"/>
      <w:r w:rsidRPr="00F91174">
        <w:rPr>
          <w:sz w:val="20"/>
          <w:szCs w:val="20"/>
        </w:rPr>
        <w:t>][</w:t>
      </w:r>
      <w:r>
        <w:rPr>
          <w:sz w:val="20"/>
          <w:szCs w:val="20"/>
        </w:rPr>
        <w:t>7</w:t>
      </w:r>
      <w:r w:rsidRPr="00F91174">
        <w:rPr>
          <w:sz w:val="20"/>
          <w:szCs w:val="20"/>
        </w:rPr>
        <w:t>]&amp;Rb[</w:t>
      </w:r>
      <w:r>
        <w:rPr>
          <w:sz w:val="20"/>
          <w:szCs w:val="20"/>
        </w:rPr>
        <w:t>7</w:t>
      </w:r>
      <w:r w:rsidRPr="00F91174">
        <w:rPr>
          <w:sz w:val="20"/>
          <w:szCs w:val="20"/>
        </w:rPr>
        <w:t>][j])</w:t>
      </w:r>
    </w:p>
    <w:p w14:paraId="1EAEAC29" w14:textId="77777777" w:rsidR="00371213" w:rsidRDefault="00371213" w:rsidP="00371213">
      <w:pPr>
        <w:rPr>
          <w:rStyle w:val="Strong"/>
        </w:rPr>
      </w:pPr>
      <w:r>
        <w:rPr>
          <w:rStyle w:val="Strong"/>
        </w:rPr>
        <w:t xml:space="preserve">Clock Cycles: </w:t>
      </w:r>
      <w:r w:rsidRPr="006504CD">
        <w:t>1</w:t>
      </w:r>
    </w:p>
    <w:p w14:paraId="2E0F5A97" w14:textId="77777777" w:rsidR="00371213" w:rsidRPr="002C6BF0" w:rsidRDefault="00371213" w:rsidP="00371213">
      <w:r>
        <w:rPr>
          <w:rStyle w:val="Strong"/>
        </w:rPr>
        <w:t>Execution Units:</w:t>
      </w:r>
      <w:r w:rsidRPr="0056185E">
        <w:rPr>
          <w:rStyle w:val="Strong"/>
        </w:rPr>
        <w:t xml:space="preserve"> First Integer </w:t>
      </w:r>
      <w:r w:rsidRPr="002C6BF0">
        <w:t>ALU</w:t>
      </w:r>
    </w:p>
    <w:p w14:paraId="1E132774" w14:textId="77777777" w:rsidR="00371213" w:rsidRDefault="00371213" w:rsidP="00371213">
      <w:r w:rsidRPr="00F64FBC">
        <w:rPr>
          <w:b/>
        </w:rPr>
        <w:t>Exceptions</w:t>
      </w:r>
      <w:r w:rsidRPr="009F7E96">
        <w:t>:</w:t>
      </w:r>
      <w:r>
        <w:t xml:space="preserve"> none </w:t>
      </w:r>
    </w:p>
    <w:p w14:paraId="5FDD4363" w14:textId="77777777" w:rsidR="00371213" w:rsidRDefault="00371213" w:rsidP="00371213">
      <w:pPr>
        <w:spacing w:after="0"/>
      </w:pPr>
      <w:r w:rsidRPr="00F64FBC">
        <w:rPr>
          <w:b/>
        </w:rPr>
        <w:t>Notes</w:t>
      </w:r>
      <w:r>
        <w:t>:</w:t>
      </w:r>
    </w:p>
    <w:p w14:paraId="466F1A49" w14:textId="77777777" w:rsidR="00371213" w:rsidRDefault="00371213" w:rsidP="00371213">
      <w:pPr>
        <w:spacing w:after="0"/>
        <w:ind w:left="720"/>
      </w:pPr>
      <w:r>
        <w:t xml:space="preserve">The bits are numbered with bit 63 of a register representing </w:t>
      </w:r>
      <w:proofErr w:type="spellStart"/>
      <w:r>
        <w:t>I,j</w:t>
      </w:r>
      <w:proofErr w:type="spellEnd"/>
      <w:r>
        <w:t xml:space="preserve"> = 0,0 and bit 0 of the register representing </w:t>
      </w:r>
      <w:proofErr w:type="spellStart"/>
      <w:r>
        <w:t>I,j</w:t>
      </w:r>
      <w:proofErr w:type="spellEnd"/>
      <w:r>
        <w:t xml:space="preserve"> = 7,7.</w:t>
      </w:r>
    </w:p>
    <w:p w14:paraId="0740FBA1" w14:textId="77777777" w:rsidR="004C46E3" w:rsidRDefault="004C46E3">
      <w:pPr>
        <w:rPr>
          <w:rFonts w:eastAsiaTheme="majorEastAsia" w:cstheme="majorBidi"/>
          <w:b/>
          <w:bCs/>
          <w:sz w:val="40"/>
        </w:rPr>
      </w:pPr>
      <w:bookmarkStart w:id="151" w:name="_Toc134124462"/>
      <w:bookmarkStart w:id="152" w:name="_Toc87086745"/>
      <w:bookmarkStart w:id="153" w:name="_Toc134124407"/>
      <w:r>
        <w:br w:type="page"/>
      </w:r>
    </w:p>
    <w:p w14:paraId="54831B74" w14:textId="5EBAF643" w:rsidR="004C46E3" w:rsidRPr="008E6AE0" w:rsidRDefault="00F90BAD" w:rsidP="004C46E3">
      <w:pPr>
        <w:pStyle w:val="Heading3"/>
      </w:pPr>
      <w:r>
        <w:lastRenderedPageBreak/>
        <w:t>CHAR</w:t>
      </w:r>
      <w:r w:rsidR="004C46E3">
        <w:t>NDX</w:t>
      </w:r>
      <w:r w:rsidR="004C46E3" w:rsidRPr="008E6AE0">
        <w:t xml:space="preserve"> –</w:t>
      </w:r>
      <w:r w:rsidR="004C46E3">
        <w:t xml:space="preserve"> </w:t>
      </w:r>
      <w:r>
        <w:t>Character</w:t>
      </w:r>
      <w:r w:rsidR="004C46E3">
        <w:t xml:space="preserve"> Index</w:t>
      </w:r>
      <w:bookmarkEnd w:id="151"/>
    </w:p>
    <w:p w14:paraId="44C105CF" w14:textId="77777777" w:rsidR="004C46E3" w:rsidRPr="002D0431" w:rsidRDefault="004C46E3" w:rsidP="004C46E3">
      <w:pPr>
        <w:rPr>
          <w:rStyle w:val="Strong"/>
        </w:rPr>
      </w:pPr>
      <w:r w:rsidRPr="002D0431">
        <w:rPr>
          <w:rStyle w:val="Strong"/>
        </w:rPr>
        <w:t>Description:</w:t>
      </w:r>
    </w:p>
    <w:p w14:paraId="3C08B9C8" w14:textId="530F04FF" w:rsidR="004C46E3" w:rsidRDefault="004C46E3" w:rsidP="004C46E3">
      <w:pPr>
        <w:spacing w:line="276" w:lineRule="auto"/>
        <w:ind w:left="720"/>
      </w:pPr>
      <w:r>
        <w:t xml:space="preserve">This instruction searches Ra, which is treated as an array of </w:t>
      </w:r>
      <w:r w:rsidR="00F90BAD">
        <w:t>characters</w:t>
      </w:r>
      <w:r>
        <w:t xml:space="preserve">, for a </w:t>
      </w:r>
      <w:r w:rsidR="00F90BAD">
        <w:t xml:space="preserve">character </w:t>
      </w:r>
      <w:r>
        <w:t xml:space="preserve">value specified by Rb and places the index of the </w:t>
      </w:r>
      <w:r w:rsidR="00F90BAD">
        <w:t>character</w:t>
      </w:r>
      <w:r>
        <w:t xml:space="preserve"> into the target register Rt. If the </w:t>
      </w:r>
      <w:r w:rsidR="00F90BAD">
        <w:t>character</w:t>
      </w:r>
      <w:r>
        <w:t xml:space="preserve"> is not found -1 is placed in the target register. A common use would be to search for a null </w:t>
      </w:r>
      <w:r w:rsidR="00F90BAD">
        <w:t>character</w:t>
      </w:r>
      <w:r>
        <w:t>. The index result may vary from -1 to +15. The index of the first found byte is returned (closest to zero).</w:t>
      </w:r>
      <w:r w:rsidR="00840BC9">
        <w:t xml:space="preserve"> The result is -1 if the character could not be found.</w:t>
      </w:r>
    </w:p>
    <w:p w14:paraId="35CBF07E" w14:textId="3344F7BC" w:rsidR="004C46E3" w:rsidRDefault="004C46E3" w:rsidP="004C46E3">
      <w:pPr>
        <w:rPr>
          <w:b/>
          <w:bCs/>
        </w:rPr>
      </w:pPr>
      <w:r>
        <w:rPr>
          <w:b/>
          <w:bCs/>
        </w:rPr>
        <w:t xml:space="preserve">Supported Operand Sizes: </w:t>
      </w:r>
      <w:r w:rsidRPr="00C209EF">
        <w:t>.b, .</w:t>
      </w:r>
      <w:r w:rsidR="00F90BAD">
        <w:t>w, .</w:t>
      </w:r>
      <w:r>
        <w:t>t</w:t>
      </w:r>
    </w:p>
    <w:p w14:paraId="6AB14A37" w14:textId="220447FD" w:rsidR="00F90BAD" w:rsidRDefault="004C46E3" w:rsidP="004C46E3">
      <w:pPr>
        <w:rPr>
          <w:rStyle w:val="Strong"/>
        </w:rPr>
      </w:pPr>
      <w:r w:rsidRPr="00C54761">
        <w:rPr>
          <w:rStyle w:val="Strong"/>
        </w:rPr>
        <w:t>Instruction Format:</w:t>
      </w:r>
      <w:r>
        <w:rPr>
          <w:rStyle w:val="Strong"/>
        </w:rPr>
        <w:t xml:space="preserve"> </w:t>
      </w:r>
      <w:r w:rsidRPr="00E4698C">
        <w:rPr>
          <w:rStyle w:val="Strong"/>
        </w:rPr>
        <w:t>R</w:t>
      </w:r>
      <w:r w:rsidR="006B36B9">
        <w:rPr>
          <w:rStyle w:val="Strong"/>
        </w:rPr>
        <w:t>3</w:t>
      </w:r>
      <w:r w:rsidR="00F90BAD">
        <w:rPr>
          <w:rStyle w:val="Strong"/>
        </w:rPr>
        <w:t xml:space="preserve"> (byte)</w:t>
      </w:r>
    </w:p>
    <w:tbl>
      <w:tblPr>
        <w:tblW w:w="0" w:type="auto"/>
        <w:tblInd w:w="612" w:type="dxa"/>
        <w:tblLook w:val="04A0" w:firstRow="1" w:lastRow="0" w:firstColumn="1" w:lastColumn="0" w:noHBand="0" w:noVBand="1"/>
      </w:tblPr>
      <w:tblGrid>
        <w:gridCol w:w="736"/>
        <w:gridCol w:w="1136"/>
        <w:gridCol w:w="856"/>
        <w:gridCol w:w="856"/>
        <w:gridCol w:w="816"/>
        <w:gridCol w:w="976"/>
      </w:tblGrid>
      <w:tr w:rsidR="008B2F30" w:rsidRPr="00790AD0" w14:paraId="411DF1EF" w14:textId="77777777" w:rsidTr="00F25AA7">
        <w:tc>
          <w:tcPr>
            <w:tcW w:w="0" w:type="auto"/>
            <w:tcBorders>
              <w:top w:val="nil"/>
              <w:left w:val="nil"/>
              <w:bottom w:val="single" w:sz="4" w:space="0" w:color="auto"/>
              <w:right w:val="nil"/>
            </w:tcBorders>
          </w:tcPr>
          <w:p w14:paraId="77CEABBC" w14:textId="781E853F" w:rsidR="008B2F30" w:rsidRDefault="008B2F30" w:rsidP="00F25AA7">
            <w:pPr>
              <w:spacing w:after="0"/>
              <w:jc w:val="center"/>
              <w:rPr>
                <w:sz w:val="16"/>
                <w:szCs w:val="16"/>
              </w:rPr>
            </w:pPr>
            <w:r>
              <w:rPr>
                <w:sz w:val="16"/>
                <w:szCs w:val="16"/>
              </w:rPr>
              <w:t>3</w:t>
            </w:r>
            <w:r w:rsidR="006441A1">
              <w:rPr>
                <w:sz w:val="16"/>
                <w:szCs w:val="16"/>
              </w:rPr>
              <w:t>9</w:t>
            </w:r>
            <w:r>
              <w:rPr>
                <w:sz w:val="16"/>
                <w:szCs w:val="16"/>
              </w:rPr>
              <w:t xml:space="preserve">     </w:t>
            </w:r>
            <w:r w:rsidR="006441A1">
              <w:rPr>
                <w:sz w:val="16"/>
                <w:szCs w:val="16"/>
              </w:rPr>
              <w:t>3</w:t>
            </w:r>
            <w:r w:rsidR="00B21F75">
              <w:rPr>
                <w:sz w:val="16"/>
                <w:szCs w:val="16"/>
              </w:rPr>
              <w:t>3</w:t>
            </w:r>
          </w:p>
        </w:tc>
        <w:tc>
          <w:tcPr>
            <w:tcW w:w="0" w:type="auto"/>
            <w:tcBorders>
              <w:top w:val="nil"/>
              <w:left w:val="nil"/>
              <w:bottom w:val="single" w:sz="4" w:space="0" w:color="auto"/>
              <w:right w:val="nil"/>
            </w:tcBorders>
          </w:tcPr>
          <w:p w14:paraId="4E9F49DA" w14:textId="70F80AE6" w:rsidR="008B2F30" w:rsidRDefault="00B21F75" w:rsidP="00F25AA7">
            <w:pPr>
              <w:spacing w:after="0"/>
              <w:jc w:val="center"/>
              <w:rPr>
                <w:sz w:val="16"/>
                <w:szCs w:val="16"/>
              </w:rPr>
            </w:pPr>
            <w:r>
              <w:rPr>
                <w:sz w:val="16"/>
                <w:szCs w:val="16"/>
              </w:rPr>
              <w:t>32</w:t>
            </w:r>
            <w:r w:rsidR="006441A1">
              <w:rPr>
                <w:sz w:val="16"/>
                <w:szCs w:val="16"/>
              </w:rPr>
              <w:t xml:space="preserve">               </w:t>
            </w:r>
            <w:r w:rsidR="008B2F30">
              <w:rPr>
                <w:sz w:val="16"/>
                <w:szCs w:val="16"/>
              </w:rPr>
              <w:t>25</w:t>
            </w:r>
          </w:p>
        </w:tc>
        <w:tc>
          <w:tcPr>
            <w:tcW w:w="0" w:type="auto"/>
            <w:tcBorders>
              <w:top w:val="nil"/>
              <w:left w:val="nil"/>
              <w:bottom w:val="single" w:sz="4" w:space="0" w:color="auto"/>
              <w:right w:val="nil"/>
            </w:tcBorders>
          </w:tcPr>
          <w:p w14:paraId="4FE10217"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61A1AA7"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27D3A88"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3B4049"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58FDA09D" w14:textId="77777777" w:rsidTr="00F25AA7">
        <w:tc>
          <w:tcPr>
            <w:tcW w:w="0" w:type="auto"/>
            <w:tcBorders>
              <w:top w:val="single" w:sz="4" w:space="0" w:color="auto"/>
              <w:left w:val="single" w:sz="4" w:space="0" w:color="auto"/>
              <w:bottom w:val="single" w:sz="4" w:space="0" w:color="auto"/>
              <w:right w:val="single" w:sz="4" w:space="0" w:color="auto"/>
            </w:tcBorders>
          </w:tcPr>
          <w:p w14:paraId="3A812D4C" w14:textId="5853130D" w:rsidR="008B2F30" w:rsidRDefault="008B2F30" w:rsidP="00F25AA7">
            <w:pPr>
              <w:spacing w:after="0"/>
              <w:jc w:val="center"/>
            </w:pPr>
            <w:r>
              <w:t>37</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B38585" w14:textId="2FFF0E78"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A15E8AD"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8C18E0"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A33605"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5C4630" w14:textId="77777777" w:rsidR="008B2F30" w:rsidRDefault="008B2F30" w:rsidP="00F25AA7">
            <w:pPr>
              <w:spacing w:after="0"/>
              <w:jc w:val="center"/>
            </w:pPr>
            <w:r>
              <w:t>2</w:t>
            </w:r>
            <w:r>
              <w:rPr>
                <w:vertAlign w:val="subscript"/>
              </w:rPr>
              <w:t>7</w:t>
            </w:r>
          </w:p>
        </w:tc>
      </w:tr>
    </w:tbl>
    <w:p w14:paraId="1D1CEE8C" w14:textId="77777777" w:rsidR="005577B6" w:rsidRDefault="005577B6" w:rsidP="004C46E3">
      <w:pPr>
        <w:rPr>
          <w:rStyle w:val="Strong"/>
        </w:rPr>
      </w:pPr>
    </w:p>
    <w:p w14:paraId="023C1687" w14:textId="566B3172"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sidR="006B36B9">
        <w:rPr>
          <w:rStyle w:val="Strong"/>
        </w:rPr>
        <w:t>3</w:t>
      </w:r>
      <w:r>
        <w:rPr>
          <w:rStyle w:val="Strong"/>
        </w:rPr>
        <w:t xml:space="preserve"> (wyde)</w:t>
      </w:r>
    </w:p>
    <w:tbl>
      <w:tblPr>
        <w:tblW w:w="0" w:type="auto"/>
        <w:tblInd w:w="612" w:type="dxa"/>
        <w:tblLook w:val="04A0" w:firstRow="1" w:lastRow="0" w:firstColumn="1" w:lastColumn="0" w:noHBand="0" w:noVBand="1"/>
      </w:tblPr>
      <w:tblGrid>
        <w:gridCol w:w="736"/>
        <w:gridCol w:w="1136"/>
        <w:gridCol w:w="856"/>
        <w:gridCol w:w="856"/>
        <w:gridCol w:w="816"/>
        <w:gridCol w:w="976"/>
      </w:tblGrid>
      <w:tr w:rsidR="008B2F30" w:rsidRPr="00790AD0" w14:paraId="3B807D50" w14:textId="77777777" w:rsidTr="00F25AA7">
        <w:tc>
          <w:tcPr>
            <w:tcW w:w="0" w:type="auto"/>
            <w:tcBorders>
              <w:top w:val="nil"/>
              <w:left w:val="nil"/>
              <w:bottom w:val="single" w:sz="4" w:space="0" w:color="auto"/>
              <w:right w:val="nil"/>
            </w:tcBorders>
          </w:tcPr>
          <w:p w14:paraId="1E2DF642" w14:textId="2152E770" w:rsidR="008B2F30" w:rsidRDefault="008B2F30" w:rsidP="00F25AA7">
            <w:pPr>
              <w:spacing w:after="0"/>
              <w:jc w:val="center"/>
              <w:rPr>
                <w:sz w:val="16"/>
                <w:szCs w:val="16"/>
              </w:rPr>
            </w:pPr>
            <w:r>
              <w:rPr>
                <w:sz w:val="16"/>
                <w:szCs w:val="16"/>
              </w:rPr>
              <w:t>3</w:t>
            </w:r>
            <w:r w:rsidR="006441A1">
              <w:rPr>
                <w:sz w:val="16"/>
                <w:szCs w:val="16"/>
              </w:rPr>
              <w:t>9</w:t>
            </w:r>
            <w:r>
              <w:rPr>
                <w:sz w:val="16"/>
                <w:szCs w:val="16"/>
              </w:rPr>
              <w:t xml:space="preserve">     </w:t>
            </w:r>
            <w:r w:rsidR="00B21F75">
              <w:rPr>
                <w:sz w:val="16"/>
                <w:szCs w:val="16"/>
              </w:rPr>
              <w:t>33</w:t>
            </w:r>
          </w:p>
        </w:tc>
        <w:tc>
          <w:tcPr>
            <w:tcW w:w="0" w:type="auto"/>
            <w:tcBorders>
              <w:top w:val="nil"/>
              <w:left w:val="nil"/>
              <w:bottom w:val="single" w:sz="4" w:space="0" w:color="auto"/>
              <w:right w:val="nil"/>
            </w:tcBorders>
          </w:tcPr>
          <w:p w14:paraId="644D130C" w14:textId="3FEB4C05" w:rsidR="008B2F30" w:rsidRDefault="00B21F75" w:rsidP="00F25AA7">
            <w:pPr>
              <w:spacing w:after="0"/>
              <w:jc w:val="center"/>
              <w:rPr>
                <w:sz w:val="16"/>
                <w:szCs w:val="16"/>
              </w:rPr>
            </w:pPr>
            <w:r>
              <w:rPr>
                <w:sz w:val="16"/>
                <w:szCs w:val="16"/>
              </w:rPr>
              <w:t>32</w:t>
            </w:r>
            <w:r w:rsidR="006441A1">
              <w:rPr>
                <w:sz w:val="16"/>
                <w:szCs w:val="16"/>
              </w:rPr>
              <w:t xml:space="preserve">               </w:t>
            </w:r>
            <w:r w:rsidR="008B2F30">
              <w:rPr>
                <w:sz w:val="16"/>
                <w:szCs w:val="16"/>
              </w:rPr>
              <w:t>25</w:t>
            </w:r>
          </w:p>
        </w:tc>
        <w:tc>
          <w:tcPr>
            <w:tcW w:w="0" w:type="auto"/>
            <w:tcBorders>
              <w:top w:val="nil"/>
              <w:left w:val="nil"/>
              <w:bottom w:val="single" w:sz="4" w:space="0" w:color="auto"/>
              <w:right w:val="nil"/>
            </w:tcBorders>
          </w:tcPr>
          <w:p w14:paraId="7BE0A1BA"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3A94BC3"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CC66F5"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C96AD3A"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07144931" w14:textId="77777777" w:rsidTr="00F25AA7">
        <w:tc>
          <w:tcPr>
            <w:tcW w:w="0" w:type="auto"/>
            <w:tcBorders>
              <w:top w:val="single" w:sz="4" w:space="0" w:color="auto"/>
              <w:left w:val="single" w:sz="4" w:space="0" w:color="auto"/>
              <w:bottom w:val="single" w:sz="4" w:space="0" w:color="auto"/>
              <w:right w:val="single" w:sz="4" w:space="0" w:color="auto"/>
            </w:tcBorders>
          </w:tcPr>
          <w:p w14:paraId="4D633FAB" w14:textId="10AD7B93" w:rsidR="008B2F30" w:rsidRDefault="008B2F30" w:rsidP="00F25AA7">
            <w:pPr>
              <w:spacing w:after="0"/>
              <w:jc w:val="center"/>
            </w:pPr>
            <w:r>
              <w:t>38</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8E717D" w14:textId="6751D0D1"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AA4B79B"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247E10"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0513F6"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DBB0A5" w14:textId="77777777" w:rsidR="008B2F30" w:rsidRDefault="008B2F30" w:rsidP="00F25AA7">
            <w:pPr>
              <w:spacing w:after="0"/>
              <w:jc w:val="center"/>
            </w:pPr>
            <w:r>
              <w:t>2</w:t>
            </w:r>
            <w:r>
              <w:rPr>
                <w:vertAlign w:val="subscript"/>
              </w:rPr>
              <w:t>7</w:t>
            </w:r>
          </w:p>
        </w:tc>
      </w:tr>
    </w:tbl>
    <w:p w14:paraId="540E959E" w14:textId="77777777" w:rsidR="005577B6" w:rsidRDefault="005577B6" w:rsidP="00F90BAD">
      <w:pPr>
        <w:rPr>
          <w:rStyle w:val="Strong"/>
        </w:rPr>
      </w:pPr>
    </w:p>
    <w:p w14:paraId="478CA902" w14:textId="759B3AB1"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sidR="006B36B9">
        <w:rPr>
          <w:rStyle w:val="Strong"/>
        </w:rPr>
        <w:t>3</w:t>
      </w:r>
      <w:r>
        <w:rPr>
          <w:rStyle w:val="Strong"/>
        </w:rPr>
        <w:t xml:space="preserve"> (tetra)</w:t>
      </w:r>
    </w:p>
    <w:tbl>
      <w:tblPr>
        <w:tblW w:w="0" w:type="auto"/>
        <w:tblInd w:w="612" w:type="dxa"/>
        <w:tblLook w:val="04A0" w:firstRow="1" w:lastRow="0" w:firstColumn="1" w:lastColumn="0" w:noHBand="0" w:noVBand="1"/>
      </w:tblPr>
      <w:tblGrid>
        <w:gridCol w:w="736"/>
        <w:gridCol w:w="1136"/>
        <w:gridCol w:w="856"/>
        <w:gridCol w:w="856"/>
        <w:gridCol w:w="816"/>
        <w:gridCol w:w="976"/>
      </w:tblGrid>
      <w:tr w:rsidR="008B2F30" w:rsidRPr="00790AD0" w14:paraId="5FF0B4BF" w14:textId="77777777" w:rsidTr="00F25AA7">
        <w:tc>
          <w:tcPr>
            <w:tcW w:w="0" w:type="auto"/>
            <w:tcBorders>
              <w:top w:val="nil"/>
              <w:left w:val="nil"/>
              <w:bottom w:val="single" w:sz="4" w:space="0" w:color="auto"/>
              <w:right w:val="nil"/>
            </w:tcBorders>
          </w:tcPr>
          <w:p w14:paraId="24003CC5" w14:textId="103E84F9" w:rsidR="008B2F30" w:rsidRDefault="008B2F30" w:rsidP="00F25AA7">
            <w:pPr>
              <w:spacing w:after="0"/>
              <w:jc w:val="center"/>
              <w:rPr>
                <w:sz w:val="16"/>
                <w:szCs w:val="16"/>
              </w:rPr>
            </w:pPr>
            <w:r>
              <w:rPr>
                <w:sz w:val="16"/>
                <w:szCs w:val="16"/>
              </w:rPr>
              <w:t>3</w:t>
            </w:r>
            <w:r w:rsidR="006441A1">
              <w:rPr>
                <w:sz w:val="16"/>
                <w:szCs w:val="16"/>
              </w:rPr>
              <w:t>9</w:t>
            </w:r>
            <w:r>
              <w:rPr>
                <w:sz w:val="16"/>
                <w:szCs w:val="16"/>
              </w:rPr>
              <w:t xml:space="preserve">     </w:t>
            </w:r>
            <w:r w:rsidR="006441A1">
              <w:rPr>
                <w:sz w:val="16"/>
                <w:szCs w:val="16"/>
              </w:rPr>
              <w:t>3</w:t>
            </w:r>
            <w:r w:rsidR="00B21F75">
              <w:rPr>
                <w:sz w:val="16"/>
                <w:szCs w:val="16"/>
              </w:rPr>
              <w:t>3</w:t>
            </w:r>
          </w:p>
        </w:tc>
        <w:tc>
          <w:tcPr>
            <w:tcW w:w="0" w:type="auto"/>
            <w:tcBorders>
              <w:top w:val="nil"/>
              <w:left w:val="nil"/>
              <w:bottom w:val="single" w:sz="4" w:space="0" w:color="auto"/>
              <w:right w:val="nil"/>
            </w:tcBorders>
          </w:tcPr>
          <w:p w14:paraId="38281620" w14:textId="66BCE32B" w:rsidR="008B2F30" w:rsidRDefault="00B21F75" w:rsidP="00F25AA7">
            <w:pPr>
              <w:spacing w:after="0"/>
              <w:jc w:val="center"/>
              <w:rPr>
                <w:sz w:val="16"/>
                <w:szCs w:val="16"/>
              </w:rPr>
            </w:pPr>
            <w:r>
              <w:rPr>
                <w:sz w:val="16"/>
                <w:szCs w:val="16"/>
              </w:rPr>
              <w:t>32</w:t>
            </w:r>
            <w:r w:rsidR="006441A1">
              <w:rPr>
                <w:sz w:val="16"/>
                <w:szCs w:val="16"/>
              </w:rPr>
              <w:t xml:space="preserve">               </w:t>
            </w:r>
            <w:r w:rsidR="008B2F30">
              <w:rPr>
                <w:sz w:val="16"/>
                <w:szCs w:val="16"/>
              </w:rPr>
              <w:t>25</w:t>
            </w:r>
          </w:p>
        </w:tc>
        <w:tc>
          <w:tcPr>
            <w:tcW w:w="0" w:type="auto"/>
            <w:tcBorders>
              <w:top w:val="nil"/>
              <w:left w:val="nil"/>
              <w:bottom w:val="single" w:sz="4" w:space="0" w:color="auto"/>
              <w:right w:val="nil"/>
            </w:tcBorders>
          </w:tcPr>
          <w:p w14:paraId="74E5AB2E"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4F095"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EE5B1F"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2A89AF"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7EDB2807" w14:textId="77777777" w:rsidTr="00F25AA7">
        <w:tc>
          <w:tcPr>
            <w:tcW w:w="0" w:type="auto"/>
            <w:tcBorders>
              <w:top w:val="single" w:sz="4" w:space="0" w:color="auto"/>
              <w:left w:val="single" w:sz="4" w:space="0" w:color="auto"/>
              <w:bottom w:val="single" w:sz="4" w:space="0" w:color="auto"/>
              <w:right w:val="single" w:sz="4" w:space="0" w:color="auto"/>
            </w:tcBorders>
          </w:tcPr>
          <w:p w14:paraId="146D2528" w14:textId="4E2EF3CC" w:rsidR="008B2F30" w:rsidRDefault="008B2F30" w:rsidP="00F25AA7">
            <w:pPr>
              <w:spacing w:after="0"/>
              <w:jc w:val="center"/>
            </w:pPr>
            <w:r>
              <w:t>39</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372F98" w14:textId="7BC57FA9"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229BFAB"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AB0113"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551CC8"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DE731" w14:textId="77777777" w:rsidR="008B2F30" w:rsidRDefault="008B2F30" w:rsidP="00F25AA7">
            <w:pPr>
              <w:spacing w:after="0"/>
              <w:jc w:val="center"/>
            </w:pPr>
            <w:r>
              <w:t>2</w:t>
            </w:r>
            <w:r>
              <w:rPr>
                <w:vertAlign w:val="subscript"/>
              </w:rPr>
              <w:t>7</w:t>
            </w:r>
          </w:p>
        </w:tc>
      </w:tr>
    </w:tbl>
    <w:p w14:paraId="67F11BA9" w14:textId="77777777" w:rsidR="005577B6" w:rsidRDefault="005577B6" w:rsidP="00F90BAD">
      <w:pPr>
        <w:rPr>
          <w:rStyle w:val="Strong"/>
        </w:rPr>
      </w:pPr>
    </w:p>
    <w:p w14:paraId="20782F56" w14:textId="77777777" w:rsidR="004C46E3" w:rsidRPr="002766C5" w:rsidRDefault="004C46E3" w:rsidP="004C46E3">
      <w:pPr>
        <w:rPr>
          <w:b/>
          <w:bCs/>
        </w:rPr>
      </w:pPr>
      <w:r w:rsidRPr="002766C5">
        <w:rPr>
          <w:b/>
          <w:bCs/>
        </w:rPr>
        <w:t>Operation:</w:t>
      </w:r>
    </w:p>
    <w:p w14:paraId="3DBCB961" w14:textId="77777777" w:rsidR="004C46E3" w:rsidRDefault="004C46E3" w:rsidP="004C46E3">
      <w:pPr>
        <w:ind w:left="720"/>
      </w:pPr>
      <w:r>
        <w:t>Rt = Index of (Rb in Ra)</w:t>
      </w:r>
    </w:p>
    <w:p w14:paraId="1E3AFCC4"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57FFA280" w14:textId="77777777" w:rsidR="00F90BAD" w:rsidRDefault="00F90BAD" w:rsidP="00F90BAD">
      <w:r w:rsidRPr="009F7E96">
        <w:rPr>
          <w:b/>
        </w:rPr>
        <w:t>Exceptions:</w:t>
      </w:r>
      <w:r>
        <w:t xml:space="preserve"> none</w:t>
      </w:r>
    </w:p>
    <w:p w14:paraId="0509E44B" w14:textId="77777777" w:rsidR="00F90BAD" w:rsidRPr="009F5200" w:rsidRDefault="00F90BAD" w:rsidP="00F90BAD">
      <w:pPr>
        <w:rPr>
          <w:b/>
          <w:bCs/>
        </w:rPr>
      </w:pPr>
      <w:r w:rsidRPr="009F5200">
        <w:rPr>
          <w:b/>
          <w:bCs/>
        </w:rPr>
        <w:t>Notes:</w:t>
      </w:r>
    </w:p>
    <w:p w14:paraId="1E3A9CB2" w14:textId="77777777" w:rsidR="00DB288E" w:rsidRDefault="00DB288E">
      <w:pPr>
        <w:rPr>
          <w:rFonts w:eastAsiaTheme="majorEastAsia" w:cstheme="majorBidi"/>
          <w:b/>
          <w:bCs/>
          <w:sz w:val="40"/>
        </w:rPr>
      </w:pPr>
      <w:bookmarkStart w:id="154" w:name="_Toc134124406"/>
      <w:r>
        <w:br w:type="page"/>
      </w:r>
    </w:p>
    <w:p w14:paraId="7D1B3442" w14:textId="7CF6AC3D" w:rsidR="00DB288E" w:rsidRPr="00A26E7A" w:rsidRDefault="00DB288E" w:rsidP="00DB288E">
      <w:pPr>
        <w:pStyle w:val="Heading3"/>
      </w:pPr>
      <w:r>
        <w:lastRenderedPageBreak/>
        <w:t>CHK – Check Register Against Bounds</w:t>
      </w:r>
      <w:bookmarkEnd w:id="154"/>
    </w:p>
    <w:p w14:paraId="17B0C735" w14:textId="77777777" w:rsidR="00DB288E" w:rsidRPr="00EB0B0D" w:rsidRDefault="00DB288E" w:rsidP="00DB288E">
      <w:pPr>
        <w:spacing w:line="276" w:lineRule="auto"/>
        <w:rPr>
          <w:rFonts w:cs="Times New Roman"/>
        </w:rPr>
      </w:pPr>
      <w:r w:rsidRPr="00694AEE">
        <w:rPr>
          <w:rFonts w:cs="Times New Roman"/>
          <w:b/>
        </w:rPr>
        <w:t>Description</w:t>
      </w:r>
      <w:r w:rsidRPr="00EB0B0D">
        <w:rPr>
          <w:rFonts w:cs="Times New Roman"/>
        </w:rPr>
        <w:t>:</w:t>
      </w:r>
    </w:p>
    <w:p w14:paraId="73D70036" w14:textId="6F9800C9" w:rsidR="00DB288E" w:rsidRPr="00EB0B0D" w:rsidRDefault="00DB288E" w:rsidP="00DB288E">
      <w:pPr>
        <w:spacing w:line="276" w:lineRule="auto"/>
        <w:ind w:left="720"/>
        <w:rPr>
          <w:rFonts w:cs="Times New Roman"/>
        </w:rPr>
      </w:pPr>
      <w:r w:rsidRPr="00EB0B0D">
        <w:rPr>
          <w:rFonts w:cs="Times New Roman"/>
        </w:rPr>
        <w:t>A</w:t>
      </w:r>
      <w:r>
        <w:rPr>
          <w:rFonts w:cs="Times New Roman"/>
        </w:rPr>
        <w:t xml:space="preserve"> register</w:t>
      </w:r>
      <w:r w:rsidR="00417A24">
        <w:rPr>
          <w:rFonts w:cs="Times New Roman"/>
        </w:rPr>
        <w:t>, Ra,</w:t>
      </w:r>
      <w:r>
        <w:rPr>
          <w:rFonts w:cs="Times New Roman"/>
        </w:rPr>
        <w:t xml:space="preserve"> is compared to two values. If the register is outside of the bounds defined by R</w:t>
      </w:r>
      <w:r w:rsidR="00657A2E">
        <w:rPr>
          <w:rFonts w:cs="Times New Roman"/>
        </w:rPr>
        <w:t>b</w:t>
      </w:r>
      <w:r>
        <w:rPr>
          <w:rFonts w:cs="Times New Roman"/>
        </w:rPr>
        <w:t xml:space="preserve"> and R</w:t>
      </w:r>
      <w:r w:rsidR="00657A2E">
        <w:rPr>
          <w:rFonts w:cs="Times New Roman"/>
        </w:rPr>
        <w:t>c</w:t>
      </w:r>
      <w:r>
        <w:rPr>
          <w:rFonts w:cs="Times New Roman"/>
        </w:rPr>
        <w:t xml:space="preserve"> then an exception will occur.</w:t>
      </w:r>
    </w:p>
    <w:p w14:paraId="298A7012" w14:textId="77777777" w:rsidR="00DB288E" w:rsidRDefault="00DB288E" w:rsidP="00DB288E">
      <w:r w:rsidRPr="002766C5">
        <w:rPr>
          <w:b/>
          <w:bCs/>
        </w:rPr>
        <w:t>Instruction Format:</w:t>
      </w:r>
      <w:r>
        <w:t xml:space="preserve"> R2</w:t>
      </w:r>
    </w:p>
    <w:tbl>
      <w:tblPr>
        <w:tblW w:w="0" w:type="auto"/>
        <w:tblInd w:w="612" w:type="dxa"/>
        <w:tblLook w:val="04A0" w:firstRow="1" w:lastRow="0" w:firstColumn="1" w:lastColumn="0" w:noHBand="0" w:noVBand="1"/>
      </w:tblPr>
      <w:tblGrid>
        <w:gridCol w:w="696"/>
        <w:gridCol w:w="616"/>
        <w:gridCol w:w="816"/>
        <w:gridCol w:w="856"/>
        <w:gridCol w:w="856"/>
        <w:gridCol w:w="816"/>
        <w:gridCol w:w="976"/>
      </w:tblGrid>
      <w:tr w:rsidR="00E45365" w:rsidRPr="00790AD0" w14:paraId="2F28EE2C" w14:textId="77777777" w:rsidTr="0028658A">
        <w:tc>
          <w:tcPr>
            <w:tcW w:w="0" w:type="auto"/>
            <w:tcBorders>
              <w:top w:val="nil"/>
              <w:left w:val="nil"/>
              <w:bottom w:val="single" w:sz="4" w:space="0" w:color="auto"/>
              <w:right w:val="nil"/>
            </w:tcBorders>
          </w:tcPr>
          <w:p w14:paraId="1FC1405F" w14:textId="67DF19DC" w:rsidR="00E45365" w:rsidRDefault="00E4536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AA0963D" w14:textId="765C0665" w:rsidR="00E45365" w:rsidRDefault="00E45365" w:rsidP="00F25AA7">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38AA82E6" w14:textId="178858EF" w:rsidR="00E45365" w:rsidRDefault="00E45365"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EB00BBC" w14:textId="1B87829D" w:rsidR="00E45365" w:rsidRDefault="00E4536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2BF1D1D" w14:textId="77777777" w:rsidR="00E45365" w:rsidRPr="00790AD0" w:rsidRDefault="00E4536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CCB802" w14:textId="77777777" w:rsidR="00E45365" w:rsidRPr="00790AD0" w:rsidRDefault="00E4536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BBC95E" w14:textId="77777777" w:rsidR="00E45365" w:rsidRPr="00790AD0" w:rsidRDefault="00E4536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365" w14:paraId="61117CF2" w14:textId="77777777" w:rsidTr="0028658A">
        <w:tc>
          <w:tcPr>
            <w:tcW w:w="0" w:type="auto"/>
            <w:tcBorders>
              <w:top w:val="single" w:sz="4" w:space="0" w:color="auto"/>
              <w:left w:val="single" w:sz="4" w:space="0" w:color="auto"/>
              <w:bottom w:val="single" w:sz="4" w:space="0" w:color="auto"/>
              <w:right w:val="single" w:sz="4" w:space="0" w:color="auto"/>
            </w:tcBorders>
          </w:tcPr>
          <w:p w14:paraId="5DC62A17" w14:textId="08459587" w:rsidR="00E45365" w:rsidRDefault="00E45365" w:rsidP="00F25AA7">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2DC4BB" w14:textId="6D841980" w:rsidR="00E45365" w:rsidRDefault="00E45365" w:rsidP="00F25AA7">
            <w:pPr>
              <w:spacing w:after="0"/>
              <w:jc w:val="center"/>
            </w:pPr>
            <w:r>
              <w:t>~</w:t>
            </w:r>
            <w:r w:rsidR="004359AF">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3B29BC" w14:textId="1F470C38" w:rsidR="00E45365" w:rsidRDefault="00E45365" w:rsidP="00F25AA7">
            <w:pPr>
              <w:spacing w:after="0"/>
              <w:jc w:val="center"/>
            </w:pPr>
            <w:r>
              <w:t>Rc</w:t>
            </w:r>
            <w:r w:rsidRPr="00E45365">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CCC6BE" w14:textId="006C7E6F" w:rsidR="00E45365" w:rsidRDefault="00E4536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F136E6" w14:textId="77777777" w:rsidR="00E45365" w:rsidRDefault="00E4536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D3E129" w14:textId="5C4BF676" w:rsidR="00E45365" w:rsidRDefault="00657A2E" w:rsidP="00F25AA7">
            <w:pPr>
              <w:spacing w:after="0"/>
              <w:jc w:val="center"/>
            </w:pPr>
            <w:r>
              <w:t>~</w:t>
            </w:r>
            <w:r w:rsidR="00E45365">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719FEF" w14:textId="76F34A0B" w:rsidR="00E45365" w:rsidRDefault="00E45365" w:rsidP="00F25AA7">
            <w:pPr>
              <w:spacing w:after="0"/>
              <w:jc w:val="center"/>
            </w:pPr>
            <w:r>
              <w:t>12</w:t>
            </w:r>
            <w:r>
              <w:rPr>
                <w:vertAlign w:val="subscript"/>
              </w:rPr>
              <w:t>7</w:t>
            </w:r>
          </w:p>
        </w:tc>
      </w:tr>
    </w:tbl>
    <w:p w14:paraId="4A1CCD00" w14:textId="77777777" w:rsidR="00DB288E" w:rsidRDefault="00DB288E" w:rsidP="00DB288E">
      <w:pPr>
        <w:rPr>
          <w:b/>
          <w:bCs/>
        </w:rPr>
      </w:pPr>
    </w:p>
    <w:tbl>
      <w:tblPr>
        <w:tblStyle w:val="Style2"/>
        <w:tblW w:w="0" w:type="auto"/>
        <w:tblInd w:w="720" w:type="dxa"/>
        <w:tblLook w:val="04A0" w:firstRow="1" w:lastRow="0" w:firstColumn="1" w:lastColumn="0" w:noHBand="0" w:noVBand="1"/>
      </w:tblPr>
      <w:tblGrid>
        <w:gridCol w:w="709"/>
        <w:gridCol w:w="3260"/>
      </w:tblGrid>
      <w:tr w:rsidR="00DB288E" w14:paraId="618C5B34" w14:textId="77777777" w:rsidTr="00F25AA7">
        <w:trPr>
          <w:cnfStyle w:val="100000000000" w:firstRow="1" w:lastRow="0" w:firstColumn="0" w:lastColumn="0" w:oddVBand="0" w:evenVBand="0" w:oddHBand="0" w:evenHBand="0" w:firstRowFirstColumn="0" w:firstRowLastColumn="0" w:lastRowFirstColumn="0" w:lastRowLastColumn="0"/>
        </w:trPr>
        <w:tc>
          <w:tcPr>
            <w:tcW w:w="709" w:type="dxa"/>
          </w:tcPr>
          <w:p w14:paraId="71E4A1D1" w14:textId="6480D6CB" w:rsidR="00DB288E" w:rsidRPr="00906789" w:rsidRDefault="00DB288E" w:rsidP="00F25AA7">
            <w:pPr>
              <w:spacing w:line="276" w:lineRule="auto"/>
              <w:jc w:val="center"/>
              <w:rPr>
                <w:rFonts w:cs="Times New Roman"/>
                <w:bCs/>
              </w:rPr>
            </w:pPr>
            <w:r>
              <w:rPr>
                <w:rFonts w:cs="Times New Roman"/>
                <w:bCs/>
              </w:rPr>
              <w:t>Op</w:t>
            </w:r>
            <w:r w:rsidR="00CB703E">
              <w:rPr>
                <w:rFonts w:cs="Times New Roman"/>
                <w:bCs/>
                <w:vertAlign w:val="subscript"/>
              </w:rPr>
              <w:t>3</w:t>
            </w:r>
          </w:p>
        </w:tc>
        <w:tc>
          <w:tcPr>
            <w:tcW w:w="3260" w:type="dxa"/>
          </w:tcPr>
          <w:p w14:paraId="6B20B9FF" w14:textId="77777777" w:rsidR="00DB288E" w:rsidRPr="00906789" w:rsidRDefault="00DB288E" w:rsidP="00F25AA7">
            <w:pPr>
              <w:spacing w:line="276" w:lineRule="auto"/>
              <w:rPr>
                <w:rFonts w:cs="Times New Roman"/>
                <w:bCs/>
              </w:rPr>
            </w:pPr>
            <w:r>
              <w:rPr>
                <w:rFonts w:cs="Times New Roman"/>
                <w:bCs/>
              </w:rPr>
              <w:t>exception when not</w:t>
            </w:r>
          </w:p>
        </w:tc>
      </w:tr>
      <w:tr w:rsidR="00DB288E" w14:paraId="7A792BAC" w14:textId="77777777" w:rsidTr="00F25AA7">
        <w:tc>
          <w:tcPr>
            <w:tcW w:w="709" w:type="dxa"/>
          </w:tcPr>
          <w:p w14:paraId="6093C590" w14:textId="77777777" w:rsidR="00DB288E" w:rsidRPr="00906789" w:rsidRDefault="00DB288E" w:rsidP="00F25AA7">
            <w:pPr>
              <w:spacing w:line="276" w:lineRule="auto"/>
              <w:jc w:val="center"/>
              <w:rPr>
                <w:rFonts w:cs="Times New Roman"/>
                <w:bCs/>
              </w:rPr>
            </w:pPr>
            <w:r>
              <w:rPr>
                <w:rFonts w:cs="Times New Roman"/>
                <w:bCs/>
              </w:rPr>
              <w:t>0</w:t>
            </w:r>
          </w:p>
        </w:tc>
        <w:tc>
          <w:tcPr>
            <w:tcW w:w="3260" w:type="dxa"/>
          </w:tcPr>
          <w:p w14:paraId="200EFFD4" w14:textId="6F8231C4" w:rsidR="00DB288E" w:rsidRPr="00906789" w:rsidRDefault="00DB288E" w:rsidP="00F25AA7">
            <w:pPr>
              <w:spacing w:line="276" w:lineRule="auto"/>
              <w:rPr>
                <w:rFonts w:cs="Times New Roman"/>
                <w:bCs/>
              </w:rPr>
            </w:pPr>
            <w:r>
              <w:rPr>
                <w:rFonts w:cs="Times New Roman"/>
                <w:bCs/>
              </w:rPr>
              <w:t>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p>
        </w:tc>
      </w:tr>
      <w:tr w:rsidR="00DB288E" w14:paraId="3148A09A" w14:textId="77777777" w:rsidTr="00F25AA7">
        <w:tc>
          <w:tcPr>
            <w:tcW w:w="709" w:type="dxa"/>
          </w:tcPr>
          <w:p w14:paraId="158D6684" w14:textId="77777777" w:rsidR="00DB288E" w:rsidRPr="00906789" w:rsidRDefault="00DB288E" w:rsidP="00F25AA7">
            <w:pPr>
              <w:spacing w:line="276" w:lineRule="auto"/>
              <w:jc w:val="center"/>
              <w:rPr>
                <w:rFonts w:cs="Times New Roman"/>
                <w:bCs/>
              </w:rPr>
            </w:pPr>
            <w:r>
              <w:rPr>
                <w:rFonts w:cs="Times New Roman"/>
                <w:bCs/>
              </w:rPr>
              <w:t>1</w:t>
            </w:r>
          </w:p>
        </w:tc>
        <w:tc>
          <w:tcPr>
            <w:tcW w:w="3260" w:type="dxa"/>
          </w:tcPr>
          <w:p w14:paraId="6CA28156" w14:textId="07DF49A0" w:rsidR="00DB288E" w:rsidRPr="00906789" w:rsidRDefault="00DB288E" w:rsidP="00F25AA7">
            <w:pPr>
              <w:spacing w:line="276" w:lineRule="auto"/>
              <w:rPr>
                <w:rFonts w:cs="Times New Roman"/>
                <w:bCs/>
              </w:rPr>
            </w:pPr>
            <w:r>
              <w:rPr>
                <w:rFonts w:cs="Times New Roman"/>
                <w:bCs/>
              </w:rPr>
              <w:t>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p>
        </w:tc>
      </w:tr>
      <w:tr w:rsidR="00DB288E" w14:paraId="7BC3BB6E" w14:textId="77777777" w:rsidTr="00F25AA7">
        <w:tc>
          <w:tcPr>
            <w:tcW w:w="709" w:type="dxa"/>
          </w:tcPr>
          <w:p w14:paraId="4A45FE33" w14:textId="77777777" w:rsidR="00DB288E" w:rsidRPr="00906789" w:rsidRDefault="00DB288E" w:rsidP="00F25AA7">
            <w:pPr>
              <w:spacing w:line="276" w:lineRule="auto"/>
              <w:jc w:val="center"/>
              <w:rPr>
                <w:rFonts w:cs="Times New Roman"/>
                <w:bCs/>
              </w:rPr>
            </w:pPr>
            <w:r>
              <w:rPr>
                <w:rFonts w:cs="Times New Roman"/>
                <w:bCs/>
              </w:rPr>
              <w:t>2</w:t>
            </w:r>
          </w:p>
        </w:tc>
        <w:tc>
          <w:tcPr>
            <w:tcW w:w="3260" w:type="dxa"/>
          </w:tcPr>
          <w:p w14:paraId="7A35C497" w14:textId="707FDC81" w:rsidR="00DB288E" w:rsidRPr="00906789" w:rsidRDefault="00DB288E" w:rsidP="00F25AA7">
            <w:pPr>
              <w:spacing w:line="276" w:lineRule="auto"/>
              <w:rPr>
                <w:rFonts w:cs="Times New Roman"/>
                <w:bCs/>
              </w:rPr>
            </w:pPr>
            <w:r>
              <w:rPr>
                <w:rFonts w:cs="Times New Roman"/>
                <w:bCs/>
              </w:rPr>
              <w:t>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p>
        </w:tc>
      </w:tr>
      <w:tr w:rsidR="00DB288E" w14:paraId="15274150" w14:textId="77777777" w:rsidTr="00F25AA7">
        <w:tc>
          <w:tcPr>
            <w:tcW w:w="709" w:type="dxa"/>
          </w:tcPr>
          <w:p w14:paraId="1EFA5E6E" w14:textId="77777777" w:rsidR="00DB288E" w:rsidRPr="00906789" w:rsidRDefault="00DB288E" w:rsidP="00F25AA7">
            <w:pPr>
              <w:spacing w:line="276" w:lineRule="auto"/>
              <w:jc w:val="center"/>
              <w:rPr>
                <w:rFonts w:cs="Times New Roman"/>
                <w:bCs/>
              </w:rPr>
            </w:pPr>
            <w:r>
              <w:rPr>
                <w:rFonts w:cs="Times New Roman"/>
                <w:bCs/>
              </w:rPr>
              <w:t>3</w:t>
            </w:r>
          </w:p>
        </w:tc>
        <w:tc>
          <w:tcPr>
            <w:tcW w:w="3260" w:type="dxa"/>
          </w:tcPr>
          <w:p w14:paraId="060551FE" w14:textId="07E0922B" w:rsidR="00DB288E" w:rsidRPr="00906789" w:rsidRDefault="00DB288E" w:rsidP="00F25AA7">
            <w:pPr>
              <w:spacing w:line="276" w:lineRule="auto"/>
              <w:rPr>
                <w:rFonts w:cs="Times New Roman"/>
                <w:bCs/>
              </w:rPr>
            </w:pPr>
            <w:r>
              <w:rPr>
                <w:rFonts w:cs="Times New Roman"/>
                <w:bCs/>
              </w:rPr>
              <w:t>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p>
        </w:tc>
      </w:tr>
      <w:tr w:rsidR="00DB288E" w14:paraId="65286C29" w14:textId="77777777" w:rsidTr="00F25AA7">
        <w:tc>
          <w:tcPr>
            <w:tcW w:w="709" w:type="dxa"/>
          </w:tcPr>
          <w:p w14:paraId="1E014AD8" w14:textId="77777777" w:rsidR="00DB288E" w:rsidRDefault="00DB288E" w:rsidP="00DB288E">
            <w:pPr>
              <w:spacing w:line="276" w:lineRule="auto"/>
              <w:jc w:val="center"/>
              <w:rPr>
                <w:rFonts w:cs="Times New Roman"/>
                <w:bCs/>
              </w:rPr>
            </w:pPr>
            <w:r>
              <w:rPr>
                <w:rFonts w:cs="Times New Roman"/>
                <w:bCs/>
              </w:rPr>
              <w:t>4</w:t>
            </w:r>
          </w:p>
        </w:tc>
        <w:tc>
          <w:tcPr>
            <w:tcW w:w="3260" w:type="dxa"/>
          </w:tcPr>
          <w:p w14:paraId="32A0FD76" w14:textId="6049185A" w:rsidR="00DB288E" w:rsidRDefault="00DB288E" w:rsidP="00DB288E">
            <w:pPr>
              <w:spacing w:line="276" w:lineRule="auto"/>
              <w:rPr>
                <w:rFonts w:cs="Times New Roman"/>
                <w:bCs/>
              </w:rPr>
            </w:pPr>
            <w:r>
              <w:rPr>
                <w:rFonts w:cs="Times New Roman"/>
                <w:bCs/>
              </w:rPr>
              <w:t>Not (R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r>
              <w:rPr>
                <w:rFonts w:cs="Times New Roman"/>
                <w:bCs/>
              </w:rPr>
              <w:t>)</w:t>
            </w:r>
          </w:p>
        </w:tc>
      </w:tr>
      <w:tr w:rsidR="00DB288E" w14:paraId="28ECAD22" w14:textId="77777777" w:rsidTr="00F25AA7">
        <w:tc>
          <w:tcPr>
            <w:tcW w:w="709" w:type="dxa"/>
          </w:tcPr>
          <w:p w14:paraId="5ACA47FF" w14:textId="77777777" w:rsidR="00DB288E" w:rsidRDefault="00DB288E" w:rsidP="00DB288E">
            <w:pPr>
              <w:spacing w:line="276" w:lineRule="auto"/>
              <w:jc w:val="center"/>
              <w:rPr>
                <w:rFonts w:cs="Times New Roman"/>
                <w:bCs/>
              </w:rPr>
            </w:pPr>
            <w:r>
              <w:rPr>
                <w:rFonts w:cs="Times New Roman"/>
                <w:bCs/>
              </w:rPr>
              <w:t>5</w:t>
            </w:r>
          </w:p>
        </w:tc>
        <w:tc>
          <w:tcPr>
            <w:tcW w:w="3260" w:type="dxa"/>
          </w:tcPr>
          <w:p w14:paraId="1D38D915" w14:textId="568978CF" w:rsidR="00DB288E" w:rsidRDefault="00DB288E" w:rsidP="00DB288E">
            <w:pPr>
              <w:spacing w:line="276" w:lineRule="auto"/>
              <w:rPr>
                <w:rFonts w:cs="Times New Roman"/>
                <w:bCs/>
              </w:rPr>
            </w:pPr>
            <w:r>
              <w:rPr>
                <w:rFonts w:cs="Times New Roman"/>
                <w:bCs/>
              </w:rPr>
              <w:t>Not (R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r>
              <w:rPr>
                <w:rFonts w:cs="Times New Roman"/>
                <w:bCs/>
              </w:rPr>
              <w:t>)</w:t>
            </w:r>
          </w:p>
        </w:tc>
      </w:tr>
      <w:tr w:rsidR="00DB288E" w14:paraId="2432A77E" w14:textId="77777777" w:rsidTr="00F25AA7">
        <w:tc>
          <w:tcPr>
            <w:tcW w:w="709" w:type="dxa"/>
          </w:tcPr>
          <w:p w14:paraId="1ABAB52A" w14:textId="77777777" w:rsidR="00DB288E" w:rsidRDefault="00DB288E" w:rsidP="00DB288E">
            <w:pPr>
              <w:spacing w:line="276" w:lineRule="auto"/>
              <w:jc w:val="center"/>
              <w:rPr>
                <w:rFonts w:cs="Times New Roman"/>
                <w:bCs/>
              </w:rPr>
            </w:pPr>
            <w:r>
              <w:rPr>
                <w:rFonts w:cs="Times New Roman"/>
                <w:bCs/>
              </w:rPr>
              <w:t>6</w:t>
            </w:r>
          </w:p>
        </w:tc>
        <w:tc>
          <w:tcPr>
            <w:tcW w:w="3260" w:type="dxa"/>
          </w:tcPr>
          <w:p w14:paraId="07C4CE80" w14:textId="75B93FA1" w:rsidR="00DB288E" w:rsidRDefault="00DB288E" w:rsidP="00DB288E">
            <w:pPr>
              <w:spacing w:line="276" w:lineRule="auto"/>
              <w:rPr>
                <w:rFonts w:cs="Times New Roman"/>
                <w:bCs/>
              </w:rPr>
            </w:pPr>
            <w:r>
              <w:rPr>
                <w:rFonts w:cs="Times New Roman"/>
                <w:bCs/>
              </w:rPr>
              <w:t>Not (R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r>
              <w:rPr>
                <w:rFonts w:cs="Times New Roman"/>
                <w:bCs/>
              </w:rPr>
              <w:t>)</w:t>
            </w:r>
          </w:p>
        </w:tc>
      </w:tr>
      <w:tr w:rsidR="00DB288E" w14:paraId="305F36E0" w14:textId="77777777" w:rsidTr="00F25AA7">
        <w:tc>
          <w:tcPr>
            <w:tcW w:w="709" w:type="dxa"/>
          </w:tcPr>
          <w:p w14:paraId="46505FF2" w14:textId="77777777" w:rsidR="00DB288E" w:rsidRDefault="00DB288E" w:rsidP="00DB288E">
            <w:pPr>
              <w:spacing w:line="276" w:lineRule="auto"/>
              <w:jc w:val="center"/>
              <w:rPr>
                <w:rFonts w:cs="Times New Roman"/>
                <w:bCs/>
              </w:rPr>
            </w:pPr>
            <w:r>
              <w:rPr>
                <w:rFonts w:cs="Times New Roman"/>
                <w:bCs/>
              </w:rPr>
              <w:t>7</w:t>
            </w:r>
          </w:p>
        </w:tc>
        <w:tc>
          <w:tcPr>
            <w:tcW w:w="3260" w:type="dxa"/>
          </w:tcPr>
          <w:p w14:paraId="147D9238" w14:textId="2A4012BE" w:rsidR="00DB288E" w:rsidRDefault="00DB288E" w:rsidP="00DB288E">
            <w:pPr>
              <w:spacing w:line="276" w:lineRule="auto"/>
              <w:rPr>
                <w:rFonts w:cs="Times New Roman"/>
                <w:bCs/>
              </w:rPr>
            </w:pPr>
            <w:r>
              <w:rPr>
                <w:rFonts w:cs="Times New Roman"/>
                <w:bCs/>
              </w:rPr>
              <w:t>Not (R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r>
              <w:rPr>
                <w:rFonts w:cs="Times New Roman"/>
                <w:bCs/>
              </w:rPr>
              <w:t>)</w:t>
            </w:r>
          </w:p>
        </w:tc>
      </w:tr>
    </w:tbl>
    <w:p w14:paraId="4FC9029F" w14:textId="77777777" w:rsidR="00DB288E" w:rsidRDefault="00DB288E" w:rsidP="00DB288E">
      <w:pPr>
        <w:spacing w:line="276" w:lineRule="auto"/>
        <w:rPr>
          <w:b/>
          <w:bCs/>
        </w:rPr>
      </w:pPr>
    </w:p>
    <w:p w14:paraId="7438CFB9" w14:textId="77777777" w:rsidR="00DB288E" w:rsidRPr="00EB0B0D" w:rsidRDefault="00DB288E" w:rsidP="00DB288E">
      <w:pPr>
        <w:spacing w:line="276" w:lineRule="auto"/>
        <w:rPr>
          <w:rFonts w:cs="Times New Roman"/>
        </w:rPr>
      </w:pPr>
      <w:r w:rsidRPr="00694AEE">
        <w:rPr>
          <w:rFonts w:cs="Times New Roman"/>
          <w:b/>
        </w:rPr>
        <w:t>Clock Cycles</w:t>
      </w:r>
      <w:r w:rsidRPr="00EB0B0D">
        <w:rPr>
          <w:rFonts w:cs="Times New Roman"/>
        </w:rPr>
        <w:t xml:space="preserve">: </w:t>
      </w:r>
      <w:r>
        <w:rPr>
          <w:rFonts w:cs="Times New Roman"/>
        </w:rPr>
        <w:t>1</w:t>
      </w:r>
    </w:p>
    <w:p w14:paraId="4285EF7B" w14:textId="77777777" w:rsidR="00DB288E" w:rsidRPr="00326618" w:rsidRDefault="00DB288E" w:rsidP="00DB288E">
      <w:pPr>
        <w:spacing w:line="276" w:lineRule="auto"/>
      </w:pPr>
      <w:r>
        <w:rPr>
          <w:rStyle w:val="Strong"/>
        </w:rPr>
        <w:t xml:space="preserve">Execution Units: </w:t>
      </w:r>
      <w:r w:rsidRPr="00326618">
        <w:t>Integer</w:t>
      </w:r>
      <w:r>
        <w:t xml:space="preserve"> ALU</w:t>
      </w:r>
    </w:p>
    <w:p w14:paraId="27412484" w14:textId="77777777" w:rsidR="00DB288E" w:rsidRDefault="00DB288E" w:rsidP="00DB288E">
      <w:pPr>
        <w:spacing w:line="276" w:lineRule="auto"/>
        <w:rPr>
          <w:rFonts w:cs="Times New Roman"/>
        </w:rPr>
      </w:pPr>
      <w:r w:rsidRPr="00694AEE">
        <w:rPr>
          <w:rFonts w:cs="Times New Roman"/>
          <w:b/>
        </w:rPr>
        <w:t>Exceptions</w:t>
      </w:r>
      <w:r>
        <w:rPr>
          <w:rFonts w:cs="Times New Roman"/>
        </w:rPr>
        <w:t>: bounds check</w:t>
      </w:r>
    </w:p>
    <w:p w14:paraId="0922A5D6" w14:textId="77777777" w:rsidR="00DB288E" w:rsidRPr="00906789" w:rsidRDefault="00DB288E" w:rsidP="00DB288E">
      <w:pPr>
        <w:spacing w:line="276" w:lineRule="auto"/>
        <w:rPr>
          <w:rFonts w:cs="Times New Roman"/>
          <w:b/>
          <w:bCs/>
        </w:rPr>
      </w:pPr>
      <w:r w:rsidRPr="00906789">
        <w:rPr>
          <w:rFonts w:cs="Times New Roman"/>
          <w:b/>
          <w:bCs/>
        </w:rPr>
        <w:t>Notes:</w:t>
      </w:r>
    </w:p>
    <w:p w14:paraId="1140B9F8" w14:textId="77777777" w:rsidR="00DB288E" w:rsidRDefault="00DB288E" w:rsidP="00DB288E">
      <w:pPr>
        <w:spacing w:line="276" w:lineRule="auto"/>
        <w:ind w:left="720"/>
        <w:rPr>
          <w:rFonts w:cs="Times New Roman"/>
        </w:rPr>
      </w:pPr>
      <w:r>
        <w:rPr>
          <w:rFonts w:cs="Times New Roman"/>
        </w:rPr>
        <w:t>The system exception handler will typically transfer processing back to a local exception handler.</w:t>
      </w:r>
    </w:p>
    <w:p w14:paraId="7B2B0D8C" w14:textId="77777777" w:rsidR="00DB288E" w:rsidRDefault="00DB288E" w:rsidP="00DB288E">
      <w:pPr>
        <w:spacing w:line="276" w:lineRule="auto"/>
        <w:rPr>
          <w:rFonts w:eastAsiaTheme="majorEastAsia" w:cstheme="majorBidi"/>
          <w:b/>
          <w:bCs/>
          <w:sz w:val="40"/>
        </w:rPr>
      </w:pPr>
      <w:r>
        <w:br w:type="page"/>
      </w:r>
    </w:p>
    <w:p w14:paraId="0003231E" w14:textId="105495C3" w:rsidR="003A3C88" w:rsidRPr="0078734D" w:rsidRDefault="003A3C88" w:rsidP="003A3C88">
      <w:pPr>
        <w:pStyle w:val="Heading3"/>
      </w:pPr>
      <w:r>
        <w:lastRenderedPageBreak/>
        <w:t>CL</w:t>
      </w:r>
      <w:r w:rsidRPr="0078734D">
        <w:t xml:space="preserve">MUL – </w:t>
      </w:r>
      <w:r>
        <w:t xml:space="preserve">Carry-less </w:t>
      </w:r>
      <w:r w:rsidRPr="0078734D">
        <w:t>Multiply</w:t>
      </w:r>
      <w:bookmarkEnd w:id="152"/>
      <w:bookmarkEnd w:id="153"/>
    </w:p>
    <w:p w14:paraId="1366DF30" w14:textId="77777777" w:rsidR="003A3C88" w:rsidRPr="00EB0B0D" w:rsidRDefault="003A3C88" w:rsidP="003A3C88">
      <w:pPr>
        <w:rPr>
          <w:rFonts w:cs="Times New Roman"/>
        </w:rPr>
      </w:pPr>
      <w:r w:rsidRPr="00E57A48">
        <w:rPr>
          <w:rFonts w:cs="Times New Roman"/>
          <w:b/>
        </w:rPr>
        <w:t>Description</w:t>
      </w:r>
      <w:r w:rsidRPr="00EB0B0D">
        <w:rPr>
          <w:rFonts w:cs="Times New Roman"/>
        </w:rPr>
        <w:t>:</w:t>
      </w:r>
    </w:p>
    <w:p w14:paraId="6C8CEB22" w14:textId="77777777" w:rsidR="003A3C88" w:rsidRPr="00EB0B0D" w:rsidRDefault="003A3C88" w:rsidP="003A3C88">
      <w:pPr>
        <w:ind w:left="720"/>
        <w:rPr>
          <w:rFonts w:cs="Times New Roman"/>
        </w:rPr>
      </w:pPr>
      <w:r>
        <w:rPr>
          <w:rFonts w:cs="Times New Roman"/>
        </w:rPr>
        <w:t>Compute the low order product bits of a carry-less m</w:t>
      </w:r>
      <w:r w:rsidRPr="00EB0B0D">
        <w:rPr>
          <w:rFonts w:cs="Times New Roman"/>
        </w:rPr>
        <w:t>ultiply.</w:t>
      </w:r>
    </w:p>
    <w:p w14:paraId="699896A7" w14:textId="562AD1B0" w:rsidR="003A3C88" w:rsidRDefault="003A3C88" w:rsidP="003A3C88">
      <w:r w:rsidRPr="002766C5">
        <w:rPr>
          <w:b/>
          <w:bCs/>
        </w:rPr>
        <w:t>Instruction Format:</w:t>
      </w:r>
      <w:r>
        <w:t xml:space="preserve"> R</w:t>
      </w:r>
      <w:r w:rsidR="00B21F75">
        <w:t>3</w:t>
      </w:r>
    </w:p>
    <w:tbl>
      <w:tblPr>
        <w:tblW w:w="0" w:type="auto"/>
        <w:tblInd w:w="612" w:type="dxa"/>
        <w:tblLook w:val="04A0" w:firstRow="1" w:lastRow="0" w:firstColumn="1" w:lastColumn="0" w:noHBand="0" w:noVBand="1"/>
      </w:tblPr>
      <w:tblGrid>
        <w:gridCol w:w="736"/>
        <w:gridCol w:w="1256"/>
        <w:gridCol w:w="856"/>
        <w:gridCol w:w="856"/>
        <w:gridCol w:w="816"/>
        <w:gridCol w:w="976"/>
      </w:tblGrid>
      <w:tr w:rsidR="00691CE6" w:rsidRPr="00790AD0" w14:paraId="76B1EB95" w14:textId="77777777" w:rsidTr="00F25AA7">
        <w:tc>
          <w:tcPr>
            <w:tcW w:w="0" w:type="auto"/>
            <w:tcBorders>
              <w:top w:val="nil"/>
              <w:left w:val="nil"/>
              <w:bottom w:val="single" w:sz="4" w:space="0" w:color="auto"/>
              <w:right w:val="nil"/>
            </w:tcBorders>
          </w:tcPr>
          <w:p w14:paraId="172C4FA1" w14:textId="44B84A7A" w:rsidR="00691CE6" w:rsidRDefault="00691CE6" w:rsidP="00F25AA7">
            <w:pPr>
              <w:spacing w:after="0"/>
              <w:jc w:val="center"/>
              <w:rPr>
                <w:sz w:val="16"/>
                <w:szCs w:val="16"/>
              </w:rPr>
            </w:pPr>
            <w:r>
              <w:rPr>
                <w:sz w:val="16"/>
                <w:szCs w:val="16"/>
              </w:rPr>
              <w:t>3</w:t>
            </w:r>
            <w:r w:rsidR="006B36B9">
              <w:rPr>
                <w:sz w:val="16"/>
                <w:szCs w:val="16"/>
              </w:rPr>
              <w:t>9</w:t>
            </w:r>
            <w:r>
              <w:rPr>
                <w:sz w:val="16"/>
                <w:szCs w:val="16"/>
              </w:rPr>
              <w:t xml:space="preserve">     </w:t>
            </w:r>
            <w:r w:rsidR="006B36B9">
              <w:rPr>
                <w:sz w:val="16"/>
                <w:szCs w:val="16"/>
              </w:rPr>
              <w:t>3</w:t>
            </w:r>
            <w:r w:rsidR="00B21F75">
              <w:rPr>
                <w:sz w:val="16"/>
                <w:szCs w:val="16"/>
              </w:rPr>
              <w:t>3</w:t>
            </w:r>
          </w:p>
        </w:tc>
        <w:tc>
          <w:tcPr>
            <w:tcW w:w="0" w:type="auto"/>
            <w:tcBorders>
              <w:top w:val="nil"/>
              <w:left w:val="nil"/>
              <w:bottom w:val="single" w:sz="4" w:space="0" w:color="auto"/>
              <w:right w:val="nil"/>
            </w:tcBorders>
          </w:tcPr>
          <w:p w14:paraId="19F78970" w14:textId="1E5BFE31" w:rsidR="00691CE6" w:rsidRDefault="006B36B9" w:rsidP="00F25AA7">
            <w:pPr>
              <w:spacing w:after="0"/>
              <w:jc w:val="center"/>
              <w:rPr>
                <w:sz w:val="16"/>
                <w:szCs w:val="16"/>
              </w:rPr>
            </w:pPr>
            <w:r>
              <w:rPr>
                <w:sz w:val="16"/>
                <w:szCs w:val="16"/>
              </w:rPr>
              <w:t>3</w:t>
            </w:r>
            <w:r w:rsidR="00B21F75">
              <w:rPr>
                <w:sz w:val="16"/>
                <w:szCs w:val="16"/>
              </w:rPr>
              <w:t>2</w:t>
            </w:r>
            <w:r>
              <w:rPr>
                <w:sz w:val="16"/>
                <w:szCs w:val="16"/>
              </w:rPr>
              <w:t xml:space="preserve">                  </w:t>
            </w:r>
            <w:r w:rsidR="00691CE6">
              <w:rPr>
                <w:sz w:val="16"/>
                <w:szCs w:val="16"/>
              </w:rPr>
              <w:t>25</w:t>
            </w:r>
          </w:p>
        </w:tc>
        <w:tc>
          <w:tcPr>
            <w:tcW w:w="0" w:type="auto"/>
            <w:tcBorders>
              <w:top w:val="nil"/>
              <w:left w:val="nil"/>
              <w:bottom w:val="single" w:sz="4" w:space="0" w:color="auto"/>
              <w:right w:val="nil"/>
            </w:tcBorders>
          </w:tcPr>
          <w:p w14:paraId="48605F22" w14:textId="77777777" w:rsidR="00691CE6" w:rsidRDefault="00691CE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2E8633" w14:textId="77777777" w:rsidR="00691CE6" w:rsidRPr="00790AD0" w:rsidRDefault="00691CE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DF2D1D" w14:textId="77777777" w:rsidR="00691CE6" w:rsidRPr="00790AD0" w:rsidRDefault="00691CE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2A287" w14:textId="77777777" w:rsidR="00691CE6" w:rsidRPr="00790AD0" w:rsidRDefault="00691CE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746A1DB2" w14:textId="77777777" w:rsidTr="00F25AA7">
        <w:tc>
          <w:tcPr>
            <w:tcW w:w="0" w:type="auto"/>
            <w:tcBorders>
              <w:top w:val="single" w:sz="4" w:space="0" w:color="auto"/>
              <w:left w:val="single" w:sz="4" w:space="0" w:color="auto"/>
              <w:bottom w:val="single" w:sz="4" w:space="0" w:color="auto"/>
              <w:right w:val="single" w:sz="4" w:space="0" w:color="auto"/>
            </w:tcBorders>
          </w:tcPr>
          <w:p w14:paraId="15756CD6" w14:textId="0DC15B38" w:rsidR="00691CE6" w:rsidRDefault="00B21F75" w:rsidP="00F25AA7">
            <w:pPr>
              <w:spacing w:after="0"/>
              <w:jc w:val="center"/>
            </w:pPr>
            <w:r>
              <w:t>70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DD12C0" w14:textId="65054327" w:rsidR="00691CE6" w:rsidRDefault="00691CE6"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02534C1" w14:textId="77777777" w:rsidR="00691CE6" w:rsidRDefault="00691CE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65A441" w14:textId="77777777" w:rsidR="00691CE6" w:rsidRDefault="00691CE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5B5124" w14:textId="77777777" w:rsidR="00691CE6" w:rsidRDefault="00691CE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44B1E9" w14:textId="4DD53B6D" w:rsidR="00691CE6" w:rsidRDefault="00691CE6" w:rsidP="00F25AA7">
            <w:pPr>
              <w:spacing w:after="0"/>
              <w:jc w:val="center"/>
            </w:pPr>
            <w:r>
              <w:t>2</w:t>
            </w:r>
            <w:r>
              <w:rPr>
                <w:vertAlign w:val="subscript"/>
              </w:rPr>
              <w:t>7</w:t>
            </w:r>
          </w:p>
        </w:tc>
      </w:tr>
    </w:tbl>
    <w:p w14:paraId="613FEF9F" w14:textId="77777777" w:rsidR="00F03DCA" w:rsidRDefault="00F03DCA" w:rsidP="003A3C88"/>
    <w:p w14:paraId="512A08C6" w14:textId="77777777" w:rsidR="003A3C88" w:rsidRDefault="003A3C88" w:rsidP="003A3C88">
      <w:r w:rsidRPr="002416EE">
        <w:rPr>
          <w:b/>
        </w:rPr>
        <w:t>Exceptions</w:t>
      </w:r>
      <w:r w:rsidRPr="00A133DA">
        <w:t xml:space="preserve">: </w:t>
      </w:r>
      <w:r>
        <w:t>none</w:t>
      </w:r>
    </w:p>
    <w:p w14:paraId="549F6FA4" w14:textId="77777777" w:rsidR="003A3C88" w:rsidRPr="00326618" w:rsidRDefault="003A3C88" w:rsidP="003A3C88">
      <w:r>
        <w:rPr>
          <w:rStyle w:val="Strong"/>
        </w:rPr>
        <w:t xml:space="preserve">Execution Units: </w:t>
      </w:r>
      <w:r w:rsidRPr="00DE21E6">
        <w:rPr>
          <w:rStyle w:val="Strong"/>
        </w:rPr>
        <w:t xml:space="preserve">First </w:t>
      </w:r>
      <w:r w:rsidRPr="00326618">
        <w:t>Integer</w:t>
      </w:r>
      <w:r>
        <w:t xml:space="preserve"> ALU</w:t>
      </w:r>
    </w:p>
    <w:p w14:paraId="038ACD02" w14:textId="77777777" w:rsidR="003A3C88" w:rsidRDefault="003A3C88" w:rsidP="003A3C88">
      <w:r>
        <w:t>Operations</w:t>
      </w:r>
    </w:p>
    <w:p w14:paraId="7EE784D0" w14:textId="77777777" w:rsidR="003A3C88" w:rsidRDefault="003A3C88" w:rsidP="003A3C88">
      <w:pPr>
        <w:ind w:firstLine="720"/>
      </w:pPr>
      <w:r>
        <w:t>Rt = Ra * Rb</w:t>
      </w:r>
    </w:p>
    <w:p w14:paraId="12DF1D85" w14:textId="77777777" w:rsidR="003A3C88" w:rsidRPr="00FA1262" w:rsidRDefault="003A3C88" w:rsidP="003A3C88">
      <w:pPr>
        <w:rPr>
          <w:b/>
        </w:rPr>
      </w:pPr>
      <w:r>
        <w:rPr>
          <w:b/>
        </w:rPr>
        <w:t xml:space="preserve">Vector </w:t>
      </w:r>
      <w:r w:rsidRPr="00FA1262">
        <w:rPr>
          <w:b/>
        </w:rPr>
        <w:t>Operation</w:t>
      </w:r>
    </w:p>
    <w:p w14:paraId="147C37D5" w14:textId="77777777" w:rsidR="003A3C88" w:rsidRDefault="003A3C88" w:rsidP="003A3C88">
      <w:pPr>
        <w:ind w:left="720" w:firstLine="720"/>
      </w:pPr>
      <w:r>
        <w:t>for x = 0 to VL - 1</w:t>
      </w:r>
    </w:p>
    <w:p w14:paraId="7C76A8E9" w14:textId="77777777" w:rsidR="003A3C88" w:rsidRDefault="003A3C88" w:rsidP="003A3C88">
      <w:pPr>
        <w:ind w:left="1440" w:firstLine="720"/>
      </w:pPr>
      <w:r>
        <w:t>if (</w:t>
      </w:r>
      <w:proofErr w:type="spellStart"/>
      <w:r>
        <w:t>Vm</w:t>
      </w:r>
      <w:proofErr w:type="spellEnd"/>
      <w:r>
        <w:t xml:space="preserve">[x]) Vt[x] = Va[x] * </w:t>
      </w:r>
      <w:proofErr w:type="spellStart"/>
      <w:r>
        <w:t>Vb</w:t>
      </w:r>
      <w:proofErr w:type="spellEnd"/>
      <w:r>
        <w:t>[x]</w:t>
      </w:r>
    </w:p>
    <w:p w14:paraId="6F3AFE3C" w14:textId="77777777" w:rsidR="003A3C88" w:rsidRDefault="003A3C88" w:rsidP="003A3C88">
      <w:pPr>
        <w:ind w:left="1440" w:firstLine="720"/>
      </w:pPr>
      <w:r>
        <w:t>else if (z) Vt[x] = 0</w:t>
      </w:r>
    </w:p>
    <w:p w14:paraId="45382CEC" w14:textId="77777777" w:rsidR="003A3C88" w:rsidRDefault="003A3C88" w:rsidP="003A3C88">
      <w:pPr>
        <w:ind w:left="1440" w:firstLine="720"/>
      </w:pPr>
      <w:r>
        <w:t>else Vt[x] = Vt[x]</w:t>
      </w:r>
    </w:p>
    <w:p w14:paraId="17202D95" w14:textId="77777777" w:rsidR="003A3C88" w:rsidRDefault="003A3C88" w:rsidP="003A3C88">
      <w:r w:rsidRPr="002416EE">
        <w:rPr>
          <w:b/>
        </w:rPr>
        <w:t>Exceptions</w:t>
      </w:r>
      <w:r w:rsidRPr="00A133DA">
        <w:t xml:space="preserve">: </w:t>
      </w:r>
      <w:r>
        <w:t>none</w:t>
      </w:r>
    </w:p>
    <w:p w14:paraId="74499C80" w14:textId="77777777" w:rsidR="007525F7" w:rsidRDefault="007525F7">
      <w:pPr>
        <w:rPr>
          <w:rFonts w:eastAsiaTheme="majorEastAsia" w:cstheme="majorBidi"/>
          <w:b/>
          <w:bCs/>
          <w:sz w:val="40"/>
        </w:rPr>
      </w:pPr>
      <w:r>
        <w:br w:type="page"/>
      </w:r>
    </w:p>
    <w:p w14:paraId="6023FB8A" w14:textId="292C4EAF" w:rsidR="007525F7" w:rsidRDefault="007525F7" w:rsidP="007525F7">
      <w:pPr>
        <w:pStyle w:val="Heading3"/>
      </w:pPr>
      <w:r>
        <w:lastRenderedPageBreak/>
        <w:t xml:space="preserve">CMOVNZ – Conditional Move if </w:t>
      </w:r>
      <w:proofErr w:type="gramStart"/>
      <w:r>
        <w:t>Non-Zero</w:t>
      </w:r>
      <w:proofErr w:type="gramEnd"/>
    </w:p>
    <w:p w14:paraId="5F75CBBA" w14:textId="77777777" w:rsidR="007525F7" w:rsidRDefault="007525F7" w:rsidP="007525F7"/>
    <w:p w14:paraId="45157C4E" w14:textId="77777777" w:rsidR="007525F7" w:rsidRPr="0093761D" w:rsidRDefault="007525F7" w:rsidP="007525F7">
      <w:pPr>
        <w:rPr>
          <w:rStyle w:val="Strong"/>
        </w:rPr>
      </w:pPr>
      <w:r w:rsidRPr="0093761D">
        <w:rPr>
          <w:rStyle w:val="Strong"/>
        </w:rPr>
        <w:t>Description:</w:t>
      </w:r>
    </w:p>
    <w:p w14:paraId="644E9F17" w14:textId="3C2722C8" w:rsidR="007525F7" w:rsidRDefault="007525F7" w:rsidP="007525F7">
      <w:pPr>
        <w:ind w:left="720"/>
      </w:pPr>
      <w:r>
        <w:t>If Ra is non-zero then the target register is set to Rb, otherwise the target register is to Rc.</w:t>
      </w:r>
    </w:p>
    <w:p w14:paraId="373A1EA1" w14:textId="4795AEE1" w:rsidR="007525F7" w:rsidRDefault="007525F7" w:rsidP="007525F7">
      <w:r w:rsidRPr="002766C5">
        <w:rPr>
          <w:b/>
          <w:bCs/>
        </w:rPr>
        <w:t>Instruction Format:</w:t>
      </w:r>
      <w:r>
        <w:t xml:space="preserve"> </w:t>
      </w:r>
      <w:r w:rsidR="002C15F3">
        <w:t>R3</w:t>
      </w:r>
    </w:p>
    <w:p w14:paraId="4BB5E832" w14:textId="5B58562D" w:rsidR="007525F7" w:rsidRDefault="007525F7" w:rsidP="007525F7">
      <w:pPr>
        <w:rPr>
          <w:b/>
          <w:bCs/>
        </w:rPr>
      </w:pPr>
      <w:r>
        <w:rPr>
          <w:b/>
          <w:bCs/>
        </w:rPr>
        <w:t>CMOVNZ</w:t>
      </w:r>
      <w:r w:rsidRPr="006341F7">
        <w:rPr>
          <w:b/>
          <w:bCs/>
        </w:rPr>
        <w:t xml:space="preserve"> Rt, Ra, Rb, Rc</w:t>
      </w:r>
    </w:p>
    <w:tbl>
      <w:tblPr>
        <w:tblW w:w="0" w:type="auto"/>
        <w:tblInd w:w="612" w:type="dxa"/>
        <w:tblLook w:val="04A0" w:firstRow="1" w:lastRow="0" w:firstColumn="1" w:lastColumn="0" w:noHBand="0" w:noVBand="1"/>
      </w:tblPr>
      <w:tblGrid>
        <w:gridCol w:w="896"/>
        <w:gridCol w:w="536"/>
        <w:gridCol w:w="856"/>
        <w:gridCol w:w="856"/>
        <w:gridCol w:w="856"/>
        <w:gridCol w:w="816"/>
        <w:gridCol w:w="976"/>
      </w:tblGrid>
      <w:tr w:rsidR="006B36B9" w:rsidRPr="00790AD0" w14:paraId="585F20E1" w14:textId="77777777" w:rsidTr="007E2434">
        <w:tc>
          <w:tcPr>
            <w:tcW w:w="0" w:type="auto"/>
            <w:tcBorders>
              <w:top w:val="nil"/>
              <w:left w:val="nil"/>
              <w:bottom w:val="single" w:sz="4" w:space="0" w:color="auto"/>
              <w:right w:val="nil"/>
            </w:tcBorders>
          </w:tcPr>
          <w:p w14:paraId="308E2AA4" w14:textId="51B1E9D0" w:rsidR="006B36B9" w:rsidRDefault="006B36B9" w:rsidP="008050FF">
            <w:pPr>
              <w:spacing w:after="0"/>
              <w:jc w:val="center"/>
              <w:rPr>
                <w:sz w:val="16"/>
                <w:szCs w:val="16"/>
              </w:rPr>
            </w:pPr>
            <w:r>
              <w:rPr>
                <w:sz w:val="16"/>
                <w:szCs w:val="16"/>
              </w:rPr>
              <w:t xml:space="preserve">39       </w:t>
            </w:r>
            <w:r w:rsidR="00422E4C">
              <w:rPr>
                <w:sz w:val="16"/>
                <w:szCs w:val="16"/>
              </w:rPr>
              <w:t xml:space="preserve">  </w:t>
            </w:r>
            <w:r>
              <w:rPr>
                <w:sz w:val="16"/>
                <w:szCs w:val="16"/>
              </w:rPr>
              <w:t>3</w:t>
            </w:r>
            <w:r w:rsidR="00422E4C">
              <w:rPr>
                <w:sz w:val="16"/>
                <w:szCs w:val="16"/>
              </w:rPr>
              <w:t>3</w:t>
            </w:r>
          </w:p>
        </w:tc>
        <w:tc>
          <w:tcPr>
            <w:tcW w:w="0" w:type="auto"/>
            <w:tcBorders>
              <w:top w:val="nil"/>
              <w:left w:val="nil"/>
              <w:bottom w:val="single" w:sz="4" w:space="0" w:color="auto"/>
              <w:right w:val="nil"/>
            </w:tcBorders>
          </w:tcPr>
          <w:p w14:paraId="5906A527" w14:textId="0B090F65" w:rsidR="006B36B9" w:rsidRDefault="006B36B9" w:rsidP="008050FF">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4F1F2902" w14:textId="78A8B681" w:rsidR="006B36B9" w:rsidRDefault="006B36B9"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EFA9F42" w14:textId="1737B4C8" w:rsidR="006B36B9" w:rsidRDefault="006B36B9"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BC9BDE" w14:textId="77777777" w:rsidR="006B36B9" w:rsidRPr="00790AD0" w:rsidRDefault="006B36B9"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1B454EA" w14:textId="77777777" w:rsidR="006B36B9" w:rsidRPr="00790AD0" w:rsidRDefault="006B36B9"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2A5081" w14:textId="77777777" w:rsidR="006B36B9" w:rsidRPr="00790AD0" w:rsidRDefault="006B36B9"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36B9" w14:paraId="680170AA" w14:textId="77777777" w:rsidTr="007E2434">
        <w:tc>
          <w:tcPr>
            <w:tcW w:w="0" w:type="auto"/>
            <w:tcBorders>
              <w:top w:val="single" w:sz="4" w:space="0" w:color="auto"/>
              <w:left w:val="single" w:sz="4" w:space="0" w:color="auto"/>
              <w:bottom w:val="single" w:sz="4" w:space="0" w:color="auto"/>
              <w:right w:val="single" w:sz="4" w:space="0" w:color="auto"/>
            </w:tcBorders>
          </w:tcPr>
          <w:p w14:paraId="547D4489" w14:textId="2C9FD59C" w:rsidR="006B36B9" w:rsidRDefault="006B36B9" w:rsidP="008050FF">
            <w:pPr>
              <w:spacing w:after="0"/>
              <w:jc w:val="center"/>
            </w:pPr>
            <w:r>
              <w:t>1</w:t>
            </w:r>
            <w:r w:rsidR="00DE69EB">
              <w:t>2</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BB0BB7" w14:textId="4CC460D7" w:rsidR="006B36B9" w:rsidRDefault="006B36B9" w:rsidP="008050FF">
            <w:pPr>
              <w:spacing w:after="0"/>
              <w:jc w:val="center"/>
            </w:pPr>
            <w:r>
              <w:t>0</w:t>
            </w:r>
            <w:r w:rsidR="00422E4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D0A546" w14:textId="1C67442D" w:rsidR="006B36B9" w:rsidRDefault="006B36B9" w:rsidP="008050FF">
            <w:pPr>
              <w:spacing w:after="0"/>
              <w:jc w:val="center"/>
            </w:pPr>
            <w:r>
              <w:t>Rc</w:t>
            </w:r>
            <w:r w:rsidRPr="006B36B9">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BD6469" w14:textId="79750F16" w:rsidR="006B36B9" w:rsidRDefault="006B36B9"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C216CA" w14:textId="77777777" w:rsidR="006B36B9" w:rsidRDefault="006B36B9"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F12CF4" w14:textId="77777777" w:rsidR="006B36B9" w:rsidRDefault="006B36B9"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68A38" w14:textId="26CD4325" w:rsidR="006B36B9" w:rsidRDefault="006B36B9" w:rsidP="008050FF">
            <w:pPr>
              <w:spacing w:after="0"/>
              <w:jc w:val="center"/>
            </w:pPr>
            <w:r>
              <w:t>2</w:t>
            </w:r>
            <w:r>
              <w:rPr>
                <w:vertAlign w:val="subscript"/>
              </w:rPr>
              <w:t>7</w:t>
            </w:r>
          </w:p>
        </w:tc>
      </w:tr>
    </w:tbl>
    <w:p w14:paraId="5E3A12A6" w14:textId="77777777" w:rsidR="00543E61" w:rsidRDefault="00543E61" w:rsidP="007525F7">
      <w:pPr>
        <w:rPr>
          <w:b/>
          <w:bCs/>
        </w:rPr>
      </w:pPr>
    </w:p>
    <w:p w14:paraId="05710F11" w14:textId="3C947190" w:rsidR="007525F7" w:rsidRDefault="007525F7" w:rsidP="007525F7">
      <w:pPr>
        <w:rPr>
          <w:rStyle w:val="Strong"/>
        </w:rPr>
      </w:pPr>
      <w:r>
        <w:rPr>
          <w:rStyle w:val="Strong"/>
        </w:rPr>
        <w:t xml:space="preserve">Clock Cycles: </w:t>
      </w:r>
      <w:r w:rsidRPr="006504CD">
        <w:t>1</w:t>
      </w:r>
    </w:p>
    <w:p w14:paraId="5D5BB3ED" w14:textId="77777777" w:rsidR="007525F7" w:rsidRPr="002C6BF0" w:rsidRDefault="007525F7" w:rsidP="007525F7">
      <w:r>
        <w:rPr>
          <w:rStyle w:val="Strong"/>
        </w:rPr>
        <w:t xml:space="preserve">Execution Units: </w:t>
      </w:r>
      <w:r>
        <w:t>ALU #0 only</w:t>
      </w:r>
    </w:p>
    <w:p w14:paraId="22126025" w14:textId="77777777" w:rsidR="007525F7" w:rsidRPr="0093761D" w:rsidRDefault="007525F7" w:rsidP="007525F7">
      <w:pPr>
        <w:rPr>
          <w:rStyle w:val="Strong"/>
        </w:rPr>
      </w:pPr>
      <w:r w:rsidRPr="0093761D">
        <w:rPr>
          <w:rStyle w:val="Strong"/>
        </w:rPr>
        <w:t>Operation:</w:t>
      </w:r>
    </w:p>
    <w:p w14:paraId="18408450" w14:textId="2001BCA7" w:rsidR="007525F7" w:rsidRDefault="007525F7" w:rsidP="007525F7">
      <w:pPr>
        <w:spacing w:after="0"/>
        <w:ind w:left="1440"/>
      </w:pPr>
      <w:r>
        <w:t>If Ra then</w:t>
      </w:r>
    </w:p>
    <w:p w14:paraId="7E20A74F" w14:textId="233CB76C" w:rsidR="007525F7" w:rsidRDefault="007525F7" w:rsidP="007525F7">
      <w:pPr>
        <w:spacing w:after="0"/>
        <w:ind w:left="1440" w:firstLine="720"/>
      </w:pPr>
      <w:r>
        <w:t>Rt = Rb</w:t>
      </w:r>
    </w:p>
    <w:p w14:paraId="45BF6F05" w14:textId="77777777" w:rsidR="007525F7" w:rsidRDefault="007525F7" w:rsidP="007525F7">
      <w:pPr>
        <w:spacing w:after="0"/>
        <w:ind w:left="1440"/>
      </w:pPr>
      <w:r>
        <w:t>else</w:t>
      </w:r>
    </w:p>
    <w:p w14:paraId="5C12ED41" w14:textId="3DA915AA" w:rsidR="007525F7" w:rsidRDefault="007525F7" w:rsidP="007525F7">
      <w:pPr>
        <w:spacing w:after="0"/>
        <w:ind w:left="1440" w:firstLine="720"/>
      </w:pPr>
      <w:r>
        <w:t>Rt = Rc</w:t>
      </w:r>
    </w:p>
    <w:p w14:paraId="5D24B9AB" w14:textId="77777777" w:rsidR="007525F7" w:rsidRDefault="007525F7" w:rsidP="007525F7">
      <w:r w:rsidRPr="009F7E96">
        <w:rPr>
          <w:b/>
        </w:rPr>
        <w:t>Exceptions:</w:t>
      </w:r>
      <w:r>
        <w:t xml:space="preserve"> none</w:t>
      </w:r>
    </w:p>
    <w:p w14:paraId="22A5D3DD" w14:textId="77777777" w:rsidR="007525F7" w:rsidRDefault="007525F7">
      <w:pPr>
        <w:rPr>
          <w:rFonts w:eastAsiaTheme="majorEastAsia" w:cstheme="majorBidi"/>
          <w:b/>
          <w:bCs/>
          <w:sz w:val="40"/>
        </w:rPr>
      </w:pPr>
      <w:r>
        <w:br w:type="page"/>
      </w:r>
    </w:p>
    <w:p w14:paraId="070719B7" w14:textId="7F5E7FC8" w:rsidR="007525F7" w:rsidRDefault="007525F7" w:rsidP="007525F7">
      <w:pPr>
        <w:pStyle w:val="Heading3"/>
      </w:pPr>
      <w:r>
        <w:lastRenderedPageBreak/>
        <w:t>CMOVZ – Conditional Move if Zero</w:t>
      </w:r>
    </w:p>
    <w:p w14:paraId="3672297E" w14:textId="77777777" w:rsidR="007525F7" w:rsidRDefault="007525F7" w:rsidP="007525F7"/>
    <w:p w14:paraId="54AEA076" w14:textId="77777777" w:rsidR="007525F7" w:rsidRPr="0093761D" w:rsidRDefault="007525F7" w:rsidP="007525F7">
      <w:pPr>
        <w:rPr>
          <w:rStyle w:val="Strong"/>
        </w:rPr>
      </w:pPr>
      <w:r w:rsidRPr="0093761D">
        <w:rPr>
          <w:rStyle w:val="Strong"/>
        </w:rPr>
        <w:t>Description:</w:t>
      </w:r>
    </w:p>
    <w:p w14:paraId="4A4EB8F7" w14:textId="0D8E5E94" w:rsidR="007525F7" w:rsidRDefault="007525F7" w:rsidP="007525F7">
      <w:pPr>
        <w:ind w:left="720"/>
      </w:pPr>
      <w:r>
        <w:t>If Ra is zero then the target register is set to Rb, otherwise the target register is to Rc.</w:t>
      </w:r>
    </w:p>
    <w:p w14:paraId="491ABD5D" w14:textId="1473DC11" w:rsidR="007525F7" w:rsidRDefault="007525F7" w:rsidP="007525F7">
      <w:r w:rsidRPr="002766C5">
        <w:rPr>
          <w:b/>
          <w:bCs/>
        </w:rPr>
        <w:t>Instruction Format:</w:t>
      </w:r>
      <w:r>
        <w:t xml:space="preserve"> </w:t>
      </w:r>
      <w:r w:rsidR="00DE69EB">
        <w:t>R3</w:t>
      </w:r>
    </w:p>
    <w:p w14:paraId="21DF6643" w14:textId="29CF169A" w:rsidR="007525F7" w:rsidRDefault="007525F7" w:rsidP="007525F7">
      <w:pPr>
        <w:rPr>
          <w:b/>
          <w:bCs/>
        </w:rPr>
      </w:pPr>
      <w:r>
        <w:rPr>
          <w:b/>
          <w:bCs/>
        </w:rPr>
        <w:t>CMOVZ</w:t>
      </w:r>
      <w:r w:rsidRPr="006341F7">
        <w:rPr>
          <w:b/>
          <w:bCs/>
        </w:rPr>
        <w:t xml:space="preserve"> Rt, Ra, Rb, Rc</w:t>
      </w:r>
    </w:p>
    <w:tbl>
      <w:tblPr>
        <w:tblW w:w="0" w:type="auto"/>
        <w:tblInd w:w="612" w:type="dxa"/>
        <w:tblLook w:val="04A0" w:firstRow="1" w:lastRow="0" w:firstColumn="1" w:lastColumn="0" w:noHBand="0" w:noVBand="1"/>
      </w:tblPr>
      <w:tblGrid>
        <w:gridCol w:w="936"/>
        <w:gridCol w:w="536"/>
        <w:gridCol w:w="856"/>
        <w:gridCol w:w="856"/>
        <w:gridCol w:w="856"/>
        <w:gridCol w:w="816"/>
        <w:gridCol w:w="976"/>
      </w:tblGrid>
      <w:tr w:rsidR="00DE69EB" w:rsidRPr="00790AD0" w14:paraId="10B07CA8" w14:textId="77777777" w:rsidTr="008050FF">
        <w:tc>
          <w:tcPr>
            <w:tcW w:w="0" w:type="auto"/>
            <w:tcBorders>
              <w:top w:val="nil"/>
              <w:left w:val="nil"/>
              <w:bottom w:val="single" w:sz="4" w:space="0" w:color="auto"/>
              <w:right w:val="nil"/>
            </w:tcBorders>
          </w:tcPr>
          <w:p w14:paraId="41AA1F16" w14:textId="11D1E912" w:rsidR="00DE69EB" w:rsidRDefault="00DE69EB" w:rsidP="008050FF">
            <w:pPr>
              <w:spacing w:after="0"/>
              <w:jc w:val="center"/>
              <w:rPr>
                <w:sz w:val="16"/>
                <w:szCs w:val="16"/>
              </w:rPr>
            </w:pPr>
            <w:r>
              <w:rPr>
                <w:sz w:val="16"/>
                <w:szCs w:val="16"/>
              </w:rPr>
              <w:t xml:space="preserve">39  </w:t>
            </w:r>
            <w:r w:rsidR="00422E4C">
              <w:rPr>
                <w:sz w:val="16"/>
                <w:szCs w:val="16"/>
              </w:rPr>
              <w:t xml:space="preserve">   </w:t>
            </w:r>
            <w:r>
              <w:rPr>
                <w:sz w:val="16"/>
                <w:szCs w:val="16"/>
              </w:rPr>
              <w:t xml:space="preserve">     3</w:t>
            </w:r>
            <w:r w:rsidR="00422E4C">
              <w:rPr>
                <w:sz w:val="16"/>
                <w:szCs w:val="16"/>
              </w:rPr>
              <w:t>3</w:t>
            </w:r>
          </w:p>
        </w:tc>
        <w:tc>
          <w:tcPr>
            <w:tcW w:w="0" w:type="auto"/>
            <w:tcBorders>
              <w:top w:val="nil"/>
              <w:left w:val="nil"/>
              <w:bottom w:val="single" w:sz="4" w:space="0" w:color="auto"/>
              <w:right w:val="nil"/>
            </w:tcBorders>
          </w:tcPr>
          <w:p w14:paraId="36775367" w14:textId="679391A4" w:rsidR="00DE69EB" w:rsidRDefault="00DE69EB" w:rsidP="008050FF">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1AC76A0A" w14:textId="77777777" w:rsidR="00DE69EB" w:rsidRDefault="00DE69EB"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F3BD061" w14:textId="77777777" w:rsidR="00DE69EB" w:rsidRDefault="00DE69E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B615C4" w14:textId="77777777" w:rsidR="00DE69EB" w:rsidRPr="00790AD0" w:rsidRDefault="00DE69E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6DFC36" w14:textId="77777777" w:rsidR="00DE69EB" w:rsidRPr="00790AD0" w:rsidRDefault="00DE69E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E716EB1" w14:textId="77777777" w:rsidR="00DE69EB" w:rsidRPr="00790AD0" w:rsidRDefault="00DE69E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E69EB" w14:paraId="2E3C9079" w14:textId="77777777" w:rsidTr="008050FF">
        <w:tc>
          <w:tcPr>
            <w:tcW w:w="0" w:type="auto"/>
            <w:tcBorders>
              <w:top w:val="single" w:sz="4" w:space="0" w:color="auto"/>
              <w:left w:val="single" w:sz="4" w:space="0" w:color="auto"/>
              <w:bottom w:val="single" w:sz="4" w:space="0" w:color="auto"/>
              <w:right w:val="single" w:sz="4" w:space="0" w:color="auto"/>
            </w:tcBorders>
          </w:tcPr>
          <w:p w14:paraId="5DAAF25A" w14:textId="67401700" w:rsidR="00DE69EB" w:rsidRDefault="00DE69EB" w:rsidP="008050FF">
            <w:pPr>
              <w:spacing w:after="0"/>
              <w:jc w:val="center"/>
            </w:pPr>
            <w:r>
              <w:t>11</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203ED1" w14:textId="7A03EA15" w:rsidR="00DE69EB" w:rsidRDefault="00DE69EB" w:rsidP="008050FF">
            <w:pPr>
              <w:spacing w:after="0"/>
              <w:jc w:val="center"/>
            </w:pPr>
            <w:r>
              <w:t>0</w:t>
            </w:r>
            <w:r w:rsidR="00422E4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167C6B" w14:textId="77777777" w:rsidR="00DE69EB" w:rsidRDefault="00DE69EB" w:rsidP="008050FF">
            <w:pPr>
              <w:spacing w:after="0"/>
              <w:jc w:val="center"/>
            </w:pPr>
            <w:r>
              <w:t>Rc</w:t>
            </w:r>
            <w:r w:rsidRPr="006B36B9">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AFD9F5" w14:textId="77777777" w:rsidR="00DE69EB" w:rsidRDefault="00DE69EB"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49689D" w14:textId="77777777" w:rsidR="00DE69EB" w:rsidRDefault="00DE69E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3F3C5A" w14:textId="77777777" w:rsidR="00DE69EB" w:rsidRDefault="00DE69E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FB496C" w14:textId="77777777" w:rsidR="00DE69EB" w:rsidRDefault="00DE69EB" w:rsidP="008050FF">
            <w:pPr>
              <w:spacing w:after="0"/>
              <w:jc w:val="center"/>
            </w:pPr>
            <w:r>
              <w:t>2</w:t>
            </w:r>
            <w:r>
              <w:rPr>
                <w:vertAlign w:val="subscript"/>
              </w:rPr>
              <w:t>7</w:t>
            </w:r>
          </w:p>
        </w:tc>
      </w:tr>
    </w:tbl>
    <w:p w14:paraId="4E8083A0" w14:textId="77777777" w:rsidR="00DE69EB" w:rsidRDefault="00DE69EB" w:rsidP="007525F7">
      <w:pPr>
        <w:rPr>
          <w:b/>
          <w:bCs/>
        </w:rPr>
      </w:pPr>
    </w:p>
    <w:p w14:paraId="27E614E3" w14:textId="77777777" w:rsidR="007525F7" w:rsidRDefault="007525F7" w:rsidP="007525F7">
      <w:pPr>
        <w:rPr>
          <w:rStyle w:val="Strong"/>
        </w:rPr>
      </w:pPr>
      <w:r>
        <w:rPr>
          <w:rStyle w:val="Strong"/>
        </w:rPr>
        <w:t xml:space="preserve">Clock Cycles: </w:t>
      </w:r>
      <w:r w:rsidRPr="006504CD">
        <w:t>1</w:t>
      </w:r>
    </w:p>
    <w:p w14:paraId="40BC090E" w14:textId="77777777" w:rsidR="007525F7" w:rsidRPr="002C6BF0" w:rsidRDefault="007525F7" w:rsidP="007525F7">
      <w:r>
        <w:rPr>
          <w:rStyle w:val="Strong"/>
        </w:rPr>
        <w:t xml:space="preserve">Execution Units: </w:t>
      </w:r>
      <w:r>
        <w:t>ALU #0 only</w:t>
      </w:r>
    </w:p>
    <w:p w14:paraId="08B42798" w14:textId="77777777" w:rsidR="007525F7" w:rsidRPr="0093761D" w:rsidRDefault="007525F7" w:rsidP="007525F7">
      <w:pPr>
        <w:rPr>
          <w:rStyle w:val="Strong"/>
        </w:rPr>
      </w:pPr>
      <w:r w:rsidRPr="0093761D">
        <w:rPr>
          <w:rStyle w:val="Strong"/>
        </w:rPr>
        <w:t>Operation:</w:t>
      </w:r>
    </w:p>
    <w:p w14:paraId="025FACF7" w14:textId="037BE2EE" w:rsidR="007525F7" w:rsidRDefault="007525F7" w:rsidP="007525F7">
      <w:pPr>
        <w:spacing w:after="0"/>
        <w:ind w:left="1440"/>
      </w:pPr>
      <w:r>
        <w:t>If Ra</w:t>
      </w:r>
      <w:r w:rsidR="00711771">
        <w:t xml:space="preserve"> = 0</w:t>
      </w:r>
      <w:r>
        <w:t xml:space="preserve"> then</w:t>
      </w:r>
    </w:p>
    <w:p w14:paraId="2B7B42CB" w14:textId="77777777" w:rsidR="007525F7" w:rsidRDefault="007525F7" w:rsidP="007525F7">
      <w:pPr>
        <w:spacing w:after="0"/>
        <w:ind w:left="1440" w:firstLine="720"/>
      </w:pPr>
      <w:r>
        <w:t>Rt = Rb</w:t>
      </w:r>
    </w:p>
    <w:p w14:paraId="32BE2F08" w14:textId="77777777" w:rsidR="007525F7" w:rsidRDefault="007525F7" w:rsidP="007525F7">
      <w:pPr>
        <w:spacing w:after="0"/>
        <w:ind w:left="1440"/>
      </w:pPr>
      <w:r>
        <w:t>else</w:t>
      </w:r>
    </w:p>
    <w:p w14:paraId="451F02BF" w14:textId="77777777" w:rsidR="007525F7" w:rsidRDefault="007525F7" w:rsidP="007525F7">
      <w:pPr>
        <w:spacing w:after="0"/>
        <w:ind w:left="1440" w:firstLine="720"/>
      </w:pPr>
      <w:r>
        <w:t>Rt = Rc</w:t>
      </w:r>
    </w:p>
    <w:p w14:paraId="51B9461B" w14:textId="77777777" w:rsidR="007525F7" w:rsidRDefault="007525F7" w:rsidP="007525F7">
      <w:r w:rsidRPr="009F7E96">
        <w:rPr>
          <w:b/>
        </w:rPr>
        <w:t>Exceptions:</w:t>
      </w:r>
      <w:r>
        <w:t xml:space="preserve"> none</w:t>
      </w:r>
    </w:p>
    <w:p w14:paraId="0B2FE0DD" w14:textId="77777777" w:rsidR="00351DC1" w:rsidRDefault="00351DC1">
      <w:pPr>
        <w:rPr>
          <w:rFonts w:eastAsiaTheme="majorEastAsia" w:cstheme="majorBidi"/>
          <w:b/>
          <w:bCs/>
          <w:sz w:val="40"/>
        </w:rPr>
      </w:pPr>
      <w:r>
        <w:br w:type="page"/>
      </w:r>
    </w:p>
    <w:p w14:paraId="03EE8F88" w14:textId="77777777" w:rsidR="00CB703E" w:rsidRDefault="00CB703E" w:rsidP="00CB703E">
      <w:pPr>
        <w:pStyle w:val="Heading3"/>
      </w:pPr>
      <w:bookmarkStart w:id="155" w:name="_Hlk135741781"/>
      <w:bookmarkEnd w:id="150"/>
      <w:r>
        <w:lastRenderedPageBreak/>
        <w:t>CMP - Comparison</w:t>
      </w:r>
    </w:p>
    <w:p w14:paraId="72050D80" w14:textId="77777777" w:rsidR="00CB703E" w:rsidRPr="002766C5" w:rsidRDefault="00CB703E" w:rsidP="00CB703E">
      <w:pPr>
        <w:rPr>
          <w:b/>
          <w:bCs/>
        </w:rPr>
      </w:pPr>
      <w:r w:rsidRPr="002766C5">
        <w:rPr>
          <w:b/>
          <w:bCs/>
        </w:rPr>
        <w:t>Description:</w:t>
      </w:r>
    </w:p>
    <w:p w14:paraId="46E3D113" w14:textId="7D8AFD2A" w:rsidR="00CB703E" w:rsidRDefault="00CB703E" w:rsidP="00CB703E">
      <w:pPr>
        <w:spacing w:line="276" w:lineRule="auto"/>
        <w:ind w:left="720"/>
      </w:pPr>
      <w:r>
        <w:t>Compare two source operands and place the result in the target register. The result is a bit vector identifying the relationship between the two source operands as signed integers.</w:t>
      </w:r>
    </w:p>
    <w:p w14:paraId="2CD89D32" w14:textId="77777777" w:rsidR="00CB703E" w:rsidRPr="002766C5" w:rsidRDefault="00CB703E" w:rsidP="00CB703E">
      <w:pPr>
        <w:rPr>
          <w:b/>
          <w:bCs/>
        </w:rPr>
      </w:pPr>
      <w:r w:rsidRPr="002766C5">
        <w:rPr>
          <w:b/>
          <w:bCs/>
        </w:rPr>
        <w:t>Operation:</w:t>
      </w:r>
    </w:p>
    <w:p w14:paraId="0D135219" w14:textId="77777777" w:rsidR="00CB703E" w:rsidRDefault="00CB703E" w:rsidP="00CB703E">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39412EC6" w14:textId="77777777" w:rsidR="00CB703E" w:rsidRDefault="00CB703E" w:rsidP="00CB703E">
      <w:r w:rsidRPr="002766C5">
        <w:rPr>
          <w:b/>
          <w:bCs/>
        </w:rPr>
        <w:t>Clock Cycles:</w:t>
      </w:r>
      <w:r>
        <w:t xml:space="preserve"> 1</w:t>
      </w:r>
    </w:p>
    <w:p w14:paraId="14AC236C" w14:textId="77777777" w:rsidR="00CB703E" w:rsidRPr="002C6BF0" w:rsidRDefault="00CB703E" w:rsidP="00CB703E">
      <w:r w:rsidRPr="002766C5">
        <w:rPr>
          <w:b/>
          <w:bCs/>
        </w:rPr>
        <w:t>Execution Units:</w:t>
      </w:r>
      <w:r>
        <w:t xml:space="preserve"> </w:t>
      </w:r>
      <w:r w:rsidRPr="002C6BF0">
        <w:t>All</w:t>
      </w:r>
      <w:r>
        <w:t xml:space="preserve"> Integer </w:t>
      </w:r>
      <w:r w:rsidRPr="002C6BF0">
        <w:t>ALU</w:t>
      </w:r>
      <w:r>
        <w:t>’s</w:t>
      </w:r>
    </w:p>
    <w:p w14:paraId="2AD79045" w14:textId="77777777" w:rsidR="00CB703E" w:rsidRDefault="00CB703E" w:rsidP="00CB703E">
      <w:r w:rsidRPr="009F7E96">
        <w:rPr>
          <w:b/>
        </w:rPr>
        <w:t>Exceptions:</w:t>
      </w:r>
      <w:r>
        <w:t xml:space="preserve"> none</w:t>
      </w:r>
    </w:p>
    <w:p w14:paraId="2AC67D16" w14:textId="77777777" w:rsidR="00CB703E" w:rsidRPr="009F5200" w:rsidRDefault="00CB703E" w:rsidP="00CB703E">
      <w:pPr>
        <w:rPr>
          <w:b/>
          <w:bCs/>
        </w:rPr>
      </w:pPr>
      <w:r w:rsidRPr="009F5200">
        <w:rPr>
          <w:b/>
          <w:bCs/>
        </w:rPr>
        <w:t>Notes:</w:t>
      </w:r>
    </w:p>
    <w:p w14:paraId="1BB97C8D" w14:textId="4754D7E4" w:rsidR="00CB703E" w:rsidRDefault="00CB703E" w:rsidP="00CB703E">
      <w:bookmarkStart w:id="156" w:name="_Hlk133812398"/>
      <w:r w:rsidRPr="002766C5">
        <w:rPr>
          <w:b/>
          <w:bCs/>
        </w:rPr>
        <w:t>Instruction Format:</w:t>
      </w:r>
      <w:r>
        <w:t xml:space="preserve"> R</w:t>
      </w:r>
      <w:r w:rsidR="00422E4C">
        <w:t>3</w:t>
      </w:r>
    </w:p>
    <w:tbl>
      <w:tblPr>
        <w:tblW w:w="0" w:type="auto"/>
        <w:tblInd w:w="612" w:type="dxa"/>
        <w:tblLook w:val="04A0" w:firstRow="1" w:lastRow="0" w:firstColumn="1" w:lastColumn="0" w:noHBand="0" w:noVBand="1"/>
      </w:tblPr>
      <w:tblGrid>
        <w:gridCol w:w="736"/>
        <w:gridCol w:w="936"/>
        <w:gridCol w:w="856"/>
        <w:gridCol w:w="856"/>
        <w:gridCol w:w="816"/>
        <w:gridCol w:w="976"/>
      </w:tblGrid>
      <w:tr w:rsidR="00691CE6" w:rsidRPr="00790AD0" w14:paraId="55361092" w14:textId="77777777" w:rsidTr="001C7558">
        <w:tc>
          <w:tcPr>
            <w:tcW w:w="0" w:type="auto"/>
            <w:tcBorders>
              <w:top w:val="nil"/>
              <w:left w:val="nil"/>
              <w:bottom w:val="single" w:sz="4" w:space="0" w:color="auto"/>
              <w:right w:val="nil"/>
            </w:tcBorders>
          </w:tcPr>
          <w:p w14:paraId="6935FC48" w14:textId="06CF47EE" w:rsidR="00691CE6" w:rsidRDefault="00691CE6" w:rsidP="001C7558">
            <w:pPr>
              <w:spacing w:after="0"/>
              <w:jc w:val="center"/>
              <w:rPr>
                <w:sz w:val="16"/>
                <w:szCs w:val="16"/>
              </w:rPr>
            </w:pPr>
            <w:r>
              <w:rPr>
                <w:sz w:val="16"/>
                <w:szCs w:val="16"/>
              </w:rPr>
              <w:t>3</w:t>
            </w:r>
            <w:r w:rsidR="00DE69EB">
              <w:rPr>
                <w:sz w:val="16"/>
                <w:szCs w:val="16"/>
              </w:rPr>
              <w:t>9</w:t>
            </w:r>
            <w:r>
              <w:rPr>
                <w:sz w:val="16"/>
                <w:szCs w:val="16"/>
              </w:rPr>
              <w:t xml:space="preserve">     </w:t>
            </w:r>
            <w:r w:rsidR="00DE69EB">
              <w:rPr>
                <w:sz w:val="16"/>
                <w:szCs w:val="16"/>
              </w:rPr>
              <w:t>3</w:t>
            </w:r>
            <w:r w:rsidR="00422E4C">
              <w:rPr>
                <w:sz w:val="16"/>
                <w:szCs w:val="16"/>
              </w:rPr>
              <w:t>3</w:t>
            </w:r>
          </w:p>
        </w:tc>
        <w:tc>
          <w:tcPr>
            <w:tcW w:w="0" w:type="auto"/>
            <w:tcBorders>
              <w:top w:val="nil"/>
              <w:left w:val="nil"/>
              <w:bottom w:val="single" w:sz="4" w:space="0" w:color="auto"/>
              <w:right w:val="nil"/>
            </w:tcBorders>
          </w:tcPr>
          <w:p w14:paraId="571C578E" w14:textId="03A8E621" w:rsidR="00691CE6" w:rsidRDefault="00DE69EB" w:rsidP="001C7558">
            <w:pPr>
              <w:spacing w:after="0"/>
              <w:jc w:val="center"/>
              <w:rPr>
                <w:sz w:val="16"/>
                <w:szCs w:val="16"/>
              </w:rPr>
            </w:pPr>
            <w:r>
              <w:rPr>
                <w:sz w:val="16"/>
                <w:szCs w:val="16"/>
              </w:rPr>
              <w:t>3</w:t>
            </w:r>
            <w:r w:rsidR="00422E4C">
              <w:rPr>
                <w:sz w:val="16"/>
                <w:szCs w:val="16"/>
              </w:rPr>
              <w:t>2</w:t>
            </w:r>
            <w:r>
              <w:rPr>
                <w:sz w:val="16"/>
                <w:szCs w:val="16"/>
              </w:rPr>
              <w:t xml:space="preserve">          </w:t>
            </w:r>
            <w:r w:rsidR="00691CE6">
              <w:rPr>
                <w:sz w:val="16"/>
                <w:szCs w:val="16"/>
              </w:rPr>
              <w:t>25</w:t>
            </w:r>
          </w:p>
        </w:tc>
        <w:tc>
          <w:tcPr>
            <w:tcW w:w="0" w:type="auto"/>
            <w:tcBorders>
              <w:top w:val="nil"/>
              <w:left w:val="nil"/>
              <w:bottom w:val="single" w:sz="4" w:space="0" w:color="auto"/>
              <w:right w:val="nil"/>
            </w:tcBorders>
          </w:tcPr>
          <w:p w14:paraId="7557D706" w14:textId="77777777" w:rsidR="00691CE6" w:rsidRDefault="00691CE6" w:rsidP="001C755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5E0E55C" w14:textId="77777777" w:rsidR="00691CE6" w:rsidRPr="00790AD0" w:rsidRDefault="00691CE6" w:rsidP="001C755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CBCEB7" w14:textId="77777777" w:rsidR="00691CE6" w:rsidRPr="00790AD0" w:rsidRDefault="00691CE6" w:rsidP="001C755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C62995" w14:textId="77777777" w:rsidR="00691CE6" w:rsidRPr="00790AD0" w:rsidRDefault="00691CE6" w:rsidP="001C755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2BF7488F" w14:textId="77777777" w:rsidTr="001C7558">
        <w:tc>
          <w:tcPr>
            <w:tcW w:w="0" w:type="auto"/>
            <w:tcBorders>
              <w:top w:val="single" w:sz="4" w:space="0" w:color="auto"/>
              <w:left w:val="single" w:sz="4" w:space="0" w:color="auto"/>
              <w:bottom w:val="single" w:sz="4" w:space="0" w:color="auto"/>
              <w:right w:val="single" w:sz="4" w:space="0" w:color="auto"/>
            </w:tcBorders>
          </w:tcPr>
          <w:p w14:paraId="17EB53F5" w14:textId="3ADA891E" w:rsidR="00691CE6" w:rsidRDefault="00691CE6" w:rsidP="001C7558">
            <w:pPr>
              <w:spacing w:after="0"/>
              <w:jc w:val="center"/>
            </w:pPr>
            <w:r>
              <w:t>3</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00A75C" w14:textId="3950A7B7" w:rsidR="00691CE6" w:rsidRDefault="00691CE6" w:rsidP="001C755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6214798" w14:textId="77777777" w:rsidR="00691CE6" w:rsidRDefault="00691CE6" w:rsidP="001C755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C45D87" w14:textId="77777777" w:rsidR="00691CE6" w:rsidRDefault="00691CE6" w:rsidP="001C755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44A636" w14:textId="77777777" w:rsidR="00691CE6" w:rsidRDefault="00691CE6" w:rsidP="001C755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938DD" w14:textId="77777777" w:rsidR="00691CE6" w:rsidRDefault="00691CE6" w:rsidP="001C7558">
            <w:pPr>
              <w:spacing w:after="0"/>
              <w:jc w:val="center"/>
            </w:pPr>
            <w:r>
              <w:t>2</w:t>
            </w:r>
            <w:r>
              <w:rPr>
                <w:vertAlign w:val="subscript"/>
              </w:rPr>
              <w:t>7</w:t>
            </w:r>
          </w:p>
        </w:tc>
      </w:tr>
    </w:tbl>
    <w:p w14:paraId="48A75A5C" w14:textId="77777777" w:rsidR="00CB703E" w:rsidRDefault="00CB703E" w:rsidP="00CB703E"/>
    <w:tbl>
      <w:tblPr>
        <w:tblStyle w:val="TableGrid"/>
        <w:tblW w:w="0" w:type="auto"/>
        <w:tblInd w:w="562" w:type="dxa"/>
        <w:tblLook w:val="04A0" w:firstRow="1" w:lastRow="0" w:firstColumn="1" w:lastColumn="0" w:noHBand="0" w:noVBand="1"/>
      </w:tblPr>
      <w:tblGrid>
        <w:gridCol w:w="733"/>
        <w:gridCol w:w="1252"/>
        <w:gridCol w:w="3685"/>
        <w:gridCol w:w="2835"/>
      </w:tblGrid>
      <w:tr w:rsidR="00CB703E" w14:paraId="79840BD8" w14:textId="77777777" w:rsidTr="001C7558">
        <w:tc>
          <w:tcPr>
            <w:tcW w:w="733" w:type="dxa"/>
            <w:tcBorders>
              <w:bottom w:val="single" w:sz="18" w:space="0" w:color="auto"/>
            </w:tcBorders>
          </w:tcPr>
          <w:bookmarkEnd w:id="156"/>
          <w:p w14:paraId="57424F0A" w14:textId="77777777" w:rsidR="00CB703E" w:rsidRPr="00236612" w:rsidRDefault="00CB703E" w:rsidP="001C7558">
            <w:pPr>
              <w:spacing w:line="259" w:lineRule="auto"/>
              <w:jc w:val="center"/>
              <w:rPr>
                <w:sz w:val="20"/>
                <w:szCs w:val="20"/>
              </w:rPr>
            </w:pPr>
            <w:r>
              <w:rPr>
                <w:sz w:val="20"/>
                <w:szCs w:val="20"/>
              </w:rPr>
              <w:t>Rt Bit</w:t>
            </w:r>
          </w:p>
        </w:tc>
        <w:tc>
          <w:tcPr>
            <w:tcW w:w="1252" w:type="dxa"/>
            <w:tcBorders>
              <w:bottom w:val="single" w:sz="18" w:space="0" w:color="auto"/>
            </w:tcBorders>
          </w:tcPr>
          <w:p w14:paraId="25DF27BF" w14:textId="77777777" w:rsidR="00CB703E" w:rsidRDefault="00CB703E" w:rsidP="001C7558">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7D04A08D" w14:textId="77777777" w:rsidR="00CB703E" w:rsidRPr="00236612" w:rsidRDefault="00CB703E" w:rsidP="001C7558">
            <w:pPr>
              <w:spacing w:line="259" w:lineRule="auto"/>
              <w:rPr>
                <w:sz w:val="20"/>
                <w:szCs w:val="20"/>
              </w:rPr>
            </w:pPr>
            <w:r>
              <w:rPr>
                <w:sz w:val="20"/>
                <w:szCs w:val="20"/>
              </w:rPr>
              <w:t>Meaning</w:t>
            </w:r>
          </w:p>
        </w:tc>
        <w:tc>
          <w:tcPr>
            <w:tcW w:w="2835" w:type="dxa"/>
            <w:tcBorders>
              <w:bottom w:val="single" w:sz="18" w:space="0" w:color="auto"/>
            </w:tcBorders>
          </w:tcPr>
          <w:p w14:paraId="35903D15" w14:textId="77777777" w:rsidR="00CB703E" w:rsidRDefault="00CB703E" w:rsidP="001C7558">
            <w:pPr>
              <w:rPr>
                <w:sz w:val="20"/>
                <w:szCs w:val="20"/>
              </w:rPr>
            </w:pPr>
            <w:r>
              <w:rPr>
                <w:sz w:val="20"/>
                <w:szCs w:val="20"/>
              </w:rPr>
              <w:t>Test</w:t>
            </w:r>
          </w:p>
        </w:tc>
      </w:tr>
      <w:tr w:rsidR="00CB703E" w14:paraId="5B65B5D6" w14:textId="77777777" w:rsidTr="001C7558">
        <w:tc>
          <w:tcPr>
            <w:tcW w:w="733" w:type="dxa"/>
            <w:tcBorders>
              <w:top w:val="single" w:sz="18" w:space="0" w:color="auto"/>
            </w:tcBorders>
          </w:tcPr>
          <w:p w14:paraId="59C746AB" w14:textId="77777777" w:rsidR="00CB703E" w:rsidRPr="00236612" w:rsidRDefault="00CB703E" w:rsidP="001C7558">
            <w:pPr>
              <w:jc w:val="center"/>
              <w:rPr>
                <w:sz w:val="20"/>
                <w:szCs w:val="20"/>
              </w:rPr>
            </w:pPr>
          </w:p>
        </w:tc>
        <w:tc>
          <w:tcPr>
            <w:tcW w:w="1252" w:type="dxa"/>
            <w:tcBorders>
              <w:top w:val="single" w:sz="18" w:space="0" w:color="auto"/>
            </w:tcBorders>
          </w:tcPr>
          <w:p w14:paraId="4CEEE8DC" w14:textId="77777777" w:rsidR="00CB703E" w:rsidRPr="0008569C" w:rsidRDefault="00CB703E" w:rsidP="001C7558">
            <w:pPr>
              <w:rPr>
                <w:b/>
                <w:bCs/>
                <w:sz w:val="20"/>
                <w:szCs w:val="20"/>
              </w:rPr>
            </w:pPr>
          </w:p>
        </w:tc>
        <w:tc>
          <w:tcPr>
            <w:tcW w:w="3685" w:type="dxa"/>
            <w:tcBorders>
              <w:top w:val="single" w:sz="18" w:space="0" w:color="auto"/>
            </w:tcBorders>
          </w:tcPr>
          <w:p w14:paraId="0468187E" w14:textId="77777777" w:rsidR="00CB703E" w:rsidRPr="0008569C" w:rsidRDefault="00CB703E" w:rsidP="001C7558">
            <w:pPr>
              <w:rPr>
                <w:b/>
                <w:bCs/>
                <w:sz w:val="20"/>
                <w:szCs w:val="20"/>
              </w:rPr>
            </w:pPr>
            <w:r w:rsidRPr="0008569C">
              <w:rPr>
                <w:b/>
                <w:bCs/>
                <w:sz w:val="20"/>
                <w:szCs w:val="20"/>
              </w:rPr>
              <w:t>Integer Compare Results</w:t>
            </w:r>
          </w:p>
        </w:tc>
        <w:tc>
          <w:tcPr>
            <w:tcW w:w="2835" w:type="dxa"/>
            <w:tcBorders>
              <w:top w:val="single" w:sz="18" w:space="0" w:color="auto"/>
            </w:tcBorders>
          </w:tcPr>
          <w:p w14:paraId="288041B6" w14:textId="77777777" w:rsidR="00CB703E" w:rsidRPr="0008569C" w:rsidRDefault="00CB703E" w:rsidP="001C7558">
            <w:pPr>
              <w:rPr>
                <w:b/>
                <w:bCs/>
                <w:sz w:val="20"/>
                <w:szCs w:val="20"/>
              </w:rPr>
            </w:pPr>
          </w:p>
        </w:tc>
      </w:tr>
      <w:tr w:rsidR="00CB703E" w14:paraId="76E2FBB5" w14:textId="77777777" w:rsidTr="001C7558">
        <w:tc>
          <w:tcPr>
            <w:tcW w:w="733" w:type="dxa"/>
          </w:tcPr>
          <w:p w14:paraId="67FDC0F6" w14:textId="77777777" w:rsidR="00CB703E" w:rsidRPr="00236612" w:rsidRDefault="00CB703E" w:rsidP="001C7558">
            <w:pPr>
              <w:spacing w:line="259" w:lineRule="auto"/>
              <w:jc w:val="center"/>
              <w:rPr>
                <w:sz w:val="20"/>
                <w:szCs w:val="20"/>
              </w:rPr>
            </w:pPr>
            <w:r w:rsidRPr="00236612">
              <w:rPr>
                <w:sz w:val="20"/>
                <w:szCs w:val="20"/>
              </w:rPr>
              <w:t>0</w:t>
            </w:r>
          </w:p>
        </w:tc>
        <w:tc>
          <w:tcPr>
            <w:tcW w:w="1252" w:type="dxa"/>
          </w:tcPr>
          <w:p w14:paraId="0CE07EA1" w14:textId="77777777" w:rsidR="00CB703E" w:rsidRPr="00236612" w:rsidRDefault="00CB703E" w:rsidP="001C7558">
            <w:pPr>
              <w:rPr>
                <w:sz w:val="20"/>
                <w:szCs w:val="20"/>
              </w:rPr>
            </w:pPr>
            <w:r>
              <w:rPr>
                <w:sz w:val="20"/>
                <w:szCs w:val="20"/>
              </w:rPr>
              <w:t>EQ</w:t>
            </w:r>
          </w:p>
        </w:tc>
        <w:tc>
          <w:tcPr>
            <w:tcW w:w="3685" w:type="dxa"/>
          </w:tcPr>
          <w:p w14:paraId="1B669120" w14:textId="77777777" w:rsidR="00CB703E" w:rsidRPr="00236612" w:rsidRDefault="00CB703E" w:rsidP="001C7558">
            <w:pPr>
              <w:spacing w:line="259" w:lineRule="auto"/>
              <w:rPr>
                <w:sz w:val="20"/>
                <w:szCs w:val="20"/>
              </w:rPr>
            </w:pPr>
            <w:r w:rsidRPr="00236612">
              <w:rPr>
                <w:sz w:val="20"/>
                <w:szCs w:val="20"/>
              </w:rPr>
              <w:t>= equal</w:t>
            </w:r>
          </w:p>
        </w:tc>
        <w:tc>
          <w:tcPr>
            <w:tcW w:w="2835" w:type="dxa"/>
          </w:tcPr>
          <w:p w14:paraId="48DA39AA" w14:textId="77777777" w:rsidR="00CB703E" w:rsidRPr="00236612" w:rsidRDefault="00CB703E" w:rsidP="001C7558">
            <w:pPr>
              <w:rPr>
                <w:sz w:val="20"/>
                <w:szCs w:val="20"/>
              </w:rPr>
            </w:pPr>
            <w:r>
              <w:rPr>
                <w:sz w:val="20"/>
                <w:szCs w:val="20"/>
              </w:rPr>
              <w:t>a == b</w:t>
            </w:r>
          </w:p>
        </w:tc>
      </w:tr>
      <w:tr w:rsidR="00CB703E" w14:paraId="29035D0A" w14:textId="77777777" w:rsidTr="001C7558">
        <w:tc>
          <w:tcPr>
            <w:tcW w:w="733" w:type="dxa"/>
          </w:tcPr>
          <w:p w14:paraId="7CDF3D7F" w14:textId="77777777" w:rsidR="00CB703E" w:rsidRPr="00236612" w:rsidRDefault="00CB703E" w:rsidP="001C7558">
            <w:pPr>
              <w:spacing w:line="259" w:lineRule="auto"/>
              <w:jc w:val="center"/>
              <w:rPr>
                <w:sz w:val="20"/>
                <w:szCs w:val="20"/>
              </w:rPr>
            </w:pPr>
            <w:r w:rsidRPr="00236612">
              <w:rPr>
                <w:sz w:val="20"/>
                <w:szCs w:val="20"/>
              </w:rPr>
              <w:t>1</w:t>
            </w:r>
          </w:p>
        </w:tc>
        <w:tc>
          <w:tcPr>
            <w:tcW w:w="1252" w:type="dxa"/>
          </w:tcPr>
          <w:p w14:paraId="1B471CF6" w14:textId="77777777" w:rsidR="00CB703E" w:rsidRPr="00236612" w:rsidRDefault="00CB703E" w:rsidP="001C7558">
            <w:pPr>
              <w:rPr>
                <w:sz w:val="20"/>
                <w:szCs w:val="20"/>
              </w:rPr>
            </w:pPr>
            <w:r>
              <w:rPr>
                <w:sz w:val="20"/>
                <w:szCs w:val="20"/>
              </w:rPr>
              <w:t>NE</w:t>
            </w:r>
          </w:p>
        </w:tc>
        <w:tc>
          <w:tcPr>
            <w:tcW w:w="3685" w:type="dxa"/>
          </w:tcPr>
          <w:p w14:paraId="122ECB88" w14:textId="77777777" w:rsidR="00CB703E" w:rsidRPr="00236612" w:rsidRDefault="00CB703E" w:rsidP="001C7558">
            <w:pPr>
              <w:spacing w:line="259" w:lineRule="auto"/>
              <w:rPr>
                <w:sz w:val="20"/>
                <w:szCs w:val="20"/>
              </w:rPr>
            </w:pPr>
            <w:r w:rsidRPr="00236612">
              <w:rPr>
                <w:sz w:val="20"/>
                <w:szCs w:val="20"/>
              </w:rPr>
              <w:t>&lt; &gt; not equal</w:t>
            </w:r>
          </w:p>
        </w:tc>
        <w:tc>
          <w:tcPr>
            <w:tcW w:w="2835" w:type="dxa"/>
          </w:tcPr>
          <w:p w14:paraId="2842E2CB" w14:textId="77777777" w:rsidR="00CB703E" w:rsidRPr="00236612" w:rsidRDefault="00CB703E" w:rsidP="001C7558">
            <w:pPr>
              <w:rPr>
                <w:sz w:val="20"/>
                <w:szCs w:val="20"/>
              </w:rPr>
            </w:pPr>
            <w:r>
              <w:rPr>
                <w:sz w:val="20"/>
                <w:szCs w:val="20"/>
              </w:rPr>
              <w:t>a &lt;&gt; b</w:t>
            </w:r>
          </w:p>
        </w:tc>
      </w:tr>
      <w:tr w:rsidR="00CB703E" w14:paraId="41C5F434" w14:textId="77777777" w:rsidTr="001C7558">
        <w:tc>
          <w:tcPr>
            <w:tcW w:w="733" w:type="dxa"/>
          </w:tcPr>
          <w:p w14:paraId="01151391" w14:textId="77777777" w:rsidR="00CB703E" w:rsidRPr="00236612" w:rsidRDefault="00CB703E" w:rsidP="001C7558">
            <w:pPr>
              <w:spacing w:line="259" w:lineRule="auto"/>
              <w:jc w:val="center"/>
              <w:rPr>
                <w:sz w:val="20"/>
                <w:szCs w:val="20"/>
              </w:rPr>
            </w:pPr>
            <w:r w:rsidRPr="00236612">
              <w:rPr>
                <w:sz w:val="20"/>
                <w:szCs w:val="20"/>
              </w:rPr>
              <w:t>2</w:t>
            </w:r>
          </w:p>
        </w:tc>
        <w:tc>
          <w:tcPr>
            <w:tcW w:w="1252" w:type="dxa"/>
          </w:tcPr>
          <w:p w14:paraId="209C475E" w14:textId="77777777" w:rsidR="00CB703E" w:rsidRPr="00236612" w:rsidRDefault="00CB703E" w:rsidP="001C7558">
            <w:pPr>
              <w:rPr>
                <w:sz w:val="20"/>
                <w:szCs w:val="20"/>
              </w:rPr>
            </w:pPr>
            <w:r>
              <w:rPr>
                <w:sz w:val="20"/>
                <w:szCs w:val="20"/>
              </w:rPr>
              <w:t>LT</w:t>
            </w:r>
          </w:p>
        </w:tc>
        <w:tc>
          <w:tcPr>
            <w:tcW w:w="3685" w:type="dxa"/>
          </w:tcPr>
          <w:p w14:paraId="266AA2A4" w14:textId="77777777" w:rsidR="00CB703E" w:rsidRPr="00236612" w:rsidRDefault="00CB703E" w:rsidP="001C7558">
            <w:pPr>
              <w:spacing w:line="259" w:lineRule="auto"/>
              <w:rPr>
                <w:sz w:val="20"/>
                <w:szCs w:val="20"/>
              </w:rPr>
            </w:pPr>
            <w:r w:rsidRPr="00236612">
              <w:rPr>
                <w:sz w:val="20"/>
                <w:szCs w:val="20"/>
              </w:rPr>
              <w:t>&lt; less than</w:t>
            </w:r>
          </w:p>
        </w:tc>
        <w:tc>
          <w:tcPr>
            <w:tcW w:w="2835" w:type="dxa"/>
          </w:tcPr>
          <w:p w14:paraId="63EE231D" w14:textId="77777777" w:rsidR="00CB703E" w:rsidRPr="00236612" w:rsidRDefault="00CB703E" w:rsidP="001C7558">
            <w:pPr>
              <w:rPr>
                <w:sz w:val="20"/>
                <w:szCs w:val="20"/>
              </w:rPr>
            </w:pPr>
            <w:r>
              <w:rPr>
                <w:sz w:val="20"/>
                <w:szCs w:val="20"/>
              </w:rPr>
              <w:t>a &lt; b</w:t>
            </w:r>
          </w:p>
        </w:tc>
      </w:tr>
      <w:tr w:rsidR="00CB703E" w14:paraId="729FDB3F" w14:textId="77777777" w:rsidTr="001C7558">
        <w:tc>
          <w:tcPr>
            <w:tcW w:w="733" w:type="dxa"/>
          </w:tcPr>
          <w:p w14:paraId="623636D2" w14:textId="77777777" w:rsidR="00CB703E" w:rsidRPr="00236612" w:rsidRDefault="00CB703E" w:rsidP="001C7558">
            <w:pPr>
              <w:spacing w:line="259" w:lineRule="auto"/>
              <w:jc w:val="center"/>
              <w:rPr>
                <w:sz w:val="20"/>
                <w:szCs w:val="20"/>
              </w:rPr>
            </w:pPr>
            <w:r w:rsidRPr="00236612">
              <w:rPr>
                <w:sz w:val="20"/>
                <w:szCs w:val="20"/>
              </w:rPr>
              <w:t>3</w:t>
            </w:r>
          </w:p>
        </w:tc>
        <w:tc>
          <w:tcPr>
            <w:tcW w:w="1252" w:type="dxa"/>
          </w:tcPr>
          <w:p w14:paraId="54E1FE83" w14:textId="77777777" w:rsidR="00CB703E" w:rsidRDefault="00CB703E" w:rsidP="001C7558">
            <w:pPr>
              <w:rPr>
                <w:sz w:val="20"/>
                <w:szCs w:val="20"/>
              </w:rPr>
            </w:pPr>
            <w:r>
              <w:rPr>
                <w:sz w:val="20"/>
                <w:szCs w:val="20"/>
              </w:rPr>
              <w:t>LE</w:t>
            </w:r>
          </w:p>
        </w:tc>
        <w:tc>
          <w:tcPr>
            <w:tcW w:w="3685" w:type="dxa"/>
          </w:tcPr>
          <w:p w14:paraId="7CEDDAD3" w14:textId="77777777" w:rsidR="00CB703E" w:rsidRPr="00236612" w:rsidRDefault="00CB703E" w:rsidP="001C7558">
            <w:pPr>
              <w:spacing w:line="259" w:lineRule="auto"/>
              <w:rPr>
                <w:sz w:val="20"/>
                <w:szCs w:val="20"/>
              </w:rPr>
            </w:pPr>
            <w:r w:rsidRPr="00236612">
              <w:rPr>
                <w:sz w:val="20"/>
                <w:szCs w:val="20"/>
              </w:rPr>
              <w:t>&lt;= less than or equal</w:t>
            </w:r>
          </w:p>
        </w:tc>
        <w:tc>
          <w:tcPr>
            <w:tcW w:w="2835" w:type="dxa"/>
          </w:tcPr>
          <w:p w14:paraId="4BF0DECA" w14:textId="77777777" w:rsidR="00CB703E" w:rsidRDefault="00CB703E" w:rsidP="001C7558">
            <w:pPr>
              <w:rPr>
                <w:sz w:val="20"/>
                <w:szCs w:val="20"/>
              </w:rPr>
            </w:pPr>
            <w:r>
              <w:rPr>
                <w:sz w:val="20"/>
                <w:szCs w:val="20"/>
              </w:rPr>
              <w:t>a &lt;= b</w:t>
            </w:r>
          </w:p>
        </w:tc>
      </w:tr>
      <w:tr w:rsidR="00CB703E" w14:paraId="6990A728" w14:textId="77777777" w:rsidTr="001C7558">
        <w:tc>
          <w:tcPr>
            <w:tcW w:w="733" w:type="dxa"/>
          </w:tcPr>
          <w:p w14:paraId="79AB075B" w14:textId="77777777" w:rsidR="00CB703E" w:rsidRPr="00236612" w:rsidRDefault="00CB703E" w:rsidP="001C7558">
            <w:pPr>
              <w:spacing w:line="259" w:lineRule="auto"/>
              <w:jc w:val="center"/>
              <w:rPr>
                <w:sz w:val="20"/>
                <w:szCs w:val="20"/>
              </w:rPr>
            </w:pPr>
            <w:r w:rsidRPr="00236612">
              <w:rPr>
                <w:sz w:val="20"/>
                <w:szCs w:val="20"/>
              </w:rPr>
              <w:t>4</w:t>
            </w:r>
          </w:p>
        </w:tc>
        <w:tc>
          <w:tcPr>
            <w:tcW w:w="1252" w:type="dxa"/>
          </w:tcPr>
          <w:p w14:paraId="3146177C" w14:textId="77777777" w:rsidR="00CB703E" w:rsidRDefault="00CB703E" w:rsidP="001C7558">
            <w:pPr>
              <w:rPr>
                <w:sz w:val="20"/>
                <w:szCs w:val="20"/>
              </w:rPr>
            </w:pPr>
            <w:r>
              <w:rPr>
                <w:sz w:val="20"/>
                <w:szCs w:val="20"/>
              </w:rPr>
              <w:t>GE</w:t>
            </w:r>
          </w:p>
        </w:tc>
        <w:tc>
          <w:tcPr>
            <w:tcW w:w="3685" w:type="dxa"/>
          </w:tcPr>
          <w:p w14:paraId="68FFB966" w14:textId="77777777" w:rsidR="00CB703E" w:rsidRPr="00236612" w:rsidRDefault="00CB703E" w:rsidP="001C7558">
            <w:pPr>
              <w:spacing w:line="259" w:lineRule="auto"/>
              <w:rPr>
                <w:sz w:val="20"/>
                <w:szCs w:val="20"/>
              </w:rPr>
            </w:pPr>
            <w:r w:rsidRPr="00236612">
              <w:rPr>
                <w:sz w:val="20"/>
                <w:szCs w:val="20"/>
              </w:rPr>
              <w:t>&gt;= greater than or equal</w:t>
            </w:r>
          </w:p>
        </w:tc>
        <w:tc>
          <w:tcPr>
            <w:tcW w:w="2835" w:type="dxa"/>
          </w:tcPr>
          <w:p w14:paraId="35787797" w14:textId="77777777" w:rsidR="00CB703E" w:rsidRDefault="00CB703E" w:rsidP="001C7558">
            <w:pPr>
              <w:rPr>
                <w:sz w:val="20"/>
                <w:szCs w:val="20"/>
              </w:rPr>
            </w:pPr>
            <w:r>
              <w:rPr>
                <w:sz w:val="20"/>
                <w:szCs w:val="20"/>
              </w:rPr>
              <w:t>a &gt;= b</w:t>
            </w:r>
          </w:p>
        </w:tc>
      </w:tr>
      <w:tr w:rsidR="00CB703E" w14:paraId="1F8698D6" w14:textId="77777777" w:rsidTr="001C7558">
        <w:tc>
          <w:tcPr>
            <w:tcW w:w="733" w:type="dxa"/>
          </w:tcPr>
          <w:p w14:paraId="6D69986C" w14:textId="77777777" w:rsidR="00CB703E" w:rsidRPr="00236612" w:rsidRDefault="00CB703E" w:rsidP="001C7558">
            <w:pPr>
              <w:spacing w:line="259" w:lineRule="auto"/>
              <w:jc w:val="center"/>
              <w:rPr>
                <w:sz w:val="20"/>
                <w:szCs w:val="20"/>
              </w:rPr>
            </w:pPr>
            <w:r w:rsidRPr="00236612">
              <w:rPr>
                <w:sz w:val="20"/>
                <w:szCs w:val="20"/>
              </w:rPr>
              <w:t xml:space="preserve">5 </w:t>
            </w:r>
          </w:p>
        </w:tc>
        <w:tc>
          <w:tcPr>
            <w:tcW w:w="1252" w:type="dxa"/>
          </w:tcPr>
          <w:p w14:paraId="070960D9" w14:textId="77777777" w:rsidR="00CB703E" w:rsidRDefault="00CB703E" w:rsidP="001C7558">
            <w:pPr>
              <w:rPr>
                <w:sz w:val="20"/>
                <w:szCs w:val="20"/>
              </w:rPr>
            </w:pPr>
            <w:r>
              <w:rPr>
                <w:sz w:val="20"/>
                <w:szCs w:val="20"/>
              </w:rPr>
              <w:t>GT</w:t>
            </w:r>
          </w:p>
        </w:tc>
        <w:tc>
          <w:tcPr>
            <w:tcW w:w="3685" w:type="dxa"/>
          </w:tcPr>
          <w:p w14:paraId="0DD510D1" w14:textId="77777777" w:rsidR="00CB703E" w:rsidRPr="00236612" w:rsidRDefault="00CB703E" w:rsidP="001C7558">
            <w:pPr>
              <w:spacing w:line="259" w:lineRule="auto"/>
              <w:rPr>
                <w:sz w:val="20"/>
                <w:szCs w:val="20"/>
              </w:rPr>
            </w:pPr>
            <w:r w:rsidRPr="00236612">
              <w:rPr>
                <w:sz w:val="20"/>
                <w:szCs w:val="20"/>
              </w:rPr>
              <w:t>&gt; greater than</w:t>
            </w:r>
          </w:p>
        </w:tc>
        <w:tc>
          <w:tcPr>
            <w:tcW w:w="2835" w:type="dxa"/>
          </w:tcPr>
          <w:p w14:paraId="41F2ED4E" w14:textId="77777777" w:rsidR="00CB703E" w:rsidRDefault="00CB703E" w:rsidP="001C7558">
            <w:pPr>
              <w:rPr>
                <w:sz w:val="20"/>
                <w:szCs w:val="20"/>
              </w:rPr>
            </w:pPr>
            <w:r>
              <w:rPr>
                <w:sz w:val="20"/>
                <w:szCs w:val="20"/>
              </w:rPr>
              <w:t>a &gt; b</w:t>
            </w:r>
          </w:p>
        </w:tc>
      </w:tr>
      <w:tr w:rsidR="00CB703E" w14:paraId="3B4C00A7" w14:textId="77777777" w:rsidTr="001C7558">
        <w:tc>
          <w:tcPr>
            <w:tcW w:w="733" w:type="dxa"/>
          </w:tcPr>
          <w:p w14:paraId="09A218DF" w14:textId="77777777" w:rsidR="00CB703E" w:rsidRPr="00236612" w:rsidRDefault="00CB703E" w:rsidP="001C7558">
            <w:pPr>
              <w:jc w:val="center"/>
              <w:rPr>
                <w:sz w:val="20"/>
                <w:szCs w:val="20"/>
              </w:rPr>
            </w:pPr>
            <w:r>
              <w:rPr>
                <w:sz w:val="20"/>
                <w:szCs w:val="20"/>
              </w:rPr>
              <w:t>6</w:t>
            </w:r>
          </w:p>
        </w:tc>
        <w:tc>
          <w:tcPr>
            <w:tcW w:w="1252" w:type="dxa"/>
          </w:tcPr>
          <w:p w14:paraId="2AA0CF4C" w14:textId="77777777" w:rsidR="00CB703E" w:rsidRDefault="00CB703E" w:rsidP="001C7558">
            <w:pPr>
              <w:rPr>
                <w:sz w:val="20"/>
                <w:szCs w:val="20"/>
              </w:rPr>
            </w:pPr>
            <w:r>
              <w:rPr>
                <w:sz w:val="20"/>
                <w:szCs w:val="20"/>
              </w:rPr>
              <w:t>BC</w:t>
            </w:r>
          </w:p>
        </w:tc>
        <w:tc>
          <w:tcPr>
            <w:tcW w:w="3685" w:type="dxa"/>
          </w:tcPr>
          <w:p w14:paraId="763D577F" w14:textId="77777777" w:rsidR="00CB703E" w:rsidRDefault="00CB703E" w:rsidP="001C7558">
            <w:pPr>
              <w:rPr>
                <w:sz w:val="20"/>
                <w:szCs w:val="20"/>
              </w:rPr>
            </w:pPr>
            <w:r>
              <w:rPr>
                <w:sz w:val="20"/>
                <w:szCs w:val="20"/>
              </w:rPr>
              <w:t>Bit clear</w:t>
            </w:r>
          </w:p>
        </w:tc>
        <w:tc>
          <w:tcPr>
            <w:tcW w:w="2835" w:type="dxa"/>
          </w:tcPr>
          <w:p w14:paraId="2A528884" w14:textId="77777777" w:rsidR="00CB703E" w:rsidRDefault="00CB703E" w:rsidP="001C7558">
            <w:pPr>
              <w:rPr>
                <w:sz w:val="20"/>
                <w:szCs w:val="20"/>
              </w:rPr>
            </w:pPr>
            <w:r>
              <w:rPr>
                <w:sz w:val="20"/>
                <w:szCs w:val="20"/>
              </w:rPr>
              <w:t>!a[b]</w:t>
            </w:r>
          </w:p>
        </w:tc>
      </w:tr>
      <w:tr w:rsidR="00CB703E" w14:paraId="3A76A13E" w14:textId="77777777" w:rsidTr="001C7558">
        <w:tc>
          <w:tcPr>
            <w:tcW w:w="733" w:type="dxa"/>
          </w:tcPr>
          <w:p w14:paraId="6DC1D231" w14:textId="77777777" w:rsidR="00CB703E" w:rsidRPr="00236612" w:rsidRDefault="00CB703E" w:rsidP="001C7558">
            <w:pPr>
              <w:spacing w:line="259" w:lineRule="auto"/>
              <w:jc w:val="center"/>
              <w:rPr>
                <w:sz w:val="20"/>
                <w:szCs w:val="20"/>
              </w:rPr>
            </w:pPr>
            <w:r>
              <w:rPr>
                <w:sz w:val="20"/>
                <w:szCs w:val="20"/>
              </w:rPr>
              <w:t>7</w:t>
            </w:r>
          </w:p>
        </w:tc>
        <w:tc>
          <w:tcPr>
            <w:tcW w:w="1252" w:type="dxa"/>
          </w:tcPr>
          <w:p w14:paraId="3FA9A59A" w14:textId="77777777" w:rsidR="00CB703E" w:rsidRDefault="00CB703E" w:rsidP="001C7558">
            <w:pPr>
              <w:rPr>
                <w:sz w:val="20"/>
                <w:szCs w:val="20"/>
              </w:rPr>
            </w:pPr>
            <w:r>
              <w:rPr>
                <w:sz w:val="20"/>
                <w:szCs w:val="20"/>
              </w:rPr>
              <w:t>BS</w:t>
            </w:r>
          </w:p>
        </w:tc>
        <w:tc>
          <w:tcPr>
            <w:tcW w:w="3685" w:type="dxa"/>
          </w:tcPr>
          <w:p w14:paraId="6A42CBE6" w14:textId="77777777" w:rsidR="00CB703E" w:rsidRPr="00236612" w:rsidRDefault="00CB703E" w:rsidP="001C7558">
            <w:pPr>
              <w:spacing w:line="259" w:lineRule="auto"/>
              <w:rPr>
                <w:sz w:val="20"/>
                <w:szCs w:val="20"/>
              </w:rPr>
            </w:pPr>
            <w:r>
              <w:rPr>
                <w:sz w:val="20"/>
                <w:szCs w:val="20"/>
              </w:rPr>
              <w:t>Bit set</w:t>
            </w:r>
          </w:p>
        </w:tc>
        <w:tc>
          <w:tcPr>
            <w:tcW w:w="2835" w:type="dxa"/>
          </w:tcPr>
          <w:p w14:paraId="1F953749" w14:textId="77777777" w:rsidR="00CB703E" w:rsidRDefault="00CB703E" w:rsidP="001C7558">
            <w:pPr>
              <w:rPr>
                <w:sz w:val="20"/>
                <w:szCs w:val="20"/>
              </w:rPr>
            </w:pPr>
            <w:r>
              <w:rPr>
                <w:sz w:val="20"/>
                <w:szCs w:val="20"/>
              </w:rPr>
              <w:t>a[b]</w:t>
            </w:r>
          </w:p>
        </w:tc>
      </w:tr>
    </w:tbl>
    <w:p w14:paraId="11113F66" w14:textId="77777777" w:rsidR="00CB703E" w:rsidRDefault="00CB703E" w:rsidP="00CB703E">
      <w:pPr>
        <w:ind w:left="720"/>
        <w:rPr>
          <w:b/>
          <w:bCs/>
        </w:rPr>
      </w:pPr>
    </w:p>
    <w:bookmarkEnd w:id="155"/>
    <w:p w14:paraId="5DB9EBBE" w14:textId="77777777" w:rsidR="00CB703E" w:rsidRDefault="00CB703E" w:rsidP="00CB703E">
      <w:pPr>
        <w:rPr>
          <w:rFonts w:eastAsiaTheme="majorEastAsia" w:cstheme="majorBidi"/>
          <w:b/>
          <w:bCs/>
          <w:sz w:val="40"/>
        </w:rPr>
      </w:pPr>
      <w:r>
        <w:br w:type="page"/>
      </w:r>
    </w:p>
    <w:p w14:paraId="4C75EF51" w14:textId="4C04A5E5" w:rsidR="00304321" w:rsidRDefault="00304321" w:rsidP="00304321">
      <w:pPr>
        <w:pStyle w:val="Heading3"/>
      </w:pPr>
      <w:r>
        <w:lastRenderedPageBreak/>
        <w:t>CMPI – Compare Immediate</w:t>
      </w:r>
    </w:p>
    <w:p w14:paraId="636AC420" w14:textId="77777777" w:rsidR="00304321" w:rsidRPr="002766C5" w:rsidRDefault="00304321" w:rsidP="00304321">
      <w:pPr>
        <w:rPr>
          <w:b/>
          <w:bCs/>
        </w:rPr>
      </w:pPr>
      <w:r w:rsidRPr="002766C5">
        <w:rPr>
          <w:b/>
          <w:bCs/>
        </w:rPr>
        <w:t>Description:</w:t>
      </w:r>
    </w:p>
    <w:p w14:paraId="11F2E754" w14:textId="77777777" w:rsidR="00304321" w:rsidRDefault="00304321" w:rsidP="00304321">
      <w:pPr>
        <w:spacing w:line="276" w:lineRule="auto"/>
        <w:ind w:left="720"/>
      </w:pPr>
      <w:r>
        <w:t>Compare two source operands and place the result in the target register. The result is a vector identifying the relationship between the two source operands as signed and unsigned integers.</w:t>
      </w:r>
    </w:p>
    <w:p w14:paraId="2EA143FA" w14:textId="77777777" w:rsidR="00304321" w:rsidRPr="002766C5" w:rsidRDefault="00304321" w:rsidP="00304321">
      <w:pPr>
        <w:rPr>
          <w:b/>
          <w:bCs/>
        </w:rPr>
      </w:pPr>
      <w:r w:rsidRPr="002766C5">
        <w:rPr>
          <w:b/>
          <w:bCs/>
        </w:rPr>
        <w:t>Operation:</w:t>
      </w:r>
    </w:p>
    <w:p w14:paraId="7BB9AC14" w14:textId="4B7E7C89" w:rsidR="00304321" w:rsidRDefault="00304321" w:rsidP="00DE69EB">
      <w:pPr>
        <w:ind w:left="720"/>
      </w:pPr>
      <w:r>
        <w:t xml:space="preserve">Rt = Ra ? </w:t>
      </w:r>
      <w:proofErr w:type="spellStart"/>
      <w:r>
        <w:t>Imm</w:t>
      </w:r>
      <w:proofErr w:type="spellEnd"/>
    </w:p>
    <w:p w14:paraId="1D0B6870" w14:textId="77777777" w:rsidR="00304321" w:rsidRDefault="00304321" w:rsidP="00304321">
      <w:r w:rsidRPr="002766C5">
        <w:rPr>
          <w:b/>
          <w:bCs/>
        </w:rPr>
        <w:t>Clock Cycles:</w:t>
      </w:r>
      <w:r>
        <w:t xml:space="preserve"> 1</w:t>
      </w:r>
    </w:p>
    <w:p w14:paraId="59B25D30" w14:textId="77777777" w:rsidR="00304321" w:rsidRPr="002C6BF0" w:rsidRDefault="00304321" w:rsidP="00304321">
      <w:r w:rsidRPr="002766C5">
        <w:rPr>
          <w:b/>
          <w:bCs/>
        </w:rPr>
        <w:t>Execution Units:</w:t>
      </w:r>
      <w:r>
        <w:t xml:space="preserve"> </w:t>
      </w:r>
      <w:r w:rsidRPr="002C6BF0">
        <w:t>All</w:t>
      </w:r>
      <w:r>
        <w:t xml:space="preserve"> Integer </w:t>
      </w:r>
      <w:r w:rsidRPr="002C6BF0">
        <w:t>ALU</w:t>
      </w:r>
      <w:r>
        <w:t>’s</w:t>
      </w:r>
    </w:p>
    <w:p w14:paraId="2AADE5BD" w14:textId="77777777" w:rsidR="00304321" w:rsidRDefault="00304321" w:rsidP="00304321">
      <w:r w:rsidRPr="009F7E96">
        <w:rPr>
          <w:b/>
        </w:rPr>
        <w:t>Exceptions:</w:t>
      </w:r>
      <w:r>
        <w:t xml:space="preserve"> none</w:t>
      </w:r>
    </w:p>
    <w:p w14:paraId="6C533B54" w14:textId="77777777" w:rsidR="00304321" w:rsidRPr="009F5200" w:rsidRDefault="00304321" w:rsidP="00304321">
      <w:pPr>
        <w:rPr>
          <w:b/>
          <w:bCs/>
        </w:rPr>
      </w:pPr>
      <w:r w:rsidRPr="009F5200">
        <w:rPr>
          <w:b/>
          <w:bCs/>
        </w:rPr>
        <w:t>Notes:</w:t>
      </w:r>
    </w:p>
    <w:p w14:paraId="6CE0B84A" w14:textId="3084AE9C" w:rsidR="00304321" w:rsidRDefault="00304321" w:rsidP="00304321">
      <w:r w:rsidRPr="00624676">
        <w:rPr>
          <w:b/>
          <w:bCs/>
        </w:rPr>
        <w:t>Instruction Format:</w:t>
      </w:r>
      <w:r>
        <w:t xml:space="preserve"> RI</w:t>
      </w:r>
    </w:p>
    <w:tbl>
      <w:tblPr>
        <w:tblW w:w="0" w:type="auto"/>
        <w:tblInd w:w="612" w:type="dxa"/>
        <w:tblLook w:val="04A0" w:firstRow="1" w:lastRow="0" w:firstColumn="1" w:lastColumn="0" w:noHBand="0" w:noVBand="1"/>
      </w:tblPr>
      <w:tblGrid>
        <w:gridCol w:w="2151"/>
        <w:gridCol w:w="801"/>
        <w:gridCol w:w="756"/>
        <w:gridCol w:w="981"/>
      </w:tblGrid>
      <w:tr w:rsidR="00691CE6" w14:paraId="64D3D6A6" w14:textId="77777777" w:rsidTr="00F25AA7">
        <w:tc>
          <w:tcPr>
            <w:tcW w:w="0" w:type="auto"/>
            <w:tcBorders>
              <w:top w:val="nil"/>
              <w:left w:val="nil"/>
              <w:bottom w:val="single" w:sz="4" w:space="0" w:color="auto"/>
              <w:right w:val="nil"/>
            </w:tcBorders>
          </w:tcPr>
          <w:p w14:paraId="142AD631" w14:textId="20905905" w:rsidR="00691CE6" w:rsidRPr="000A1295" w:rsidRDefault="00691CE6" w:rsidP="00F25AA7">
            <w:pPr>
              <w:spacing w:after="0"/>
              <w:jc w:val="center"/>
              <w:rPr>
                <w:sz w:val="18"/>
                <w:szCs w:val="18"/>
              </w:rPr>
            </w:pPr>
            <w:r>
              <w:rPr>
                <w:sz w:val="18"/>
                <w:szCs w:val="18"/>
              </w:rPr>
              <w:t>3</w:t>
            </w:r>
            <w:r w:rsidR="00DE69EB">
              <w:rPr>
                <w:sz w:val="18"/>
                <w:szCs w:val="18"/>
              </w:rPr>
              <w:t>9</w:t>
            </w:r>
            <w:r w:rsidRPr="000A1295">
              <w:rPr>
                <w:sz w:val="18"/>
                <w:szCs w:val="18"/>
              </w:rPr>
              <w:t xml:space="preserve">   </w:t>
            </w:r>
            <w:r>
              <w:rPr>
                <w:sz w:val="18"/>
                <w:szCs w:val="18"/>
              </w:rPr>
              <w:t xml:space="preserve">            </w:t>
            </w:r>
            <w:r w:rsidR="00DE69EB">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4A67CB00" w14:textId="77777777" w:rsidR="00691CE6" w:rsidRPr="000A1295" w:rsidRDefault="00691CE6"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AE3977E" w14:textId="77777777" w:rsidR="00691CE6" w:rsidRPr="000A1295" w:rsidRDefault="00691CE6"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837841B" w14:textId="77777777" w:rsidR="00691CE6" w:rsidRPr="000A1295" w:rsidRDefault="00691CE6" w:rsidP="00F25AA7">
            <w:pPr>
              <w:spacing w:after="0"/>
              <w:jc w:val="center"/>
              <w:rPr>
                <w:sz w:val="18"/>
                <w:szCs w:val="18"/>
              </w:rPr>
            </w:pPr>
            <w:r w:rsidRPr="000A1295">
              <w:rPr>
                <w:sz w:val="18"/>
                <w:szCs w:val="18"/>
              </w:rPr>
              <w:t>6             0</w:t>
            </w:r>
          </w:p>
        </w:tc>
      </w:tr>
      <w:tr w:rsidR="00691CE6" w:rsidRPr="002F22BC" w14:paraId="1C4EA6FE"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83FA3BB" w14:textId="126573FC" w:rsidR="00691CE6" w:rsidRPr="002F22BC" w:rsidRDefault="00691CE6" w:rsidP="00F25AA7">
            <w:pPr>
              <w:spacing w:after="0"/>
              <w:jc w:val="center"/>
            </w:pPr>
            <w:r w:rsidRPr="002F22BC">
              <w:t>Immediate</w:t>
            </w:r>
            <w:r w:rsidR="00DE69EB">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792276" w14:textId="77777777" w:rsidR="00691CE6" w:rsidRPr="002F22BC" w:rsidRDefault="00691CE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2BE781" w14:textId="77777777" w:rsidR="00691CE6" w:rsidRPr="002F22BC" w:rsidRDefault="00691CE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5D0326" w14:textId="5C107C95" w:rsidR="00691CE6" w:rsidRPr="002F22BC" w:rsidRDefault="00691CE6" w:rsidP="00F25AA7">
            <w:pPr>
              <w:spacing w:after="0"/>
              <w:jc w:val="center"/>
            </w:pPr>
            <w:r>
              <w:t>11</w:t>
            </w:r>
            <w:r>
              <w:rPr>
                <w:vertAlign w:val="subscript"/>
              </w:rPr>
              <w:t>7</w:t>
            </w:r>
          </w:p>
        </w:tc>
      </w:tr>
    </w:tbl>
    <w:p w14:paraId="0B3D283D" w14:textId="77777777" w:rsidR="00296A33" w:rsidRDefault="00296A33" w:rsidP="00304321"/>
    <w:tbl>
      <w:tblPr>
        <w:tblStyle w:val="TableGrid"/>
        <w:tblW w:w="0" w:type="auto"/>
        <w:tblInd w:w="562" w:type="dxa"/>
        <w:tblLook w:val="04A0" w:firstRow="1" w:lastRow="0" w:firstColumn="1" w:lastColumn="0" w:noHBand="0" w:noVBand="1"/>
      </w:tblPr>
      <w:tblGrid>
        <w:gridCol w:w="733"/>
        <w:gridCol w:w="1252"/>
        <w:gridCol w:w="3685"/>
        <w:gridCol w:w="2835"/>
      </w:tblGrid>
      <w:tr w:rsidR="00304321" w14:paraId="65FD88F1" w14:textId="77777777" w:rsidTr="003C5602">
        <w:tc>
          <w:tcPr>
            <w:tcW w:w="733" w:type="dxa"/>
            <w:tcBorders>
              <w:bottom w:val="single" w:sz="18" w:space="0" w:color="auto"/>
            </w:tcBorders>
          </w:tcPr>
          <w:p w14:paraId="337BD608" w14:textId="77777777" w:rsidR="00304321" w:rsidRPr="00236612" w:rsidRDefault="0030432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30CED084" w14:textId="77777777" w:rsidR="00304321" w:rsidRDefault="00304321"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0922291B" w14:textId="77777777" w:rsidR="00304321" w:rsidRPr="00236612" w:rsidRDefault="00304321" w:rsidP="003C5602">
            <w:pPr>
              <w:spacing w:line="259" w:lineRule="auto"/>
              <w:rPr>
                <w:sz w:val="20"/>
                <w:szCs w:val="20"/>
              </w:rPr>
            </w:pPr>
            <w:r>
              <w:rPr>
                <w:sz w:val="20"/>
                <w:szCs w:val="20"/>
              </w:rPr>
              <w:t>Meaning</w:t>
            </w:r>
          </w:p>
        </w:tc>
        <w:tc>
          <w:tcPr>
            <w:tcW w:w="2835" w:type="dxa"/>
            <w:tcBorders>
              <w:bottom w:val="single" w:sz="18" w:space="0" w:color="auto"/>
            </w:tcBorders>
          </w:tcPr>
          <w:p w14:paraId="7E8F996B" w14:textId="77777777" w:rsidR="00304321" w:rsidRDefault="00304321" w:rsidP="003C5602">
            <w:pPr>
              <w:rPr>
                <w:sz w:val="20"/>
                <w:szCs w:val="20"/>
              </w:rPr>
            </w:pPr>
            <w:r>
              <w:rPr>
                <w:sz w:val="20"/>
                <w:szCs w:val="20"/>
              </w:rPr>
              <w:t>Test</w:t>
            </w:r>
          </w:p>
        </w:tc>
      </w:tr>
      <w:tr w:rsidR="00304321" w14:paraId="1325444C" w14:textId="77777777" w:rsidTr="003C5602">
        <w:tc>
          <w:tcPr>
            <w:tcW w:w="733" w:type="dxa"/>
            <w:tcBorders>
              <w:top w:val="single" w:sz="18" w:space="0" w:color="auto"/>
            </w:tcBorders>
          </w:tcPr>
          <w:p w14:paraId="4A7B751E" w14:textId="77777777" w:rsidR="00304321" w:rsidRPr="00236612" w:rsidRDefault="00304321" w:rsidP="003C5602">
            <w:pPr>
              <w:jc w:val="center"/>
              <w:rPr>
                <w:sz w:val="20"/>
                <w:szCs w:val="20"/>
              </w:rPr>
            </w:pPr>
          </w:p>
        </w:tc>
        <w:tc>
          <w:tcPr>
            <w:tcW w:w="1252" w:type="dxa"/>
            <w:tcBorders>
              <w:top w:val="single" w:sz="18" w:space="0" w:color="auto"/>
            </w:tcBorders>
          </w:tcPr>
          <w:p w14:paraId="7D48EB7E" w14:textId="77777777" w:rsidR="00304321" w:rsidRPr="0008569C" w:rsidRDefault="00304321" w:rsidP="003C5602">
            <w:pPr>
              <w:rPr>
                <w:b/>
                <w:bCs/>
                <w:sz w:val="20"/>
                <w:szCs w:val="20"/>
              </w:rPr>
            </w:pPr>
          </w:p>
        </w:tc>
        <w:tc>
          <w:tcPr>
            <w:tcW w:w="3685" w:type="dxa"/>
            <w:tcBorders>
              <w:top w:val="single" w:sz="18" w:space="0" w:color="auto"/>
            </w:tcBorders>
          </w:tcPr>
          <w:p w14:paraId="717F3AAE" w14:textId="77777777" w:rsidR="00304321" w:rsidRPr="0008569C" w:rsidRDefault="0030432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8FB136E" w14:textId="77777777" w:rsidR="00304321" w:rsidRPr="0008569C" w:rsidRDefault="00304321" w:rsidP="003C5602">
            <w:pPr>
              <w:rPr>
                <w:b/>
                <w:bCs/>
                <w:sz w:val="20"/>
                <w:szCs w:val="20"/>
              </w:rPr>
            </w:pPr>
          </w:p>
        </w:tc>
      </w:tr>
      <w:tr w:rsidR="00304321" w14:paraId="17C3ED70" w14:textId="77777777" w:rsidTr="003C5602">
        <w:tc>
          <w:tcPr>
            <w:tcW w:w="733" w:type="dxa"/>
          </w:tcPr>
          <w:p w14:paraId="17B9C937" w14:textId="77777777" w:rsidR="00304321" w:rsidRPr="00236612" w:rsidRDefault="00304321" w:rsidP="003C5602">
            <w:pPr>
              <w:spacing w:line="259" w:lineRule="auto"/>
              <w:jc w:val="center"/>
              <w:rPr>
                <w:sz w:val="20"/>
                <w:szCs w:val="20"/>
              </w:rPr>
            </w:pPr>
            <w:r w:rsidRPr="00236612">
              <w:rPr>
                <w:sz w:val="20"/>
                <w:szCs w:val="20"/>
              </w:rPr>
              <w:t>0</w:t>
            </w:r>
          </w:p>
        </w:tc>
        <w:tc>
          <w:tcPr>
            <w:tcW w:w="1252" w:type="dxa"/>
          </w:tcPr>
          <w:p w14:paraId="4D68FFE6" w14:textId="77777777" w:rsidR="00304321" w:rsidRPr="00236612" w:rsidRDefault="00304321" w:rsidP="003C5602">
            <w:pPr>
              <w:rPr>
                <w:sz w:val="20"/>
                <w:szCs w:val="20"/>
              </w:rPr>
            </w:pPr>
            <w:r>
              <w:rPr>
                <w:sz w:val="20"/>
                <w:szCs w:val="20"/>
              </w:rPr>
              <w:t>EQ</w:t>
            </w:r>
          </w:p>
        </w:tc>
        <w:tc>
          <w:tcPr>
            <w:tcW w:w="3685" w:type="dxa"/>
          </w:tcPr>
          <w:p w14:paraId="502DE7E1" w14:textId="77777777" w:rsidR="00304321" w:rsidRPr="00236612" w:rsidRDefault="00304321" w:rsidP="003C5602">
            <w:pPr>
              <w:spacing w:line="259" w:lineRule="auto"/>
              <w:rPr>
                <w:sz w:val="20"/>
                <w:szCs w:val="20"/>
              </w:rPr>
            </w:pPr>
            <w:r w:rsidRPr="00236612">
              <w:rPr>
                <w:sz w:val="20"/>
                <w:szCs w:val="20"/>
              </w:rPr>
              <w:t>= equal</w:t>
            </w:r>
          </w:p>
        </w:tc>
        <w:tc>
          <w:tcPr>
            <w:tcW w:w="2835" w:type="dxa"/>
          </w:tcPr>
          <w:p w14:paraId="0C258DF7" w14:textId="77777777" w:rsidR="00304321" w:rsidRPr="00236612" w:rsidRDefault="00304321" w:rsidP="003C5602">
            <w:pPr>
              <w:rPr>
                <w:sz w:val="20"/>
                <w:szCs w:val="20"/>
              </w:rPr>
            </w:pPr>
            <w:r>
              <w:rPr>
                <w:sz w:val="20"/>
                <w:szCs w:val="20"/>
              </w:rPr>
              <w:t>a == b</w:t>
            </w:r>
          </w:p>
        </w:tc>
      </w:tr>
      <w:tr w:rsidR="00304321" w14:paraId="04697668" w14:textId="77777777" w:rsidTr="003C5602">
        <w:tc>
          <w:tcPr>
            <w:tcW w:w="733" w:type="dxa"/>
          </w:tcPr>
          <w:p w14:paraId="527897B6" w14:textId="77777777" w:rsidR="00304321" w:rsidRPr="00236612" w:rsidRDefault="00304321" w:rsidP="003C5602">
            <w:pPr>
              <w:spacing w:line="259" w:lineRule="auto"/>
              <w:jc w:val="center"/>
              <w:rPr>
                <w:sz w:val="20"/>
                <w:szCs w:val="20"/>
              </w:rPr>
            </w:pPr>
            <w:r w:rsidRPr="00236612">
              <w:rPr>
                <w:sz w:val="20"/>
                <w:szCs w:val="20"/>
              </w:rPr>
              <w:t>1</w:t>
            </w:r>
          </w:p>
        </w:tc>
        <w:tc>
          <w:tcPr>
            <w:tcW w:w="1252" w:type="dxa"/>
          </w:tcPr>
          <w:p w14:paraId="7760F988" w14:textId="77777777" w:rsidR="00304321" w:rsidRPr="00236612" w:rsidRDefault="00304321" w:rsidP="003C5602">
            <w:pPr>
              <w:rPr>
                <w:sz w:val="20"/>
                <w:szCs w:val="20"/>
              </w:rPr>
            </w:pPr>
            <w:r>
              <w:rPr>
                <w:sz w:val="20"/>
                <w:szCs w:val="20"/>
              </w:rPr>
              <w:t>NE</w:t>
            </w:r>
          </w:p>
        </w:tc>
        <w:tc>
          <w:tcPr>
            <w:tcW w:w="3685" w:type="dxa"/>
          </w:tcPr>
          <w:p w14:paraId="5E51BD22" w14:textId="77777777" w:rsidR="00304321" w:rsidRPr="00236612" w:rsidRDefault="00304321" w:rsidP="003C5602">
            <w:pPr>
              <w:spacing w:line="259" w:lineRule="auto"/>
              <w:rPr>
                <w:sz w:val="20"/>
                <w:szCs w:val="20"/>
              </w:rPr>
            </w:pPr>
            <w:r w:rsidRPr="00236612">
              <w:rPr>
                <w:sz w:val="20"/>
                <w:szCs w:val="20"/>
              </w:rPr>
              <w:t>&lt; &gt; not equal</w:t>
            </w:r>
          </w:p>
        </w:tc>
        <w:tc>
          <w:tcPr>
            <w:tcW w:w="2835" w:type="dxa"/>
          </w:tcPr>
          <w:p w14:paraId="00D19C65" w14:textId="77777777" w:rsidR="00304321" w:rsidRPr="00236612" w:rsidRDefault="00304321" w:rsidP="003C5602">
            <w:pPr>
              <w:rPr>
                <w:sz w:val="20"/>
                <w:szCs w:val="20"/>
              </w:rPr>
            </w:pPr>
            <w:r>
              <w:rPr>
                <w:sz w:val="20"/>
                <w:szCs w:val="20"/>
              </w:rPr>
              <w:t>a &lt;&gt; b</w:t>
            </w:r>
          </w:p>
        </w:tc>
      </w:tr>
      <w:tr w:rsidR="00304321" w14:paraId="60A755B4" w14:textId="77777777" w:rsidTr="003C5602">
        <w:tc>
          <w:tcPr>
            <w:tcW w:w="733" w:type="dxa"/>
          </w:tcPr>
          <w:p w14:paraId="5CF03199" w14:textId="77777777" w:rsidR="00304321" w:rsidRPr="00236612" w:rsidRDefault="00304321" w:rsidP="003C5602">
            <w:pPr>
              <w:spacing w:line="259" w:lineRule="auto"/>
              <w:jc w:val="center"/>
              <w:rPr>
                <w:sz w:val="20"/>
                <w:szCs w:val="20"/>
              </w:rPr>
            </w:pPr>
            <w:r w:rsidRPr="00236612">
              <w:rPr>
                <w:sz w:val="20"/>
                <w:szCs w:val="20"/>
              </w:rPr>
              <w:t>2</w:t>
            </w:r>
          </w:p>
        </w:tc>
        <w:tc>
          <w:tcPr>
            <w:tcW w:w="1252" w:type="dxa"/>
          </w:tcPr>
          <w:p w14:paraId="05AB9A4D" w14:textId="77777777" w:rsidR="00304321" w:rsidRPr="00236612" w:rsidRDefault="00304321" w:rsidP="003C5602">
            <w:pPr>
              <w:rPr>
                <w:sz w:val="20"/>
                <w:szCs w:val="20"/>
              </w:rPr>
            </w:pPr>
            <w:r>
              <w:rPr>
                <w:sz w:val="20"/>
                <w:szCs w:val="20"/>
              </w:rPr>
              <w:t>LT</w:t>
            </w:r>
          </w:p>
        </w:tc>
        <w:tc>
          <w:tcPr>
            <w:tcW w:w="3685" w:type="dxa"/>
          </w:tcPr>
          <w:p w14:paraId="234B3CCA" w14:textId="77777777" w:rsidR="00304321" w:rsidRPr="00236612" w:rsidRDefault="00304321" w:rsidP="003C5602">
            <w:pPr>
              <w:spacing w:line="259" w:lineRule="auto"/>
              <w:rPr>
                <w:sz w:val="20"/>
                <w:szCs w:val="20"/>
              </w:rPr>
            </w:pPr>
            <w:r w:rsidRPr="00236612">
              <w:rPr>
                <w:sz w:val="20"/>
                <w:szCs w:val="20"/>
              </w:rPr>
              <w:t>&lt; less than</w:t>
            </w:r>
          </w:p>
        </w:tc>
        <w:tc>
          <w:tcPr>
            <w:tcW w:w="2835" w:type="dxa"/>
          </w:tcPr>
          <w:p w14:paraId="1867C96F" w14:textId="77777777" w:rsidR="00304321" w:rsidRPr="00236612" w:rsidRDefault="00304321" w:rsidP="003C5602">
            <w:pPr>
              <w:rPr>
                <w:sz w:val="20"/>
                <w:szCs w:val="20"/>
              </w:rPr>
            </w:pPr>
            <w:r>
              <w:rPr>
                <w:sz w:val="20"/>
                <w:szCs w:val="20"/>
              </w:rPr>
              <w:t>a &lt; b</w:t>
            </w:r>
          </w:p>
        </w:tc>
      </w:tr>
      <w:tr w:rsidR="00304321" w14:paraId="4825CB27" w14:textId="77777777" w:rsidTr="003C5602">
        <w:tc>
          <w:tcPr>
            <w:tcW w:w="733" w:type="dxa"/>
          </w:tcPr>
          <w:p w14:paraId="0E8FC4F1" w14:textId="77777777" w:rsidR="00304321" w:rsidRPr="00236612" w:rsidRDefault="00304321" w:rsidP="003C5602">
            <w:pPr>
              <w:spacing w:line="259" w:lineRule="auto"/>
              <w:jc w:val="center"/>
              <w:rPr>
                <w:sz w:val="20"/>
                <w:szCs w:val="20"/>
              </w:rPr>
            </w:pPr>
            <w:r w:rsidRPr="00236612">
              <w:rPr>
                <w:sz w:val="20"/>
                <w:szCs w:val="20"/>
              </w:rPr>
              <w:t>3</w:t>
            </w:r>
          </w:p>
        </w:tc>
        <w:tc>
          <w:tcPr>
            <w:tcW w:w="1252" w:type="dxa"/>
          </w:tcPr>
          <w:p w14:paraId="3C831044" w14:textId="77777777" w:rsidR="00304321" w:rsidRDefault="00304321" w:rsidP="003C5602">
            <w:pPr>
              <w:rPr>
                <w:sz w:val="20"/>
                <w:szCs w:val="20"/>
              </w:rPr>
            </w:pPr>
            <w:r>
              <w:rPr>
                <w:sz w:val="20"/>
                <w:szCs w:val="20"/>
              </w:rPr>
              <w:t>LE</w:t>
            </w:r>
          </w:p>
        </w:tc>
        <w:tc>
          <w:tcPr>
            <w:tcW w:w="3685" w:type="dxa"/>
          </w:tcPr>
          <w:p w14:paraId="0B13DBD2" w14:textId="77777777" w:rsidR="00304321" w:rsidRPr="00236612" w:rsidRDefault="00304321" w:rsidP="003C5602">
            <w:pPr>
              <w:spacing w:line="259" w:lineRule="auto"/>
              <w:rPr>
                <w:sz w:val="20"/>
                <w:szCs w:val="20"/>
              </w:rPr>
            </w:pPr>
            <w:r w:rsidRPr="00236612">
              <w:rPr>
                <w:sz w:val="20"/>
                <w:szCs w:val="20"/>
              </w:rPr>
              <w:t>&lt;= less than or equal</w:t>
            </w:r>
          </w:p>
        </w:tc>
        <w:tc>
          <w:tcPr>
            <w:tcW w:w="2835" w:type="dxa"/>
          </w:tcPr>
          <w:p w14:paraId="13E4B5F9" w14:textId="77777777" w:rsidR="00304321" w:rsidRDefault="00304321" w:rsidP="003C5602">
            <w:pPr>
              <w:rPr>
                <w:sz w:val="20"/>
                <w:szCs w:val="20"/>
              </w:rPr>
            </w:pPr>
            <w:r>
              <w:rPr>
                <w:sz w:val="20"/>
                <w:szCs w:val="20"/>
              </w:rPr>
              <w:t>a &lt;= b</w:t>
            </w:r>
          </w:p>
        </w:tc>
      </w:tr>
      <w:tr w:rsidR="00304321" w14:paraId="678C7B80" w14:textId="77777777" w:rsidTr="003C5602">
        <w:tc>
          <w:tcPr>
            <w:tcW w:w="733" w:type="dxa"/>
          </w:tcPr>
          <w:p w14:paraId="6CEF6BC2" w14:textId="77777777" w:rsidR="00304321" w:rsidRPr="00236612" w:rsidRDefault="00304321" w:rsidP="003C5602">
            <w:pPr>
              <w:spacing w:line="259" w:lineRule="auto"/>
              <w:jc w:val="center"/>
              <w:rPr>
                <w:sz w:val="20"/>
                <w:szCs w:val="20"/>
              </w:rPr>
            </w:pPr>
            <w:r w:rsidRPr="00236612">
              <w:rPr>
                <w:sz w:val="20"/>
                <w:szCs w:val="20"/>
              </w:rPr>
              <w:t>4</w:t>
            </w:r>
          </w:p>
        </w:tc>
        <w:tc>
          <w:tcPr>
            <w:tcW w:w="1252" w:type="dxa"/>
          </w:tcPr>
          <w:p w14:paraId="3805F474" w14:textId="77777777" w:rsidR="00304321" w:rsidRDefault="00304321" w:rsidP="003C5602">
            <w:pPr>
              <w:rPr>
                <w:sz w:val="20"/>
                <w:szCs w:val="20"/>
              </w:rPr>
            </w:pPr>
            <w:r>
              <w:rPr>
                <w:sz w:val="20"/>
                <w:szCs w:val="20"/>
              </w:rPr>
              <w:t>GE</w:t>
            </w:r>
          </w:p>
        </w:tc>
        <w:tc>
          <w:tcPr>
            <w:tcW w:w="3685" w:type="dxa"/>
          </w:tcPr>
          <w:p w14:paraId="577FCD19" w14:textId="77777777" w:rsidR="00304321" w:rsidRPr="00236612" w:rsidRDefault="00304321" w:rsidP="003C5602">
            <w:pPr>
              <w:spacing w:line="259" w:lineRule="auto"/>
              <w:rPr>
                <w:sz w:val="20"/>
                <w:szCs w:val="20"/>
              </w:rPr>
            </w:pPr>
            <w:r w:rsidRPr="00236612">
              <w:rPr>
                <w:sz w:val="20"/>
                <w:szCs w:val="20"/>
              </w:rPr>
              <w:t>&gt;= greater than or equal</w:t>
            </w:r>
          </w:p>
        </w:tc>
        <w:tc>
          <w:tcPr>
            <w:tcW w:w="2835" w:type="dxa"/>
          </w:tcPr>
          <w:p w14:paraId="5CEC1272" w14:textId="77777777" w:rsidR="00304321" w:rsidRDefault="00304321" w:rsidP="003C5602">
            <w:pPr>
              <w:rPr>
                <w:sz w:val="20"/>
                <w:szCs w:val="20"/>
              </w:rPr>
            </w:pPr>
            <w:r>
              <w:rPr>
                <w:sz w:val="20"/>
                <w:szCs w:val="20"/>
              </w:rPr>
              <w:t>a &gt;= b</w:t>
            </w:r>
          </w:p>
        </w:tc>
      </w:tr>
      <w:tr w:rsidR="00304321" w14:paraId="4A9DD4FD" w14:textId="77777777" w:rsidTr="003C5602">
        <w:tc>
          <w:tcPr>
            <w:tcW w:w="733" w:type="dxa"/>
          </w:tcPr>
          <w:p w14:paraId="136AC069" w14:textId="77777777" w:rsidR="00304321" w:rsidRPr="00236612" w:rsidRDefault="00304321" w:rsidP="003C5602">
            <w:pPr>
              <w:spacing w:line="259" w:lineRule="auto"/>
              <w:jc w:val="center"/>
              <w:rPr>
                <w:sz w:val="20"/>
                <w:szCs w:val="20"/>
              </w:rPr>
            </w:pPr>
            <w:r w:rsidRPr="00236612">
              <w:rPr>
                <w:sz w:val="20"/>
                <w:szCs w:val="20"/>
              </w:rPr>
              <w:t xml:space="preserve">5 </w:t>
            </w:r>
          </w:p>
        </w:tc>
        <w:tc>
          <w:tcPr>
            <w:tcW w:w="1252" w:type="dxa"/>
          </w:tcPr>
          <w:p w14:paraId="016426A2" w14:textId="77777777" w:rsidR="00304321" w:rsidRDefault="00304321" w:rsidP="003C5602">
            <w:pPr>
              <w:rPr>
                <w:sz w:val="20"/>
                <w:szCs w:val="20"/>
              </w:rPr>
            </w:pPr>
            <w:r>
              <w:rPr>
                <w:sz w:val="20"/>
                <w:szCs w:val="20"/>
              </w:rPr>
              <w:t>GT</w:t>
            </w:r>
          </w:p>
        </w:tc>
        <w:tc>
          <w:tcPr>
            <w:tcW w:w="3685" w:type="dxa"/>
          </w:tcPr>
          <w:p w14:paraId="7A2AC7F3" w14:textId="77777777" w:rsidR="00304321" w:rsidRPr="00236612" w:rsidRDefault="00304321" w:rsidP="003C5602">
            <w:pPr>
              <w:spacing w:line="259" w:lineRule="auto"/>
              <w:rPr>
                <w:sz w:val="20"/>
                <w:szCs w:val="20"/>
              </w:rPr>
            </w:pPr>
            <w:r w:rsidRPr="00236612">
              <w:rPr>
                <w:sz w:val="20"/>
                <w:szCs w:val="20"/>
              </w:rPr>
              <w:t>&gt; greater than</w:t>
            </w:r>
          </w:p>
        </w:tc>
        <w:tc>
          <w:tcPr>
            <w:tcW w:w="2835" w:type="dxa"/>
          </w:tcPr>
          <w:p w14:paraId="5645B0D6" w14:textId="77777777" w:rsidR="00304321" w:rsidRDefault="00304321" w:rsidP="003C5602">
            <w:pPr>
              <w:rPr>
                <w:sz w:val="20"/>
                <w:szCs w:val="20"/>
              </w:rPr>
            </w:pPr>
            <w:r>
              <w:rPr>
                <w:sz w:val="20"/>
                <w:szCs w:val="20"/>
              </w:rPr>
              <w:t>a &gt; b</w:t>
            </w:r>
          </w:p>
        </w:tc>
      </w:tr>
      <w:tr w:rsidR="00304321" w14:paraId="0FE0AA42" w14:textId="77777777" w:rsidTr="003C5602">
        <w:tc>
          <w:tcPr>
            <w:tcW w:w="733" w:type="dxa"/>
          </w:tcPr>
          <w:p w14:paraId="2400C02F" w14:textId="77777777" w:rsidR="00304321" w:rsidRPr="00236612" w:rsidRDefault="00304321" w:rsidP="003C5602">
            <w:pPr>
              <w:jc w:val="center"/>
              <w:rPr>
                <w:sz w:val="20"/>
                <w:szCs w:val="20"/>
              </w:rPr>
            </w:pPr>
            <w:r>
              <w:rPr>
                <w:sz w:val="20"/>
                <w:szCs w:val="20"/>
              </w:rPr>
              <w:t>6</w:t>
            </w:r>
          </w:p>
        </w:tc>
        <w:tc>
          <w:tcPr>
            <w:tcW w:w="1252" w:type="dxa"/>
          </w:tcPr>
          <w:p w14:paraId="4BD98F7C" w14:textId="77777777" w:rsidR="00304321" w:rsidRDefault="00304321" w:rsidP="003C5602">
            <w:pPr>
              <w:rPr>
                <w:sz w:val="20"/>
                <w:szCs w:val="20"/>
              </w:rPr>
            </w:pPr>
            <w:r>
              <w:rPr>
                <w:sz w:val="20"/>
                <w:szCs w:val="20"/>
              </w:rPr>
              <w:t>BC</w:t>
            </w:r>
          </w:p>
        </w:tc>
        <w:tc>
          <w:tcPr>
            <w:tcW w:w="3685" w:type="dxa"/>
          </w:tcPr>
          <w:p w14:paraId="74625BAA" w14:textId="77777777" w:rsidR="00304321" w:rsidRDefault="00304321" w:rsidP="003C5602">
            <w:pPr>
              <w:rPr>
                <w:sz w:val="20"/>
                <w:szCs w:val="20"/>
              </w:rPr>
            </w:pPr>
            <w:r>
              <w:rPr>
                <w:sz w:val="20"/>
                <w:szCs w:val="20"/>
              </w:rPr>
              <w:t>Bit clear</w:t>
            </w:r>
          </w:p>
        </w:tc>
        <w:tc>
          <w:tcPr>
            <w:tcW w:w="2835" w:type="dxa"/>
          </w:tcPr>
          <w:p w14:paraId="7C637DDE" w14:textId="77777777" w:rsidR="00304321" w:rsidRDefault="00304321" w:rsidP="003C5602">
            <w:pPr>
              <w:rPr>
                <w:sz w:val="20"/>
                <w:szCs w:val="20"/>
              </w:rPr>
            </w:pPr>
            <w:r>
              <w:rPr>
                <w:sz w:val="20"/>
                <w:szCs w:val="20"/>
              </w:rPr>
              <w:t>!a[b]</w:t>
            </w:r>
          </w:p>
        </w:tc>
      </w:tr>
      <w:tr w:rsidR="00304321" w14:paraId="07AC2B90" w14:textId="77777777" w:rsidTr="003C5602">
        <w:tc>
          <w:tcPr>
            <w:tcW w:w="733" w:type="dxa"/>
          </w:tcPr>
          <w:p w14:paraId="38F05C27" w14:textId="77777777" w:rsidR="00304321" w:rsidRPr="00236612" w:rsidRDefault="00304321" w:rsidP="003C5602">
            <w:pPr>
              <w:spacing w:line="259" w:lineRule="auto"/>
              <w:jc w:val="center"/>
              <w:rPr>
                <w:sz w:val="20"/>
                <w:szCs w:val="20"/>
              </w:rPr>
            </w:pPr>
            <w:r>
              <w:rPr>
                <w:sz w:val="20"/>
                <w:szCs w:val="20"/>
              </w:rPr>
              <w:t>7</w:t>
            </w:r>
          </w:p>
        </w:tc>
        <w:tc>
          <w:tcPr>
            <w:tcW w:w="1252" w:type="dxa"/>
          </w:tcPr>
          <w:p w14:paraId="780C0427" w14:textId="77777777" w:rsidR="00304321" w:rsidRDefault="00304321" w:rsidP="003C5602">
            <w:pPr>
              <w:rPr>
                <w:sz w:val="20"/>
                <w:szCs w:val="20"/>
              </w:rPr>
            </w:pPr>
            <w:r>
              <w:rPr>
                <w:sz w:val="20"/>
                <w:szCs w:val="20"/>
              </w:rPr>
              <w:t>BS</w:t>
            </w:r>
          </w:p>
        </w:tc>
        <w:tc>
          <w:tcPr>
            <w:tcW w:w="3685" w:type="dxa"/>
          </w:tcPr>
          <w:p w14:paraId="00085105" w14:textId="77777777" w:rsidR="00304321" w:rsidRPr="00236612" w:rsidRDefault="00304321" w:rsidP="003C5602">
            <w:pPr>
              <w:spacing w:line="259" w:lineRule="auto"/>
              <w:rPr>
                <w:sz w:val="20"/>
                <w:szCs w:val="20"/>
              </w:rPr>
            </w:pPr>
            <w:r>
              <w:rPr>
                <w:sz w:val="20"/>
                <w:szCs w:val="20"/>
              </w:rPr>
              <w:t>Bit set</w:t>
            </w:r>
          </w:p>
        </w:tc>
        <w:tc>
          <w:tcPr>
            <w:tcW w:w="2835" w:type="dxa"/>
          </w:tcPr>
          <w:p w14:paraId="5A18E23D" w14:textId="77777777" w:rsidR="00304321" w:rsidRDefault="00304321" w:rsidP="003C5602">
            <w:pPr>
              <w:rPr>
                <w:sz w:val="20"/>
                <w:szCs w:val="20"/>
              </w:rPr>
            </w:pPr>
            <w:r>
              <w:rPr>
                <w:sz w:val="20"/>
                <w:szCs w:val="20"/>
              </w:rPr>
              <w:t>a[b]</w:t>
            </w:r>
          </w:p>
        </w:tc>
      </w:tr>
    </w:tbl>
    <w:p w14:paraId="7624A90A" w14:textId="77777777" w:rsidR="00304321" w:rsidRDefault="00304321" w:rsidP="00304321">
      <w:pPr>
        <w:ind w:left="720"/>
        <w:rPr>
          <w:b/>
          <w:bCs/>
        </w:rPr>
      </w:pPr>
    </w:p>
    <w:p w14:paraId="3038C8DD" w14:textId="77777777" w:rsidR="001E3F96" w:rsidRDefault="001E3F96">
      <w:pPr>
        <w:rPr>
          <w:rFonts w:eastAsiaTheme="majorEastAsia" w:cstheme="majorBidi"/>
          <w:b/>
          <w:bCs/>
          <w:sz w:val="40"/>
        </w:rPr>
      </w:pPr>
      <w:bookmarkStart w:id="157" w:name="_Toc134124411"/>
      <w:r>
        <w:br w:type="page"/>
      </w:r>
    </w:p>
    <w:p w14:paraId="08295D19" w14:textId="556A64EB" w:rsidR="001E3F96" w:rsidRDefault="001E3F96" w:rsidP="001E3F96">
      <w:pPr>
        <w:pStyle w:val="Heading3"/>
      </w:pPr>
      <w:r>
        <w:lastRenderedPageBreak/>
        <w:t>CMPU – Unsigned Comparison</w:t>
      </w:r>
    </w:p>
    <w:p w14:paraId="35E53DA8" w14:textId="77777777" w:rsidR="001E3F96" w:rsidRPr="002766C5" w:rsidRDefault="001E3F96" w:rsidP="001E3F96">
      <w:pPr>
        <w:rPr>
          <w:b/>
          <w:bCs/>
        </w:rPr>
      </w:pPr>
      <w:r w:rsidRPr="002766C5">
        <w:rPr>
          <w:b/>
          <w:bCs/>
        </w:rPr>
        <w:t>Description:</w:t>
      </w:r>
    </w:p>
    <w:p w14:paraId="367B2B00" w14:textId="3A20AF55" w:rsidR="001E3F96" w:rsidRDefault="001E3F96" w:rsidP="001E3F96">
      <w:pPr>
        <w:spacing w:line="276" w:lineRule="auto"/>
        <w:ind w:left="720"/>
      </w:pPr>
      <w:r>
        <w:t>Compare two source operands and place the result in the target register. The result is a bit vector identifying the relationship between the two source operands as unsigned integers.</w:t>
      </w:r>
    </w:p>
    <w:p w14:paraId="2E2D7817" w14:textId="77777777" w:rsidR="001E3F96" w:rsidRPr="002766C5" w:rsidRDefault="001E3F96" w:rsidP="001E3F96">
      <w:pPr>
        <w:rPr>
          <w:b/>
          <w:bCs/>
        </w:rPr>
      </w:pPr>
      <w:r w:rsidRPr="002766C5">
        <w:rPr>
          <w:b/>
          <w:bCs/>
        </w:rPr>
        <w:t>Operation:</w:t>
      </w:r>
    </w:p>
    <w:p w14:paraId="2164E313" w14:textId="77777777" w:rsidR="001E3F96" w:rsidRDefault="001E3F96" w:rsidP="001E3F96">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366805C7" w14:textId="77777777" w:rsidR="001E3F96" w:rsidRDefault="001E3F96" w:rsidP="001E3F96">
      <w:r w:rsidRPr="002766C5">
        <w:rPr>
          <w:b/>
          <w:bCs/>
        </w:rPr>
        <w:t>Clock Cycles:</w:t>
      </w:r>
      <w:r>
        <w:t xml:space="preserve"> 1</w:t>
      </w:r>
    </w:p>
    <w:p w14:paraId="4FB26DC5"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0B2A0D8A" w14:textId="77777777" w:rsidR="001E3F96" w:rsidRDefault="001E3F96" w:rsidP="001E3F96">
      <w:r w:rsidRPr="009F7E96">
        <w:rPr>
          <w:b/>
        </w:rPr>
        <w:t>Exceptions:</w:t>
      </w:r>
      <w:r>
        <w:t xml:space="preserve"> none</w:t>
      </w:r>
    </w:p>
    <w:p w14:paraId="67561AFB" w14:textId="77777777" w:rsidR="001E3F96" w:rsidRPr="009F5200" w:rsidRDefault="001E3F96" w:rsidP="001E3F96">
      <w:pPr>
        <w:rPr>
          <w:b/>
          <w:bCs/>
        </w:rPr>
      </w:pPr>
      <w:r w:rsidRPr="009F5200">
        <w:rPr>
          <w:b/>
          <w:bCs/>
        </w:rPr>
        <w:t>Notes:</w:t>
      </w:r>
    </w:p>
    <w:p w14:paraId="6D5603B2" w14:textId="4C50B78B" w:rsidR="001E3F96" w:rsidRDefault="001E3F96" w:rsidP="001E3F96">
      <w:r w:rsidRPr="002766C5">
        <w:rPr>
          <w:b/>
          <w:bCs/>
        </w:rPr>
        <w:t>Instruction Format:</w:t>
      </w:r>
      <w:r>
        <w:t xml:space="preserve"> R</w:t>
      </w:r>
      <w:r w:rsidR="00611BC7">
        <w:t>3</w:t>
      </w:r>
    </w:p>
    <w:tbl>
      <w:tblPr>
        <w:tblW w:w="0" w:type="auto"/>
        <w:tblInd w:w="612" w:type="dxa"/>
        <w:tblLook w:val="04A0" w:firstRow="1" w:lastRow="0" w:firstColumn="1" w:lastColumn="0" w:noHBand="0" w:noVBand="1"/>
      </w:tblPr>
      <w:tblGrid>
        <w:gridCol w:w="736"/>
        <w:gridCol w:w="1376"/>
        <w:gridCol w:w="856"/>
        <w:gridCol w:w="856"/>
        <w:gridCol w:w="816"/>
        <w:gridCol w:w="976"/>
      </w:tblGrid>
      <w:tr w:rsidR="00691CE6" w:rsidRPr="00790AD0" w14:paraId="35C2E583" w14:textId="77777777" w:rsidTr="00583038">
        <w:tc>
          <w:tcPr>
            <w:tcW w:w="0" w:type="auto"/>
            <w:tcBorders>
              <w:top w:val="nil"/>
              <w:left w:val="nil"/>
              <w:bottom w:val="single" w:sz="4" w:space="0" w:color="auto"/>
              <w:right w:val="nil"/>
            </w:tcBorders>
          </w:tcPr>
          <w:p w14:paraId="04FEC0A6" w14:textId="0358B2BA" w:rsidR="00691CE6" w:rsidRDefault="00691CE6" w:rsidP="00583038">
            <w:pPr>
              <w:spacing w:after="0"/>
              <w:jc w:val="center"/>
              <w:rPr>
                <w:sz w:val="16"/>
                <w:szCs w:val="16"/>
              </w:rPr>
            </w:pPr>
            <w:r>
              <w:rPr>
                <w:sz w:val="16"/>
                <w:szCs w:val="16"/>
              </w:rPr>
              <w:t>3</w:t>
            </w:r>
            <w:r w:rsidR="00DE69EB">
              <w:rPr>
                <w:sz w:val="16"/>
                <w:szCs w:val="16"/>
              </w:rPr>
              <w:t>9</w:t>
            </w:r>
            <w:r>
              <w:rPr>
                <w:sz w:val="16"/>
                <w:szCs w:val="16"/>
              </w:rPr>
              <w:t xml:space="preserve">     </w:t>
            </w:r>
            <w:r w:rsidR="00DE69EB">
              <w:rPr>
                <w:sz w:val="16"/>
                <w:szCs w:val="16"/>
              </w:rPr>
              <w:t>3</w:t>
            </w:r>
            <w:r w:rsidR="00422E4C">
              <w:rPr>
                <w:sz w:val="16"/>
                <w:szCs w:val="16"/>
              </w:rPr>
              <w:t>3</w:t>
            </w:r>
          </w:p>
        </w:tc>
        <w:tc>
          <w:tcPr>
            <w:tcW w:w="0" w:type="auto"/>
            <w:tcBorders>
              <w:top w:val="nil"/>
              <w:left w:val="nil"/>
              <w:bottom w:val="single" w:sz="4" w:space="0" w:color="auto"/>
              <w:right w:val="nil"/>
            </w:tcBorders>
          </w:tcPr>
          <w:p w14:paraId="3C3149E4" w14:textId="45E808D1" w:rsidR="00691CE6" w:rsidRDefault="00DE69EB" w:rsidP="00583038">
            <w:pPr>
              <w:spacing w:after="0"/>
              <w:jc w:val="center"/>
              <w:rPr>
                <w:sz w:val="16"/>
                <w:szCs w:val="16"/>
              </w:rPr>
            </w:pPr>
            <w:r>
              <w:rPr>
                <w:sz w:val="16"/>
                <w:szCs w:val="16"/>
              </w:rPr>
              <w:t>3</w:t>
            </w:r>
            <w:r w:rsidR="00422E4C">
              <w:rPr>
                <w:sz w:val="16"/>
                <w:szCs w:val="16"/>
              </w:rPr>
              <w:t>2</w:t>
            </w:r>
            <w:r>
              <w:rPr>
                <w:sz w:val="16"/>
                <w:szCs w:val="16"/>
              </w:rPr>
              <w:t xml:space="preserve">                     </w:t>
            </w:r>
            <w:r w:rsidR="00691CE6">
              <w:rPr>
                <w:sz w:val="16"/>
                <w:szCs w:val="16"/>
              </w:rPr>
              <w:t>25</w:t>
            </w:r>
          </w:p>
        </w:tc>
        <w:tc>
          <w:tcPr>
            <w:tcW w:w="0" w:type="auto"/>
            <w:tcBorders>
              <w:top w:val="nil"/>
              <w:left w:val="nil"/>
              <w:bottom w:val="single" w:sz="4" w:space="0" w:color="auto"/>
              <w:right w:val="nil"/>
            </w:tcBorders>
          </w:tcPr>
          <w:p w14:paraId="49EC8266" w14:textId="77777777" w:rsidR="00691CE6" w:rsidRDefault="00691CE6"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536357" w14:textId="77777777" w:rsidR="00691CE6" w:rsidRPr="00790AD0" w:rsidRDefault="00691CE6"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16C3BE" w14:textId="77777777" w:rsidR="00691CE6" w:rsidRPr="00790AD0" w:rsidRDefault="00691CE6"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F602045" w14:textId="77777777" w:rsidR="00691CE6" w:rsidRPr="00790AD0" w:rsidRDefault="00691CE6"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6F5CBCB1" w14:textId="77777777" w:rsidTr="00583038">
        <w:tc>
          <w:tcPr>
            <w:tcW w:w="0" w:type="auto"/>
            <w:tcBorders>
              <w:top w:val="single" w:sz="4" w:space="0" w:color="auto"/>
              <w:left w:val="single" w:sz="4" w:space="0" w:color="auto"/>
              <w:bottom w:val="single" w:sz="4" w:space="0" w:color="auto"/>
              <w:right w:val="single" w:sz="4" w:space="0" w:color="auto"/>
            </w:tcBorders>
          </w:tcPr>
          <w:p w14:paraId="3062B7E5" w14:textId="6A38752F" w:rsidR="00691CE6" w:rsidRDefault="00691CE6" w:rsidP="00583038">
            <w:pPr>
              <w:spacing w:after="0"/>
              <w:jc w:val="center"/>
            </w:pPr>
            <w:r>
              <w:t>6</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358E94" w14:textId="3F9CC429" w:rsidR="00691CE6" w:rsidRDefault="00691CE6"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FAB9B0E" w14:textId="77777777" w:rsidR="00691CE6" w:rsidRDefault="00691CE6"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685960" w14:textId="77777777" w:rsidR="00691CE6" w:rsidRDefault="00691CE6"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39AA4B" w14:textId="77777777" w:rsidR="00691CE6" w:rsidRDefault="00691CE6"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46C0BD" w14:textId="77777777" w:rsidR="00691CE6" w:rsidRDefault="00691CE6" w:rsidP="00583038">
            <w:pPr>
              <w:spacing w:after="0"/>
              <w:jc w:val="center"/>
            </w:pPr>
            <w:r>
              <w:t>2</w:t>
            </w:r>
            <w:r>
              <w:rPr>
                <w:vertAlign w:val="subscript"/>
              </w:rPr>
              <w:t>7</w:t>
            </w:r>
          </w:p>
        </w:tc>
      </w:tr>
    </w:tbl>
    <w:p w14:paraId="53BFCEAF" w14:textId="77777777" w:rsidR="001E3F96" w:rsidRDefault="001E3F96" w:rsidP="001E3F96"/>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28824306" w14:textId="77777777" w:rsidTr="00583038">
        <w:tc>
          <w:tcPr>
            <w:tcW w:w="733" w:type="dxa"/>
            <w:tcBorders>
              <w:bottom w:val="single" w:sz="18" w:space="0" w:color="auto"/>
            </w:tcBorders>
          </w:tcPr>
          <w:p w14:paraId="0068EE36"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548750E7" w14:textId="77777777" w:rsidR="001E3F96" w:rsidRDefault="001E3F96" w:rsidP="00583038">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66378C1A"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7C06B608" w14:textId="77777777" w:rsidR="001E3F96" w:rsidRDefault="001E3F96" w:rsidP="00583038">
            <w:pPr>
              <w:rPr>
                <w:sz w:val="20"/>
                <w:szCs w:val="20"/>
              </w:rPr>
            </w:pPr>
            <w:r>
              <w:rPr>
                <w:sz w:val="20"/>
                <w:szCs w:val="20"/>
              </w:rPr>
              <w:t>Test</w:t>
            </w:r>
          </w:p>
        </w:tc>
      </w:tr>
      <w:tr w:rsidR="001E3F96" w14:paraId="2A2430C2" w14:textId="77777777" w:rsidTr="00583038">
        <w:tc>
          <w:tcPr>
            <w:tcW w:w="733" w:type="dxa"/>
            <w:tcBorders>
              <w:top w:val="single" w:sz="18" w:space="0" w:color="auto"/>
            </w:tcBorders>
          </w:tcPr>
          <w:p w14:paraId="2852093C" w14:textId="77777777" w:rsidR="001E3F96" w:rsidRPr="00236612" w:rsidRDefault="001E3F96" w:rsidP="00583038">
            <w:pPr>
              <w:jc w:val="center"/>
              <w:rPr>
                <w:sz w:val="20"/>
                <w:szCs w:val="20"/>
              </w:rPr>
            </w:pPr>
          </w:p>
        </w:tc>
        <w:tc>
          <w:tcPr>
            <w:tcW w:w="1252" w:type="dxa"/>
            <w:tcBorders>
              <w:top w:val="single" w:sz="18" w:space="0" w:color="auto"/>
            </w:tcBorders>
          </w:tcPr>
          <w:p w14:paraId="6E390448" w14:textId="77777777" w:rsidR="001E3F96" w:rsidRPr="0008569C" w:rsidRDefault="001E3F96" w:rsidP="00583038">
            <w:pPr>
              <w:rPr>
                <w:b/>
                <w:bCs/>
                <w:sz w:val="20"/>
                <w:szCs w:val="20"/>
              </w:rPr>
            </w:pPr>
          </w:p>
        </w:tc>
        <w:tc>
          <w:tcPr>
            <w:tcW w:w="3685" w:type="dxa"/>
            <w:tcBorders>
              <w:top w:val="single" w:sz="18" w:space="0" w:color="auto"/>
            </w:tcBorders>
          </w:tcPr>
          <w:p w14:paraId="1C6634EC"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1808F177" w14:textId="77777777" w:rsidR="001E3F96" w:rsidRPr="0008569C" w:rsidRDefault="001E3F96" w:rsidP="00583038">
            <w:pPr>
              <w:rPr>
                <w:b/>
                <w:bCs/>
                <w:sz w:val="20"/>
                <w:szCs w:val="20"/>
              </w:rPr>
            </w:pPr>
          </w:p>
        </w:tc>
      </w:tr>
      <w:tr w:rsidR="001E3F96" w14:paraId="2EEF52CC" w14:textId="77777777" w:rsidTr="00583038">
        <w:tc>
          <w:tcPr>
            <w:tcW w:w="733" w:type="dxa"/>
          </w:tcPr>
          <w:p w14:paraId="496F43BD"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C868B84" w14:textId="0B5D3100" w:rsidR="001E3F96" w:rsidRPr="00236612" w:rsidRDefault="001E3F96" w:rsidP="00583038">
            <w:pPr>
              <w:rPr>
                <w:sz w:val="20"/>
                <w:szCs w:val="20"/>
              </w:rPr>
            </w:pPr>
          </w:p>
        </w:tc>
        <w:tc>
          <w:tcPr>
            <w:tcW w:w="3685" w:type="dxa"/>
          </w:tcPr>
          <w:p w14:paraId="60A32955" w14:textId="4B5EB547" w:rsidR="001E3F96" w:rsidRPr="00236612" w:rsidRDefault="001E3F96" w:rsidP="00583038">
            <w:pPr>
              <w:spacing w:line="259" w:lineRule="auto"/>
              <w:rPr>
                <w:sz w:val="20"/>
                <w:szCs w:val="20"/>
              </w:rPr>
            </w:pPr>
          </w:p>
        </w:tc>
        <w:tc>
          <w:tcPr>
            <w:tcW w:w="2835" w:type="dxa"/>
          </w:tcPr>
          <w:p w14:paraId="6E758EAC" w14:textId="0F40FE0B" w:rsidR="001E3F96" w:rsidRPr="00236612" w:rsidRDefault="001E3F96" w:rsidP="00583038">
            <w:pPr>
              <w:rPr>
                <w:sz w:val="20"/>
                <w:szCs w:val="20"/>
              </w:rPr>
            </w:pPr>
          </w:p>
        </w:tc>
      </w:tr>
      <w:tr w:rsidR="001E3F96" w14:paraId="7A8C5BA8" w14:textId="77777777" w:rsidTr="00583038">
        <w:tc>
          <w:tcPr>
            <w:tcW w:w="733" w:type="dxa"/>
          </w:tcPr>
          <w:p w14:paraId="2E482EC2"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2236895E" w14:textId="4732FFDC" w:rsidR="001E3F96" w:rsidRPr="00236612" w:rsidRDefault="001E3F96" w:rsidP="00583038">
            <w:pPr>
              <w:rPr>
                <w:sz w:val="20"/>
                <w:szCs w:val="20"/>
              </w:rPr>
            </w:pPr>
          </w:p>
        </w:tc>
        <w:tc>
          <w:tcPr>
            <w:tcW w:w="3685" w:type="dxa"/>
          </w:tcPr>
          <w:p w14:paraId="21409A2A" w14:textId="18170BF9" w:rsidR="001E3F96" w:rsidRPr="00236612" w:rsidRDefault="001E3F96" w:rsidP="00583038">
            <w:pPr>
              <w:spacing w:line="259" w:lineRule="auto"/>
              <w:rPr>
                <w:sz w:val="20"/>
                <w:szCs w:val="20"/>
              </w:rPr>
            </w:pPr>
          </w:p>
        </w:tc>
        <w:tc>
          <w:tcPr>
            <w:tcW w:w="2835" w:type="dxa"/>
          </w:tcPr>
          <w:p w14:paraId="46670DE1" w14:textId="112D7610" w:rsidR="001E3F96" w:rsidRPr="00236612" w:rsidRDefault="001E3F96" w:rsidP="00583038">
            <w:pPr>
              <w:rPr>
                <w:sz w:val="20"/>
                <w:szCs w:val="20"/>
              </w:rPr>
            </w:pPr>
          </w:p>
        </w:tc>
      </w:tr>
      <w:tr w:rsidR="001E3F96" w14:paraId="0C8C50FD" w14:textId="77777777" w:rsidTr="00583038">
        <w:tc>
          <w:tcPr>
            <w:tcW w:w="733" w:type="dxa"/>
          </w:tcPr>
          <w:p w14:paraId="75A543F3"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602CAE4C" w14:textId="00DA1044" w:rsidR="001E3F96" w:rsidRPr="00236612" w:rsidRDefault="001E3F96" w:rsidP="00583038">
            <w:pPr>
              <w:rPr>
                <w:sz w:val="20"/>
                <w:szCs w:val="20"/>
              </w:rPr>
            </w:pPr>
            <w:r>
              <w:rPr>
                <w:sz w:val="20"/>
                <w:szCs w:val="20"/>
              </w:rPr>
              <w:t>LTU</w:t>
            </w:r>
          </w:p>
        </w:tc>
        <w:tc>
          <w:tcPr>
            <w:tcW w:w="3685" w:type="dxa"/>
          </w:tcPr>
          <w:p w14:paraId="2D277E8A"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5F2E414F" w14:textId="77777777" w:rsidR="001E3F96" w:rsidRPr="00236612" w:rsidRDefault="001E3F96" w:rsidP="00583038">
            <w:pPr>
              <w:rPr>
                <w:sz w:val="20"/>
                <w:szCs w:val="20"/>
              </w:rPr>
            </w:pPr>
            <w:r>
              <w:rPr>
                <w:sz w:val="20"/>
                <w:szCs w:val="20"/>
              </w:rPr>
              <w:t>a &lt; b</w:t>
            </w:r>
          </w:p>
        </w:tc>
      </w:tr>
      <w:tr w:rsidR="001E3F96" w14:paraId="32A3855A" w14:textId="77777777" w:rsidTr="00583038">
        <w:tc>
          <w:tcPr>
            <w:tcW w:w="733" w:type="dxa"/>
          </w:tcPr>
          <w:p w14:paraId="7E0BB2DA"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21D95733" w14:textId="48AEA618" w:rsidR="001E3F96" w:rsidRDefault="001E3F96" w:rsidP="00583038">
            <w:pPr>
              <w:rPr>
                <w:sz w:val="20"/>
                <w:szCs w:val="20"/>
              </w:rPr>
            </w:pPr>
            <w:r>
              <w:rPr>
                <w:sz w:val="20"/>
                <w:szCs w:val="20"/>
              </w:rPr>
              <w:t>LEU</w:t>
            </w:r>
          </w:p>
        </w:tc>
        <w:tc>
          <w:tcPr>
            <w:tcW w:w="3685" w:type="dxa"/>
          </w:tcPr>
          <w:p w14:paraId="29F2F8B3"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693BB534" w14:textId="77777777" w:rsidR="001E3F96" w:rsidRDefault="001E3F96" w:rsidP="00583038">
            <w:pPr>
              <w:rPr>
                <w:sz w:val="20"/>
                <w:szCs w:val="20"/>
              </w:rPr>
            </w:pPr>
            <w:r>
              <w:rPr>
                <w:sz w:val="20"/>
                <w:szCs w:val="20"/>
              </w:rPr>
              <w:t>a &lt;= b</w:t>
            </w:r>
          </w:p>
        </w:tc>
      </w:tr>
      <w:tr w:rsidR="001E3F96" w14:paraId="3602C1A5" w14:textId="77777777" w:rsidTr="00583038">
        <w:tc>
          <w:tcPr>
            <w:tcW w:w="733" w:type="dxa"/>
          </w:tcPr>
          <w:p w14:paraId="463F9208"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0FD20990" w14:textId="6F26B2B2" w:rsidR="001E3F96" w:rsidRDefault="001E3F96" w:rsidP="00583038">
            <w:pPr>
              <w:rPr>
                <w:sz w:val="20"/>
                <w:szCs w:val="20"/>
              </w:rPr>
            </w:pPr>
            <w:r>
              <w:rPr>
                <w:sz w:val="20"/>
                <w:szCs w:val="20"/>
              </w:rPr>
              <w:t>GEU</w:t>
            </w:r>
          </w:p>
        </w:tc>
        <w:tc>
          <w:tcPr>
            <w:tcW w:w="3685" w:type="dxa"/>
          </w:tcPr>
          <w:p w14:paraId="07C585D3"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3FAB9F15" w14:textId="77777777" w:rsidR="001E3F96" w:rsidRDefault="001E3F96" w:rsidP="00583038">
            <w:pPr>
              <w:rPr>
                <w:sz w:val="20"/>
                <w:szCs w:val="20"/>
              </w:rPr>
            </w:pPr>
            <w:r>
              <w:rPr>
                <w:sz w:val="20"/>
                <w:szCs w:val="20"/>
              </w:rPr>
              <w:t>a &gt;= b</w:t>
            </w:r>
          </w:p>
        </w:tc>
      </w:tr>
      <w:tr w:rsidR="001E3F96" w14:paraId="6DE81DFF" w14:textId="77777777" w:rsidTr="00583038">
        <w:tc>
          <w:tcPr>
            <w:tcW w:w="733" w:type="dxa"/>
          </w:tcPr>
          <w:p w14:paraId="22CBA8B1"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A13484B" w14:textId="3AA24303" w:rsidR="001E3F96" w:rsidRDefault="001E3F96" w:rsidP="00583038">
            <w:pPr>
              <w:rPr>
                <w:sz w:val="20"/>
                <w:szCs w:val="20"/>
              </w:rPr>
            </w:pPr>
            <w:r>
              <w:rPr>
                <w:sz w:val="20"/>
                <w:szCs w:val="20"/>
              </w:rPr>
              <w:t>GTU</w:t>
            </w:r>
          </w:p>
        </w:tc>
        <w:tc>
          <w:tcPr>
            <w:tcW w:w="3685" w:type="dxa"/>
          </w:tcPr>
          <w:p w14:paraId="50C955B6"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56EA19AE" w14:textId="77777777" w:rsidR="001E3F96" w:rsidRDefault="001E3F96" w:rsidP="00583038">
            <w:pPr>
              <w:rPr>
                <w:sz w:val="20"/>
                <w:szCs w:val="20"/>
              </w:rPr>
            </w:pPr>
            <w:r>
              <w:rPr>
                <w:sz w:val="20"/>
                <w:szCs w:val="20"/>
              </w:rPr>
              <w:t>a &gt; b</w:t>
            </w:r>
          </w:p>
        </w:tc>
      </w:tr>
      <w:tr w:rsidR="001E3F96" w14:paraId="1F0F9D3D" w14:textId="77777777" w:rsidTr="00583038">
        <w:tc>
          <w:tcPr>
            <w:tcW w:w="733" w:type="dxa"/>
          </w:tcPr>
          <w:p w14:paraId="7CD3AE27" w14:textId="77777777" w:rsidR="001E3F96" w:rsidRPr="00236612" w:rsidRDefault="001E3F96" w:rsidP="00583038">
            <w:pPr>
              <w:jc w:val="center"/>
              <w:rPr>
                <w:sz w:val="20"/>
                <w:szCs w:val="20"/>
              </w:rPr>
            </w:pPr>
            <w:r>
              <w:rPr>
                <w:sz w:val="20"/>
                <w:szCs w:val="20"/>
              </w:rPr>
              <w:t>6</w:t>
            </w:r>
          </w:p>
        </w:tc>
        <w:tc>
          <w:tcPr>
            <w:tcW w:w="1252" w:type="dxa"/>
          </w:tcPr>
          <w:p w14:paraId="5FCD0B5F" w14:textId="42BE2C22" w:rsidR="001E3F96" w:rsidRDefault="001E3F96" w:rsidP="00583038">
            <w:pPr>
              <w:rPr>
                <w:sz w:val="20"/>
                <w:szCs w:val="20"/>
              </w:rPr>
            </w:pPr>
          </w:p>
        </w:tc>
        <w:tc>
          <w:tcPr>
            <w:tcW w:w="3685" w:type="dxa"/>
          </w:tcPr>
          <w:p w14:paraId="583A296E" w14:textId="3830C9E5" w:rsidR="001E3F96" w:rsidRDefault="001E3F96" w:rsidP="00583038">
            <w:pPr>
              <w:rPr>
                <w:sz w:val="20"/>
                <w:szCs w:val="20"/>
              </w:rPr>
            </w:pPr>
          </w:p>
        </w:tc>
        <w:tc>
          <w:tcPr>
            <w:tcW w:w="2835" w:type="dxa"/>
          </w:tcPr>
          <w:p w14:paraId="4A544CB5" w14:textId="7DF196BD" w:rsidR="001E3F96" w:rsidRDefault="001E3F96" w:rsidP="00583038">
            <w:pPr>
              <w:rPr>
                <w:sz w:val="20"/>
                <w:szCs w:val="20"/>
              </w:rPr>
            </w:pPr>
          </w:p>
        </w:tc>
      </w:tr>
      <w:tr w:rsidR="001E3F96" w14:paraId="2EB3BB2F" w14:textId="77777777" w:rsidTr="00583038">
        <w:tc>
          <w:tcPr>
            <w:tcW w:w="733" w:type="dxa"/>
          </w:tcPr>
          <w:p w14:paraId="350FECB3"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EF86A11" w14:textId="04822137" w:rsidR="001E3F96" w:rsidRDefault="001E3F96" w:rsidP="00583038">
            <w:pPr>
              <w:rPr>
                <w:sz w:val="20"/>
                <w:szCs w:val="20"/>
              </w:rPr>
            </w:pPr>
          </w:p>
        </w:tc>
        <w:tc>
          <w:tcPr>
            <w:tcW w:w="3685" w:type="dxa"/>
          </w:tcPr>
          <w:p w14:paraId="5B09DC40" w14:textId="3E48A8D7" w:rsidR="001E3F96" w:rsidRPr="00236612" w:rsidRDefault="001E3F96" w:rsidP="00583038">
            <w:pPr>
              <w:spacing w:line="259" w:lineRule="auto"/>
              <w:rPr>
                <w:sz w:val="20"/>
                <w:szCs w:val="20"/>
              </w:rPr>
            </w:pPr>
          </w:p>
        </w:tc>
        <w:tc>
          <w:tcPr>
            <w:tcW w:w="2835" w:type="dxa"/>
          </w:tcPr>
          <w:p w14:paraId="2453676E" w14:textId="14AFFB4E" w:rsidR="001E3F96" w:rsidRDefault="001E3F96" w:rsidP="00583038">
            <w:pPr>
              <w:rPr>
                <w:sz w:val="20"/>
                <w:szCs w:val="20"/>
              </w:rPr>
            </w:pPr>
          </w:p>
        </w:tc>
      </w:tr>
    </w:tbl>
    <w:p w14:paraId="19EAEEFC" w14:textId="77777777" w:rsidR="001E3F96" w:rsidRDefault="001E3F96" w:rsidP="001E3F96">
      <w:pPr>
        <w:ind w:left="720"/>
        <w:rPr>
          <w:b/>
          <w:bCs/>
        </w:rPr>
      </w:pPr>
    </w:p>
    <w:p w14:paraId="506A9DD9" w14:textId="77777777" w:rsidR="001E3F96" w:rsidRDefault="001E3F96">
      <w:pPr>
        <w:rPr>
          <w:rFonts w:eastAsiaTheme="majorEastAsia" w:cstheme="majorBidi"/>
          <w:b/>
          <w:bCs/>
          <w:sz w:val="40"/>
        </w:rPr>
      </w:pPr>
      <w:r>
        <w:br w:type="page"/>
      </w:r>
    </w:p>
    <w:p w14:paraId="3FB185D1" w14:textId="1AADA583" w:rsidR="001E3F96" w:rsidRDefault="001E3F96" w:rsidP="001E3F96">
      <w:pPr>
        <w:pStyle w:val="Heading3"/>
      </w:pPr>
      <w:r>
        <w:lastRenderedPageBreak/>
        <w:t>CMPUI – Compare Unsigned Immediate</w:t>
      </w:r>
    </w:p>
    <w:p w14:paraId="18677101" w14:textId="77777777" w:rsidR="001E3F96" w:rsidRPr="002766C5" w:rsidRDefault="001E3F96" w:rsidP="001E3F96">
      <w:pPr>
        <w:rPr>
          <w:b/>
          <w:bCs/>
        </w:rPr>
      </w:pPr>
      <w:r w:rsidRPr="002766C5">
        <w:rPr>
          <w:b/>
          <w:bCs/>
        </w:rPr>
        <w:t>Description:</w:t>
      </w:r>
    </w:p>
    <w:p w14:paraId="5366F12E" w14:textId="77777777" w:rsidR="001E3F96" w:rsidRDefault="001E3F96" w:rsidP="001E3F96">
      <w:pPr>
        <w:spacing w:line="276" w:lineRule="auto"/>
        <w:ind w:left="720"/>
      </w:pPr>
      <w:r>
        <w:t>Compare two source operands and place the result in the target register. The result is a vector identifying the relationship between the two source operands as signed and unsigned integers.</w:t>
      </w:r>
    </w:p>
    <w:p w14:paraId="2F3F45EF" w14:textId="77777777" w:rsidR="001E3F96" w:rsidRPr="002766C5" w:rsidRDefault="001E3F96" w:rsidP="001E3F96">
      <w:pPr>
        <w:rPr>
          <w:b/>
          <w:bCs/>
        </w:rPr>
      </w:pPr>
      <w:r w:rsidRPr="002766C5">
        <w:rPr>
          <w:b/>
          <w:bCs/>
        </w:rPr>
        <w:t>Operation:</w:t>
      </w:r>
    </w:p>
    <w:p w14:paraId="296A9B98" w14:textId="77777777" w:rsidR="001E3F96" w:rsidRDefault="001E3F96" w:rsidP="001E3F96">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79DFF1C7" w14:textId="77777777" w:rsidR="001E3F96" w:rsidRDefault="001E3F96" w:rsidP="001E3F96">
      <w:r w:rsidRPr="002766C5">
        <w:rPr>
          <w:b/>
          <w:bCs/>
        </w:rPr>
        <w:t>Clock Cycles:</w:t>
      </w:r>
      <w:r>
        <w:t xml:space="preserve"> 1</w:t>
      </w:r>
    </w:p>
    <w:p w14:paraId="1F4B5E26"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29679F37" w14:textId="77777777" w:rsidR="001E3F96" w:rsidRDefault="001E3F96" w:rsidP="001E3F96">
      <w:r w:rsidRPr="009F7E96">
        <w:rPr>
          <w:b/>
        </w:rPr>
        <w:t>Exceptions:</w:t>
      </w:r>
      <w:r>
        <w:t xml:space="preserve"> none</w:t>
      </w:r>
    </w:p>
    <w:p w14:paraId="0753B86E" w14:textId="77777777" w:rsidR="001E3F96" w:rsidRPr="009F5200" w:rsidRDefault="001E3F96" w:rsidP="001E3F96">
      <w:pPr>
        <w:rPr>
          <w:b/>
          <w:bCs/>
        </w:rPr>
      </w:pPr>
      <w:r w:rsidRPr="009F5200">
        <w:rPr>
          <w:b/>
          <w:bCs/>
        </w:rPr>
        <w:t>Notes:</w:t>
      </w:r>
    </w:p>
    <w:p w14:paraId="31D71753" w14:textId="77777777" w:rsidR="001E3F96" w:rsidRDefault="001E3F96" w:rsidP="001E3F96">
      <w:r w:rsidRPr="00624676">
        <w:rPr>
          <w:b/>
          <w:bCs/>
        </w:rPr>
        <w:t>Instruction Format:</w:t>
      </w:r>
      <w:r>
        <w:t xml:space="preserve"> RI</w:t>
      </w:r>
    </w:p>
    <w:tbl>
      <w:tblPr>
        <w:tblW w:w="0" w:type="auto"/>
        <w:tblInd w:w="612" w:type="dxa"/>
        <w:tblLook w:val="04A0" w:firstRow="1" w:lastRow="0" w:firstColumn="1" w:lastColumn="0" w:noHBand="0" w:noVBand="1"/>
      </w:tblPr>
      <w:tblGrid>
        <w:gridCol w:w="2421"/>
        <w:gridCol w:w="801"/>
        <w:gridCol w:w="756"/>
        <w:gridCol w:w="981"/>
      </w:tblGrid>
      <w:tr w:rsidR="00691CE6" w14:paraId="1CE04D09" w14:textId="77777777" w:rsidTr="00583038">
        <w:tc>
          <w:tcPr>
            <w:tcW w:w="0" w:type="auto"/>
            <w:tcBorders>
              <w:top w:val="nil"/>
              <w:left w:val="nil"/>
              <w:bottom w:val="single" w:sz="4" w:space="0" w:color="auto"/>
              <w:right w:val="nil"/>
            </w:tcBorders>
          </w:tcPr>
          <w:p w14:paraId="69B24BC6" w14:textId="486AB0DB" w:rsidR="00691CE6" w:rsidRPr="000A1295" w:rsidRDefault="00691CE6" w:rsidP="00583038">
            <w:pPr>
              <w:spacing w:after="0"/>
              <w:jc w:val="center"/>
              <w:rPr>
                <w:sz w:val="18"/>
                <w:szCs w:val="18"/>
              </w:rPr>
            </w:pPr>
            <w:r>
              <w:rPr>
                <w:sz w:val="18"/>
                <w:szCs w:val="18"/>
              </w:rPr>
              <w:t>3</w:t>
            </w:r>
            <w:r w:rsidR="00611BC7">
              <w:rPr>
                <w:sz w:val="18"/>
                <w:szCs w:val="18"/>
              </w:rPr>
              <w:t>9</w:t>
            </w:r>
            <w:r w:rsidRPr="000A1295">
              <w:rPr>
                <w:sz w:val="18"/>
                <w:szCs w:val="18"/>
              </w:rPr>
              <w:t xml:space="preserve">    </w:t>
            </w:r>
            <w:r>
              <w:rPr>
                <w:sz w:val="18"/>
                <w:szCs w:val="18"/>
              </w:rPr>
              <w:t xml:space="preserve">             </w:t>
            </w:r>
            <w:r w:rsidRPr="000A1295">
              <w:rPr>
                <w:sz w:val="18"/>
                <w:szCs w:val="18"/>
              </w:rPr>
              <w:t xml:space="preserve">       </w:t>
            </w:r>
            <w:r w:rsidR="00611BC7">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7811CB5C" w14:textId="77777777" w:rsidR="00691CE6" w:rsidRPr="000A1295" w:rsidRDefault="00691CE6" w:rsidP="00583038">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5DB37FDB" w14:textId="77777777" w:rsidR="00691CE6" w:rsidRPr="000A1295" w:rsidRDefault="00691CE6" w:rsidP="00583038">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A3CE314" w14:textId="77777777" w:rsidR="00691CE6" w:rsidRPr="000A1295" w:rsidRDefault="00691CE6" w:rsidP="00583038">
            <w:pPr>
              <w:spacing w:after="0"/>
              <w:jc w:val="center"/>
              <w:rPr>
                <w:sz w:val="18"/>
                <w:szCs w:val="18"/>
              </w:rPr>
            </w:pPr>
            <w:r w:rsidRPr="000A1295">
              <w:rPr>
                <w:sz w:val="18"/>
                <w:szCs w:val="18"/>
              </w:rPr>
              <w:t>6             0</w:t>
            </w:r>
          </w:p>
        </w:tc>
      </w:tr>
      <w:tr w:rsidR="00691CE6" w:rsidRPr="002F22BC" w14:paraId="4C0F42A5" w14:textId="77777777" w:rsidTr="00583038">
        <w:tc>
          <w:tcPr>
            <w:tcW w:w="0" w:type="auto"/>
            <w:tcBorders>
              <w:top w:val="single" w:sz="4" w:space="0" w:color="auto"/>
              <w:left w:val="single" w:sz="4" w:space="0" w:color="auto"/>
              <w:bottom w:val="single" w:sz="4" w:space="0" w:color="auto"/>
              <w:right w:val="single" w:sz="4" w:space="0" w:color="auto"/>
            </w:tcBorders>
            <w:shd w:val="clear" w:color="auto" w:fill="auto"/>
          </w:tcPr>
          <w:p w14:paraId="682C0BD0" w14:textId="34C7D450" w:rsidR="00691CE6" w:rsidRPr="002F22BC" w:rsidRDefault="00691CE6" w:rsidP="00583038">
            <w:pPr>
              <w:spacing w:after="0"/>
              <w:jc w:val="center"/>
            </w:pPr>
            <w:r w:rsidRPr="002F22BC">
              <w:t>Immediate</w:t>
            </w:r>
            <w:r w:rsidR="00611BC7">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CE139C" w14:textId="77777777" w:rsidR="00691CE6" w:rsidRPr="002F22BC" w:rsidRDefault="00691CE6" w:rsidP="00583038">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D33AD7" w14:textId="77777777" w:rsidR="00691CE6" w:rsidRPr="002F22BC" w:rsidRDefault="00691CE6" w:rsidP="00583038">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8504A0" w14:textId="760207B0" w:rsidR="00691CE6" w:rsidRPr="002F22BC" w:rsidRDefault="00371CF7" w:rsidP="00583038">
            <w:pPr>
              <w:spacing w:after="0"/>
              <w:jc w:val="center"/>
            </w:pPr>
            <w:r>
              <w:t>19</w:t>
            </w:r>
            <w:r w:rsidR="00691CE6">
              <w:rPr>
                <w:vertAlign w:val="subscript"/>
              </w:rPr>
              <w:t>7</w:t>
            </w:r>
          </w:p>
        </w:tc>
      </w:tr>
    </w:tbl>
    <w:p w14:paraId="007C8997" w14:textId="77777777" w:rsidR="001E3F96" w:rsidRDefault="001E3F96" w:rsidP="001E3F96"/>
    <w:p w14:paraId="278877EC" w14:textId="77777777" w:rsidR="00C4719B" w:rsidRDefault="00C4719B" w:rsidP="001E3F96"/>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0070BDAD" w14:textId="77777777" w:rsidTr="00583038">
        <w:tc>
          <w:tcPr>
            <w:tcW w:w="733" w:type="dxa"/>
            <w:tcBorders>
              <w:bottom w:val="single" w:sz="18" w:space="0" w:color="auto"/>
            </w:tcBorders>
          </w:tcPr>
          <w:p w14:paraId="44B70A92"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3D1D5D08" w14:textId="77777777" w:rsidR="001E3F96" w:rsidRDefault="001E3F96" w:rsidP="00583038">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2A86C09E"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0E983688" w14:textId="77777777" w:rsidR="001E3F96" w:rsidRDefault="001E3F96" w:rsidP="00583038">
            <w:pPr>
              <w:rPr>
                <w:sz w:val="20"/>
                <w:szCs w:val="20"/>
              </w:rPr>
            </w:pPr>
            <w:r>
              <w:rPr>
                <w:sz w:val="20"/>
                <w:szCs w:val="20"/>
              </w:rPr>
              <w:t>Test</w:t>
            </w:r>
          </w:p>
        </w:tc>
      </w:tr>
      <w:tr w:rsidR="001E3F96" w14:paraId="5665DBB3" w14:textId="77777777" w:rsidTr="00583038">
        <w:tc>
          <w:tcPr>
            <w:tcW w:w="733" w:type="dxa"/>
            <w:tcBorders>
              <w:top w:val="single" w:sz="18" w:space="0" w:color="auto"/>
            </w:tcBorders>
          </w:tcPr>
          <w:p w14:paraId="00294728" w14:textId="77777777" w:rsidR="001E3F96" w:rsidRPr="00236612" w:rsidRDefault="001E3F96" w:rsidP="00583038">
            <w:pPr>
              <w:jc w:val="center"/>
              <w:rPr>
                <w:sz w:val="20"/>
                <w:szCs w:val="20"/>
              </w:rPr>
            </w:pPr>
          </w:p>
        </w:tc>
        <w:tc>
          <w:tcPr>
            <w:tcW w:w="1252" w:type="dxa"/>
            <w:tcBorders>
              <w:top w:val="single" w:sz="18" w:space="0" w:color="auto"/>
            </w:tcBorders>
          </w:tcPr>
          <w:p w14:paraId="4A9B6A93" w14:textId="77777777" w:rsidR="001E3F96" w:rsidRPr="0008569C" w:rsidRDefault="001E3F96" w:rsidP="00583038">
            <w:pPr>
              <w:rPr>
                <w:b/>
                <w:bCs/>
                <w:sz w:val="20"/>
                <w:szCs w:val="20"/>
              </w:rPr>
            </w:pPr>
          </w:p>
        </w:tc>
        <w:tc>
          <w:tcPr>
            <w:tcW w:w="3685" w:type="dxa"/>
            <w:tcBorders>
              <w:top w:val="single" w:sz="18" w:space="0" w:color="auto"/>
            </w:tcBorders>
          </w:tcPr>
          <w:p w14:paraId="475472B6"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0DC19460" w14:textId="77777777" w:rsidR="001E3F96" w:rsidRPr="0008569C" w:rsidRDefault="001E3F96" w:rsidP="00583038">
            <w:pPr>
              <w:rPr>
                <w:b/>
                <w:bCs/>
                <w:sz w:val="20"/>
                <w:szCs w:val="20"/>
              </w:rPr>
            </w:pPr>
          </w:p>
        </w:tc>
      </w:tr>
      <w:tr w:rsidR="001E3F96" w14:paraId="005DE6A5" w14:textId="77777777" w:rsidTr="00583038">
        <w:tc>
          <w:tcPr>
            <w:tcW w:w="733" w:type="dxa"/>
          </w:tcPr>
          <w:p w14:paraId="1CAA3E0B"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A1AE192" w14:textId="31B66C4B" w:rsidR="001E3F96" w:rsidRPr="00236612" w:rsidRDefault="001E3F96" w:rsidP="00583038">
            <w:pPr>
              <w:rPr>
                <w:sz w:val="20"/>
                <w:szCs w:val="20"/>
              </w:rPr>
            </w:pPr>
          </w:p>
        </w:tc>
        <w:tc>
          <w:tcPr>
            <w:tcW w:w="3685" w:type="dxa"/>
          </w:tcPr>
          <w:p w14:paraId="044C7303" w14:textId="05232E5E" w:rsidR="001E3F96" w:rsidRPr="00236612" w:rsidRDefault="001E3F96" w:rsidP="00583038">
            <w:pPr>
              <w:spacing w:line="259" w:lineRule="auto"/>
              <w:rPr>
                <w:sz w:val="20"/>
                <w:szCs w:val="20"/>
              </w:rPr>
            </w:pPr>
          </w:p>
        </w:tc>
        <w:tc>
          <w:tcPr>
            <w:tcW w:w="2835" w:type="dxa"/>
          </w:tcPr>
          <w:p w14:paraId="03E4ECD2" w14:textId="12B35727" w:rsidR="001E3F96" w:rsidRPr="00236612" w:rsidRDefault="001E3F96" w:rsidP="00583038">
            <w:pPr>
              <w:rPr>
                <w:sz w:val="20"/>
                <w:szCs w:val="20"/>
              </w:rPr>
            </w:pPr>
          </w:p>
        </w:tc>
      </w:tr>
      <w:tr w:rsidR="001E3F96" w14:paraId="6C88F4DE" w14:textId="77777777" w:rsidTr="00583038">
        <w:tc>
          <w:tcPr>
            <w:tcW w:w="733" w:type="dxa"/>
          </w:tcPr>
          <w:p w14:paraId="2D65FDD1"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3CC70568" w14:textId="4069E569" w:rsidR="001E3F96" w:rsidRPr="00236612" w:rsidRDefault="001E3F96" w:rsidP="00583038">
            <w:pPr>
              <w:rPr>
                <w:sz w:val="20"/>
                <w:szCs w:val="20"/>
              </w:rPr>
            </w:pPr>
          </w:p>
        </w:tc>
        <w:tc>
          <w:tcPr>
            <w:tcW w:w="3685" w:type="dxa"/>
          </w:tcPr>
          <w:p w14:paraId="3A273DC6" w14:textId="4FC129B5" w:rsidR="001E3F96" w:rsidRPr="00236612" w:rsidRDefault="001E3F96" w:rsidP="00583038">
            <w:pPr>
              <w:spacing w:line="259" w:lineRule="auto"/>
              <w:rPr>
                <w:sz w:val="20"/>
                <w:szCs w:val="20"/>
              </w:rPr>
            </w:pPr>
          </w:p>
        </w:tc>
        <w:tc>
          <w:tcPr>
            <w:tcW w:w="2835" w:type="dxa"/>
          </w:tcPr>
          <w:p w14:paraId="0E79AA5A" w14:textId="3E65502A" w:rsidR="001E3F96" w:rsidRPr="00236612" w:rsidRDefault="001E3F96" w:rsidP="00583038">
            <w:pPr>
              <w:rPr>
                <w:sz w:val="20"/>
                <w:szCs w:val="20"/>
              </w:rPr>
            </w:pPr>
          </w:p>
        </w:tc>
      </w:tr>
      <w:tr w:rsidR="001E3F96" w14:paraId="64DE80C6" w14:textId="77777777" w:rsidTr="00583038">
        <w:tc>
          <w:tcPr>
            <w:tcW w:w="733" w:type="dxa"/>
          </w:tcPr>
          <w:p w14:paraId="5D26CF00"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34E011A3" w14:textId="3992D31F" w:rsidR="001E3F96" w:rsidRPr="00236612" w:rsidRDefault="001E3F96" w:rsidP="00583038">
            <w:pPr>
              <w:rPr>
                <w:sz w:val="20"/>
                <w:szCs w:val="20"/>
              </w:rPr>
            </w:pPr>
            <w:r>
              <w:rPr>
                <w:sz w:val="20"/>
                <w:szCs w:val="20"/>
              </w:rPr>
              <w:t>LTU</w:t>
            </w:r>
          </w:p>
        </w:tc>
        <w:tc>
          <w:tcPr>
            <w:tcW w:w="3685" w:type="dxa"/>
          </w:tcPr>
          <w:p w14:paraId="13115D81"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1C3CD5B0" w14:textId="77777777" w:rsidR="001E3F96" w:rsidRPr="00236612" w:rsidRDefault="001E3F96" w:rsidP="00583038">
            <w:pPr>
              <w:rPr>
                <w:sz w:val="20"/>
                <w:szCs w:val="20"/>
              </w:rPr>
            </w:pPr>
            <w:r>
              <w:rPr>
                <w:sz w:val="20"/>
                <w:szCs w:val="20"/>
              </w:rPr>
              <w:t>a &lt; b</w:t>
            </w:r>
          </w:p>
        </w:tc>
      </w:tr>
      <w:tr w:rsidR="001E3F96" w14:paraId="50C0B2B3" w14:textId="77777777" w:rsidTr="00583038">
        <w:tc>
          <w:tcPr>
            <w:tcW w:w="733" w:type="dxa"/>
          </w:tcPr>
          <w:p w14:paraId="46FF22D7"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44E8760F" w14:textId="50BA2E44" w:rsidR="001E3F96" w:rsidRDefault="001E3F96" w:rsidP="00583038">
            <w:pPr>
              <w:rPr>
                <w:sz w:val="20"/>
                <w:szCs w:val="20"/>
              </w:rPr>
            </w:pPr>
            <w:r>
              <w:rPr>
                <w:sz w:val="20"/>
                <w:szCs w:val="20"/>
              </w:rPr>
              <w:t>LEU</w:t>
            </w:r>
          </w:p>
        </w:tc>
        <w:tc>
          <w:tcPr>
            <w:tcW w:w="3685" w:type="dxa"/>
          </w:tcPr>
          <w:p w14:paraId="25060321"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72B2CF1E" w14:textId="77777777" w:rsidR="001E3F96" w:rsidRDefault="001E3F96" w:rsidP="00583038">
            <w:pPr>
              <w:rPr>
                <w:sz w:val="20"/>
                <w:szCs w:val="20"/>
              </w:rPr>
            </w:pPr>
            <w:r>
              <w:rPr>
                <w:sz w:val="20"/>
                <w:szCs w:val="20"/>
              </w:rPr>
              <w:t>a &lt;= b</w:t>
            </w:r>
          </w:p>
        </w:tc>
      </w:tr>
      <w:tr w:rsidR="001E3F96" w14:paraId="140ADDB3" w14:textId="77777777" w:rsidTr="00583038">
        <w:tc>
          <w:tcPr>
            <w:tcW w:w="733" w:type="dxa"/>
          </w:tcPr>
          <w:p w14:paraId="0B946029"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5639C448" w14:textId="118DD706" w:rsidR="001E3F96" w:rsidRDefault="001E3F96" w:rsidP="00583038">
            <w:pPr>
              <w:rPr>
                <w:sz w:val="20"/>
                <w:szCs w:val="20"/>
              </w:rPr>
            </w:pPr>
            <w:r>
              <w:rPr>
                <w:sz w:val="20"/>
                <w:szCs w:val="20"/>
              </w:rPr>
              <w:t>GEU</w:t>
            </w:r>
          </w:p>
        </w:tc>
        <w:tc>
          <w:tcPr>
            <w:tcW w:w="3685" w:type="dxa"/>
          </w:tcPr>
          <w:p w14:paraId="012BF1A0"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0DE13715" w14:textId="77777777" w:rsidR="001E3F96" w:rsidRDefault="001E3F96" w:rsidP="00583038">
            <w:pPr>
              <w:rPr>
                <w:sz w:val="20"/>
                <w:szCs w:val="20"/>
              </w:rPr>
            </w:pPr>
            <w:r>
              <w:rPr>
                <w:sz w:val="20"/>
                <w:szCs w:val="20"/>
              </w:rPr>
              <w:t>a &gt;= b</w:t>
            </w:r>
          </w:p>
        </w:tc>
      </w:tr>
      <w:tr w:rsidR="001E3F96" w14:paraId="367F3BE0" w14:textId="77777777" w:rsidTr="00583038">
        <w:tc>
          <w:tcPr>
            <w:tcW w:w="733" w:type="dxa"/>
          </w:tcPr>
          <w:p w14:paraId="7FE7DC6D"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D003339" w14:textId="097EBF60" w:rsidR="001E3F96" w:rsidRDefault="001E3F96" w:rsidP="00583038">
            <w:pPr>
              <w:rPr>
                <w:sz w:val="20"/>
                <w:szCs w:val="20"/>
              </w:rPr>
            </w:pPr>
            <w:r>
              <w:rPr>
                <w:sz w:val="20"/>
                <w:szCs w:val="20"/>
              </w:rPr>
              <w:t>GTU</w:t>
            </w:r>
          </w:p>
        </w:tc>
        <w:tc>
          <w:tcPr>
            <w:tcW w:w="3685" w:type="dxa"/>
          </w:tcPr>
          <w:p w14:paraId="0BBA106A"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7C146BF9" w14:textId="77777777" w:rsidR="001E3F96" w:rsidRDefault="001E3F96" w:rsidP="00583038">
            <w:pPr>
              <w:rPr>
                <w:sz w:val="20"/>
                <w:szCs w:val="20"/>
              </w:rPr>
            </w:pPr>
            <w:r>
              <w:rPr>
                <w:sz w:val="20"/>
                <w:szCs w:val="20"/>
              </w:rPr>
              <w:t>a &gt; b</w:t>
            </w:r>
          </w:p>
        </w:tc>
      </w:tr>
      <w:tr w:rsidR="001E3F96" w14:paraId="2C5778F3" w14:textId="77777777" w:rsidTr="00583038">
        <w:tc>
          <w:tcPr>
            <w:tcW w:w="733" w:type="dxa"/>
          </w:tcPr>
          <w:p w14:paraId="4A28C323" w14:textId="77777777" w:rsidR="001E3F96" w:rsidRPr="00236612" w:rsidRDefault="001E3F96" w:rsidP="00583038">
            <w:pPr>
              <w:jc w:val="center"/>
              <w:rPr>
                <w:sz w:val="20"/>
                <w:szCs w:val="20"/>
              </w:rPr>
            </w:pPr>
            <w:r>
              <w:rPr>
                <w:sz w:val="20"/>
                <w:szCs w:val="20"/>
              </w:rPr>
              <w:t>6</w:t>
            </w:r>
          </w:p>
        </w:tc>
        <w:tc>
          <w:tcPr>
            <w:tcW w:w="1252" w:type="dxa"/>
          </w:tcPr>
          <w:p w14:paraId="18D2E97D" w14:textId="20E2CFE1" w:rsidR="001E3F96" w:rsidRDefault="001E3F96" w:rsidP="00583038">
            <w:pPr>
              <w:rPr>
                <w:sz w:val="20"/>
                <w:szCs w:val="20"/>
              </w:rPr>
            </w:pPr>
          </w:p>
        </w:tc>
        <w:tc>
          <w:tcPr>
            <w:tcW w:w="3685" w:type="dxa"/>
          </w:tcPr>
          <w:p w14:paraId="6E5416BB" w14:textId="005D9326" w:rsidR="001E3F96" w:rsidRDefault="001E3F96" w:rsidP="00583038">
            <w:pPr>
              <w:rPr>
                <w:sz w:val="20"/>
                <w:szCs w:val="20"/>
              </w:rPr>
            </w:pPr>
          </w:p>
        </w:tc>
        <w:tc>
          <w:tcPr>
            <w:tcW w:w="2835" w:type="dxa"/>
          </w:tcPr>
          <w:p w14:paraId="2AF8F839" w14:textId="5E807035" w:rsidR="001E3F96" w:rsidRDefault="001E3F96" w:rsidP="00583038">
            <w:pPr>
              <w:rPr>
                <w:sz w:val="20"/>
                <w:szCs w:val="20"/>
              </w:rPr>
            </w:pPr>
          </w:p>
        </w:tc>
      </w:tr>
      <w:tr w:rsidR="001E3F96" w14:paraId="49CC871B" w14:textId="77777777" w:rsidTr="00583038">
        <w:tc>
          <w:tcPr>
            <w:tcW w:w="733" w:type="dxa"/>
          </w:tcPr>
          <w:p w14:paraId="32C7DEBD"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8B8D80B" w14:textId="0A0269EA" w:rsidR="001E3F96" w:rsidRDefault="001E3F96" w:rsidP="00583038">
            <w:pPr>
              <w:rPr>
                <w:sz w:val="20"/>
                <w:szCs w:val="20"/>
              </w:rPr>
            </w:pPr>
          </w:p>
        </w:tc>
        <w:tc>
          <w:tcPr>
            <w:tcW w:w="3685" w:type="dxa"/>
          </w:tcPr>
          <w:p w14:paraId="2645009B" w14:textId="17A4028C" w:rsidR="001E3F96" w:rsidRPr="00236612" w:rsidRDefault="001E3F96" w:rsidP="00583038">
            <w:pPr>
              <w:spacing w:line="259" w:lineRule="auto"/>
              <w:rPr>
                <w:sz w:val="20"/>
                <w:szCs w:val="20"/>
              </w:rPr>
            </w:pPr>
          </w:p>
        </w:tc>
        <w:tc>
          <w:tcPr>
            <w:tcW w:w="2835" w:type="dxa"/>
          </w:tcPr>
          <w:p w14:paraId="4034EF49" w14:textId="384DB19F" w:rsidR="001E3F96" w:rsidRDefault="001E3F96" w:rsidP="00583038">
            <w:pPr>
              <w:rPr>
                <w:sz w:val="20"/>
                <w:szCs w:val="20"/>
              </w:rPr>
            </w:pPr>
          </w:p>
        </w:tc>
      </w:tr>
    </w:tbl>
    <w:p w14:paraId="3F8044D2" w14:textId="77777777" w:rsidR="001E3F96" w:rsidRDefault="001E3F96" w:rsidP="001E3F96">
      <w:pPr>
        <w:ind w:left="720"/>
        <w:rPr>
          <w:b/>
          <w:bCs/>
        </w:rPr>
      </w:pPr>
    </w:p>
    <w:p w14:paraId="36DD08D4" w14:textId="77777777" w:rsidR="001E3F96" w:rsidRDefault="001E3F96" w:rsidP="001E3F96">
      <w:pPr>
        <w:rPr>
          <w:rFonts w:eastAsiaTheme="majorEastAsia" w:cstheme="majorBidi"/>
          <w:b/>
          <w:bCs/>
          <w:sz w:val="40"/>
        </w:rPr>
      </w:pPr>
      <w:r>
        <w:br w:type="page"/>
      </w:r>
    </w:p>
    <w:p w14:paraId="69FA0DB4" w14:textId="59FC718A" w:rsidR="001D74E9" w:rsidRPr="008E6AE0" w:rsidRDefault="001D74E9" w:rsidP="001D74E9">
      <w:pPr>
        <w:pStyle w:val="Heading3"/>
      </w:pPr>
      <w:r>
        <w:lastRenderedPageBreak/>
        <w:t>CNTLZ</w:t>
      </w:r>
      <w:r w:rsidRPr="008E6AE0">
        <w:t xml:space="preserve"> – </w:t>
      </w:r>
      <w:r>
        <w:t>Count Leading Zeros</w:t>
      </w:r>
      <w:bookmarkEnd w:id="157"/>
    </w:p>
    <w:p w14:paraId="38ECB1FF" w14:textId="77777777" w:rsidR="001D74E9" w:rsidRPr="002766C5" w:rsidRDefault="001D74E9" w:rsidP="001D74E9">
      <w:pPr>
        <w:rPr>
          <w:b/>
          <w:bCs/>
        </w:rPr>
      </w:pPr>
      <w:r w:rsidRPr="002766C5">
        <w:rPr>
          <w:b/>
          <w:bCs/>
        </w:rPr>
        <w:t>Description:</w:t>
      </w:r>
    </w:p>
    <w:p w14:paraId="6B7543EC" w14:textId="77777777" w:rsidR="001D74E9" w:rsidRDefault="001D74E9" w:rsidP="001D74E9">
      <w:pPr>
        <w:ind w:left="720"/>
      </w:pPr>
      <w:r>
        <w:t>This instruction counts the number of consecutive zero bits beginning at the most significant bit towards the least significant bit.</w:t>
      </w:r>
    </w:p>
    <w:p w14:paraId="7DBD43CD"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4F288E" w:rsidRPr="00790AD0" w14:paraId="249DA0CF" w14:textId="77777777" w:rsidTr="008050FF">
        <w:tc>
          <w:tcPr>
            <w:tcW w:w="0" w:type="auto"/>
            <w:tcBorders>
              <w:top w:val="nil"/>
              <w:left w:val="nil"/>
              <w:bottom w:val="single" w:sz="4" w:space="0" w:color="auto"/>
              <w:right w:val="nil"/>
            </w:tcBorders>
          </w:tcPr>
          <w:p w14:paraId="44C6E7B9" w14:textId="245337A9" w:rsidR="004F288E" w:rsidRDefault="004F288E" w:rsidP="008050FF">
            <w:pPr>
              <w:spacing w:after="0"/>
              <w:jc w:val="center"/>
              <w:rPr>
                <w:sz w:val="16"/>
                <w:szCs w:val="16"/>
              </w:rPr>
            </w:pPr>
            <w:r>
              <w:rPr>
                <w:sz w:val="16"/>
                <w:szCs w:val="16"/>
              </w:rPr>
              <w:t>39        3</w:t>
            </w:r>
            <w:r w:rsidR="001052E7">
              <w:rPr>
                <w:sz w:val="16"/>
                <w:szCs w:val="16"/>
              </w:rPr>
              <w:t>4</w:t>
            </w:r>
          </w:p>
        </w:tc>
        <w:tc>
          <w:tcPr>
            <w:tcW w:w="0" w:type="auto"/>
            <w:tcBorders>
              <w:top w:val="nil"/>
              <w:left w:val="nil"/>
              <w:bottom w:val="single" w:sz="4" w:space="0" w:color="auto"/>
              <w:right w:val="nil"/>
            </w:tcBorders>
          </w:tcPr>
          <w:p w14:paraId="1DB47D4D" w14:textId="20347BBD" w:rsidR="004F288E" w:rsidRDefault="004F288E" w:rsidP="008050FF">
            <w:pPr>
              <w:spacing w:after="0"/>
              <w:jc w:val="center"/>
              <w:rPr>
                <w:sz w:val="16"/>
                <w:szCs w:val="16"/>
              </w:rPr>
            </w:pPr>
            <w:r>
              <w:rPr>
                <w:sz w:val="16"/>
                <w:szCs w:val="16"/>
              </w:rPr>
              <w:t>3</w:t>
            </w:r>
            <w:r w:rsidR="001052E7">
              <w:rPr>
                <w:sz w:val="16"/>
                <w:szCs w:val="16"/>
              </w:rPr>
              <w:t>3</w:t>
            </w:r>
            <w:r>
              <w:rPr>
                <w:sz w:val="16"/>
                <w:szCs w:val="16"/>
              </w:rPr>
              <w:t xml:space="preserve">                      19</w:t>
            </w:r>
          </w:p>
        </w:tc>
        <w:tc>
          <w:tcPr>
            <w:tcW w:w="0" w:type="auto"/>
            <w:tcBorders>
              <w:top w:val="nil"/>
              <w:left w:val="nil"/>
              <w:bottom w:val="single" w:sz="4" w:space="0" w:color="auto"/>
              <w:right w:val="nil"/>
            </w:tcBorders>
          </w:tcPr>
          <w:p w14:paraId="3037A553"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1CE3D63"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15EFCF"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1EFBC91E" w14:textId="77777777" w:rsidTr="008050FF">
        <w:tc>
          <w:tcPr>
            <w:tcW w:w="0" w:type="auto"/>
            <w:tcBorders>
              <w:top w:val="single" w:sz="4" w:space="0" w:color="auto"/>
              <w:left w:val="single" w:sz="4" w:space="0" w:color="auto"/>
              <w:bottom w:val="single" w:sz="4" w:space="0" w:color="auto"/>
              <w:right w:val="single" w:sz="4" w:space="0" w:color="auto"/>
            </w:tcBorders>
          </w:tcPr>
          <w:p w14:paraId="4E2ED90D" w14:textId="0AC1484F" w:rsidR="004F288E" w:rsidRDefault="004F288E" w:rsidP="008050FF">
            <w:pPr>
              <w:spacing w:after="0"/>
              <w:jc w:val="center"/>
            </w:pPr>
            <w:r>
              <w:t>0</w:t>
            </w:r>
            <w:r w:rsidR="001052E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4995DF" w14:textId="73017E6A" w:rsidR="004F288E" w:rsidRDefault="004F288E" w:rsidP="008050FF">
            <w:pPr>
              <w:spacing w:after="0"/>
              <w:jc w:val="center"/>
            </w:pPr>
            <w:r>
              <w:t>~</w:t>
            </w:r>
            <w:r>
              <w:rPr>
                <w:vertAlign w:val="subscript"/>
              </w:rPr>
              <w:t>1</w:t>
            </w:r>
            <w:r w:rsidR="001052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07772A"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733025"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0AC387" w14:textId="77777777" w:rsidR="004F288E" w:rsidRDefault="004F288E" w:rsidP="008050FF">
            <w:pPr>
              <w:spacing w:after="0"/>
              <w:jc w:val="center"/>
            </w:pPr>
            <w:r>
              <w:t>1</w:t>
            </w:r>
            <w:r>
              <w:rPr>
                <w:vertAlign w:val="subscript"/>
              </w:rPr>
              <w:t>7</w:t>
            </w:r>
          </w:p>
        </w:tc>
      </w:tr>
    </w:tbl>
    <w:p w14:paraId="7D1E7D4E" w14:textId="77777777" w:rsidR="004F288E" w:rsidRDefault="004F288E" w:rsidP="00CB703E"/>
    <w:p w14:paraId="5B0FC64B" w14:textId="77777777" w:rsidR="001D74E9" w:rsidRPr="002766C5" w:rsidRDefault="001D74E9" w:rsidP="001D74E9">
      <w:pPr>
        <w:rPr>
          <w:b/>
          <w:bCs/>
        </w:rPr>
      </w:pPr>
      <w:r w:rsidRPr="002766C5">
        <w:rPr>
          <w:b/>
          <w:bCs/>
        </w:rPr>
        <w:t>Operation:</w:t>
      </w:r>
    </w:p>
    <w:p w14:paraId="07371952" w14:textId="77777777" w:rsidR="001D74E9" w:rsidRDefault="001D74E9" w:rsidP="001D74E9">
      <w:pPr>
        <w:rPr>
          <w:b/>
          <w:bCs/>
        </w:rPr>
      </w:pPr>
      <w:r w:rsidRPr="002766C5">
        <w:rPr>
          <w:b/>
          <w:bCs/>
        </w:rPr>
        <w:t>Execution Units:</w:t>
      </w:r>
      <w:r>
        <w:t xml:space="preserve"> Integer ALU #0</w:t>
      </w:r>
    </w:p>
    <w:p w14:paraId="67D30BBE" w14:textId="77777777" w:rsidR="001D74E9" w:rsidRDefault="001D74E9" w:rsidP="001D74E9">
      <w:pPr>
        <w:rPr>
          <w:b/>
          <w:bCs/>
        </w:rPr>
      </w:pPr>
      <w:r>
        <w:rPr>
          <w:b/>
          <w:bCs/>
        </w:rPr>
        <w:t>Clock Cycles: 1</w:t>
      </w:r>
    </w:p>
    <w:p w14:paraId="267677A1" w14:textId="77777777" w:rsidR="001D74E9" w:rsidRDefault="001D74E9" w:rsidP="001D74E9">
      <w:r w:rsidRPr="00B335F7">
        <w:rPr>
          <w:b/>
          <w:bCs/>
        </w:rPr>
        <w:t>Exceptions:</w:t>
      </w:r>
      <w:r>
        <w:t xml:space="preserve"> none </w:t>
      </w:r>
    </w:p>
    <w:p w14:paraId="29D81BC7" w14:textId="77777777" w:rsidR="001D74E9" w:rsidRDefault="001D74E9" w:rsidP="001D74E9">
      <w:pPr>
        <w:rPr>
          <w:b/>
          <w:bCs/>
        </w:rPr>
      </w:pPr>
      <w:r w:rsidRPr="00F40C57">
        <w:rPr>
          <w:b/>
          <w:bCs/>
        </w:rPr>
        <w:t>Notes:</w:t>
      </w:r>
    </w:p>
    <w:p w14:paraId="1782A1B6" w14:textId="77777777" w:rsidR="00F07341" w:rsidRDefault="00F07341">
      <w:pPr>
        <w:rPr>
          <w:rFonts w:eastAsiaTheme="majorEastAsia" w:cstheme="majorBidi"/>
          <w:b/>
          <w:bCs/>
          <w:sz w:val="40"/>
        </w:rPr>
      </w:pPr>
      <w:bookmarkStart w:id="158" w:name="_Toc134124412"/>
      <w:r>
        <w:br w:type="page"/>
      </w:r>
    </w:p>
    <w:p w14:paraId="62AE7549" w14:textId="23588F6A" w:rsidR="001D74E9" w:rsidRPr="008E6AE0" w:rsidRDefault="001D74E9" w:rsidP="001D74E9">
      <w:pPr>
        <w:pStyle w:val="Heading3"/>
      </w:pPr>
      <w:r>
        <w:lastRenderedPageBreak/>
        <w:t>CNTLO</w:t>
      </w:r>
      <w:r w:rsidRPr="008E6AE0">
        <w:t xml:space="preserve"> – </w:t>
      </w:r>
      <w:r>
        <w:t>Count Leading Ones</w:t>
      </w:r>
      <w:bookmarkEnd w:id="158"/>
    </w:p>
    <w:p w14:paraId="59D6631C" w14:textId="77777777" w:rsidR="001D74E9" w:rsidRPr="002766C5" w:rsidRDefault="001D74E9" w:rsidP="001D74E9">
      <w:pPr>
        <w:rPr>
          <w:b/>
          <w:bCs/>
        </w:rPr>
      </w:pPr>
      <w:r w:rsidRPr="002766C5">
        <w:rPr>
          <w:b/>
          <w:bCs/>
        </w:rPr>
        <w:t>Description:</w:t>
      </w:r>
    </w:p>
    <w:p w14:paraId="10A5111A" w14:textId="71CB0FA9" w:rsidR="001D74E9" w:rsidRDefault="001D74E9" w:rsidP="001D74E9">
      <w:pPr>
        <w:ind w:left="720"/>
      </w:pPr>
      <w:r>
        <w:t xml:space="preserve">This instruction counts the number of consecutive </w:t>
      </w:r>
      <w:r w:rsidR="000F4103">
        <w:t>“</w:t>
      </w:r>
      <w:r>
        <w:t>one</w:t>
      </w:r>
      <w:r w:rsidR="000F4103">
        <w:t>”</w:t>
      </w:r>
      <w:r>
        <w:t xml:space="preserve"> </w:t>
      </w:r>
      <w:proofErr w:type="gramStart"/>
      <w:r>
        <w:t>bits</w:t>
      </w:r>
      <w:proofErr w:type="gramEnd"/>
      <w:r>
        <w:t xml:space="preserve"> beginning at the most significant bit towards the least significant bit.</w:t>
      </w:r>
    </w:p>
    <w:p w14:paraId="64635BEF"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4F288E" w:rsidRPr="00790AD0" w14:paraId="0BCDF967" w14:textId="77777777" w:rsidTr="008050FF">
        <w:tc>
          <w:tcPr>
            <w:tcW w:w="0" w:type="auto"/>
            <w:tcBorders>
              <w:top w:val="nil"/>
              <w:left w:val="nil"/>
              <w:bottom w:val="single" w:sz="4" w:space="0" w:color="auto"/>
              <w:right w:val="nil"/>
            </w:tcBorders>
          </w:tcPr>
          <w:p w14:paraId="38FBD8A0" w14:textId="4484ECC1" w:rsidR="004F288E" w:rsidRDefault="004F288E" w:rsidP="008050FF">
            <w:pPr>
              <w:spacing w:after="0"/>
              <w:jc w:val="center"/>
              <w:rPr>
                <w:sz w:val="16"/>
                <w:szCs w:val="16"/>
              </w:rPr>
            </w:pPr>
            <w:r>
              <w:rPr>
                <w:sz w:val="16"/>
                <w:szCs w:val="16"/>
              </w:rPr>
              <w:t>39        3</w:t>
            </w:r>
            <w:r w:rsidR="001052E7">
              <w:rPr>
                <w:sz w:val="16"/>
                <w:szCs w:val="16"/>
              </w:rPr>
              <w:t>6</w:t>
            </w:r>
          </w:p>
        </w:tc>
        <w:tc>
          <w:tcPr>
            <w:tcW w:w="0" w:type="auto"/>
            <w:tcBorders>
              <w:top w:val="nil"/>
              <w:left w:val="nil"/>
              <w:bottom w:val="single" w:sz="4" w:space="0" w:color="auto"/>
              <w:right w:val="nil"/>
            </w:tcBorders>
          </w:tcPr>
          <w:p w14:paraId="30B24B5E" w14:textId="2E77C4D0" w:rsidR="004F288E" w:rsidRDefault="004F288E" w:rsidP="008050FF">
            <w:pPr>
              <w:spacing w:after="0"/>
              <w:jc w:val="center"/>
              <w:rPr>
                <w:sz w:val="16"/>
                <w:szCs w:val="16"/>
              </w:rPr>
            </w:pPr>
            <w:r>
              <w:rPr>
                <w:sz w:val="16"/>
                <w:szCs w:val="16"/>
              </w:rPr>
              <w:t>3</w:t>
            </w:r>
            <w:r w:rsidR="001052E7">
              <w:rPr>
                <w:sz w:val="16"/>
                <w:szCs w:val="16"/>
              </w:rPr>
              <w:t>3</w:t>
            </w:r>
            <w:r>
              <w:rPr>
                <w:sz w:val="16"/>
                <w:szCs w:val="16"/>
              </w:rPr>
              <w:t xml:space="preserve">                     19</w:t>
            </w:r>
          </w:p>
        </w:tc>
        <w:tc>
          <w:tcPr>
            <w:tcW w:w="0" w:type="auto"/>
            <w:tcBorders>
              <w:top w:val="nil"/>
              <w:left w:val="nil"/>
              <w:bottom w:val="single" w:sz="4" w:space="0" w:color="auto"/>
              <w:right w:val="nil"/>
            </w:tcBorders>
          </w:tcPr>
          <w:p w14:paraId="43021570"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FD3DAF"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B342DCE"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0939704D" w14:textId="77777777" w:rsidTr="008050FF">
        <w:tc>
          <w:tcPr>
            <w:tcW w:w="0" w:type="auto"/>
            <w:tcBorders>
              <w:top w:val="single" w:sz="4" w:space="0" w:color="auto"/>
              <w:left w:val="single" w:sz="4" w:space="0" w:color="auto"/>
              <w:bottom w:val="single" w:sz="4" w:space="0" w:color="auto"/>
              <w:right w:val="single" w:sz="4" w:space="0" w:color="auto"/>
            </w:tcBorders>
          </w:tcPr>
          <w:p w14:paraId="77E5956B" w14:textId="317FA4EE" w:rsidR="004F288E" w:rsidRDefault="004F288E" w:rsidP="008050FF">
            <w:pPr>
              <w:spacing w:after="0"/>
              <w:jc w:val="center"/>
            </w:pPr>
            <w:r>
              <w:t>1</w:t>
            </w:r>
            <w:r w:rsidR="001052E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A22222" w14:textId="25094EBB" w:rsidR="004F288E" w:rsidRDefault="004F288E" w:rsidP="008050FF">
            <w:pPr>
              <w:spacing w:after="0"/>
              <w:jc w:val="center"/>
            </w:pPr>
            <w:r>
              <w:t>~</w:t>
            </w:r>
            <w:r>
              <w:rPr>
                <w:vertAlign w:val="subscript"/>
              </w:rPr>
              <w:t>1</w:t>
            </w:r>
            <w:r w:rsidR="001052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043A5C"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3FA441"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8D1A5E" w14:textId="77777777" w:rsidR="004F288E" w:rsidRDefault="004F288E" w:rsidP="008050FF">
            <w:pPr>
              <w:spacing w:after="0"/>
              <w:jc w:val="center"/>
            </w:pPr>
            <w:r>
              <w:t>1</w:t>
            </w:r>
            <w:r>
              <w:rPr>
                <w:vertAlign w:val="subscript"/>
              </w:rPr>
              <w:t>7</w:t>
            </w:r>
          </w:p>
        </w:tc>
      </w:tr>
    </w:tbl>
    <w:p w14:paraId="61A174FD" w14:textId="77777777" w:rsidR="004F288E" w:rsidRDefault="004F288E" w:rsidP="00CB703E"/>
    <w:p w14:paraId="3AD452CF" w14:textId="77777777" w:rsidR="001D74E9" w:rsidRPr="002766C5" w:rsidRDefault="001D74E9" w:rsidP="001D74E9">
      <w:pPr>
        <w:rPr>
          <w:b/>
          <w:bCs/>
        </w:rPr>
      </w:pPr>
      <w:r w:rsidRPr="002766C5">
        <w:rPr>
          <w:b/>
          <w:bCs/>
        </w:rPr>
        <w:t>Operation:</w:t>
      </w:r>
    </w:p>
    <w:p w14:paraId="7E799434" w14:textId="77777777" w:rsidR="001D74E9" w:rsidRDefault="001D74E9" w:rsidP="001D74E9">
      <w:pPr>
        <w:rPr>
          <w:b/>
          <w:bCs/>
        </w:rPr>
      </w:pPr>
      <w:r w:rsidRPr="002766C5">
        <w:rPr>
          <w:b/>
          <w:bCs/>
        </w:rPr>
        <w:t>Execution Units:</w:t>
      </w:r>
      <w:r>
        <w:t xml:space="preserve"> Integer ALU #0</w:t>
      </w:r>
    </w:p>
    <w:p w14:paraId="19379A43" w14:textId="77777777" w:rsidR="001D74E9" w:rsidRDefault="001D74E9" w:rsidP="001D74E9">
      <w:pPr>
        <w:rPr>
          <w:b/>
          <w:bCs/>
        </w:rPr>
      </w:pPr>
      <w:r>
        <w:rPr>
          <w:b/>
          <w:bCs/>
        </w:rPr>
        <w:t>Clock Cycles: 1</w:t>
      </w:r>
    </w:p>
    <w:p w14:paraId="0525AA20" w14:textId="77777777" w:rsidR="001D74E9" w:rsidRDefault="001D74E9" w:rsidP="001D74E9">
      <w:r w:rsidRPr="00B335F7">
        <w:rPr>
          <w:b/>
          <w:bCs/>
        </w:rPr>
        <w:t>Exceptions:</w:t>
      </w:r>
      <w:r>
        <w:t xml:space="preserve"> none </w:t>
      </w:r>
    </w:p>
    <w:p w14:paraId="10FC406E" w14:textId="77777777" w:rsidR="001D74E9" w:rsidRDefault="001D74E9" w:rsidP="001D74E9">
      <w:pPr>
        <w:rPr>
          <w:b/>
          <w:bCs/>
        </w:rPr>
      </w:pPr>
      <w:r w:rsidRPr="00F40C57">
        <w:rPr>
          <w:b/>
          <w:bCs/>
        </w:rPr>
        <w:t>Notes:</w:t>
      </w:r>
    </w:p>
    <w:p w14:paraId="38407548" w14:textId="77777777" w:rsidR="001D74E9" w:rsidRDefault="001D74E9" w:rsidP="001D74E9">
      <w:pPr>
        <w:rPr>
          <w:b/>
          <w:bCs/>
        </w:rPr>
      </w:pPr>
    </w:p>
    <w:p w14:paraId="0471F88B" w14:textId="77777777" w:rsidR="00F07341" w:rsidRDefault="00F07341">
      <w:pPr>
        <w:rPr>
          <w:rFonts w:eastAsiaTheme="majorEastAsia" w:cstheme="majorBidi"/>
          <w:b/>
          <w:bCs/>
          <w:sz w:val="40"/>
        </w:rPr>
      </w:pPr>
      <w:bookmarkStart w:id="159" w:name="_Toc134124413"/>
      <w:r>
        <w:br w:type="page"/>
      </w:r>
    </w:p>
    <w:p w14:paraId="1BE02346" w14:textId="4B407FC1" w:rsidR="001D74E9" w:rsidRPr="008E6AE0" w:rsidRDefault="001D74E9" w:rsidP="001D74E9">
      <w:pPr>
        <w:pStyle w:val="Heading3"/>
      </w:pPr>
      <w:r>
        <w:lastRenderedPageBreak/>
        <w:t>CNTPOP</w:t>
      </w:r>
      <w:r w:rsidRPr="008E6AE0">
        <w:t xml:space="preserve"> – </w:t>
      </w:r>
      <w:r>
        <w:t>Count Population</w:t>
      </w:r>
      <w:bookmarkEnd w:id="159"/>
    </w:p>
    <w:p w14:paraId="00B5FF4A" w14:textId="77777777" w:rsidR="001D74E9" w:rsidRPr="002766C5" w:rsidRDefault="001D74E9" w:rsidP="001D74E9">
      <w:pPr>
        <w:rPr>
          <w:b/>
          <w:bCs/>
        </w:rPr>
      </w:pPr>
      <w:r w:rsidRPr="002766C5">
        <w:rPr>
          <w:b/>
          <w:bCs/>
        </w:rPr>
        <w:t>Description:</w:t>
      </w:r>
    </w:p>
    <w:p w14:paraId="610F589A" w14:textId="77777777" w:rsidR="001D74E9" w:rsidRDefault="001D74E9" w:rsidP="001D74E9">
      <w:pPr>
        <w:ind w:left="720"/>
      </w:pPr>
      <w:r>
        <w:t>This instruction counts the number of bits set in a register.</w:t>
      </w:r>
    </w:p>
    <w:p w14:paraId="6689DB37" w14:textId="77777777" w:rsidR="00761DEB" w:rsidRDefault="00761DEB" w:rsidP="00761DEB">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4F288E" w:rsidRPr="00790AD0" w14:paraId="05DF71A9" w14:textId="77777777" w:rsidTr="008050FF">
        <w:tc>
          <w:tcPr>
            <w:tcW w:w="0" w:type="auto"/>
            <w:tcBorders>
              <w:top w:val="nil"/>
              <w:left w:val="nil"/>
              <w:bottom w:val="single" w:sz="4" w:space="0" w:color="auto"/>
              <w:right w:val="nil"/>
            </w:tcBorders>
          </w:tcPr>
          <w:p w14:paraId="73EEF646" w14:textId="21AFAE7A" w:rsidR="004F288E" w:rsidRDefault="004F288E" w:rsidP="008050FF">
            <w:pPr>
              <w:spacing w:after="0"/>
              <w:jc w:val="center"/>
              <w:rPr>
                <w:sz w:val="16"/>
                <w:szCs w:val="16"/>
              </w:rPr>
            </w:pPr>
            <w:r>
              <w:rPr>
                <w:sz w:val="16"/>
                <w:szCs w:val="16"/>
              </w:rPr>
              <w:t>39        3</w:t>
            </w:r>
            <w:r w:rsidR="001052E7">
              <w:rPr>
                <w:sz w:val="16"/>
                <w:szCs w:val="16"/>
              </w:rPr>
              <w:t>4</w:t>
            </w:r>
          </w:p>
        </w:tc>
        <w:tc>
          <w:tcPr>
            <w:tcW w:w="0" w:type="auto"/>
            <w:tcBorders>
              <w:top w:val="nil"/>
              <w:left w:val="nil"/>
              <w:bottom w:val="single" w:sz="4" w:space="0" w:color="auto"/>
              <w:right w:val="nil"/>
            </w:tcBorders>
          </w:tcPr>
          <w:p w14:paraId="316ADEC8" w14:textId="0BD13A36" w:rsidR="004F288E" w:rsidRDefault="004F288E" w:rsidP="008050FF">
            <w:pPr>
              <w:spacing w:after="0"/>
              <w:jc w:val="center"/>
              <w:rPr>
                <w:sz w:val="16"/>
                <w:szCs w:val="16"/>
              </w:rPr>
            </w:pPr>
            <w:r>
              <w:rPr>
                <w:sz w:val="16"/>
                <w:szCs w:val="16"/>
              </w:rPr>
              <w:t>3</w:t>
            </w:r>
            <w:r w:rsidR="001052E7">
              <w:rPr>
                <w:sz w:val="16"/>
                <w:szCs w:val="16"/>
              </w:rPr>
              <w:t>6</w:t>
            </w:r>
            <w:r>
              <w:rPr>
                <w:sz w:val="16"/>
                <w:szCs w:val="16"/>
              </w:rPr>
              <w:t xml:space="preserve">                      19</w:t>
            </w:r>
          </w:p>
        </w:tc>
        <w:tc>
          <w:tcPr>
            <w:tcW w:w="0" w:type="auto"/>
            <w:tcBorders>
              <w:top w:val="nil"/>
              <w:left w:val="nil"/>
              <w:bottom w:val="single" w:sz="4" w:space="0" w:color="auto"/>
              <w:right w:val="nil"/>
            </w:tcBorders>
          </w:tcPr>
          <w:p w14:paraId="6BF1622A"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64FD859"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2BA82B"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46B3D6DA" w14:textId="77777777" w:rsidTr="008050FF">
        <w:tc>
          <w:tcPr>
            <w:tcW w:w="0" w:type="auto"/>
            <w:tcBorders>
              <w:top w:val="single" w:sz="4" w:space="0" w:color="auto"/>
              <w:left w:val="single" w:sz="4" w:space="0" w:color="auto"/>
              <w:bottom w:val="single" w:sz="4" w:space="0" w:color="auto"/>
              <w:right w:val="single" w:sz="4" w:space="0" w:color="auto"/>
            </w:tcBorders>
          </w:tcPr>
          <w:p w14:paraId="6818136B" w14:textId="70BCE91F" w:rsidR="004F288E" w:rsidRDefault="004F288E" w:rsidP="008050FF">
            <w:pPr>
              <w:spacing w:after="0"/>
              <w:jc w:val="center"/>
            </w:pPr>
            <w:r>
              <w:t>2</w:t>
            </w:r>
            <w:r w:rsidR="001052E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ADE475" w14:textId="0ADECA28" w:rsidR="004F288E" w:rsidRDefault="004F288E" w:rsidP="008050FF">
            <w:pPr>
              <w:spacing w:after="0"/>
              <w:jc w:val="center"/>
            </w:pPr>
            <w:r>
              <w:t>~</w:t>
            </w:r>
            <w:r>
              <w:rPr>
                <w:vertAlign w:val="subscript"/>
              </w:rPr>
              <w:t>1</w:t>
            </w:r>
            <w:r w:rsidR="001052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224E9E"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2EF5D0"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99147C" w14:textId="77777777" w:rsidR="004F288E" w:rsidRDefault="004F288E" w:rsidP="008050FF">
            <w:pPr>
              <w:spacing w:after="0"/>
              <w:jc w:val="center"/>
            </w:pPr>
            <w:r>
              <w:t>1</w:t>
            </w:r>
            <w:r>
              <w:rPr>
                <w:vertAlign w:val="subscript"/>
              </w:rPr>
              <w:t>7</w:t>
            </w:r>
          </w:p>
        </w:tc>
      </w:tr>
    </w:tbl>
    <w:p w14:paraId="5CED7BF1" w14:textId="77777777" w:rsidR="004F288E" w:rsidRDefault="004F288E" w:rsidP="00761DEB"/>
    <w:p w14:paraId="2BE4FF54" w14:textId="77777777" w:rsidR="001D74E9" w:rsidRPr="002766C5" w:rsidRDefault="001D74E9" w:rsidP="001D74E9">
      <w:pPr>
        <w:rPr>
          <w:b/>
          <w:bCs/>
        </w:rPr>
      </w:pPr>
      <w:r w:rsidRPr="002766C5">
        <w:rPr>
          <w:b/>
          <w:bCs/>
        </w:rPr>
        <w:t>Operation:</w:t>
      </w:r>
    </w:p>
    <w:p w14:paraId="0B241143" w14:textId="77777777" w:rsidR="001D74E9" w:rsidRDefault="001D74E9" w:rsidP="001D74E9">
      <w:pPr>
        <w:rPr>
          <w:b/>
          <w:bCs/>
        </w:rPr>
      </w:pPr>
      <w:r w:rsidRPr="002766C5">
        <w:rPr>
          <w:b/>
          <w:bCs/>
        </w:rPr>
        <w:t>Execution Units:</w:t>
      </w:r>
      <w:r>
        <w:t xml:space="preserve"> Integer ALU #0</w:t>
      </w:r>
    </w:p>
    <w:p w14:paraId="01B6DF5B" w14:textId="77777777" w:rsidR="001D74E9" w:rsidRDefault="001D74E9" w:rsidP="001D74E9">
      <w:pPr>
        <w:rPr>
          <w:b/>
          <w:bCs/>
        </w:rPr>
      </w:pPr>
      <w:r>
        <w:rPr>
          <w:b/>
          <w:bCs/>
        </w:rPr>
        <w:t>Clock Cycles: 1</w:t>
      </w:r>
    </w:p>
    <w:p w14:paraId="5FA35962" w14:textId="77777777" w:rsidR="001D74E9" w:rsidRDefault="001D74E9" w:rsidP="001D74E9">
      <w:r w:rsidRPr="00B335F7">
        <w:rPr>
          <w:b/>
          <w:bCs/>
        </w:rPr>
        <w:t>Exceptions:</w:t>
      </w:r>
      <w:r>
        <w:t xml:space="preserve"> none </w:t>
      </w:r>
    </w:p>
    <w:p w14:paraId="18A8EEB5" w14:textId="77777777" w:rsidR="001D74E9" w:rsidRDefault="001D74E9" w:rsidP="001D74E9">
      <w:pPr>
        <w:rPr>
          <w:b/>
          <w:bCs/>
        </w:rPr>
      </w:pPr>
      <w:r w:rsidRPr="00F40C57">
        <w:rPr>
          <w:b/>
          <w:bCs/>
        </w:rPr>
        <w:t>Notes:</w:t>
      </w:r>
    </w:p>
    <w:p w14:paraId="2F5374F7" w14:textId="77777777" w:rsidR="000F4103" w:rsidRDefault="000F4103">
      <w:pPr>
        <w:rPr>
          <w:rFonts w:eastAsiaTheme="majorEastAsia" w:cstheme="majorBidi"/>
          <w:b/>
          <w:bCs/>
          <w:sz w:val="40"/>
        </w:rPr>
      </w:pPr>
      <w:bookmarkStart w:id="160" w:name="_Toc134124414"/>
      <w:bookmarkStart w:id="161" w:name="_Toc134124415"/>
      <w:r>
        <w:br w:type="page"/>
      </w:r>
    </w:p>
    <w:p w14:paraId="0E2A14A6" w14:textId="663C3894" w:rsidR="00866945" w:rsidRPr="008E6AE0" w:rsidRDefault="00866945" w:rsidP="00866945">
      <w:pPr>
        <w:pStyle w:val="Heading3"/>
      </w:pPr>
      <w:r>
        <w:lastRenderedPageBreak/>
        <w:t>CNTTZ</w:t>
      </w:r>
      <w:r w:rsidRPr="008E6AE0">
        <w:t xml:space="preserve"> – </w:t>
      </w:r>
      <w:r>
        <w:t>Count Trailing Zeros</w:t>
      </w:r>
    </w:p>
    <w:p w14:paraId="7F66E0EB" w14:textId="77777777" w:rsidR="00866945" w:rsidRPr="002766C5" w:rsidRDefault="00866945" w:rsidP="00866945">
      <w:pPr>
        <w:rPr>
          <w:b/>
          <w:bCs/>
        </w:rPr>
      </w:pPr>
      <w:r w:rsidRPr="002766C5">
        <w:rPr>
          <w:b/>
          <w:bCs/>
        </w:rPr>
        <w:t>Description:</w:t>
      </w:r>
    </w:p>
    <w:p w14:paraId="28CF958D" w14:textId="73EB77D9" w:rsidR="00866945" w:rsidRDefault="00866945" w:rsidP="00866945">
      <w:pPr>
        <w:ind w:left="720"/>
      </w:pPr>
      <w:r>
        <w:t>This instruction counts the number of consecutive zero bits beginning at the least significant bit towards the most significant bit. This instruction can also be used to get the position of the first one bit</w:t>
      </w:r>
      <w:r w:rsidR="003B7148">
        <w:t xml:space="preserve"> from the right-hand side.</w:t>
      </w:r>
    </w:p>
    <w:p w14:paraId="3EA91791" w14:textId="77777777" w:rsidR="00866945" w:rsidRDefault="00866945" w:rsidP="008669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4F288E" w:rsidRPr="00790AD0" w14:paraId="6EA33F29" w14:textId="77777777" w:rsidTr="008050FF">
        <w:tc>
          <w:tcPr>
            <w:tcW w:w="0" w:type="auto"/>
            <w:tcBorders>
              <w:top w:val="nil"/>
              <w:left w:val="nil"/>
              <w:bottom w:val="single" w:sz="4" w:space="0" w:color="auto"/>
              <w:right w:val="nil"/>
            </w:tcBorders>
          </w:tcPr>
          <w:p w14:paraId="2D1C9103" w14:textId="6722C59C" w:rsidR="004F288E" w:rsidRDefault="004F288E" w:rsidP="008050FF">
            <w:pPr>
              <w:spacing w:after="0"/>
              <w:jc w:val="center"/>
              <w:rPr>
                <w:sz w:val="16"/>
                <w:szCs w:val="16"/>
              </w:rPr>
            </w:pPr>
            <w:r>
              <w:rPr>
                <w:sz w:val="16"/>
                <w:szCs w:val="16"/>
              </w:rPr>
              <w:t>39        3</w:t>
            </w:r>
            <w:r w:rsidR="001052E7">
              <w:rPr>
                <w:sz w:val="16"/>
                <w:szCs w:val="16"/>
              </w:rPr>
              <w:t>4</w:t>
            </w:r>
          </w:p>
        </w:tc>
        <w:tc>
          <w:tcPr>
            <w:tcW w:w="0" w:type="auto"/>
            <w:tcBorders>
              <w:top w:val="nil"/>
              <w:left w:val="nil"/>
              <w:bottom w:val="single" w:sz="4" w:space="0" w:color="auto"/>
              <w:right w:val="nil"/>
            </w:tcBorders>
          </w:tcPr>
          <w:p w14:paraId="3BF3DEF5" w14:textId="75F09F19" w:rsidR="004F288E" w:rsidRDefault="001052E7" w:rsidP="008050FF">
            <w:pPr>
              <w:spacing w:after="0"/>
              <w:jc w:val="center"/>
              <w:rPr>
                <w:sz w:val="16"/>
                <w:szCs w:val="16"/>
              </w:rPr>
            </w:pPr>
            <w:r>
              <w:rPr>
                <w:sz w:val="16"/>
                <w:szCs w:val="16"/>
              </w:rPr>
              <w:t>33</w:t>
            </w:r>
            <w:r w:rsidR="004F288E">
              <w:rPr>
                <w:sz w:val="16"/>
                <w:szCs w:val="16"/>
              </w:rPr>
              <w:t xml:space="preserve">                      19</w:t>
            </w:r>
          </w:p>
        </w:tc>
        <w:tc>
          <w:tcPr>
            <w:tcW w:w="0" w:type="auto"/>
            <w:tcBorders>
              <w:top w:val="nil"/>
              <w:left w:val="nil"/>
              <w:bottom w:val="single" w:sz="4" w:space="0" w:color="auto"/>
              <w:right w:val="nil"/>
            </w:tcBorders>
          </w:tcPr>
          <w:p w14:paraId="15BD1FB1"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375961B"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0C4441"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7E4E3BFA" w14:textId="77777777" w:rsidTr="008050FF">
        <w:tc>
          <w:tcPr>
            <w:tcW w:w="0" w:type="auto"/>
            <w:tcBorders>
              <w:top w:val="single" w:sz="4" w:space="0" w:color="auto"/>
              <w:left w:val="single" w:sz="4" w:space="0" w:color="auto"/>
              <w:bottom w:val="single" w:sz="4" w:space="0" w:color="auto"/>
              <w:right w:val="single" w:sz="4" w:space="0" w:color="auto"/>
            </w:tcBorders>
          </w:tcPr>
          <w:p w14:paraId="07BB0807" w14:textId="5FEAE52B" w:rsidR="004F288E" w:rsidRDefault="004F288E" w:rsidP="008050FF">
            <w:pPr>
              <w:spacing w:after="0"/>
              <w:jc w:val="center"/>
            </w:pPr>
            <w:r>
              <w:t>6</w:t>
            </w:r>
            <w:r w:rsidR="001052E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2F9909" w14:textId="4CA8FE56" w:rsidR="004F288E" w:rsidRDefault="004F288E" w:rsidP="008050FF">
            <w:pPr>
              <w:spacing w:after="0"/>
              <w:jc w:val="center"/>
            </w:pPr>
            <w:r>
              <w:t>~</w:t>
            </w:r>
            <w:r>
              <w:rPr>
                <w:vertAlign w:val="subscript"/>
              </w:rPr>
              <w:t>1</w:t>
            </w:r>
            <w:r w:rsidR="001052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0EB35B"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036FAB"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DFC326" w14:textId="77777777" w:rsidR="004F288E" w:rsidRDefault="004F288E" w:rsidP="008050FF">
            <w:pPr>
              <w:spacing w:after="0"/>
              <w:jc w:val="center"/>
            </w:pPr>
            <w:r>
              <w:t>1</w:t>
            </w:r>
            <w:r>
              <w:rPr>
                <w:vertAlign w:val="subscript"/>
              </w:rPr>
              <w:t>7</w:t>
            </w:r>
          </w:p>
        </w:tc>
      </w:tr>
    </w:tbl>
    <w:p w14:paraId="2CC89016" w14:textId="77777777" w:rsidR="004F288E" w:rsidRDefault="004F288E" w:rsidP="00866945"/>
    <w:p w14:paraId="2E68271D" w14:textId="77777777" w:rsidR="00866945" w:rsidRPr="002766C5" w:rsidRDefault="00866945" w:rsidP="00866945">
      <w:pPr>
        <w:rPr>
          <w:b/>
          <w:bCs/>
        </w:rPr>
      </w:pPr>
      <w:r w:rsidRPr="002766C5">
        <w:rPr>
          <w:b/>
          <w:bCs/>
        </w:rPr>
        <w:t>Operation:</w:t>
      </w:r>
    </w:p>
    <w:p w14:paraId="6CB14BB1" w14:textId="77777777" w:rsidR="00866945" w:rsidRDefault="00866945" w:rsidP="00866945">
      <w:pPr>
        <w:rPr>
          <w:b/>
          <w:bCs/>
        </w:rPr>
      </w:pPr>
      <w:r w:rsidRPr="002766C5">
        <w:rPr>
          <w:b/>
          <w:bCs/>
        </w:rPr>
        <w:t>Execution Units:</w:t>
      </w:r>
      <w:r>
        <w:t xml:space="preserve"> Integer ALU #0</w:t>
      </w:r>
    </w:p>
    <w:p w14:paraId="68B1B312" w14:textId="77777777" w:rsidR="00866945" w:rsidRDefault="00866945" w:rsidP="00866945">
      <w:pPr>
        <w:rPr>
          <w:b/>
          <w:bCs/>
        </w:rPr>
      </w:pPr>
      <w:r>
        <w:rPr>
          <w:b/>
          <w:bCs/>
        </w:rPr>
        <w:t>Clock Cycles: 1</w:t>
      </w:r>
    </w:p>
    <w:p w14:paraId="042F976E" w14:textId="77777777" w:rsidR="00866945" w:rsidRDefault="00866945" w:rsidP="00866945">
      <w:r w:rsidRPr="00B335F7">
        <w:rPr>
          <w:b/>
          <w:bCs/>
        </w:rPr>
        <w:t>Exceptions:</w:t>
      </w:r>
      <w:r>
        <w:t xml:space="preserve"> none </w:t>
      </w:r>
    </w:p>
    <w:p w14:paraId="30D0FAEE" w14:textId="77777777" w:rsidR="00866945" w:rsidRDefault="00866945" w:rsidP="00866945">
      <w:pPr>
        <w:rPr>
          <w:b/>
          <w:bCs/>
        </w:rPr>
      </w:pPr>
      <w:r w:rsidRPr="00F40C57">
        <w:rPr>
          <w:b/>
          <w:bCs/>
        </w:rPr>
        <w:t>Notes:</w:t>
      </w:r>
    </w:p>
    <w:p w14:paraId="40D02ABF" w14:textId="77777777" w:rsidR="00A35D62" w:rsidRDefault="00A35D62">
      <w:pPr>
        <w:rPr>
          <w:rFonts w:eastAsiaTheme="majorEastAsia" w:cstheme="majorBidi"/>
          <w:b/>
          <w:bCs/>
          <w:sz w:val="40"/>
        </w:rPr>
      </w:pPr>
      <w:r>
        <w:br w:type="page"/>
      </w:r>
    </w:p>
    <w:p w14:paraId="484510F2" w14:textId="151F4673" w:rsidR="00A35D62" w:rsidRDefault="00A35D62" w:rsidP="00A35D62">
      <w:pPr>
        <w:pStyle w:val="Heading3"/>
      </w:pPr>
      <w:r>
        <w:lastRenderedPageBreak/>
        <w:t>CPUID – Get CPU Info</w:t>
      </w:r>
    </w:p>
    <w:p w14:paraId="1CA7E271" w14:textId="77777777" w:rsidR="00A35D62" w:rsidRDefault="00A35D62" w:rsidP="00A35D62">
      <w:pPr>
        <w:spacing w:line="276" w:lineRule="auto"/>
        <w:rPr>
          <w:b/>
          <w:bCs/>
        </w:rPr>
      </w:pPr>
      <w:r>
        <w:rPr>
          <w:b/>
          <w:bCs/>
        </w:rPr>
        <w:t>Description:</w:t>
      </w:r>
    </w:p>
    <w:p w14:paraId="62855590" w14:textId="6BE5E4A7" w:rsidR="00A35D62" w:rsidRPr="00F5263F" w:rsidRDefault="00F5263F" w:rsidP="00F5263F">
      <w:pPr>
        <w:ind w:left="720"/>
      </w:pPr>
      <w:r>
        <w:t xml:space="preserve">This instruction returns general information about the core. The sum of </w:t>
      </w:r>
      <w:r w:rsidR="002B1731">
        <w:t>Rb</w:t>
      </w:r>
      <w:r>
        <w:t xml:space="preserve"> and register Ra is used as a table index to determine which row of information to return.</w:t>
      </w:r>
    </w:p>
    <w:p w14:paraId="30305A3E" w14:textId="77777777" w:rsidR="00A35D62" w:rsidRDefault="00A35D62" w:rsidP="00A35D62">
      <w:pPr>
        <w:spacing w:line="276" w:lineRule="auto"/>
        <w:rPr>
          <w:b/>
          <w:bCs/>
        </w:rPr>
      </w:pPr>
      <w:r>
        <w:rPr>
          <w:b/>
          <w:bCs/>
        </w:rPr>
        <w:t xml:space="preserve">Supported Operand Sizes: </w:t>
      </w:r>
      <w:r>
        <w:t>N/A</w:t>
      </w:r>
    </w:p>
    <w:p w14:paraId="73FC09B1" w14:textId="7C0F5976" w:rsidR="00074EC4" w:rsidRDefault="00074EC4" w:rsidP="00074EC4">
      <w:pPr>
        <w:spacing w:line="276" w:lineRule="auto"/>
        <w:rPr>
          <w:b/>
          <w:bCs/>
        </w:rPr>
      </w:pPr>
      <w:r>
        <w:rPr>
          <w:b/>
          <w:bCs/>
        </w:rPr>
        <w:t xml:space="preserve">Instruction Formats: </w:t>
      </w:r>
      <w:r w:rsidR="002B1731">
        <w:rPr>
          <w:b/>
          <w:bCs/>
        </w:rPr>
        <w:t>R</w:t>
      </w:r>
      <w:r w:rsidR="00E1013D">
        <w:rPr>
          <w:b/>
          <w:bCs/>
        </w:rPr>
        <w:t>3</w:t>
      </w:r>
    </w:p>
    <w:tbl>
      <w:tblPr>
        <w:tblW w:w="0" w:type="auto"/>
        <w:tblInd w:w="612" w:type="dxa"/>
        <w:tblLook w:val="04A0" w:firstRow="1" w:lastRow="0" w:firstColumn="1" w:lastColumn="0" w:noHBand="0" w:noVBand="1"/>
      </w:tblPr>
      <w:tblGrid>
        <w:gridCol w:w="736"/>
        <w:gridCol w:w="1056"/>
        <w:gridCol w:w="856"/>
        <w:gridCol w:w="856"/>
        <w:gridCol w:w="816"/>
        <w:gridCol w:w="976"/>
      </w:tblGrid>
      <w:tr w:rsidR="00C40B3D" w:rsidRPr="00790AD0" w14:paraId="1EB69B67" w14:textId="77777777" w:rsidTr="00F25AA7">
        <w:tc>
          <w:tcPr>
            <w:tcW w:w="0" w:type="auto"/>
            <w:tcBorders>
              <w:top w:val="nil"/>
              <w:left w:val="nil"/>
              <w:bottom w:val="single" w:sz="4" w:space="0" w:color="auto"/>
              <w:right w:val="nil"/>
            </w:tcBorders>
          </w:tcPr>
          <w:p w14:paraId="7A24B68B" w14:textId="55101AC7" w:rsidR="00C40B3D" w:rsidRDefault="00C40B3D" w:rsidP="00F25AA7">
            <w:pPr>
              <w:spacing w:after="0"/>
              <w:jc w:val="center"/>
              <w:rPr>
                <w:sz w:val="16"/>
                <w:szCs w:val="16"/>
              </w:rPr>
            </w:pPr>
            <w:r>
              <w:rPr>
                <w:sz w:val="16"/>
                <w:szCs w:val="16"/>
              </w:rPr>
              <w:t>3</w:t>
            </w:r>
            <w:r w:rsidR="00E1013D">
              <w:rPr>
                <w:sz w:val="16"/>
                <w:szCs w:val="16"/>
              </w:rPr>
              <w:t>9</w:t>
            </w:r>
            <w:r>
              <w:rPr>
                <w:sz w:val="16"/>
                <w:szCs w:val="16"/>
              </w:rPr>
              <w:t xml:space="preserve">     </w:t>
            </w:r>
            <w:r w:rsidR="00E1013D">
              <w:rPr>
                <w:sz w:val="16"/>
                <w:szCs w:val="16"/>
              </w:rPr>
              <w:t>3</w:t>
            </w:r>
            <w:r w:rsidR="00422E4C">
              <w:rPr>
                <w:sz w:val="16"/>
                <w:szCs w:val="16"/>
              </w:rPr>
              <w:t>3</w:t>
            </w:r>
          </w:p>
        </w:tc>
        <w:tc>
          <w:tcPr>
            <w:tcW w:w="0" w:type="auto"/>
            <w:tcBorders>
              <w:top w:val="nil"/>
              <w:left w:val="nil"/>
              <w:bottom w:val="single" w:sz="4" w:space="0" w:color="auto"/>
              <w:right w:val="nil"/>
            </w:tcBorders>
          </w:tcPr>
          <w:p w14:paraId="6D7BDD57" w14:textId="63947D24" w:rsidR="00C40B3D" w:rsidRDefault="00E1013D" w:rsidP="00F25AA7">
            <w:pPr>
              <w:spacing w:after="0"/>
              <w:jc w:val="center"/>
              <w:rPr>
                <w:sz w:val="16"/>
                <w:szCs w:val="16"/>
              </w:rPr>
            </w:pPr>
            <w:r>
              <w:rPr>
                <w:sz w:val="16"/>
                <w:szCs w:val="16"/>
              </w:rPr>
              <w:t>3</w:t>
            </w:r>
            <w:r w:rsidR="00422E4C">
              <w:rPr>
                <w:sz w:val="16"/>
                <w:szCs w:val="16"/>
              </w:rPr>
              <w:t>2</w:t>
            </w:r>
            <w:r>
              <w:rPr>
                <w:sz w:val="16"/>
                <w:szCs w:val="16"/>
              </w:rPr>
              <w:t xml:space="preserve">             </w:t>
            </w:r>
            <w:r w:rsidR="00C40B3D">
              <w:rPr>
                <w:sz w:val="16"/>
                <w:szCs w:val="16"/>
              </w:rPr>
              <w:t>25</w:t>
            </w:r>
          </w:p>
        </w:tc>
        <w:tc>
          <w:tcPr>
            <w:tcW w:w="0" w:type="auto"/>
            <w:tcBorders>
              <w:top w:val="nil"/>
              <w:left w:val="nil"/>
              <w:bottom w:val="single" w:sz="4" w:space="0" w:color="auto"/>
              <w:right w:val="nil"/>
            </w:tcBorders>
          </w:tcPr>
          <w:p w14:paraId="43E753B5"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831F66"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583AF5"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DABDF7"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4DF7ABED" w14:textId="77777777" w:rsidTr="00F25AA7">
        <w:tc>
          <w:tcPr>
            <w:tcW w:w="0" w:type="auto"/>
            <w:tcBorders>
              <w:top w:val="single" w:sz="4" w:space="0" w:color="auto"/>
              <w:left w:val="single" w:sz="4" w:space="0" w:color="auto"/>
              <w:bottom w:val="single" w:sz="4" w:space="0" w:color="auto"/>
              <w:right w:val="single" w:sz="4" w:space="0" w:color="auto"/>
            </w:tcBorders>
          </w:tcPr>
          <w:p w14:paraId="4E5B6EB6" w14:textId="317A5A34" w:rsidR="00C40B3D" w:rsidRDefault="00C40B3D" w:rsidP="00F25AA7">
            <w:pPr>
              <w:spacing w:after="0"/>
              <w:jc w:val="center"/>
            </w:pPr>
            <w:r>
              <w:t>7</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B31AAE" w14:textId="619B69C7"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134188"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C5BA5A"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8ACE29"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13CEF6" w14:textId="77777777" w:rsidR="00C40B3D" w:rsidRDefault="00C40B3D" w:rsidP="00F25AA7">
            <w:pPr>
              <w:spacing w:after="0"/>
              <w:jc w:val="center"/>
            </w:pPr>
            <w:r>
              <w:t>2</w:t>
            </w:r>
            <w:r>
              <w:rPr>
                <w:vertAlign w:val="subscript"/>
              </w:rPr>
              <w:t>7</w:t>
            </w:r>
          </w:p>
        </w:tc>
      </w:tr>
    </w:tbl>
    <w:p w14:paraId="2722B88B" w14:textId="77777777" w:rsidR="002B1731" w:rsidRDefault="002B1731" w:rsidP="00074EC4">
      <w:pPr>
        <w:spacing w:line="276" w:lineRule="auto"/>
        <w:rPr>
          <w:b/>
          <w:bCs/>
        </w:rPr>
      </w:pPr>
    </w:p>
    <w:p w14:paraId="20BED6C1" w14:textId="77777777" w:rsidR="00F5263F" w:rsidRDefault="00F5263F" w:rsidP="00F5263F">
      <w:pPr>
        <w:rPr>
          <w:rStyle w:val="Strong"/>
        </w:rPr>
      </w:pPr>
      <w:r>
        <w:rPr>
          <w:rStyle w:val="Strong"/>
        </w:rPr>
        <w:t xml:space="preserve">Clock Cycles: </w:t>
      </w:r>
      <w:r w:rsidRPr="006504CD">
        <w:t>1</w:t>
      </w:r>
    </w:p>
    <w:p w14:paraId="544179C3" w14:textId="77777777" w:rsidR="00F5263F" w:rsidRPr="002C6BF0" w:rsidRDefault="00F5263F" w:rsidP="00F5263F">
      <w:r>
        <w:rPr>
          <w:rStyle w:val="Strong"/>
        </w:rPr>
        <w:t xml:space="preserve">Execution Units: </w:t>
      </w:r>
      <w:r w:rsidRPr="002C6BF0">
        <w:t>ALU #0 only</w:t>
      </w:r>
    </w:p>
    <w:p w14:paraId="6EE90AE6" w14:textId="77777777" w:rsidR="00F5263F" w:rsidRPr="002D0431" w:rsidRDefault="00F5263F" w:rsidP="00F5263F">
      <w:pPr>
        <w:rPr>
          <w:rStyle w:val="Strong"/>
        </w:rPr>
      </w:pPr>
      <w:r w:rsidRPr="002D0431">
        <w:rPr>
          <w:rStyle w:val="Strong"/>
        </w:rPr>
        <w:t>Operation:</w:t>
      </w:r>
    </w:p>
    <w:p w14:paraId="7D540A51" w14:textId="0A1D68E3" w:rsidR="00F5263F" w:rsidRDefault="00F5263F" w:rsidP="00F5263F">
      <w:pPr>
        <w:ind w:left="720"/>
      </w:pPr>
      <w:r>
        <w:t>Rt = Info[</w:t>
      </w:r>
      <w:proofErr w:type="spellStart"/>
      <w:r>
        <w:t>Ra</w:t>
      </w:r>
      <w:r w:rsidR="00D97F4F">
        <w:t>+Rb</w:t>
      </w:r>
      <w:proofErr w:type="spellEnd"/>
      <w:r>
        <w:t>]</w:t>
      </w:r>
    </w:p>
    <w:p w14:paraId="1C1CD3DE" w14:textId="77777777" w:rsidR="00F5263F" w:rsidRDefault="00F5263F" w:rsidP="00F5263F">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F5263F" w14:paraId="32A19674" w14:textId="77777777" w:rsidTr="00F25AA7">
        <w:tc>
          <w:tcPr>
            <w:tcW w:w="959" w:type="dxa"/>
          </w:tcPr>
          <w:p w14:paraId="18F8AAAA" w14:textId="77777777" w:rsidR="00F5263F" w:rsidRDefault="00F5263F" w:rsidP="00F25AA7">
            <w:r>
              <w:t>Index</w:t>
            </w:r>
          </w:p>
        </w:tc>
        <w:tc>
          <w:tcPr>
            <w:tcW w:w="1134" w:type="dxa"/>
          </w:tcPr>
          <w:p w14:paraId="16B80C62" w14:textId="77777777" w:rsidR="00F5263F" w:rsidRDefault="00F5263F" w:rsidP="00F25AA7">
            <w:r>
              <w:t>bits</w:t>
            </w:r>
          </w:p>
        </w:tc>
        <w:tc>
          <w:tcPr>
            <w:tcW w:w="6095" w:type="dxa"/>
          </w:tcPr>
          <w:p w14:paraId="2DBFD02A" w14:textId="77777777" w:rsidR="00F5263F" w:rsidRDefault="00F5263F" w:rsidP="00F25AA7">
            <w:r>
              <w:t>Information Returned</w:t>
            </w:r>
          </w:p>
        </w:tc>
      </w:tr>
      <w:tr w:rsidR="00F5263F" w14:paraId="76DE2130" w14:textId="77777777" w:rsidTr="00F25AA7">
        <w:tc>
          <w:tcPr>
            <w:tcW w:w="959" w:type="dxa"/>
          </w:tcPr>
          <w:p w14:paraId="7C15A6A5" w14:textId="77777777" w:rsidR="00F5263F" w:rsidRDefault="00F5263F" w:rsidP="00F25AA7">
            <w:r>
              <w:t>0</w:t>
            </w:r>
          </w:p>
        </w:tc>
        <w:tc>
          <w:tcPr>
            <w:tcW w:w="1134" w:type="dxa"/>
          </w:tcPr>
          <w:p w14:paraId="65A70538" w14:textId="77777777" w:rsidR="00F5263F" w:rsidRDefault="00F5263F" w:rsidP="00F25AA7">
            <w:r>
              <w:t>0 to 127</w:t>
            </w:r>
          </w:p>
        </w:tc>
        <w:tc>
          <w:tcPr>
            <w:tcW w:w="6095" w:type="dxa"/>
          </w:tcPr>
          <w:p w14:paraId="53802A28" w14:textId="77777777" w:rsidR="00F5263F" w:rsidRDefault="00F5263F" w:rsidP="00F25AA7">
            <w:r>
              <w:t>The processor core identification number. This field is determined from an external input. It would be hard wired to the number of the core in a multi-core system.</w:t>
            </w:r>
          </w:p>
        </w:tc>
      </w:tr>
      <w:tr w:rsidR="00F5263F" w14:paraId="351707BA" w14:textId="77777777" w:rsidTr="00F25AA7">
        <w:tc>
          <w:tcPr>
            <w:tcW w:w="959" w:type="dxa"/>
          </w:tcPr>
          <w:p w14:paraId="42AC146A" w14:textId="77777777" w:rsidR="00F5263F" w:rsidRDefault="00F5263F" w:rsidP="00F25AA7">
            <w:r>
              <w:t>2</w:t>
            </w:r>
          </w:p>
        </w:tc>
        <w:tc>
          <w:tcPr>
            <w:tcW w:w="1134" w:type="dxa"/>
          </w:tcPr>
          <w:p w14:paraId="5E980896" w14:textId="77777777" w:rsidR="00F5263F" w:rsidRDefault="00F5263F" w:rsidP="00F25AA7">
            <w:r>
              <w:t>0 to 127</w:t>
            </w:r>
          </w:p>
        </w:tc>
        <w:tc>
          <w:tcPr>
            <w:tcW w:w="6095" w:type="dxa"/>
          </w:tcPr>
          <w:p w14:paraId="098E59C8" w14:textId="77777777" w:rsidR="00F5263F" w:rsidRDefault="00F5263F" w:rsidP="00F25AA7">
            <w:r>
              <w:t>Manufacturer name first sixteen chars “</w:t>
            </w:r>
            <w:proofErr w:type="spellStart"/>
            <w:r>
              <w:t>Finitron</w:t>
            </w:r>
            <w:proofErr w:type="spellEnd"/>
            <w:r>
              <w:t>”</w:t>
            </w:r>
          </w:p>
        </w:tc>
      </w:tr>
      <w:tr w:rsidR="00F5263F" w14:paraId="661AF1ED" w14:textId="77777777" w:rsidTr="00F25AA7">
        <w:tc>
          <w:tcPr>
            <w:tcW w:w="959" w:type="dxa"/>
          </w:tcPr>
          <w:p w14:paraId="4F903BA4" w14:textId="77777777" w:rsidR="00F5263F" w:rsidRDefault="00F5263F" w:rsidP="00F25AA7">
            <w:r>
              <w:t>3</w:t>
            </w:r>
          </w:p>
        </w:tc>
        <w:tc>
          <w:tcPr>
            <w:tcW w:w="1134" w:type="dxa"/>
          </w:tcPr>
          <w:p w14:paraId="6B4CF0F2" w14:textId="77777777" w:rsidR="00F5263F" w:rsidRDefault="00F5263F" w:rsidP="00F25AA7">
            <w:r>
              <w:t>0 to 127</w:t>
            </w:r>
          </w:p>
        </w:tc>
        <w:tc>
          <w:tcPr>
            <w:tcW w:w="6095" w:type="dxa"/>
          </w:tcPr>
          <w:p w14:paraId="01C4631D" w14:textId="77777777" w:rsidR="00F5263F" w:rsidRDefault="00F5263F" w:rsidP="00F25AA7">
            <w:r>
              <w:t>Manufacturer name last sixteen characters</w:t>
            </w:r>
          </w:p>
        </w:tc>
      </w:tr>
      <w:tr w:rsidR="00F5263F" w14:paraId="5BA92573" w14:textId="77777777" w:rsidTr="00F25AA7">
        <w:tc>
          <w:tcPr>
            <w:tcW w:w="959" w:type="dxa"/>
          </w:tcPr>
          <w:p w14:paraId="32BFF940" w14:textId="77777777" w:rsidR="00F5263F" w:rsidRDefault="00F5263F" w:rsidP="00F25AA7">
            <w:r>
              <w:t>4</w:t>
            </w:r>
          </w:p>
        </w:tc>
        <w:tc>
          <w:tcPr>
            <w:tcW w:w="1134" w:type="dxa"/>
          </w:tcPr>
          <w:p w14:paraId="09C9E92A" w14:textId="77777777" w:rsidR="00F5263F" w:rsidRDefault="00F5263F" w:rsidP="00F25AA7">
            <w:r>
              <w:t>0 to 127</w:t>
            </w:r>
          </w:p>
        </w:tc>
        <w:tc>
          <w:tcPr>
            <w:tcW w:w="6095" w:type="dxa"/>
          </w:tcPr>
          <w:p w14:paraId="2202ACBA" w14:textId="77777777" w:rsidR="00F5263F" w:rsidRDefault="00F5263F" w:rsidP="00F25AA7">
            <w:r>
              <w:t>CPU class “64BitSS”</w:t>
            </w:r>
          </w:p>
        </w:tc>
      </w:tr>
      <w:tr w:rsidR="00F5263F" w14:paraId="3FC30DD4" w14:textId="77777777" w:rsidTr="00F25AA7">
        <w:tc>
          <w:tcPr>
            <w:tcW w:w="959" w:type="dxa"/>
          </w:tcPr>
          <w:p w14:paraId="030E8A5E" w14:textId="77777777" w:rsidR="00F5263F" w:rsidRDefault="00F5263F" w:rsidP="00F25AA7">
            <w:r>
              <w:t>5</w:t>
            </w:r>
          </w:p>
        </w:tc>
        <w:tc>
          <w:tcPr>
            <w:tcW w:w="1134" w:type="dxa"/>
          </w:tcPr>
          <w:p w14:paraId="5FDEE69A" w14:textId="77777777" w:rsidR="00F5263F" w:rsidRDefault="00F5263F" w:rsidP="00F25AA7">
            <w:r>
              <w:t>0 to 127</w:t>
            </w:r>
          </w:p>
        </w:tc>
        <w:tc>
          <w:tcPr>
            <w:tcW w:w="6095" w:type="dxa"/>
          </w:tcPr>
          <w:p w14:paraId="05419378" w14:textId="77777777" w:rsidR="00F5263F" w:rsidRDefault="00F5263F" w:rsidP="00F25AA7">
            <w:r>
              <w:t>CPU class</w:t>
            </w:r>
          </w:p>
        </w:tc>
      </w:tr>
      <w:tr w:rsidR="00F5263F" w14:paraId="4E9E06CE" w14:textId="77777777" w:rsidTr="00F25AA7">
        <w:tc>
          <w:tcPr>
            <w:tcW w:w="959" w:type="dxa"/>
          </w:tcPr>
          <w:p w14:paraId="38F65070" w14:textId="77777777" w:rsidR="00F5263F" w:rsidRDefault="00F5263F" w:rsidP="00F25AA7">
            <w:r>
              <w:t>6</w:t>
            </w:r>
          </w:p>
        </w:tc>
        <w:tc>
          <w:tcPr>
            <w:tcW w:w="1134" w:type="dxa"/>
          </w:tcPr>
          <w:p w14:paraId="5C78AB08" w14:textId="77777777" w:rsidR="00F5263F" w:rsidRDefault="00F5263F" w:rsidP="00F25AA7">
            <w:r>
              <w:t>0 to 127</w:t>
            </w:r>
          </w:p>
        </w:tc>
        <w:tc>
          <w:tcPr>
            <w:tcW w:w="6095" w:type="dxa"/>
          </w:tcPr>
          <w:p w14:paraId="1C4643A6" w14:textId="042314C8" w:rsidR="00F5263F" w:rsidRDefault="00F5263F" w:rsidP="00F25AA7">
            <w:r>
              <w:t>CPU Name “</w:t>
            </w:r>
            <w:r w:rsidR="00C40B3D">
              <w:t>Force</w:t>
            </w:r>
            <w:r>
              <w:t>”</w:t>
            </w:r>
          </w:p>
        </w:tc>
      </w:tr>
      <w:tr w:rsidR="00F5263F" w14:paraId="04B217FD" w14:textId="77777777" w:rsidTr="00F25AA7">
        <w:tc>
          <w:tcPr>
            <w:tcW w:w="959" w:type="dxa"/>
          </w:tcPr>
          <w:p w14:paraId="1F77DBF6" w14:textId="77777777" w:rsidR="00F5263F" w:rsidRDefault="00F5263F" w:rsidP="00F25AA7">
            <w:r>
              <w:t>7</w:t>
            </w:r>
          </w:p>
        </w:tc>
        <w:tc>
          <w:tcPr>
            <w:tcW w:w="1134" w:type="dxa"/>
          </w:tcPr>
          <w:p w14:paraId="543E3F03" w14:textId="77777777" w:rsidR="00F5263F" w:rsidRDefault="00F5263F" w:rsidP="00F25AA7">
            <w:r>
              <w:t>0 to 127</w:t>
            </w:r>
          </w:p>
        </w:tc>
        <w:tc>
          <w:tcPr>
            <w:tcW w:w="6095" w:type="dxa"/>
          </w:tcPr>
          <w:p w14:paraId="73043D57" w14:textId="77777777" w:rsidR="00F5263F" w:rsidRDefault="00F5263F" w:rsidP="00F25AA7">
            <w:r>
              <w:t>CPU Name</w:t>
            </w:r>
          </w:p>
        </w:tc>
      </w:tr>
      <w:tr w:rsidR="00F5263F" w14:paraId="100034CD" w14:textId="77777777" w:rsidTr="00F25AA7">
        <w:tc>
          <w:tcPr>
            <w:tcW w:w="959" w:type="dxa"/>
          </w:tcPr>
          <w:p w14:paraId="3F4EEF3F" w14:textId="77777777" w:rsidR="00F5263F" w:rsidRDefault="00F5263F" w:rsidP="00F25AA7">
            <w:r>
              <w:t>8</w:t>
            </w:r>
          </w:p>
        </w:tc>
        <w:tc>
          <w:tcPr>
            <w:tcW w:w="1134" w:type="dxa"/>
          </w:tcPr>
          <w:p w14:paraId="523D0F6A" w14:textId="77777777" w:rsidR="00F5263F" w:rsidRDefault="00F5263F" w:rsidP="00F25AA7">
            <w:r>
              <w:t>0 to 127</w:t>
            </w:r>
          </w:p>
        </w:tc>
        <w:tc>
          <w:tcPr>
            <w:tcW w:w="6095" w:type="dxa"/>
          </w:tcPr>
          <w:p w14:paraId="0B8532F2" w14:textId="77777777" w:rsidR="00F5263F" w:rsidRDefault="00F5263F" w:rsidP="00F25AA7">
            <w:r>
              <w:t>Model Number “M1”</w:t>
            </w:r>
          </w:p>
        </w:tc>
      </w:tr>
      <w:tr w:rsidR="00F5263F" w14:paraId="3118B1FC" w14:textId="77777777" w:rsidTr="00F25AA7">
        <w:tc>
          <w:tcPr>
            <w:tcW w:w="959" w:type="dxa"/>
          </w:tcPr>
          <w:p w14:paraId="72F64980" w14:textId="77777777" w:rsidR="00F5263F" w:rsidRDefault="00F5263F" w:rsidP="00F25AA7">
            <w:r>
              <w:t>9</w:t>
            </w:r>
          </w:p>
        </w:tc>
        <w:tc>
          <w:tcPr>
            <w:tcW w:w="1134" w:type="dxa"/>
          </w:tcPr>
          <w:p w14:paraId="6D6EBA12" w14:textId="77777777" w:rsidR="00F5263F" w:rsidRDefault="00F5263F" w:rsidP="00F25AA7">
            <w:r>
              <w:t>0 to 127</w:t>
            </w:r>
          </w:p>
        </w:tc>
        <w:tc>
          <w:tcPr>
            <w:tcW w:w="6095" w:type="dxa"/>
          </w:tcPr>
          <w:p w14:paraId="4BE52712" w14:textId="77777777" w:rsidR="00F5263F" w:rsidRDefault="00F5263F" w:rsidP="00F25AA7">
            <w:r>
              <w:t>Serial Number “1234”</w:t>
            </w:r>
          </w:p>
        </w:tc>
      </w:tr>
      <w:tr w:rsidR="00F5263F" w14:paraId="7EAD7951" w14:textId="77777777" w:rsidTr="00F25AA7">
        <w:tc>
          <w:tcPr>
            <w:tcW w:w="959" w:type="dxa"/>
          </w:tcPr>
          <w:p w14:paraId="1B70DF39" w14:textId="77777777" w:rsidR="00F5263F" w:rsidRDefault="00F5263F" w:rsidP="00F25AA7">
            <w:r>
              <w:t>10</w:t>
            </w:r>
          </w:p>
        </w:tc>
        <w:tc>
          <w:tcPr>
            <w:tcW w:w="1134" w:type="dxa"/>
          </w:tcPr>
          <w:p w14:paraId="54305CE8" w14:textId="77777777" w:rsidR="00F5263F" w:rsidRDefault="00F5263F" w:rsidP="00F25AA7">
            <w:r>
              <w:t>0 to 127</w:t>
            </w:r>
          </w:p>
        </w:tc>
        <w:tc>
          <w:tcPr>
            <w:tcW w:w="6095" w:type="dxa"/>
          </w:tcPr>
          <w:p w14:paraId="5E6909E5" w14:textId="77777777" w:rsidR="00F5263F" w:rsidRDefault="00F5263F" w:rsidP="00F25AA7">
            <w:r>
              <w:t>Features bitmap</w:t>
            </w:r>
          </w:p>
        </w:tc>
      </w:tr>
      <w:tr w:rsidR="00F5263F" w14:paraId="2B7522EB" w14:textId="77777777" w:rsidTr="00F25AA7">
        <w:tc>
          <w:tcPr>
            <w:tcW w:w="959" w:type="dxa"/>
          </w:tcPr>
          <w:p w14:paraId="6014248A" w14:textId="77777777" w:rsidR="00F5263F" w:rsidRDefault="00F5263F" w:rsidP="00F25AA7">
            <w:r>
              <w:t>11</w:t>
            </w:r>
          </w:p>
        </w:tc>
        <w:tc>
          <w:tcPr>
            <w:tcW w:w="1134" w:type="dxa"/>
          </w:tcPr>
          <w:p w14:paraId="7FCAB5BE" w14:textId="77777777" w:rsidR="00F5263F" w:rsidRDefault="00F5263F" w:rsidP="00F25AA7">
            <w:r>
              <w:t>0 to 31</w:t>
            </w:r>
          </w:p>
        </w:tc>
        <w:tc>
          <w:tcPr>
            <w:tcW w:w="6095" w:type="dxa"/>
          </w:tcPr>
          <w:p w14:paraId="1EAB44A5" w14:textId="77777777" w:rsidR="00F5263F" w:rsidRDefault="00F5263F" w:rsidP="00F25AA7">
            <w:r>
              <w:t>Instruction Cache Size (32kB)</w:t>
            </w:r>
          </w:p>
        </w:tc>
      </w:tr>
      <w:tr w:rsidR="00F5263F" w14:paraId="2AD7776F" w14:textId="77777777" w:rsidTr="00F25AA7">
        <w:tc>
          <w:tcPr>
            <w:tcW w:w="959" w:type="dxa"/>
          </w:tcPr>
          <w:p w14:paraId="47C954F5" w14:textId="77777777" w:rsidR="00F5263F" w:rsidRDefault="00F5263F" w:rsidP="00F25AA7">
            <w:r>
              <w:t>11</w:t>
            </w:r>
          </w:p>
        </w:tc>
        <w:tc>
          <w:tcPr>
            <w:tcW w:w="1134" w:type="dxa"/>
          </w:tcPr>
          <w:p w14:paraId="11CD0EB4" w14:textId="77777777" w:rsidR="00F5263F" w:rsidRDefault="00F5263F" w:rsidP="00F25AA7">
            <w:r>
              <w:t>32 to 63</w:t>
            </w:r>
          </w:p>
        </w:tc>
        <w:tc>
          <w:tcPr>
            <w:tcW w:w="6095" w:type="dxa"/>
          </w:tcPr>
          <w:p w14:paraId="02B9BEC0" w14:textId="77777777" w:rsidR="00F5263F" w:rsidRDefault="00F5263F" w:rsidP="00F25AA7">
            <w:r>
              <w:t>Data cache size (64kB)</w:t>
            </w:r>
          </w:p>
        </w:tc>
      </w:tr>
      <w:tr w:rsidR="00F5263F" w14:paraId="4FCD011B" w14:textId="77777777" w:rsidTr="00F25AA7">
        <w:tc>
          <w:tcPr>
            <w:tcW w:w="959" w:type="dxa"/>
          </w:tcPr>
          <w:p w14:paraId="270DB332" w14:textId="77777777" w:rsidR="00F5263F" w:rsidRDefault="00F5263F" w:rsidP="00F25AA7">
            <w:r>
              <w:t>12</w:t>
            </w:r>
          </w:p>
        </w:tc>
        <w:tc>
          <w:tcPr>
            <w:tcW w:w="1134" w:type="dxa"/>
          </w:tcPr>
          <w:p w14:paraId="53A055C9" w14:textId="77777777" w:rsidR="00F5263F" w:rsidRDefault="00F5263F" w:rsidP="00F25AA7">
            <w:r>
              <w:t>0 to 7</w:t>
            </w:r>
          </w:p>
        </w:tc>
        <w:tc>
          <w:tcPr>
            <w:tcW w:w="6095" w:type="dxa"/>
          </w:tcPr>
          <w:p w14:paraId="4907EAF1" w14:textId="77777777" w:rsidR="00F5263F" w:rsidRDefault="00F5263F" w:rsidP="00F25AA7">
            <w:r>
              <w:t>Maximum vector length</w:t>
            </w:r>
          </w:p>
        </w:tc>
      </w:tr>
    </w:tbl>
    <w:p w14:paraId="690F2F9F" w14:textId="06B055AF" w:rsidR="00F5263F" w:rsidRDefault="00F5263F" w:rsidP="00A35D62">
      <w:pPr>
        <w:spacing w:line="276" w:lineRule="auto"/>
        <w:rPr>
          <w:b/>
          <w:bCs/>
        </w:rPr>
      </w:pPr>
      <w:r>
        <w:br w:type="page"/>
      </w:r>
    </w:p>
    <w:p w14:paraId="5852464F" w14:textId="7D2D0250" w:rsidR="00D75A28" w:rsidRDefault="00D75A28" w:rsidP="00D75A28">
      <w:pPr>
        <w:pStyle w:val="Heading3"/>
      </w:pPr>
      <w:r>
        <w:lastRenderedPageBreak/>
        <w:t>CSR – Control and Special Registers Operations</w:t>
      </w:r>
      <w:bookmarkEnd w:id="160"/>
    </w:p>
    <w:p w14:paraId="67602C07" w14:textId="77777777" w:rsidR="00D75A28" w:rsidRDefault="00D75A28" w:rsidP="00D75A28">
      <w:pPr>
        <w:spacing w:line="276" w:lineRule="auto"/>
        <w:rPr>
          <w:b/>
          <w:bCs/>
        </w:rPr>
      </w:pPr>
      <w:r>
        <w:rPr>
          <w:b/>
          <w:bCs/>
        </w:rPr>
        <w:t>Description:</w:t>
      </w:r>
    </w:p>
    <w:p w14:paraId="6F85E587" w14:textId="2A318F6E" w:rsidR="00D75A28" w:rsidRDefault="00D75A28" w:rsidP="00D75A28">
      <w:pPr>
        <w:spacing w:line="276" w:lineRule="auto"/>
        <w:ind w:left="720"/>
      </w:pPr>
      <w:r>
        <w:t>Perform an operation on a CSR.</w:t>
      </w:r>
      <w:r w:rsidR="00354455">
        <w:t xml:space="preserve"> The previous value of the CSR is placed in the target register.</w:t>
      </w:r>
    </w:p>
    <w:tbl>
      <w:tblPr>
        <w:tblStyle w:val="Style2"/>
        <w:tblW w:w="0" w:type="auto"/>
        <w:tblInd w:w="725" w:type="dxa"/>
        <w:tblLook w:val="04A0" w:firstRow="1" w:lastRow="0" w:firstColumn="1" w:lastColumn="0" w:noHBand="0" w:noVBand="1"/>
      </w:tblPr>
      <w:tblGrid>
        <w:gridCol w:w="3783"/>
        <w:gridCol w:w="708"/>
        <w:gridCol w:w="1305"/>
      </w:tblGrid>
      <w:tr w:rsidR="00D75A28" w14:paraId="4E5DC413" w14:textId="77777777" w:rsidTr="001F06C2">
        <w:trPr>
          <w:cnfStyle w:val="100000000000" w:firstRow="1" w:lastRow="0" w:firstColumn="0" w:lastColumn="0" w:oddVBand="0" w:evenVBand="0" w:oddHBand="0" w:evenHBand="0" w:firstRowFirstColumn="0" w:firstRowLastColumn="0" w:lastRowFirstColumn="0" w:lastRowLastColumn="0"/>
        </w:trPr>
        <w:tc>
          <w:tcPr>
            <w:tcW w:w="3783" w:type="dxa"/>
          </w:tcPr>
          <w:p w14:paraId="7EC355D7" w14:textId="77777777" w:rsidR="00D75A28" w:rsidRDefault="00D75A28" w:rsidP="00F25AA7">
            <w:pPr>
              <w:spacing w:line="276" w:lineRule="auto"/>
              <w:rPr>
                <w:b/>
                <w:bCs/>
              </w:rPr>
            </w:pPr>
            <w:r>
              <w:rPr>
                <w:b/>
                <w:bCs/>
              </w:rPr>
              <w:t>Operation</w:t>
            </w:r>
          </w:p>
        </w:tc>
        <w:tc>
          <w:tcPr>
            <w:tcW w:w="708" w:type="dxa"/>
          </w:tcPr>
          <w:p w14:paraId="26C1053B" w14:textId="77777777" w:rsidR="00D75A28" w:rsidRDefault="00D75A28" w:rsidP="00F25AA7">
            <w:pPr>
              <w:spacing w:line="276" w:lineRule="auto"/>
              <w:jc w:val="center"/>
              <w:rPr>
                <w:b/>
                <w:bCs/>
              </w:rPr>
            </w:pPr>
            <w:r>
              <w:rPr>
                <w:b/>
                <w:bCs/>
              </w:rPr>
              <w:t>Op</w:t>
            </w:r>
            <w:r>
              <w:rPr>
                <w:b/>
                <w:bCs/>
                <w:vertAlign w:val="subscript"/>
              </w:rPr>
              <w:t>3</w:t>
            </w:r>
          </w:p>
        </w:tc>
        <w:tc>
          <w:tcPr>
            <w:tcW w:w="1305" w:type="dxa"/>
          </w:tcPr>
          <w:p w14:paraId="55F2601B" w14:textId="3BA5B026" w:rsidR="00D75A28" w:rsidRDefault="001F06C2" w:rsidP="00F25AA7">
            <w:pPr>
              <w:spacing w:line="276" w:lineRule="auto"/>
              <w:rPr>
                <w:b/>
                <w:bCs/>
              </w:rPr>
            </w:pPr>
            <w:r>
              <w:rPr>
                <w:b/>
                <w:bCs/>
              </w:rPr>
              <w:t>Mnemonic</w:t>
            </w:r>
          </w:p>
        </w:tc>
      </w:tr>
      <w:tr w:rsidR="00D75A28" w14:paraId="61F6CA78" w14:textId="77777777" w:rsidTr="001F06C2">
        <w:tc>
          <w:tcPr>
            <w:tcW w:w="3783" w:type="dxa"/>
          </w:tcPr>
          <w:p w14:paraId="7E37E5B0" w14:textId="77777777" w:rsidR="00D75A28" w:rsidRPr="00804E92" w:rsidRDefault="00D75A28" w:rsidP="00F25AA7">
            <w:pPr>
              <w:spacing w:line="276" w:lineRule="auto"/>
            </w:pPr>
            <w:r>
              <w:t>Read CSR</w:t>
            </w:r>
          </w:p>
        </w:tc>
        <w:tc>
          <w:tcPr>
            <w:tcW w:w="708" w:type="dxa"/>
          </w:tcPr>
          <w:p w14:paraId="41739A82" w14:textId="77777777" w:rsidR="00D75A28" w:rsidRDefault="00D75A28" w:rsidP="00F25AA7">
            <w:pPr>
              <w:spacing w:line="276" w:lineRule="auto"/>
              <w:jc w:val="center"/>
            </w:pPr>
            <w:r>
              <w:t>0</w:t>
            </w:r>
          </w:p>
        </w:tc>
        <w:tc>
          <w:tcPr>
            <w:tcW w:w="1305" w:type="dxa"/>
          </w:tcPr>
          <w:p w14:paraId="0AFB3396" w14:textId="221B4A7B" w:rsidR="00D75A28" w:rsidRPr="00804E92" w:rsidRDefault="001F06C2" w:rsidP="00F25AA7">
            <w:pPr>
              <w:spacing w:line="276" w:lineRule="auto"/>
            </w:pPr>
            <w:r>
              <w:t>CSRRD</w:t>
            </w:r>
          </w:p>
        </w:tc>
      </w:tr>
      <w:tr w:rsidR="00D75A28" w14:paraId="26DF4812" w14:textId="77777777" w:rsidTr="001F06C2">
        <w:tc>
          <w:tcPr>
            <w:tcW w:w="3783" w:type="dxa"/>
          </w:tcPr>
          <w:p w14:paraId="53C25AA6" w14:textId="77777777" w:rsidR="00D75A28" w:rsidRDefault="00D75A28" w:rsidP="00F25AA7">
            <w:pPr>
              <w:spacing w:line="276" w:lineRule="auto"/>
            </w:pPr>
            <w:r>
              <w:t>Write CSR</w:t>
            </w:r>
          </w:p>
        </w:tc>
        <w:tc>
          <w:tcPr>
            <w:tcW w:w="708" w:type="dxa"/>
          </w:tcPr>
          <w:p w14:paraId="621C7236" w14:textId="77777777" w:rsidR="00D75A28" w:rsidRDefault="00D75A28" w:rsidP="00F25AA7">
            <w:pPr>
              <w:spacing w:line="276" w:lineRule="auto"/>
              <w:jc w:val="center"/>
            </w:pPr>
            <w:r>
              <w:t>1</w:t>
            </w:r>
          </w:p>
        </w:tc>
        <w:tc>
          <w:tcPr>
            <w:tcW w:w="1305" w:type="dxa"/>
          </w:tcPr>
          <w:p w14:paraId="78566EA2" w14:textId="6A3F8E62" w:rsidR="00D75A28" w:rsidRPr="00804E92" w:rsidRDefault="001F06C2" w:rsidP="00F25AA7">
            <w:pPr>
              <w:spacing w:line="276" w:lineRule="auto"/>
            </w:pPr>
            <w:r>
              <w:t>CSRRW</w:t>
            </w:r>
          </w:p>
        </w:tc>
      </w:tr>
      <w:tr w:rsidR="00D75A28" w14:paraId="7BDA14C6" w14:textId="77777777" w:rsidTr="001F06C2">
        <w:tc>
          <w:tcPr>
            <w:tcW w:w="3783" w:type="dxa"/>
          </w:tcPr>
          <w:p w14:paraId="5EDCA0E5" w14:textId="77777777" w:rsidR="00D75A28" w:rsidRPr="00804E92" w:rsidRDefault="00D75A28" w:rsidP="00F25AA7">
            <w:pPr>
              <w:spacing w:line="276" w:lineRule="auto"/>
            </w:pPr>
            <w:r w:rsidRPr="00804E92">
              <w:t>Or to CSR</w:t>
            </w:r>
            <w:r>
              <w:t xml:space="preserve"> (set bits)</w:t>
            </w:r>
          </w:p>
        </w:tc>
        <w:tc>
          <w:tcPr>
            <w:tcW w:w="708" w:type="dxa"/>
          </w:tcPr>
          <w:p w14:paraId="51156089" w14:textId="77777777" w:rsidR="00D75A28" w:rsidRPr="00804E92" w:rsidRDefault="00D75A28" w:rsidP="00F25AA7">
            <w:pPr>
              <w:spacing w:line="276" w:lineRule="auto"/>
              <w:jc w:val="center"/>
            </w:pPr>
            <w:r>
              <w:t>2</w:t>
            </w:r>
          </w:p>
        </w:tc>
        <w:tc>
          <w:tcPr>
            <w:tcW w:w="1305" w:type="dxa"/>
          </w:tcPr>
          <w:p w14:paraId="3C253E76" w14:textId="72EF5148" w:rsidR="00D75A28" w:rsidRPr="00804E92" w:rsidRDefault="001F06C2" w:rsidP="00F25AA7">
            <w:pPr>
              <w:spacing w:line="276" w:lineRule="auto"/>
            </w:pPr>
            <w:r>
              <w:t>CSRRS</w:t>
            </w:r>
          </w:p>
        </w:tc>
      </w:tr>
      <w:tr w:rsidR="00D75A28" w14:paraId="29929232" w14:textId="77777777" w:rsidTr="001F06C2">
        <w:tc>
          <w:tcPr>
            <w:tcW w:w="3783" w:type="dxa"/>
          </w:tcPr>
          <w:p w14:paraId="785BDCF2" w14:textId="77777777" w:rsidR="00D75A28" w:rsidRPr="00804E92" w:rsidRDefault="00D75A28" w:rsidP="00F25AA7">
            <w:pPr>
              <w:spacing w:line="276" w:lineRule="auto"/>
            </w:pPr>
            <w:r w:rsidRPr="00804E92">
              <w:t>And complement to CSR</w:t>
            </w:r>
            <w:r>
              <w:t xml:space="preserve"> (clear bits)</w:t>
            </w:r>
          </w:p>
        </w:tc>
        <w:tc>
          <w:tcPr>
            <w:tcW w:w="708" w:type="dxa"/>
          </w:tcPr>
          <w:p w14:paraId="77383B34" w14:textId="77777777" w:rsidR="00D75A28" w:rsidRPr="00804E92" w:rsidRDefault="00D75A28" w:rsidP="00F25AA7">
            <w:pPr>
              <w:spacing w:line="276" w:lineRule="auto"/>
              <w:jc w:val="center"/>
            </w:pPr>
            <w:r>
              <w:t>3</w:t>
            </w:r>
          </w:p>
        </w:tc>
        <w:tc>
          <w:tcPr>
            <w:tcW w:w="1305" w:type="dxa"/>
          </w:tcPr>
          <w:p w14:paraId="43442D81" w14:textId="4286D145" w:rsidR="00D75A28" w:rsidRPr="00804E92" w:rsidRDefault="001F06C2" w:rsidP="00F25AA7">
            <w:pPr>
              <w:spacing w:line="276" w:lineRule="auto"/>
            </w:pPr>
            <w:r>
              <w:t>CSRRC</w:t>
            </w:r>
          </w:p>
        </w:tc>
      </w:tr>
      <w:tr w:rsidR="005C797E" w14:paraId="70ADA34E" w14:textId="77777777" w:rsidTr="001F06C2">
        <w:tc>
          <w:tcPr>
            <w:tcW w:w="3783" w:type="dxa"/>
          </w:tcPr>
          <w:p w14:paraId="7EAE2838" w14:textId="7248C9B0" w:rsidR="005C797E" w:rsidRPr="00804E92" w:rsidRDefault="005C797E" w:rsidP="00F25AA7">
            <w:pPr>
              <w:spacing w:line="276" w:lineRule="auto"/>
            </w:pPr>
            <w:r>
              <w:t>reserved</w:t>
            </w:r>
          </w:p>
        </w:tc>
        <w:tc>
          <w:tcPr>
            <w:tcW w:w="708" w:type="dxa"/>
          </w:tcPr>
          <w:p w14:paraId="7A49F1A3" w14:textId="2F99C75B" w:rsidR="005C797E" w:rsidRDefault="005C797E" w:rsidP="00F25AA7">
            <w:pPr>
              <w:spacing w:line="276" w:lineRule="auto"/>
              <w:jc w:val="center"/>
            </w:pPr>
            <w:r>
              <w:t>4</w:t>
            </w:r>
          </w:p>
        </w:tc>
        <w:tc>
          <w:tcPr>
            <w:tcW w:w="1305" w:type="dxa"/>
          </w:tcPr>
          <w:p w14:paraId="01C7FFD1" w14:textId="77777777" w:rsidR="005C797E" w:rsidRDefault="005C797E" w:rsidP="00F25AA7">
            <w:pPr>
              <w:spacing w:line="276" w:lineRule="auto"/>
            </w:pPr>
          </w:p>
        </w:tc>
      </w:tr>
      <w:tr w:rsidR="005C797E" w14:paraId="4F3A6D05" w14:textId="77777777" w:rsidTr="001F06C2">
        <w:tc>
          <w:tcPr>
            <w:tcW w:w="3783" w:type="dxa"/>
          </w:tcPr>
          <w:p w14:paraId="505ED1E3" w14:textId="414300B2" w:rsidR="005C797E" w:rsidRPr="00804E92" w:rsidRDefault="005C797E" w:rsidP="00F25AA7">
            <w:pPr>
              <w:spacing w:line="276" w:lineRule="auto"/>
            </w:pPr>
            <w:r>
              <w:t>Write Immediate CSR</w:t>
            </w:r>
          </w:p>
        </w:tc>
        <w:tc>
          <w:tcPr>
            <w:tcW w:w="708" w:type="dxa"/>
          </w:tcPr>
          <w:p w14:paraId="60A6C742" w14:textId="3981B83D" w:rsidR="005C797E" w:rsidRDefault="005C797E" w:rsidP="00F25AA7">
            <w:pPr>
              <w:spacing w:line="276" w:lineRule="auto"/>
              <w:jc w:val="center"/>
            </w:pPr>
            <w:r>
              <w:t>5</w:t>
            </w:r>
          </w:p>
        </w:tc>
        <w:tc>
          <w:tcPr>
            <w:tcW w:w="1305" w:type="dxa"/>
          </w:tcPr>
          <w:p w14:paraId="793707FD" w14:textId="12264D7E" w:rsidR="005C797E" w:rsidRDefault="005C797E" w:rsidP="00F25AA7">
            <w:pPr>
              <w:spacing w:line="276" w:lineRule="auto"/>
            </w:pPr>
            <w:r>
              <w:t>CSRRW</w:t>
            </w:r>
          </w:p>
        </w:tc>
      </w:tr>
      <w:tr w:rsidR="005C797E" w14:paraId="75BE0AB9" w14:textId="77777777" w:rsidTr="001F06C2">
        <w:tc>
          <w:tcPr>
            <w:tcW w:w="3783" w:type="dxa"/>
          </w:tcPr>
          <w:p w14:paraId="0F753941" w14:textId="1E03B39C" w:rsidR="005C797E" w:rsidRPr="00804E92" w:rsidRDefault="005C797E" w:rsidP="00F25AA7">
            <w:pPr>
              <w:spacing w:line="276" w:lineRule="auto"/>
            </w:pPr>
            <w:r>
              <w:t>Or Immediate to CSR</w:t>
            </w:r>
          </w:p>
        </w:tc>
        <w:tc>
          <w:tcPr>
            <w:tcW w:w="708" w:type="dxa"/>
          </w:tcPr>
          <w:p w14:paraId="1F221D53" w14:textId="0F0E2185" w:rsidR="005C797E" w:rsidRDefault="005C797E" w:rsidP="00F25AA7">
            <w:pPr>
              <w:spacing w:line="276" w:lineRule="auto"/>
              <w:jc w:val="center"/>
            </w:pPr>
            <w:r>
              <w:t>6</w:t>
            </w:r>
          </w:p>
        </w:tc>
        <w:tc>
          <w:tcPr>
            <w:tcW w:w="1305" w:type="dxa"/>
          </w:tcPr>
          <w:p w14:paraId="7ACBC128" w14:textId="4D23363B" w:rsidR="005C797E" w:rsidRDefault="005C797E" w:rsidP="00F25AA7">
            <w:pPr>
              <w:spacing w:line="276" w:lineRule="auto"/>
            </w:pPr>
            <w:r>
              <w:t>CSRRS</w:t>
            </w:r>
          </w:p>
        </w:tc>
      </w:tr>
      <w:tr w:rsidR="005C797E" w14:paraId="40D90850" w14:textId="77777777" w:rsidTr="001F06C2">
        <w:tc>
          <w:tcPr>
            <w:tcW w:w="3783" w:type="dxa"/>
          </w:tcPr>
          <w:p w14:paraId="16AE4A54" w14:textId="38A2B668" w:rsidR="005C797E" w:rsidRPr="00804E92" w:rsidRDefault="005C797E" w:rsidP="00F25AA7">
            <w:pPr>
              <w:spacing w:line="276" w:lineRule="auto"/>
            </w:pPr>
            <w:r>
              <w:t>And Immediate complement to CSR</w:t>
            </w:r>
          </w:p>
        </w:tc>
        <w:tc>
          <w:tcPr>
            <w:tcW w:w="708" w:type="dxa"/>
          </w:tcPr>
          <w:p w14:paraId="37663A61" w14:textId="553C75F1" w:rsidR="005C797E" w:rsidRDefault="005C797E" w:rsidP="00F25AA7">
            <w:pPr>
              <w:spacing w:line="276" w:lineRule="auto"/>
              <w:jc w:val="center"/>
            </w:pPr>
            <w:r>
              <w:t>7</w:t>
            </w:r>
          </w:p>
        </w:tc>
        <w:tc>
          <w:tcPr>
            <w:tcW w:w="1305" w:type="dxa"/>
          </w:tcPr>
          <w:p w14:paraId="67DA681D" w14:textId="01433ED9" w:rsidR="005C797E" w:rsidRDefault="005C797E" w:rsidP="00F25AA7">
            <w:pPr>
              <w:spacing w:line="276" w:lineRule="auto"/>
            </w:pPr>
            <w:r>
              <w:t>CSRRC</w:t>
            </w:r>
          </w:p>
        </w:tc>
      </w:tr>
    </w:tbl>
    <w:p w14:paraId="6C36C76F" w14:textId="77777777" w:rsidR="00D75A28" w:rsidRDefault="00D75A28" w:rsidP="00D75A28">
      <w:pPr>
        <w:spacing w:line="276" w:lineRule="auto"/>
        <w:rPr>
          <w:b/>
          <w:bCs/>
        </w:rPr>
      </w:pPr>
    </w:p>
    <w:p w14:paraId="2F39A6B1" w14:textId="7F32DEE7" w:rsidR="00D75A28" w:rsidRDefault="00D75A28" w:rsidP="00D75A28">
      <w:pPr>
        <w:spacing w:line="276" w:lineRule="auto"/>
      </w:pPr>
      <w:r>
        <w:rPr>
          <w:b/>
          <w:bCs/>
        </w:rPr>
        <w:t xml:space="preserve">Supported Operand Sizes: </w:t>
      </w:r>
      <w:r>
        <w:t>N/A</w:t>
      </w:r>
    </w:p>
    <w:p w14:paraId="51BCAFCA" w14:textId="29AA0CE4" w:rsidR="00D75A28" w:rsidRDefault="00D75A28" w:rsidP="00D75A28">
      <w:pPr>
        <w:spacing w:line="276" w:lineRule="auto"/>
        <w:rPr>
          <w:b/>
          <w:bCs/>
        </w:rPr>
      </w:pPr>
      <w:r>
        <w:rPr>
          <w:b/>
          <w:bCs/>
        </w:rPr>
        <w:t>Instruction Formats:</w:t>
      </w:r>
      <w:r w:rsidR="001F06C2">
        <w:rPr>
          <w:b/>
          <w:bCs/>
        </w:rPr>
        <w:t xml:space="preserve"> CSR</w:t>
      </w:r>
    </w:p>
    <w:tbl>
      <w:tblPr>
        <w:tblW w:w="0" w:type="auto"/>
        <w:tblInd w:w="612" w:type="dxa"/>
        <w:tblLook w:val="04A0" w:firstRow="1" w:lastRow="0" w:firstColumn="1" w:lastColumn="0" w:noHBand="0" w:noVBand="1"/>
      </w:tblPr>
      <w:tblGrid>
        <w:gridCol w:w="666"/>
        <w:gridCol w:w="666"/>
        <w:gridCol w:w="1476"/>
        <w:gridCol w:w="801"/>
        <w:gridCol w:w="801"/>
        <w:gridCol w:w="981"/>
      </w:tblGrid>
      <w:tr w:rsidR="00F861B0" w14:paraId="015F4A45" w14:textId="77777777" w:rsidTr="001F105B">
        <w:tc>
          <w:tcPr>
            <w:tcW w:w="0" w:type="auto"/>
            <w:tcBorders>
              <w:top w:val="nil"/>
              <w:left w:val="nil"/>
              <w:bottom w:val="single" w:sz="4" w:space="0" w:color="auto"/>
              <w:right w:val="nil"/>
            </w:tcBorders>
          </w:tcPr>
          <w:p w14:paraId="5D0AEE69" w14:textId="146FB8DE" w:rsidR="00F861B0" w:rsidRDefault="00E1013D" w:rsidP="00F25AA7">
            <w:pPr>
              <w:spacing w:after="0"/>
              <w:jc w:val="center"/>
              <w:rPr>
                <w:sz w:val="18"/>
                <w:szCs w:val="18"/>
              </w:rPr>
            </w:pPr>
            <w:r>
              <w:rPr>
                <w:sz w:val="18"/>
                <w:szCs w:val="18"/>
              </w:rPr>
              <w:t>39</w:t>
            </w:r>
            <w:r w:rsidR="005C797E">
              <w:rPr>
                <w:sz w:val="18"/>
                <w:szCs w:val="18"/>
              </w:rPr>
              <w:t xml:space="preserve">  </w:t>
            </w:r>
            <w:r>
              <w:rPr>
                <w:sz w:val="18"/>
                <w:szCs w:val="18"/>
              </w:rPr>
              <w:t>37</w:t>
            </w:r>
          </w:p>
        </w:tc>
        <w:tc>
          <w:tcPr>
            <w:tcW w:w="0" w:type="auto"/>
            <w:tcBorders>
              <w:top w:val="nil"/>
              <w:left w:val="nil"/>
              <w:bottom w:val="single" w:sz="4" w:space="0" w:color="auto"/>
              <w:right w:val="nil"/>
            </w:tcBorders>
          </w:tcPr>
          <w:p w14:paraId="4794B0AD" w14:textId="3DA8548D" w:rsidR="00F861B0" w:rsidRDefault="00E1013D" w:rsidP="00F25AA7">
            <w:pPr>
              <w:spacing w:after="0"/>
              <w:jc w:val="center"/>
              <w:rPr>
                <w:sz w:val="18"/>
                <w:szCs w:val="18"/>
              </w:rPr>
            </w:pPr>
            <w:r>
              <w:rPr>
                <w:sz w:val="18"/>
                <w:szCs w:val="18"/>
              </w:rPr>
              <w:t>36</w:t>
            </w:r>
            <w:r w:rsidR="00BD11CE">
              <w:rPr>
                <w:sz w:val="18"/>
                <w:szCs w:val="18"/>
              </w:rPr>
              <w:t xml:space="preserve"> </w:t>
            </w:r>
            <w:r w:rsidR="000D4F4D">
              <w:rPr>
                <w:sz w:val="18"/>
                <w:szCs w:val="18"/>
              </w:rPr>
              <w:t xml:space="preserve"> </w:t>
            </w:r>
            <w:r w:rsidR="00F861B0">
              <w:rPr>
                <w:sz w:val="18"/>
                <w:szCs w:val="18"/>
              </w:rPr>
              <w:t>3</w:t>
            </w:r>
            <w:r w:rsidR="000D4F4D">
              <w:rPr>
                <w:sz w:val="18"/>
                <w:szCs w:val="18"/>
              </w:rPr>
              <w:t>3</w:t>
            </w:r>
          </w:p>
        </w:tc>
        <w:tc>
          <w:tcPr>
            <w:tcW w:w="0" w:type="auto"/>
            <w:tcBorders>
              <w:top w:val="nil"/>
              <w:left w:val="nil"/>
              <w:bottom w:val="single" w:sz="4" w:space="0" w:color="auto"/>
              <w:right w:val="nil"/>
            </w:tcBorders>
          </w:tcPr>
          <w:p w14:paraId="3F0D75A1" w14:textId="5593AF3C" w:rsidR="00F861B0" w:rsidRPr="000A1295" w:rsidRDefault="00F861B0" w:rsidP="00F25AA7">
            <w:pPr>
              <w:spacing w:after="0"/>
              <w:jc w:val="center"/>
              <w:rPr>
                <w:sz w:val="18"/>
                <w:szCs w:val="18"/>
              </w:rPr>
            </w:pPr>
            <w:r>
              <w:rPr>
                <w:sz w:val="18"/>
                <w:szCs w:val="18"/>
              </w:rPr>
              <w:t>3</w:t>
            </w:r>
            <w:r w:rsidR="000D4F4D">
              <w:rPr>
                <w:sz w:val="18"/>
                <w:szCs w:val="18"/>
              </w:rPr>
              <w:t>2</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026686CC" w14:textId="77777777" w:rsidR="00F861B0" w:rsidRPr="000A1295" w:rsidRDefault="00F861B0"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324DE367" w14:textId="583FF3F3" w:rsidR="00F861B0" w:rsidRPr="000A1295" w:rsidRDefault="00F861B0" w:rsidP="00F25AA7">
            <w:pPr>
              <w:spacing w:after="0"/>
              <w:jc w:val="center"/>
              <w:rPr>
                <w:sz w:val="18"/>
                <w:szCs w:val="18"/>
              </w:rPr>
            </w:pPr>
            <w:r w:rsidRPr="000A1295">
              <w:rPr>
                <w:sz w:val="18"/>
                <w:szCs w:val="18"/>
              </w:rPr>
              <w:t>1</w:t>
            </w:r>
            <w:r>
              <w:rPr>
                <w:sz w:val="18"/>
                <w:szCs w:val="18"/>
              </w:rPr>
              <w:t>2</w:t>
            </w:r>
            <w:r w:rsidRPr="000A1295">
              <w:rPr>
                <w:sz w:val="18"/>
                <w:szCs w:val="18"/>
              </w:rPr>
              <w:t xml:space="preserve">    </w:t>
            </w:r>
            <w:r w:rsidR="000D4F4D">
              <w:rPr>
                <w:sz w:val="18"/>
                <w:szCs w:val="18"/>
              </w:rPr>
              <w:t xml:space="preserve"> </w:t>
            </w:r>
            <w:r w:rsidRPr="000A1295">
              <w:rPr>
                <w:sz w:val="18"/>
                <w:szCs w:val="18"/>
              </w:rPr>
              <w:t xml:space="preserve">  7</w:t>
            </w:r>
          </w:p>
        </w:tc>
        <w:tc>
          <w:tcPr>
            <w:tcW w:w="0" w:type="auto"/>
            <w:tcBorders>
              <w:top w:val="nil"/>
              <w:left w:val="nil"/>
              <w:bottom w:val="single" w:sz="4" w:space="0" w:color="auto"/>
              <w:right w:val="nil"/>
            </w:tcBorders>
          </w:tcPr>
          <w:p w14:paraId="7119AF19" w14:textId="77777777" w:rsidR="00F861B0" w:rsidRPr="000A1295" w:rsidRDefault="00F861B0" w:rsidP="00F25AA7">
            <w:pPr>
              <w:spacing w:after="0"/>
              <w:jc w:val="center"/>
              <w:rPr>
                <w:sz w:val="18"/>
                <w:szCs w:val="18"/>
              </w:rPr>
            </w:pPr>
            <w:r w:rsidRPr="000A1295">
              <w:rPr>
                <w:sz w:val="18"/>
                <w:szCs w:val="18"/>
              </w:rPr>
              <w:t>6             0</w:t>
            </w:r>
          </w:p>
        </w:tc>
      </w:tr>
      <w:tr w:rsidR="00F861B0" w:rsidRPr="002F22BC" w14:paraId="4D39E514" w14:textId="77777777" w:rsidTr="001F105B">
        <w:tc>
          <w:tcPr>
            <w:tcW w:w="0" w:type="auto"/>
            <w:tcBorders>
              <w:top w:val="single" w:sz="4" w:space="0" w:color="auto"/>
              <w:left w:val="single" w:sz="4" w:space="0" w:color="auto"/>
              <w:bottom w:val="single" w:sz="4" w:space="0" w:color="auto"/>
              <w:right w:val="single" w:sz="4" w:space="0" w:color="auto"/>
            </w:tcBorders>
          </w:tcPr>
          <w:p w14:paraId="6647F9D6" w14:textId="1122C860" w:rsidR="00F861B0" w:rsidRPr="002F22BC" w:rsidRDefault="00F861B0" w:rsidP="00F25AA7">
            <w:pPr>
              <w:spacing w:after="0"/>
              <w:jc w:val="center"/>
            </w:pPr>
            <w:r>
              <w:t>Op</w:t>
            </w:r>
            <w:r w:rsidR="005C797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471DE" w14:textId="3455C712" w:rsidR="00F861B0" w:rsidRDefault="00F861B0" w:rsidP="00F25AA7">
            <w:pPr>
              <w:spacing w:after="0"/>
              <w:jc w:val="center"/>
            </w:pPr>
            <w:r>
              <w:t>~</w:t>
            </w:r>
            <w:r w:rsidR="00E1013D">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9864CC" w14:textId="537D56A3" w:rsidR="00F861B0" w:rsidRPr="002F22BC" w:rsidRDefault="00F861B0" w:rsidP="00F25AA7">
            <w:pPr>
              <w:spacing w:after="0"/>
              <w:jc w:val="center"/>
            </w:pPr>
            <w:r>
              <w:t>Regno</w:t>
            </w:r>
            <w:r>
              <w:rPr>
                <w:vertAlign w:val="subscript"/>
              </w:rPr>
              <w:t>1</w:t>
            </w:r>
            <w:r w:rsidR="000D4F4D">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5FA307" w14:textId="77777777" w:rsidR="00F861B0" w:rsidRPr="002F22BC" w:rsidRDefault="00F861B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FE10DF" w14:textId="77777777" w:rsidR="00F861B0" w:rsidRPr="002F22BC" w:rsidRDefault="00F861B0"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9FFDF" w14:textId="05F03B16" w:rsidR="00F861B0" w:rsidRPr="002F22BC" w:rsidRDefault="00F861B0" w:rsidP="00F25AA7">
            <w:pPr>
              <w:spacing w:after="0"/>
              <w:jc w:val="center"/>
            </w:pPr>
            <w:r>
              <w:t>7</w:t>
            </w:r>
            <w:r>
              <w:rPr>
                <w:vertAlign w:val="subscript"/>
              </w:rPr>
              <w:t>7</w:t>
            </w:r>
          </w:p>
        </w:tc>
      </w:tr>
    </w:tbl>
    <w:p w14:paraId="41676ABA" w14:textId="77777777" w:rsidR="00470B10" w:rsidRDefault="00470B10"/>
    <w:p w14:paraId="1E7CF2C4" w14:textId="71305B8C" w:rsidR="00EA1E18" w:rsidRDefault="00EA1E18" w:rsidP="00EA1E18">
      <w:pPr>
        <w:spacing w:line="276" w:lineRule="auto"/>
        <w:rPr>
          <w:b/>
          <w:bCs/>
        </w:rPr>
      </w:pPr>
      <w:r>
        <w:rPr>
          <w:b/>
          <w:bCs/>
        </w:rPr>
        <w:t>Instruction Formats: CSRI</w:t>
      </w:r>
    </w:p>
    <w:tbl>
      <w:tblPr>
        <w:tblW w:w="0" w:type="auto"/>
        <w:tblInd w:w="612" w:type="dxa"/>
        <w:tblLook w:val="04A0" w:firstRow="1" w:lastRow="0" w:firstColumn="1" w:lastColumn="0" w:noHBand="0" w:noVBand="1"/>
      </w:tblPr>
      <w:tblGrid>
        <w:gridCol w:w="666"/>
        <w:gridCol w:w="711"/>
        <w:gridCol w:w="1476"/>
        <w:gridCol w:w="801"/>
        <w:gridCol w:w="801"/>
        <w:gridCol w:w="981"/>
      </w:tblGrid>
      <w:tr w:rsidR="00E1013D" w14:paraId="6753F5E3" w14:textId="77777777" w:rsidTr="008050FF">
        <w:tc>
          <w:tcPr>
            <w:tcW w:w="0" w:type="auto"/>
            <w:tcBorders>
              <w:top w:val="nil"/>
              <w:left w:val="nil"/>
              <w:bottom w:val="single" w:sz="4" w:space="0" w:color="auto"/>
              <w:right w:val="nil"/>
            </w:tcBorders>
          </w:tcPr>
          <w:p w14:paraId="3A7A049F" w14:textId="70E492D9" w:rsidR="00EA1E18" w:rsidRDefault="00E1013D" w:rsidP="008050FF">
            <w:pPr>
              <w:spacing w:after="0"/>
              <w:jc w:val="center"/>
              <w:rPr>
                <w:sz w:val="18"/>
                <w:szCs w:val="18"/>
              </w:rPr>
            </w:pPr>
            <w:r>
              <w:rPr>
                <w:sz w:val="18"/>
                <w:szCs w:val="18"/>
              </w:rPr>
              <w:t>39</w:t>
            </w:r>
            <w:r w:rsidR="00EA1E18">
              <w:rPr>
                <w:sz w:val="18"/>
                <w:szCs w:val="18"/>
              </w:rPr>
              <w:t xml:space="preserve">  </w:t>
            </w:r>
            <w:r>
              <w:rPr>
                <w:sz w:val="18"/>
                <w:szCs w:val="18"/>
              </w:rPr>
              <w:t>37</w:t>
            </w:r>
          </w:p>
        </w:tc>
        <w:tc>
          <w:tcPr>
            <w:tcW w:w="0" w:type="auto"/>
            <w:tcBorders>
              <w:top w:val="nil"/>
              <w:left w:val="nil"/>
              <w:bottom w:val="single" w:sz="4" w:space="0" w:color="auto"/>
              <w:right w:val="nil"/>
            </w:tcBorders>
          </w:tcPr>
          <w:p w14:paraId="7610232C" w14:textId="046F7EF5" w:rsidR="00EA1E18" w:rsidRDefault="00E1013D" w:rsidP="008050FF">
            <w:pPr>
              <w:spacing w:after="0"/>
              <w:jc w:val="center"/>
              <w:rPr>
                <w:sz w:val="18"/>
                <w:szCs w:val="18"/>
              </w:rPr>
            </w:pPr>
            <w:r>
              <w:rPr>
                <w:sz w:val="18"/>
                <w:szCs w:val="18"/>
              </w:rPr>
              <w:t>36</w:t>
            </w:r>
            <w:r w:rsidR="00EA1E18">
              <w:rPr>
                <w:sz w:val="18"/>
                <w:szCs w:val="18"/>
              </w:rPr>
              <w:t xml:space="preserve">  </w:t>
            </w:r>
            <w:r w:rsidR="00BD11CE">
              <w:rPr>
                <w:sz w:val="18"/>
                <w:szCs w:val="18"/>
              </w:rPr>
              <w:t xml:space="preserve"> </w:t>
            </w:r>
            <w:r w:rsidR="00EA1E18">
              <w:rPr>
                <w:sz w:val="18"/>
                <w:szCs w:val="18"/>
              </w:rPr>
              <w:t>33</w:t>
            </w:r>
          </w:p>
        </w:tc>
        <w:tc>
          <w:tcPr>
            <w:tcW w:w="0" w:type="auto"/>
            <w:tcBorders>
              <w:top w:val="nil"/>
              <w:left w:val="nil"/>
              <w:bottom w:val="single" w:sz="4" w:space="0" w:color="auto"/>
              <w:right w:val="nil"/>
            </w:tcBorders>
          </w:tcPr>
          <w:p w14:paraId="64223FE6" w14:textId="77777777" w:rsidR="00EA1E18" w:rsidRPr="000A1295" w:rsidRDefault="00EA1E18" w:rsidP="008050FF">
            <w:pPr>
              <w:spacing w:after="0"/>
              <w:jc w:val="center"/>
              <w:rPr>
                <w:sz w:val="18"/>
                <w:szCs w:val="18"/>
              </w:rPr>
            </w:pPr>
            <w:r>
              <w:rPr>
                <w:sz w:val="18"/>
                <w:szCs w:val="18"/>
              </w:rPr>
              <w:t>32</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0FA5092" w14:textId="77777777" w:rsidR="00EA1E18" w:rsidRPr="000A1295" w:rsidRDefault="00EA1E18"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DF1A7BC" w14:textId="77777777" w:rsidR="00EA1E18" w:rsidRPr="000A1295" w:rsidRDefault="00EA1E18" w:rsidP="008050FF">
            <w:pPr>
              <w:spacing w:after="0"/>
              <w:jc w:val="center"/>
              <w:rPr>
                <w:sz w:val="18"/>
                <w:szCs w:val="18"/>
              </w:rPr>
            </w:pPr>
            <w:r w:rsidRPr="000A1295">
              <w:rPr>
                <w:sz w:val="18"/>
                <w:szCs w:val="18"/>
              </w:rPr>
              <w:t>1</w:t>
            </w:r>
            <w:r>
              <w:rPr>
                <w:sz w:val="18"/>
                <w:szCs w:val="18"/>
              </w:rPr>
              <w:t>2</w:t>
            </w:r>
            <w:r w:rsidRPr="000A1295">
              <w:rPr>
                <w:sz w:val="18"/>
                <w:szCs w:val="18"/>
              </w:rPr>
              <w:t xml:space="preserve">    </w:t>
            </w:r>
            <w:r>
              <w:rPr>
                <w:sz w:val="18"/>
                <w:szCs w:val="18"/>
              </w:rPr>
              <w:t xml:space="preserve"> </w:t>
            </w:r>
            <w:r w:rsidRPr="000A1295">
              <w:rPr>
                <w:sz w:val="18"/>
                <w:szCs w:val="18"/>
              </w:rPr>
              <w:t xml:space="preserve">  7</w:t>
            </w:r>
          </w:p>
        </w:tc>
        <w:tc>
          <w:tcPr>
            <w:tcW w:w="0" w:type="auto"/>
            <w:tcBorders>
              <w:top w:val="nil"/>
              <w:left w:val="nil"/>
              <w:bottom w:val="single" w:sz="4" w:space="0" w:color="auto"/>
              <w:right w:val="nil"/>
            </w:tcBorders>
          </w:tcPr>
          <w:p w14:paraId="6ABCC810" w14:textId="77777777" w:rsidR="00EA1E18" w:rsidRPr="000A1295" w:rsidRDefault="00EA1E18" w:rsidP="008050FF">
            <w:pPr>
              <w:spacing w:after="0"/>
              <w:jc w:val="center"/>
              <w:rPr>
                <w:sz w:val="18"/>
                <w:szCs w:val="18"/>
              </w:rPr>
            </w:pPr>
            <w:r w:rsidRPr="000A1295">
              <w:rPr>
                <w:sz w:val="18"/>
                <w:szCs w:val="18"/>
              </w:rPr>
              <w:t>6             0</w:t>
            </w:r>
          </w:p>
        </w:tc>
      </w:tr>
      <w:tr w:rsidR="00E1013D" w:rsidRPr="002F22BC" w14:paraId="00710E80" w14:textId="77777777" w:rsidTr="008050FF">
        <w:tc>
          <w:tcPr>
            <w:tcW w:w="0" w:type="auto"/>
            <w:tcBorders>
              <w:top w:val="single" w:sz="4" w:space="0" w:color="auto"/>
              <w:left w:val="single" w:sz="4" w:space="0" w:color="auto"/>
              <w:bottom w:val="single" w:sz="4" w:space="0" w:color="auto"/>
              <w:right w:val="single" w:sz="4" w:space="0" w:color="auto"/>
            </w:tcBorders>
          </w:tcPr>
          <w:p w14:paraId="1B0CEAC5" w14:textId="77777777" w:rsidR="00EA1E18" w:rsidRPr="002F22BC" w:rsidRDefault="00EA1E18" w:rsidP="008050FF">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975138" w14:textId="62D2BBB2" w:rsidR="00EA1E18" w:rsidRDefault="00BD11CE" w:rsidP="008050FF">
            <w:pPr>
              <w:spacing w:after="0"/>
              <w:jc w:val="center"/>
            </w:pPr>
            <w:r w:rsidRPr="00BD11CE">
              <w:t>Ui</w:t>
            </w:r>
            <w:r w:rsidR="00E1013D">
              <w:rPr>
                <w:vertAlign w:val="subscript"/>
              </w:rP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13C064" w14:textId="77777777" w:rsidR="00EA1E18" w:rsidRPr="002F22BC" w:rsidRDefault="00EA1E18" w:rsidP="008050FF">
            <w:pPr>
              <w:spacing w:after="0"/>
              <w:jc w:val="center"/>
            </w:pPr>
            <w:r>
              <w:t>Regno</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C87726" w14:textId="20A381BE" w:rsidR="00EA1E18" w:rsidRPr="002F22BC" w:rsidRDefault="00EA1E18" w:rsidP="008050FF">
            <w:pPr>
              <w:spacing w:after="0"/>
              <w:jc w:val="center"/>
            </w:pPr>
            <w:r>
              <w:t>Ui</w:t>
            </w:r>
            <w:r w:rsidR="00BD11CE">
              <w:rPr>
                <w:vertAlign w:val="subscript"/>
              </w:rPr>
              <w:t>5..0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8FB6D6" w14:textId="77777777" w:rsidR="00EA1E18" w:rsidRPr="002F22BC" w:rsidRDefault="00EA1E18"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65F4E7" w14:textId="77777777" w:rsidR="00EA1E18" w:rsidRPr="002F22BC" w:rsidRDefault="00EA1E18" w:rsidP="008050FF">
            <w:pPr>
              <w:spacing w:after="0"/>
              <w:jc w:val="center"/>
            </w:pPr>
            <w:r>
              <w:t>7</w:t>
            </w:r>
            <w:r>
              <w:rPr>
                <w:vertAlign w:val="subscript"/>
              </w:rPr>
              <w:t>7</w:t>
            </w:r>
          </w:p>
        </w:tc>
      </w:tr>
    </w:tbl>
    <w:p w14:paraId="0C45EA0B" w14:textId="77777777" w:rsidR="00EA1E18" w:rsidRDefault="00EA1E18" w:rsidP="00EA1E18"/>
    <w:p w14:paraId="0032F1C3" w14:textId="77777777" w:rsidR="00470B10" w:rsidRPr="00470B10" w:rsidRDefault="00470B10">
      <w:pPr>
        <w:rPr>
          <w:b/>
          <w:bCs/>
        </w:rPr>
      </w:pPr>
      <w:r w:rsidRPr="00470B10">
        <w:rPr>
          <w:b/>
          <w:bCs/>
        </w:rPr>
        <w:t>Notes:</w:t>
      </w:r>
    </w:p>
    <w:p w14:paraId="1BC7584C" w14:textId="77777777" w:rsidR="00470B10" w:rsidRDefault="00470B10" w:rsidP="00470B10">
      <w:pPr>
        <w:ind w:left="720"/>
      </w:pPr>
      <w:r>
        <w:t>The top two bits of the Regno field correspond to the operating mode.</w:t>
      </w:r>
    </w:p>
    <w:p w14:paraId="4D31040F" w14:textId="257BDC83" w:rsidR="00470B10" w:rsidRPr="00470B10" w:rsidRDefault="001F06C2">
      <w:r>
        <w:br w:type="page"/>
      </w:r>
    </w:p>
    <w:p w14:paraId="114534BC" w14:textId="6B823F11" w:rsidR="001B6F98" w:rsidRDefault="001B6F98" w:rsidP="001B6F98">
      <w:pPr>
        <w:pStyle w:val="Heading3"/>
      </w:pPr>
      <w:r>
        <w:lastRenderedPageBreak/>
        <w:t>DIV – Signed Division</w:t>
      </w:r>
      <w:bookmarkEnd w:id="161"/>
    </w:p>
    <w:p w14:paraId="2704C5DF" w14:textId="77777777" w:rsidR="001B6F98" w:rsidRPr="002766C5" w:rsidRDefault="001B6F98" w:rsidP="001B6F98">
      <w:pPr>
        <w:spacing w:line="276" w:lineRule="auto"/>
        <w:rPr>
          <w:b/>
          <w:bCs/>
        </w:rPr>
      </w:pPr>
      <w:r w:rsidRPr="002766C5">
        <w:rPr>
          <w:b/>
          <w:bCs/>
        </w:rPr>
        <w:t>Description:</w:t>
      </w:r>
    </w:p>
    <w:p w14:paraId="7D27D0FA"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52C28438" w14:textId="77777777" w:rsidR="001B6F98" w:rsidRPr="002766C5" w:rsidRDefault="001B6F98" w:rsidP="001B6F98">
      <w:pPr>
        <w:spacing w:line="276" w:lineRule="auto"/>
        <w:rPr>
          <w:b/>
          <w:bCs/>
        </w:rPr>
      </w:pPr>
      <w:r w:rsidRPr="002766C5">
        <w:rPr>
          <w:b/>
          <w:bCs/>
        </w:rPr>
        <w:t>Operation:</w:t>
      </w:r>
    </w:p>
    <w:p w14:paraId="0B573BA1" w14:textId="34B15E91" w:rsidR="001B6F98" w:rsidRDefault="001B6F98" w:rsidP="001B6F98">
      <w:pPr>
        <w:spacing w:line="276" w:lineRule="auto"/>
        <w:ind w:left="720"/>
      </w:pPr>
      <w:r>
        <w:t>Rt = Ra / Rb</w:t>
      </w:r>
    </w:p>
    <w:p w14:paraId="39C22C65" w14:textId="5E195D66" w:rsidR="001A0369" w:rsidRDefault="001A0369" w:rsidP="001A0369">
      <w:r w:rsidRPr="002766C5">
        <w:rPr>
          <w:b/>
          <w:bCs/>
        </w:rPr>
        <w:t>Instruction Format:</w:t>
      </w:r>
      <w:r>
        <w:t xml:space="preserve"> R</w:t>
      </w:r>
      <w:r w:rsidR="009B2FF5">
        <w:t>3</w:t>
      </w:r>
    </w:p>
    <w:tbl>
      <w:tblPr>
        <w:tblW w:w="0" w:type="auto"/>
        <w:tblInd w:w="612" w:type="dxa"/>
        <w:tblLook w:val="04A0" w:firstRow="1" w:lastRow="0" w:firstColumn="1" w:lastColumn="0" w:noHBand="0" w:noVBand="1"/>
      </w:tblPr>
      <w:tblGrid>
        <w:gridCol w:w="856"/>
        <w:gridCol w:w="1016"/>
        <w:gridCol w:w="856"/>
        <w:gridCol w:w="856"/>
        <w:gridCol w:w="816"/>
        <w:gridCol w:w="976"/>
      </w:tblGrid>
      <w:tr w:rsidR="00C40B3D" w:rsidRPr="00790AD0" w14:paraId="2FB14173" w14:textId="77777777" w:rsidTr="00F25AA7">
        <w:tc>
          <w:tcPr>
            <w:tcW w:w="0" w:type="auto"/>
            <w:tcBorders>
              <w:top w:val="nil"/>
              <w:left w:val="nil"/>
              <w:bottom w:val="single" w:sz="4" w:space="0" w:color="auto"/>
              <w:right w:val="nil"/>
            </w:tcBorders>
          </w:tcPr>
          <w:p w14:paraId="3B59057F" w14:textId="3AA41FDE" w:rsidR="00C40B3D" w:rsidRDefault="00C40B3D" w:rsidP="00F25AA7">
            <w:pPr>
              <w:spacing w:after="0"/>
              <w:jc w:val="center"/>
              <w:rPr>
                <w:sz w:val="16"/>
                <w:szCs w:val="16"/>
              </w:rPr>
            </w:pPr>
            <w:r>
              <w:rPr>
                <w:sz w:val="16"/>
                <w:szCs w:val="16"/>
              </w:rPr>
              <w:t>3</w:t>
            </w:r>
            <w:r w:rsidR="009B2FF5">
              <w:rPr>
                <w:sz w:val="16"/>
                <w:szCs w:val="16"/>
              </w:rPr>
              <w:t>9</w:t>
            </w:r>
            <w:r w:rsidR="008567A2">
              <w:rPr>
                <w:sz w:val="16"/>
                <w:szCs w:val="16"/>
              </w:rPr>
              <w:t xml:space="preserve">   </w:t>
            </w:r>
            <w:r>
              <w:rPr>
                <w:sz w:val="16"/>
                <w:szCs w:val="16"/>
              </w:rPr>
              <w:t xml:space="preserve">     </w:t>
            </w:r>
            <w:r w:rsidR="009B2FF5">
              <w:rPr>
                <w:sz w:val="16"/>
                <w:szCs w:val="16"/>
              </w:rPr>
              <w:t>3</w:t>
            </w:r>
            <w:r w:rsidR="00422E4C">
              <w:rPr>
                <w:sz w:val="16"/>
                <w:szCs w:val="16"/>
              </w:rPr>
              <w:t>3</w:t>
            </w:r>
          </w:p>
        </w:tc>
        <w:tc>
          <w:tcPr>
            <w:tcW w:w="0" w:type="auto"/>
            <w:tcBorders>
              <w:top w:val="nil"/>
              <w:left w:val="nil"/>
              <w:bottom w:val="single" w:sz="4" w:space="0" w:color="auto"/>
              <w:right w:val="nil"/>
            </w:tcBorders>
          </w:tcPr>
          <w:p w14:paraId="6134B4B3" w14:textId="308FC2F8" w:rsidR="00C40B3D" w:rsidRDefault="009B2FF5" w:rsidP="00F25AA7">
            <w:pPr>
              <w:spacing w:after="0"/>
              <w:jc w:val="center"/>
              <w:rPr>
                <w:sz w:val="16"/>
                <w:szCs w:val="16"/>
              </w:rPr>
            </w:pPr>
            <w:r>
              <w:rPr>
                <w:sz w:val="16"/>
                <w:szCs w:val="16"/>
              </w:rPr>
              <w:t>3</w:t>
            </w:r>
            <w:r w:rsidR="00422E4C">
              <w:rPr>
                <w:sz w:val="16"/>
                <w:szCs w:val="16"/>
              </w:rPr>
              <w:t>2</w:t>
            </w:r>
            <w:r>
              <w:rPr>
                <w:sz w:val="16"/>
                <w:szCs w:val="16"/>
              </w:rPr>
              <w:t xml:space="preserve">            </w:t>
            </w:r>
            <w:r w:rsidR="00C40B3D">
              <w:rPr>
                <w:sz w:val="16"/>
                <w:szCs w:val="16"/>
              </w:rPr>
              <w:t>25</w:t>
            </w:r>
          </w:p>
        </w:tc>
        <w:tc>
          <w:tcPr>
            <w:tcW w:w="0" w:type="auto"/>
            <w:tcBorders>
              <w:top w:val="nil"/>
              <w:left w:val="nil"/>
              <w:bottom w:val="single" w:sz="4" w:space="0" w:color="auto"/>
              <w:right w:val="nil"/>
            </w:tcBorders>
          </w:tcPr>
          <w:p w14:paraId="3E050F85"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33128A5"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FF13F25"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105C4A"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01F2B5F6" w14:textId="77777777" w:rsidTr="00F25AA7">
        <w:tc>
          <w:tcPr>
            <w:tcW w:w="0" w:type="auto"/>
            <w:tcBorders>
              <w:top w:val="single" w:sz="4" w:space="0" w:color="auto"/>
              <w:left w:val="single" w:sz="4" w:space="0" w:color="auto"/>
              <w:bottom w:val="single" w:sz="4" w:space="0" w:color="auto"/>
              <w:right w:val="single" w:sz="4" w:space="0" w:color="auto"/>
            </w:tcBorders>
          </w:tcPr>
          <w:p w14:paraId="3D0D8968" w14:textId="2B66FAD3" w:rsidR="00C40B3D" w:rsidRDefault="00C40B3D" w:rsidP="00F25AA7">
            <w:pPr>
              <w:spacing w:after="0"/>
              <w:jc w:val="center"/>
            </w:pPr>
            <w:r>
              <w:t>17</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5D366B" w14:textId="66E2839C"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1FD8654"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172E18"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4FFF92"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C6E5E" w14:textId="77777777" w:rsidR="00C40B3D" w:rsidRDefault="00C40B3D" w:rsidP="00F25AA7">
            <w:pPr>
              <w:spacing w:after="0"/>
              <w:jc w:val="center"/>
            </w:pPr>
            <w:r>
              <w:t>2</w:t>
            </w:r>
            <w:r>
              <w:rPr>
                <w:vertAlign w:val="subscript"/>
              </w:rPr>
              <w:t>7</w:t>
            </w:r>
          </w:p>
        </w:tc>
      </w:tr>
    </w:tbl>
    <w:p w14:paraId="5B8876CD" w14:textId="77777777" w:rsidR="001B6F98" w:rsidRDefault="001B6F98" w:rsidP="001B6F98">
      <w:pPr>
        <w:rPr>
          <w:b/>
          <w:bCs/>
        </w:rPr>
      </w:pPr>
    </w:p>
    <w:tbl>
      <w:tblPr>
        <w:tblStyle w:val="TableGrid"/>
        <w:tblW w:w="0" w:type="auto"/>
        <w:tblInd w:w="607" w:type="dxa"/>
        <w:tblLook w:val="04A0" w:firstRow="1" w:lastRow="0" w:firstColumn="1" w:lastColumn="0" w:noHBand="0" w:noVBand="1"/>
      </w:tblPr>
      <w:tblGrid>
        <w:gridCol w:w="1701"/>
        <w:gridCol w:w="992"/>
      </w:tblGrid>
      <w:tr w:rsidR="00D47917" w14:paraId="3D64CFA3" w14:textId="2A1CCECD" w:rsidTr="00D47917">
        <w:tc>
          <w:tcPr>
            <w:tcW w:w="1701" w:type="dxa"/>
          </w:tcPr>
          <w:p w14:paraId="3BBF852C" w14:textId="77777777" w:rsidR="00D47917" w:rsidRDefault="00D47917" w:rsidP="00D47917">
            <w:r>
              <w:t>Size</w:t>
            </w:r>
          </w:p>
        </w:tc>
        <w:tc>
          <w:tcPr>
            <w:tcW w:w="992" w:type="dxa"/>
          </w:tcPr>
          <w:p w14:paraId="2E366491" w14:textId="17E7E6E8" w:rsidR="00D47917" w:rsidRDefault="00D47917" w:rsidP="00973332">
            <w:pPr>
              <w:jc w:val="center"/>
            </w:pPr>
            <w:r>
              <w:t>Clocks</w:t>
            </w:r>
          </w:p>
        </w:tc>
      </w:tr>
      <w:tr w:rsidR="00D47917" w14:paraId="048F744B" w14:textId="44287D2F" w:rsidTr="00D47917">
        <w:tc>
          <w:tcPr>
            <w:tcW w:w="1701" w:type="dxa"/>
          </w:tcPr>
          <w:p w14:paraId="14330690" w14:textId="77777777" w:rsidR="00D47917" w:rsidRDefault="00D47917" w:rsidP="00F20FDA">
            <w:r>
              <w:t>Octa-byte</w:t>
            </w:r>
          </w:p>
        </w:tc>
        <w:tc>
          <w:tcPr>
            <w:tcW w:w="992" w:type="dxa"/>
          </w:tcPr>
          <w:p w14:paraId="60573FC0" w14:textId="40FA310E" w:rsidR="00D47917" w:rsidRDefault="00D47917" w:rsidP="00973332">
            <w:pPr>
              <w:jc w:val="center"/>
            </w:pPr>
            <w:r>
              <w:t>34</w:t>
            </w:r>
          </w:p>
        </w:tc>
      </w:tr>
    </w:tbl>
    <w:p w14:paraId="1B86EB3C" w14:textId="77777777" w:rsidR="00E06D84" w:rsidRDefault="00E06D84" w:rsidP="001B6F98">
      <w:pPr>
        <w:spacing w:line="276" w:lineRule="auto"/>
        <w:rPr>
          <w:b/>
          <w:bCs/>
        </w:rPr>
      </w:pPr>
    </w:p>
    <w:p w14:paraId="7778A085" w14:textId="4C88147D"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69B30274" w14:textId="6CFC8100" w:rsidR="001B6F98" w:rsidRDefault="001B6F98" w:rsidP="001B6F98">
      <w:pPr>
        <w:spacing w:line="276" w:lineRule="auto"/>
      </w:pPr>
      <w:r w:rsidRPr="009F7E96">
        <w:rPr>
          <w:b/>
        </w:rPr>
        <w:t>Exceptions:</w:t>
      </w:r>
      <w:r>
        <w:t xml:space="preserve"> </w:t>
      </w:r>
      <w:r w:rsidR="00B3494A">
        <w:t>DBZ</w:t>
      </w:r>
    </w:p>
    <w:p w14:paraId="13720AF6" w14:textId="77777777" w:rsidR="001B6F98" w:rsidRDefault="001B6F98" w:rsidP="001B6F98">
      <w:pPr>
        <w:spacing w:line="276" w:lineRule="auto"/>
        <w:rPr>
          <w:b/>
          <w:bCs/>
        </w:rPr>
      </w:pPr>
      <w:r w:rsidRPr="009F5200">
        <w:rPr>
          <w:b/>
          <w:bCs/>
        </w:rPr>
        <w:t>Notes:</w:t>
      </w:r>
    </w:p>
    <w:p w14:paraId="6C4D6BA0" w14:textId="77777777" w:rsidR="001B6F98" w:rsidRDefault="001B6F98">
      <w:pPr>
        <w:rPr>
          <w:rFonts w:eastAsiaTheme="majorEastAsia" w:cstheme="majorBidi"/>
          <w:b/>
          <w:bCs/>
          <w:sz w:val="40"/>
        </w:rPr>
      </w:pPr>
      <w:r>
        <w:br w:type="page"/>
      </w:r>
    </w:p>
    <w:p w14:paraId="7327718C" w14:textId="42E6812D" w:rsidR="001B6F98" w:rsidRDefault="001B6F98" w:rsidP="001B6F98">
      <w:pPr>
        <w:pStyle w:val="Heading3"/>
      </w:pPr>
      <w:r>
        <w:lastRenderedPageBreak/>
        <w:t>DIVI – Signed Immediate Division</w:t>
      </w:r>
    </w:p>
    <w:p w14:paraId="4B3BF46E" w14:textId="77777777" w:rsidR="001B6F98" w:rsidRPr="002766C5" w:rsidRDefault="001B6F98" w:rsidP="001B6F98">
      <w:pPr>
        <w:spacing w:line="276" w:lineRule="auto"/>
        <w:rPr>
          <w:b/>
          <w:bCs/>
        </w:rPr>
      </w:pPr>
      <w:r w:rsidRPr="002766C5">
        <w:rPr>
          <w:b/>
          <w:bCs/>
        </w:rPr>
        <w:t>Description:</w:t>
      </w:r>
    </w:p>
    <w:p w14:paraId="561D0171"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80238AE" w14:textId="77777777" w:rsidR="001B6F98" w:rsidRPr="002766C5" w:rsidRDefault="001B6F98" w:rsidP="001B6F98">
      <w:pPr>
        <w:spacing w:line="276" w:lineRule="auto"/>
        <w:rPr>
          <w:b/>
          <w:bCs/>
        </w:rPr>
      </w:pPr>
      <w:r w:rsidRPr="002766C5">
        <w:rPr>
          <w:b/>
          <w:bCs/>
        </w:rPr>
        <w:t>Operation:</w:t>
      </w:r>
    </w:p>
    <w:p w14:paraId="78453948" w14:textId="40C35813" w:rsidR="001B6F98" w:rsidRDefault="001B6F98" w:rsidP="001B6F98">
      <w:pPr>
        <w:spacing w:line="276" w:lineRule="auto"/>
        <w:ind w:left="720"/>
      </w:pPr>
      <w:r>
        <w:t xml:space="preserve">Rt = Ra / </w:t>
      </w:r>
      <w:proofErr w:type="spellStart"/>
      <w:r>
        <w:t>Imm</w:t>
      </w:r>
      <w:proofErr w:type="spellEnd"/>
    </w:p>
    <w:p w14:paraId="023D1A4F" w14:textId="77777777" w:rsidR="00F872F7" w:rsidRDefault="00F872F7" w:rsidP="00F872F7">
      <w:r w:rsidRPr="00624676">
        <w:rPr>
          <w:b/>
          <w:bCs/>
        </w:rPr>
        <w:t>Instruction Format:</w:t>
      </w:r>
      <w:r>
        <w:t xml:space="preserve"> RI</w:t>
      </w:r>
    </w:p>
    <w:tbl>
      <w:tblPr>
        <w:tblW w:w="0" w:type="auto"/>
        <w:tblInd w:w="612" w:type="dxa"/>
        <w:tblLook w:val="04A0" w:firstRow="1" w:lastRow="0" w:firstColumn="1" w:lastColumn="0" w:noHBand="0" w:noVBand="1"/>
      </w:tblPr>
      <w:tblGrid>
        <w:gridCol w:w="2151"/>
        <w:gridCol w:w="801"/>
        <w:gridCol w:w="756"/>
        <w:gridCol w:w="981"/>
      </w:tblGrid>
      <w:tr w:rsidR="00C40B3D" w14:paraId="7E1755AB" w14:textId="77777777" w:rsidTr="00F25AA7">
        <w:tc>
          <w:tcPr>
            <w:tcW w:w="0" w:type="auto"/>
            <w:tcBorders>
              <w:top w:val="nil"/>
              <w:left w:val="nil"/>
              <w:bottom w:val="single" w:sz="4" w:space="0" w:color="auto"/>
              <w:right w:val="nil"/>
            </w:tcBorders>
          </w:tcPr>
          <w:p w14:paraId="2F1734B9" w14:textId="5ACB3582" w:rsidR="00C40B3D" w:rsidRPr="000A1295" w:rsidRDefault="00C40B3D" w:rsidP="00F25AA7">
            <w:pPr>
              <w:spacing w:after="0"/>
              <w:jc w:val="center"/>
              <w:rPr>
                <w:sz w:val="18"/>
                <w:szCs w:val="18"/>
              </w:rPr>
            </w:pPr>
            <w:r>
              <w:rPr>
                <w:sz w:val="18"/>
                <w:szCs w:val="18"/>
              </w:rPr>
              <w:t>3</w:t>
            </w:r>
            <w:r w:rsidR="009B2FF5">
              <w:rPr>
                <w:sz w:val="18"/>
                <w:szCs w:val="18"/>
              </w:rPr>
              <w:t>9</w:t>
            </w:r>
            <w:r w:rsidRPr="000A1295">
              <w:rPr>
                <w:sz w:val="18"/>
                <w:szCs w:val="18"/>
              </w:rPr>
              <w:t xml:space="preserve">   </w:t>
            </w:r>
            <w:r>
              <w:rPr>
                <w:sz w:val="18"/>
                <w:szCs w:val="18"/>
              </w:rPr>
              <w:t xml:space="preserve">             </w:t>
            </w:r>
            <w:r w:rsidRPr="000A1295">
              <w:rPr>
                <w:sz w:val="18"/>
                <w:szCs w:val="18"/>
              </w:rPr>
              <w:t xml:space="preserve">       </w:t>
            </w:r>
            <w:r w:rsidR="009B2FF5">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84E67D6"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2F25348"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71E97F"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0D3AEE84"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2BFE0910" w14:textId="42204E03" w:rsidR="00C40B3D" w:rsidRPr="002F22BC" w:rsidRDefault="00C40B3D" w:rsidP="00F25AA7">
            <w:pPr>
              <w:spacing w:after="0"/>
              <w:jc w:val="center"/>
            </w:pPr>
            <w:r w:rsidRPr="002F22BC">
              <w:t>Immediate</w:t>
            </w:r>
            <w:r w:rsidR="009B2FF5">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AE8600"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578A04"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567108" w14:textId="4DC2D4E3" w:rsidR="00C40B3D" w:rsidRPr="002F22BC" w:rsidRDefault="00C40B3D" w:rsidP="00F25AA7">
            <w:pPr>
              <w:spacing w:after="0"/>
              <w:jc w:val="center"/>
            </w:pPr>
            <w:r>
              <w:t>13</w:t>
            </w:r>
            <w:r>
              <w:rPr>
                <w:vertAlign w:val="subscript"/>
              </w:rPr>
              <w:t>7</w:t>
            </w:r>
          </w:p>
        </w:tc>
      </w:tr>
    </w:tbl>
    <w:p w14:paraId="28DCFC2F" w14:textId="77777777" w:rsidR="00F872F7" w:rsidRDefault="00F872F7" w:rsidP="00F872F7">
      <w:pPr>
        <w:rPr>
          <w:b/>
          <w:bCs/>
        </w:rPr>
      </w:pPr>
    </w:p>
    <w:p w14:paraId="2F74E19F" w14:textId="1A84D99E"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32004C1B" w14:textId="77777777" w:rsidR="001B6F98" w:rsidRDefault="001B6F98" w:rsidP="001B6F98">
      <w:pPr>
        <w:spacing w:line="276" w:lineRule="auto"/>
      </w:pPr>
      <w:r w:rsidRPr="009F7E96">
        <w:rPr>
          <w:b/>
        </w:rPr>
        <w:t>Exceptions:</w:t>
      </w:r>
      <w:r>
        <w:t xml:space="preserve"> none</w:t>
      </w:r>
    </w:p>
    <w:p w14:paraId="50747C41" w14:textId="77777777" w:rsidR="001B6F98" w:rsidRDefault="001B6F98" w:rsidP="001B6F98">
      <w:pPr>
        <w:spacing w:line="276" w:lineRule="auto"/>
        <w:rPr>
          <w:b/>
          <w:bCs/>
        </w:rPr>
      </w:pPr>
      <w:r w:rsidRPr="009F5200">
        <w:rPr>
          <w:b/>
          <w:bCs/>
        </w:rPr>
        <w:t>Notes:</w:t>
      </w:r>
    </w:p>
    <w:p w14:paraId="091CE925" w14:textId="77777777" w:rsidR="008517D0" w:rsidRDefault="008517D0">
      <w:pPr>
        <w:rPr>
          <w:rFonts w:eastAsiaTheme="majorEastAsia" w:cstheme="majorBidi"/>
          <w:b/>
          <w:bCs/>
          <w:sz w:val="40"/>
        </w:rPr>
      </w:pPr>
      <w:r>
        <w:br w:type="page"/>
      </w:r>
    </w:p>
    <w:p w14:paraId="0985FD9E" w14:textId="7FDE2ACD" w:rsidR="008517D0" w:rsidRDefault="008517D0" w:rsidP="008517D0">
      <w:pPr>
        <w:pStyle w:val="Heading3"/>
      </w:pPr>
      <w:r>
        <w:lastRenderedPageBreak/>
        <w:t>DIVU – Unsigned Division</w:t>
      </w:r>
    </w:p>
    <w:p w14:paraId="745F53D6" w14:textId="77777777" w:rsidR="008517D0" w:rsidRPr="002766C5" w:rsidRDefault="008517D0" w:rsidP="008517D0">
      <w:pPr>
        <w:spacing w:line="276" w:lineRule="auto"/>
        <w:rPr>
          <w:b/>
          <w:bCs/>
        </w:rPr>
      </w:pPr>
      <w:r w:rsidRPr="002766C5">
        <w:rPr>
          <w:b/>
          <w:bCs/>
        </w:rPr>
        <w:t>Description:</w:t>
      </w:r>
    </w:p>
    <w:p w14:paraId="082036DA" w14:textId="124004DF" w:rsidR="008517D0" w:rsidRDefault="008517D0" w:rsidP="008517D0">
      <w:pPr>
        <w:spacing w:line="276" w:lineRule="auto"/>
        <w:ind w:left="720"/>
      </w:pPr>
      <w:r>
        <w:t>Divide source dividend operand by divisor operand and place the quotient in the target register. All registers are integer registers. Arithmetic is unsigned twos-complement values.</w:t>
      </w:r>
    </w:p>
    <w:p w14:paraId="56E4F148" w14:textId="77777777" w:rsidR="008517D0" w:rsidRPr="002766C5" w:rsidRDefault="008517D0" w:rsidP="008517D0">
      <w:pPr>
        <w:spacing w:line="276" w:lineRule="auto"/>
        <w:rPr>
          <w:b/>
          <w:bCs/>
        </w:rPr>
      </w:pPr>
      <w:r w:rsidRPr="002766C5">
        <w:rPr>
          <w:b/>
          <w:bCs/>
        </w:rPr>
        <w:t>Operation:</w:t>
      </w:r>
    </w:p>
    <w:p w14:paraId="280937D1" w14:textId="77777777" w:rsidR="008517D0" w:rsidRDefault="008517D0" w:rsidP="008517D0">
      <w:pPr>
        <w:spacing w:line="276" w:lineRule="auto"/>
        <w:ind w:left="720"/>
      </w:pPr>
      <w:r>
        <w:t>Rt = Ra / Rb</w:t>
      </w:r>
    </w:p>
    <w:p w14:paraId="544B7057" w14:textId="689E4F10" w:rsidR="00054128" w:rsidRDefault="00054128" w:rsidP="00054128">
      <w:r w:rsidRPr="002766C5">
        <w:rPr>
          <w:b/>
          <w:bCs/>
        </w:rPr>
        <w:t>Instruction Format:</w:t>
      </w:r>
      <w:r>
        <w:t xml:space="preserve"> R</w:t>
      </w:r>
      <w:r w:rsidR="009B2FF5">
        <w:t>3</w:t>
      </w:r>
    </w:p>
    <w:tbl>
      <w:tblPr>
        <w:tblW w:w="0" w:type="auto"/>
        <w:tblInd w:w="612" w:type="dxa"/>
        <w:tblLook w:val="04A0" w:firstRow="1" w:lastRow="0" w:firstColumn="1" w:lastColumn="0" w:noHBand="0" w:noVBand="1"/>
      </w:tblPr>
      <w:tblGrid>
        <w:gridCol w:w="736"/>
        <w:gridCol w:w="1016"/>
        <w:gridCol w:w="856"/>
        <w:gridCol w:w="856"/>
        <w:gridCol w:w="816"/>
        <w:gridCol w:w="976"/>
      </w:tblGrid>
      <w:tr w:rsidR="00C40B3D" w:rsidRPr="00790AD0" w14:paraId="3998FF83" w14:textId="77777777" w:rsidTr="00F25AA7">
        <w:tc>
          <w:tcPr>
            <w:tcW w:w="0" w:type="auto"/>
            <w:tcBorders>
              <w:top w:val="nil"/>
              <w:left w:val="nil"/>
              <w:bottom w:val="single" w:sz="4" w:space="0" w:color="auto"/>
              <w:right w:val="nil"/>
            </w:tcBorders>
          </w:tcPr>
          <w:p w14:paraId="7CC15B7B" w14:textId="6FA2AFAD" w:rsidR="00C40B3D" w:rsidRDefault="00C40B3D" w:rsidP="00F25AA7">
            <w:pPr>
              <w:spacing w:after="0"/>
              <w:jc w:val="center"/>
              <w:rPr>
                <w:sz w:val="16"/>
                <w:szCs w:val="16"/>
              </w:rPr>
            </w:pPr>
            <w:r>
              <w:rPr>
                <w:sz w:val="16"/>
                <w:szCs w:val="16"/>
              </w:rPr>
              <w:t>3</w:t>
            </w:r>
            <w:r w:rsidR="009B2FF5">
              <w:rPr>
                <w:sz w:val="16"/>
                <w:szCs w:val="16"/>
              </w:rPr>
              <w:t>9</w:t>
            </w:r>
            <w:r>
              <w:rPr>
                <w:sz w:val="16"/>
                <w:szCs w:val="16"/>
              </w:rPr>
              <w:t xml:space="preserve">     </w:t>
            </w:r>
            <w:r w:rsidR="00422E4C">
              <w:rPr>
                <w:sz w:val="16"/>
                <w:szCs w:val="16"/>
              </w:rPr>
              <w:t>33</w:t>
            </w:r>
          </w:p>
        </w:tc>
        <w:tc>
          <w:tcPr>
            <w:tcW w:w="0" w:type="auto"/>
            <w:tcBorders>
              <w:top w:val="nil"/>
              <w:left w:val="nil"/>
              <w:bottom w:val="single" w:sz="4" w:space="0" w:color="auto"/>
              <w:right w:val="nil"/>
            </w:tcBorders>
          </w:tcPr>
          <w:p w14:paraId="20DF87B4" w14:textId="2103C89D" w:rsidR="00C40B3D" w:rsidRDefault="009B2FF5" w:rsidP="00F25AA7">
            <w:pPr>
              <w:spacing w:after="0"/>
              <w:jc w:val="center"/>
              <w:rPr>
                <w:sz w:val="16"/>
                <w:szCs w:val="16"/>
              </w:rPr>
            </w:pPr>
            <w:r>
              <w:rPr>
                <w:sz w:val="16"/>
                <w:szCs w:val="16"/>
              </w:rPr>
              <w:t>3</w:t>
            </w:r>
            <w:r w:rsidR="00422E4C">
              <w:rPr>
                <w:sz w:val="16"/>
                <w:szCs w:val="16"/>
              </w:rPr>
              <w:t>2</w:t>
            </w:r>
            <w:r>
              <w:rPr>
                <w:sz w:val="16"/>
                <w:szCs w:val="16"/>
              </w:rPr>
              <w:t xml:space="preserve">            </w:t>
            </w:r>
            <w:r w:rsidR="00C40B3D">
              <w:rPr>
                <w:sz w:val="16"/>
                <w:szCs w:val="16"/>
              </w:rPr>
              <w:t>25</w:t>
            </w:r>
          </w:p>
        </w:tc>
        <w:tc>
          <w:tcPr>
            <w:tcW w:w="0" w:type="auto"/>
            <w:tcBorders>
              <w:top w:val="nil"/>
              <w:left w:val="nil"/>
              <w:bottom w:val="single" w:sz="4" w:space="0" w:color="auto"/>
              <w:right w:val="nil"/>
            </w:tcBorders>
          </w:tcPr>
          <w:p w14:paraId="3A65CE58"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A9EA85"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796E762"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373FD7"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71B76C1F" w14:textId="77777777" w:rsidTr="00F25AA7">
        <w:tc>
          <w:tcPr>
            <w:tcW w:w="0" w:type="auto"/>
            <w:tcBorders>
              <w:top w:val="single" w:sz="4" w:space="0" w:color="auto"/>
              <w:left w:val="single" w:sz="4" w:space="0" w:color="auto"/>
              <w:bottom w:val="single" w:sz="4" w:space="0" w:color="auto"/>
              <w:right w:val="single" w:sz="4" w:space="0" w:color="auto"/>
            </w:tcBorders>
          </w:tcPr>
          <w:p w14:paraId="020540EC" w14:textId="10977856" w:rsidR="00C40B3D" w:rsidRDefault="00C40B3D" w:rsidP="00F25AA7">
            <w:pPr>
              <w:spacing w:after="0"/>
              <w:jc w:val="center"/>
            </w:pPr>
            <w:r>
              <w:t>20</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98454D" w14:textId="0CEBAEDB"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2A74ADA"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EF80A8"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7A9B6"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A68E8C" w14:textId="77777777" w:rsidR="00C40B3D" w:rsidRDefault="00C40B3D" w:rsidP="00F25AA7">
            <w:pPr>
              <w:spacing w:after="0"/>
              <w:jc w:val="center"/>
            </w:pPr>
            <w:r>
              <w:t>2</w:t>
            </w:r>
            <w:r>
              <w:rPr>
                <w:vertAlign w:val="subscript"/>
              </w:rPr>
              <w:t>7</w:t>
            </w:r>
          </w:p>
        </w:tc>
      </w:tr>
    </w:tbl>
    <w:p w14:paraId="3731CCD3" w14:textId="77777777" w:rsidR="00054128" w:rsidRDefault="00054128" w:rsidP="00054128">
      <w:pPr>
        <w:rPr>
          <w:b/>
          <w:bCs/>
        </w:rPr>
      </w:pPr>
    </w:p>
    <w:p w14:paraId="5D33661B" w14:textId="77777777" w:rsidR="008517D0" w:rsidRPr="002C6BF0" w:rsidRDefault="008517D0" w:rsidP="008517D0">
      <w:pPr>
        <w:spacing w:line="276" w:lineRule="auto"/>
      </w:pPr>
      <w:r w:rsidRPr="002766C5">
        <w:rPr>
          <w:b/>
          <w:bCs/>
        </w:rPr>
        <w:t>Execution Units:</w:t>
      </w:r>
      <w:r>
        <w:t xml:space="preserve"> </w:t>
      </w:r>
      <w:r w:rsidRPr="002C6BF0">
        <w:t>All</w:t>
      </w:r>
      <w:r>
        <w:t xml:space="preserve"> Integer </w:t>
      </w:r>
      <w:r w:rsidRPr="002C6BF0">
        <w:t>ALU</w:t>
      </w:r>
      <w:r>
        <w:t>’s</w:t>
      </w:r>
    </w:p>
    <w:p w14:paraId="17E10B41" w14:textId="77777777" w:rsidR="008517D0" w:rsidRDefault="008517D0" w:rsidP="008517D0">
      <w:pPr>
        <w:spacing w:line="276" w:lineRule="auto"/>
      </w:pPr>
      <w:r w:rsidRPr="009F7E96">
        <w:rPr>
          <w:b/>
        </w:rPr>
        <w:t>Exceptions:</w:t>
      </w:r>
      <w:r>
        <w:t xml:space="preserve"> none</w:t>
      </w:r>
    </w:p>
    <w:p w14:paraId="2F79703D" w14:textId="77777777" w:rsidR="008517D0" w:rsidRDefault="008517D0" w:rsidP="008517D0">
      <w:pPr>
        <w:spacing w:line="276" w:lineRule="auto"/>
        <w:rPr>
          <w:b/>
          <w:bCs/>
        </w:rPr>
      </w:pPr>
      <w:r w:rsidRPr="009F5200">
        <w:rPr>
          <w:b/>
          <w:bCs/>
        </w:rPr>
        <w:t>Notes:</w:t>
      </w:r>
    </w:p>
    <w:p w14:paraId="7302544A" w14:textId="77777777" w:rsidR="00E852D8" w:rsidRDefault="00E852D8">
      <w:pPr>
        <w:rPr>
          <w:rFonts w:eastAsiaTheme="majorEastAsia" w:cstheme="majorBidi"/>
          <w:b/>
          <w:bCs/>
          <w:sz w:val="40"/>
        </w:rPr>
      </w:pPr>
      <w:r>
        <w:br w:type="page"/>
      </w:r>
    </w:p>
    <w:p w14:paraId="67813D1A" w14:textId="46ACECB9" w:rsidR="00E852D8" w:rsidRDefault="00E852D8" w:rsidP="00E852D8">
      <w:pPr>
        <w:pStyle w:val="Heading3"/>
      </w:pPr>
      <w:r>
        <w:lastRenderedPageBreak/>
        <w:t>DIVUI – Unsigned Immediate Division</w:t>
      </w:r>
    </w:p>
    <w:p w14:paraId="6411FF96" w14:textId="77777777" w:rsidR="00E852D8" w:rsidRPr="002766C5" w:rsidRDefault="00E852D8" w:rsidP="00E852D8">
      <w:pPr>
        <w:spacing w:line="276" w:lineRule="auto"/>
        <w:rPr>
          <w:b/>
          <w:bCs/>
        </w:rPr>
      </w:pPr>
      <w:r w:rsidRPr="002766C5">
        <w:rPr>
          <w:b/>
          <w:bCs/>
        </w:rPr>
        <w:t>Description:</w:t>
      </w:r>
    </w:p>
    <w:p w14:paraId="218701F9" w14:textId="1AAA3E92" w:rsidR="00E852D8" w:rsidRDefault="00E852D8" w:rsidP="00E852D8">
      <w:pPr>
        <w:spacing w:line="276" w:lineRule="auto"/>
        <w:ind w:left="720"/>
      </w:pPr>
      <w:r>
        <w:t>Divide source dividend operand by divisor operand and place the quotient in the target register. All registers are integer registers. Arithmetic is unsigned twos-complement values.</w:t>
      </w:r>
    </w:p>
    <w:p w14:paraId="53637730" w14:textId="77777777" w:rsidR="00E852D8" w:rsidRPr="002766C5" w:rsidRDefault="00E852D8" w:rsidP="00E852D8">
      <w:pPr>
        <w:spacing w:line="276" w:lineRule="auto"/>
        <w:rPr>
          <w:b/>
          <w:bCs/>
        </w:rPr>
      </w:pPr>
      <w:r w:rsidRPr="002766C5">
        <w:rPr>
          <w:b/>
          <w:bCs/>
        </w:rPr>
        <w:t>Operation:</w:t>
      </w:r>
    </w:p>
    <w:p w14:paraId="29E03C17" w14:textId="73BC47B2" w:rsidR="00E852D8" w:rsidRDefault="00E852D8" w:rsidP="00E852D8">
      <w:pPr>
        <w:spacing w:line="276" w:lineRule="auto"/>
        <w:ind w:left="720"/>
      </w:pPr>
      <w:r>
        <w:t xml:space="preserve">Rt = Ra / </w:t>
      </w:r>
      <w:proofErr w:type="spellStart"/>
      <w:r>
        <w:t>Imm</w:t>
      </w:r>
      <w:proofErr w:type="spellEnd"/>
    </w:p>
    <w:p w14:paraId="50A9A136" w14:textId="77777777" w:rsidR="00D10672" w:rsidRDefault="00D10672" w:rsidP="00D10672">
      <w:r w:rsidRPr="00624676">
        <w:rPr>
          <w:b/>
          <w:bCs/>
        </w:rPr>
        <w:t>Instruction Format:</w:t>
      </w:r>
      <w:r>
        <w:t xml:space="preserve"> RI</w:t>
      </w:r>
    </w:p>
    <w:tbl>
      <w:tblPr>
        <w:tblW w:w="0" w:type="auto"/>
        <w:tblInd w:w="612" w:type="dxa"/>
        <w:tblLook w:val="04A0" w:firstRow="1" w:lastRow="0" w:firstColumn="1" w:lastColumn="0" w:noHBand="0" w:noVBand="1"/>
      </w:tblPr>
      <w:tblGrid>
        <w:gridCol w:w="2286"/>
        <w:gridCol w:w="801"/>
        <w:gridCol w:w="756"/>
        <w:gridCol w:w="981"/>
      </w:tblGrid>
      <w:tr w:rsidR="00C40B3D" w14:paraId="529F76FC" w14:textId="77777777" w:rsidTr="00F25AA7">
        <w:tc>
          <w:tcPr>
            <w:tcW w:w="0" w:type="auto"/>
            <w:tcBorders>
              <w:top w:val="nil"/>
              <w:left w:val="nil"/>
              <w:bottom w:val="single" w:sz="4" w:space="0" w:color="auto"/>
              <w:right w:val="nil"/>
            </w:tcBorders>
          </w:tcPr>
          <w:p w14:paraId="3CE1BCA6" w14:textId="02960F37" w:rsidR="00C40B3D" w:rsidRPr="000A1295" w:rsidRDefault="00C40B3D" w:rsidP="00F25AA7">
            <w:pPr>
              <w:spacing w:after="0"/>
              <w:jc w:val="center"/>
              <w:rPr>
                <w:sz w:val="18"/>
                <w:szCs w:val="18"/>
              </w:rPr>
            </w:pPr>
            <w:r>
              <w:rPr>
                <w:sz w:val="18"/>
                <w:szCs w:val="18"/>
              </w:rPr>
              <w:t>3</w:t>
            </w:r>
            <w:r w:rsidR="009B2FF5">
              <w:rPr>
                <w:sz w:val="18"/>
                <w:szCs w:val="18"/>
              </w:rPr>
              <w:t>9</w:t>
            </w:r>
            <w:r w:rsidRPr="000A1295">
              <w:rPr>
                <w:sz w:val="18"/>
                <w:szCs w:val="18"/>
              </w:rPr>
              <w:t xml:space="preserve">    </w:t>
            </w:r>
            <w:r>
              <w:rPr>
                <w:sz w:val="18"/>
                <w:szCs w:val="18"/>
              </w:rPr>
              <w:t xml:space="preserve">             </w:t>
            </w:r>
            <w:r w:rsidRPr="000A1295">
              <w:rPr>
                <w:sz w:val="18"/>
                <w:szCs w:val="18"/>
              </w:rPr>
              <w:t xml:space="preserve">       </w:t>
            </w:r>
            <w:r w:rsidR="009B2FF5">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3B0F07DE"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AADA823"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18346A"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49D92A6F"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64D16DB5" w14:textId="1A3830D8" w:rsidR="00C40B3D" w:rsidRPr="002F22BC" w:rsidRDefault="00C40B3D" w:rsidP="00F25AA7">
            <w:pPr>
              <w:spacing w:after="0"/>
              <w:jc w:val="center"/>
            </w:pPr>
            <w:r w:rsidRPr="002F22BC">
              <w:t>Immediate</w:t>
            </w:r>
            <w:r w:rsidR="009B2FF5">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A9F1B"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66AD4C"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12F1F6" w14:textId="159C8E5B" w:rsidR="00C40B3D" w:rsidRPr="002F22BC" w:rsidRDefault="00371CF7" w:rsidP="00F25AA7">
            <w:pPr>
              <w:spacing w:after="0"/>
              <w:jc w:val="center"/>
            </w:pPr>
            <w:r>
              <w:t>21</w:t>
            </w:r>
            <w:r w:rsidR="00C40B3D">
              <w:rPr>
                <w:vertAlign w:val="subscript"/>
              </w:rPr>
              <w:t>7</w:t>
            </w:r>
          </w:p>
        </w:tc>
      </w:tr>
    </w:tbl>
    <w:p w14:paraId="2B3DBA6B" w14:textId="77777777" w:rsidR="00D10672" w:rsidRDefault="00D10672" w:rsidP="00D10672">
      <w:pPr>
        <w:rPr>
          <w:b/>
          <w:bCs/>
        </w:rPr>
      </w:pPr>
    </w:p>
    <w:p w14:paraId="6435D86B" w14:textId="32EC00AA" w:rsidR="00E852D8" w:rsidRPr="002C6BF0" w:rsidRDefault="00E852D8" w:rsidP="00E852D8">
      <w:pPr>
        <w:spacing w:line="276" w:lineRule="auto"/>
      </w:pPr>
      <w:r w:rsidRPr="002766C5">
        <w:rPr>
          <w:b/>
          <w:bCs/>
        </w:rPr>
        <w:t>Execution Units:</w:t>
      </w:r>
      <w:r>
        <w:t xml:space="preserve"> </w:t>
      </w:r>
      <w:r w:rsidRPr="002C6BF0">
        <w:t>All</w:t>
      </w:r>
      <w:r>
        <w:t xml:space="preserve"> Integer </w:t>
      </w:r>
      <w:r w:rsidRPr="002C6BF0">
        <w:t>ALU</w:t>
      </w:r>
      <w:r>
        <w:t>’s</w:t>
      </w:r>
    </w:p>
    <w:p w14:paraId="00BC722B" w14:textId="77777777" w:rsidR="00E852D8" w:rsidRDefault="00E852D8" w:rsidP="00E852D8">
      <w:pPr>
        <w:spacing w:line="276" w:lineRule="auto"/>
      </w:pPr>
      <w:r w:rsidRPr="009F7E96">
        <w:rPr>
          <w:b/>
        </w:rPr>
        <w:t>Exceptions:</w:t>
      </w:r>
      <w:r>
        <w:t xml:space="preserve"> none</w:t>
      </w:r>
    </w:p>
    <w:p w14:paraId="5874814F" w14:textId="77777777" w:rsidR="00E852D8" w:rsidRDefault="00E852D8" w:rsidP="00E852D8">
      <w:pPr>
        <w:spacing w:line="276" w:lineRule="auto"/>
        <w:rPr>
          <w:b/>
          <w:bCs/>
        </w:rPr>
      </w:pPr>
      <w:r w:rsidRPr="009F5200">
        <w:rPr>
          <w:b/>
          <w:bCs/>
        </w:rPr>
        <w:t>Notes:</w:t>
      </w:r>
    </w:p>
    <w:p w14:paraId="34BAE29E" w14:textId="77777777" w:rsidR="008A3E8D" w:rsidRDefault="008A3E8D">
      <w:pPr>
        <w:rPr>
          <w:rFonts w:eastAsiaTheme="majorEastAsia" w:cstheme="majorBidi"/>
          <w:b/>
          <w:bCs/>
          <w:sz w:val="40"/>
        </w:rPr>
      </w:pPr>
      <w:r>
        <w:br w:type="page"/>
      </w:r>
    </w:p>
    <w:p w14:paraId="42F27E18" w14:textId="2C7A4165" w:rsidR="008A3E8D" w:rsidRDefault="008A3E8D" w:rsidP="008A3E8D">
      <w:pPr>
        <w:pStyle w:val="Heading3"/>
      </w:pPr>
      <w:r>
        <w:lastRenderedPageBreak/>
        <w:t>ENOR – Bitwise Exclusive Nor</w:t>
      </w:r>
    </w:p>
    <w:p w14:paraId="6BDC3FE6" w14:textId="77777777" w:rsidR="008A3E8D" w:rsidRPr="002766C5" w:rsidRDefault="008A3E8D" w:rsidP="008A3E8D">
      <w:pPr>
        <w:rPr>
          <w:b/>
          <w:bCs/>
        </w:rPr>
      </w:pPr>
      <w:r w:rsidRPr="002766C5">
        <w:rPr>
          <w:b/>
          <w:bCs/>
        </w:rPr>
        <w:t>Description:</w:t>
      </w:r>
    </w:p>
    <w:p w14:paraId="7B8C4AF2" w14:textId="19FE3AA2" w:rsidR="008A3E8D" w:rsidRDefault="008A3E8D" w:rsidP="008A3E8D">
      <w:pPr>
        <w:ind w:left="720"/>
      </w:pPr>
      <w:r>
        <w:t>Bitwise exclusively nor t</w:t>
      </w:r>
      <w:r w:rsidR="00B51473">
        <w:t>hree</w:t>
      </w:r>
      <w:r>
        <w:t xml:space="preserve"> registers and place the result in the target register. All registers are integer registers.</w:t>
      </w:r>
    </w:p>
    <w:p w14:paraId="5024116F" w14:textId="4A4C5A53" w:rsidR="008A3E8D" w:rsidRDefault="008A3E8D" w:rsidP="008A3E8D">
      <w:r w:rsidRPr="002766C5">
        <w:rPr>
          <w:b/>
          <w:bCs/>
        </w:rPr>
        <w:t>Instruction Format:</w:t>
      </w:r>
      <w:r>
        <w:t xml:space="preserve"> R</w:t>
      </w:r>
      <w:r w:rsidR="00422E4C">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B51473" w:rsidRPr="00790AD0" w14:paraId="4798E7D4" w14:textId="77777777" w:rsidTr="00AA0F46">
        <w:tc>
          <w:tcPr>
            <w:tcW w:w="0" w:type="auto"/>
            <w:tcBorders>
              <w:top w:val="nil"/>
              <w:left w:val="nil"/>
              <w:bottom w:val="single" w:sz="4" w:space="0" w:color="auto"/>
              <w:right w:val="nil"/>
            </w:tcBorders>
          </w:tcPr>
          <w:p w14:paraId="3AAD62A1" w14:textId="4A87BF18" w:rsidR="00B51473" w:rsidRDefault="00B51473" w:rsidP="00F25AA7">
            <w:pPr>
              <w:spacing w:after="0"/>
              <w:jc w:val="center"/>
              <w:rPr>
                <w:sz w:val="16"/>
                <w:szCs w:val="16"/>
              </w:rPr>
            </w:pPr>
            <w:r>
              <w:rPr>
                <w:sz w:val="16"/>
                <w:szCs w:val="16"/>
              </w:rPr>
              <w:t>39     3</w:t>
            </w:r>
            <w:r w:rsidR="00422E4C">
              <w:rPr>
                <w:sz w:val="16"/>
                <w:szCs w:val="16"/>
              </w:rPr>
              <w:t>3</w:t>
            </w:r>
          </w:p>
        </w:tc>
        <w:tc>
          <w:tcPr>
            <w:tcW w:w="0" w:type="auto"/>
            <w:tcBorders>
              <w:top w:val="nil"/>
              <w:left w:val="nil"/>
              <w:bottom w:val="single" w:sz="4" w:space="0" w:color="auto"/>
              <w:right w:val="nil"/>
            </w:tcBorders>
          </w:tcPr>
          <w:p w14:paraId="28AD9F7E" w14:textId="4B6229E2" w:rsidR="00B51473" w:rsidRDefault="00B51473" w:rsidP="00F25AA7">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17C0065C" w14:textId="1EAB0B8B" w:rsidR="00B51473" w:rsidRDefault="00B51473"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7CC78EB" w14:textId="166E1248" w:rsidR="00B51473" w:rsidRDefault="00B5147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47A889" w14:textId="77777777" w:rsidR="00B51473" w:rsidRPr="00790AD0" w:rsidRDefault="00B5147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196F74" w14:textId="77777777" w:rsidR="00B51473" w:rsidRPr="00790AD0" w:rsidRDefault="00B5147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CD58D42" w14:textId="77777777" w:rsidR="00B51473" w:rsidRPr="00790AD0" w:rsidRDefault="00B5147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51473" w14:paraId="335E31A5" w14:textId="77777777" w:rsidTr="00AA0F46">
        <w:tc>
          <w:tcPr>
            <w:tcW w:w="0" w:type="auto"/>
            <w:tcBorders>
              <w:top w:val="single" w:sz="4" w:space="0" w:color="auto"/>
              <w:left w:val="single" w:sz="4" w:space="0" w:color="auto"/>
              <w:bottom w:val="single" w:sz="4" w:space="0" w:color="auto"/>
              <w:right w:val="single" w:sz="4" w:space="0" w:color="auto"/>
            </w:tcBorders>
          </w:tcPr>
          <w:p w14:paraId="63A1AD21" w14:textId="1C8BD88D" w:rsidR="00B51473" w:rsidRDefault="00B51473" w:rsidP="00F25AA7">
            <w:pPr>
              <w:spacing w:after="0"/>
              <w:jc w:val="center"/>
            </w:pPr>
            <w:r>
              <w:t>10</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7BA487" w14:textId="14E400E0" w:rsidR="00B51473" w:rsidRDefault="00B5147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A6E1CED" w14:textId="79103AC1" w:rsidR="00B51473" w:rsidRDefault="00B51473" w:rsidP="00F25AA7">
            <w:pPr>
              <w:spacing w:after="0"/>
              <w:jc w:val="center"/>
            </w:pPr>
            <w:r>
              <w:t>Rc</w:t>
            </w:r>
            <w:r w:rsidRPr="00B51473">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63AB35" w14:textId="3CC0C5B9" w:rsidR="00B51473" w:rsidRDefault="00B5147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ABD3C4" w14:textId="77777777" w:rsidR="00B51473" w:rsidRDefault="00B5147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7D2EE" w14:textId="77777777" w:rsidR="00B51473" w:rsidRDefault="00B5147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93CE4D" w14:textId="77777777" w:rsidR="00B51473" w:rsidRDefault="00B51473" w:rsidP="00F25AA7">
            <w:pPr>
              <w:spacing w:after="0"/>
              <w:jc w:val="center"/>
            </w:pPr>
            <w:r>
              <w:t>2</w:t>
            </w:r>
            <w:r>
              <w:rPr>
                <w:vertAlign w:val="subscript"/>
              </w:rPr>
              <w:t>7</w:t>
            </w:r>
          </w:p>
        </w:tc>
      </w:tr>
    </w:tbl>
    <w:p w14:paraId="37F539AF" w14:textId="77777777" w:rsidR="00EF06C8" w:rsidRDefault="00EF06C8" w:rsidP="008A3E8D"/>
    <w:p w14:paraId="2AE87E0F" w14:textId="41B3BF8D" w:rsidR="008A3E8D" w:rsidRPr="002766C5" w:rsidRDefault="008A3E8D" w:rsidP="008A3E8D">
      <w:pPr>
        <w:rPr>
          <w:b/>
          <w:bCs/>
        </w:rPr>
      </w:pPr>
      <w:r w:rsidRPr="002766C5">
        <w:rPr>
          <w:b/>
          <w:bCs/>
        </w:rPr>
        <w:t>Operation:</w:t>
      </w:r>
    </w:p>
    <w:p w14:paraId="3438C789" w14:textId="34E236A3" w:rsidR="008A3E8D" w:rsidRDefault="008A3E8D" w:rsidP="008A3E8D">
      <w:pPr>
        <w:ind w:left="720"/>
      </w:pPr>
      <w:r>
        <w:t xml:space="preserve">Rt = </w:t>
      </w:r>
      <w:r w:rsidR="00422E4C">
        <w:t>~(</w:t>
      </w:r>
      <w:r>
        <w:t>Ra ^ Rb</w:t>
      </w:r>
      <w:r w:rsidR="00B51473">
        <w:t xml:space="preserve"> ^ Rc</w:t>
      </w:r>
      <w:r w:rsidR="00422E4C">
        <w:t>)</w:t>
      </w:r>
    </w:p>
    <w:p w14:paraId="014BB48E" w14:textId="77777777" w:rsidR="008A3E8D" w:rsidRDefault="008A3E8D" w:rsidP="008A3E8D">
      <w:r w:rsidRPr="002766C5">
        <w:rPr>
          <w:b/>
          <w:bCs/>
        </w:rPr>
        <w:t>Clock Cycles:</w:t>
      </w:r>
      <w:r>
        <w:t xml:space="preserve"> </w:t>
      </w:r>
      <w:r w:rsidRPr="006504CD">
        <w:t>1</w:t>
      </w:r>
    </w:p>
    <w:p w14:paraId="505A60A2"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363A17C5" w14:textId="77777777" w:rsidR="008A3E8D" w:rsidRDefault="008A3E8D" w:rsidP="008A3E8D">
      <w:r w:rsidRPr="009F7E96">
        <w:rPr>
          <w:b/>
        </w:rPr>
        <w:t>Exceptions:</w:t>
      </w:r>
      <w:r>
        <w:t xml:space="preserve"> none</w:t>
      </w:r>
    </w:p>
    <w:p w14:paraId="6DAEBB9A" w14:textId="77777777" w:rsidR="008A3E8D" w:rsidRPr="009F5200" w:rsidRDefault="008A3E8D" w:rsidP="008A3E8D">
      <w:pPr>
        <w:rPr>
          <w:b/>
          <w:bCs/>
        </w:rPr>
      </w:pPr>
      <w:r w:rsidRPr="009F5200">
        <w:rPr>
          <w:b/>
          <w:bCs/>
        </w:rPr>
        <w:t>Notes:</w:t>
      </w:r>
    </w:p>
    <w:p w14:paraId="75314A90" w14:textId="77777777" w:rsidR="006B3A6F" w:rsidRDefault="006B3A6F">
      <w:pPr>
        <w:rPr>
          <w:rFonts w:eastAsiaTheme="majorEastAsia" w:cstheme="majorBidi"/>
          <w:b/>
          <w:bCs/>
          <w:sz w:val="40"/>
        </w:rPr>
      </w:pPr>
      <w:r>
        <w:br w:type="page"/>
      </w:r>
    </w:p>
    <w:p w14:paraId="0818B07A" w14:textId="43D4176B" w:rsidR="006B3A6F" w:rsidRDefault="006B3A6F" w:rsidP="006B3A6F">
      <w:pPr>
        <w:pStyle w:val="Heading3"/>
      </w:pPr>
      <w:r>
        <w:lastRenderedPageBreak/>
        <w:t>EOR – Bitwise Exclusive Or</w:t>
      </w:r>
    </w:p>
    <w:p w14:paraId="3636EF18" w14:textId="77777777" w:rsidR="006B3A6F" w:rsidRPr="002766C5" w:rsidRDefault="006B3A6F" w:rsidP="006B3A6F">
      <w:pPr>
        <w:rPr>
          <w:b/>
          <w:bCs/>
        </w:rPr>
      </w:pPr>
      <w:r w:rsidRPr="002766C5">
        <w:rPr>
          <w:b/>
          <w:bCs/>
        </w:rPr>
        <w:t>Description:</w:t>
      </w:r>
    </w:p>
    <w:p w14:paraId="747F3D17" w14:textId="2ED9AFC8" w:rsidR="006B3A6F" w:rsidRDefault="006B3A6F" w:rsidP="006B3A6F">
      <w:pPr>
        <w:ind w:left="720"/>
      </w:pPr>
      <w:r>
        <w:t>Bitwise exclusively or t</w:t>
      </w:r>
      <w:r w:rsidR="00DB6EC9">
        <w:t>hree</w:t>
      </w:r>
      <w:r>
        <w:t xml:space="preserve"> registers and place the result in the target register. All registers are integer registers.</w:t>
      </w:r>
    </w:p>
    <w:p w14:paraId="50577F3C" w14:textId="3053D15C" w:rsidR="006B3A6F" w:rsidRDefault="006B3A6F" w:rsidP="006B3A6F">
      <w:r w:rsidRPr="002766C5">
        <w:rPr>
          <w:b/>
          <w:bCs/>
        </w:rPr>
        <w:t>Instruction Format:</w:t>
      </w:r>
      <w:r>
        <w:t xml:space="preserve"> R</w:t>
      </w:r>
      <w:r w:rsidR="000231AE">
        <w:t>3</w:t>
      </w:r>
    </w:p>
    <w:tbl>
      <w:tblPr>
        <w:tblW w:w="0" w:type="auto"/>
        <w:tblInd w:w="612" w:type="dxa"/>
        <w:tblLook w:val="04A0" w:firstRow="1" w:lastRow="0" w:firstColumn="1" w:lastColumn="0" w:noHBand="0" w:noVBand="1"/>
      </w:tblPr>
      <w:tblGrid>
        <w:gridCol w:w="776"/>
        <w:gridCol w:w="576"/>
        <w:gridCol w:w="816"/>
        <w:gridCol w:w="856"/>
        <w:gridCol w:w="856"/>
        <w:gridCol w:w="816"/>
        <w:gridCol w:w="976"/>
      </w:tblGrid>
      <w:tr w:rsidR="00B05BE8" w:rsidRPr="00790AD0" w14:paraId="704F527F" w14:textId="77777777" w:rsidTr="0006316E">
        <w:tc>
          <w:tcPr>
            <w:tcW w:w="0" w:type="auto"/>
            <w:tcBorders>
              <w:top w:val="nil"/>
              <w:left w:val="nil"/>
              <w:bottom w:val="single" w:sz="4" w:space="0" w:color="auto"/>
              <w:right w:val="nil"/>
            </w:tcBorders>
          </w:tcPr>
          <w:p w14:paraId="3EB31106" w14:textId="0E49B4B3" w:rsidR="00B05BE8" w:rsidRDefault="00B05BE8" w:rsidP="00F25AA7">
            <w:pPr>
              <w:spacing w:after="0"/>
              <w:jc w:val="center"/>
              <w:rPr>
                <w:sz w:val="16"/>
                <w:szCs w:val="16"/>
              </w:rPr>
            </w:pPr>
            <w:r>
              <w:rPr>
                <w:sz w:val="16"/>
                <w:szCs w:val="16"/>
              </w:rPr>
              <w:t>39      3</w:t>
            </w:r>
            <w:r w:rsidR="00422E4C">
              <w:rPr>
                <w:sz w:val="16"/>
                <w:szCs w:val="16"/>
              </w:rPr>
              <w:t>3</w:t>
            </w:r>
          </w:p>
        </w:tc>
        <w:tc>
          <w:tcPr>
            <w:tcW w:w="0" w:type="auto"/>
            <w:tcBorders>
              <w:top w:val="nil"/>
              <w:left w:val="nil"/>
              <w:bottom w:val="single" w:sz="4" w:space="0" w:color="auto"/>
              <w:right w:val="nil"/>
            </w:tcBorders>
          </w:tcPr>
          <w:p w14:paraId="76A0DD6E" w14:textId="2B0B8312" w:rsidR="00B05BE8" w:rsidRDefault="00B05BE8" w:rsidP="00F25AA7">
            <w:pPr>
              <w:spacing w:after="0"/>
              <w:jc w:val="center"/>
              <w:rPr>
                <w:sz w:val="16"/>
                <w:szCs w:val="16"/>
              </w:rPr>
            </w:pPr>
            <w:r>
              <w:rPr>
                <w:sz w:val="16"/>
                <w:szCs w:val="16"/>
              </w:rPr>
              <w:t>3</w:t>
            </w:r>
            <w:r w:rsidR="00422E4C">
              <w:rPr>
                <w:sz w:val="16"/>
                <w:szCs w:val="16"/>
              </w:rPr>
              <w:t>2</w:t>
            </w:r>
            <w:r>
              <w:rPr>
                <w:sz w:val="16"/>
                <w:szCs w:val="16"/>
              </w:rPr>
              <w:t xml:space="preserve"> 31</w:t>
            </w:r>
          </w:p>
        </w:tc>
        <w:tc>
          <w:tcPr>
            <w:tcW w:w="0" w:type="auto"/>
            <w:tcBorders>
              <w:top w:val="nil"/>
              <w:left w:val="nil"/>
              <w:bottom w:val="single" w:sz="4" w:space="0" w:color="auto"/>
              <w:right w:val="nil"/>
            </w:tcBorders>
          </w:tcPr>
          <w:p w14:paraId="0E042C33" w14:textId="47EB9907" w:rsidR="00B05BE8" w:rsidRDefault="00B05BE8" w:rsidP="00F25AA7">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145BC564" w14:textId="7B3A7E17" w:rsidR="00B05BE8" w:rsidRDefault="00B05BE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B04DB2" w14:textId="77777777" w:rsidR="00B05BE8" w:rsidRPr="00790AD0" w:rsidRDefault="00B05BE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A15A43" w14:textId="77777777" w:rsidR="00B05BE8" w:rsidRPr="00790AD0" w:rsidRDefault="00B05BE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10A9CF" w14:textId="77777777" w:rsidR="00B05BE8" w:rsidRPr="00790AD0" w:rsidRDefault="00B05BE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05BE8" w14:paraId="1D8C29C2" w14:textId="77777777" w:rsidTr="0006316E">
        <w:tc>
          <w:tcPr>
            <w:tcW w:w="0" w:type="auto"/>
            <w:tcBorders>
              <w:top w:val="single" w:sz="4" w:space="0" w:color="auto"/>
              <w:left w:val="single" w:sz="4" w:space="0" w:color="auto"/>
              <w:bottom w:val="single" w:sz="4" w:space="0" w:color="auto"/>
              <w:right w:val="single" w:sz="4" w:space="0" w:color="auto"/>
            </w:tcBorders>
          </w:tcPr>
          <w:p w14:paraId="7DAAB6CC" w14:textId="44BD618D" w:rsidR="00B05BE8" w:rsidRDefault="00B05BE8" w:rsidP="00F25AA7">
            <w:pPr>
              <w:spacing w:after="0"/>
              <w:jc w:val="center"/>
            </w:pPr>
            <w:r>
              <w:t>2</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33A8F9" w14:textId="681924F7" w:rsidR="00B05BE8" w:rsidRDefault="005B0BDB" w:rsidP="00F25AA7">
            <w:pPr>
              <w:spacing w:after="0"/>
              <w:jc w:val="center"/>
            </w:pPr>
            <w:r>
              <w:t>Op</w:t>
            </w:r>
            <w:r w:rsidRPr="005B0BD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3B07EE" w14:textId="0496AF84" w:rsidR="00B05BE8" w:rsidRDefault="00B05BE8" w:rsidP="00F25AA7">
            <w:pPr>
              <w:spacing w:after="0"/>
              <w:jc w:val="center"/>
            </w:pPr>
            <w:r>
              <w:t>Rc</w:t>
            </w:r>
            <w:r w:rsidRPr="00B05BE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E60B7B" w14:textId="51204D1C" w:rsidR="00B05BE8" w:rsidRDefault="00B05BE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36246" w14:textId="77777777" w:rsidR="00B05BE8" w:rsidRDefault="00B05BE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EDE32E" w14:textId="77777777" w:rsidR="00B05BE8" w:rsidRDefault="00B05BE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314E0E" w14:textId="77777777" w:rsidR="00B05BE8" w:rsidRDefault="00B05BE8" w:rsidP="00F25AA7">
            <w:pPr>
              <w:spacing w:after="0"/>
              <w:jc w:val="center"/>
            </w:pPr>
            <w:r>
              <w:t>2</w:t>
            </w:r>
            <w:r>
              <w:rPr>
                <w:vertAlign w:val="subscript"/>
              </w:rPr>
              <w:t>7</w:t>
            </w:r>
          </w:p>
        </w:tc>
      </w:tr>
    </w:tbl>
    <w:p w14:paraId="5196ECF2" w14:textId="77777777" w:rsidR="00EF06C8" w:rsidRDefault="00EF06C8" w:rsidP="006B3A6F"/>
    <w:p w14:paraId="28F878B0" w14:textId="27AC10AB" w:rsidR="000231AE" w:rsidRDefault="006B3A6F" w:rsidP="006B3A6F">
      <w:pPr>
        <w:rPr>
          <w:b/>
          <w:bCs/>
        </w:rPr>
      </w:pPr>
      <w:r w:rsidRPr="002766C5">
        <w:rPr>
          <w:b/>
          <w:bCs/>
        </w:rPr>
        <w:t>Operation:</w:t>
      </w:r>
      <w:r>
        <w:rPr>
          <w:b/>
          <w:bCs/>
        </w:rPr>
        <w:t xml:space="preserve"> R</w:t>
      </w:r>
      <w:r w:rsidR="000231AE">
        <w:rPr>
          <w:b/>
          <w:bCs/>
        </w:rPr>
        <w:t>3</w:t>
      </w:r>
    </w:p>
    <w:tbl>
      <w:tblPr>
        <w:tblStyle w:val="TableGrid"/>
        <w:tblW w:w="0" w:type="auto"/>
        <w:tblInd w:w="562" w:type="dxa"/>
        <w:tblLook w:val="04A0" w:firstRow="1" w:lastRow="0" w:firstColumn="1" w:lastColumn="0" w:noHBand="0" w:noVBand="1"/>
      </w:tblPr>
      <w:tblGrid>
        <w:gridCol w:w="851"/>
        <w:gridCol w:w="4961"/>
      </w:tblGrid>
      <w:tr w:rsidR="000231AE" w14:paraId="6252DF85" w14:textId="77777777" w:rsidTr="008A0DAF">
        <w:tc>
          <w:tcPr>
            <w:tcW w:w="851" w:type="dxa"/>
          </w:tcPr>
          <w:p w14:paraId="1A25983D" w14:textId="77777777" w:rsidR="000231AE" w:rsidRPr="00C0059B" w:rsidRDefault="000231AE" w:rsidP="008A0DAF">
            <w:pPr>
              <w:jc w:val="center"/>
            </w:pPr>
            <w:r w:rsidRPr="00C0059B">
              <w:t>Op</w:t>
            </w:r>
            <w:r w:rsidRPr="00C0059B">
              <w:rPr>
                <w:vertAlign w:val="subscript"/>
              </w:rPr>
              <w:t>2</w:t>
            </w:r>
          </w:p>
        </w:tc>
        <w:tc>
          <w:tcPr>
            <w:tcW w:w="4961" w:type="dxa"/>
          </w:tcPr>
          <w:p w14:paraId="2F4E1A47" w14:textId="77777777" w:rsidR="000231AE" w:rsidRPr="00C0059B" w:rsidRDefault="000231AE" w:rsidP="008A0DAF"/>
        </w:tc>
      </w:tr>
      <w:tr w:rsidR="000231AE" w14:paraId="62711E2B" w14:textId="77777777" w:rsidTr="008A0DAF">
        <w:tc>
          <w:tcPr>
            <w:tcW w:w="851" w:type="dxa"/>
          </w:tcPr>
          <w:p w14:paraId="2055E755" w14:textId="77777777" w:rsidR="000231AE" w:rsidRPr="00C0059B" w:rsidRDefault="000231AE" w:rsidP="008A0DAF">
            <w:pPr>
              <w:jc w:val="center"/>
            </w:pPr>
            <w:r>
              <w:t>0</w:t>
            </w:r>
          </w:p>
        </w:tc>
        <w:tc>
          <w:tcPr>
            <w:tcW w:w="4961" w:type="dxa"/>
          </w:tcPr>
          <w:p w14:paraId="1A985E94" w14:textId="69D1EDF7" w:rsidR="000231AE" w:rsidRPr="00C0059B" w:rsidRDefault="000231AE" w:rsidP="008A0DAF">
            <w:r>
              <w:t>Rt = Ra ^ Rb ^ Rc</w:t>
            </w:r>
          </w:p>
        </w:tc>
      </w:tr>
      <w:tr w:rsidR="000231AE" w14:paraId="615CADDB" w14:textId="77777777" w:rsidTr="008A0DAF">
        <w:tc>
          <w:tcPr>
            <w:tcW w:w="851" w:type="dxa"/>
          </w:tcPr>
          <w:p w14:paraId="289F3FA0" w14:textId="77777777" w:rsidR="000231AE" w:rsidRPr="00C0059B" w:rsidRDefault="000231AE" w:rsidP="008A0DAF">
            <w:pPr>
              <w:jc w:val="center"/>
            </w:pPr>
            <w:r>
              <w:t>1</w:t>
            </w:r>
          </w:p>
        </w:tc>
        <w:tc>
          <w:tcPr>
            <w:tcW w:w="4961" w:type="dxa"/>
          </w:tcPr>
          <w:p w14:paraId="0058951A" w14:textId="0520B0A1" w:rsidR="000231AE" w:rsidRPr="00C0059B" w:rsidRDefault="000231AE" w:rsidP="008A0DAF">
            <w:r>
              <w:t>Rt = Ra ^ Rb ^ ~Rc</w:t>
            </w:r>
          </w:p>
        </w:tc>
      </w:tr>
      <w:tr w:rsidR="000231AE" w14:paraId="6AEAB3BB" w14:textId="77777777" w:rsidTr="008A0DAF">
        <w:tc>
          <w:tcPr>
            <w:tcW w:w="851" w:type="dxa"/>
          </w:tcPr>
          <w:p w14:paraId="3B86993B" w14:textId="77777777" w:rsidR="000231AE" w:rsidRPr="00C0059B" w:rsidRDefault="000231AE" w:rsidP="008A0DAF">
            <w:pPr>
              <w:jc w:val="center"/>
            </w:pPr>
            <w:r>
              <w:t>2</w:t>
            </w:r>
          </w:p>
        </w:tc>
        <w:tc>
          <w:tcPr>
            <w:tcW w:w="4961" w:type="dxa"/>
          </w:tcPr>
          <w:p w14:paraId="35B13929" w14:textId="2A618FB0" w:rsidR="000231AE" w:rsidRPr="00C0059B" w:rsidRDefault="000231AE" w:rsidP="008A0DAF">
            <w:r>
              <w:t>Rt = Ra ^ Rb ^ -Rc</w:t>
            </w:r>
          </w:p>
        </w:tc>
      </w:tr>
      <w:tr w:rsidR="000231AE" w14:paraId="3D275E04" w14:textId="77777777" w:rsidTr="008A0DAF">
        <w:tc>
          <w:tcPr>
            <w:tcW w:w="851" w:type="dxa"/>
          </w:tcPr>
          <w:p w14:paraId="48FE04F8" w14:textId="77777777" w:rsidR="000231AE" w:rsidRPr="00C0059B" w:rsidRDefault="000231AE" w:rsidP="008A0DAF">
            <w:pPr>
              <w:jc w:val="center"/>
            </w:pPr>
            <w:r>
              <w:t>3</w:t>
            </w:r>
          </w:p>
        </w:tc>
        <w:tc>
          <w:tcPr>
            <w:tcW w:w="4961" w:type="dxa"/>
          </w:tcPr>
          <w:p w14:paraId="541177A2" w14:textId="187B5B8D" w:rsidR="000231AE" w:rsidRPr="00C0059B" w:rsidRDefault="000231AE" w:rsidP="008A0DAF">
            <w:r>
              <w:t>Rt = Ra ^ Rb ^ (Rc ^ 8000000000000000h)</w:t>
            </w:r>
          </w:p>
        </w:tc>
      </w:tr>
    </w:tbl>
    <w:p w14:paraId="6BC5B109" w14:textId="77777777" w:rsidR="000231AE" w:rsidRPr="002766C5" w:rsidRDefault="000231AE" w:rsidP="006B3A6F">
      <w:pPr>
        <w:rPr>
          <w:b/>
          <w:bCs/>
        </w:rPr>
      </w:pPr>
    </w:p>
    <w:p w14:paraId="1BA85182" w14:textId="77777777" w:rsidR="006B3A6F" w:rsidRDefault="006B3A6F" w:rsidP="006B3A6F">
      <w:r w:rsidRPr="002766C5">
        <w:rPr>
          <w:b/>
          <w:bCs/>
        </w:rPr>
        <w:t>Clock Cycles:</w:t>
      </w:r>
      <w:r>
        <w:t xml:space="preserve"> </w:t>
      </w:r>
      <w:r w:rsidRPr="006504CD">
        <w:t>1</w:t>
      </w:r>
    </w:p>
    <w:p w14:paraId="234B9E54"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2705B58A" w14:textId="77777777" w:rsidR="006B3A6F" w:rsidRDefault="006B3A6F" w:rsidP="006B3A6F">
      <w:r w:rsidRPr="009F7E96">
        <w:rPr>
          <w:b/>
        </w:rPr>
        <w:t>Exceptions:</w:t>
      </w:r>
      <w:r>
        <w:t xml:space="preserve"> none</w:t>
      </w:r>
    </w:p>
    <w:p w14:paraId="21122B61" w14:textId="77777777" w:rsidR="006B3A6F" w:rsidRPr="009F5200" w:rsidRDefault="006B3A6F" w:rsidP="006B3A6F">
      <w:pPr>
        <w:rPr>
          <w:b/>
          <w:bCs/>
        </w:rPr>
      </w:pPr>
      <w:r w:rsidRPr="009F5200">
        <w:rPr>
          <w:b/>
          <w:bCs/>
        </w:rPr>
        <w:t>Notes:</w:t>
      </w:r>
    </w:p>
    <w:p w14:paraId="347271F6" w14:textId="77777777" w:rsidR="001C36F3" w:rsidRDefault="001C36F3">
      <w:pPr>
        <w:rPr>
          <w:rFonts w:eastAsiaTheme="majorEastAsia" w:cstheme="majorBidi"/>
          <w:b/>
          <w:bCs/>
          <w:sz w:val="40"/>
        </w:rPr>
      </w:pPr>
      <w:r>
        <w:br w:type="page"/>
      </w:r>
    </w:p>
    <w:p w14:paraId="3E94642E" w14:textId="672BF183" w:rsidR="001C36F3" w:rsidRDefault="001C36F3" w:rsidP="001C36F3">
      <w:pPr>
        <w:pStyle w:val="Heading3"/>
      </w:pPr>
      <w:r>
        <w:lastRenderedPageBreak/>
        <w:t xml:space="preserve">EORI – Exclusive </w:t>
      </w:r>
      <w:proofErr w:type="gramStart"/>
      <w:r>
        <w:t>Or</w:t>
      </w:r>
      <w:proofErr w:type="gramEnd"/>
      <w:r>
        <w:t xml:space="preserve"> Immediate</w:t>
      </w:r>
    </w:p>
    <w:p w14:paraId="5DD4128C" w14:textId="77777777" w:rsidR="001C36F3" w:rsidRPr="00624676" w:rsidRDefault="001C36F3" w:rsidP="001C36F3">
      <w:pPr>
        <w:rPr>
          <w:b/>
          <w:bCs/>
        </w:rPr>
      </w:pPr>
      <w:r w:rsidRPr="00624676">
        <w:rPr>
          <w:b/>
          <w:bCs/>
        </w:rPr>
        <w:t>Description:</w:t>
      </w:r>
    </w:p>
    <w:p w14:paraId="2BD87CE5" w14:textId="14031909" w:rsidR="001C36F3" w:rsidRDefault="001C36F3" w:rsidP="001C36F3">
      <w:pPr>
        <w:ind w:left="720"/>
      </w:pPr>
      <w:r>
        <w:t xml:space="preserve">Exclusive Or a register and immediate value and place the sum in the target register. The immediate is </w:t>
      </w:r>
      <w:r w:rsidR="00E442A6">
        <w:t>zero</w:t>
      </w:r>
      <w:r>
        <w:t xml:space="preserve"> extended to the machine width.</w:t>
      </w:r>
    </w:p>
    <w:p w14:paraId="2B3C3695"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2286"/>
        <w:gridCol w:w="801"/>
        <w:gridCol w:w="756"/>
        <w:gridCol w:w="981"/>
      </w:tblGrid>
      <w:tr w:rsidR="00C40B3D" w14:paraId="0E8FD586" w14:textId="77777777" w:rsidTr="00F25AA7">
        <w:tc>
          <w:tcPr>
            <w:tcW w:w="0" w:type="auto"/>
            <w:tcBorders>
              <w:top w:val="nil"/>
              <w:left w:val="nil"/>
              <w:bottom w:val="single" w:sz="4" w:space="0" w:color="auto"/>
              <w:right w:val="nil"/>
            </w:tcBorders>
          </w:tcPr>
          <w:p w14:paraId="7E852807" w14:textId="2508D200" w:rsidR="00C40B3D" w:rsidRPr="000A1295" w:rsidRDefault="00B27712" w:rsidP="00F25AA7">
            <w:pPr>
              <w:spacing w:after="0"/>
              <w:jc w:val="center"/>
              <w:rPr>
                <w:sz w:val="18"/>
                <w:szCs w:val="18"/>
              </w:rPr>
            </w:pPr>
            <w:r>
              <w:rPr>
                <w:sz w:val="18"/>
                <w:szCs w:val="18"/>
              </w:rPr>
              <w:t>39</w:t>
            </w:r>
            <w:r w:rsidR="00C40B3D" w:rsidRPr="000A1295">
              <w:rPr>
                <w:sz w:val="18"/>
                <w:szCs w:val="18"/>
              </w:rPr>
              <w:t xml:space="preserve">    </w:t>
            </w:r>
            <w:r w:rsidR="00C40B3D">
              <w:rPr>
                <w:sz w:val="18"/>
                <w:szCs w:val="18"/>
              </w:rPr>
              <w:t xml:space="preserve">             </w:t>
            </w:r>
            <w:r w:rsidR="00C40B3D" w:rsidRPr="000A1295">
              <w:rPr>
                <w:sz w:val="18"/>
                <w:szCs w:val="18"/>
              </w:rPr>
              <w:t xml:space="preserve">       </w:t>
            </w:r>
            <w:r>
              <w:rPr>
                <w:sz w:val="18"/>
                <w:szCs w:val="18"/>
              </w:rPr>
              <w:t xml:space="preserve">            </w:t>
            </w:r>
            <w:r w:rsidR="00C40B3D" w:rsidRPr="000A1295">
              <w:rPr>
                <w:sz w:val="18"/>
                <w:szCs w:val="18"/>
              </w:rPr>
              <w:t xml:space="preserve">  1</w:t>
            </w:r>
            <w:r w:rsidR="00C40B3D">
              <w:rPr>
                <w:sz w:val="18"/>
                <w:szCs w:val="18"/>
              </w:rPr>
              <w:t>9</w:t>
            </w:r>
          </w:p>
        </w:tc>
        <w:tc>
          <w:tcPr>
            <w:tcW w:w="0" w:type="auto"/>
            <w:tcBorders>
              <w:top w:val="nil"/>
              <w:left w:val="nil"/>
              <w:bottom w:val="single" w:sz="4" w:space="0" w:color="auto"/>
              <w:right w:val="nil"/>
            </w:tcBorders>
          </w:tcPr>
          <w:p w14:paraId="555D8310"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F79D3A7"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FB99B82"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20587335"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C30E7A6" w14:textId="3E049C01" w:rsidR="00C40B3D" w:rsidRPr="002F22BC" w:rsidRDefault="00C40B3D" w:rsidP="00F25AA7">
            <w:pPr>
              <w:spacing w:after="0"/>
              <w:jc w:val="center"/>
            </w:pPr>
            <w:r w:rsidRPr="002F22BC">
              <w:t>Immediate</w:t>
            </w:r>
            <w:r w:rsidR="00B2771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33A752"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A6AA5D"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E286C1" w14:textId="739EFD69" w:rsidR="00C40B3D" w:rsidRPr="002F22BC" w:rsidRDefault="00C40B3D" w:rsidP="00F25AA7">
            <w:pPr>
              <w:spacing w:after="0"/>
              <w:jc w:val="center"/>
            </w:pPr>
            <w:r>
              <w:t>10</w:t>
            </w:r>
            <w:r>
              <w:rPr>
                <w:vertAlign w:val="subscript"/>
              </w:rPr>
              <w:t>7</w:t>
            </w:r>
          </w:p>
        </w:tc>
      </w:tr>
    </w:tbl>
    <w:p w14:paraId="0724BACE" w14:textId="77777777" w:rsidR="00E442A6" w:rsidRDefault="00E442A6" w:rsidP="001C36F3"/>
    <w:p w14:paraId="7992F8A9" w14:textId="4BD55F63" w:rsidR="001C36F3" w:rsidRDefault="001C36F3" w:rsidP="001C36F3">
      <w:r w:rsidRPr="00624676">
        <w:rPr>
          <w:b/>
          <w:bCs/>
        </w:rPr>
        <w:t>Clock Cycles:</w:t>
      </w:r>
      <w:r>
        <w:t xml:space="preserve"> </w:t>
      </w:r>
      <w:r w:rsidRPr="006504CD">
        <w:t>1</w:t>
      </w:r>
    </w:p>
    <w:p w14:paraId="165A6FA5"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2679D759" w14:textId="77777777" w:rsidR="001C36F3" w:rsidRPr="00624676" w:rsidRDefault="001C36F3" w:rsidP="001C36F3">
      <w:pPr>
        <w:rPr>
          <w:b/>
          <w:bCs/>
        </w:rPr>
      </w:pPr>
      <w:r w:rsidRPr="00624676">
        <w:rPr>
          <w:b/>
          <w:bCs/>
        </w:rPr>
        <w:t>Operation:</w:t>
      </w:r>
    </w:p>
    <w:p w14:paraId="2B4732F9" w14:textId="77777777" w:rsidR="001C36F3" w:rsidRDefault="001C36F3" w:rsidP="001C36F3">
      <w:pPr>
        <w:ind w:left="720"/>
      </w:pPr>
      <w:r>
        <w:t>Rt = Ra + immediate</w:t>
      </w:r>
    </w:p>
    <w:p w14:paraId="657B326D" w14:textId="77777777" w:rsidR="001C36F3" w:rsidRDefault="001C36F3" w:rsidP="001C36F3">
      <w:r w:rsidRPr="009F7E96">
        <w:rPr>
          <w:b/>
        </w:rPr>
        <w:t>Exceptions:</w:t>
      </w:r>
      <w:r>
        <w:t xml:space="preserve"> </w:t>
      </w:r>
    </w:p>
    <w:p w14:paraId="7807D1C7" w14:textId="77777777" w:rsidR="00820060" w:rsidRDefault="001C36F3" w:rsidP="001C36F3">
      <w:pPr>
        <w:rPr>
          <w:b/>
          <w:bCs/>
        </w:rPr>
      </w:pPr>
      <w:r w:rsidRPr="003403F1">
        <w:rPr>
          <w:b/>
          <w:bCs/>
        </w:rPr>
        <w:t>Notes:</w:t>
      </w:r>
    </w:p>
    <w:p w14:paraId="52F03844" w14:textId="77777777" w:rsidR="00EE7964" w:rsidRDefault="00EE7964">
      <w:pPr>
        <w:rPr>
          <w:rFonts w:eastAsiaTheme="majorEastAsia" w:cstheme="majorBidi"/>
          <w:b/>
          <w:bCs/>
          <w:sz w:val="40"/>
        </w:rPr>
      </w:pPr>
      <w:r>
        <w:br w:type="page"/>
      </w:r>
    </w:p>
    <w:p w14:paraId="4B602435" w14:textId="5089B81F" w:rsidR="00EE7964" w:rsidRDefault="00EE7964" w:rsidP="00EE7964">
      <w:pPr>
        <w:pStyle w:val="Heading3"/>
      </w:pPr>
      <w:r>
        <w:lastRenderedPageBreak/>
        <w:t>LDA – Load Address</w:t>
      </w:r>
    </w:p>
    <w:p w14:paraId="4259E2C4" w14:textId="77777777" w:rsidR="00EE7964" w:rsidRPr="00624676" w:rsidRDefault="00EE7964" w:rsidP="00EE7964">
      <w:pPr>
        <w:rPr>
          <w:b/>
          <w:bCs/>
        </w:rPr>
      </w:pPr>
      <w:r w:rsidRPr="00624676">
        <w:rPr>
          <w:b/>
          <w:bCs/>
        </w:rPr>
        <w:t>Description:</w:t>
      </w:r>
    </w:p>
    <w:p w14:paraId="0D5D470F" w14:textId="3AE60A9E" w:rsidR="00EE7964" w:rsidRDefault="00EE7964" w:rsidP="00EE7964">
      <w:pPr>
        <w:ind w:left="720"/>
      </w:pPr>
      <w:r>
        <w:t>This is an alternate mnemonic for the ADDI instruction. Add a register and immediate value and place the sum in the target register. The immediate is sign extended to the machine width.</w:t>
      </w:r>
    </w:p>
    <w:p w14:paraId="4E7BB35C" w14:textId="77777777" w:rsidR="00EE7964" w:rsidRDefault="00EE7964" w:rsidP="00EE7964">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EE7964" w14:paraId="4927FB9B" w14:textId="77777777" w:rsidTr="008A0DAF">
        <w:tc>
          <w:tcPr>
            <w:tcW w:w="0" w:type="auto"/>
            <w:tcBorders>
              <w:top w:val="nil"/>
              <w:left w:val="nil"/>
              <w:bottom w:val="single" w:sz="4" w:space="0" w:color="auto"/>
              <w:right w:val="nil"/>
            </w:tcBorders>
          </w:tcPr>
          <w:p w14:paraId="7A9CB100" w14:textId="77777777" w:rsidR="00EE7964" w:rsidRPr="000A1295" w:rsidRDefault="00EE7964"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83F525F" w14:textId="77777777" w:rsidR="00EE7964" w:rsidRPr="000A1295" w:rsidRDefault="00EE7964"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047ECA3" w14:textId="77777777" w:rsidR="00EE7964" w:rsidRPr="000A1295" w:rsidRDefault="00EE7964"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24E1928" w14:textId="77777777" w:rsidR="00EE7964" w:rsidRPr="000A1295" w:rsidRDefault="00EE7964" w:rsidP="008A0DAF">
            <w:pPr>
              <w:spacing w:after="0"/>
              <w:jc w:val="center"/>
              <w:rPr>
                <w:sz w:val="18"/>
                <w:szCs w:val="18"/>
              </w:rPr>
            </w:pPr>
            <w:r w:rsidRPr="000A1295">
              <w:rPr>
                <w:sz w:val="18"/>
                <w:szCs w:val="18"/>
              </w:rPr>
              <w:t>6             0</w:t>
            </w:r>
          </w:p>
        </w:tc>
      </w:tr>
      <w:tr w:rsidR="00EE7964" w:rsidRPr="002F22BC" w14:paraId="1B1C222E"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1DEC4E9D" w14:textId="77777777" w:rsidR="00EE7964" w:rsidRPr="002F22BC" w:rsidRDefault="00EE7964"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90A6B1" w14:textId="77777777" w:rsidR="00EE7964" w:rsidRPr="002F22BC" w:rsidRDefault="00EE7964"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579CFC" w14:textId="77777777" w:rsidR="00EE7964" w:rsidRPr="002F22BC" w:rsidRDefault="00EE7964"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2E2A5E" w14:textId="77777777" w:rsidR="00EE7964" w:rsidRPr="002F22BC" w:rsidRDefault="00EE7964" w:rsidP="008A0DAF">
            <w:pPr>
              <w:spacing w:after="0"/>
              <w:jc w:val="center"/>
            </w:pPr>
            <w:r>
              <w:t>4</w:t>
            </w:r>
            <w:r>
              <w:rPr>
                <w:vertAlign w:val="subscript"/>
              </w:rPr>
              <w:t>7</w:t>
            </w:r>
          </w:p>
        </w:tc>
      </w:tr>
    </w:tbl>
    <w:p w14:paraId="21580F60" w14:textId="77777777" w:rsidR="00EE7964" w:rsidRDefault="00EE7964" w:rsidP="00EE7964">
      <w:pPr>
        <w:rPr>
          <w:b/>
          <w:bCs/>
        </w:rPr>
      </w:pPr>
    </w:p>
    <w:p w14:paraId="4A528ABD" w14:textId="77777777" w:rsidR="00EE7964" w:rsidRDefault="00EE7964" w:rsidP="00EE7964">
      <w:r w:rsidRPr="00624676">
        <w:rPr>
          <w:b/>
          <w:bCs/>
        </w:rPr>
        <w:t>Clock Cycles:</w:t>
      </w:r>
      <w:r>
        <w:t xml:space="preserve"> </w:t>
      </w:r>
      <w:r w:rsidRPr="006504CD">
        <w:t>1</w:t>
      </w:r>
    </w:p>
    <w:p w14:paraId="5BA140F9" w14:textId="77777777" w:rsidR="00EE7964" w:rsidRPr="002C6BF0" w:rsidRDefault="00EE7964" w:rsidP="00EE7964">
      <w:r w:rsidRPr="00624676">
        <w:rPr>
          <w:b/>
          <w:bCs/>
        </w:rPr>
        <w:t>Execution Units:</w:t>
      </w:r>
      <w:r>
        <w:t xml:space="preserve"> </w:t>
      </w:r>
      <w:r w:rsidRPr="002C6BF0">
        <w:t>All</w:t>
      </w:r>
      <w:r>
        <w:t xml:space="preserve"> </w:t>
      </w:r>
      <w:r w:rsidRPr="002C6BF0">
        <w:t>ALU</w:t>
      </w:r>
      <w:r>
        <w:t>’s</w:t>
      </w:r>
    </w:p>
    <w:p w14:paraId="54467D8D" w14:textId="77777777" w:rsidR="00EE7964" w:rsidRPr="00624676" w:rsidRDefault="00EE7964" w:rsidP="00EE7964">
      <w:pPr>
        <w:rPr>
          <w:b/>
          <w:bCs/>
        </w:rPr>
      </w:pPr>
      <w:r w:rsidRPr="00624676">
        <w:rPr>
          <w:b/>
          <w:bCs/>
        </w:rPr>
        <w:t>Operation:</w:t>
      </w:r>
    </w:p>
    <w:p w14:paraId="2F4B760C" w14:textId="77777777" w:rsidR="00EE7964" w:rsidRDefault="00EE7964" w:rsidP="00EE7964">
      <w:pPr>
        <w:ind w:left="720"/>
      </w:pPr>
      <w:r>
        <w:t>Rt = Ra + immediate</w:t>
      </w:r>
    </w:p>
    <w:p w14:paraId="7CFC6C71" w14:textId="77777777" w:rsidR="00EE7964" w:rsidRDefault="00EE7964" w:rsidP="00EE7964">
      <w:r w:rsidRPr="009F7E96">
        <w:rPr>
          <w:b/>
        </w:rPr>
        <w:t>Exceptions:</w:t>
      </w:r>
      <w:r>
        <w:t xml:space="preserve"> </w:t>
      </w:r>
    </w:p>
    <w:p w14:paraId="32F6A156" w14:textId="77777777" w:rsidR="00C80739" w:rsidRDefault="00EE7964" w:rsidP="00EE7964">
      <w:pPr>
        <w:rPr>
          <w:b/>
          <w:bCs/>
        </w:rPr>
      </w:pPr>
      <w:r w:rsidRPr="003403F1">
        <w:rPr>
          <w:b/>
          <w:bCs/>
        </w:rPr>
        <w:t>Notes:</w:t>
      </w:r>
    </w:p>
    <w:p w14:paraId="3EEB31FD" w14:textId="77777777" w:rsidR="00C80739" w:rsidRDefault="00C80739" w:rsidP="00EE7964">
      <w:pPr>
        <w:rPr>
          <w:b/>
          <w:bCs/>
        </w:rPr>
      </w:pPr>
    </w:p>
    <w:p w14:paraId="066CDD68" w14:textId="77777777" w:rsidR="00C80739" w:rsidRDefault="00C80739">
      <w:pPr>
        <w:rPr>
          <w:rFonts w:eastAsiaTheme="majorEastAsia" w:cstheme="majorBidi"/>
          <w:b/>
          <w:bCs/>
          <w:sz w:val="40"/>
        </w:rPr>
      </w:pPr>
      <w:r>
        <w:br w:type="page"/>
      </w:r>
    </w:p>
    <w:p w14:paraId="5E0EB629" w14:textId="51320168" w:rsidR="00C80739" w:rsidRDefault="00C80739" w:rsidP="00C80739">
      <w:pPr>
        <w:pStyle w:val="Heading3"/>
      </w:pPr>
      <w:r>
        <w:lastRenderedPageBreak/>
        <w:t>LDAX – Load Indexed Address</w:t>
      </w:r>
    </w:p>
    <w:p w14:paraId="756F2FEA" w14:textId="77777777" w:rsidR="00C80739" w:rsidRPr="00624676" w:rsidRDefault="00C80739" w:rsidP="00C80739">
      <w:pPr>
        <w:rPr>
          <w:b/>
          <w:bCs/>
        </w:rPr>
      </w:pPr>
      <w:r w:rsidRPr="00624676">
        <w:rPr>
          <w:b/>
          <w:bCs/>
        </w:rPr>
        <w:t>Description:</w:t>
      </w:r>
    </w:p>
    <w:p w14:paraId="458E08DC" w14:textId="0FD88377" w:rsidR="00C80739" w:rsidRDefault="00C80739" w:rsidP="00C80739">
      <w:pPr>
        <w:ind w:left="720"/>
      </w:pPr>
      <w:r>
        <w:t>This instruction computes the scaled indexed virtual address and places it in the target register.</w:t>
      </w:r>
    </w:p>
    <w:p w14:paraId="7311A237" w14:textId="77777777" w:rsidR="00C80739" w:rsidRDefault="00C80739" w:rsidP="00C80739">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C80739" w14:paraId="06A32AE2" w14:textId="77777777" w:rsidTr="008A0DAF">
        <w:tc>
          <w:tcPr>
            <w:tcW w:w="0" w:type="auto"/>
            <w:tcBorders>
              <w:top w:val="nil"/>
              <w:left w:val="nil"/>
              <w:bottom w:val="single" w:sz="4" w:space="0" w:color="auto"/>
              <w:right w:val="nil"/>
            </w:tcBorders>
          </w:tcPr>
          <w:p w14:paraId="06891C75" w14:textId="77777777" w:rsidR="00C80739" w:rsidRPr="00775324" w:rsidRDefault="00C80739"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5156D60" w14:textId="77777777" w:rsidR="00C80739" w:rsidRDefault="00C80739"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3211D08C" w14:textId="77777777" w:rsidR="00C80739" w:rsidRPr="00775324" w:rsidRDefault="00C80739"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07A4813" w14:textId="77777777" w:rsidR="00C80739" w:rsidRPr="00775324" w:rsidRDefault="00C80739"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E2BEA1B" w14:textId="77777777" w:rsidR="00C80739" w:rsidRPr="00775324" w:rsidRDefault="00C80739"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5C0C230" w14:textId="77777777" w:rsidR="00C80739" w:rsidRPr="00775324" w:rsidRDefault="00C80739"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EE65DA4" w14:textId="77777777" w:rsidR="00C80739" w:rsidRPr="00775324" w:rsidRDefault="00C80739" w:rsidP="008A0DAF">
            <w:pPr>
              <w:spacing w:after="0"/>
              <w:jc w:val="center"/>
              <w:rPr>
                <w:sz w:val="18"/>
                <w:szCs w:val="18"/>
              </w:rPr>
            </w:pPr>
            <w:r w:rsidRPr="00775324">
              <w:rPr>
                <w:sz w:val="18"/>
                <w:szCs w:val="18"/>
              </w:rPr>
              <w:t>6         0</w:t>
            </w:r>
          </w:p>
        </w:tc>
      </w:tr>
      <w:tr w:rsidR="00C80739" w:rsidRPr="002F22BC" w14:paraId="08EDE8CD" w14:textId="77777777" w:rsidTr="008A0DAF">
        <w:tc>
          <w:tcPr>
            <w:tcW w:w="0" w:type="auto"/>
            <w:tcBorders>
              <w:top w:val="single" w:sz="4" w:space="0" w:color="auto"/>
              <w:left w:val="single" w:sz="4" w:space="0" w:color="auto"/>
              <w:bottom w:val="single" w:sz="4" w:space="0" w:color="auto"/>
              <w:right w:val="single" w:sz="4" w:space="0" w:color="auto"/>
            </w:tcBorders>
          </w:tcPr>
          <w:p w14:paraId="3CB0CC76" w14:textId="042DD40B" w:rsidR="00C80739" w:rsidRDefault="00C80739" w:rsidP="008A0DAF">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A092B9" w14:textId="77777777" w:rsidR="00C80739" w:rsidRDefault="00C80739"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5C29A476" w14:textId="77777777" w:rsidR="00C80739" w:rsidRDefault="00C80739"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973A3A" w14:textId="77777777" w:rsidR="00C80739" w:rsidRPr="002F22BC" w:rsidRDefault="00C80739"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A1AA78" w14:textId="77777777" w:rsidR="00C80739" w:rsidRPr="002F22BC" w:rsidRDefault="00C80739"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15B0E8" w14:textId="77777777" w:rsidR="00C80739" w:rsidRPr="002F22BC" w:rsidRDefault="00C80739"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30A319" w14:textId="12191618" w:rsidR="00C80739" w:rsidRPr="002F22BC" w:rsidRDefault="001F1B8D" w:rsidP="008A0DAF">
            <w:pPr>
              <w:spacing w:after="0"/>
              <w:jc w:val="center"/>
            </w:pPr>
            <w:r>
              <w:t>57</w:t>
            </w:r>
            <w:r w:rsidR="00C80739">
              <w:rPr>
                <w:vertAlign w:val="subscript"/>
              </w:rPr>
              <w:t>7</w:t>
            </w:r>
          </w:p>
        </w:tc>
      </w:tr>
    </w:tbl>
    <w:p w14:paraId="2A08B78C" w14:textId="77777777" w:rsidR="00C80739" w:rsidRDefault="00C80739" w:rsidP="00C80739"/>
    <w:p w14:paraId="63668CE2" w14:textId="77777777" w:rsidR="00C80739" w:rsidRDefault="00C80739" w:rsidP="00C80739">
      <w:r w:rsidRPr="00624676">
        <w:rPr>
          <w:b/>
          <w:bCs/>
        </w:rPr>
        <w:t>Clock Cycles:</w:t>
      </w:r>
      <w:r>
        <w:t xml:space="preserve"> </w:t>
      </w:r>
      <w:r w:rsidRPr="006504CD">
        <w:t>1</w:t>
      </w:r>
    </w:p>
    <w:p w14:paraId="7037AC4A" w14:textId="77777777" w:rsidR="00C80739" w:rsidRPr="002C6BF0" w:rsidRDefault="00C80739" w:rsidP="00C80739">
      <w:r w:rsidRPr="00624676">
        <w:rPr>
          <w:b/>
          <w:bCs/>
        </w:rPr>
        <w:t>Execution Units:</w:t>
      </w:r>
      <w:r>
        <w:t xml:space="preserve"> </w:t>
      </w:r>
      <w:r w:rsidRPr="002C6BF0">
        <w:t>All</w:t>
      </w:r>
      <w:r>
        <w:t xml:space="preserve"> </w:t>
      </w:r>
      <w:r w:rsidRPr="002C6BF0">
        <w:t>ALU</w:t>
      </w:r>
      <w:r>
        <w:t>’s</w:t>
      </w:r>
    </w:p>
    <w:p w14:paraId="22D98C32" w14:textId="77777777" w:rsidR="00C80739" w:rsidRPr="00624676" w:rsidRDefault="00C80739" w:rsidP="00C80739">
      <w:pPr>
        <w:rPr>
          <w:b/>
          <w:bCs/>
        </w:rPr>
      </w:pPr>
      <w:r w:rsidRPr="00624676">
        <w:rPr>
          <w:b/>
          <w:bCs/>
        </w:rPr>
        <w:t>Operation:</w:t>
      </w:r>
    </w:p>
    <w:p w14:paraId="0EE410A4" w14:textId="194A4114" w:rsidR="00C80739" w:rsidRDefault="00C80739" w:rsidP="00C80739">
      <w:pPr>
        <w:ind w:left="720"/>
      </w:pPr>
      <w:r>
        <w:t>Rt = Ra + Rb *Scale + displacement</w:t>
      </w:r>
    </w:p>
    <w:p w14:paraId="5E5F1913" w14:textId="77777777" w:rsidR="00C80739" w:rsidRDefault="00C80739" w:rsidP="00C80739">
      <w:r w:rsidRPr="009F7E96">
        <w:rPr>
          <w:b/>
        </w:rPr>
        <w:t>Exceptions:</w:t>
      </w:r>
      <w:r>
        <w:t xml:space="preserve"> </w:t>
      </w:r>
    </w:p>
    <w:p w14:paraId="0151E245" w14:textId="77777777" w:rsidR="00C80739" w:rsidRDefault="00C80739" w:rsidP="00C80739">
      <w:pPr>
        <w:rPr>
          <w:b/>
          <w:bCs/>
        </w:rPr>
      </w:pPr>
      <w:r w:rsidRPr="003403F1">
        <w:rPr>
          <w:b/>
          <w:bCs/>
        </w:rPr>
        <w:t>Notes:</w:t>
      </w:r>
    </w:p>
    <w:p w14:paraId="3D6227EA" w14:textId="77777777" w:rsidR="00C80739" w:rsidRDefault="00C80739" w:rsidP="00C80739">
      <w:pPr>
        <w:rPr>
          <w:b/>
          <w:bCs/>
        </w:rPr>
      </w:pPr>
    </w:p>
    <w:p w14:paraId="058174BF" w14:textId="2ABD15B6" w:rsidR="00A84C26" w:rsidRDefault="00A84C26" w:rsidP="00EE7964">
      <w:r>
        <w:br w:type="page"/>
      </w:r>
    </w:p>
    <w:p w14:paraId="71E64A4B" w14:textId="77777777" w:rsidR="00C80739" w:rsidRDefault="00C80739" w:rsidP="00EE7964">
      <w:pPr>
        <w:rPr>
          <w:rFonts w:eastAsiaTheme="majorEastAsia" w:cstheme="majorBidi"/>
          <w:b/>
          <w:bCs/>
          <w:sz w:val="40"/>
        </w:rPr>
      </w:pPr>
    </w:p>
    <w:p w14:paraId="2AAEF225" w14:textId="43CF5F22" w:rsidR="00A84C26" w:rsidRDefault="00A84C26" w:rsidP="00A84C26">
      <w:pPr>
        <w:pStyle w:val="Heading3"/>
      </w:pPr>
      <w:r>
        <w:t>MADD – Multiply and Add</w:t>
      </w:r>
    </w:p>
    <w:p w14:paraId="148C49E3" w14:textId="77777777" w:rsidR="00A84C26" w:rsidRPr="002766C5" w:rsidRDefault="00A84C26" w:rsidP="00A84C26">
      <w:pPr>
        <w:rPr>
          <w:b/>
          <w:bCs/>
        </w:rPr>
      </w:pPr>
      <w:r w:rsidRPr="002766C5">
        <w:rPr>
          <w:b/>
          <w:bCs/>
        </w:rPr>
        <w:t>Description:</w:t>
      </w:r>
    </w:p>
    <w:p w14:paraId="64FB5823" w14:textId="6DCF0697" w:rsidR="00A84C26" w:rsidRDefault="00A84C26" w:rsidP="00A84C26">
      <w:pPr>
        <w:ind w:left="720"/>
      </w:pPr>
      <w:r>
        <w:t>Multiply two registers add a third and place the product in the target register. All registers are integer registers.</w:t>
      </w:r>
      <w:r w:rsidRPr="00915F69">
        <w:t xml:space="preserve"> </w:t>
      </w:r>
      <w:r>
        <w:t>Values are treated as signed integers.</w:t>
      </w:r>
    </w:p>
    <w:p w14:paraId="19712C48" w14:textId="77777777" w:rsidR="00A84C26" w:rsidRDefault="00A84C26" w:rsidP="00A84C26">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36"/>
        <w:gridCol w:w="816"/>
        <w:gridCol w:w="856"/>
        <w:gridCol w:w="856"/>
        <w:gridCol w:w="816"/>
        <w:gridCol w:w="976"/>
      </w:tblGrid>
      <w:tr w:rsidR="00A84C26" w:rsidRPr="00790AD0" w14:paraId="7DC01EEC" w14:textId="77777777" w:rsidTr="008050FF">
        <w:tc>
          <w:tcPr>
            <w:tcW w:w="0" w:type="auto"/>
            <w:tcBorders>
              <w:top w:val="nil"/>
              <w:left w:val="nil"/>
              <w:bottom w:val="single" w:sz="4" w:space="0" w:color="auto"/>
              <w:right w:val="nil"/>
            </w:tcBorders>
          </w:tcPr>
          <w:p w14:paraId="25BC7969" w14:textId="456CE761" w:rsidR="00A84C26" w:rsidRDefault="00A84C26" w:rsidP="008050FF">
            <w:pPr>
              <w:spacing w:after="0"/>
              <w:jc w:val="center"/>
              <w:rPr>
                <w:sz w:val="16"/>
                <w:szCs w:val="16"/>
              </w:rPr>
            </w:pPr>
            <w:r>
              <w:rPr>
                <w:sz w:val="16"/>
                <w:szCs w:val="16"/>
              </w:rPr>
              <w:t>39      3</w:t>
            </w:r>
            <w:r w:rsidR="00422E4C">
              <w:rPr>
                <w:sz w:val="16"/>
                <w:szCs w:val="16"/>
              </w:rPr>
              <w:t>3</w:t>
            </w:r>
          </w:p>
        </w:tc>
        <w:tc>
          <w:tcPr>
            <w:tcW w:w="0" w:type="auto"/>
            <w:tcBorders>
              <w:top w:val="nil"/>
              <w:left w:val="nil"/>
              <w:bottom w:val="single" w:sz="4" w:space="0" w:color="auto"/>
              <w:right w:val="nil"/>
            </w:tcBorders>
          </w:tcPr>
          <w:p w14:paraId="4A8A6DE9" w14:textId="0C0C4F15" w:rsidR="00A84C26" w:rsidRDefault="00A84C26" w:rsidP="008050FF">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3BA76966" w14:textId="77777777" w:rsidR="00A84C26" w:rsidRDefault="00A84C26"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0833B28" w14:textId="77777777" w:rsidR="00A84C26" w:rsidRDefault="00A84C26"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8143D9" w14:textId="77777777" w:rsidR="00A84C26" w:rsidRPr="00790AD0" w:rsidRDefault="00A84C26"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B14BF43" w14:textId="77777777" w:rsidR="00A84C26" w:rsidRPr="00790AD0" w:rsidRDefault="00A84C26"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FA489A" w14:textId="77777777" w:rsidR="00A84C26" w:rsidRPr="00790AD0" w:rsidRDefault="00A84C2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C26" w14:paraId="1C60932C" w14:textId="77777777" w:rsidTr="008050FF">
        <w:tc>
          <w:tcPr>
            <w:tcW w:w="0" w:type="auto"/>
            <w:tcBorders>
              <w:top w:val="single" w:sz="4" w:space="0" w:color="auto"/>
              <w:left w:val="single" w:sz="4" w:space="0" w:color="auto"/>
              <w:bottom w:val="single" w:sz="4" w:space="0" w:color="auto"/>
              <w:right w:val="single" w:sz="4" w:space="0" w:color="auto"/>
            </w:tcBorders>
          </w:tcPr>
          <w:p w14:paraId="4E6F41EA" w14:textId="45B8B2D6" w:rsidR="00A84C26" w:rsidRDefault="00A84C26" w:rsidP="008050FF">
            <w:pPr>
              <w:spacing w:after="0"/>
              <w:jc w:val="center"/>
            </w:pPr>
            <w:r>
              <w:t>16</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40835B" w14:textId="49C9453B" w:rsidR="00A84C26" w:rsidRDefault="00A84C26"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EFBE943" w14:textId="77777777" w:rsidR="00A84C26" w:rsidRDefault="00A84C26" w:rsidP="008050FF">
            <w:pPr>
              <w:spacing w:after="0"/>
              <w:jc w:val="center"/>
            </w:pPr>
            <w:r>
              <w:t>Rc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3099D0" w14:textId="77777777" w:rsidR="00A84C26" w:rsidRDefault="00A84C26"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899EAC" w14:textId="77777777" w:rsidR="00A84C26" w:rsidRDefault="00A84C26"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90BB8" w14:textId="77777777" w:rsidR="00A84C26" w:rsidRDefault="00A84C26"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636683" w14:textId="77777777" w:rsidR="00A84C26" w:rsidRDefault="00A84C26" w:rsidP="008050FF">
            <w:pPr>
              <w:spacing w:after="0"/>
              <w:jc w:val="center"/>
            </w:pPr>
            <w:r>
              <w:t>2</w:t>
            </w:r>
            <w:r>
              <w:rPr>
                <w:vertAlign w:val="subscript"/>
              </w:rPr>
              <w:t>7</w:t>
            </w:r>
          </w:p>
        </w:tc>
      </w:tr>
    </w:tbl>
    <w:p w14:paraId="3FFAC1D2" w14:textId="77777777" w:rsidR="00A84C26" w:rsidRDefault="00A84C26" w:rsidP="00A84C26">
      <w:pPr>
        <w:rPr>
          <w:b/>
          <w:bCs/>
        </w:rPr>
      </w:pPr>
    </w:p>
    <w:tbl>
      <w:tblPr>
        <w:tblStyle w:val="TableGrid"/>
        <w:tblW w:w="0" w:type="auto"/>
        <w:tblInd w:w="607" w:type="dxa"/>
        <w:tblLook w:val="04A0" w:firstRow="1" w:lastRow="0" w:firstColumn="1" w:lastColumn="0" w:noHBand="0" w:noVBand="1"/>
      </w:tblPr>
      <w:tblGrid>
        <w:gridCol w:w="1701"/>
        <w:gridCol w:w="992"/>
      </w:tblGrid>
      <w:tr w:rsidR="00A84C26" w14:paraId="34DD2179" w14:textId="77777777" w:rsidTr="008050FF">
        <w:tc>
          <w:tcPr>
            <w:tcW w:w="1701" w:type="dxa"/>
          </w:tcPr>
          <w:p w14:paraId="11EA7008" w14:textId="77777777" w:rsidR="00A84C26" w:rsidRDefault="00A84C26" w:rsidP="008050FF">
            <w:r>
              <w:t>Size</w:t>
            </w:r>
          </w:p>
        </w:tc>
        <w:tc>
          <w:tcPr>
            <w:tcW w:w="992" w:type="dxa"/>
          </w:tcPr>
          <w:p w14:paraId="69D8951B" w14:textId="77777777" w:rsidR="00A84C26" w:rsidRDefault="00A84C26" w:rsidP="008050FF">
            <w:pPr>
              <w:jc w:val="center"/>
            </w:pPr>
            <w:r>
              <w:t>Clocks</w:t>
            </w:r>
          </w:p>
        </w:tc>
      </w:tr>
      <w:tr w:rsidR="00A84C26" w14:paraId="6B3A356E" w14:textId="77777777" w:rsidTr="008050FF">
        <w:tc>
          <w:tcPr>
            <w:tcW w:w="1701" w:type="dxa"/>
          </w:tcPr>
          <w:p w14:paraId="2259F1AE" w14:textId="77777777" w:rsidR="00A84C26" w:rsidRDefault="00A84C26" w:rsidP="008050FF">
            <w:r>
              <w:t>Octa-byte</w:t>
            </w:r>
          </w:p>
        </w:tc>
        <w:tc>
          <w:tcPr>
            <w:tcW w:w="992" w:type="dxa"/>
          </w:tcPr>
          <w:p w14:paraId="6F996811" w14:textId="77777777" w:rsidR="00A84C26" w:rsidRDefault="00A84C26" w:rsidP="008050FF">
            <w:pPr>
              <w:jc w:val="center"/>
            </w:pPr>
            <w:r>
              <w:t>4</w:t>
            </w:r>
          </w:p>
        </w:tc>
      </w:tr>
    </w:tbl>
    <w:p w14:paraId="3320B479" w14:textId="77777777" w:rsidR="00A84C26" w:rsidRDefault="00A84C26" w:rsidP="00A84C26">
      <w:pPr>
        <w:rPr>
          <w:b/>
          <w:bCs/>
        </w:rPr>
      </w:pPr>
    </w:p>
    <w:p w14:paraId="08B85503" w14:textId="77777777" w:rsidR="00A84C26" w:rsidRPr="002766C5" w:rsidRDefault="00A84C26" w:rsidP="00A84C26">
      <w:pPr>
        <w:rPr>
          <w:b/>
          <w:bCs/>
        </w:rPr>
      </w:pPr>
      <w:r w:rsidRPr="002766C5">
        <w:rPr>
          <w:b/>
          <w:bCs/>
        </w:rPr>
        <w:t>Operation:</w:t>
      </w:r>
      <w:r>
        <w:rPr>
          <w:b/>
          <w:bCs/>
        </w:rPr>
        <w:t xml:space="preserve"> R2</w:t>
      </w:r>
    </w:p>
    <w:p w14:paraId="22A1F968" w14:textId="77777777" w:rsidR="00A84C26" w:rsidRDefault="00A84C26" w:rsidP="00A84C26">
      <w:pPr>
        <w:ind w:left="720"/>
      </w:pPr>
      <w:r>
        <w:t>Rt = Ra * Rb + Rc</w:t>
      </w:r>
    </w:p>
    <w:p w14:paraId="3AE9CFCA" w14:textId="77777777" w:rsidR="00A84C26" w:rsidRPr="002C6BF0" w:rsidRDefault="00A84C26" w:rsidP="00A84C26">
      <w:r w:rsidRPr="002766C5">
        <w:rPr>
          <w:b/>
          <w:bCs/>
        </w:rPr>
        <w:t>Execution Units:</w:t>
      </w:r>
      <w:r>
        <w:t xml:space="preserve"> </w:t>
      </w:r>
      <w:r w:rsidRPr="002C6BF0">
        <w:t>All</w:t>
      </w:r>
      <w:r>
        <w:t xml:space="preserve"> Integer </w:t>
      </w:r>
      <w:r w:rsidRPr="002C6BF0">
        <w:t>ALU</w:t>
      </w:r>
      <w:r>
        <w:t>’s</w:t>
      </w:r>
    </w:p>
    <w:p w14:paraId="36D55D63" w14:textId="77777777" w:rsidR="00A84C26" w:rsidRDefault="00A84C26" w:rsidP="00A84C26">
      <w:r w:rsidRPr="009F7E96">
        <w:rPr>
          <w:b/>
        </w:rPr>
        <w:t>Exceptions:</w:t>
      </w:r>
      <w:r>
        <w:t xml:space="preserve"> none</w:t>
      </w:r>
    </w:p>
    <w:p w14:paraId="326C731C" w14:textId="77777777" w:rsidR="00A84C26" w:rsidRPr="009F5200" w:rsidRDefault="00A84C26" w:rsidP="00A84C26">
      <w:pPr>
        <w:rPr>
          <w:b/>
          <w:bCs/>
        </w:rPr>
      </w:pPr>
      <w:r w:rsidRPr="009F5200">
        <w:rPr>
          <w:b/>
          <w:bCs/>
        </w:rPr>
        <w:t>Notes:</w:t>
      </w:r>
    </w:p>
    <w:p w14:paraId="46820783" w14:textId="77777777" w:rsidR="00697508" w:rsidRDefault="00697508">
      <w:pPr>
        <w:rPr>
          <w:rFonts w:eastAsiaTheme="majorEastAsia" w:cstheme="majorBidi"/>
          <w:b/>
          <w:bCs/>
          <w:sz w:val="40"/>
        </w:rPr>
      </w:pPr>
      <w:r>
        <w:br w:type="page"/>
      </w:r>
    </w:p>
    <w:p w14:paraId="0B9A3F97" w14:textId="36E6AFF7" w:rsidR="00AC4BD8" w:rsidRDefault="00AC4BD8" w:rsidP="00AC4BD8">
      <w:pPr>
        <w:pStyle w:val="Heading3"/>
      </w:pPr>
      <w:r>
        <w:lastRenderedPageBreak/>
        <w:t>MAJ – Majority Logic</w:t>
      </w:r>
    </w:p>
    <w:p w14:paraId="37864472" w14:textId="77777777" w:rsidR="00AC4BD8" w:rsidRPr="00C54761" w:rsidRDefault="00AC4BD8" w:rsidP="00AC4BD8">
      <w:pPr>
        <w:rPr>
          <w:rStyle w:val="Strong"/>
        </w:rPr>
      </w:pPr>
      <w:r w:rsidRPr="00C54761">
        <w:rPr>
          <w:rStyle w:val="Strong"/>
        </w:rPr>
        <w:t>Description:</w:t>
      </w:r>
    </w:p>
    <w:p w14:paraId="34FC92EB" w14:textId="77777777" w:rsidR="00AC4BD8" w:rsidRDefault="00AC4BD8" w:rsidP="00AC4BD8">
      <w:pPr>
        <w:ind w:left="720"/>
      </w:pPr>
      <w:r>
        <w:t>Determines the bitwise majority of three values in registers Ra, Rb and Rc and places the result in the target register Rt.</w:t>
      </w:r>
    </w:p>
    <w:p w14:paraId="589D227A" w14:textId="77777777" w:rsidR="00AC4BD8" w:rsidRDefault="00AC4BD8" w:rsidP="00AC4BD8">
      <w:r w:rsidRPr="002766C5">
        <w:rPr>
          <w:b/>
          <w:bCs/>
        </w:rPr>
        <w:t>Instruction Format:</w:t>
      </w:r>
      <w:r>
        <w:t xml:space="preserve"> R3</w:t>
      </w:r>
    </w:p>
    <w:tbl>
      <w:tblPr>
        <w:tblW w:w="0" w:type="auto"/>
        <w:tblInd w:w="612" w:type="dxa"/>
        <w:tblLook w:val="04A0" w:firstRow="1" w:lastRow="0" w:firstColumn="1" w:lastColumn="0" w:noHBand="0" w:noVBand="1"/>
      </w:tblPr>
      <w:tblGrid>
        <w:gridCol w:w="696"/>
        <w:gridCol w:w="616"/>
        <w:gridCol w:w="856"/>
        <w:gridCol w:w="856"/>
        <w:gridCol w:w="856"/>
        <w:gridCol w:w="816"/>
        <w:gridCol w:w="976"/>
      </w:tblGrid>
      <w:tr w:rsidR="00422E4C" w:rsidRPr="00790AD0" w14:paraId="4BD25434" w14:textId="77777777" w:rsidTr="00043D82">
        <w:tc>
          <w:tcPr>
            <w:tcW w:w="0" w:type="auto"/>
            <w:tcBorders>
              <w:top w:val="nil"/>
              <w:left w:val="nil"/>
              <w:bottom w:val="single" w:sz="4" w:space="0" w:color="auto"/>
              <w:right w:val="nil"/>
            </w:tcBorders>
          </w:tcPr>
          <w:p w14:paraId="196E7936" w14:textId="463C8288" w:rsidR="00481DAD" w:rsidRDefault="00B27712" w:rsidP="008050FF">
            <w:pPr>
              <w:spacing w:after="0"/>
              <w:jc w:val="center"/>
              <w:rPr>
                <w:sz w:val="16"/>
                <w:szCs w:val="16"/>
              </w:rPr>
            </w:pPr>
            <w:r>
              <w:rPr>
                <w:sz w:val="16"/>
                <w:szCs w:val="16"/>
              </w:rPr>
              <w:t>39</w:t>
            </w:r>
            <w:r w:rsidR="00481DAD">
              <w:rPr>
                <w:sz w:val="16"/>
                <w:szCs w:val="16"/>
              </w:rPr>
              <w:t xml:space="preserve">    </w:t>
            </w:r>
            <w:r>
              <w:rPr>
                <w:sz w:val="16"/>
                <w:szCs w:val="16"/>
              </w:rPr>
              <w:t>3</w:t>
            </w:r>
            <w:r w:rsidR="00422E4C">
              <w:rPr>
                <w:sz w:val="16"/>
                <w:szCs w:val="16"/>
              </w:rPr>
              <w:t>3</w:t>
            </w:r>
          </w:p>
        </w:tc>
        <w:tc>
          <w:tcPr>
            <w:tcW w:w="0" w:type="auto"/>
            <w:tcBorders>
              <w:top w:val="nil"/>
              <w:left w:val="nil"/>
              <w:bottom w:val="single" w:sz="4" w:space="0" w:color="auto"/>
              <w:right w:val="nil"/>
            </w:tcBorders>
          </w:tcPr>
          <w:p w14:paraId="3E2CB8E6" w14:textId="663F328C" w:rsidR="00481DAD" w:rsidRDefault="00B27712"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29F846D9" w14:textId="34C66FDA"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4BE36CE" w14:textId="54D5D279"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0496237"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A49A89B"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6D606DE"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22E4C" w14:paraId="56AEE303" w14:textId="77777777" w:rsidTr="00043D82">
        <w:tc>
          <w:tcPr>
            <w:tcW w:w="0" w:type="auto"/>
            <w:tcBorders>
              <w:top w:val="single" w:sz="4" w:space="0" w:color="auto"/>
              <w:left w:val="single" w:sz="4" w:space="0" w:color="auto"/>
              <w:bottom w:val="single" w:sz="4" w:space="0" w:color="auto"/>
              <w:right w:val="single" w:sz="4" w:space="0" w:color="auto"/>
            </w:tcBorders>
          </w:tcPr>
          <w:p w14:paraId="5EF53BC3" w14:textId="375221EF" w:rsidR="00481DAD" w:rsidRDefault="00D953DC" w:rsidP="008050FF">
            <w:pPr>
              <w:spacing w:after="0"/>
              <w:jc w:val="center"/>
            </w:pPr>
            <w:r>
              <w:t>15</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027EC3" w14:textId="21831C13"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C58C084" w14:textId="3DB60B8E"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C5A6ED" w14:textId="34C2B2F9"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A1B2C1"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53878E"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842C93" w14:textId="7825C2EE" w:rsidR="00481DAD" w:rsidRDefault="00481DAD" w:rsidP="008050FF">
            <w:pPr>
              <w:spacing w:after="0"/>
              <w:jc w:val="center"/>
            </w:pPr>
            <w:r>
              <w:t>2</w:t>
            </w:r>
            <w:r>
              <w:rPr>
                <w:vertAlign w:val="subscript"/>
              </w:rPr>
              <w:t>7</w:t>
            </w:r>
          </w:p>
        </w:tc>
      </w:tr>
    </w:tbl>
    <w:p w14:paraId="0E47BB3E" w14:textId="77777777" w:rsidR="00005FD8" w:rsidRDefault="00005FD8" w:rsidP="00005FD8"/>
    <w:p w14:paraId="39A0CC94" w14:textId="77777777" w:rsidR="00AC4BD8" w:rsidRPr="002C6BF0" w:rsidRDefault="00AC4BD8" w:rsidP="00AC4BD8">
      <w:r>
        <w:rPr>
          <w:rStyle w:val="Strong"/>
        </w:rPr>
        <w:t xml:space="preserve">Execution Units: </w:t>
      </w:r>
      <w:r>
        <w:t>ALU #0 only</w:t>
      </w:r>
    </w:p>
    <w:p w14:paraId="68D51691" w14:textId="77777777" w:rsidR="00AC4BD8" w:rsidRDefault="00AC4BD8" w:rsidP="00AC4BD8">
      <w:pPr>
        <w:rPr>
          <w:rStyle w:val="Strong"/>
        </w:rPr>
      </w:pPr>
      <w:r w:rsidRPr="00C54761">
        <w:rPr>
          <w:rStyle w:val="Strong"/>
        </w:rPr>
        <w:t>Operation:</w:t>
      </w:r>
    </w:p>
    <w:p w14:paraId="51CF997B" w14:textId="77777777" w:rsidR="00AC4BD8" w:rsidRPr="00BF36E9" w:rsidRDefault="00AC4BD8" w:rsidP="00AC4BD8">
      <w:pPr>
        <w:rPr>
          <w:rStyle w:val="Strong"/>
          <w:b w:val="0"/>
          <w:bCs w:val="0"/>
        </w:rPr>
      </w:pPr>
      <w:r w:rsidRPr="00BF36E9">
        <w:rPr>
          <w:rStyle w:val="Strong"/>
          <w:b w:val="0"/>
          <w:bCs w:val="0"/>
        </w:rPr>
        <w:tab/>
        <w:t>Rt = (Ra &amp; Rb) | (Ra &amp; Rc) | (Rb &amp; Rc)</w:t>
      </w:r>
    </w:p>
    <w:p w14:paraId="44137EB9" w14:textId="77777777" w:rsidR="00820060" w:rsidRDefault="00820060">
      <w:pPr>
        <w:rPr>
          <w:rFonts w:eastAsiaTheme="majorEastAsia" w:cstheme="majorBidi"/>
          <w:b/>
          <w:bCs/>
          <w:sz w:val="40"/>
        </w:rPr>
      </w:pPr>
      <w:r>
        <w:br w:type="page"/>
      </w:r>
    </w:p>
    <w:p w14:paraId="557DC5E1" w14:textId="766DCFA1" w:rsidR="001B4802" w:rsidRDefault="001B4802" w:rsidP="001B4802">
      <w:pPr>
        <w:pStyle w:val="Heading3"/>
      </w:pPr>
      <w:bookmarkStart w:id="162" w:name="_Toc87086776"/>
      <w:r>
        <w:lastRenderedPageBreak/>
        <w:t xml:space="preserve">MAX3 – Maximum </w:t>
      </w:r>
      <w:r w:rsidR="00E30D7E">
        <w:t xml:space="preserve">Signed </w:t>
      </w:r>
      <w:r>
        <w:t>Value</w:t>
      </w:r>
    </w:p>
    <w:p w14:paraId="551D2593" w14:textId="77777777" w:rsidR="001B4802" w:rsidRPr="00C54761" w:rsidRDefault="001B4802" w:rsidP="001B4802">
      <w:pPr>
        <w:rPr>
          <w:rStyle w:val="Strong"/>
        </w:rPr>
      </w:pPr>
      <w:r w:rsidRPr="00C54761">
        <w:rPr>
          <w:rStyle w:val="Strong"/>
        </w:rPr>
        <w:t>Description:</w:t>
      </w:r>
    </w:p>
    <w:p w14:paraId="5A375443" w14:textId="0F2D8613" w:rsidR="001B4802" w:rsidRDefault="001B4802" w:rsidP="001B4802">
      <w:pPr>
        <w:ind w:left="720"/>
      </w:pPr>
      <w:r>
        <w:t>Determines the maximum of three values in registers Ra, Rb and Rc and places the result in the target register Rt.</w:t>
      </w:r>
    </w:p>
    <w:p w14:paraId="17A882B5" w14:textId="3FFBC3FD"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576"/>
        <w:gridCol w:w="856"/>
        <w:gridCol w:w="856"/>
        <w:gridCol w:w="856"/>
        <w:gridCol w:w="816"/>
        <w:gridCol w:w="976"/>
      </w:tblGrid>
      <w:tr w:rsidR="00D953DC" w:rsidRPr="00790AD0" w14:paraId="780936F7" w14:textId="77777777" w:rsidTr="008050FF">
        <w:tc>
          <w:tcPr>
            <w:tcW w:w="0" w:type="auto"/>
            <w:tcBorders>
              <w:top w:val="nil"/>
              <w:left w:val="nil"/>
              <w:bottom w:val="single" w:sz="4" w:space="0" w:color="auto"/>
              <w:right w:val="nil"/>
            </w:tcBorders>
          </w:tcPr>
          <w:p w14:paraId="3816CEBC" w14:textId="3E17D38F" w:rsidR="00481DAD" w:rsidRDefault="00D953DC" w:rsidP="008050FF">
            <w:pPr>
              <w:spacing w:after="0"/>
              <w:jc w:val="center"/>
              <w:rPr>
                <w:sz w:val="16"/>
                <w:szCs w:val="16"/>
              </w:rPr>
            </w:pPr>
            <w:r>
              <w:rPr>
                <w:sz w:val="16"/>
                <w:szCs w:val="16"/>
              </w:rPr>
              <w:t>39</w:t>
            </w:r>
            <w:r w:rsidR="00481DAD">
              <w:rPr>
                <w:sz w:val="16"/>
                <w:szCs w:val="16"/>
              </w:rPr>
              <w:t xml:space="preserve"> </w:t>
            </w:r>
            <w:r>
              <w:rPr>
                <w:sz w:val="16"/>
                <w:szCs w:val="16"/>
              </w:rPr>
              <w:t xml:space="preserve">    </w:t>
            </w:r>
            <w:r w:rsidR="00481DAD">
              <w:rPr>
                <w:sz w:val="16"/>
                <w:szCs w:val="16"/>
              </w:rPr>
              <w:t xml:space="preserve">   </w:t>
            </w:r>
            <w:r>
              <w:rPr>
                <w:sz w:val="16"/>
                <w:szCs w:val="16"/>
              </w:rPr>
              <w:t>3</w:t>
            </w:r>
            <w:r w:rsidR="00422E4C">
              <w:rPr>
                <w:sz w:val="16"/>
                <w:szCs w:val="16"/>
              </w:rPr>
              <w:t>3</w:t>
            </w:r>
          </w:p>
        </w:tc>
        <w:tc>
          <w:tcPr>
            <w:tcW w:w="0" w:type="auto"/>
            <w:tcBorders>
              <w:top w:val="nil"/>
              <w:left w:val="nil"/>
              <w:bottom w:val="single" w:sz="4" w:space="0" w:color="auto"/>
              <w:right w:val="nil"/>
            </w:tcBorders>
          </w:tcPr>
          <w:p w14:paraId="5E05DBC2" w14:textId="7AC918F1" w:rsidR="00481DAD" w:rsidRDefault="00D953DC"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21CC9D09"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1B129E7"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4A14F45"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6AE76C"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F3D26E0"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953DC" w14:paraId="665A3A14" w14:textId="77777777" w:rsidTr="008050FF">
        <w:tc>
          <w:tcPr>
            <w:tcW w:w="0" w:type="auto"/>
            <w:tcBorders>
              <w:top w:val="single" w:sz="4" w:space="0" w:color="auto"/>
              <w:left w:val="single" w:sz="4" w:space="0" w:color="auto"/>
              <w:bottom w:val="single" w:sz="4" w:space="0" w:color="auto"/>
              <w:right w:val="single" w:sz="4" w:space="0" w:color="auto"/>
            </w:tcBorders>
          </w:tcPr>
          <w:p w14:paraId="148E8889" w14:textId="4EEA0C7B" w:rsidR="00481DAD" w:rsidRDefault="00D953DC" w:rsidP="008050FF">
            <w:pPr>
              <w:spacing w:after="0"/>
              <w:jc w:val="center"/>
            </w:pPr>
            <w:r>
              <w:t>23</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18AB57" w14:textId="03EDA80C"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C71EB98"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67E887"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5079BB"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5AC9FD"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03943A" w14:textId="0F7622DE" w:rsidR="00481DAD" w:rsidRDefault="00481DAD" w:rsidP="008050FF">
            <w:pPr>
              <w:spacing w:after="0"/>
              <w:jc w:val="center"/>
            </w:pPr>
            <w:r>
              <w:t>2</w:t>
            </w:r>
            <w:r>
              <w:rPr>
                <w:vertAlign w:val="subscript"/>
              </w:rPr>
              <w:t>7</w:t>
            </w:r>
          </w:p>
        </w:tc>
      </w:tr>
    </w:tbl>
    <w:p w14:paraId="558C5C11" w14:textId="77777777" w:rsidR="00481DAD" w:rsidRDefault="00481DAD" w:rsidP="001B4802"/>
    <w:p w14:paraId="16AAA7A4" w14:textId="77777777" w:rsidR="001B4802" w:rsidRPr="002C6BF0" w:rsidRDefault="001B4802" w:rsidP="001B4802">
      <w:r>
        <w:rPr>
          <w:rStyle w:val="Strong"/>
        </w:rPr>
        <w:t xml:space="preserve">Execution Units: </w:t>
      </w:r>
      <w:r>
        <w:t>ALU #0 only</w:t>
      </w:r>
    </w:p>
    <w:p w14:paraId="2BEE0E9A" w14:textId="77777777" w:rsidR="001B4802" w:rsidRPr="00C54761" w:rsidRDefault="001B4802" w:rsidP="001B4802">
      <w:pPr>
        <w:rPr>
          <w:rStyle w:val="Strong"/>
        </w:rPr>
      </w:pPr>
      <w:r w:rsidRPr="00C54761">
        <w:rPr>
          <w:rStyle w:val="Strong"/>
        </w:rPr>
        <w:t>Operation:</w:t>
      </w:r>
    </w:p>
    <w:p w14:paraId="66B3037C" w14:textId="6DC912A7" w:rsidR="001B4802" w:rsidRDefault="001B4802" w:rsidP="001B4802">
      <w:pPr>
        <w:spacing w:after="0"/>
        <w:ind w:left="720"/>
      </w:pPr>
      <w:r>
        <w:t>IF (Ra &gt; Rb and Ra &gt; Rc)</w:t>
      </w:r>
    </w:p>
    <w:p w14:paraId="7C998835" w14:textId="77777777" w:rsidR="001B4802" w:rsidRDefault="001B4802" w:rsidP="001B4802">
      <w:pPr>
        <w:spacing w:after="0"/>
        <w:ind w:left="720" w:firstLine="720"/>
      </w:pPr>
      <w:r>
        <w:t>Rt = Ra</w:t>
      </w:r>
    </w:p>
    <w:p w14:paraId="290B4321" w14:textId="56C52244" w:rsidR="001B4802" w:rsidRDefault="001B4802" w:rsidP="001B4802">
      <w:pPr>
        <w:spacing w:after="0"/>
      </w:pPr>
      <w:r>
        <w:tab/>
        <w:t>Else if (Rb &gt; Rc)</w:t>
      </w:r>
    </w:p>
    <w:p w14:paraId="301B15CB" w14:textId="77777777" w:rsidR="001B4802" w:rsidRDefault="001B4802" w:rsidP="001B4802">
      <w:pPr>
        <w:spacing w:after="0"/>
      </w:pPr>
      <w:r>
        <w:tab/>
      </w:r>
      <w:r>
        <w:tab/>
        <w:t>Rt = Rb</w:t>
      </w:r>
    </w:p>
    <w:p w14:paraId="6A6A514C" w14:textId="52A5A7A7" w:rsidR="001B4802" w:rsidRDefault="001B4802" w:rsidP="001B4802">
      <w:pPr>
        <w:spacing w:after="0"/>
      </w:pPr>
      <w:r>
        <w:tab/>
        <w:t>Else</w:t>
      </w:r>
    </w:p>
    <w:p w14:paraId="5ADDFDC7" w14:textId="5AED55F6" w:rsidR="001B4802" w:rsidRDefault="001B4802" w:rsidP="001B4802">
      <w:pPr>
        <w:spacing w:after="0"/>
      </w:pPr>
      <w:r>
        <w:tab/>
      </w:r>
      <w:r>
        <w:tab/>
        <w:t>Rt = Rc</w:t>
      </w:r>
    </w:p>
    <w:p w14:paraId="2DB7BE4D" w14:textId="22F65C6A" w:rsidR="00E30D7E" w:rsidRDefault="00E30D7E" w:rsidP="00E30D7E">
      <w:pPr>
        <w:pStyle w:val="Heading3"/>
      </w:pPr>
      <w:r>
        <w:t>MAXU3 – Maximum Unsigned Value</w:t>
      </w:r>
    </w:p>
    <w:p w14:paraId="7D0C68D6" w14:textId="77777777" w:rsidR="00E30D7E" w:rsidRPr="00C54761" w:rsidRDefault="00E30D7E" w:rsidP="00E30D7E">
      <w:pPr>
        <w:rPr>
          <w:rStyle w:val="Strong"/>
        </w:rPr>
      </w:pPr>
      <w:r w:rsidRPr="00C54761">
        <w:rPr>
          <w:rStyle w:val="Strong"/>
        </w:rPr>
        <w:t>Description:</w:t>
      </w:r>
    </w:p>
    <w:p w14:paraId="601EC3EA" w14:textId="0F187216" w:rsidR="00E30D7E" w:rsidRDefault="00E30D7E" w:rsidP="00E30D7E">
      <w:pPr>
        <w:ind w:left="720"/>
      </w:pPr>
      <w:r>
        <w:t xml:space="preserve">Determines the maximum of three values in registers Ra, Rb and Rc and places the result in the target register Rt. Values </w:t>
      </w:r>
      <w:r w:rsidR="008E139A">
        <w:t>are</w:t>
      </w:r>
      <w:r>
        <w:t xml:space="preserve"> unsigned integers.</w:t>
      </w:r>
    </w:p>
    <w:p w14:paraId="174ED0AF" w14:textId="77777777" w:rsidR="00E30D7E" w:rsidRDefault="00E30D7E" w:rsidP="00E30D7E">
      <w:r w:rsidRPr="002766C5">
        <w:rPr>
          <w:b/>
          <w:bCs/>
        </w:rPr>
        <w:t>Instruction Format:</w:t>
      </w:r>
      <w:r>
        <w:t xml:space="preserve"> R3</w:t>
      </w:r>
    </w:p>
    <w:tbl>
      <w:tblPr>
        <w:tblW w:w="0" w:type="auto"/>
        <w:tblInd w:w="612" w:type="dxa"/>
        <w:tblLook w:val="04A0" w:firstRow="1" w:lastRow="0" w:firstColumn="1" w:lastColumn="0" w:noHBand="0" w:noVBand="1"/>
      </w:tblPr>
      <w:tblGrid>
        <w:gridCol w:w="896"/>
        <w:gridCol w:w="576"/>
        <w:gridCol w:w="856"/>
        <w:gridCol w:w="856"/>
        <w:gridCol w:w="856"/>
        <w:gridCol w:w="816"/>
        <w:gridCol w:w="976"/>
      </w:tblGrid>
      <w:tr w:rsidR="00D953DC" w:rsidRPr="00790AD0" w14:paraId="6F527567" w14:textId="77777777" w:rsidTr="008050FF">
        <w:tc>
          <w:tcPr>
            <w:tcW w:w="0" w:type="auto"/>
            <w:tcBorders>
              <w:top w:val="nil"/>
              <w:left w:val="nil"/>
              <w:bottom w:val="single" w:sz="4" w:space="0" w:color="auto"/>
              <w:right w:val="nil"/>
            </w:tcBorders>
          </w:tcPr>
          <w:p w14:paraId="602CC4E5" w14:textId="066115FE" w:rsidR="00481DAD" w:rsidRDefault="00D953DC" w:rsidP="008050FF">
            <w:pPr>
              <w:spacing w:after="0"/>
              <w:jc w:val="center"/>
              <w:rPr>
                <w:sz w:val="16"/>
                <w:szCs w:val="16"/>
              </w:rPr>
            </w:pPr>
            <w:r>
              <w:rPr>
                <w:sz w:val="16"/>
                <w:szCs w:val="16"/>
              </w:rPr>
              <w:t>39</w:t>
            </w:r>
            <w:r w:rsidR="00481DAD">
              <w:rPr>
                <w:sz w:val="16"/>
                <w:szCs w:val="16"/>
              </w:rPr>
              <w:t xml:space="preserve"> </w:t>
            </w:r>
            <w:r>
              <w:rPr>
                <w:sz w:val="16"/>
                <w:szCs w:val="16"/>
              </w:rPr>
              <w:t xml:space="preserve">     </w:t>
            </w:r>
            <w:r w:rsidR="00481DAD">
              <w:rPr>
                <w:sz w:val="16"/>
                <w:szCs w:val="16"/>
              </w:rPr>
              <w:t xml:space="preserve">   </w:t>
            </w:r>
            <w:r>
              <w:rPr>
                <w:sz w:val="16"/>
                <w:szCs w:val="16"/>
              </w:rPr>
              <w:t>3</w:t>
            </w:r>
            <w:r w:rsidR="00422E4C">
              <w:rPr>
                <w:sz w:val="16"/>
                <w:szCs w:val="16"/>
              </w:rPr>
              <w:t>3</w:t>
            </w:r>
          </w:p>
        </w:tc>
        <w:tc>
          <w:tcPr>
            <w:tcW w:w="0" w:type="auto"/>
            <w:tcBorders>
              <w:top w:val="nil"/>
              <w:left w:val="nil"/>
              <w:bottom w:val="single" w:sz="4" w:space="0" w:color="auto"/>
              <w:right w:val="nil"/>
            </w:tcBorders>
          </w:tcPr>
          <w:p w14:paraId="308A712A" w14:textId="0DD11484" w:rsidR="00481DAD" w:rsidRDefault="00D953DC"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4A242848"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82A2BB2"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DB27D4"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93B386"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B5B0EC4"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953DC" w14:paraId="1B58112F" w14:textId="77777777" w:rsidTr="008050FF">
        <w:tc>
          <w:tcPr>
            <w:tcW w:w="0" w:type="auto"/>
            <w:tcBorders>
              <w:top w:val="single" w:sz="4" w:space="0" w:color="auto"/>
              <w:left w:val="single" w:sz="4" w:space="0" w:color="auto"/>
              <w:bottom w:val="single" w:sz="4" w:space="0" w:color="auto"/>
              <w:right w:val="single" w:sz="4" w:space="0" w:color="auto"/>
            </w:tcBorders>
          </w:tcPr>
          <w:p w14:paraId="496EE887" w14:textId="5CDA075B" w:rsidR="00481DAD" w:rsidRDefault="00D953DC" w:rsidP="008050FF">
            <w:pPr>
              <w:spacing w:after="0"/>
              <w:jc w:val="center"/>
            </w:pPr>
            <w:r>
              <w:t>31</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DB637A" w14:textId="290CD589"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1841066"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75BAB3"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882DDC"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542524"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21B637" w14:textId="633355D0" w:rsidR="00481DAD" w:rsidRDefault="00481DAD" w:rsidP="008050FF">
            <w:pPr>
              <w:spacing w:after="0"/>
              <w:jc w:val="center"/>
            </w:pPr>
            <w:r>
              <w:t>2</w:t>
            </w:r>
            <w:r>
              <w:rPr>
                <w:vertAlign w:val="subscript"/>
              </w:rPr>
              <w:t>7</w:t>
            </w:r>
          </w:p>
        </w:tc>
      </w:tr>
    </w:tbl>
    <w:p w14:paraId="7CC49956" w14:textId="77777777" w:rsidR="00481DAD" w:rsidRDefault="00481DAD" w:rsidP="00E30D7E"/>
    <w:p w14:paraId="678BA28C" w14:textId="77777777" w:rsidR="00E30D7E" w:rsidRPr="002C6BF0" w:rsidRDefault="00E30D7E" w:rsidP="00E30D7E">
      <w:r>
        <w:rPr>
          <w:rStyle w:val="Strong"/>
        </w:rPr>
        <w:t xml:space="preserve">Execution Units: </w:t>
      </w:r>
      <w:r>
        <w:t>ALU #0 only</w:t>
      </w:r>
    </w:p>
    <w:p w14:paraId="72E7CFBD" w14:textId="77777777" w:rsidR="00E30D7E" w:rsidRPr="00C54761" w:rsidRDefault="00E30D7E" w:rsidP="00E30D7E">
      <w:pPr>
        <w:rPr>
          <w:rStyle w:val="Strong"/>
        </w:rPr>
      </w:pPr>
      <w:r w:rsidRPr="00C54761">
        <w:rPr>
          <w:rStyle w:val="Strong"/>
        </w:rPr>
        <w:t>Operation:</w:t>
      </w:r>
    </w:p>
    <w:p w14:paraId="421981AB" w14:textId="77777777" w:rsidR="00E30D7E" w:rsidRDefault="00E30D7E" w:rsidP="00E30D7E">
      <w:pPr>
        <w:spacing w:after="0"/>
        <w:ind w:left="720"/>
      </w:pPr>
      <w:r>
        <w:t>IF (Ra &gt; Rb and Ra &gt; Rc)</w:t>
      </w:r>
    </w:p>
    <w:p w14:paraId="67904846" w14:textId="77777777" w:rsidR="00E30D7E" w:rsidRDefault="00E30D7E" w:rsidP="00E30D7E">
      <w:pPr>
        <w:spacing w:after="0"/>
        <w:ind w:left="720" w:firstLine="720"/>
      </w:pPr>
      <w:r>
        <w:t>Rt = Ra</w:t>
      </w:r>
    </w:p>
    <w:p w14:paraId="25318664" w14:textId="77777777" w:rsidR="00E30D7E" w:rsidRDefault="00E30D7E" w:rsidP="00E30D7E">
      <w:pPr>
        <w:spacing w:after="0"/>
      </w:pPr>
      <w:r>
        <w:tab/>
        <w:t>Else if (Rb &gt; Rc)</w:t>
      </w:r>
    </w:p>
    <w:p w14:paraId="77FD5F73" w14:textId="77777777" w:rsidR="00E30D7E" w:rsidRDefault="00E30D7E" w:rsidP="00E30D7E">
      <w:pPr>
        <w:spacing w:after="0"/>
      </w:pPr>
      <w:r>
        <w:tab/>
      </w:r>
      <w:r>
        <w:tab/>
        <w:t>Rt = Rb</w:t>
      </w:r>
    </w:p>
    <w:p w14:paraId="4E43B6A9" w14:textId="77777777" w:rsidR="00E30D7E" w:rsidRDefault="00E30D7E" w:rsidP="00E30D7E">
      <w:pPr>
        <w:spacing w:after="0"/>
      </w:pPr>
      <w:r>
        <w:tab/>
        <w:t>Else</w:t>
      </w:r>
    </w:p>
    <w:p w14:paraId="16C36337" w14:textId="77777777" w:rsidR="00E30D7E" w:rsidRDefault="00E30D7E" w:rsidP="00E30D7E">
      <w:pPr>
        <w:spacing w:after="0"/>
      </w:pPr>
      <w:r>
        <w:tab/>
      </w:r>
      <w:r>
        <w:tab/>
        <w:t>Rt = Rc</w:t>
      </w:r>
    </w:p>
    <w:p w14:paraId="11208DE4" w14:textId="77777777" w:rsidR="00E30D7E" w:rsidRDefault="00E30D7E">
      <w:pPr>
        <w:rPr>
          <w:rFonts w:eastAsiaTheme="majorEastAsia" w:cstheme="majorBidi"/>
          <w:b/>
          <w:bCs/>
          <w:sz w:val="40"/>
        </w:rPr>
      </w:pPr>
      <w:r>
        <w:br w:type="page"/>
      </w:r>
    </w:p>
    <w:p w14:paraId="2DA211F8" w14:textId="12097D82" w:rsidR="00442BBD" w:rsidRDefault="00442BBD" w:rsidP="00442BBD">
      <w:pPr>
        <w:pStyle w:val="Heading3"/>
      </w:pPr>
      <w:r>
        <w:lastRenderedPageBreak/>
        <w:t>MID3 – Middle Value</w:t>
      </w:r>
    </w:p>
    <w:p w14:paraId="3D982698" w14:textId="77777777" w:rsidR="00442BBD" w:rsidRPr="00C54761" w:rsidRDefault="00442BBD" w:rsidP="00442BBD">
      <w:pPr>
        <w:rPr>
          <w:rStyle w:val="Strong"/>
        </w:rPr>
      </w:pPr>
      <w:r w:rsidRPr="00C54761">
        <w:rPr>
          <w:rStyle w:val="Strong"/>
        </w:rPr>
        <w:t>Description:</w:t>
      </w:r>
    </w:p>
    <w:p w14:paraId="110D6459" w14:textId="77777777" w:rsidR="00442BBD" w:rsidRDefault="00442BBD" w:rsidP="00442BBD">
      <w:pPr>
        <w:ind w:left="720"/>
      </w:pPr>
      <w:r>
        <w:t>Determines the middle value of three values in registers Ra, Rb and Rc and places the result in the target register Rt.</w:t>
      </w:r>
    </w:p>
    <w:p w14:paraId="49CF569D" w14:textId="77777777" w:rsidR="00442BBD" w:rsidRDefault="00442BBD" w:rsidP="00442BBD">
      <w:r w:rsidRPr="002766C5">
        <w:rPr>
          <w:b/>
          <w:bCs/>
        </w:rPr>
        <w:t>Instruction Format:</w:t>
      </w:r>
      <w:r>
        <w:t xml:space="preserve"> R3</w:t>
      </w:r>
    </w:p>
    <w:tbl>
      <w:tblPr>
        <w:tblW w:w="0" w:type="auto"/>
        <w:tblInd w:w="612" w:type="dxa"/>
        <w:tblLook w:val="04A0" w:firstRow="1" w:lastRow="0" w:firstColumn="1" w:lastColumn="0" w:noHBand="0" w:noVBand="1"/>
      </w:tblPr>
      <w:tblGrid>
        <w:gridCol w:w="896"/>
        <w:gridCol w:w="576"/>
        <w:gridCol w:w="856"/>
        <w:gridCol w:w="856"/>
        <w:gridCol w:w="856"/>
        <w:gridCol w:w="816"/>
        <w:gridCol w:w="976"/>
      </w:tblGrid>
      <w:tr w:rsidR="00310B27" w:rsidRPr="00790AD0" w14:paraId="4BE860E5" w14:textId="77777777" w:rsidTr="008050FF">
        <w:tc>
          <w:tcPr>
            <w:tcW w:w="0" w:type="auto"/>
            <w:tcBorders>
              <w:top w:val="nil"/>
              <w:left w:val="nil"/>
              <w:bottom w:val="single" w:sz="4" w:space="0" w:color="auto"/>
              <w:right w:val="nil"/>
            </w:tcBorders>
          </w:tcPr>
          <w:p w14:paraId="7AD7163B" w14:textId="7AAA878D" w:rsidR="00481DAD" w:rsidRDefault="00310B27" w:rsidP="008050FF">
            <w:pPr>
              <w:spacing w:after="0"/>
              <w:jc w:val="center"/>
              <w:rPr>
                <w:sz w:val="16"/>
                <w:szCs w:val="16"/>
              </w:rPr>
            </w:pPr>
            <w:r>
              <w:rPr>
                <w:sz w:val="16"/>
                <w:szCs w:val="16"/>
              </w:rPr>
              <w:t>39</w:t>
            </w:r>
            <w:r w:rsidR="00481DAD">
              <w:rPr>
                <w:sz w:val="16"/>
                <w:szCs w:val="16"/>
              </w:rPr>
              <w:t xml:space="preserve">    </w:t>
            </w:r>
            <w:r>
              <w:rPr>
                <w:sz w:val="16"/>
                <w:szCs w:val="16"/>
              </w:rPr>
              <w:t xml:space="preserve">     3</w:t>
            </w:r>
            <w:r w:rsidR="00422E4C">
              <w:rPr>
                <w:sz w:val="16"/>
                <w:szCs w:val="16"/>
              </w:rPr>
              <w:t>3</w:t>
            </w:r>
          </w:p>
        </w:tc>
        <w:tc>
          <w:tcPr>
            <w:tcW w:w="0" w:type="auto"/>
            <w:tcBorders>
              <w:top w:val="nil"/>
              <w:left w:val="nil"/>
              <w:bottom w:val="single" w:sz="4" w:space="0" w:color="auto"/>
              <w:right w:val="nil"/>
            </w:tcBorders>
          </w:tcPr>
          <w:p w14:paraId="287CDA5C" w14:textId="77F4D6CE" w:rsidR="00481DAD" w:rsidRDefault="00310B27"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58D1B7E3"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0886FB6"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D325058"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E40EE6D"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C07A240"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0B27" w14:paraId="563AB6A5" w14:textId="77777777" w:rsidTr="008050FF">
        <w:tc>
          <w:tcPr>
            <w:tcW w:w="0" w:type="auto"/>
            <w:tcBorders>
              <w:top w:val="single" w:sz="4" w:space="0" w:color="auto"/>
              <w:left w:val="single" w:sz="4" w:space="0" w:color="auto"/>
              <w:bottom w:val="single" w:sz="4" w:space="0" w:color="auto"/>
              <w:right w:val="single" w:sz="4" w:space="0" w:color="auto"/>
            </w:tcBorders>
          </w:tcPr>
          <w:p w14:paraId="2CD9FD8B" w14:textId="72DEC709" w:rsidR="00481DAD" w:rsidRDefault="00310B27" w:rsidP="008050FF">
            <w:pPr>
              <w:spacing w:after="0"/>
              <w:jc w:val="center"/>
            </w:pPr>
            <w:r>
              <w:t>13</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E09ADB" w14:textId="67869D94"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0A1A9D6"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FD4E42"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B019CF"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DB0041"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A58060" w14:textId="2F1AF42C" w:rsidR="00481DAD" w:rsidRDefault="00481DAD" w:rsidP="008050FF">
            <w:pPr>
              <w:spacing w:after="0"/>
              <w:jc w:val="center"/>
            </w:pPr>
            <w:r>
              <w:t>2</w:t>
            </w:r>
            <w:r>
              <w:rPr>
                <w:vertAlign w:val="subscript"/>
              </w:rPr>
              <w:t>7</w:t>
            </w:r>
          </w:p>
        </w:tc>
      </w:tr>
    </w:tbl>
    <w:p w14:paraId="1BBDD9FA" w14:textId="77777777" w:rsidR="0019253D" w:rsidRDefault="0019253D" w:rsidP="00442BBD">
      <w:pPr>
        <w:rPr>
          <w:rStyle w:val="Strong"/>
        </w:rPr>
      </w:pPr>
    </w:p>
    <w:p w14:paraId="686DBE2B" w14:textId="5F174BA5" w:rsidR="00442BBD" w:rsidRPr="002C6BF0" w:rsidRDefault="00442BBD" w:rsidP="00442BBD">
      <w:r>
        <w:rPr>
          <w:rStyle w:val="Strong"/>
        </w:rPr>
        <w:t xml:space="preserve">Execution Units: </w:t>
      </w:r>
      <w:r>
        <w:t>ALU #0 only</w:t>
      </w:r>
    </w:p>
    <w:p w14:paraId="55256F21" w14:textId="77777777" w:rsidR="00442BBD" w:rsidRPr="00C54761" w:rsidRDefault="00442BBD" w:rsidP="00442BBD">
      <w:pPr>
        <w:rPr>
          <w:rStyle w:val="Strong"/>
        </w:rPr>
      </w:pPr>
      <w:r w:rsidRPr="00C54761">
        <w:rPr>
          <w:rStyle w:val="Strong"/>
        </w:rPr>
        <w:t>Operation:</w:t>
      </w:r>
    </w:p>
    <w:p w14:paraId="18253A54" w14:textId="77777777" w:rsidR="00442BBD" w:rsidRDefault="00442BBD" w:rsidP="00442BBD">
      <w:pPr>
        <w:spacing w:after="0"/>
        <w:ind w:left="720"/>
      </w:pPr>
      <w:r>
        <w:t>IF (Ra &gt; Rb and Ra &lt; Rc)</w:t>
      </w:r>
    </w:p>
    <w:p w14:paraId="673B6D39" w14:textId="77777777" w:rsidR="00442BBD" w:rsidRDefault="00442BBD" w:rsidP="00442BBD">
      <w:pPr>
        <w:spacing w:after="0"/>
        <w:ind w:left="720" w:firstLine="720"/>
      </w:pPr>
      <w:r>
        <w:t>Rt = Ra</w:t>
      </w:r>
    </w:p>
    <w:p w14:paraId="6DDA1333" w14:textId="77777777" w:rsidR="00442BBD" w:rsidRDefault="00442BBD" w:rsidP="00442BBD">
      <w:pPr>
        <w:spacing w:after="0"/>
      </w:pPr>
      <w:r>
        <w:tab/>
        <w:t>Else if (Rb &gt; Ra and Rb &lt; Rc)</w:t>
      </w:r>
    </w:p>
    <w:p w14:paraId="621F7027" w14:textId="77777777" w:rsidR="00442BBD" w:rsidRDefault="00442BBD" w:rsidP="00442BBD">
      <w:pPr>
        <w:spacing w:after="0"/>
      </w:pPr>
      <w:r>
        <w:tab/>
      </w:r>
      <w:r>
        <w:tab/>
        <w:t>Rt = Rb</w:t>
      </w:r>
    </w:p>
    <w:p w14:paraId="6B1E8645" w14:textId="77777777" w:rsidR="00442BBD" w:rsidRDefault="00442BBD" w:rsidP="00442BBD">
      <w:pPr>
        <w:spacing w:after="0"/>
      </w:pPr>
      <w:r>
        <w:tab/>
        <w:t>Else</w:t>
      </w:r>
    </w:p>
    <w:p w14:paraId="0D11F9CF" w14:textId="77777777" w:rsidR="00442BBD" w:rsidRDefault="00442BBD" w:rsidP="00442BBD">
      <w:pPr>
        <w:spacing w:after="0"/>
      </w:pPr>
      <w:r>
        <w:tab/>
      </w:r>
      <w:r>
        <w:tab/>
        <w:t>Rt = Rc</w:t>
      </w:r>
    </w:p>
    <w:p w14:paraId="1B881331" w14:textId="6603DC86" w:rsidR="0019253D" w:rsidRDefault="0019253D" w:rsidP="0019253D">
      <w:pPr>
        <w:pStyle w:val="Heading3"/>
      </w:pPr>
      <w:r>
        <w:t>MIDU3 – Middle Unsigned Value</w:t>
      </w:r>
    </w:p>
    <w:p w14:paraId="4E54EE01" w14:textId="77777777" w:rsidR="0019253D" w:rsidRPr="00C54761" w:rsidRDefault="0019253D" w:rsidP="0019253D">
      <w:pPr>
        <w:rPr>
          <w:rStyle w:val="Strong"/>
        </w:rPr>
      </w:pPr>
      <w:r w:rsidRPr="00C54761">
        <w:rPr>
          <w:rStyle w:val="Strong"/>
        </w:rPr>
        <w:t>Description:</w:t>
      </w:r>
    </w:p>
    <w:p w14:paraId="2B3B86D7" w14:textId="77777777" w:rsidR="0019253D" w:rsidRDefault="0019253D" w:rsidP="0019253D">
      <w:pPr>
        <w:ind w:left="720"/>
      </w:pPr>
      <w:r>
        <w:t>Determines the middle value of three values in registers Ra, Rb and Rc and places the result in the target register Rt.</w:t>
      </w:r>
    </w:p>
    <w:p w14:paraId="25B09DDB" w14:textId="77777777" w:rsidR="0019253D" w:rsidRDefault="0019253D" w:rsidP="0019253D">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576"/>
        <w:gridCol w:w="856"/>
        <w:gridCol w:w="856"/>
        <w:gridCol w:w="856"/>
        <w:gridCol w:w="816"/>
        <w:gridCol w:w="976"/>
      </w:tblGrid>
      <w:tr w:rsidR="00310B27" w:rsidRPr="00790AD0" w14:paraId="5CB5869F" w14:textId="77777777" w:rsidTr="008050FF">
        <w:tc>
          <w:tcPr>
            <w:tcW w:w="0" w:type="auto"/>
            <w:tcBorders>
              <w:top w:val="nil"/>
              <w:left w:val="nil"/>
              <w:bottom w:val="single" w:sz="4" w:space="0" w:color="auto"/>
              <w:right w:val="nil"/>
            </w:tcBorders>
          </w:tcPr>
          <w:p w14:paraId="41AC1E43" w14:textId="073D28BA" w:rsidR="00481DAD" w:rsidRDefault="00310B27" w:rsidP="008050FF">
            <w:pPr>
              <w:spacing w:after="0"/>
              <w:jc w:val="center"/>
              <w:rPr>
                <w:sz w:val="16"/>
                <w:szCs w:val="16"/>
              </w:rPr>
            </w:pPr>
            <w:r>
              <w:rPr>
                <w:sz w:val="16"/>
                <w:szCs w:val="16"/>
              </w:rPr>
              <w:t>39</w:t>
            </w:r>
            <w:r w:rsidR="00481DAD">
              <w:rPr>
                <w:sz w:val="16"/>
                <w:szCs w:val="16"/>
              </w:rPr>
              <w:t xml:space="preserve">    </w:t>
            </w:r>
            <w:r>
              <w:rPr>
                <w:sz w:val="16"/>
                <w:szCs w:val="16"/>
              </w:rPr>
              <w:t xml:space="preserve">    </w:t>
            </w:r>
            <w:r w:rsidR="00481DAD">
              <w:rPr>
                <w:sz w:val="16"/>
                <w:szCs w:val="16"/>
              </w:rPr>
              <w:t>3</w:t>
            </w:r>
            <w:r w:rsidR="00422E4C">
              <w:rPr>
                <w:sz w:val="16"/>
                <w:szCs w:val="16"/>
              </w:rPr>
              <w:t>3</w:t>
            </w:r>
          </w:p>
        </w:tc>
        <w:tc>
          <w:tcPr>
            <w:tcW w:w="0" w:type="auto"/>
            <w:tcBorders>
              <w:top w:val="nil"/>
              <w:left w:val="nil"/>
              <w:bottom w:val="single" w:sz="4" w:space="0" w:color="auto"/>
              <w:right w:val="nil"/>
            </w:tcBorders>
          </w:tcPr>
          <w:p w14:paraId="0311C337" w14:textId="168C2ED1" w:rsidR="00481DAD" w:rsidRDefault="00310B27"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5B7AC469"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FCDC92A"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AB12A4"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1F71B3C"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FDC97B9"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0B27" w14:paraId="3E3187A9" w14:textId="77777777" w:rsidTr="008050FF">
        <w:tc>
          <w:tcPr>
            <w:tcW w:w="0" w:type="auto"/>
            <w:tcBorders>
              <w:top w:val="single" w:sz="4" w:space="0" w:color="auto"/>
              <w:left w:val="single" w:sz="4" w:space="0" w:color="auto"/>
              <w:bottom w:val="single" w:sz="4" w:space="0" w:color="auto"/>
              <w:right w:val="single" w:sz="4" w:space="0" w:color="auto"/>
            </w:tcBorders>
          </w:tcPr>
          <w:p w14:paraId="3AFA699D" w14:textId="06FBEDC4" w:rsidR="00481DAD" w:rsidRDefault="00310B27" w:rsidP="008050FF">
            <w:pPr>
              <w:spacing w:after="0"/>
              <w:jc w:val="center"/>
            </w:pPr>
            <w:r>
              <w:t>14</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B27C6F" w14:textId="1AECC0E0"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15C8457"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4DEB87"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515F6E"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C6BA15"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DD772C" w14:textId="3815FB3A" w:rsidR="00481DAD" w:rsidRDefault="00481DAD" w:rsidP="008050FF">
            <w:pPr>
              <w:spacing w:after="0"/>
              <w:jc w:val="center"/>
            </w:pPr>
            <w:r>
              <w:t>2</w:t>
            </w:r>
            <w:r>
              <w:rPr>
                <w:vertAlign w:val="subscript"/>
              </w:rPr>
              <w:t>7</w:t>
            </w:r>
          </w:p>
        </w:tc>
      </w:tr>
    </w:tbl>
    <w:p w14:paraId="29B1DC37" w14:textId="77777777" w:rsidR="00481DAD" w:rsidRDefault="00481DAD" w:rsidP="0019253D"/>
    <w:p w14:paraId="57A93E89" w14:textId="77777777" w:rsidR="0019253D" w:rsidRPr="002C6BF0" w:rsidRDefault="0019253D" w:rsidP="0019253D">
      <w:r>
        <w:rPr>
          <w:rStyle w:val="Strong"/>
        </w:rPr>
        <w:t xml:space="preserve">Execution Units: </w:t>
      </w:r>
      <w:r>
        <w:t>ALU #0 only</w:t>
      </w:r>
    </w:p>
    <w:p w14:paraId="12D0E032" w14:textId="77777777" w:rsidR="0019253D" w:rsidRPr="00C54761" w:rsidRDefault="0019253D" w:rsidP="0019253D">
      <w:pPr>
        <w:rPr>
          <w:rStyle w:val="Strong"/>
        </w:rPr>
      </w:pPr>
      <w:r w:rsidRPr="00C54761">
        <w:rPr>
          <w:rStyle w:val="Strong"/>
        </w:rPr>
        <w:t>Operation:</w:t>
      </w:r>
    </w:p>
    <w:p w14:paraId="72358A25" w14:textId="77777777" w:rsidR="0019253D" w:rsidRDefault="0019253D" w:rsidP="0019253D">
      <w:pPr>
        <w:spacing w:after="0"/>
        <w:ind w:left="720"/>
      </w:pPr>
      <w:r>
        <w:t>IF (Ra &gt; Rb and Ra &lt; Rc)</w:t>
      </w:r>
    </w:p>
    <w:p w14:paraId="0B019F30" w14:textId="77777777" w:rsidR="0019253D" w:rsidRDefault="0019253D" w:rsidP="0019253D">
      <w:pPr>
        <w:spacing w:after="0"/>
        <w:ind w:left="720" w:firstLine="720"/>
      </w:pPr>
      <w:r>
        <w:t>Rt = Ra</w:t>
      </w:r>
    </w:p>
    <w:p w14:paraId="58449DB9" w14:textId="77777777" w:rsidR="0019253D" w:rsidRDefault="0019253D" w:rsidP="0019253D">
      <w:pPr>
        <w:spacing w:after="0"/>
      </w:pPr>
      <w:r>
        <w:tab/>
        <w:t>Else if (Rb &gt; Ra and Rb &lt; Rc)</w:t>
      </w:r>
    </w:p>
    <w:p w14:paraId="5B639F44" w14:textId="77777777" w:rsidR="0019253D" w:rsidRDefault="0019253D" w:rsidP="0019253D">
      <w:pPr>
        <w:spacing w:after="0"/>
      </w:pPr>
      <w:r>
        <w:tab/>
      </w:r>
      <w:r>
        <w:tab/>
        <w:t>Rt = Rb</w:t>
      </w:r>
    </w:p>
    <w:p w14:paraId="17E1E479" w14:textId="77777777" w:rsidR="0019253D" w:rsidRDefault="0019253D" w:rsidP="0019253D">
      <w:pPr>
        <w:spacing w:after="0"/>
      </w:pPr>
      <w:r>
        <w:tab/>
        <w:t>Else</w:t>
      </w:r>
    </w:p>
    <w:p w14:paraId="5006B798" w14:textId="77777777" w:rsidR="0019253D" w:rsidRDefault="0019253D" w:rsidP="0019253D">
      <w:pPr>
        <w:spacing w:after="0"/>
      </w:pPr>
      <w:r>
        <w:tab/>
      </w:r>
      <w:r>
        <w:tab/>
        <w:t>Rt = Rc</w:t>
      </w:r>
    </w:p>
    <w:p w14:paraId="663C3EDA" w14:textId="77777777" w:rsidR="007E5DE7" w:rsidRDefault="007E5DE7">
      <w:pPr>
        <w:rPr>
          <w:rFonts w:eastAsiaTheme="majorEastAsia" w:cstheme="majorBidi"/>
          <w:b/>
          <w:bCs/>
          <w:sz w:val="40"/>
        </w:rPr>
      </w:pPr>
      <w:r>
        <w:br w:type="page"/>
      </w:r>
    </w:p>
    <w:bookmarkEnd w:id="162"/>
    <w:p w14:paraId="2A95B477" w14:textId="787105EA" w:rsidR="001B4802" w:rsidRDefault="001B4802" w:rsidP="001B4802">
      <w:pPr>
        <w:pStyle w:val="Heading3"/>
      </w:pPr>
      <w:r>
        <w:lastRenderedPageBreak/>
        <w:t>MIN3 – Minimum Value</w:t>
      </w:r>
    </w:p>
    <w:p w14:paraId="4C391577" w14:textId="77777777" w:rsidR="001B4802" w:rsidRPr="00C54761" w:rsidRDefault="001B4802" w:rsidP="001B4802">
      <w:pPr>
        <w:rPr>
          <w:rStyle w:val="Strong"/>
        </w:rPr>
      </w:pPr>
      <w:r w:rsidRPr="00C54761">
        <w:rPr>
          <w:rStyle w:val="Strong"/>
        </w:rPr>
        <w:t>Description:</w:t>
      </w:r>
    </w:p>
    <w:p w14:paraId="44F96713" w14:textId="3C4879F6" w:rsidR="001B4802" w:rsidRDefault="001B4802" w:rsidP="001B4802">
      <w:pPr>
        <w:ind w:left="720"/>
      </w:pPr>
      <w:r>
        <w:t>Determines the minimum of three values in registers Ra, Rb and Rc and places the result in the target register Rt.</w:t>
      </w:r>
    </w:p>
    <w:p w14:paraId="2EF40C82" w14:textId="77777777"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896"/>
        <w:gridCol w:w="576"/>
        <w:gridCol w:w="856"/>
        <w:gridCol w:w="856"/>
        <w:gridCol w:w="856"/>
        <w:gridCol w:w="816"/>
        <w:gridCol w:w="976"/>
      </w:tblGrid>
      <w:tr w:rsidR="00310B27" w:rsidRPr="00790AD0" w14:paraId="2FE4902E" w14:textId="77777777" w:rsidTr="008050FF">
        <w:tc>
          <w:tcPr>
            <w:tcW w:w="0" w:type="auto"/>
            <w:tcBorders>
              <w:top w:val="nil"/>
              <w:left w:val="nil"/>
              <w:bottom w:val="single" w:sz="4" w:space="0" w:color="auto"/>
              <w:right w:val="nil"/>
            </w:tcBorders>
          </w:tcPr>
          <w:p w14:paraId="0E796DDC" w14:textId="26554CAD" w:rsidR="00481DAD" w:rsidRDefault="00310B27" w:rsidP="008050FF">
            <w:pPr>
              <w:spacing w:after="0"/>
              <w:jc w:val="center"/>
              <w:rPr>
                <w:sz w:val="16"/>
                <w:szCs w:val="16"/>
              </w:rPr>
            </w:pPr>
            <w:r>
              <w:rPr>
                <w:sz w:val="16"/>
                <w:szCs w:val="16"/>
              </w:rPr>
              <w:t xml:space="preserve">39     </w:t>
            </w:r>
            <w:r w:rsidR="00481DAD">
              <w:rPr>
                <w:sz w:val="16"/>
                <w:szCs w:val="16"/>
              </w:rPr>
              <w:t xml:space="preserve">    3</w:t>
            </w:r>
            <w:r w:rsidR="00422E4C">
              <w:rPr>
                <w:sz w:val="16"/>
                <w:szCs w:val="16"/>
              </w:rPr>
              <w:t>3</w:t>
            </w:r>
          </w:p>
        </w:tc>
        <w:tc>
          <w:tcPr>
            <w:tcW w:w="0" w:type="auto"/>
            <w:tcBorders>
              <w:top w:val="nil"/>
              <w:left w:val="nil"/>
              <w:bottom w:val="single" w:sz="4" w:space="0" w:color="auto"/>
              <w:right w:val="nil"/>
            </w:tcBorders>
          </w:tcPr>
          <w:p w14:paraId="63784166" w14:textId="3728A53E" w:rsidR="00481DAD" w:rsidRDefault="00310B27"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1771D3E7"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4DB0356"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1BB97B"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FA78935"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947BB2D"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0B27" w14:paraId="627C03FF" w14:textId="77777777" w:rsidTr="008050FF">
        <w:tc>
          <w:tcPr>
            <w:tcW w:w="0" w:type="auto"/>
            <w:tcBorders>
              <w:top w:val="single" w:sz="4" w:space="0" w:color="auto"/>
              <w:left w:val="single" w:sz="4" w:space="0" w:color="auto"/>
              <w:bottom w:val="single" w:sz="4" w:space="0" w:color="auto"/>
              <w:right w:val="single" w:sz="4" w:space="0" w:color="auto"/>
            </w:tcBorders>
          </w:tcPr>
          <w:p w14:paraId="6E7BFE96" w14:textId="7CB08E65" w:rsidR="00481DAD" w:rsidRDefault="00310B27" w:rsidP="008050FF">
            <w:pPr>
              <w:spacing w:after="0"/>
              <w:jc w:val="center"/>
            </w:pPr>
            <w:r>
              <w:t>18</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5E2C471" w14:textId="50502B88"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796F7F3"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2D109"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0A231A"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F19EAC"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60FAA2" w14:textId="37DD7B4D" w:rsidR="00481DAD" w:rsidRDefault="00481DAD" w:rsidP="008050FF">
            <w:pPr>
              <w:spacing w:after="0"/>
              <w:jc w:val="center"/>
            </w:pPr>
            <w:r>
              <w:t>2</w:t>
            </w:r>
            <w:r>
              <w:rPr>
                <w:vertAlign w:val="subscript"/>
              </w:rPr>
              <w:t>7</w:t>
            </w:r>
          </w:p>
        </w:tc>
      </w:tr>
    </w:tbl>
    <w:p w14:paraId="57AA04F0" w14:textId="77777777" w:rsidR="00481DAD" w:rsidRDefault="00481DAD" w:rsidP="001B4802"/>
    <w:p w14:paraId="6CE4B448" w14:textId="77777777" w:rsidR="001B4802" w:rsidRPr="002C6BF0" w:rsidRDefault="001B4802" w:rsidP="001B4802">
      <w:r>
        <w:rPr>
          <w:rStyle w:val="Strong"/>
        </w:rPr>
        <w:t xml:space="preserve">Execution Units: </w:t>
      </w:r>
      <w:r>
        <w:t>ALU #0 only</w:t>
      </w:r>
    </w:p>
    <w:p w14:paraId="1CE50FA4" w14:textId="77777777" w:rsidR="001B4802" w:rsidRPr="00C54761" w:rsidRDefault="001B4802" w:rsidP="001B4802">
      <w:pPr>
        <w:rPr>
          <w:rStyle w:val="Strong"/>
        </w:rPr>
      </w:pPr>
      <w:r w:rsidRPr="00C54761">
        <w:rPr>
          <w:rStyle w:val="Strong"/>
        </w:rPr>
        <w:t>Operation:</w:t>
      </w:r>
    </w:p>
    <w:p w14:paraId="1A95C632" w14:textId="270A3815" w:rsidR="001B4802" w:rsidRDefault="001B4802" w:rsidP="001B4802">
      <w:pPr>
        <w:spacing w:after="0"/>
        <w:ind w:left="720"/>
      </w:pPr>
      <w:r>
        <w:t>IF (Ra &lt; Rb and Ra &lt; Rc)</w:t>
      </w:r>
    </w:p>
    <w:p w14:paraId="7EE127CE" w14:textId="77777777" w:rsidR="001B4802" w:rsidRDefault="001B4802" w:rsidP="001B4802">
      <w:pPr>
        <w:spacing w:after="0"/>
        <w:ind w:left="720" w:firstLine="720"/>
      </w:pPr>
      <w:r>
        <w:t>Rt = Ra</w:t>
      </w:r>
    </w:p>
    <w:p w14:paraId="1EC0FA28" w14:textId="44ABA760" w:rsidR="001B4802" w:rsidRDefault="001B4802" w:rsidP="001B4802">
      <w:pPr>
        <w:spacing w:after="0"/>
      </w:pPr>
      <w:r>
        <w:tab/>
        <w:t>Else if (Rb &lt; Rc)</w:t>
      </w:r>
    </w:p>
    <w:p w14:paraId="6C498ECB" w14:textId="77777777" w:rsidR="001B4802" w:rsidRDefault="001B4802" w:rsidP="001B4802">
      <w:pPr>
        <w:spacing w:after="0"/>
      </w:pPr>
      <w:r>
        <w:tab/>
      </w:r>
      <w:r>
        <w:tab/>
        <w:t>Rt = Rb</w:t>
      </w:r>
    </w:p>
    <w:p w14:paraId="5CF7FFC6" w14:textId="77777777" w:rsidR="001B4802" w:rsidRDefault="001B4802" w:rsidP="001B4802">
      <w:pPr>
        <w:spacing w:after="0"/>
      </w:pPr>
      <w:r>
        <w:tab/>
        <w:t>Else</w:t>
      </w:r>
    </w:p>
    <w:p w14:paraId="311C3CDA" w14:textId="77777777" w:rsidR="001B4802" w:rsidRDefault="001B4802" w:rsidP="001B4802">
      <w:pPr>
        <w:spacing w:after="0"/>
      </w:pPr>
      <w:r>
        <w:tab/>
      </w:r>
      <w:r>
        <w:tab/>
        <w:t>Rt = Rc</w:t>
      </w:r>
    </w:p>
    <w:p w14:paraId="0A19D123" w14:textId="38AE46AE" w:rsidR="00ED213F" w:rsidRDefault="00ED213F" w:rsidP="00ED213F">
      <w:pPr>
        <w:pStyle w:val="Heading3"/>
      </w:pPr>
      <w:r>
        <w:t>MINU3 – Minimum Unsigned Value</w:t>
      </w:r>
    </w:p>
    <w:p w14:paraId="1B78F080" w14:textId="77777777" w:rsidR="00ED213F" w:rsidRPr="00C54761" w:rsidRDefault="00ED213F" w:rsidP="00ED213F">
      <w:pPr>
        <w:rPr>
          <w:rStyle w:val="Strong"/>
        </w:rPr>
      </w:pPr>
      <w:r w:rsidRPr="00C54761">
        <w:rPr>
          <w:rStyle w:val="Strong"/>
        </w:rPr>
        <w:t>Description:</w:t>
      </w:r>
    </w:p>
    <w:p w14:paraId="09AF2E9A" w14:textId="77777777" w:rsidR="00ED213F" w:rsidRDefault="00ED213F" w:rsidP="00ED213F">
      <w:pPr>
        <w:ind w:left="720"/>
      </w:pPr>
      <w:r>
        <w:t>Determines the minimum of three values in registers Ra, Rb and Rc and places the result in the target register Rt.</w:t>
      </w:r>
    </w:p>
    <w:p w14:paraId="209B8418" w14:textId="77777777" w:rsidR="00ED213F" w:rsidRDefault="00ED213F" w:rsidP="00ED213F">
      <w:r w:rsidRPr="002766C5">
        <w:rPr>
          <w:b/>
          <w:bCs/>
        </w:rPr>
        <w:t>Instruction Format:</w:t>
      </w:r>
      <w:r>
        <w:t xml:space="preserve"> R3</w:t>
      </w:r>
    </w:p>
    <w:tbl>
      <w:tblPr>
        <w:tblW w:w="0" w:type="auto"/>
        <w:tblInd w:w="612" w:type="dxa"/>
        <w:tblLook w:val="04A0" w:firstRow="1" w:lastRow="0" w:firstColumn="1" w:lastColumn="0" w:noHBand="0" w:noVBand="1"/>
      </w:tblPr>
      <w:tblGrid>
        <w:gridCol w:w="936"/>
        <w:gridCol w:w="576"/>
        <w:gridCol w:w="856"/>
        <w:gridCol w:w="856"/>
        <w:gridCol w:w="856"/>
        <w:gridCol w:w="816"/>
        <w:gridCol w:w="976"/>
      </w:tblGrid>
      <w:tr w:rsidR="00310B27" w:rsidRPr="00790AD0" w14:paraId="386FA877" w14:textId="77777777" w:rsidTr="008050FF">
        <w:tc>
          <w:tcPr>
            <w:tcW w:w="0" w:type="auto"/>
            <w:tcBorders>
              <w:top w:val="nil"/>
              <w:left w:val="nil"/>
              <w:bottom w:val="single" w:sz="4" w:space="0" w:color="auto"/>
              <w:right w:val="nil"/>
            </w:tcBorders>
          </w:tcPr>
          <w:p w14:paraId="1AA4BE2A" w14:textId="06A43A9A" w:rsidR="00481DAD" w:rsidRDefault="00310B27" w:rsidP="008050FF">
            <w:pPr>
              <w:spacing w:after="0"/>
              <w:jc w:val="center"/>
              <w:rPr>
                <w:sz w:val="16"/>
                <w:szCs w:val="16"/>
              </w:rPr>
            </w:pPr>
            <w:r>
              <w:rPr>
                <w:sz w:val="16"/>
                <w:szCs w:val="16"/>
              </w:rPr>
              <w:t>39</w:t>
            </w:r>
            <w:r w:rsidR="00481DAD">
              <w:rPr>
                <w:sz w:val="16"/>
                <w:szCs w:val="16"/>
              </w:rPr>
              <w:t xml:space="preserve">    </w:t>
            </w:r>
            <w:r w:rsidR="00422E4C">
              <w:rPr>
                <w:sz w:val="16"/>
                <w:szCs w:val="16"/>
              </w:rPr>
              <w:t xml:space="preserve">      </w:t>
            </w:r>
            <w:r>
              <w:rPr>
                <w:sz w:val="16"/>
                <w:szCs w:val="16"/>
              </w:rPr>
              <w:t>3</w:t>
            </w:r>
            <w:r w:rsidR="00422E4C">
              <w:rPr>
                <w:sz w:val="16"/>
                <w:szCs w:val="16"/>
              </w:rPr>
              <w:t>3</w:t>
            </w:r>
          </w:p>
        </w:tc>
        <w:tc>
          <w:tcPr>
            <w:tcW w:w="0" w:type="auto"/>
            <w:tcBorders>
              <w:top w:val="nil"/>
              <w:left w:val="nil"/>
              <w:bottom w:val="single" w:sz="4" w:space="0" w:color="auto"/>
              <w:right w:val="nil"/>
            </w:tcBorders>
          </w:tcPr>
          <w:p w14:paraId="3D20190A" w14:textId="0155E253" w:rsidR="00481DAD" w:rsidRDefault="00310B27"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136D6EED"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84528DA"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03D1A39"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23CD2F"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833AB3"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0B27" w14:paraId="5E63EBAA" w14:textId="77777777" w:rsidTr="008050FF">
        <w:tc>
          <w:tcPr>
            <w:tcW w:w="0" w:type="auto"/>
            <w:tcBorders>
              <w:top w:val="single" w:sz="4" w:space="0" w:color="auto"/>
              <w:left w:val="single" w:sz="4" w:space="0" w:color="auto"/>
              <w:bottom w:val="single" w:sz="4" w:space="0" w:color="auto"/>
              <w:right w:val="single" w:sz="4" w:space="0" w:color="auto"/>
            </w:tcBorders>
          </w:tcPr>
          <w:p w14:paraId="2E9EB9FE" w14:textId="523F627E" w:rsidR="00481DAD" w:rsidRDefault="00310B27" w:rsidP="008050FF">
            <w:pPr>
              <w:spacing w:after="0"/>
              <w:jc w:val="center"/>
            </w:pPr>
            <w:r>
              <w:t>26</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A521A2B" w14:textId="56D8492A"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AC2B5BE"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C316DB"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50D1C9"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8CDA2C"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9A8EC4" w14:textId="46D0137C" w:rsidR="00481DAD" w:rsidRDefault="00481DAD" w:rsidP="008050FF">
            <w:pPr>
              <w:spacing w:after="0"/>
              <w:jc w:val="center"/>
            </w:pPr>
            <w:r>
              <w:t>2</w:t>
            </w:r>
            <w:r>
              <w:rPr>
                <w:vertAlign w:val="subscript"/>
              </w:rPr>
              <w:t>7</w:t>
            </w:r>
          </w:p>
        </w:tc>
      </w:tr>
    </w:tbl>
    <w:p w14:paraId="27ECFE71" w14:textId="77777777" w:rsidR="00481DAD" w:rsidRDefault="00481DAD" w:rsidP="00ED213F"/>
    <w:p w14:paraId="13F5B91D" w14:textId="77777777" w:rsidR="00ED213F" w:rsidRPr="002C6BF0" w:rsidRDefault="00ED213F" w:rsidP="00ED213F">
      <w:r>
        <w:rPr>
          <w:rStyle w:val="Strong"/>
        </w:rPr>
        <w:t xml:space="preserve">Execution Units: </w:t>
      </w:r>
      <w:r>
        <w:t>ALU #0 only</w:t>
      </w:r>
    </w:p>
    <w:p w14:paraId="54CB4A00" w14:textId="77777777" w:rsidR="00ED213F" w:rsidRPr="00C54761" w:rsidRDefault="00ED213F" w:rsidP="00ED213F">
      <w:pPr>
        <w:rPr>
          <w:rStyle w:val="Strong"/>
        </w:rPr>
      </w:pPr>
      <w:r w:rsidRPr="00C54761">
        <w:rPr>
          <w:rStyle w:val="Strong"/>
        </w:rPr>
        <w:t>Operation:</w:t>
      </w:r>
    </w:p>
    <w:p w14:paraId="15E2D23F" w14:textId="77777777" w:rsidR="00ED213F" w:rsidRDefault="00ED213F" w:rsidP="00ED213F">
      <w:pPr>
        <w:spacing w:after="0"/>
        <w:ind w:left="720"/>
      </w:pPr>
      <w:r>
        <w:t>IF (Ra &lt; Rb and Ra &lt; Rc)</w:t>
      </w:r>
    </w:p>
    <w:p w14:paraId="39A8721C" w14:textId="77777777" w:rsidR="00ED213F" w:rsidRDefault="00ED213F" w:rsidP="00ED213F">
      <w:pPr>
        <w:spacing w:after="0"/>
        <w:ind w:left="720" w:firstLine="720"/>
      </w:pPr>
      <w:r>
        <w:t>Rt = Ra</w:t>
      </w:r>
    </w:p>
    <w:p w14:paraId="0E2E70FE" w14:textId="77777777" w:rsidR="00ED213F" w:rsidRDefault="00ED213F" w:rsidP="00ED213F">
      <w:pPr>
        <w:spacing w:after="0"/>
      </w:pPr>
      <w:r>
        <w:tab/>
        <w:t>Else if (Rb &lt; Rc)</w:t>
      </w:r>
    </w:p>
    <w:p w14:paraId="26B18B6E" w14:textId="77777777" w:rsidR="00ED213F" w:rsidRDefault="00ED213F" w:rsidP="00ED213F">
      <w:pPr>
        <w:spacing w:after="0"/>
      </w:pPr>
      <w:r>
        <w:tab/>
      </w:r>
      <w:r>
        <w:tab/>
        <w:t>Rt = Rb</w:t>
      </w:r>
    </w:p>
    <w:p w14:paraId="043EB58F" w14:textId="77777777" w:rsidR="00ED213F" w:rsidRDefault="00ED213F" w:rsidP="00ED213F">
      <w:pPr>
        <w:spacing w:after="0"/>
      </w:pPr>
      <w:r>
        <w:tab/>
        <w:t>Else</w:t>
      </w:r>
    </w:p>
    <w:p w14:paraId="74C7E412" w14:textId="77777777" w:rsidR="00ED213F" w:rsidRDefault="00ED213F" w:rsidP="00ED213F">
      <w:pPr>
        <w:spacing w:after="0"/>
      </w:pPr>
      <w:r>
        <w:tab/>
      </w:r>
      <w:r>
        <w:tab/>
        <w:t>Rt = Rc</w:t>
      </w:r>
    </w:p>
    <w:p w14:paraId="59862D29" w14:textId="77777777" w:rsidR="007E5DE7" w:rsidRDefault="007E5DE7">
      <w:pPr>
        <w:rPr>
          <w:rFonts w:eastAsiaTheme="majorEastAsia" w:cstheme="majorBidi"/>
          <w:b/>
          <w:bCs/>
          <w:sz w:val="40"/>
        </w:rPr>
      </w:pPr>
      <w:r>
        <w:br w:type="page"/>
      </w:r>
    </w:p>
    <w:p w14:paraId="3850A690" w14:textId="6EE4D564" w:rsidR="00FB2363" w:rsidRDefault="00FB2363" w:rsidP="00FB2363">
      <w:pPr>
        <w:pStyle w:val="Heading3"/>
      </w:pPr>
      <w:bookmarkStart w:id="163" w:name="_Toc87086792"/>
      <w:r>
        <w:lastRenderedPageBreak/>
        <w:t>MOV – Move Register</w:t>
      </w:r>
      <w:r w:rsidR="00330870">
        <w:t xml:space="preserve"> </w:t>
      </w:r>
      <w:r>
        <w:t>to</w:t>
      </w:r>
      <w:r w:rsidR="00330870">
        <w:t xml:space="preserve"> </w:t>
      </w:r>
      <w:r>
        <w:t>Register</w:t>
      </w:r>
    </w:p>
    <w:p w14:paraId="0912B1AA" w14:textId="77777777" w:rsidR="00FB2363" w:rsidRPr="002766C5" w:rsidRDefault="00FB2363" w:rsidP="00FB2363">
      <w:pPr>
        <w:rPr>
          <w:b/>
          <w:bCs/>
        </w:rPr>
      </w:pPr>
      <w:r w:rsidRPr="002766C5">
        <w:rPr>
          <w:b/>
          <w:bCs/>
        </w:rPr>
        <w:t>Description:</w:t>
      </w:r>
    </w:p>
    <w:p w14:paraId="2D3687F2" w14:textId="757A18DB" w:rsidR="00FB2363" w:rsidRDefault="00FB2363" w:rsidP="00FB2363">
      <w:pPr>
        <w:ind w:left="720"/>
      </w:pPr>
      <w:r>
        <w:t>Move register-to-register. This instruction may move between different types of registers.</w:t>
      </w:r>
      <w:r w:rsidR="00330870">
        <w:t xml:space="preserve"> Raw binary data is moved. No data conversions are applied.</w:t>
      </w:r>
      <w:r w:rsidR="009A6ADB">
        <w:t xml:space="preserve"> This instruction may move between vector elements and scalar registers.</w:t>
      </w:r>
    </w:p>
    <w:p w14:paraId="200A29CE" w14:textId="13D7D20A" w:rsidR="00FB2363" w:rsidRDefault="00FB2363" w:rsidP="00FB2363">
      <w:r w:rsidRPr="002766C5">
        <w:rPr>
          <w:b/>
          <w:bCs/>
        </w:rPr>
        <w:t>Instruction Format:</w:t>
      </w:r>
      <w:r>
        <w:t xml:space="preserve"> R</w:t>
      </w:r>
      <w:r w:rsidR="00AA3AF6">
        <w:t>1</w:t>
      </w:r>
    </w:p>
    <w:tbl>
      <w:tblPr>
        <w:tblW w:w="0" w:type="auto"/>
        <w:tblInd w:w="426" w:type="dxa"/>
        <w:tblLook w:val="04A0" w:firstRow="1" w:lastRow="0" w:firstColumn="1" w:lastColumn="0" w:noHBand="0" w:noVBand="1"/>
      </w:tblPr>
      <w:tblGrid>
        <w:gridCol w:w="1376"/>
        <w:gridCol w:w="536"/>
        <w:gridCol w:w="536"/>
        <w:gridCol w:w="856"/>
        <w:gridCol w:w="816"/>
        <w:gridCol w:w="976"/>
      </w:tblGrid>
      <w:tr w:rsidR="00503298" w:rsidRPr="00790AD0" w14:paraId="05FECEFA" w14:textId="77777777" w:rsidTr="00FB3F1F">
        <w:tc>
          <w:tcPr>
            <w:tcW w:w="0" w:type="auto"/>
            <w:tcBorders>
              <w:top w:val="nil"/>
              <w:left w:val="nil"/>
              <w:bottom w:val="single" w:sz="4" w:space="0" w:color="auto"/>
              <w:right w:val="nil"/>
            </w:tcBorders>
          </w:tcPr>
          <w:p w14:paraId="37763236" w14:textId="1DF296AC" w:rsidR="00503298" w:rsidRDefault="00332981" w:rsidP="00F25AA7">
            <w:pPr>
              <w:spacing w:after="0"/>
              <w:jc w:val="center"/>
              <w:rPr>
                <w:sz w:val="16"/>
                <w:szCs w:val="16"/>
              </w:rPr>
            </w:pPr>
            <w:r>
              <w:rPr>
                <w:sz w:val="16"/>
                <w:szCs w:val="16"/>
              </w:rPr>
              <w:t>39</w:t>
            </w:r>
            <w:r w:rsidR="00503298">
              <w:rPr>
                <w:sz w:val="16"/>
                <w:szCs w:val="16"/>
              </w:rPr>
              <w:t xml:space="preserve">  </w:t>
            </w:r>
            <w:r>
              <w:rPr>
                <w:sz w:val="16"/>
                <w:szCs w:val="16"/>
              </w:rPr>
              <w:t xml:space="preserve">                  </w:t>
            </w:r>
            <w:r w:rsidR="00503298">
              <w:rPr>
                <w:sz w:val="16"/>
                <w:szCs w:val="16"/>
              </w:rPr>
              <w:t xml:space="preserve"> 2</w:t>
            </w:r>
            <w:r>
              <w:rPr>
                <w:sz w:val="16"/>
                <w:szCs w:val="16"/>
              </w:rPr>
              <w:t>7</w:t>
            </w:r>
          </w:p>
        </w:tc>
        <w:tc>
          <w:tcPr>
            <w:tcW w:w="0" w:type="auto"/>
            <w:tcBorders>
              <w:top w:val="nil"/>
              <w:left w:val="nil"/>
              <w:bottom w:val="single" w:sz="4" w:space="0" w:color="auto"/>
              <w:right w:val="nil"/>
            </w:tcBorders>
          </w:tcPr>
          <w:p w14:paraId="1D5F3487" w14:textId="74F7CDA7" w:rsidR="00503298" w:rsidRDefault="00503298" w:rsidP="00F25AA7">
            <w:pPr>
              <w:spacing w:after="0"/>
              <w:jc w:val="center"/>
              <w:rPr>
                <w:sz w:val="16"/>
                <w:szCs w:val="16"/>
              </w:rPr>
            </w:pPr>
            <w:r>
              <w:rPr>
                <w:sz w:val="16"/>
                <w:szCs w:val="16"/>
              </w:rPr>
              <w:t>2</w:t>
            </w:r>
            <w:r w:rsidR="00332981">
              <w:rPr>
                <w:sz w:val="16"/>
                <w:szCs w:val="16"/>
              </w:rPr>
              <w:t>6</w:t>
            </w:r>
            <w:r>
              <w:rPr>
                <w:sz w:val="16"/>
                <w:szCs w:val="16"/>
              </w:rPr>
              <w:t>2</w:t>
            </w:r>
            <w:r w:rsidR="00332981">
              <w:rPr>
                <w:sz w:val="16"/>
                <w:szCs w:val="16"/>
              </w:rPr>
              <w:t>3</w:t>
            </w:r>
          </w:p>
        </w:tc>
        <w:tc>
          <w:tcPr>
            <w:tcW w:w="0" w:type="auto"/>
            <w:tcBorders>
              <w:top w:val="nil"/>
              <w:left w:val="nil"/>
              <w:bottom w:val="single" w:sz="4" w:space="0" w:color="auto"/>
              <w:right w:val="nil"/>
            </w:tcBorders>
          </w:tcPr>
          <w:p w14:paraId="4C71026E" w14:textId="2F700485" w:rsidR="00503298" w:rsidRDefault="00503298" w:rsidP="00F25AA7">
            <w:pPr>
              <w:spacing w:after="0"/>
              <w:jc w:val="center"/>
              <w:rPr>
                <w:sz w:val="16"/>
                <w:szCs w:val="16"/>
              </w:rPr>
            </w:pPr>
            <w:r>
              <w:rPr>
                <w:sz w:val="16"/>
                <w:szCs w:val="16"/>
              </w:rPr>
              <w:t>2</w:t>
            </w:r>
            <w:r w:rsidR="00332981">
              <w:rPr>
                <w:sz w:val="16"/>
                <w:szCs w:val="16"/>
              </w:rPr>
              <w:t>2</w:t>
            </w:r>
            <w:r>
              <w:rPr>
                <w:sz w:val="16"/>
                <w:szCs w:val="16"/>
              </w:rPr>
              <w:t>19</w:t>
            </w:r>
          </w:p>
        </w:tc>
        <w:tc>
          <w:tcPr>
            <w:tcW w:w="0" w:type="auto"/>
            <w:tcBorders>
              <w:top w:val="nil"/>
              <w:left w:val="nil"/>
              <w:bottom w:val="single" w:sz="4" w:space="0" w:color="auto"/>
              <w:right w:val="nil"/>
            </w:tcBorders>
          </w:tcPr>
          <w:p w14:paraId="2677145F" w14:textId="42592A10" w:rsidR="00503298" w:rsidRPr="00790AD0" w:rsidRDefault="0050329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555542" w14:textId="3A105C3E" w:rsidR="00503298" w:rsidRPr="00790AD0" w:rsidRDefault="0050329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B4892A" w14:textId="77777777" w:rsidR="00503298" w:rsidRPr="00790AD0" w:rsidRDefault="005032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36122EC8" w14:textId="77777777" w:rsidTr="00FB3F1F">
        <w:tc>
          <w:tcPr>
            <w:tcW w:w="0" w:type="auto"/>
            <w:tcBorders>
              <w:top w:val="single" w:sz="4" w:space="0" w:color="auto"/>
              <w:left w:val="single" w:sz="4" w:space="0" w:color="auto"/>
              <w:bottom w:val="single" w:sz="4" w:space="0" w:color="auto"/>
              <w:right w:val="single" w:sz="4" w:space="0" w:color="auto"/>
            </w:tcBorders>
          </w:tcPr>
          <w:p w14:paraId="132F0903" w14:textId="0A7C5352" w:rsidR="00503298" w:rsidRDefault="00503298" w:rsidP="00F25AA7">
            <w:pPr>
              <w:spacing w:after="0"/>
              <w:jc w:val="center"/>
            </w:pPr>
            <w:r>
              <w:t>~</w:t>
            </w:r>
            <w:r w:rsidR="00332981">
              <w:rPr>
                <w:vertAlign w:val="subscript"/>
              </w:rPr>
              <w:t>13</w:t>
            </w:r>
          </w:p>
        </w:tc>
        <w:tc>
          <w:tcPr>
            <w:tcW w:w="0" w:type="auto"/>
            <w:tcBorders>
              <w:top w:val="single" w:sz="4" w:space="0" w:color="auto"/>
              <w:left w:val="single" w:sz="4" w:space="0" w:color="auto"/>
              <w:bottom w:val="single" w:sz="4" w:space="0" w:color="auto"/>
              <w:right w:val="single" w:sz="4" w:space="0" w:color="auto"/>
            </w:tcBorders>
          </w:tcPr>
          <w:p w14:paraId="02C4F97F" w14:textId="6E134099" w:rsidR="00503298" w:rsidRDefault="00503298" w:rsidP="00F25AA7">
            <w:pPr>
              <w:spacing w:after="0"/>
              <w:jc w:val="center"/>
            </w:pPr>
            <w:r>
              <w:t>Ra</w:t>
            </w:r>
            <w:r w:rsidR="0033298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797BC1" w14:textId="780C1A2C" w:rsidR="00503298" w:rsidRDefault="00503298" w:rsidP="00F25AA7">
            <w:pPr>
              <w:spacing w:after="0"/>
              <w:jc w:val="center"/>
            </w:pPr>
            <w:r>
              <w:t>Rt</w:t>
            </w:r>
            <w:r w:rsidR="0033298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8D4F69" w14:textId="0D41C7AD" w:rsidR="00503298" w:rsidRDefault="00503298" w:rsidP="00F25AA7">
            <w:pPr>
              <w:spacing w:after="0"/>
              <w:jc w:val="center"/>
            </w:pPr>
            <w:r>
              <w:t>Ra</w:t>
            </w:r>
            <w:r w:rsidR="000C5AC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2C671A" w14:textId="137B6028" w:rsidR="00503298" w:rsidRDefault="0050329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C493B" w14:textId="2B765663" w:rsidR="00503298" w:rsidRDefault="00503298" w:rsidP="00F25AA7">
            <w:pPr>
              <w:spacing w:after="0"/>
              <w:jc w:val="center"/>
            </w:pPr>
            <w:r>
              <w:t>15</w:t>
            </w:r>
            <w:r>
              <w:rPr>
                <w:vertAlign w:val="subscript"/>
              </w:rPr>
              <w:t>7</w:t>
            </w:r>
          </w:p>
        </w:tc>
      </w:tr>
    </w:tbl>
    <w:p w14:paraId="72997A08" w14:textId="77777777" w:rsidR="00FB2363" w:rsidRDefault="00FB2363" w:rsidP="00FB2363">
      <w:pPr>
        <w:rPr>
          <w:b/>
          <w:bCs/>
        </w:rPr>
      </w:pPr>
    </w:p>
    <w:p w14:paraId="04EB7AC6" w14:textId="77777777" w:rsidR="00FB2363" w:rsidRPr="002766C5" w:rsidRDefault="00FB2363" w:rsidP="00FB2363">
      <w:pPr>
        <w:rPr>
          <w:b/>
          <w:bCs/>
        </w:rPr>
      </w:pPr>
      <w:r w:rsidRPr="002766C5">
        <w:rPr>
          <w:b/>
          <w:bCs/>
        </w:rPr>
        <w:t>Operation:</w:t>
      </w:r>
      <w:r>
        <w:rPr>
          <w:b/>
          <w:bCs/>
        </w:rPr>
        <w:t xml:space="preserve"> R2</w:t>
      </w:r>
    </w:p>
    <w:p w14:paraId="58D1A6C4" w14:textId="58B3B405" w:rsidR="00FB2363" w:rsidRDefault="00FB2363" w:rsidP="00FB2363">
      <w:pPr>
        <w:ind w:left="720"/>
      </w:pPr>
      <w:r>
        <w:t xml:space="preserve">Rt = </w:t>
      </w:r>
      <w:r w:rsidR="00330870">
        <w:t>Ra</w:t>
      </w:r>
    </w:p>
    <w:p w14:paraId="7DF786D0" w14:textId="77777777" w:rsidR="00FB2363" w:rsidRDefault="00FB2363" w:rsidP="00FB2363">
      <w:r w:rsidRPr="002766C5">
        <w:rPr>
          <w:b/>
          <w:bCs/>
        </w:rPr>
        <w:t>Clock Cycles:</w:t>
      </w:r>
      <w:r>
        <w:t xml:space="preserve"> </w:t>
      </w:r>
      <w:r w:rsidRPr="006504CD">
        <w:t>1</w:t>
      </w:r>
    </w:p>
    <w:p w14:paraId="1BFBE30F" w14:textId="77777777" w:rsidR="00FB2363" w:rsidRPr="002C6BF0" w:rsidRDefault="00FB2363" w:rsidP="00FB2363">
      <w:r w:rsidRPr="002766C5">
        <w:rPr>
          <w:b/>
          <w:bCs/>
        </w:rPr>
        <w:t>Execution Units:</w:t>
      </w:r>
      <w:r>
        <w:t xml:space="preserve"> </w:t>
      </w:r>
      <w:r w:rsidRPr="002C6BF0">
        <w:t>All</w:t>
      </w:r>
      <w:r>
        <w:t xml:space="preserve"> Integer </w:t>
      </w:r>
      <w:r w:rsidRPr="002C6BF0">
        <w:t>ALU</w:t>
      </w:r>
      <w:r>
        <w:t>’s</w:t>
      </w:r>
    </w:p>
    <w:p w14:paraId="294275EA" w14:textId="77777777" w:rsidR="00FB2363" w:rsidRDefault="00FB2363" w:rsidP="00FB2363">
      <w:r w:rsidRPr="009F7E96">
        <w:rPr>
          <w:b/>
        </w:rPr>
        <w:t>Exceptions:</w:t>
      </w:r>
      <w:r>
        <w:t xml:space="preserve"> none</w:t>
      </w:r>
    </w:p>
    <w:p w14:paraId="75B26613" w14:textId="77777777" w:rsidR="00FB2363" w:rsidRPr="009F5200" w:rsidRDefault="00FB2363" w:rsidP="00FB2363">
      <w:pPr>
        <w:rPr>
          <w:b/>
          <w:bCs/>
        </w:rPr>
      </w:pPr>
      <w:r w:rsidRPr="009F5200">
        <w:rPr>
          <w:b/>
          <w:bCs/>
        </w:rPr>
        <w:t>Notes:</w:t>
      </w:r>
    </w:p>
    <w:tbl>
      <w:tblPr>
        <w:tblStyle w:val="GridTable4"/>
        <w:tblW w:w="0" w:type="auto"/>
        <w:tblInd w:w="607" w:type="dxa"/>
        <w:tblLook w:val="04A0" w:firstRow="1" w:lastRow="0" w:firstColumn="1" w:lastColumn="0" w:noHBand="0" w:noVBand="1"/>
      </w:tblPr>
      <w:tblGrid>
        <w:gridCol w:w="1413"/>
        <w:gridCol w:w="3685"/>
      </w:tblGrid>
      <w:tr w:rsidR="00330870" w14:paraId="233562BB" w14:textId="77777777" w:rsidTr="009C6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168C93" w14:textId="74149275" w:rsidR="00330870" w:rsidRDefault="00330870" w:rsidP="00330870">
            <w:pPr>
              <w:jc w:val="center"/>
            </w:pPr>
            <w:r>
              <w:t>Ra</w:t>
            </w:r>
            <w:r w:rsidR="00814DA9">
              <w:rPr>
                <w:vertAlign w:val="subscript"/>
              </w:rPr>
              <w:t>8</w:t>
            </w:r>
            <w:r>
              <w:t xml:space="preserve"> / Rt</w:t>
            </w:r>
            <w:r w:rsidR="00814DA9">
              <w:rPr>
                <w:vertAlign w:val="subscript"/>
              </w:rPr>
              <w:t>8</w:t>
            </w:r>
          </w:p>
        </w:tc>
        <w:tc>
          <w:tcPr>
            <w:tcW w:w="3685" w:type="dxa"/>
          </w:tcPr>
          <w:p w14:paraId="321BBFDD" w14:textId="0471EFA4" w:rsidR="00330870" w:rsidRDefault="00330870">
            <w:pPr>
              <w:cnfStyle w:val="100000000000" w:firstRow="1" w:lastRow="0" w:firstColumn="0" w:lastColumn="0" w:oddVBand="0" w:evenVBand="0" w:oddHBand="0" w:evenHBand="0" w:firstRowFirstColumn="0" w:firstRowLastColumn="0" w:lastRowFirstColumn="0" w:lastRowLastColumn="0"/>
            </w:pPr>
            <w:r>
              <w:t>Register file</w:t>
            </w:r>
          </w:p>
        </w:tc>
      </w:tr>
      <w:tr w:rsidR="00330870" w14:paraId="275728B5"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1954E8" w14:textId="241DEEAE" w:rsidR="00330870" w:rsidRDefault="00330870" w:rsidP="00330870">
            <w:pPr>
              <w:jc w:val="center"/>
            </w:pPr>
            <w:r>
              <w:t xml:space="preserve">0 to </w:t>
            </w:r>
            <w:r w:rsidR="00814DA9">
              <w:t>63</w:t>
            </w:r>
          </w:p>
        </w:tc>
        <w:tc>
          <w:tcPr>
            <w:tcW w:w="3685" w:type="dxa"/>
          </w:tcPr>
          <w:p w14:paraId="30DB323B" w14:textId="3812EF38" w:rsidR="00330870" w:rsidRDefault="00814DA9">
            <w:pPr>
              <w:cnfStyle w:val="000000100000" w:firstRow="0" w:lastRow="0" w:firstColumn="0" w:lastColumn="0" w:oddVBand="0" w:evenVBand="0" w:oddHBand="1" w:evenHBand="0" w:firstRowFirstColumn="0" w:firstRowLastColumn="0" w:lastRowFirstColumn="0" w:lastRowLastColumn="0"/>
            </w:pPr>
            <w:r>
              <w:t>General purpose registers 0 to 63</w:t>
            </w:r>
          </w:p>
        </w:tc>
      </w:tr>
      <w:tr w:rsidR="009A6ADB" w14:paraId="53441209"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6DCCBC68" w14:textId="1A458FD2" w:rsidR="009A6ADB" w:rsidRDefault="009A6ADB" w:rsidP="00330870">
            <w:pPr>
              <w:jc w:val="center"/>
            </w:pPr>
            <w:r>
              <w:t>65</w:t>
            </w:r>
          </w:p>
        </w:tc>
        <w:tc>
          <w:tcPr>
            <w:tcW w:w="3685" w:type="dxa"/>
          </w:tcPr>
          <w:p w14:paraId="6264E222" w14:textId="5DC4335D" w:rsidR="009A6ADB" w:rsidRDefault="009A6ADB">
            <w:pPr>
              <w:cnfStyle w:val="000000000000" w:firstRow="0" w:lastRow="0" w:firstColumn="0" w:lastColumn="0" w:oddVBand="0" w:evenVBand="0" w:oddHBand="0" w:evenHBand="0" w:firstRowFirstColumn="0" w:firstRowLastColumn="0" w:lastRowFirstColumn="0" w:lastRowLastColumn="0"/>
            </w:pPr>
            <w:r>
              <w:t>User stack pointer</w:t>
            </w:r>
          </w:p>
        </w:tc>
      </w:tr>
      <w:tr w:rsidR="009A6ADB" w14:paraId="130DE80B"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D946581" w14:textId="651455BA" w:rsidR="009A6ADB" w:rsidRDefault="009A6ADB" w:rsidP="00330870">
            <w:pPr>
              <w:jc w:val="center"/>
            </w:pPr>
            <w:r>
              <w:t>66</w:t>
            </w:r>
          </w:p>
        </w:tc>
        <w:tc>
          <w:tcPr>
            <w:tcW w:w="3685" w:type="dxa"/>
          </w:tcPr>
          <w:p w14:paraId="5106F5BB" w14:textId="2FB450EC" w:rsidR="009A6ADB" w:rsidRDefault="009A6ADB">
            <w:pPr>
              <w:cnfStyle w:val="000000100000" w:firstRow="0" w:lastRow="0" w:firstColumn="0" w:lastColumn="0" w:oddVBand="0" w:evenVBand="0" w:oddHBand="1" w:evenHBand="0" w:firstRowFirstColumn="0" w:firstRowLastColumn="0" w:lastRowFirstColumn="0" w:lastRowLastColumn="0"/>
            </w:pPr>
            <w:r>
              <w:t>Supervisor stack pointer</w:t>
            </w:r>
          </w:p>
        </w:tc>
      </w:tr>
      <w:tr w:rsidR="009A6ADB" w14:paraId="501B5325"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1A1265CC" w14:textId="29BC00A0" w:rsidR="009A6ADB" w:rsidRDefault="009A6ADB" w:rsidP="00330870">
            <w:pPr>
              <w:jc w:val="center"/>
            </w:pPr>
            <w:r>
              <w:t>67</w:t>
            </w:r>
          </w:p>
        </w:tc>
        <w:tc>
          <w:tcPr>
            <w:tcW w:w="3685" w:type="dxa"/>
          </w:tcPr>
          <w:p w14:paraId="4ED803EC" w14:textId="2392D10A" w:rsidR="009A6ADB" w:rsidRDefault="009A6ADB">
            <w:pPr>
              <w:cnfStyle w:val="000000000000" w:firstRow="0" w:lastRow="0" w:firstColumn="0" w:lastColumn="0" w:oddVBand="0" w:evenVBand="0" w:oddHBand="0" w:evenHBand="0" w:firstRowFirstColumn="0" w:firstRowLastColumn="0" w:lastRowFirstColumn="0" w:lastRowLastColumn="0"/>
            </w:pPr>
            <w:r>
              <w:t>Hypervisor stack pointer</w:t>
            </w:r>
          </w:p>
        </w:tc>
      </w:tr>
      <w:tr w:rsidR="009A6ADB" w14:paraId="6F8D8A39"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0064BD8" w14:textId="2DADAD66" w:rsidR="009A6ADB" w:rsidRDefault="009A6ADB" w:rsidP="00330870">
            <w:pPr>
              <w:jc w:val="center"/>
            </w:pPr>
            <w:r>
              <w:t>68</w:t>
            </w:r>
          </w:p>
        </w:tc>
        <w:tc>
          <w:tcPr>
            <w:tcW w:w="3685" w:type="dxa"/>
          </w:tcPr>
          <w:p w14:paraId="2C987357" w14:textId="22032DD5" w:rsidR="009A6ADB" w:rsidRDefault="009A6ADB">
            <w:pPr>
              <w:cnfStyle w:val="000000100000" w:firstRow="0" w:lastRow="0" w:firstColumn="0" w:lastColumn="0" w:oddVBand="0" w:evenVBand="0" w:oddHBand="1" w:evenHBand="0" w:firstRowFirstColumn="0" w:firstRowLastColumn="0" w:lastRowFirstColumn="0" w:lastRowLastColumn="0"/>
            </w:pPr>
            <w:r>
              <w:t>Machine stack pointer</w:t>
            </w:r>
          </w:p>
        </w:tc>
      </w:tr>
      <w:tr w:rsidR="009A6ADB" w14:paraId="350AD2A6"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56A45CAB" w14:textId="0C1D3774" w:rsidR="009A6ADB" w:rsidRDefault="009A6ADB" w:rsidP="00330870">
            <w:pPr>
              <w:jc w:val="center"/>
            </w:pPr>
            <w:r>
              <w:t>69 to 72</w:t>
            </w:r>
          </w:p>
        </w:tc>
        <w:tc>
          <w:tcPr>
            <w:tcW w:w="3685" w:type="dxa"/>
          </w:tcPr>
          <w:p w14:paraId="7A840042" w14:textId="22825287" w:rsidR="009A6ADB" w:rsidRDefault="009A6ADB">
            <w:pPr>
              <w:cnfStyle w:val="000000000000" w:firstRow="0" w:lastRow="0" w:firstColumn="0" w:lastColumn="0" w:oddVBand="0" w:evenVBand="0" w:oddHBand="0" w:evenHBand="0" w:firstRowFirstColumn="0" w:firstRowLastColumn="0" w:lastRowFirstColumn="0" w:lastRowLastColumn="0"/>
            </w:pPr>
            <w:r>
              <w:t>Micro-code temporaries #0 to #3</w:t>
            </w:r>
          </w:p>
        </w:tc>
      </w:tr>
      <w:tr w:rsidR="009A6ADB" w14:paraId="0616BAF2"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B3FE8B7" w14:textId="59BCF028" w:rsidR="009A6ADB" w:rsidRDefault="009A6ADB" w:rsidP="00330870">
            <w:pPr>
              <w:jc w:val="center"/>
            </w:pPr>
            <w:r>
              <w:t>73</w:t>
            </w:r>
          </w:p>
        </w:tc>
        <w:tc>
          <w:tcPr>
            <w:tcW w:w="3685" w:type="dxa"/>
          </w:tcPr>
          <w:p w14:paraId="5DCFC072" w14:textId="0A22AE4B" w:rsidR="009A6ADB" w:rsidRDefault="009A6ADB">
            <w:pPr>
              <w:cnfStyle w:val="000000100000" w:firstRow="0" w:lastRow="0" w:firstColumn="0" w:lastColumn="0" w:oddVBand="0" w:evenVBand="0" w:oddHBand="1" w:evenHBand="0" w:firstRowFirstColumn="0" w:firstRowLastColumn="0" w:lastRowFirstColumn="0" w:lastRowLastColumn="0"/>
            </w:pPr>
            <w:r>
              <w:t>Micro-code link register</w:t>
            </w:r>
          </w:p>
        </w:tc>
      </w:tr>
      <w:tr w:rsidR="009A6ADB" w14:paraId="2E9D4F81"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310E8E1D" w14:textId="3129051C" w:rsidR="009A6ADB" w:rsidRDefault="009A6ADB" w:rsidP="00330870">
            <w:pPr>
              <w:jc w:val="center"/>
            </w:pPr>
            <w:r>
              <w:t>74 to 81</w:t>
            </w:r>
          </w:p>
        </w:tc>
        <w:tc>
          <w:tcPr>
            <w:tcW w:w="3685" w:type="dxa"/>
          </w:tcPr>
          <w:p w14:paraId="166EAADB" w14:textId="356E93D2" w:rsidR="009A6ADB" w:rsidRDefault="009A6ADB">
            <w:pPr>
              <w:cnfStyle w:val="000000000000" w:firstRow="0" w:lastRow="0" w:firstColumn="0" w:lastColumn="0" w:oddVBand="0" w:evenVBand="0" w:oddHBand="0" w:evenHBand="0" w:firstRowFirstColumn="0" w:firstRowLastColumn="0" w:lastRowFirstColumn="0" w:lastRowLastColumn="0"/>
            </w:pPr>
            <w:proofErr w:type="gramStart"/>
            <w:r>
              <w:t>Vector</w:t>
            </w:r>
            <w:proofErr w:type="gramEnd"/>
            <w:r>
              <w:t xml:space="preserve"> register #0, elements 0 to 7</w:t>
            </w:r>
          </w:p>
        </w:tc>
      </w:tr>
      <w:tr w:rsidR="009A6ADB" w14:paraId="0BD90DB1"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3FFC753" w14:textId="56AE70F9" w:rsidR="009A6ADB" w:rsidRDefault="009A6ADB" w:rsidP="00330870">
            <w:pPr>
              <w:jc w:val="center"/>
            </w:pPr>
            <w:r>
              <w:t>82 to 89</w:t>
            </w:r>
          </w:p>
        </w:tc>
        <w:tc>
          <w:tcPr>
            <w:tcW w:w="3685" w:type="dxa"/>
          </w:tcPr>
          <w:p w14:paraId="668EB595" w14:textId="02014848" w:rsidR="009A6ADB" w:rsidRDefault="009A6ADB">
            <w:pPr>
              <w:cnfStyle w:val="000000100000" w:firstRow="0" w:lastRow="0" w:firstColumn="0" w:lastColumn="0" w:oddVBand="0" w:evenVBand="0" w:oddHBand="1" w:evenHBand="0" w:firstRowFirstColumn="0" w:firstRowLastColumn="0" w:lastRowFirstColumn="0" w:lastRowLastColumn="0"/>
            </w:pPr>
            <w:r>
              <w:t>Vector register #1</w:t>
            </w:r>
          </w:p>
        </w:tc>
      </w:tr>
      <w:tr w:rsidR="009A6ADB" w14:paraId="452559D0"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09CC4FDE" w14:textId="7975E0EB" w:rsidR="009A6ADB" w:rsidRDefault="009A6ADB" w:rsidP="00330870">
            <w:pPr>
              <w:jc w:val="center"/>
            </w:pPr>
            <w:r>
              <w:t>90 to 577</w:t>
            </w:r>
          </w:p>
        </w:tc>
        <w:tc>
          <w:tcPr>
            <w:tcW w:w="3685" w:type="dxa"/>
          </w:tcPr>
          <w:p w14:paraId="7E20A34A" w14:textId="2AC801A9" w:rsidR="009A6ADB" w:rsidRDefault="009A6ADB">
            <w:pPr>
              <w:cnfStyle w:val="000000000000" w:firstRow="0" w:lastRow="0" w:firstColumn="0" w:lastColumn="0" w:oddVBand="0" w:evenVBand="0" w:oddHBand="0" w:evenHBand="0" w:firstRowFirstColumn="0" w:firstRowLastColumn="0" w:lastRowFirstColumn="0" w:lastRowLastColumn="0"/>
            </w:pPr>
            <w:r>
              <w:t>Vector registers #2 to #62</w:t>
            </w:r>
          </w:p>
        </w:tc>
      </w:tr>
      <w:tr w:rsidR="009A6ADB" w14:paraId="34552EB6"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4F34F76" w14:textId="0A569CF6" w:rsidR="009A6ADB" w:rsidRDefault="009A6ADB" w:rsidP="00330870">
            <w:pPr>
              <w:jc w:val="center"/>
            </w:pPr>
            <w:r>
              <w:t>578 to 585</w:t>
            </w:r>
          </w:p>
        </w:tc>
        <w:tc>
          <w:tcPr>
            <w:tcW w:w="3685" w:type="dxa"/>
          </w:tcPr>
          <w:p w14:paraId="453C45F9" w14:textId="0CB0A526" w:rsidR="009A6ADB" w:rsidRDefault="009A6ADB">
            <w:pPr>
              <w:cnfStyle w:val="000000100000" w:firstRow="0" w:lastRow="0" w:firstColumn="0" w:lastColumn="0" w:oddVBand="0" w:evenVBand="0" w:oddHBand="1" w:evenHBand="0" w:firstRowFirstColumn="0" w:firstRowLastColumn="0" w:lastRowFirstColumn="0" w:lastRowLastColumn="0"/>
            </w:pPr>
            <w:r>
              <w:t>Vector register #63</w:t>
            </w:r>
          </w:p>
        </w:tc>
      </w:tr>
    </w:tbl>
    <w:p w14:paraId="6E29F121" w14:textId="77777777" w:rsidR="00BC14E5" w:rsidRDefault="00BC14E5">
      <w:pPr>
        <w:rPr>
          <w:rFonts w:eastAsiaTheme="majorEastAsia" w:cstheme="majorBidi"/>
          <w:b/>
          <w:bCs/>
          <w:sz w:val="40"/>
        </w:rPr>
      </w:pPr>
      <w:r>
        <w:br w:type="page"/>
      </w:r>
    </w:p>
    <w:p w14:paraId="089DC414" w14:textId="5CB6DC2F" w:rsidR="00BC14E5" w:rsidRDefault="00BC14E5" w:rsidP="00BC14E5">
      <w:pPr>
        <w:pStyle w:val="Heading3"/>
      </w:pPr>
      <w:r>
        <w:lastRenderedPageBreak/>
        <w:t>MOVSXB – Move, Sign Extend Byte</w:t>
      </w:r>
    </w:p>
    <w:p w14:paraId="2777F056" w14:textId="77777777" w:rsidR="00BC14E5" w:rsidRPr="002766C5" w:rsidRDefault="00BC14E5" w:rsidP="00BC14E5">
      <w:pPr>
        <w:rPr>
          <w:b/>
          <w:bCs/>
        </w:rPr>
      </w:pPr>
      <w:r w:rsidRPr="002766C5">
        <w:rPr>
          <w:b/>
          <w:bCs/>
        </w:rPr>
        <w:t>Description:</w:t>
      </w:r>
    </w:p>
    <w:p w14:paraId="3F4BC824" w14:textId="66479974" w:rsidR="00BC14E5" w:rsidRDefault="00BC14E5" w:rsidP="00BC14E5">
      <w:pPr>
        <w:spacing w:line="276" w:lineRule="auto"/>
        <w:ind w:left="720"/>
      </w:pPr>
      <w:r>
        <w:t>A byte is extracted from the source operand, sign extended, and the result placed in the target register.</w:t>
      </w:r>
    </w:p>
    <w:p w14:paraId="5949F00F" w14:textId="77777777" w:rsidR="00BC14E5" w:rsidRPr="002766C5" w:rsidRDefault="00BC14E5" w:rsidP="00BC14E5">
      <w:pPr>
        <w:rPr>
          <w:b/>
          <w:bCs/>
        </w:rPr>
      </w:pPr>
      <w:r w:rsidRPr="002766C5">
        <w:rPr>
          <w:b/>
          <w:bCs/>
        </w:rPr>
        <w:t>Operation</w:t>
      </w:r>
      <w:r>
        <w:rPr>
          <w:b/>
          <w:bCs/>
        </w:rPr>
        <w:t>:</w:t>
      </w:r>
    </w:p>
    <w:p w14:paraId="048B4745" w14:textId="77777777" w:rsidR="00BC14E5" w:rsidRDefault="00BC14E5" w:rsidP="00BC14E5">
      <w:r w:rsidRPr="002766C5">
        <w:rPr>
          <w:b/>
          <w:bCs/>
        </w:rPr>
        <w:t>Instruction Format:</w:t>
      </w:r>
      <w:r>
        <w:t xml:space="preserve"> BITFLD</w:t>
      </w:r>
    </w:p>
    <w:p w14:paraId="6E39D10B" w14:textId="125A92E5" w:rsidR="00BC14E5" w:rsidRDefault="00BC14E5" w:rsidP="00BC14E5">
      <w:pPr>
        <w:rPr>
          <w:b/>
          <w:bCs/>
        </w:rPr>
      </w:pPr>
      <w:r>
        <w:rPr>
          <w:b/>
          <w:bCs/>
        </w:rPr>
        <w:t>MOVSXB</w:t>
      </w:r>
      <w:r w:rsidRPr="006341F7">
        <w:rPr>
          <w:b/>
          <w:bCs/>
        </w:rPr>
        <w:t xml:space="preserve"> Rt, Ra</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8E4EBC" w:rsidRPr="00790AD0" w14:paraId="51D91794" w14:textId="77777777" w:rsidTr="008A0DAF">
        <w:tc>
          <w:tcPr>
            <w:tcW w:w="0" w:type="auto"/>
            <w:tcBorders>
              <w:top w:val="nil"/>
              <w:left w:val="nil"/>
              <w:bottom w:val="single" w:sz="4" w:space="0" w:color="auto"/>
              <w:right w:val="nil"/>
            </w:tcBorders>
          </w:tcPr>
          <w:p w14:paraId="63D41FF7" w14:textId="77777777" w:rsidR="008E4EBC" w:rsidRDefault="008E4EBC"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BDB4043" w14:textId="77777777" w:rsidR="008E4EBC" w:rsidRDefault="008E4EBC" w:rsidP="008A0DA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053D3C03" w14:textId="77777777" w:rsidR="008E4EBC" w:rsidRDefault="008E4EBC" w:rsidP="008A0DA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1933E143" w14:textId="77777777" w:rsidR="008E4EBC" w:rsidRDefault="008E4EBC" w:rsidP="008A0DA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6557438" w14:textId="77777777" w:rsidR="008E4EBC" w:rsidRPr="00790AD0" w:rsidRDefault="008E4EBC"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5880FA" w14:textId="77777777" w:rsidR="008E4EBC" w:rsidRPr="00790AD0" w:rsidRDefault="008E4EBC"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58E1BF" w14:textId="77777777" w:rsidR="008E4EBC" w:rsidRPr="00790AD0" w:rsidRDefault="008E4EBC"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E4EBC" w14:paraId="2125AB97" w14:textId="77777777" w:rsidTr="008A0DAF">
        <w:tc>
          <w:tcPr>
            <w:tcW w:w="0" w:type="auto"/>
            <w:tcBorders>
              <w:top w:val="single" w:sz="4" w:space="0" w:color="auto"/>
              <w:left w:val="single" w:sz="4" w:space="0" w:color="auto"/>
              <w:bottom w:val="single" w:sz="4" w:space="0" w:color="auto"/>
              <w:right w:val="single" w:sz="4" w:space="0" w:color="auto"/>
            </w:tcBorders>
          </w:tcPr>
          <w:p w14:paraId="106A75A4" w14:textId="77777777" w:rsidR="008E4EBC" w:rsidRDefault="008E4EBC"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5F2FC521" w14:textId="77777777" w:rsidR="008E4EBC" w:rsidRDefault="008E4EBC"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6AA77CD" w14:textId="139F1358" w:rsidR="008E4EBC" w:rsidRDefault="008E4EBC" w:rsidP="008A0DAF">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C2D422" w14:textId="249A631E" w:rsidR="008E4EBC" w:rsidRDefault="008E4EBC"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150DBF8" w14:textId="77777777" w:rsidR="008E4EBC" w:rsidRDefault="008E4EBC"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1374BC" w14:textId="77777777" w:rsidR="008E4EBC" w:rsidRDefault="008E4EBC"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72409E" w14:textId="77777777" w:rsidR="008E4EBC" w:rsidRDefault="008E4EBC" w:rsidP="008A0DAF">
            <w:pPr>
              <w:spacing w:after="0"/>
              <w:jc w:val="center"/>
            </w:pPr>
            <w:r>
              <w:t>39</w:t>
            </w:r>
            <w:r>
              <w:rPr>
                <w:vertAlign w:val="subscript"/>
              </w:rPr>
              <w:t>7</w:t>
            </w:r>
          </w:p>
        </w:tc>
      </w:tr>
    </w:tbl>
    <w:p w14:paraId="2C718ED4" w14:textId="77777777" w:rsidR="008E4EBC" w:rsidRDefault="008E4EBC" w:rsidP="00BC14E5">
      <w:pPr>
        <w:rPr>
          <w:b/>
          <w:bCs/>
        </w:rPr>
      </w:pPr>
    </w:p>
    <w:p w14:paraId="73CB100B" w14:textId="77777777" w:rsidR="00BC14E5" w:rsidRDefault="00BC14E5" w:rsidP="00BC14E5">
      <w:r w:rsidRPr="002766C5">
        <w:rPr>
          <w:b/>
          <w:bCs/>
        </w:rPr>
        <w:t>Clock Cycles:</w:t>
      </w:r>
      <w:r>
        <w:t xml:space="preserve"> </w:t>
      </w:r>
    </w:p>
    <w:p w14:paraId="5033797F"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61C8CE95" w14:textId="77777777" w:rsidR="00BC14E5" w:rsidRDefault="00BC14E5" w:rsidP="00BC14E5">
      <w:r w:rsidRPr="009F7E96">
        <w:rPr>
          <w:b/>
        </w:rPr>
        <w:t>Exceptions:</w:t>
      </w:r>
      <w:r>
        <w:t xml:space="preserve"> none</w:t>
      </w:r>
    </w:p>
    <w:p w14:paraId="6FAA14F9" w14:textId="77777777" w:rsidR="00BC14E5" w:rsidRDefault="00BC14E5" w:rsidP="00BC14E5">
      <w:pPr>
        <w:spacing w:line="276" w:lineRule="auto"/>
        <w:rPr>
          <w:b/>
          <w:bCs/>
        </w:rPr>
      </w:pPr>
      <w:r w:rsidRPr="009F5200">
        <w:rPr>
          <w:b/>
          <w:bCs/>
        </w:rPr>
        <w:t>Notes:</w:t>
      </w:r>
    </w:p>
    <w:p w14:paraId="5EB6634C" w14:textId="77777777" w:rsidR="00BC14E5" w:rsidRDefault="00BC14E5">
      <w:pPr>
        <w:rPr>
          <w:rFonts w:eastAsiaTheme="majorEastAsia" w:cstheme="majorBidi"/>
          <w:b/>
          <w:bCs/>
          <w:sz w:val="40"/>
        </w:rPr>
      </w:pPr>
      <w:r>
        <w:br w:type="page"/>
      </w:r>
    </w:p>
    <w:p w14:paraId="3DAA80B1" w14:textId="1F61BDC8" w:rsidR="00BC14E5" w:rsidRDefault="00BC14E5" w:rsidP="00BC14E5">
      <w:pPr>
        <w:pStyle w:val="Heading3"/>
      </w:pPr>
      <w:r>
        <w:lastRenderedPageBreak/>
        <w:t>MOVSX</w:t>
      </w:r>
      <w:r w:rsidR="00B352B9">
        <w:t>T</w:t>
      </w:r>
      <w:r>
        <w:t xml:space="preserve"> – Move, Sign Extend </w:t>
      </w:r>
      <w:r w:rsidR="00B352B9">
        <w:t>Tetra</w:t>
      </w:r>
    </w:p>
    <w:p w14:paraId="5117E443" w14:textId="77777777" w:rsidR="00BC14E5" w:rsidRPr="002766C5" w:rsidRDefault="00BC14E5" w:rsidP="00BC14E5">
      <w:pPr>
        <w:rPr>
          <w:b/>
          <w:bCs/>
        </w:rPr>
      </w:pPr>
      <w:r w:rsidRPr="002766C5">
        <w:rPr>
          <w:b/>
          <w:bCs/>
        </w:rPr>
        <w:t>Description:</w:t>
      </w:r>
    </w:p>
    <w:p w14:paraId="1C9CAFA4" w14:textId="41863CAA" w:rsidR="00BC14E5" w:rsidRDefault="00BC14E5" w:rsidP="00BC14E5">
      <w:pPr>
        <w:spacing w:line="276" w:lineRule="auto"/>
        <w:ind w:left="720"/>
      </w:pPr>
      <w:r>
        <w:t xml:space="preserve">A </w:t>
      </w:r>
      <w:r w:rsidR="00B352B9">
        <w:t>tetra</w:t>
      </w:r>
      <w:r>
        <w:t xml:space="preserve"> is extracted from the source operand, sign extended, and the result placed in the target register.</w:t>
      </w:r>
    </w:p>
    <w:p w14:paraId="420ADD20" w14:textId="77777777" w:rsidR="00BC14E5" w:rsidRPr="002766C5" w:rsidRDefault="00BC14E5" w:rsidP="00BC14E5">
      <w:pPr>
        <w:rPr>
          <w:b/>
          <w:bCs/>
        </w:rPr>
      </w:pPr>
      <w:r w:rsidRPr="002766C5">
        <w:rPr>
          <w:b/>
          <w:bCs/>
        </w:rPr>
        <w:t>Operation</w:t>
      </w:r>
      <w:r>
        <w:rPr>
          <w:b/>
          <w:bCs/>
        </w:rPr>
        <w:t>:</w:t>
      </w:r>
    </w:p>
    <w:p w14:paraId="35D1F775" w14:textId="77777777" w:rsidR="00BC14E5" w:rsidRDefault="00BC14E5" w:rsidP="00BC14E5">
      <w:r w:rsidRPr="002766C5">
        <w:rPr>
          <w:b/>
          <w:bCs/>
        </w:rPr>
        <w:t>Instruction Format:</w:t>
      </w:r>
      <w:r>
        <w:t xml:space="preserve"> BITFLD</w:t>
      </w:r>
    </w:p>
    <w:p w14:paraId="530F0D62" w14:textId="220F5AB9" w:rsidR="00BC14E5" w:rsidRDefault="00BC14E5" w:rsidP="00BC14E5">
      <w:pPr>
        <w:rPr>
          <w:b/>
          <w:bCs/>
        </w:rPr>
      </w:pPr>
      <w:r>
        <w:rPr>
          <w:b/>
          <w:bCs/>
        </w:rPr>
        <w:t>MOVSX</w:t>
      </w:r>
      <w:r w:rsidR="00CF4A0E">
        <w:rPr>
          <w:b/>
          <w:bCs/>
        </w:rPr>
        <w:t>T</w:t>
      </w:r>
      <w:r w:rsidRPr="006341F7">
        <w:rPr>
          <w:b/>
          <w:bCs/>
        </w:rPr>
        <w:t xml:space="preserve"> Rt, Ra</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8E4EBC" w:rsidRPr="00790AD0" w14:paraId="0614F464" w14:textId="77777777" w:rsidTr="008A0DAF">
        <w:tc>
          <w:tcPr>
            <w:tcW w:w="0" w:type="auto"/>
            <w:tcBorders>
              <w:top w:val="nil"/>
              <w:left w:val="nil"/>
              <w:bottom w:val="single" w:sz="4" w:space="0" w:color="auto"/>
              <w:right w:val="nil"/>
            </w:tcBorders>
          </w:tcPr>
          <w:p w14:paraId="2E6A1A30" w14:textId="77777777" w:rsidR="008E4EBC" w:rsidRDefault="008E4EBC"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77B5E55" w14:textId="77777777" w:rsidR="008E4EBC" w:rsidRDefault="008E4EBC" w:rsidP="008A0DA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12DEB3E1" w14:textId="77777777" w:rsidR="008E4EBC" w:rsidRDefault="008E4EBC" w:rsidP="008A0DA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04A77FC8" w14:textId="77777777" w:rsidR="008E4EBC" w:rsidRDefault="008E4EBC" w:rsidP="008A0DA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8DDC23F" w14:textId="77777777" w:rsidR="008E4EBC" w:rsidRPr="00790AD0" w:rsidRDefault="008E4EBC"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E71B344" w14:textId="77777777" w:rsidR="008E4EBC" w:rsidRPr="00790AD0" w:rsidRDefault="008E4EBC"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F72360" w14:textId="77777777" w:rsidR="008E4EBC" w:rsidRPr="00790AD0" w:rsidRDefault="008E4EBC"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E4EBC" w14:paraId="3E8A0C82" w14:textId="77777777" w:rsidTr="008A0DAF">
        <w:tc>
          <w:tcPr>
            <w:tcW w:w="0" w:type="auto"/>
            <w:tcBorders>
              <w:top w:val="single" w:sz="4" w:space="0" w:color="auto"/>
              <w:left w:val="single" w:sz="4" w:space="0" w:color="auto"/>
              <w:bottom w:val="single" w:sz="4" w:space="0" w:color="auto"/>
              <w:right w:val="single" w:sz="4" w:space="0" w:color="auto"/>
            </w:tcBorders>
          </w:tcPr>
          <w:p w14:paraId="6CF063FC" w14:textId="77777777" w:rsidR="008E4EBC" w:rsidRDefault="008E4EBC"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5D38BB92" w14:textId="77777777" w:rsidR="008E4EBC" w:rsidRDefault="008E4EBC"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480C826" w14:textId="484A01C1" w:rsidR="008E4EBC" w:rsidRDefault="008E4EBC" w:rsidP="008A0DAF">
            <w:pPr>
              <w:spacing w:after="0"/>
              <w:jc w:val="center"/>
            </w:pPr>
            <w:r>
              <w:t>31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8B3A2A" w14:textId="3B2770CC" w:rsidR="008E4EBC" w:rsidRDefault="008E4EBC"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43275C" w14:textId="77777777" w:rsidR="008E4EBC" w:rsidRDefault="008E4EBC"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49E6EA" w14:textId="77777777" w:rsidR="008E4EBC" w:rsidRDefault="008E4EBC"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2C6777" w14:textId="77777777" w:rsidR="008E4EBC" w:rsidRDefault="008E4EBC" w:rsidP="008A0DAF">
            <w:pPr>
              <w:spacing w:after="0"/>
              <w:jc w:val="center"/>
            </w:pPr>
            <w:r>
              <w:t>39</w:t>
            </w:r>
            <w:r>
              <w:rPr>
                <w:vertAlign w:val="subscript"/>
              </w:rPr>
              <w:t>7</w:t>
            </w:r>
          </w:p>
        </w:tc>
      </w:tr>
    </w:tbl>
    <w:p w14:paraId="502D1435" w14:textId="77777777" w:rsidR="008E4EBC" w:rsidRDefault="008E4EBC" w:rsidP="00BC14E5">
      <w:pPr>
        <w:rPr>
          <w:b/>
          <w:bCs/>
        </w:rPr>
      </w:pPr>
    </w:p>
    <w:p w14:paraId="091DE854" w14:textId="77777777" w:rsidR="00BC14E5" w:rsidRDefault="00BC14E5" w:rsidP="00BC14E5">
      <w:r w:rsidRPr="002766C5">
        <w:rPr>
          <w:b/>
          <w:bCs/>
        </w:rPr>
        <w:t>Clock Cycles:</w:t>
      </w:r>
      <w:r>
        <w:t xml:space="preserve"> </w:t>
      </w:r>
    </w:p>
    <w:p w14:paraId="5B668746"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7608171" w14:textId="77777777" w:rsidR="00BC14E5" w:rsidRDefault="00BC14E5" w:rsidP="00BC14E5">
      <w:r w:rsidRPr="009F7E96">
        <w:rPr>
          <w:b/>
        </w:rPr>
        <w:t>Exceptions:</w:t>
      </w:r>
      <w:r>
        <w:t xml:space="preserve"> none</w:t>
      </w:r>
    </w:p>
    <w:p w14:paraId="1C528CF1" w14:textId="77777777" w:rsidR="00BC14E5" w:rsidRDefault="00BC14E5" w:rsidP="00BC14E5">
      <w:pPr>
        <w:spacing w:line="276" w:lineRule="auto"/>
        <w:rPr>
          <w:b/>
          <w:bCs/>
        </w:rPr>
      </w:pPr>
      <w:r w:rsidRPr="009F5200">
        <w:rPr>
          <w:b/>
          <w:bCs/>
        </w:rPr>
        <w:t>Notes:</w:t>
      </w:r>
    </w:p>
    <w:p w14:paraId="02534C66" w14:textId="77777777" w:rsidR="00B352B9" w:rsidRDefault="00B352B9">
      <w:pPr>
        <w:rPr>
          <w:rFonts w:eastAsiaTheme="majorEastAsia" w:cstheme="majorBidi"/>
          <w:b/>
          <w:bCs/>
          <w:sz w:val="40"/>
        </w:rPr>
      </w:pPr>
      <w:r>
        <w:br w:type="page"/>
      </w:r>
    </w:p>
    <w:p w14:paraId="59CEEF61" w14:textId="40EDEABE" w:rsidR="00B352B9" w:rsidRDefault="00B352B9" w:rsidP="00B352B9">
      <w:pPr>
        <w:pStyle w:val="Heading3"/>
      </w:pPr>
      <w:r>
        <w:lastRenderedPageBreak/>
        <w:t>MOVSXW – Move, Sign Extend Wyde</w:t>
      </w:r>
    </w:p>
    <w:p w14:paraId="72C254CC" w14:textId="77777777" w:rsidR="00B352B9" w:rsidRPr="002766C5" w:rsidRDefault="00B352B9" w:rsidP="00B352B9">
      <w:pPr>
        <w:rPr>
          <w:b/>
          <w:bCs/>
        </w:rPr>
      </w:pPr>
      <w:r w:rsidRPr="002766C5">
        <w:rPr>
          <w:b/>
          <w:bCs/>
        </w:rPr>
        <w:t>Description:</w:t>
      </w:r>
    </w:p>
    <w:p w14:paraId="243BF9EA" w14:textId="77777777" w:rsidR="00B352B9" w:rsidRDefault="00B352B9" w:rsidP="00B352B9">
      <w:pPr>
        <w:spacing w:line="276" w:lineRule="auto"/>
        <w:ind w:left="720"/>
      </w:pPr>
      <w:r>
        <w:t>A wyde is extracted from the source operand, sign extended, and the result placed in the target register.</w:t>
      </w:r>
    </w:p>
    <w:p w14:paraId="2BEF5DC0" w14:textId="77777777" w:rsidR="00B352B9" w:rsidRPr="002766C5" w:rsidRDefault="00B352B9" w:rsidP="00B352B9">
      <w:pPr>
        <w:rPr>
          <w:b/>
          <w:bCs/>
        </w:rPr>
      </w:pPr>
      <w:r w:rsidRPr="002766C5">
        <w:rPr>
          <w:b/>
          <w:bCs/>
        </w:rPr>
        <w:t>Operation</w:t>
      </w:r>
      <w:r>
        <w:rPr>
          <w:b/>
          <w:bCs/>
        </w:rPr>
        <w:t>:</w:t>
      </w:r>
    </w:p>
    <w:p w14:paraId="18EC5D21" w14:textId="77777777" w:rsidR="00B352B9" w:rsidRDefault="00B352B9" w:rsidP="00B352B9">
      <w:r w:rsidRPr="002766C5">
        <w:rPr>
          <w:b/>
          <w:bCs/>
        </w:rPr>
        <w:t>Instruction Format:</w:t>
      </w:r>
      <w:r>
        <w:t xml:space="preserve"> BITFLD</w:t>
      </w:r>
    </w:p>
    <w:p w14:paraId="3EBD6E51" w14:textId="77777777" w:rsidR="00B352B9" w:rsidRDefault="00B352B9" w:rsidP="00B352B9">
      <w:pPr>
        <w:rPr>
          <w:b/>
          <w:bCs/>
        </w:rPr>
      </w:pPr>
      <w:r>
        <w:rPr>
          <w:b/>
          <w:bCs/>
        </w:rPr>
        <w:t>MOVSXW</w:t>
      </w:r>
      <w:r w:rsidRPr="006341F7">
        <w:rPr>
          <w:b/>
          <w:bCs/>
        </w:rPr>
        <w:t xml:space="preserve"> Rt, Ra</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2173D3" w:rsidRPr="00790AD0" w14:paraId="27B4B001" w14:textId="77777777" w:rsidTr="008A0DAF">
        <w:tc>
          <w:tcPr>
            <w:tcW w:w="0" w:type="auto"/>
            <w:tcBorders>
              <w:top w:val="nil"/>
              <w:left w:val="nil"/>
              <w:bottom w:val="single" w:sz="4" w:space="0" w:color="auto"/>
              <w:right w:val="nil"/>
            </w:tcBorders>
          </w:tcPr>
          <w:p w14:paraId="1906D2D8" w14:textId="77777777" w:rsidR="002173D3" w:rsidRDefault="002173D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5D3623D" w14:textId="77777777" w:rsidR="002173D3" w:rsidRDefault="002173D3" w:rsidP="008A0DA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096C99BA" w14:textId="77777777" w:rsidR="002173D3" w:rsidRDefault="002173D3" w:rsidP="008A0DA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265226B3" w14:textId="77777777" w:rsidR="002173D3" w:rsidRDefault="002173D3" w:rsidP="008A0DA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38A3685C" w14:textId="77777777" w:rsidR="002173D3" w:rsidRPr="00790AD0" w:rsidRDefault="002173D3"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FE76843" w14:textId="77777777" w:rsidR="002173D3" w:rsidRPr="00790AD0" w:rsidRDefault="002173D3"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97C030" w14:textId="77777777" w:rsidR="002173D3" w:rsidRPr="00790AD0" w:rsidRDefault="002173D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73D3" w14:paraId="12DAC5AC" w14:textId="77777777" w:rsidTr="008A0DAF">
        <w:tc>
          <w:tcPr>
            <w:tcW w:w="0" w:type="auto"/>
            <w:tcBorders>
              <w:top w:val="single" w:sz="4" w:space="0" w:color="auto"/>
              <w:left w:val="single" w:sz="4" w:space="0" w:color="auto"/>
              <w:bottom w:val="single" w:sz="4" w:space="0" w:color="auto"/>
              <w:right w:val="single" w:sz="4" w:space="0" w:color="auto"/>
            </w:tcBorders>
          </w:tcPr>
          <w:p w14:paraId="59D0E38A" w14:textId="77777777" w:rsidR="002173D3" w:rsidRDefault="002173D3"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3DB6026B" w14:textId="77777777" w:rsidR="002173D3" w:rsidRDefault="002173D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87A22F" w14:textId="2A00FEC5" w:rsidR="002173D3" w:rsidRDefault="002173D3" w:rsidP="008A0DAF">
            <w:pPr>
              <w:spacing w:after="0"/>
              <w:jc w:val="center"/>
            </w:pPr>
            <w:r>
              <w:t>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659A5A" w14:textId="78E481B8" w:rsidR="002173D3" w:rsidRDefault="002173D3"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DF27CB" w14:textId="77777777" w:rsidR="002173D3" w:rsidRDefault="002173D3"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0659F6" w14:textId="77777777" w:rsidR="002173D3" w:rsidRDefault="002173D3"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B5E339" w14:textId="77777777" w:rsidR="002173D3" w:rsidRDefault="002173D3" w:rsidP="008A0DAF">
            <w:pPr>
              <w:spacing w:after="0"/>
              <w:jc w:val="center"/>
            </w:pPr>
            <w:r>
              <w:t>39</w:t>
            </w:r>
            <w:r>
              <w:rPr>
                <w:vertAlign w:val="subscript"/>
              </w:rPr>
              <w:t>7</w:t>
            </w:r>
          </w:p>
        </w:tc>
      </w:tr>
    </w:tbl>
    <w:p w14:paraId="7D589CC2" w14:textId="77777777" w:rsidR="002173D3" w:rsidRDefault="002173D3" w:rsidP="00B352B9">
      <w:pPr>
        <w:rPr>
          <w:b/>
          <w:bCs/>
        </w:rPr>
      </w:pPr>
    </w:p>
    <w:p w14:paraId="3D1DAFA3" w14:textId="1AE0E7B7" w:rsidR="00B352B9" w:rsidRDefault="00B352B9" w:rsidP="00B352B9">
      <w:r w:rsidRPr="002766C5">
        <w:rPr>
          <w:b/>
          <w:bCs/>
        </w:rPr>
        <w:t>Clock Cycles:</w:t>
      </w:r>
      <w:r>
        <w:t xml:space="preserve"> </w:t>
      </w:r>
    </w:p>
    <w:p w14:paraId="36E7E4B2" w14:textId="77777777" w:rsidR="00B352B9" w:rsidRPr="002C6BF0" w:rsidRDefault="00B352B9" w:rsidP="00B352B9">
      <w:r w:rsidRPr="002766C5">
        <w:rPr>
          <w:b/>
          <w:bCs/>
        </w:rPr>
        <w:t>Execution Units:</w:t>
      </w:r>
      <w:r>
        <w:t xml:space="preserve"> </w:t>
      </w:r>
      <w:r w:rsidRPr="002C6BF0">
        <w:t>All</w:t>
      </w:r>
      <w:r>
        <w:t xml:space="preserve"> Integer </w:t>
      </w:r>
      <w:r w:rsidRPr="002C6BF0">
        <w:t>ALU</w:t>
      </w:r>
      <w:r>
        <w:t>’s</w:t>
      </w:r>
    </w:p>
    <w:p w14:paraId="793D4A64" w14:textId="77777777" w:rsidR="00B352B9" w:rsidRDefault="00B352B9" w:rsidP="00B352B9">
      <w:r w:rsidRPr="009F7E96">
        <w:rPr>
          <w:b/>
        </w:rPr>
        <w:t>Exceptions:</w:t>
      </w:r>
      <w:r>
        <w:t xml:space="preserve"> none</w:t>
      </w:r>
    </w:p>
    <w:p w14:paraId="3F5BD457" w14:textId="77777777" w:rsidR="00B352B9" w:rsidRDefault="00B352B9" w:rsidP="00B352B9">
      <w:pPr>
        <w:spacing w:line="276" w:lineRule="auto"/>
        <w:rPr>
          <w:b/>
          <w:bCs/>
        </w:rPr>
      </w:pPr>
      <w:r w:rsidRPr="009F5200">
        <w:rPr>
          <w:b/>
          <w:bCs/>
        </w:rPr>
        <w:t>Notes:</w:t>
      </w:r>
    </w:p>
    <w:p w14:paraId="396E3D06" w14:textId="77777777" w:rsidR="00BC14E5" w:rsidRDefault="00BC14E5">
      <w:pPr>
        <w:rPr>
          <w:rFonts w:eastAsiaTheme="majorEastAsia" w:cstheme="majorBidi"/>
          <w:b/>
          <w:bCs/>
          <w:sz w:val="40"/>
        </w:rPr>
      </w:pPr>
      <w:r>
        <w:br w:type="page"/>
      </w:r>
    </w:p>
    <w:p w14:paraId="227A1FF8" w14:textId="2D72659C" w:rsidR="00BC14E5" w:rsidRDefault="00BC14E5" w:rsidP="00BC14E5">
      <w:pPr>
        <w:pStyle w:val="Heading3"/>
      </w:pPr>
      <w:r>
        <w:lastRenderedPageBreak/>
        <w:t>MUL – Multiply Register-Register</w:t>
      </w:r>
    </w:p>
    <w:p w14:paraId="4229285D" w14:textId="77777777" w:rsidR="00BC14E5" w:rsidRPr="002766C5" w:rsidRDefault="00BC14E5" w:rsidP="00BC14E5">
      <w:pPr>
        <w:rPr>
          <w:b/>
          <w:bCs/>
        </w:rPr>
      </w:pPr>
      <w:r w:rsidRPr="002766C5">
        <w:rPr>
          <w:b/>
          <w:bCs/>
        </w:rPr>
        <w:t>Description:</w:t>
      </w:r>
    </w:p>
    <w:p w14:paraId="3FFE4543" w14:textId="05482966" w:rsidR="00BC14E5" w:rsidRDefault="00BC14E5" w:rsidP="00915F69">
      <w:pPr>
        <w:ind w:left="720"/>
      </w:pPr>
      <w:r>
        <w:t>Multiply two registers and place the product in the target register. All registers are integer registers.</w:t>
      </w:r>
      <w:r w:rsidR="00915F69" w:rsidRPr="00915F69">
        <w:t xml:space="preserve"> </w:t>
      </w:r>
      <w:r w:rsidR="00915F69">
        <w:t>Values are treated as signed integers.</w:t>
      </w:r>
    </w:p>
    <w:p w14:paraId="5A5F04A3" w14:textId="6655DFD2" w:rsidR="00423930" w:rsidRDefault="00423930" w:rsidP="00423930">
      <w:r w:rsidRPr="002766C5">
        <w:rPr>
          <w:b/>
          <w:bCs/>
        </w:rPr>
        <w:t>Instruction Format:</w:t>
      </w:r>
      <w:r>
        <w:t xml:space="preserve"> R</w:t>
      </w:r>
      <w:r w:rsidR="00A84C26">
        <w:t>3</w:t>
      </w:r>
    </w:p>
    <w:tbl>
      <w:tblPr>
        <w:tblW w:w="0" w:type="auto"/>
        <w:tblInd w:w="612" w:type="dxa"/>
        <w:tblLook w:val="04A0" w:firstRow="1" w:lastRow="0" w:firstColumn="1" w:lastColumn="0" w:noHBand="0" w:noVBand="1"/>
      </w:tblPr>
      <w:tblGrid>
        <w:gridCol w:w="776"/>
        <w:gridCol w:w="536"/>
        <w:gridCol w:w="816"/>
        <w:gridCol w:w="856"/>
        <w:gridCol w:w="856"/>
        <w:gridCol w:w="816"/>
        <w:gridCol w:w="976"/>
      </w:tblGrid>
      <w:tr w:rsidR="00A84C26" w:rsidRPr="00790AD0" w14:paraId="703FEA18" w14:textId="77777777" w:rsidTr="00382BDB">
        <w:tc>
          <w:tcPr>
            <w:tcW w:w="0" w:type="auto"/>
            <w:tcBorders>
              <w:top w:val="nil"/>
              <w:left w:val="nil"/>
              <w:bottom w:val="single" w:sz="4" w:space="0" w:color="auto"/>
              <w:right w:val="nil"/>
            </w:tcBorders>
          </w:tcPr>
          <w:p w14:paraId="3FBD86A7" w14:textId="21978BEA" w:rsidR="00A84C26" w:rsidRDefault="00A84C26" w:rsidP="00F25AA7">
            <w:pPr>
              <w:spacing w:after="0"/>
              <w:jc w:val="center"/>
              <w:rPr>
                <w:sz w:val="16"/>
                <w:szCs w:val="16"/>
              </w:rPr>
            </w:pPr>
            <w:r>
              <w:rPr>
                <w:sz w:val="16"/>
                <w:szCs w:val="16"/>
              </w:rPr>
              <w:t>39      3</w:t>
            </w:r>
            <w:r w:rsidR="00422E4C">
              <w:rPr>
                <w:sz w:val="16"/>
                <w:szCs w:val="16"/>
              </w:rPr>
              <w:t>3</w:t>
            </w:r>
          </w:p>
        </w:tc>
        <w:tc>
          <w:tcPr>
            <w:tcW w:w="0" w:type="auto"/>
            <w:tcBorders>
              <w:top w:val="nil"/>
              <w:left w:val="nil"/>
              <w:bottom w:val="single" w:sz="4" w:space="0" w:color="auto"/>
              <w:right w:val="nil"/>
            </w:tcBorders>
          </w:tcPr>
          <w:p w14:paraId="64E38D3B" w14:textId="2A452C36" w:rsidR="00A84C26" w:rsidRDefault="00A84C26" w:rsidP="00F25AA7">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758F95EA" w14:textId="015E61D0" w:rsidR="00A84C26" w:rsidRDefault="00A84C26"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8AE051A" w14:textId="2BEE71C6" w:rsidR="00A84C26" w:rsidRDefault="00A84C2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70662CE" w14:textId="77777777" w:rsidR="00A84C26" w:rsidRPr="00790AD0" w:rsidRDefault="00A84C2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0940B1" w14:textId="77777777" w:rsidR="00A84C26" w:rsidRPr="00790AD0" w:rsidRDefault="00A84C2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03A78E" w14:textId="77777777" w:rsidR="00A84C26" w:rsidRPr="00790AD0" w:rsidRDefault="00A84C2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C26" w14:paraId="4C3A43C0" w14:textId="77777777" w:rsidTr="00382BDB">
        <w:tc>
          <w:tcPr>
            <w:tcW w:w="0" w:type="auto"/>
            <w:tcBorders>
              <w:top w:val="single" w:sz="4" w:space="0" w:color="auto"/>
              <w:left w:val="single" w:sz="4" w:space="0" w:color="auto"/>
              <w:bottom w:val="single" w:sz="4" w:space="0" w:color="auto"/>
              <w:right w:val="single" w:sz="4" w:space="0" w:color="auto"/>
            </w:tcBorders>
          </w:tcPr>
          <w:p w14:paraId="130A31C5" w14:textId="09213E3D" w:rsidR="00A84C26" w:rsidRDefault="00A84C26" w:rsidP="00F25AA7">
            <w:pPr>
              <w:spacing w:after="0"/>
              <w:jc w:val="center"/>
            </w:pPr>
            <w:r>
              <w:t>16</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240898" w14:textId="35899ED2" w:rsidR="00A84C26" w:rsidRDefault="00A84C26"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47299F6" w14:textId="70C09455" w:rsidR="00A84C26" w:rsidRDefault="00A84C26" w:rsidP="00F25AA7">
            <w:pPr>
              <w:spacing w:after="0"/>
              <w:jc w:val="center"/>
            </w:pPr>
            <w:r>
              <w:t>Rc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6A6145" w14:textId="20771BCF" w:rsidR="00A84C26" w:rsidRDefault="00A84C2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227ACA" w14:textId="77777777" w:rsidR="00A84C26" w:rsidRDefault="00A84C2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D98B6" w14:textId="77777777" w:rsidR="00A84C26" w:rsidRDefault="00A84C2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684560" w14:textId="77777777" w:rsidR="00A84C26" w:rsidRDefault="00A84C26" w:rsidP="00F25AA7">
            <w:pPr>
              <w:spacing w:after="0"/>
              <w:jc w:val="center"/>
            </w:pPr>
            <w:r>
              <w:t>2</w:t>
            </w:r>
            <w:r>
              <w:rPr>
                <w:vertAlign w:val="subscript"/>
              </w:rPr>
              <w:t>7</w:t>
            </w:r>
          </w:p>
        </w:tc>
      </w:tr>
    </w:tbl>
    <w:p w14:paraId="37030945" w14:textId="77777777" w:rsidR="00423930" w:rsidRDefault="00423930" w:rsidP="00423930">
      <w:pPr>
        <w:rPr>
          <w:b/>
          <w:bCs/>
        </w:rPr>
      </w:pPr>
    </w:p>
    <w:tbl>
      <w:tblPr>
        <w:tblStyle w:val="TableGrid"/>
        <w:tblW w:w="0" w:type="auto"/>
        <w:tblInd w:w="607" w:type="dxa"/>
        <w:tblLook w:val="04A0" w:firstRow="1" w:lastRow="0" w:firstColumn="1" w:lastColumn="0" w:noHBand="0" w:noVBand="1"/>
      </w:tblPr>
      <w:tblGrid>
        <w:gridCol w:w="1701"/>
        <w:gridCol w:w="992"/>
      </w:tblGrid>
      <w:tr w:rsidR="00AD117C" w14:paraId="0DB1D576" w14:textId="77777777" w:rsidTr="00F20FDA">
        <w:tc>
          <w:tcPr>
            <w:tcW w:w="1701" w:type="dxa"/>
          </w:tcPr>
          <w:p w14:paraId="7E5B3C10" w14:textId="77777777" w:rsidR="00AD117C" w:rsidRDefault="00AD117C" w:rsidP="00F20FDA">
            <w:r>
              <w:t>Size</w:t>
            </w:r>
          </w:p>
        </w:tc>
        <w:tc>
          <w:tcPr>
            <w:tcW w:w="992" w:type="dxa"/>
          </w:tcPr>
          <w:p w14:paraId="0D1C31DE" w14:textId="77777777" w:rsidR="00AD117C" w:rsidRDefault="00AD117C" w:rsidP="00973332">
            <w:pPr>
              <w:jc w:val="center"/>
            </w:pPr>
            <w:r>
              <w:t>Clocks</w:t>
            </w:r>
          </w:p>
        </w:tc>
      </w:tr>
      <w:tr w:rsidR="00AD117C" w14:paraId="39CB56F0" w14:textId="77777777" w:rsidTr="00F20FDA">
        <w:tc>
          <w:tcPr>
            <w:tcW w:w="1701" w:type="dxa"/>
          </w:tcPr>
          <w:p w14:paraId="4B8B9D53" w14:textId="77777777" w:rsidR="00AD117C" w:rsidRDefault="00AD117C" w:rsidP="00F20FDA">
            <w:r>
              <w:t>Octa-byte</w:t>
            </w:r>
          </w:p>
        </w:tc>
        <w:tc>
          <w:tcPr>
            <w:tcW w:w="992" w:type="dxa"/>
          </w:tcPr>
          <w:p w14:paraId="461F4C9F" w14:textId="5B4A51A8" w:rsidR="00AD117C" w:rsidRDefault="00AD117C" w:rsidP="00973332">
            <w:pPr>
              <w:jc w:val="center"/>
            </w:pPr>
            <w:r>
              <w:t>4</w:t>
            </w:r>
          </w:p>
        </w:tc>
      </w:tr>
    </w:tbl>
    <w:p w14:paraId="2062B600" w14:textId="77777777" w:rsidR="00AD117C" w:rsidRDefault="00AD117C" w:rsidP="00BC14E5">
      <w:pPr>
        <w:rPr>
          <w:b/>
          <w:bCs/>
        </w:rPr>
      </w:pPr>
    </w:p>
    <w:p w14:paraId="47D65045" w14:textId="25FE1B1C" w:rsidR="00BC14E5" w:rsidRPr="002766C5" w:rsidRDefault="00BC14E5" w:rsidP="00BC14E5">
      <w:pPr>
        <w:rPr>
          <w:b/>
          <w:bCs/>
        </w:rPr>
      </w:pPr>
      <w:r w:rsidRPr="002766C5">
        <w:rPr>
          <w:b/>
          <w:bCs/>
        </w:rPr>
        <w:t>Operation:</w:t>
      </w:r>
      <w:r>
        <w:rPr>
          <w:b/>
          <w:bCs/>
        </w:rPr>
        <w:t xml:space="preserve"> R2</w:t>
      </w:r>
    </w:p>
    <w:p w14:paraId="03D24F85" w14:textId="75D7625F" w:rsidR="00BC14E5" w:rsidRDefault="00BC14E5" w:rsidP="00BC14E5">
      <w:pPr>
        <w:ind w:left="720"/>
      </w:pPr>
      <w:r>
        <w:t>Rt = Ra * Rb</w:t>
      </w:r>
      <w:r w:rsidR="00A84C26">
        <w:t xml:space="preserve"> + Rc</w:t>
      </w:r>
    </w:p>
    <w:p w14:paraId="048F73B7"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E56D7AD" w14:textId="77777777" w:rsidR="00BC14E5" w:rsidRDefault="00BC14E5" w:rsidP="00BC14E5">
      <w:r w:rsidRPr="009F7E96">
        <w:rPr>
          <w:b/>
        </w:rPr>
        <w:t>Exceptions:</w:t>
      </w:r>
      <w:r>
        <w:t xml:space="preserve"> none</w:t>
      </w:r>
    </w:p>
    <w:p w14:paraId="349CB10F" w14:textId="77777777" w:rsidR="00BC14E5" w:rsidRPr="009F5200" w:rsidRDefault="00BC14E5" w:rsidP="00BC14E5">
      <w:pPr>
        <w:rPr>
          <w:b/>
          <w:bCs/>
        </w:rPr>
      </w:pPr>
      <w:r w:rsidRPr="009F5200">
        <w:rPr>
          <w:b/>
          <w:bCs/>
        </w:rPr>
        <w:t>Notes:</w:t>
      </w:r>
    </w:p>
    <w:p w14:paraId="33BC9529" w14:textId="77777777" w:rsidR="00896E90" w:rsidRDefault="00896E90">
      <w:pPr>
        <w:rPr>
          <w:rFonts w:eastAsiaTheme="majorEastAsia" w:cstheme="majorBidi"/>
          <w:b/>
          <w:bCs/>
          <w:sz w:val="40"/>
        </w:rPr>
      </w:pPr>
      <w:bookmarkStart w:id="164" w:name="_Toc87086786"/>
      <w:r>
        <w:br w:type="page"/>
      </w:r>
    </w:p>
    <w:p w14:paraId="014D6B7F" w14:textId="5F67FF5E" w:rsidR="00896E90" w:rsidRPr="0078734D" w:rsidRDefault="00896E90" w:rsidP="00896E90">
      <w:pPr>
        <w:pStyle w:val="Heading3"/>
      </w:pPr>
      <w:r w:rsidRPr="0078734D">
        <w:lastRenderedPageBreak/>
        <w:t>MUL</w:t>
      </w:r>
      <w:r>
        <w:t>H</w:t>
      </w:r>
      <w:r w:rsidRPr="0078734D">
        <w:t xml:space="preserve"> – Multiply</w:t>
      </w:r>
      <w:r>
        <w:t xml:space="preserve"> High</w:t>
      </w:r>
      <w:bookmarkEnd w:id="164"/>
    </w:p>
    <w:p w14:paraId="1221888F" w14:textId="77777777" w:rsidR="00896E90" w:rsidRPr="00EB0B0D" w:rsidRDefault="00896E90" w:rsidP="00896E90">
      <w:pPr>
        <w:rPr>
          <w:rFonts w:cs="Times New Roman"/>
        </w:rPr>
      </w:pPr>
      <w:r w:rsidRPr="00E57A48">
        <w:rPr>
          <w:rFonts w:cs="Times New Roman"/>
          <w:b/>
        </w:rPr>
        <w:t>Description</w:t>
      </w:r>
      <w:r w:rsidRPr="00EB0B0D">
        <w:rPr>
          <w:rFonts w:cs="Times New Roman"/>
        </w:rPr>
        <w:t>:</w:t>
      </w:r>
    </w:p>
    <w:p w14:paraId="2B8089E1" w14:textId="77777777" w:rsidR="00896E90" w:rsidRPr="00EB0B0D" w:rsidRDefault="00896E90" w:rsidP="00896E90">
      <w:pPr>
        <w:ind w:left="720"/>
        <w:rPr>
          <w:rFonts w:cs="Times New Roman"/>
        </w:rPr>
      </w:pPr>
      <w:r>
        <w:rPr>
          <w:rFonts w:cs="Times New Roman"/>
        </w:rPr>
        <w:t>Compute the high order product of</w:t>
      </w:r>
      <w:r w:rsidRPr="00EB0B0D">
        <w:rPr>
          <w:rFonts w:cs="Times New Roman"/>
        </w:rPr>
        <w:t xml:space="preserve"> two values. </w:t>
      </w:r>
      <w:r>
        <w:rPr>
          <w:rFonts w:cs="Times New Roman"/>
        </w:rPr>
        <w:t>Both operands must be in registers</w:t>
      </w:r>
      <w:r w:rsidRPr="00EB0B0D">
        <w:rPr>
          <w:rFonts w:cs="Times New Roman"/>
        </w:rPr>
        <w:t>. Both the operands are treated as signed values, the result is a signed result.</w:t>
      </w:r>
      <w:r>
        <w:rPr>
          <w:rFonts w:cs="Times New Roman"/>
        </w:rPr>
        <w:t xml:space="preserve"> </w:t>
      </w:r>
    </w:p>
    <w:p w14:paraId="0C6298E2" w14:textId="2C61E72A" w:rsidR="00423930" w:rsidRDefault="00423930" w:rsidP="00423930">
      <w:r w:rsidRPr="002766C5">
        <w:rPr>
          <w:b/>
          <w:bCs/>
        </w:rPr>
        <w:t>Instruction Format:</w:t>
      </w:r>
      <w:r>
        <w:t xml:space="preserve"> R</w:t>
      </w:r>
      <w:r w:rsidR="00A84C26">
        <w:t>3</w:t>
      </w:r>
    </w:p>
    <w:tbl>
      <w:tblPr>
        <w:tblW w:w="0" w:type="auto"/>
        <w:tblInd w:w="612" w:type="dxa"/>
        <w:tblLook w:val="04A0" w:firstRow="1" w:lastRow="0" w:firstColumn="1" w:lastColumn="0" w:noHBand="0" w:noVBand="1"/>
      </w:tblPr>
      <w:tblGrid>
        <w:gridCol w:w="856"/>
        <w:gridCol w:w="576"/>
        <w:gridCol w:w="816"/>
        <w:gridCol w:w="856"/>
        <w:gridCol w:w="856"/>
        <w:gridCol w:w="816"/>
        <w:gridCol w:w="976"/>
      </w:tblGrid>
      <w:tr w:rsidR="00A84C26" w:rsidRPr="00790AD0" w14:paraId="10F5A3D1" w14:textId="77777777" w:rsidTr="00CB4B92">
        <w:tc>
          <w:tcPr>
            <w:tcW w:w="0" w:type="auto"/>
            <w:tcBorders>
              <w:top w:val="nil"/>
              <w:left w:val="nil"/>
              <w:bottom w:val="single" w:sz="4" w:space="0" w:color="auto"/>
              <w:right w:val="nil"/>
            </w:tcBorders>
          </w:tcPr>
          <w:p w14:paraId="7BC9253D" w14:textId="2471E480" w:rsidR="00A84C26" w:rsidRDefault="00A84C26" w:rsidP="00F25AA7">
            <w:pPr>
              <w:spacing w:after="0"/>
              <w:jc w:val="center"/>
              <w:rPr>
                <w:sz w:val="16"/>
                <w:szCs w:val="16"/>
              </w:rPr>
            </w:pPr>
            <w:r>
              <w:rPr>
                <w:sz w:val="16"/>
                <w:szCs w:val="16"/>
              </w:rPr>
              <w:t xml:space="preserve">39 </w:t>
            </w:r>
            <w:r w:rsidR="000C5418">
              <w:rPr>
                <w:sz w:val="16"/>
                <w:szCs w:val="16"/>
              </w:rPr>
              <w:t xml:space="preserve">    </w:t>
            </w:r>
            <w:r>
              <w:rPr>
                <w:sz w:val="16"/>
                <w:szCs w:val="16"/>
              </w:rPr>
              <w:t xml:space="preserve">   3</w:t>
            </w:r>
            <w:r w:rsidR="000C5418">
              <w:rPr>
                <w:sz w:val="16"/>
                <w:szCs w:val="16"/>
              </w:rPr>
              <w:t>3</w:t>
            </w:r>
          </w:p>
        </w:tc>
        <w:tc>
          <w:tcPr>
            <w:tcW w:w="0" w:type="auto"/>
            <w:tcBorders>
              <w:top w:val="nil"/>
              <w:left w:val="nil"/>
              <w:bottom w:val="single" w:sz="4" w:space="0" w:color="auto"/>
              <w:right w:val="nil"/>
            </w:tcBorders>
          </w:tcPr>
          <w:p w14:paraId="6EA69BA7" w14:textId="70108455" w:rsidR="00A84C26" w:rsidRDefault="00A84C26" w:rsidP="00F25AA7">
            <w:pPr>
              <w:spacing w:after="0"/>
              <w:jc w:val="center"/>
              <w:rPr>
                <w:sz w:val="16"/>
                <w:szCs w:val="16"/>
              </w:rPr>
            </w:pPr>
            <w:r>
              <w:rPr>
                <w:sz w:val="16"/>
                <w:szCs w:val="16"/>
              </w:rPr>
              <w:t>3</w:t>
            </w:r>
            <w:r w:rsidR="000C5418">
              <w:rPr>
                <w:sz w:val="16"/>
                <w:szCs w:val="16"/>
              </w:rPr>
              <w:t>2</w:t>
            </w:r>
            <w:r>
              <w:rPr>
                <w:sz w:val="16"/>
                <w:szCs w:val="16"/>
              </w:rPr>
              <w:t xml:space="preserve"> 31</w:t>
            </w:r>
          </w:p>
        </w:tc>
        <w:tc>
          <w:tcPr>
            <w:tcW w:w="0" w:type="auto"/>
            <w:tcBorders>
              <w:top w:val="nil"/>
              <w:left w:val="nil"/>
              <w:bottom w:val="single" w:sz="4" w:space="0" w:color="auto"/>
              <w:right w:val="nil"/>
            </w:tcBorders>
          </w:tcPr>
          <w:p w14:paraId="0E5FB4F6" w14:textId="38969639" w:rsidR="00A84C26" w:rsidRDefault="00A84C26"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8AE57AC" w14:textId="6FAB0159" w:rsidR="00A84C26" w:rsidRDefault="00A84C2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661AA8" w14:textId="77777777" w:rsidR="00A84C26" w:rsidRPr="00790AD0" w:rsidRDefault="00A84C2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196936" w14:textId="77777777" w:rsidR="00A84C26" w:rsidRPr="00790AD0" w:rsidRDefault="00A84C2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E60FB7" w14:textId="77777777" w:rsidR="00A84C26" w:rsidRPr="00790AD0" w:rsidRDefault="00A84C2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C26" w14:paraId="620A9579" w14:textId="77777777" w:rsidTr="00CB4B92">
        <w:tc>
          <w:tcPr>
            <w:tcW w:w="0" w:type="auto"/>
            <w:tcBorders>
              <w:top w:val="single" w:sz="4" w:space="0" w:color="auto"/>
              <w:left w:val="single" w:sz="4" w:space="0" w:color="auto"/>
              <w:bottom w:val="single" w:sz="4" w:space="0" w:color="auto"/>
              <w:right w:val="single" w:sz="4" w:space="0" w:color="auto"/>
            </w:tcBorders>
          </w:tcPr>
          <w:p w14:paraId="07CA0003" w14:textId="7A9FBECD" w:rsidR="00A84C26" w:rsidRDefault="00A84C26" w:rsidP="00F25AA7">
            <w:pPr>
              <w:spacing w:after="0"/>
              <w:jc w:val="center"/>
            </w:pPr>
            <w:r>
              <w:t>24</w:t>
            </w:r>
            <w:r w:rsidR="000C541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6F25BD" w14:textId="1EFEC1F1" w:rsidR="00A84C26" w:rsidRDefault="00A84C26"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5FB441B" w14:textId="657AF1AE" w:rsidR="00A84C26" w:rsidRDefault="00A84C26" w:rsidP="00F25AA7">
            <w:pPr>
              <w:spacing w:after="0"/>
              <w:jc w:val="center"/>
            </w:pPr>
            <w:r>
              <w:t>Rc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07BBC6" w14:textId="08ADFE23" w:rsidR="00A84C26" w:rsidRDefault="00A84C2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BB5500" w14:textId="77777777" w:rsidR="00A84C26" w:rsidRDefault="00A84C2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8B213" w14:textId="77777777" w:rsidR="00A84C26" w:rsidRDefault="00A84C2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944AE8" w14:textId="77777777" w:rsidR="00A84C26" w:rsidRDefault="00A84C26" w:rsidP="00F25AA7">
            <w:pPr>
              <w:spacing w:after="0"/>
              <w:jc w:val="center"/>
            </w:pPr>
            <w:r>
              <w:t>2</w:t>
            </w:r>
            <w:r>
              <w:rPr>
                <w:vertAlign w:val="subscript"/>
              </w:rPr>
              <w:t>7</w:t>
            </w:r>
          </w:p>
        </w:tc>
      </w:tr>
    </w:tbl>
    <w:p w14:paraId="54B22DAF" w14:textId="77777777" w:rsidR="00423930" w:rsidRDefault="00423930" w:rsidP="00423930">
      <w:pPr>
        <w:rPr>
          <w:b/>
          <w:bCs/>
        </w:rPr>
      </w:pPr>
    </w:p>
    <w:p w14:paraId="67447581" w14:textId="241258FE" w:rsidR="00896E90" w:rsidRDefault="00896E90" w:rsidP="00896E90">
      <w:r w:rsidRPr="002416EE">
        <w:rPr>
          <w:b/>
        </w:rPr>
        <w:t>Exceptions</w:t>
      </w:r>
      <w:r w:rsidRPr="00A133DA">
        <w:t xml:space="preserve">: </w:t>
      </w:r>
      <w:r>
        <w:t>none</w:t>
      </w:r>
    </w:p>
    <w:p w14:paraId="485CBBD7" w14:textId="77777777" w:rsidR="00896E90" w:rsidRDefault="00896E90" w:rsidP="00896E90">
      <w:r w:rsidRPr="00D06BD4">
        <w:rPr>
          <w:b/>
          <w:bCs/>
        </w:rPr>
        <w:t>Execution Units</w:t>
      </w:r>
      <w:r>
        <w:t>: ALU</w:t>
      </w:r>
    </w:p>
    <w:p w14:paraId="289F091D" w14:textId="77777777" w:rsidR="00896E90" w:rsidRPr="00C33C65" w:rsidRDefault="00896E90" w:rsidP="00896E90">
      <w:pPr>
        <w:rPr>
          <w:b/>
          <w:bCs/>
        </w:rPr>
      </w:pPr>
      <w:r w:rsidRPr="00C33C65">
        <w:rPr>
          <w:b/>
          <w:bCs/>
        </w:rPr>
        <w:t>Operation</w:t>
      </w:r>
    </w:p>
    <w:p w14:paraId="782D677C" w14:textId="3DC897FB" w:rsidR="00896E90" w:rsidRDefault="00896E90" w:rsidP="00896E90">
      <w:pPr>
        <w:ind w:firstLine="720"/>
      </w:pPr>
      <w:r>
        <w:t>Rt = Ra * Rb</w:t>
      </w:r>
      <w:r w:rsidR="00A84C26">
        <w:t xml:space="preserve"> + Rc</w:t>
      </w:r>
    </w:p>
    <w:p w14:paraId="02EB97CF" w14:textId="664987E2" w:rsidR="00915F69" w:rsidRDefault="00896E90" w:rsidP="00896E90">
      <w:pPr>
        <w:rPr>
          <w:rFonts w:eastAsiaTheme="majorEastAsia" w:cstheme="majorBidi"/>
          <w:b/>
          <w:bCs/>
          <w:sz w:val="40"/>
        </w:rPr>
      </w:pPr>
      <w:r w:rsidRPr="002416EE">
        <w:rPr>
          <w:b/>
        </w:rPr>
        <w:t>Exceptions</w:t>
      </w:r>
      <w:r w:rsidRPr="00A133DA">
        <w:t xml:space="preserve">: </w:t>
      </w:r>
      <w:r>
        <w:t>none</w:t>
      </w:r>
      <w:r w:rsidR="00915F69">
        <w:br w:type="page"/>
      </w:r>
    </w:p>
    <w:p w14:paraId="61C8B8A6" w14:textId="7437274D" w:rsidR="00915F69" w:rsidRDefault="00915F69" w:rsidP="00915F69">
      <w:pPr>
        <w:pStyle w:val="Heading3"/>
      </w:pPr>
      <w:r>
        <w:lastRenderedPageBreak/>
        <w:t>MULI - Multiply Immediate</w:t>
      </w:r>
    </w:p>
    <w:p w14:paraId="6C6099C9" w14:textId="77777777" w:rsidR="00915F69" w:rsidRPr="00624676" w:rsidRDefault="00915F69" w:rsidP="00915F69">
      <w:pPr>
        <w:rPr>
          <w:b/>
          <w:bCs/>
        </w:rPr>
      </w:pPr>
      <w:r w:rsidRPr="00624676">
        <w:rPr>
          <w:b/>
          <w:bCs/>
        </w:rPr>
        <w:t>Description:</w:t>
      </w:r>
    </w:p>
    <w:p w14:paraId="50F899EC" w14:textId="55595ABA" w:rsidR="00915F69" w:rsidRDefault="00915F69" w:rsidP="00915F69">
      <w:pPr>
        <w:ind w:left="720"/>
      </w:pPr>
      <w:r>
        <w:t>Multiply a register and immediate value and place the product in the target register. The immediate is sign extended to the machine width. Values are treated as signed integers.</w:t>
      </w:r>
    </w:p>
    <w:p w14:paraId="03676808"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2286"/>
        <w:gridCol w:w="801"/>
        <w:gridCol w:w="756"/>
        <w:gridCol w:w="981"/>
      </w:tblGrid>
      <w:tr w:rsidR="00357563" w14:paraId="2FA5196F" w14:textId="77777777" w:rsidTr="00F25AA7">
        <w:tc>
          <w:tcPr>
            <w:tcW w:w="0" w:type="auto"/>
            <w:tcBorders>
              <w:top w:val="nil"/>
              <w:left w:val="nil"/>
              <w:bottom w:val="single" w:sz="4" w:space="0" w:color="auto"/>
              <w:right w:val="nil"/>
            </w:tcBorders>
          </w:tcPr>
          <w:p w14:paraId="04CA3616" w14:textId="7C55A79E" w:rsidR="00357563" w:rsidRPr="000A1295" w:rsidRDefault="00357563" w:rsidP="00F25AA7">
            <w:pPr>
              <w:spacing w:after="0"/>
              <w:jc w:val="center"/>
              <w:rPr>
                <w:sz w:val="18"/>
                <w:szCs w:val="18"/>
              </w:rPr>
            </w:pPr>
            <w:r>
              <w:rPr>
                <w:sz w:val="18"/>
                <w:szCs w:val="18"/>
              </w:rPr>
              <w:t>3</w:t>
            </w:r>
            <w:r w:rsidR="00A84C26">
              <w:rPr>
                <w:sz w:val="18"/>
                <w:szCs w:val="18"/>
              </w:rPr>
              <w:t>9</w:t>
            </w:r>
            <w:r w:rsidRPr="000A1295">
              <w:rPr>
                <w:sz w:val="18"/>
                <w:szCs w:val="18"/>
              </w:rPr>
              <w:t xml:space="preserve">    </w:t>
            </w:r>
            <w:r>
              <w:rPr>
                <w:sz w:val="18"/>
                <w:szCs w:val="18"/>
              </w:rPr>
              <w:t xml:space="preserve">           </w:t>
            </w:r>
            <w:r w:rsidR="00A84C26">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C898F9B" w14:textId="77777777" w:rsidR="00357563" w:rsidRPr="000A1295" w:rsidRDefault="00357563"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24570E31" w14:textId="77777777" w:rsidR="00357563" w:rsidRPr="000A1295" w:rsidRDefault="00357563"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AC84252" w14:textId="77777777" w:rsidR="00357563" w:rsidRPr="000A1295" w:rsidRDefault="00357563" w:rsidP="00F25AA7">
            <w:pPr>
              <w:spacing w:after="0"/>
              <w:jc w:val="center"/>
              <w:rPr>
                <w:sz w:val="18"/>
                <w:szCs w:val="18"/>
              </w:rPr>
            </w:pPr>
            <w:r w:rsidRPr="000A1295">
              <w:rPr>
                <w:sz w:val="18"/>
                <w:szCs w:val="18"/>
              </w:rPr>
              <w:t>6             0</w:t>
            </w:r>
          </w:p>
        </w:tc>
      </w:tr>
      <w:tr w:rsidR="00357563" w:rsidRPr="002F22BC" w14:paraId="6EC5C695"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028E0C78" w14:textId="5A54C3DC" w:rsidR="00357563" w:rsidRPr="002F22BC" w:rsidRDefault="00357563" w:rsidP="00F25AA7">
            <w:pPr>
              <w:spacing w:after="0"/>
              <w:jc w:val="center"/>
            </w:pPr>
            <w:r w:rsidRPr="002F22BC">
              <w:t>Immediate</w:t>
            </w:r>
            <w:r w:rsidR="00A84C26">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10959" w14:textId="77777777" w:rsidR="00357563" w:rsidRPr="002F22BC" w:rsidRDefault="0035756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506630" w14:textId="77777777" w:rsidR="00357563" w:rsidRPr="002F22BC" w:rsidRDefault="0035756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6D1B86" w14:textId="6A849824" w:rsidR="00357563" w:rsidRPr="002F22BC" w:rsidRDefault="00357563" w:rsidP="00F25AA7">
            <w:pPr>
              <w:spacing w:after="0"/>
              <w:jc w:val="center"/>
            </w:pPr>
            <w:r>
              <w:t>6</w:t>
            </w:r>
            <w:r>
              <w:rPr>
                <w:vertAlign w:val="subscript"/>
              </w:rPr>
              <w:t>7</w:t>
            </w:r>
          </w:p>
        </w:tc>
      </w:tr>
    </w:tbl>
    <w:p w14:paraId="32AFE4E7" w14:textId="77777777" w:rsidR="00423930" w:rsidRDefault="00423930" w:rsidP="00915F69"/>
    <w:p w14:paraId="29C0813E" w14:textId="5351C839" w:rsidR="00915F69" w:rsidRDefault="00915F69" w:rsidP="00915F69">
      <w:r w:rsidRPr="00624676">
        <w:rPr>
          <w:b/>
          <w:bCs/>
        </w:rPr>
        <w:t>Clock Cycles:</w:t>
      </w:r>
      <w:r>
        <w:t xml:space="preserve"> </w:t>
      </w:r>
      <w:r w:rsidR="00C80C45">
        <w:t>4</w:t>
      </w:r>
    </w:p>
    <w:p w14:paraId="592AE21E"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5D317462" w14:textId="77777777" w:rsidR="00915F69" w:rsidRPr="00624676" w:rsidRDefault="00915F69" w:rsidP="00915F69">
      <w:pPr>
        <w:rPr>
          <w:b/>
          <w:bCs/>
        </w:rPr>
      </w:pPr>
      <w:r w:rsidRPr="00624676">
        <w:rPr>
          <w:b/>
          <w:bCs/>
        </w:rPr>
        <w:t>Operation:</w:t>
      </w:r>
    </w:p>
    <w:p w14:paraId="4D4ACB7D" w14:textId="4DC06E68" w:rsidR="00915F69" w:rsidRDefault="00915F69" w:rsidP="00915F69">
      <w:pPr>
        <w:ind w:left="720"/>
      </w:pPr>
      <w:r>
        <w:t xml:space="preserve">Rt = Ra </w:t>
      </w:r>
      <w:r w:rsidR="001A0ECE">
        <w:t>*</w:t>
      </w:r>
      <w:r>
        <w:t xml:space="preserve"> immediate</w:t>
      </w:r>
    </w:p>
    <w:p w14:paraId="496D45DD" w14:textId="77777777" w:rsidR="00915F69" w:rsidRDefault="00915F69" w:rsidP="00915F69">
      <w:r w:rsidRPr="009F7E96">
        <w:rPr>
          <w:b/>
        </w:rPr>
        <w:t>Exceptions:</w:t>
      </w:r>
      <w:r>
        <w:t xml:space="preserve"> </w:t>
      </w:r>
    </w:p>
    <w:p w14:paraId="001E05C2" w14:textId="77777777" w:rsidR="00915F69" w:rsidRPr="003403F1" w:rsidRDefault="00915F69" w:rsidP="00915F69">
      <w:pPr>
        <w:rPr>
          <w:b/>
          <w:bCs/>
        </w:rPr>
      </w:pPr>
      <w:r w:rsidRPr="003403F1">
        <w:rPr>
          <w:b/>
          <w:bCs/>
        </w:rPr>
        <w:t>Notes:</w:t>
      </w:r>
    </w:p>
    <w:p w14:paraId="2287F27E" w14:textId="77777777" w:rsidR="0061380A" w:rsidRDefault="0061380A">
      <w:pPr>
        <w:rPr>
          <w:rFonts w:eastAsiaTheme="majorEastAsia" w:cstheme="majorBidi"/>
          <w:b/>
          <w:bCs/>
          <w:sz w:val="40"/>
        </w:rPr>
      </w:pPr>
      <w:r>
        <w:br w:type="page"/>
      </w:r>
    </w:p>
    <w:p w14:paraId="7137DF1E" w14:textId="15741CF7" w:rsidR="0061380A" w:rsidRDefault="0061380A" w:rsidP="0061380A">
      <w:pPr>
        <w:pStyle w:val="Heading3"/>
      </w:pPr>
      <w:r>
        <w:lastRenderedPageBreak/>
        <w:t>MULSU – Multiply Signed Unsigned</w:t>
      </w:r>
    </w:p>
    <w:p w14:paraId="077784E0" w14:textId="77777777" w:rsidR="0061380A" w:rsidRPr="002766C5" w:rsidRDefault="0061380A" w:rsidP="0061380A">
      <w:pPr>
        <w:rPr>
          <w:b/>
          <w:bCs/>
        </w:rPr>
      </w:pPr>
      <w:r w:rsidRPr="002766C5">
        <w:rPr>
          <w:b/>
          <w:bCs/>
        </w:rPr>
        <w:t>Description:</w:t>
      </w:r>
    </w:p>
    <w:p w14:paraId="0F314C56" w14:textId="360D450B" w:rsidR="0061380A" w:rsidRDefault="0061380A" w:rsidP="0061380A">
      <w:pPr>
        <w:ind w:left="720"/>
      </w:pPr>
      <w:r>
        <w:t>Multiply two registers and place the product in the target register</w:t>
      </w:r>
      <w:r w:rsidR="00C03148">
        <w:t>.</w:t>
      </w:r>
      <w:r>
        <w:t xml:space="preserve"> All registers are integer registers.</w:t>
      </w:r>
      <w:r w:rsidRPr="00915F69">
        <w:t xml:space="preserve"> </w:t>
      </w:r>
      <w:r>
        <w:t>The first operand is signed, the second unsigned.</w:t>
      </w:r>
    </w:p>
    <w:p w14:paraId="3F88F6B4" w14:textId="439C548B" w:rsidR="00C80C45" w:rsidRDefault="00C80C45" w:rsidP="00C80C45">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896"/>
        <w:gridCol w:w="536"/>
        <w:gridCol w:w="816"/>
        <w:gridCol w:w="856"/>
        <w:gridCol w:w="856"/>
        <w:gridCol w:w="816"/>
        <w:gridCol w:w="976"/>
      </w:tblGrid>
      <w:tr w:rsidR="004F13F2" w:rsidRPr="00790AD0" w14:paraId="78747B56" w14:textId="77777777" w:rsidTr="00BE5B26">
        <w:tc>
          <w:tcPr>
            <w:tcW w:w="0" w:type="auto"/>
            <w:tcBorders>
              <w:top w:val="nil"/>
              <w:left w:val="nil"/>
              <w:bottom w:val="single" w:sz="4" w:space="0" w:color="auto"/>
              <w:right w:val="nil"/>
            </w:tcBorders>
          </w:tcPr>
          <w:p w14:paraId="31E9F1D0" w14:textId="2E601065" w:rsidR="004F13F2" w:rsidRDefault="004F13F2" w:rsidP="00F25AA7">
            <w:pPr>
              <w:spacing w:after="0"/>
              <w:jc w:val="center"/>
              <w:rPr>
                <w:sz w:val="16"/>
                <w:szCs w:val="16"/>
              </w:rPr>
            </w:pPr>
            <w:r>
              <w:rPr>
                <w:sz w:val="16"/>
                <w:szCs w:val="16"/>
              </w:rPr>
              <w:t xml:space="preserve">39     </w:t>
            </w:r>
            <w:r w:rsidR="000C5418">
              <w:rPr>
                <w:sz w:val="16"/>
                <w:szCs w:val="16"/>
              </w:rPr>
              <w:t xml:space="preserve">    </w:t>
            </w:r>
            <w:r>
              <w:rPr>
                <w:sz w:val="16"/>
                <w:szCs w:val="16"/>
              </w:rPr>
              <w:t>3</w:t>
            </w:r>
            <w:r w:rsidR="000C5418">
              <w:rPr>
                <w:sz w:val="16"/>
                <w:szCs w:val="16"/>
              </w:rPr>
              <w:t>3</w:t>
            </w:r>
          </w:p>
        </w:tc>
        <w:tc>
          <w:tcPr>
            <w:tcW w:w="0" w:type="auto"/>
            <w:tcBorders>
              <w:top w:val="nil"/>
              <w:left w:val="nil"/>
              <w:bottom w:val="single" w:sz="4" w:space="0" w:color="auto"/>
              <w:right w:val="nil"/>
            </w:tcBorders>
          </w:tcPr>
          <w:p w14:paraId="76EE90FA" w14:textId="008B2262" w:rsidR="004F13F2" w:rsidRDefault="004F13F2" w:rsidP="00F25AA7">
            <w:pPr>
              <w:spacing w:after="0"/>
              <w:jc w:val="center"/>
              <w:rPr>
                <w:sz w:val="16"/>
                <w:szCs w:val="16"/>
              </w:rPr>
            </w:pPr>
            <w:r>
              <w:rPr>
                <w:sz w:val="16"/>
                <w:szCs w:val="16"/>
              </w:rPr>
              <w:t>3</w:t>
            </w:r>
            <w:r w:rsidR="000C5418">
              <w:rPr>
                <w:sz w:val="16"/>
                <w:szCs w:val="16"/>
              </w:rPr>
              <w:t>2</w:t>
            </w:r>
            <w:r>
              <w:rPr>
                <w:sz w:val="16"/>
                <w:szCs w:val="16"/>
              </w:rPr>
              <w:t>31</w:t>
            </w:r>
          </w:p>
        </w:tc>
        <w:tc>
          <w:tcPr>
            <w:tcW w:w="0" w:type="auto"/>
            <w:tcBorders>
              <w:top w:val="nil"/>
              <w:left w:val="nil"/>
              <w:bottom w:val="single" w:sz="4" w:space="0" w:color="auto"/>
              <w:right w:val="nil"/>
            </w:tcBorders>
          </w:tcPr>
          <w:p w14:paraId="31CDD086" w14:textId="44796B82" w:rsidR="004F13F2" w:rsidRDefault="004F13F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93CAD8C" w14:textId="04D31B5F" w:rsidR="004F13F2" w:rsidRDefault="004F13F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7DAAEE5" w14:textId="77777777" w:rsidR="004F13F2" w:rsidRPr="00790AD0" w:rsidRDefault="004F13F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747BA1" w14:textId="77777777" w:rsidR="004F13F2" w:rsidRPr="00790AD0" w:rsidRDefault="004F13F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B7B3AB" w14:textId="77777777" w:rsidR="004F13F2" w:rsidRPr="00790AD0" w:rsidRDefault="004F13F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7E50220F" w14:textId="77777777" w:rsidTr="00BE5B26">
        <w:tc>
          <w:tcPr>
            <w:tcW w:w="0" w:type="auto"/>
            <w:tcBorders>
              <w:top w:val="single" w:sz="4" w:space="0" w:color="auto"/>
              <w:left w:val="single" w:sz="4" w:space="0" w:color="auto"/>
              <w:bottom w:val="single" w:sz="4" w:space="0" w:color="auto"/>
              <w:right w:val="single" w:sz="4" w:space="0" w:color="auto"/>
            </w:tcBorders>
          </w:tcPr>
          <w:p w14:paraId="109D5112" w14:textId="11D4F143" w:rsidR="004F13F2" w:rsidRDefault="004F13F2" w:rsidP="00F25AA7">
            <w:pPr>
              <w:spacing w:after="0"/>
              <w:jc w:val="center"/>
            </w:pPr>
            <w:r>
              <w:t>21</w:t>
            </w:r>
            <w:r w:rsidR="000C541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3BE2BF" w14:textId="13A73E59" w:rsidR="004F13F2" w:rsidRDefault="004F13F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28014F0" w14:textId="30AAFB39" w:rsidR="004F13F2" w:rsidRDefault="004F13F2" w:rsidP="00F25AA7">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76B6F7" w14:textId="3FC56352" w:rsidR="004F13F2" w:rsidRDefault="004F13F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560C0E" w14:textId="77777777" w:rsidR="004F13F2" w:rsidRDefault="004F13F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194542" w14:textId="77777777" w:rsidR="004F13F2" w:rsidRDefault="004F13F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82DC73" w14:textId="77777777" w:rsidR="004F13F2" w:rsidRDefault="004F13F2" w:rsidP="00F25AA7">
            <w:pPr>
              <w:spacing w:after="0"/>
              <w:jc w:val="center"/>
            </w:pPr>
            <w:r>
              <w:t>2</w:t>
            </w:r>
            <w:r>
              <w:rPr>
                <w:vertAlign w:val="subscript"/>
              </w:rPr>
              <w:t>7</w:t>
            </w:r>
          </w:p>
        </w:tc>
      </w:tr>
    </w:tbl>
    <w:p w14:paraId="0A23AD52" w14:textId="77777777" w:rsidR="00C80C45" w:rsidRDefault="00C80C45" w:rsidP="00C80C45">
      <w:pPr>
        <w:rPr>
          <w:b/>
          <w:bCs/>
        </w:rPr>
      </w:pPr>
    </w:p>
    <w:p w14:paraId="181E4DCA" w14:textId="77777777" w:rsidR="0061380A" w:rsidRPr="002766C5" w:rsidRDefault="0061380A" w:rsidP="0061380A">
      <w:pPr>
        <w:rPr>
          <w:b/>
          <w:bCs/>
        </w:rPr>
      </w:pPr>
      <w:r w:rsidRPr="002766C5">
        <w:rPr>
          <w:b/>
          <w:bCs/>
        </w:rPr>
        <w:t>Operation:</w:t>
      </w:r>
      <w:r>
        <w:rPr>
          <w:b/>
          <w:bCs/>
        </w:rPr>
        <w:t xml:space="preserve"> R2</w:t>
      </w:r>
    </w:p>
    <w:p w14:paraId="5D9B009E" w14:textId="085E1800" w:rsidR="0061380A" w:rsidRDefault="0061380A" w:rsidP="0061380A">
      <w:pPr>
        <w:ind w:left="720"/>
      </w:pPr>
      <w:r>
        <w:t>Rt = Ra * Rb</w:t>
      </w:r>
      <w:r w:rsidR="004F13F2">
        <w:t xml:space="preserve"> + Rc</w:t>
      </w:r>
    </w:p>
    <w:p w14:paraId="1E739D1E" w14:textId="77777777" w:rsidR="0061380A" w:rsidRDefault="0061380A" w:rsidP="0061380A">
      <w:r w:rsidRPr="002766C5">
        <w:rPr>
          <w:b/>
          <w:bCs/>
        </w:rPr>
        <w:t>Clock Cycles:</w:t>
      </w:r>
      <w:r>
        <w:t xml:space="preserve"> </w:t>
      </w:r>
      <w:r w:rsidRPr="006504CD">
        <w:t>1</w:t>
      </w:r>
    </w:p>
    <w:p w14:paraId="545F5B11"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9358CD7" w14:textId="77777777" w:rsidR="0061380A" w:rsidRDefault="0061380A" w:rsidP="0061380A">
      <w:r w:rsidRPr="009F7E96">
        <w:rPr>
          <w:b/>
        </w:rPr>
        <w:t>Exceptions:</w:t>
      </w:r>
      <w:r>
        <w:t xml:space="preserve"> none</w:t>
      </w:r>
    </w:p>
    <w:p w14:paraId="46690300" w14:textId="77777777" w:rsidR="0061380A" w:rsidRPr="009F5200" w:rsidRDefault="0061380A" w:rsidP="0061380A">
      <w:pPr>
        <w:rPr>
          <w:b/>
          <w:bCs/>
        </w:rPr>
      </w:pPr>
      <w:r w:rsidRPr="009F5200">
        <w:rPr>
          <w:b/>
          <w:bCs/>
        </w:rPr>
        <w:t>Notes:</w:t>
      </w:r>
    </w:p>
    <w:p w14:paraId="25D3D0CD" w14:textId="77777777" w:rsidR="00C80C45" w:rsidRDefault="00C80C45">
      <w:pPr>
        <w:rPr>
          <w:rFonts w:eastAsiaTheme="majorEastAsia" w:cstheme="majorBidi"/>
          <w:b/>
          <w:bCs/>
          <w:sz w:val="40"/>
        </w:rPr>
      </w:pPr>
      <w:r>
        <w:br w:type="page"/>
      </w:r>
    </w:p>
    <w:p w14:paraId="47E07C7D" w14:textId="165A6B51" w:rsidR="0061380A" w:rsidRDefault="0061380A" w:rsidP="0061380A">
      <w:pPr>
        <w:pStyle w:val="Heading3"/>
      </w:pPr>
      <w:r>
        <w:lastRenderedPageBreak/>
        <w:t>MULSUH – Multiply Signed Unsigned High</w:t>
      </w:r>
    </w:p>
    <w:p w14:paraId="0A14945D" w14:textId="77777777" w:rsidR="0061380A" w:rsidRPr="002766C5" w:rsidRDefault="0061380A" w:rsidP="0061380A">
      <w:pPr>
        <w:rPr>
          <w:b/>
          <w:bCs/>
        </w:rPr>
      </w:pPr>
      <w:r w:rsidRPr="002766C5">
        <w:rPr>
          <w:b/>
          <w:bCs/>
        </w:rPr>
        <w:t>Description:</w:t>
      </w:r>
    </w:p>
    <w:p w14:paraId="528C7C2A" w14:textId="5739915F" w:rsidR="0061380A" w:rsidRDefault="0061380A" w:rsidP="0061380A">
      <w:pPr>
        <w:ind w:left="720"/>
      </w:pPr>
      <w:r>
        <w:t>Multiply two registers and place the high order product bits in the target register. All registers are integer registers.</w:t>
      </w:r>
      <w:r w:rsidRPr="00915F69">
        <w:t xml:space="preserve"> </w:t>
      </w:r>
      <w:r>
        <w:t>The first operand is signed, the second unsigned.</w:t>
      </w:r>
    </w:p>
    <w:p w14:paraId="448170FD" w14:textId="2413C616" w:rsidR="00C80C45" w:rsidRDefault="00C80C45" w:rsidP="00C80C45">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896"/>
        <w:gridCol w:w="536"/>
        <w:gridCol w:w="816"/>
        <w:gridCol w:w="856"/>
        <w:gridCol w:w="856"/>
        <w:gridCol w:w="816"/>
        <w:gridCol w:w="976"/>
      </w:tblGrid>
      <w:tr w:rsidR="004F13F2" w:rsidRPr="00790AD0" w14:paraId="57980881" w14:textId="77777777" w:rsidTr="008050FF">
        <w:tc>
          <w:tcPr>
            <w:tcW w:w="0" w:type="auto"/>
            <w:tcBorders>
              <w:top w:val="nil"/>
              <w:left w:val="nil"/>
              <w:bottom w:val="single" w:sz="4" w:space="0" w:color="auto"/>
              <w:right w:val="nil"/>
            </w:tcBorders>
          </w:tcPr>
          <w:p w14:paraId="63C2D02B" w14:textId="200613FC" w:rsidR="004F13F2" w:rsidRDefault="004F13F2" w:rsidP="008050FF">
            <w:pPr>
              <w:spacing w:after="0"/>
              <w:jc w:val="center"/>
              <w:rPr>
                <w:sz w:val="16"/>
                <w:szCs w:val="16"/>
              </w:rPr>
            </w:pPr>
            <w:r>
              <w:rPr>
                <w:sz w:val="16"/>
                <w:szCs w:val="16"/>
              </w:rPr>
              <w:t xml:space="preserve">39     </w:t>
            </w:r>
            <w:r w:rsidR="000C5418">
              <w:rPr>
                <w:sz w:val="16"/>
                <w:szCs w:val="16"/>
              </w:rPr>
              <w:t xml:space="preserve">    </w:t>
            </w:r>
            <w:r>
              <w:rPr>
                <w:sz w:val="16"/>
                <w:szCs w:val="16"/>
              </w:rPr>
              <w:t>3</w:t>
            </w:r>
            <w:r w:rsidR="000C5418">
              <w:rPr>
                <w:sz w:val="16"/>
                <w:szCs w:val="16"/>
              </w:rPr>
              <w:t>3</w:t>
            </w:r>
          </w:p>
        </w:tc>
        <w:tc>
          <w:tcPr>
            <w:tcW w:w="0" w:type="auto"/>
            <w:tcBorders>
              <w:top w:val="nil"/>
              <w:left w:val="nil"/>
              <w:bottom w:val="single" w:sz="4" w:space="0" w:color="auto"/>
              <w:right w:val="nil"/>
            </w:tcBorders>
          </w:tcPr>
          <w:p w14:paraId="43B8F396" w14:textId="4ABE7C7C" w:rsidR="004F13F2" w:rsidRDefault="004F13F2" w:rsidP="008050FF">
            <w:pPr>
              <w:spacing w:after="0"/>
              <w:jc w:val="center"/>
              <w:rPr>
                <w:sz w:val="16"/>
                <w:szCs w:val="16"/>
              </w:rPr>
            </w:pPr>
            <w:r>
              <w:rPr>
                <w:sz w:val="16"/>
                <w:szCs w:val="16"/>
              </w:rPr>
              <w:t>3</w:t>
            </w:r>
            <w:r w:rsidR="000C5418">
              <w:rPr>
                <w:sz w:val="16"/>
                <w:szCs w:val="16"/>
              </w:rPr>
              <w:t>2</w:t>
            </w:r>
            <w:r>
              <w:rPr>
                <w:sz w:val="16"/>
                <w:szCs w:val="16"/>
              </w:rPr>
              <w:t>31</w:t>
            </w:r>
          </w:p>
        </w:tc>
        <w:tc>
          <w:tcPr>
            <w:tcW w:w="0" w:type="auto"/>
            <w:tcBorders>
              <w:top w:val="nil"/>
              <w:left w:val="nil"/>
              <w:bottom w:val="single" w:sz="4" w:space="0" w:color="auto"/>
              <w:right w:val="nil"/>
            </w:tcBorders>
          </w:tcPr>
          <w:p w14:paraId="2965A5E6"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B9A2B51"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47C9633"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9AD8D9"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7DF120"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26F901D1" w14:textId="77777777" w:rsidTr="008050FF">
        <w:tc>
          <w:tcPr>
            <w:tcW w:w="0" w:type="auto"/>
            <w:tcBorders>
              <w:top w:val="single" w:sz="4" w:space="0" w:color="auto"/>
              <w:left w:val="single" w:sz="4" w:space="0" w:color="auto"/>
              <w:bottom w:val="single" w:sz="4" w:space="0" w:color="auto"/>
              <w:right w:val="single" w:sz="4" w:space="0" w:color="auto"/>
            </w:tcBorders>
          </w:tcPr>
          <w:p w14:paraId="7E8B1953" w14:textId="7B0076EF" w:rsidR="004F13F2" w:rsidRDefault="004F13F2" w:rsidP="008050FF">
            <w:pPr>
              <w:spacing w:after="0"/>
              <w:jc w:val="center"/>
            </w:pPr>
            <w:r>
              <w:t>29</w:t>
            </w:r>
            <w:r w:rsidR="000C541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577000"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A708ABC"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874D39"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AA785F"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D8A74F"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975085" w14:textId="77777777" w:rsidR="004F13F2" w:rsidRDefault="004F13F2" w:rsidP="008050FF">
            <w:pPr>
              <w:spacing w:after="0"/>
              <w:jc w:val="center"/>
            </w:pPr>
            <w:r>
              <w:t>2</w:t>
            </w:r>
            <w:r>
              <w:rPr>
                <w:vertAlign w:val="subscript"/>
              </w:rPr>
              <w:t>7</w:t>
            </w:r>
          </w:p>
        </w:tc>
      </w:tr>
    </w:tbl>
    <w:p w14:paraId="78938E35" w14:textId="77777777" w:rsidR="004F13F2" w:rsidRDefault="004F13F2" w:rsidP="00C80C45"/>
    <w:p w14:paraId="0E6B8871" w14:textId="77777777" w:rsidR="0061380A" w:rsidRPr="002766C5" w:rsidRDefault="0061380A" w:rsidP="0061380A">
      <w:pPr>
        <w:rPr>
          <w:b/>
          <w:bCs/>
        </w:rPr>
      </w:pPr>
      <w:r w:rsidRPr="002766C5">
        <w:rPr>
          <w:b/>
          <w:bCs/>
        </w:rPr>
        <w:t>Operation:</w:t>
      </w:r>
      <w:r>
        <w:rPr>
          <w:b/>
          <w:bCs/>
        </w:rPr>
        <w:t xml:space="preserve"> R2</w:t>
      </w:r>
    </w:p>
    <w:p w14:paraId="4E5E1F5B" w14:textId="542E9216" w:rsidR="0061380A" w:rsidRDefault="0061380A" w:rsidP="0061380A">
      <w:pPr>
        <w:ind w:left="720"/>
      </w:pPr>
      <w:r>
        <w:t>Rt = Ra * Rb</w:t>
      </w:r>
      <w:r w:rsidR="004F13F2">
        <w:t xml:space="preserve"> + Rc</w:t>
      </w:r>
    </w:p>
    <w:p w14:paraId="0BE5CAC4" w14:textId="77777777" w:rsidR="0061380A" w:rsidRDefault="0061380A" w:rsidP="0061380A">
      <w:r w:rsidRPr="002766C5">
        <w:rPr>
          <w:b/>
          <w:bCs/>
        </w:rPr>
        <w:t>Clock Cycles:</w:t>
      </w:r>
      <w:r>
        <w:t xml:space="preserve"> </w:t>
      </w:r>
      <w:r w:rsidRPr="006504CD">
        <w:t>1</w:t>
      </w:r>
    </w:p>
    <w:p w14:paraId="09A0797A"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C61009B" w14:textId="77777777" w:rsidR="0061380A" w:rsidRDefault="0061380A" w:rsidP="0061380A">
      <w:r w:rsidRPr="009F7E96">
        <w:rPr>
          <w:b/>
        </w:rPr>
        <w:t>Exceptions:</w:t>
      </w:r>
      <w:r>
        <w:t xml:space="preserve"> none</w:t>
      </w:r>
    </w:p>
    <w:p w14:paraId="6061187E" w14:textId="77777777" w:rsidR="0061380A" w:rsidRPr="009F5200" w:rsidRDefault="0061380A" w:rsidP="0061380A">
      <w:pPr>
        <w:rPr>
          <w:b/>
          <w:bCs/>
        </w:rPr>
      </w:pPr>
      <w:r w:rsidRPr="009F5200">
        <w:rPr>
          <w:b/>
          <w:bCs/>
        </w:rPr>
        <w:t>Notes:</w:t>
      </w:r>
    </w:p>
    <w:p w14:paraId="5E8F7BCA" w14:textId="77777777" w:rsidR="001A0ECE" w:rsidRDefault="001A0ECE">
      <w:pPr>
        <w:rPr>
          <w:rFonts w:eastAsiaTheme="majorEastAsia" w:cstheme="majorBidi"/>
          <w:b/>
          <w:bCs/>
          <w:sz w:val="40"/>
        </w:rPr>
      </w:pPr>
      <w:r>
        <w:br w:type="page"/>
      </w:r>
    </w:p>
    <w:p w14:paraId="425641BC" w14:textId="6A58750E" w:rsidR="00915F69" w:rsidRDefault="00915F69" w:rsidP="00915F69">
      <w:pPr>
        <w:pStyle w:val="Heading3"/>
      </w:pPr>
      <w:r>
        <w:lastRenderedPageBreak/>
        <w:t>MULU – Unsigned Multiply Register-Register</w:t>
      </w:r>
    </w:p>
    <w:p w14:paraId="0224A217" w14:textId="77777777" w:rsidR="00915F69" w:rsidRPr="002766C5" w:rsidRDefault="00915F69" w:rsidP="00915F69">
      <w:pPr>
        <w:rPr>
          <w:b/>
          <w:bCs/>
        </w:rPr>
      </w:pPr>
      <w:r w:rsidRPr="002766C5">
        <w:rPr>
          <w:b/>
          <w:bCs/>
        </w:rPr>
        <w:t>Description:</w:t>
      </w:r>
    </w:p>
    <w:p w14:paraId="526B0932" w14:textId="35F9F87C" w:rsidR="00915F69" w:rsidRDefault="00915F69" w:rsidP="00915F69">
      <w:pPr>
        <w:ind w:left="720"/>
      </w:pPr>
      <w:r>
        <w:t>Multiply two registers and place the product in the target register. All registers are integer registers. Values are treated as unsigned integers.</w:t>
      </w:r>
    </w:p>
    <w:p w14:paraId="5FBC4151" w14:textId="3F6F7E34" w:rsidR="00C80C45" w:rsidRDefault="00C80C45" w:rsidP="00C80C45">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F13F2" w:rsidRPr="00790AD0" w14:paraId="11199F37" w14:textId="77777777" w:rsidTr="008050FF">
        <w:tc>
          <w:tcPr>
            <w:tcW w:w="0" w:type="auto"/>
            <w:tcBorders>
              <w:top w:val="nil"/>
              <w:left w:val="nil"/>
              <w:bottom w:val="single" w:sz="4" w:space="0" w:color="auto"/>
              <w:right w:val="nil"/>
            </w:tcBorders>
          </w:tcPr>
          <w:p w14:paraId="72DC595C" w14:textId="769B9607" w:rsidR="004F13F2" w:rsidRDefault="004F13F2" w:rsidP="008050FF">
            <w:pPr>
              <w:spacing w:after="0"/>
              <w:jc w:val="center"/>
              <w:rPr>
                <w:sz w:val="16"/>
                <w:szCs w:val="16"/>
              </w:rPr>
            </w:pPr>
            <w:r>
              <w:rPr>
                <w:sz w:val="16"/>
                <w:szCs w:val="16"/>
              </w:rPr>
              <w:t>39     3</w:t>
            </w:r>
            <w:r w:rsidR="000C5418">
              <w:rPr>
                <w:sz w:val="16"/>
                <w:szCs w:val="16"/>
              </w:rPr>
              <w:t>3</w:t>
            </w:r>
          </w:p>
        </w:tc>
        <w:tc>
          <w:tcPr>
            <w:tcW w:w="0" w:type="auto"/>
            <w:tcBorders>
              <w:top w:val="nil"/>
              <w:left w:val="nil"/>
              <w:bottom w:val="single" w:sz="4" w:space="0" w:color="auto"/>
              <w:right w:val="nil"/>
            </w:tcBorders>
          </w:tcPr>
          <w:p w14:paraId="0A5D0C46" w14:textId="13BB6DF4" w:rsidR="004F13F2" w:rsidRDefault="004F13F2" w:rsidP="008050FF">
            <w:pPr>
              <w:spacing w:after="0"/>
              <w:jc w:val="center"/>
              <w:rPr>
                <w:sz w:val="16"/>
                <w:szCs w:val="16"/>
              </w:rPr>
            </w:pPr>
            <w:r>
              <w:rPr>
                <w:sz w:val="16"/>
                <w:szCs w:val="16"/>
              </w:rPr>
              <w:t>3</w:t>
            </w:r>
            <w:r w:rsidR="000C5418">
              <w:rPr>
                <w:sz w:val="16"/>
                <w:szCs w:val="16"/>
              </w:rPr>
              <w:t>2</w:t>
            </w:r>
            <w:r>
              <w:rPr>
                <w:sz w:val="16"/>
                <w:szCs w:val="16"/>
              </w:rPr>
              <w:t>31</w:t>
            </w:r>
          </w:p>
        </w:tc>
        <w:tc>
          <w:tcPr>
            <w:tcW w:w="0" w:type="auto"/>
            <w:tcBorders>
              <w:top w:val="nil"/>
              <w:left w:val="nil"/>
              <w:bottom w:val="single" w:sz="4" w:space="0" w:color="auto"/>
              <w:right w:val="nil"/>
            </w:tcBorders>
          </w:tcPr>
          <w:p w14:paraId="2EAC8890"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BFFB975"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C7A7960"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18F105F"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873E4B3"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6DFB6BE7" w14:textId="77777777" w:rsidTr="008050FF">
        <w:tc>
          <w:tcPr>
            <w:tcW w:w="0" w:type="auto"/>
            <w:tcBorders>
              <w:top w:val="single" w:sz="4" w:space="0" w:color="auto"/>
              <w:left w:val="single" w:sz="4" w:space="0" w:color="auto"/>
              <w:bottom w:val="single" w:sz="4" w:space="0" w:color="auto"/>
              <w:right w:val="single" w:sz="4" w:space="0" w:color="auto"/>
            </w:tcBorders>
          </w:tcPr>
          <w:p w14:paraId="1EFDC1F2" w14:textId="6CA7D67E" w:rsidR="004F13F2" w:rsidRDefault="004F13F2" w:rsidP="008050FF">
            <w:pPr>
              <w:spacing w:after="0"/>
              <w:jc w:val="center"/>
            </w:pPr>
            <w:r>
              <w:t>19</w:t>
            </w:r>
            <w:r w:rsidR="000C541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0626E7"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F0F120E"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348E62"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4723A2"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2EFC7C"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98D39F" w14:textId="77777777" w:rsidR="004F13F2" w:rsidRDefault="004F13F2" w:rsidP="008050FF">
            <w:pPr>
              <w:spacing w:after="0"/>
              <w:jc w:val="center"/>
            </w:pPr>
            <w:r>
              <w:t>2</w:t>
            </w:r>
            <w:r>
              <w:rPr>
                <w:vertAlign w:val="subscript"/>
              </w:rPr>
              <w:t>7</w:t>
            </w:r>
          </w:p>
        </w:tc>
      </w:tr>
    </w:tbl>
    <w:p w14:paraId="535DF7AE" w14:textId="77777777" w:rsidR="004F13F2" w:rsidRDefault="004F13F2" w:rsidP="00915F69">
      <w:pPr>
        <w:rPr>
          <w:b/>
          <w:bCs/>
        </w:rPr>
      </w:pPr>
    </w:p>
    <w:p w14:paraId="48B2049A" w14:textId="557A6412" w:rsidR="00915F69" w:rsidRPr="002766C5" w:rsidRDefault="00915F69" w:rsidP="00915F69">
      <w:pPr>
        <w:rPr>
          <w:b/>
          <w:bCs/>
        </w:rPr>
      </w:pPr>
      <w:r w:rsidRPr="002766C5">
        <w:rPr>
          <w:b/>
          <w:bCs/>
        </w:rPr>
        <w:t>Operation:</w:t>
      </w:r>
      <w:r>
        <w:rPr>
          <w:b/>
          <w:bCs/>
        </w:rPr>
        <w:t xml:space="preserve"> R2</w:t>
      </w:r>
    </w:p>
    <w:p w14:paraId="7067562B" w14:textId="133532B6" w:rsidR="00915F69" w:rsidRDefault="00915F69" w:rsidP="00915F69">
      <w:pPr>
        <w:ind w:left="720"/>
      </w:pPr>
      <w:r>
        <w:t>Rt = Ra * Rb</w:t>
      </w:r>
      <w:r w:rsidR="004F13F2">
        <w:t xml:space="preserve"> + Rc</w:t>
      </w:r>
    </w:p>
    <w:p w14:paraId="4761A1BD" w14:textId="77777777" w:rsidR="00915F69" w:rsidRDefault="00915F69" w:rsidP="00915F69">
      <w:r w:rsidRPr="002766C5">
        <w:rPr>
          <w:b/>
          <w:bCs/>
        </w:rPr>
        <w:t>Clock Cycles:</w:t>
      </w:r>
      <w:r>
        <w:t xml:space="preserve"> </w:t>
      </w:r>
      <w:r w:rsidRPr="006504CD">
        <w:t>1</w:t>
      </w:r>
    </w:p>
    <w:p w14:paraId="07869BB7" w14:textId="77777777" w:rsidR="00915F69" w:rsidRPr="002C6BF0" w:rsidRDefault="00915F69" w:rsidP="00915F69">
      <w:r w:rsidRPr="002766C5">
        <w:rPr>
          <w:b/>
          <w:bCs/>
        </w:rPr>
        <w:t>Execution Units:</w:t>
      </w:r>
      <w:r>
        <w:t xml:space="preserve"> </w:t>
      </w:r>
      <w:r w:rsidRPr="002C6BF0">
        <w:t>All</w:t>
      </w:r>
      <w:r>
        <w:t xml:space="preserve"> Integer </w:t>
      </w:r>
      <w:r w:rsidRPr="002C6BF0">
        <w:t>ALU</w:t>
      </w:r>
      <w:r>
        <w:t>’s</w:t>
      </w:r>
    </w:p>
    <w:p w14:paraId="52107CF8" w14:textId="77777777" w:rsidR="00915F69" w:rsidRDefault="00915F69" w:rsidP="00915F69">
      <w:r w:rsidRPr="009F7E96">
        <w:rPr>
          <w:b/>
        </w:rPr>
        <w:t>Exceptions:</w:t>
      </w:r>
      <w:r>
        <w:t xml:space="preserve"> none</w:t>
      </w:r>
    </w:p>
    <w:p w14:paraId="5D97067E" w14:textId="77777777" w:rsidR="00915F69" w:rsidRPr="009F5200" w:rsidRDefault="00915F69" w:rsidP="00915F69">
      <w:pPr>
        <w:rPr>
          <w:b/>
          <w:bCs/>
        </w:rPr>
      </w:pPr>
      <w:r w:rsidRPr="009F5200">
        <w:rPr>
          <w:b/>
          <w:bCs/>
        </w:rPr>
        <w:t>Notes:</w:t>
      </w:r>
    </w:p>
    <w:p w14:paraId="5556F57E" w14:textId="77777777" w:rsidR="00C80C45" w:rsidRDefault="00C80C45">
      <w:pPr>
        <w:rPr>
          <w:rFonts w:eastAsiaTheme="majorEastAsia" w:cstheme="majorBidi"/>
          <w:b/>
          <w:bCs/>
          <w:sz w:val="40"/>
        </w:rPr>
      </w:pPr>
      <w:r>
        <w:br w:type="page"/>
      </w:r>
    </w:p>
    <w:p w14:paraId="29D82EA4" w14:textId="0DCB8FC3" w:rsidR="00E833F8" w:rsidRDefault="00E833F8" w:rsidP="00E833F8">
      <w:pPr>
        <w:pStyle w:val="Heading3"/>
      </w:pPr>
      <w:r>
        <w:lastRenderedPageBreak/>
        <w:t>MULUH – Unsigned Multiply High</w:t>
      </w:r>
    </w:p>
    <w:p w14:paraId="6582013F" w14:textId="77777777" w:rsidR="00E833F8" w:rsidRPr="002766C5" w:rsidRDefault="00E833F8" w:rsidP="00E833F8">
      <w:pPr>
        <w:rPr>
          <w:b/>
          <w:bCs/>
        </w:rPr>
      </w:pPr>
      <w:r w:rsidRPr="002766C5">
        <w:rPr>
          <w:b/>
          <w:bCs/>
        </w:rPr>
        <w:t>Description:</w:t>
      </w:r>
    </w:p>
    <w:p w14:paraId="4776CC84" w14:textId="3A9B20CB" w:rsidR="00E833F8" w:rsidRDefault="00E833F8" w:rsidP="00E833F8">
      <w:pPr>
        <w:ind w:left="720"/>
      </w:pPr>
      <w:r>
        <w:t>Multiply two registers and place the high order product bits in the target register. All registers are integer registers. Values are treated as unsigned integers.</w:t>
      </w:r>
    </w:p>
    <w:p w14:paraId="0414D1D2" w14:textId="126C9773" w:rsidR="00C80C45" w:rsidRDefault="00C80C45" w:rsidP="00C80C45">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F13F2" w:rsidRPr="00790AD0" w14:paraId="65AA3A5F" w14:textId="77777777" w:rsidTr="008050FF">
        <w:tc>
          <w:tcPr>
            <w:tcW w:w="0" w:type="auto"/>
            <w:tcBorders>
              <w:top w:val="nil"/>
              <w:left w:val="nil"/>
              <w:bottom w:val="single" w:sz="4" w:space="0" w:color="auto"/>
              <w:right w:val="nil"/>
            </w:tcBorders>
          </w:tcPr>
          <w:p w14:paraId="58C88A6E" w14:textId="7CDE977F" w:rsidR="004F13F2" w:rsidRDefault="004F13F2" w:rsidP="008050FF">
            <w:pPr>
              <w:spacing w:after="0"/>
              <w:jc w:val="center"/>
              <w:rPr>
                <w:sz w:val="16"/>
                <w:szCs w:val="16"/>
              </w:rPr>
            </w:pPr>
            <w:r>
              <w:rPr>
                <w:sz w:val="16"/>
                <w:szCs w:val="16"/>
              </w:rPr>
              <w:t>39     3</w:t>
            </w:r>
            <w:r w:rsidR="000C5418">
              <w:rPr>
                <w:sz w:val="16"/>
                <w:szCs w:val="16"/>
              </w:rPr>
              <w:t>3</w:t>
            </w:r>
          </w:p>
        </w:tc>
        <w:tc>
          <w:tcPr>
            <w:tcW w:w="0" w:type="auto"/>
            <w:tcBorders>
              <w:top w:val="nil"/>
              <w:left w:val="nil"/>
              <w:bottom w:val="single" w:sz="4" w:space="0" w:color="auto"/>
              <w:right w:val="nil"/>
            </w:tcBorders>
          </w:tcPr>
          <w:p w14:paraId="20738EA8" w14:textId="6DEA612C" w:rsidR="004F13F2" w:rsidRDefault="004F13F2" w:rsidP="008050FF">
            <w:pPr>
              <w:spacing w:after="0"/>
              <w:jc w:val="center"/>
              <w:rPr>
                <w:sz w:val="16"/>
                <w:szCs w:val="16"/>
              </w:rPr>
            </w:pPr>
            <w:r>
              <w:rPr>
                <w:sz w:val="16"/>
                <w:szCs w:val="16"/>
              </w:rPr>
              <w:t>3</w:t>
            </w:r>
            <w:r w:rsidR="000C5418">
              <w:rPr>
                <w:sz w:val="16"/>
                <w:szCs w:val="16"/>
              </w:rPr>
              <w:t>2</w:t>
            </w:r>
            <w:r>
              <w:rPr>
                <w:sz w:val="16"/>
                <w:szCs w:val="16"/>
              </w:rPr>
              <w:t>31</w:t>
            </w:r>
          </w:p>
        </w:tc>
        <w:tc>
          <w:tcPr>
            <w:tcW w:w="0" w:type="auto"/>
            <w:tcBorders>
              <w:top w:val="nil"/>
              <w:left w:val="nil"/>
              <w:bottom w:val="single" w:sz="4" w:space="0" w:color="auto"/>
              <w:right w:val="nil"/>
            </w:tcBorders>
          </w:tcPr>
          <w:p w14:paraId="0C347DB4"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4C71E7B"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5E94872"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18D2F9C"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682040"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1C7BE06B" w14:textId="77777777" w:rsidTr="008050FF">
        <w:tc>
          <w:tcPr>
            <w:tcW w:w="0" w:type="auto"/>
            <w:tcBorders>
              <w:top w:val="single" w:sz="4" w:space="0" w:color="auto"/>
              <w:left w:val="single" w:sz="4" w:space="0" w:color="auto"/>
              <w:bottom w:val="single" w:sz="4" w:space="0" w:color="auto"/>
              <w:right w:val="single" w:sz="4" w:space="0" w:color="auto"/>
            </w:tcBorders>
          </w:tcPr>
          <w:p w14:paraId="4E8E49EB" w14:textId="41B90081" w:rsidR="004F13F2" w:rsidRDefault="004F13F2" w:rsidP="008050FF">
            <w:pPr>
              <w:spacing w:after="0"/>
              <w:jc w:val="center"/>
            </w:pPr>
            <w:r>
              <w:t>27</w:t>
            </w:r>
            <w:r w:rsidR="000C541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B69C6E"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F9BFC8E"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34B033"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585B7C"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BA7E68"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905E3B" w14:textId="77777777" w:rsidR="004F13F2" w:rsidRDefault="004F13F2" w:rsidP="008050FF">
            <w:pPr>
              <w:spacing w:after="0"/>
              <w:jc w:val="center"/>
            </w:pPr>
            <w:r>
              <w:t>2</w:t>
            </w:r>
            <w:r>
              <w:rPr>
                <w:vertAlign w:val="subscript"/>
              </w:rPr>
              <w:t>7</w:t>
            </w:r>
          </w:p>
        </w:tc>
      </w:tr>
    </w:tbl>
    <w:p w14:paraId="3621C3C3" w14:textId="77777777" w:rsidR="004F13F2" w:rsidRDefault="004F13F2" w:rsidP="00C80C45"/>
    <w:p w14:paraId="1A6E7163" w14:textId="77777777" w:rsidR="00E833F8" w:rsidRPr="002766C5" w:rsidRDefault="00E833F8" w:rsidP="00E833F8">
      <w:pPr>
        <w:rPr>
          <w:b/>
          <w:bCs/>
        </w:rPr>
      </w:pPr>
      <w:r w:rsidRPr="002766C5">
        <w:rPr>
          <w:b/>
          <w:bCs/>
        </w:rPr>
        <w:t>Operation:</w:t>
      </w:r>
      <w:r>
        <w:rPr>
          <w:b/>
          <w:bCs/>
        </w:rPr>
        <w:t xml:space="preserve"> R2</w:t>
      </w:r>
    </w:p>
    <w:p w14:paraId="1A00976B" w14:textId="011778CC" w:rsidR="00E833F8" w:rsidRDefault="00E833F8" w:rsidP="00E833F8">
      <w:pPr>
        <w:ind w:left="720"/>
      </w:pPr>
      <w:r>
        <w:t>Rt = Ra * Rb</w:t>
      </w:r>
      <w:r w:rsidR="004F13F2">
        <w:t xml:space="preserve"> + Rc</w:t>
      </w:r>
    </w:p>
    <w:p w14:paraId="23BD9D0B" w14:textId="77777777" w:rsidR="00E833F8" w:rsidRDefault="00E833F8" w:rsidP="00E833F8">
      <w:r w:rsidRPr="002766C5">
        <w:rPr>
          <w:b/>
          <w:bCs/>
        </w:rPr>
        <w:t>Clock Cycles:</w:t>
      </w:r>
      <w:r>
        <w:t xml:space="preserve"> </w:t>
      </w:r>
      <w:r w:rsidRPr="006504CD">
        <w:t>1</w:t>
      </w:r>
    </w:p>
    <w:p w14:paraId="3C3E792D" w14:textId="77777777" w:rsidR="00E833F8" w:rsidRPr="002C6BF0" w:rsidRDefault="00E833F8" w:rsidP="00E833F8">
      <w:r w:rsidRPr="002766C5">
        <w:rPr>
          <w:b/>
          <w:bCs/>
        </w:rPr>
        <w:t>Execution Units:</w:t>
      </w:r>
      <w:r>
        <w:t xml:space="preserve"> </w:t>
      </w:r>
      <w:r w:rsidRPr="002C6BF0">
        <w:t>All</w:t>
      </w:r>
      <w:r>
        <w:t xml:space="preserve"> Integer </w:t>
      </w:r>
      <w:r w:rsidRPr="002C6BF0">
        <w:t>ALU</w:t>
      </w:r>
      <w:r>
        <w:t>’s</w:t>
      </w:r>
    </w:p>
    <w:p w14:paraId="43BB8671" w14:textId="77777777" w:rsidR="00E833F8" w:rsidRDefault="00E833F8" w:rsidP="00E833F8">
      <w:r w:rsidRPr="009F7E96">
        <w:rPr>
          <w:b/>
        </w:rPr>
        <w:t>Exceptions:</w:t>
      </w:r>
      <w:r>
        <w:t xml:space="preserve"> none</w:t>
      </w:r>
    </w:p>
    <w:p w14:paraId="0C2187C1" w14:textId="77777777" w:rsidR="00E833F8" w:rsidRPr="009F5200" w:rsidRDefault="00E833F8" w:rsidP="00E833F8">
      <w:pPr>
        <w:rPr>
          <w:b/>
          <w:bCs/>
        </w:rPr>
      </w:pPr>
      <w:r w:rsidRPr="009F5200">
        <w:rPr>
          <w:b/>
          <w:bCs/>
        </w:rPr>
        <w:t>Notes:</w:t>
      </w:r>
    </w:p>
    <w:p w14:paraId="6423573B" w14:textId="77777777" w:rsidR="00915F69" w:rsidRDefault="00915F69">
      <w:pPr>
        <w:rPr>
          <w:rFonts w:eastAsiaTheme="majorEastAsia" w:cstheme="majorBidi"/>
          <w:b/>
          <w:bCs/>
          <w:sz w:val="40"/>
        </w:rPr>
      </w:pPr>
      <w:r>
        <w:br w:type="page"/>
      </w:r>
    </w:p>
    <w:p w14:paraId="7428FB63" w14:textId="1095213C" w:rsidR="00915F69" w:rsidRDefault="00915F69" w:rsidP="00915F69">
      <w:pPr>
        <w:pStyle w:val="Heading3"/>
      </w:pPr>
      <w:r>
        <w:lastRenderedPageBreak/>
        <w:t>MULUI - Multiply Unsigned Immediate</w:t>
      </w:r>
    </w:p>
    <w:p w14:paraId="6340F8A7" w14:textId="77777777" w:rsidR="00915F69" w:rsidRPr="00624676" w:rsidRDefault="00915F69" w:rsidP="00915F69">
      <w:pPr>
        <w:rPr>
          <w:b/>
          <w:bCs/>
        </w:rPr>
      </w:pPr>
      <w:r w:rsidRPr="00624676">
        <w:rPr>
          <w:b/>
          <w:bCs/>
        </w:rPr>
        <w:t>Description:</w:t>
      </w:r>
    </w:p>
    <w:p w14:paraId="4E9009E4" w14:textId="6B41BC1A" w:rsidR="00915F69" w:rsidRDefault="00915F69" w:rsidP="00915F69">
      <w:pPr>
        <w:ind w:left="720"/>
      </w:pPr>
      <w:r>
        <w:t>Multiply a register and immediate value and place the product in the target register. The immediate is sign extended to the machine width. Values are treated as unsigned integers.</w:t>
      </w:r>
    </w:p>
    <w:p w14:paraId="06D846E6"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2286"/>
        <w:gridCol w:w="801"/>
        <w:gridCol w:w="756"/>
        <w:gridCol w:w="981"/>
      </w:tblGrid>
      <w:tr w:rsidR="00245334" w14:paraId="25E572A7" w14:textId="77777777" w:rsidTr="00F25AA7">
        <w:tc>
          <w:tcPr>
            <w:tcW w:w="0" w:type="auto"/>
            <w:tcBorders>
              <w:top w:val="nil"/>
              <w:left w:val="nil"/>
              <w:bottom w:val="single" w:sz="4" w:space="0" w:color="auto"/>
              <w:right w:val="nil"/>
            </w:tcBorders>
          </w:tcPr>
          <w:p w14:paraId="37215248" w14:textId="6BC7BEB0" w:rsidR="00245334" w:rsidRPr="000A1295" w:rsidRDefault="00245334" w:rsidP="00F25AA7">
            <w:pPr>
              <w:spacing w:after="0"/>
              <w:jc w:val="center"/>
              <w:rPr>
                <w:sz w:val="18"/>
                <w:szCs w:val="18"/>
              </w:rPr>
            </w:pPr>
            <w:r>
              <w:rPr>
                <w:sz w:val="18"/>
                <w:szCs w:val="18"/>
              </w:rPr>
              <w:t>3</w:t>
            </w:r>
            <w:r w:rsidR="004F13F2">
              <w:rPr>
                <w:sz w:val="18"/>
                <w:szCs w:val="18"/>
              </w:rPr>
              <w:t xml:space="preserve">9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45E5F9D" w14:textId="77777777" w:rsidR="00245334" w:rsidRPr="000A1295" w:rsidRDefault="00245334"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386BA25" w14:textId="77777777" w:rsidR="00245334" w:rsidRPr="000A1295" w:rsidRDefault="00245334"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629FC214" w14:textId="77777777" w:rsidR="00245334" w:rsidRPr="000A1295" w:rsidRDefault="00245334" w:rsidP="00F25AA7">
            <w:pPr>
              <w:spacing w:after="0"/>
              <w:jc w:val="center"/>
              <w:rPr>
                <w:sz w:val="18"/>
                <w:szCs w:val="18"/>
              </w:rPr>
            </w:pPr>
            <w:r w:rsidRPr="000A1295">
              <w:rPr>
                <w:sz w:val="18"/>
                <w:szCs w:val="18"/>
              </w:rPr>
              <w:t>6             0</w:t>
            </w:r>
          </w:p>
        </w:tc>
      </w:tr>
      <w:tr w:rsidR="00245334" w:rsidRPr="002F22BC" w14:paraId="757B36C3"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6C55D8A4" w14:textId="4D4B22AE" w:rsidR="00245334" w:rsidRPr="002F22BC" w:rsidRDefault="00245334" w:rsidP="00F25AA7">
            <w:pPr>
              <w:spacing w:after="0"/>
              <w:jc w:val="center"/>
            </w:pPr>
            <w:r w:rsidRPr="002F22BC">
              <w:t>Immediate</w:t>
            </w:r>
            <w:r w:rsidR="004F13F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64F2D5" w14:textId="77777777" w:rsidR="00245334" w:rsidRPr="002F22BC" w:rsidRDefault="00245334"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C4948C" w14:textId="77777777" w:rsidR="00245334" w:rsidRPr="002F22BC" w:rsidRDefault="00245334"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83770E" w14:textId="58FA4127" w:rsidR="00245334" w:rsidRPr="002F22BC" w:rsidRDefault="00245334" w:rsidP="00F25AA7">
            <w:pPr>
              <w:spacing w:after="0"/>
              <w:jc w:val="center"/>
            </w:pPr>
            <w:r>
              <w:t>14</w:t>
            </w:r>
            <w:r>
              <w:rPr>
                <w:vertAlign w:val="subscript"/>
              </w:rPr>
              <w:t>7</w:t>
            </w:r>
          </w:p>
        </w:tc>
      </w:tr>
    </w:tbl>
    <w:p w14:paraId="67C3F502" w14:textId="77777777" w:rsidR="00C80C45" w:rsidRDefault="00C80C45" w:rsidP="00915F69"/>
    <w:p w14:paraId="13BB323B" w14:textId="7FC15C1A" w:rsidR="00915F69" w:rsidRDefault="00915F69" w:rsidP="00915F69">
      <w:r w:rsidRPr="00624676">
        <w:rPr>
          <w:b/>
          <w:bCs/>
        </w:rPr>
        <w:t>Clock Cycles:</w:t>
      </w:r>
      <w:r>
        <w:t xml:space="preserve"> </w:t>
      </w:r>
      <w:r w:rsidRPr="006504CD">
        <w:t>1</w:t>
      </w:r>
    </w:p>
    <w:p w14:paraId="0F82C4CC"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26C484E7" w14:textId="77777777" w:rsidR="00915F69" w:rsidRPr="00624676" w:rsidRDefault="00915F69" w:rsidP="00915F69">
      <w:pPr>
        <w:rPr>
          <w:b/>
          <w:bCs/>
        </w:rPr>
      </w:pPr>
      <w:r w:rsidRPr="00624676">
        <w:rPr>
          <w:b/>
          <w:bCs/>
        </w:rPr>
        <w:t>Operation:</w:t>
      </w:r>
    </w:p>
    <w:p w14:paraId="5C2B4DA2" w14:textId="2702A420" w:rsidR="00915F69" w:rsidRDefault="00915F69" w:rsidP="00915F69">
      <w:pPr>
        <w:ind w:left="720"/>
      </w:pPr>
      <w:r>
        <w:t xml:space="preserve">Rt = Ra </w:t>
      </w:r>
      <w:r w:rsidR="004F13F2">
        <w:t>*</w:t>
      </w:r>
      <w:r>
        <w:t xml:space="preserve"> immediate</w:t>
      </w:r>
    </w:p>
    <w:p w14:paraId="044E3724" w14:textId="77777777" w:rsidR="00915F69" w:rsidRDefault="00915F69" w:rsidP="00915F69">
      <w:r w:rsidRPr="009F7E96">
        <w:rPr>
          <w:b/>
        </w:rPr>
        <w:t>Exceptions:</w:t>
      </w:r>
      <w:r>
        <w:t xml:space="preserve"> </w:t>
      </w:r>
    </w:p>
    <w:p w14:paraId="47A61A26" w14:textId="77777777" w:rsidR="00915F69" w:rsidRPr="003403F1" w:rsidRDefault="00915F69" w:rsidP="00915F69">
      <w:pPr>
        <w:rPr>
          <w:b/>
          <w:bCs/>
        </w:rPr>
      </w:pPr>
      <w:r w:rsidRPr="003403F1">
        <w:rPr>
          <w:b/>
          <w:bCs/>
        </w:rPr>
        <w:t>Notes:</w:t>
      </w:r>
    </w:p>
    <w:p w14:paraId="11181182" w14:textId="77777777" w:rsidR="00D532BD" w:rsidRDefault="00D532BD">
      <w:pPr>
        <w:rPr>
          <w:rFonts w:eastAsiaTheme="majorEastAsia" w:cstheme="majorBidi"/>
          <w:b/>
          <w:bCs/>
          <w:sz w:val="40"/>
        </w:rPr>
      </w:pPr>
      <w:r>
        <w:br w:type="page"/>
      </w:r>
    </w:p>
    <w:p w14:paraId="1114FCE7" w14:textId="6A3F1511" w:rsidR="00D532BD" w:rsidRDefault="00D532BD" w:rsidP="00D532BD">
      <w:pPr>
        <w:pStyle w:val="Heading3"/>
      </w:pPr>
      <w:r>
        <w:lastRenderedPageBreak/>
        <w:t>MUX – Multiplex</w:t>
      </w:r>
      <w:bookmarkEnd w:id="163"/>
    </w:p>
    <w:p w14:paraId="6D36EEA0" w14:textId="77777777" w:rsidR="00D532BD" w:rsidRDefault="00D532BD" w:rsidP="00D532BD"/>
    <w:p w14:paraId="6F6D5F9E" w14:textId="77777777" w:rsidR="00D532BD" w:rsidRPr="0093761D" w:rsidRDefault="00D532BD" w:rsidP="00D532BD">
      <w:pPr>
        <w:rPr>
          <w:rStyle w:val="Strong"/>
        </w:rPr>
      </w:pPr>
      <w:r w:rsidRPr="0093761D">
        <w:rPr>
          <w:rStyle w:val="Strong"/>
        </w:rPr>
        <w:t>Description:</w:t>
      </w:r>
    </w:p>
    <w:p w14:paraId="51FA1507" w14:textId="77777777" w:rsidR="00D532BD" w:rsidRDefault="00D532BD" w:rsidP="00D532BD">
      <w:pPr>
        <w:ind w:left="720"/>
      </w:pPr>
      <w:r>
        <w:t>If a bit in Ra is set then the bit of the target register is set to the corresponding bit in Rb, otherwise the bit in the target register is set to the corresponding bit in Rc.</w:t>
      </w:r>
    </w:p>
    <w:p w14:paraId="2C3A051F" w14:textId="4F62E327" w:rsidR="00D532BD" w:rsidRDefault="00D532BD" w:rsidP="00D532BD">
      <w:r w:rsidRPr="002766C5">
        <w:rPr>
          <w:b/>
          <w:bCs/>
        </w:rPr>
        <w:t>Instruction Format:</w:t>
      </w:r>
      <w:r>
        <w:t xml:space="preserve"> </w:t>
      </w:r>
      <w:r w:rsidR="00852712">
        <w:t>R3</w:t>
      </w:r>
    </w:p>
    <w:p w14:paraId="48E337F9" w14:textId="7544ACC5" w:rsidR="00D532BD" w:rsidRDefault="004C5AEF" w:rsidP="00D532BD">
      <w:pPr>
        <w:rPr>
          <w:b/>
          <w:bCs/>
        </w:rPr>
      </w:pPr>
      <w:r>
        <w:rPr>
          <w:b/>
          <w:bCs/>
        </w:rPr>
        <w:t>MUX</w:t>
      </w:r>
      <w:r w:rsidR="00D532BD" w:rsidRPr="006341F7">
        <w:rPr>
          <w:b/>
          <w:bCs/>
        </w:rPr>
        <w:t xml:space="preserve"> Rt, Ra, Rb, Rc</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2243B" w:rsidRPr="00790AD0" w14:paraId="4ED189AE" w14:textId="77777777" w:rsidTr="008050FF">
        <w:tc>
          <w:tcPr>
            <w:tcW w:w="0" w:type="auto"/>
            <w:tcBorders>
              <w:top w:val="nil"/>
              <w:left w:val="nil"/>
              <w:bottom w:val="single" w:sz="4" w:space="0" w:color="auto"/>
              <w:right w:val="nil"/>
            </w:tcBorders>
          </w:tcPr>
          <w:p w14:paraId="61BAE98C" w14:textId="77777777" w:rsidR="0042243B" w:rsidRDefault="0042243B"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A9E907A" w14:textId="77777777" w:rsidR="0042243B" w:rsidRDefault="0042243B" w:rsidP="008050F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0197263" w14:textId="77777777" w:rsidR="0042243B" w:rsidRDefault="0042243B"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B46002E" w14:textId="77777777" w:rsidR="0042243B" w:rsidRDefault="0042243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781B1BE" w14:textId="77777777" w:rsidR="0042243B" w:rsidRPr="00790AD0" w:rsidRDefault="0042243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8C6F03" w14:textId="77777777" w:rsidR="0042243B" w:rsidRPr="00790AD0" w:rsidRDefault="0042243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8B8747" w14:textId="77777777" w:rsidR="0042243B" w:rsidRPr="00790AD0" w:rsidRDefault="0042243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2243B" w14:paraId="41CD43C1" w14:textId="77777777" w:rsidTr="008050FF">
        <w:tc>
          <w:tcPr>
            <w:tcW w:w="0" w:type="auto"/>
            <w:tcBorders>
              <w:top w:val="single" w:sz="4" w:space="0" w:color="auto"/>
              <w:left w:val="single" w:sz="4" w:space="0" w:color="auto"/>
              <w:bottom w:val="single" w:sz="4" w:space="0" w:color="auto"/>
              <w:right w:val="single" w:sz="4" w:space="0" w:color="auto"/>
            </w:tcBorders>
          </w:tcPr>
          <w:p w14:paraId="579BBEB6" w14:textId="77807BA3" w:rsidR="0042243B" w:rsidRDefault="0042243B" w:rsidP="008050FF">
            <w:pPr>
              <w:spacing w:after="0"/>
              <w:jc w:val="center"/>
            </w:pPr>
            <w:r>
              <w:t>33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CF0388B" w14:textId="77777777" w:rsidR="0042243B" w:rsidRDefault="0042243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6B5D99A" w14:textId="77777777" w:rsidR="0042243B" w:rsidRDefault="0042243B"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69D01F" w14:textId="77777777" w:rsidR="0042243B" w:rsidRDefault="0042243B"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6213BF" w14:textId="77777777" w:rsidR="0042243B" w:rsidRDefault="0042243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9C6219" w14:textId="77777777" w:rsidR="0042243B" w:rsidRDefault="0042243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6C3F82" w14:textId="77777777" w:rsidR="0042243B" w:rsidRDefault="0042243B" w:rsidP="008050FF">
            <w:pPr>
              <w:spacing w:after="0"/>
              <w:jc w:val="center"/>
            </w:pPr>
            <w:r>
              <w:t>2</w:t>
            </w:r>
            <w:r>
              <w:rPr>
                <w:vertAlign w:val="subscript"/>
              </w:rPr>
              <w:t>7</w:t>
            </w:r>
          </w:p>
        </w:tc>
      </w:tr>
    </w:tbl>
    <w:p w14:paraId="76AA8809" w14:textId="77777777" w:rsidR="0042243B" w:rsidRDefault="0042243B" w:rsidP="00D532BD">
      <w:pPr>
        <w:rPr>
          <w:rStyle w:val="Strong"/>
        </w:rPr>
      </w:pPr>
    </w:p>
    <w:p w14:paraId="64CAD1A3" w14:textId="17140903" w:rsidR="00D532BD" w:rsidRDefault="00D532BD" w:rsidP="00D532BD">
      <w:pPr>
        <w:rPr>
          <w:rStyle w:val="Strong"/>
        </w:rPr>
      </w:pPr>
      <w:r>
        <w:rPr>
          <w:rStyle w:val="Strong"/>
        </w:rPr>
        <w:t xml:space="preserve">Clock Cycles: </w:t>
      </w:r>
      <w:r w:rsidRPr="006504CD">
        <w:t>1</w:t>
      </w:r>
    </w:p>
    <w:p w14:paraId="53D948F5" w14:textId="77777777" w:rsidR="00D532BD" w:rsidRPr="002C6BF0" w:rsidRDefault="00D532BD" w:rsidP="00D532BD">
      <w:r>
        <w:rPr>
          <w:rStyle w:val="Strong"/>
        </w:rPr>
        <w:t xml:space="preserve">Execution Units: </w:t>
      </w:r>
      <w:r>
        <w:t>ALU #0 only</w:t>
      </w:r>
    </w:p>
    <w:p w14:paraId="51D0CAAD" w14:textId="77777777" w:rsidR="00D532BD" w:rsidRPr="0093761D" w:rsidRDefault="00D532BD" w:rsidP="00D532BD">
      <w:pPr>
        <w:rPr>
          <w:rStyle w:val="Strong"/>
        </w:rPr>
      </w:pPr>
      <w:r w:rsidRPr="0093761D">
        <w:rPr>
          <w:rStyle w:val="Strong"/>
        </w:rPr>
        <w:t>Operation:</w:t>
      </w:r>
    </w:p>
    <w:p w14:paraId="51FC295C" w14:textId="77777777" w:rsidR="00D532BD" w:rsidRDefault="00D532BD" w:rsidP="00D532BD">
      <w:pPr>
        <w:spacing w:after="0"/>
        <w:ind w:left="720"/>
      </w:pPr>
      <w:r>
        <w:t>For n = 0 to 63</w:t>
      </w:r>
    </w:p>
    <w:p w14:paraId="51CB9872" w14:textId="77777777" w:rsidR="00D532BD" w:rsidRDefault="00D532BD" w:rsidP="00D532BD">
      <w:pPr>
        <w:spacing w:after="0"/>
        <w:ind w:left="1440"/>
      </w:pPr>
      <w:r>
        <w:t>If Ra</w:t>
      </w:r>
      <w:r w:rsidRPr="005D751F">
        <w:rPr>
          <w:vertAlign w:val="subscript"/>
        </w:rPr>
        <w:t>[n]</w:t>
      </w:r>
      <w:r>
        <w:t xml:space="preserve"> is set then</w:t>
      </w:r>
    </w:p>
    <w:p w14:paraId="0AA42815" w14:textId="77777777" w:rsidR="00D532BD" w:rsidRDefault="00D532BD" w:rsidP="00D532BD">
      <w:pPr>
        <w:spacing w:after="0"/>
        <w:ind w:left="1440" w:firstLine="720"/>
      </w:pPr>
      <w:r>
        <w:t>Rt</w:t>
      </w:r>
      <w:r w:rsidRPr="005D751F">
        <w:rPr>
          <w:vertAlign w:val="subscript"/>
        </w:rPr>
        <w:t>[n]</w:t>
      </w:r>
      <w:r>
        <w:t xml:space="preserve"> = Rb</w:t>
      </w:r>
      <w:r w:rsidRPr="005D751F">
        <w:rPr>
          <w:vertAlign w:val="subscript"/>
        </w:rPr>
        <w:t>[n]</w:t>
      </w:r>
    </w:p>
    <w:p w14:paraId="56A258DD" w14:textId="77777777" w:rsidR="00D532BD" w:rsidRDefault="00D532BD" w:rsidP="00D532BD">
      <w:pPr>
        <w:spacing w:after="0"/>
        <w:ind w:left="1440"/>
      </w:pPr>
      <w:r>
        <w:t>else</w:t>
      </w:r>
    </w:p>
    <w:p w14:paraId="2D37E8B5" w14:textId="77777777" w:rsidR="00D532BD" w:rsidRDefault="00D532BD" w:rsidP="00D532BD">
      <w:pPr>
        <w:spacing w:after="0"/>
        <w:ind w:left="1440" w:firstLine="720"/>
      </w:pPr>
      <w:r>
        <w:t>Rt</w:t>
      </w:r>
      <w:r w:rsidRPr="005D751F">
        <w:rPr>
          <w:vertAlign w:val="subscript"/>
        </w:rPr>
        <w:t>[n]</w:t>
      </w:r>
      <w:r>
        <w:t xml:space="preserve"> = Rc</w:t>
      </w:r>
      <w:r w:rsidRPr="005D751F">
        <w:rPr>
          <w:vertAlign w:val="subscript"/>
        </w:rPr>
        <w:t>[n]</w:t>
      </w:r>
    </w:p>
    <w:p w14:paraId="54E73A19" w14:textId="77777777" w:rsidR="00D532BD" w:rsidRDefault="00D532BD" w:rsidP="00D532BD">
      <w:r w:rsidRPr="009F7E96">
        <w:rPr>
          <w:b/>
        </w:rPr>
        <w:t>Exceptions:</w:t>
      </w:r>
      <w:r>
        <w:t xml:space="preserve"> none</w:t>
      </w:r>
    </w:p>
    <w:p w14:paraId="2B7DF32E" w14:textId="77777777" w:rsidR="008A3E8D" w:rsidRDefault="008A3E8D">
      <w:pPr>
        <w:rPr>
          <w:rFonts w:eastAsiaTheme="majorEastAsia" w:cstheme="majorBidi"/>
          <w:b/>
          <w:bCs/>
          <w:sz w:val="40"/>
        </w:rPr>
      </w:pPr>
      <w:r>
        <w:br w:type="page"/>
      </w:r>
    </w:p>
    <w:p w14:paraId="03CE409A" w14:textId="274E57C2" w:rsidR="008A3E8D" w:rsidRDefault="008A3E8D" w:rsidP="008A3E8D">
      <w:pPr>
        <w:pStyle w:val="Heading3"/>
      </w:pPr>
      <w:r>
        <w:lastRenderedPageBreak/>
        <w:t>NAND – Bitwise Nand</w:t>
      </w:r>
    </w:p>
    <w:p w14:paraId="1A90F5BE" w14:textId="77777777" w:rsidR="008A3E8D" w:rsidRPr="002766C5" w:rsidRDefault="008A3E8D" w:rsidP="008A3E8D">
      <w:pPr>
        <w:rPr>
          <w:b/>
          <w:bCs/>
        </w:rPr>
      </w:pPr>
      <w:r w:rsidRPr="002766C5">
        <w:rPr>
          <w:b/>
          <w:bCs/>
        </w:rPr>
        <w:t>Description:</w:t>
      </w:r>
    </w:p>
    <w:p w14:paraId="46302A6D" w14:textId="35978D22" w:rsidR="008A3E8D" w:rsidRDefault="008A3E8D" w:rsidP="008A3E8D">
      <w:pPr>
        <w:ind w:left="720"/>
      </w:pPr>
      <w:r>
        <w:t xml:space="preserve">Bitwise </w:t>
      </w:r>
      <w:proofErr w:type="spellStart"/>
      <w:r>
        <w:t>nand</w:t>
      </w:r>
      <w:proofErr w:type="spellEnd"/>
      <w:r>
        <w:t xml:space="preserve"> two registers and place the result in the target register. All registers are integer registers.</w:t>
      </w:r>
    </w:p>
    <w:p w14:paraId="40D87E79" w14:textId="32922999" w:rsidR="008A3E8D" w:rsidRDefault="008A3E8D" w:rsidP="008A3E8D">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F13F2" w:rsidRPr="00790AD0" w14:paraId="01837DBA" w14:textId="77777777" w:rsidTr="008050FF">
        <w:tc>
          <w:tcPr>
            <w:tcW w:w="0" w:type="auto"/>
            <w:tcBorders>
              <w:top w:val="nil"/>
              <w:left w:val="nil"/>
              <w:bottom w:val="single" w:sz="4" w:space="0" w:color="auto"/>
              <w:right w:val="nil"/>
            </w:tcBorders>
          </w:tcPr>
          <w:p w14:paraId="28C7A708" w14:textId="6D87207A" w:rsidR="004F13F2" w:rsidRDefault="004F13F2" w:rsidP="008050FF">
            <w:pPr>
              <w:spacing w:after="0"/>
              <w:jc w:val="center"/>
              <w:rPr>
                <w:sz w:val="16"/>
                <w:szCs w:val="16"/>
              </w:rPr>
            </w:pPr>
            <w:r>
              <w:rPr>
                <w:sz w:val="16"/>
                <w:szCs w:val="16"/>
              </w:rPr>
              <w:t>39     3</w:t>
            </w:r>
            <w:r w:rsidR="00852712">
              <w:rPr>
                <w:sz w:val="16"/>
                <w:szCs w:val="16"/>
              </w:rPr>
              <w:t>3</w:t>
            </w:r>
          </w:p>
        </w:tc>
        <w:tc>
          <w:tcPr>
            <w:tcW w:w="0" w:type="auto"/>
            <w:tcBorders>
              <w:top w:val="nil"/>
              <w:left w:val="nil"/>
              <w:bottom w:val="single" w:sz="4" w:space="0" w:color="auto"/>
              <w:right w:val="nil"/>
            </w:tcBorders>
          </w:tcPr>
          <w:p w14:paraId="0E5FA252" w14:textId="79FC3E5A" w:rsidR="004F13F2" w:rsidRDefault="004F13F2" w:rsidP="008050FF">
            <w:pPr>
              <w:spacing w:after="0"/>
              <w:jc w:val="center"/>
              <w:rPr>
                <w:sz w:val="16"/>
                <w:szCs w:val="16"/>
              </w:rPr>
            </w:pPr>
            <w:r>
              <w:rPr>
                <w:sz w:val="16"/>
                <w:szCs w:val="16"/>
              </w:rPr>
              <w:t>3</w:t>
            </w:r>
            <w:r w:rsidR="00852712">
              <w:rPr>
                <w:sz w:val="16"/>
                <w:szCs w:val="16"/>
              </w:rPr>
              <w:t>2</w:t>
            </w:r>
            <w:r>
              <w:rPr>
                <w:sz w:val="16"/>
                <w:szCs w:val="16"/>
              </w:rPr>
              <w:t>31</w:t>
            </w:r>
          </w:p>
        </w:tc>
        <w:tc>
          <w:tcPr>
            <w:tcW w:w="0" w:type="auto"/>
            <w:tcBorders>
              <w:top w:val="nil"/>
              <w:left w:val="nil"/>
              <w:bottom w:val="single" w:sz="4" w:space="0" w:color="auto"/>
              <w:right w:val="nil"/>
            </w:tcBorders>
          </w:tcPr>
          <w:p w14:paraId="05E2D10D"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97A881B"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C47058"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7168F19"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7C9595"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64B61A01" w14:textId="77777777" w:rsidTr="008050FF">
        <w:tc>
          <w:tcPr>
            <w:tcW w:w="0" w:type="auto"/>
            <w:tcBorders>
              <w:top w:val="single" w:sz="4" w:space="0" w:color="auto"/>
              <w:left w:val="single" w:sz="4" w:space="0" w:color="auto"/>
              <w:bottom w:val="single" w:sz="4" w:space="0" w:color="auto"/>
              <w:right w:val="single" w:sz="4" w:space="0" w:color="auto"/>
            </w:tcBorders>
          </w:tcPr>
          <w:p w14:paraId="2C7B0125" w14:textId="3BCF2F76" w:rsidR="004F13F2" w:rsidRDefault="004F13F2" w:rsidP="008050FF">
            <w:pPr>
              <w:spacing w:after="0"/>
              <w:jc w:val="center"/>
            </w:pPr>
            <w:r>
              <w:t>8</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E7A13E"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2217A5D"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6011C5"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969BCD"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3F8FE"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D3E2F2" w14:textId="77777777" w:rsidR="004F13F2" w:rsidRDefault="004F13F2" w:rsidP="008050FF">
            <w:pPr>
              <w:spacing w:after="0"/>
              <w:jc w:val="center"/>
            </w:pPr>
            <w:r>
              <w:t>2</w:t>
            </w:r>
            <w:r>
              <w:rPr>
                <w:vertAlign w:val="subscript"/>
              </w:rPr>
              <w:t>7</w:t>
            </w:r>
          </w:p>
        </w:tc>
      </w:tr>
    </w:tbl>
    <w:p w14:paraId="79ADA86A" w14:textId="77777777" w:rsidR="004F13F2" w:rsidRDefault="004F13F2" w:rsidP="008A3E8D"/>
    <w:p w14:paraId="5C0F0F09" w14:textId="77777777" w:rsidR="008A3E8D" w:rsidRPr="002766C5" w:rsidRDefault="008A3E8D" w:rsidP="008A3E8D">
      <w:pPr>
        <w:rPr>
          <w:b/>
          <w:bCs/>
        </w:rPr>
      </w:pPr>
      <w:r w:rsidRPr="002766C5">
        <w:rPr>
          <w:b/>
          <w:bCs/>
        </w:rPr>
        <w:t>Operation:</w:t>
      </w:r>
      <w:r>
        <w:rPr>
          <w:b/>
          <w:bCs/>
        </w:rPr>
        <w:t xml:space="preserve"> R2</w:t>
      </w:r>
    </w:p>
    <w:p w14:paraId="48C0BE76" w14:textId="7CB74F23" w:rsidR="008A3E8D" w:rsidRDefault="008A3E8D" w:rsidP="008A3E8D">
      <w:pPr>
        <w:ind w:left="720"/>
      </w:pPr>
      <w:r>
        <w:t>Rt = ~(Ra &amp; Rb</w:t>
      </w:r>
      <w:r w:rsidR="004F13F2">
        <w:t xml:space="preserve"> &amp; ~Rc</w:t>
      </w:r>
      <w:r>
        <w:t>)</w:t>
      </w:r>
    </w:p>
    <w:p w14:paraId="255787D1" w14:textId="77777777" w:rsidR="008A3E8D" w:rsidRDefault="008A3E8D" w:rsidP="008A3E8D">
      <w:r w:rsidRPr="002766C5">
        <w:rPr>
          <w:b/>
          <w:bCs/>
        </w:rPr>
        <w:t>Clock Cycles:</w:t>
      </w:r>
      <w:r>
        <w:t xml:space="preserve"> </w:t>
      </w:r>
      <w:r w:rsidRPr="006504CD">
        <w:t>1</w:t>
      </w:r>
    </w:p>
    <w:p w14:paraId="2A02135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2CAC2C0C" w14:textId="77777777" w:rsidR="008A3E8D" w:rsidRDefault="008A3E8D" w:rsidP="008A3E8D">
      <w:r w:rsidRPr="009F7E96">
        <w:rPr>
          <w:b/>
        </w:rPr>
        <w:t>Exceptions:</w:t>
      </w:r>
      <w:r>
        <w:t xml:space="preserve"> none</w:t>
      </w:r>
    </w:p>
    <w:p w14:paraId="64229A7B" w14:textId="77777777" w:rsidR="008A3E8D" w:rsidRPr="009F5200" w:rsidRDefault="008A3E8D" w:rsidP="008A3E8D">
      <w:pPr>
        <w:rPr>
          <w:b/>
          <w:bCs/>
        </w:rPr>
      </w:pPr>
      <w:r w:rsidRPr="009F5200">
        <w:rPr>
          <w:b/>
          <w:bCs/>
        </w:rPr>
        <w:t>Notes:</w:t>
      </w:r>
    </w:p>
    <w:p w14:paraId="54AC9251" w14:textId="77777777" w:rsidR="008A3E8D" w:rsidRDefault="008A3E8D">
      <w:pPr>
        <w:rPr>
          <w:rFonts w:eastAsiaTheme="majorEastAsia" w:cstheme="majorBidi"/>
          <w:b/>
          <w:bCs/>
          <w:sz w:val="40"/>
        </w:rPr>
      </w:pPr>
      <w:r>
        <w:br w:type="page"/>
      </w:r>
    </w:p>
    <w:p w14:paraId="4FB3EE80" w14:textId="56A00A00" w:rsidR="008A3E8D" w:rsidRDefault="008A3E8D" w:rsidP="008A3E8D">
      <w:pPr>
        <w:pStyle w:val="Heading3"/>
      </w:pPr>
      <w:r>
        <w:lastRenderedPageBreak/>
        <w:t>NOR – Bitwise Or</w:t>
      </w:r>
    </w:p>
    <w:p w14:paraId="44D17D11" w14:textId="77777777" w:rsidR="008A3E8D" w:rsidRPr="002766C5" w:rsidRDefault="008A3E8D" w:rsidP="008A3E8D">
      <w:pPr>
        <w:rPr>
          <w:b/>
          <w:bCs/>
        </w:rPr>
      </w:pPr>
      <w:r w:rsidRPr="002766C5">
        <w:rPr>
          <w:b/>
          <w:bCs/>
        </w:rPr>
        <w:t>Description:</w:t>
      </w:r>
    </w:p>
    <w:p w14:paraId="33B7C37A" w14:textId="7431CD22" w:rsidR="008A3E8D" w:rsidRDefault="008A3E8D" w:rsidP="008A3E8D">
      <w:pPr>
        <w:ind w:left="720"/>
      </w:pPr>
      <w:r>
        <w:t>Bitwise nor two registers and place the result in the target register. All registers are integer registers.</w:t>
      </w:r>
    </w:p>
    <w:p w14:paraId="2BD2F20B" w14:textId="5789BE99" w:rsidR="008A3E8D" w:rsidRDefault="008A3E8D" w:rsidP="008A3E8D">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F13F2" w:rsidRPr="00790AD0" w14:paraId="1D6A296B" w14:textId="77777777" w:rsidTr="008050FF">
        <w:tc>
          <w:tcPr>
            <w:tcW w:w="0" w:type="auto"/>
            <w:tcBorders>
              <w:top w:val="nil"/>
              <w:left w:val="nil"/>
              <w:bottom w:val="single" w:sz="4" w:space="0" w:color="auto"/>
              <w:right w:val="nil"/>
            </w:tcBorders>
          </w:tcPr>
          <w:p w14:paraId="34C353F8" w14:textId="2695B175" w:rsidR="004F13F2" w:rsidRDefault="004F13F2" w:rsidP="008050FF">
            <w:pPr>
              <w:spacing w:after="0"/>
              <w:jc w:val="center"/>
              <w:rPr>
                <w:sz w:val="16"/>
                <w:szCs w:val="16"/>
              </w:rPr>
            </w:pPr>
            <w:r>
              <w:rPr>
                <w:sz w:val="16"/>
                <w:szCs w:val="16"/>
              </w:rPr>
              <w:t>39     3</w:t>
            </w:r>
            <w:r w:rsidR="00852712">
              <w:rPr>
                <w:sz w:val="16"/>
                <w:szCs w:val="16"/>
              </w:rPr>
              <w:t>3</w:t>
            </w:r>
          </w:p>
        </w:tc>
        <w:tc>
          <w:tcPr>
            <w:tcW w:w="0" w:type="auto"/>
            <w:tcBorders>
              <w:top w:val="nil"/>
              <w:left w:val="nil"/>
              <w:bottom w:val="single" w:sz="4" w:space="0" w:color="auto"/>
              <w:right w:val="nil"/>
            </w:tcBorders>
          </w:tcPr>
          <w:p w14:paraId="447922FE" w14:textId="52B17464" w:rsidR="004F13F2" w:rsidRDefault="004F13F2" w:rsidP="008050FF">
            <w:pPr>
              <w:spacing w:after="0"/>
              <w:jc w:val="center"/>
              <w:rPr>
                <w:sz w:val="16"/>
                <w:szCs w:val="16"/>
              </w:rPr>
            </w:pPr>
            <w:r>
              <w:rPr>
                <w:sz w:val="16"/>
                <w:szCs w:val="16"/>
              </w:rPr>
              <w:t>3</w:t>
            </w:r>
            <w:r w:rsidR="00852712">
              <w:rPr>
                <w:sz w:val="16"/>
                <w:szCs w:val="16"/>
              </w:rPr>
              <w:t>2</w:t>
            </w:r>
            <w:r>
              <w:rPr>
                <w:sz w:val="16"/>
                <w:szCs w:val="16"/>
              </w:rPr>
              <w:t>31</w:t>
            </w:r>
          </w:p>
        </w:tc>
        <w:tc>
          <w:tcPr>
            <w:tcW w:w="0" w:type="auto"/>
            <w:tcBorders>
              <w:top w:val="nil"/>
              <w:left w:val="nil"/>
              <w:bottom w:val="single" w:sz="4" w:space="0" w:color="auto"/>
              <w:right w:val="nil"/>
            </w:tcBorders>
          </w:tcPr>
          <w:p w14:paraId="76403234"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7D2DD1E"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F7994DA"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503793"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70EE14"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0780C81A" w14:textId="77777777" w:rsidTr="008050FF">
        <w:tc>
          <w:tcPr>
            <w:tcW w:w="0" w:type="auto"/>
            <w:tcBorders>
              <w:top w:val="single" w:sz="4" w:space="0" w:color="auto"/>
              <w:left w:val="single" w:sz="4" w:space="0" w:color="auto"/>
              <w:bottom w:val="single" w:sz="4" w:space="0" w:color="auto"/>
              <w:right w:val="single" w:sz="4" w:space="0" w:color="auto"/>
            </w:tcBorders>
          </w:tcPr>
          <w:p w14:paraId="0CC3B189" w14:textId="52219FF7" w:rsidR="004F13F2" w:rsidRDefault="004F13F2" w:rsidP="008050FF">
            <w:pPr>
              <w:spacing w:after="0"/>
              <w:jc w:val="center"/>
            </w:pPr>
            <w:r>
              <w:t>9</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A7E8912"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35D4922"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CB9622"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4B8F11"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BC2431"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C53B4C" w14:textId="77777777" w:rsidR="004F13F2" w:rsidRDefault="004F13F2" w:rsidP="008050FF">
            <w:pPr>
              <w:spacing w:after="0"/>
              <w:jc w:val="center"/>
            </w:pPr>
            <w:r>
              <w:t>2</w:t>
            </w:r>
            <w:r>
              <w:rPr>
                <w:vertAlign w:val="subscript"/>
              </w:rPr>
              <w:t>7</w:t>
            </w:r>
          </w:p>
        </w:tc>
      </w:tr>
    </w:tbl>
    <w:p w14:paraId="76FE03CA" w14:textId="77777777" w:rsidR="004F13F2" w:rsidRDefault="004F13F2" w:rsidP="008A3E8D"/>
    <w:p w14:paraId="36DFB2D3" w14:textId="77777777" w:rsidR="008A3E8D" w:rsidRPr="002766C5" w:rsidRDefault="008A3E8D" w:rsidP="008A3E8D">
      <w:pPr>
        <w:rPr>
          <w:b/>
          <w:bCs/>
        </w:rPr>
      </w:pPr>
      <w:r w:rsidRPr="002766C5">
        <w:rPr>
          <w:b/>
          <w:bCs/>
        </w:rPr>
        <w:t>Operation:</w:t>
      </w:r>
      <w:r>
        <w:rPr>
          <w:b/>
          <w:bCs/>
        </w:rPr>
        <w:t xml:space="preserve"> R2</w:t>
      </w:r>
    </w:p>
    <w:p w14:paraId="3EDC07AB" w14:textId="100FBF35" w:rsidR="008A3E8D" w:rsidRDefault="008A3E8D" w:rsidP="008A3E8D">
      <w:pPr>
        <w:ind w:left="720"/>
      </w:pPr>
      <w:r>
        <w:t>Rt = ~(Ra | Rb</w:t>
      </w:r>
      <w:r w:rsidR="004F13F2">
        <w:t xml:space="preserve"> | Rc</w:t>
      </w:r>
      <w:r>
        <w:t>)</w:t>
      </w:r>
    </w:p>
    <w:p w14:paraId="1A1EFBBF" w14:textId="77777777" w:rsidR="008A3E8D" w:rsidRDefault="008A3E8D" w:rsidP="008A3E8D">
      <w:r w:rsidRPr="002766C5">
        <w:rPr>
          <w:b/>
          <w:bCs/>
        </w:rPr>
        <w:t>Clock Cycles:</w:t>
      </w:r>
      <w:r>
        <w:t xml:space="preserve"> </w:t>
      </w:r>
      <w:r w:rsidRPr="006504CD">
        <w:t>1</w:t>
      </w:r>
    </w:p>
    <w:p w14:paraId="31AC92F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448E2F79" w14:textId="77777777" w:rsidR="008A3E8D" w:rsidRDefault="008A3E8D" w:rsidP="008A3E8D">
      <w:r w:rsidRPr="009F7E96">
        <w:rPr>
          <w:b/>
        </w:rPr>
        <w:t>Exceptions:</w:t>
      </w:r>
      <w:r>
        <w:t xml:space="preserve"> none</w:t>
      </w:r>
    </w:p>
    <w:p w14:paraId="1DBFFB78" w14:textId="77777777" w:rsidR="008A3E8D" w:rsidRPr="009F5200" w:rsidRDefault="008A3E8D" w:rsidP="008A3E8D">
      <w:pPr>
        <w:rPr>
          <w:b/>
          <w:bCs/>
        </w:rPr>
      </w:pPr>
      <w:r w:rsidRPr="009F5200">
        <w:rPr>
          <w:b/>
          <w:bCs/>
        </w:rPr>
        <w:t>Notes:</w:t>
      </w:r>
    </w:p>
    <w:p w14:paraId="02FFD206" w14:textId="77777777" w:rsidR="006B3A6F" w:rsidRDefault="006B3A6F">
      <w:pPr>
        <w:rPr>
          <w:rFonts w:eastAsiaTheme="majorEastAsia" w:cstheme="majorBidi"/>
          <w:b/>
          <w:bCs/>
          <w:sz w:val="40"/>
        </w:rPr>
      </w:pPr>
      <w:r>
        <w:br w:type="page"/>
      </w:r>
    </w:p>
    <w:p w14:paraId="6FC2C756" w14:textId="3C5AD08F" w:rsidR="006B3A6F" w:rsidRDefault="006B3A6F" w:rsidP="006B3A6F">
      <w:pPr>
        <w:pStyle w:val="Heading3"/>
      </w:pPr>
      <w:r>
        <w:lastRenderedPageBreak/>
        <w:t>OR – Bitwise Or</w:t>
      </w:r>
    </w:p>
    <w:p w14:paraId="1E662142" w14:textId="77777777" w:rsidR="006B3A6F" w:rsidRPr="002766C5" w:rsidRDefault="006B3A6F" w:rsidP="006B3A6F">
      <w:pPr>
        <w:rPr>
          <w:b/>
          <w:bCs/>
        </w:rPr>
      </w:pPr>
      <w:r w:rsidRPr="002766C5">
        <w:rPr>
          <w:b/>
          <w:bCs/>
        </w:rPr>
        <w:t>Description:</w:t>
      </w:r>
    </w:p>
    <w:p w14:paraId="4F16B3EC" w14:textId="651ADAED" w:rsidR="006B3A6F" w:rsidRDefault="006B3A6F" w:rsidP="006B3A6F">
      <w:pPr>
        <w:ind w:left="720"/>
      </w:pPr>
      <w:r>
        <w:t>Bitwise or t</w:t>
      </w:r>
      <w:r w:rsidR="00DB6EC9">
        <w:t>hree</w:t>
      </w:r>
      <w:r>
        <w:t xml:space="preserve"> registers and place the result in the target register. All registers are integer registers.</w:t>
      </w:r>
    </w:p>
    <w:p w14:paraId="3501417F" w14:textId="3E830C90" w:rsidR="006B3A6F" w:rsidRDefault="006B3A6F" w:rsidP="006B3A6F">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F13F2" w:rsidRPr="00790AD0" w14:paraId="5DABADEC" w14:textId="77777777" w:rsidTr="008050FF">
        <w:tc>
          <w:tcPr>
            <w:tcW w:w="0" w:type="auto"/>
            <w:tcBorders>
              <w:top w:val="nil"/>
              <w:left w:val="nil"/>
              <w:bottom w:val="single" w:sz="4" w:space="0" w:color="auto"/>
              <w:right w:val="nil"/>
            </w:tcBorders>
          </w:tcPr>
          <w:p w14:paraId="57D3ED9D" w14:textId="14253BB0" w:rsidR="004F13F2" w:rsidRDefault="004F13F2" w:rsidP="008050FF">
            <w:pPr>
              <w:spacing w:after="0"/>
              <w:jc w:val="center"/>
              <w:rPr>
                <w:sz w:val="16"/>
                <w:szCs w:val="16"/>
              </w:rPr>
            </w:pPr>
            <w:r>
              <w:rPr>
                <w:sz w:val="16"/>
                <w:szCs w:val="16"/>
              </w:rPr>
              <w:t>39     3</w:t>
            </w:r>
            <w:r w:rsidR="00852712">
              <w:rPr>
                <w:sz w:val="16"/>
                <w:szCs w:val="16"/>
              </w:rPr>
              <w:t>3</w:t>
            </w:r>
          </w:p>
        </w:tc>
        <w:tc>
          <w:tcPr>
            <w:tcW w:w="0" w:type="auto"/>
            <w:tcBorders>
              <w:top w:val="nil"/>
              <w:left w:val="nil"/>
              <w:bottom w:val="single" w:sz="4" w:space="0" w:color="auto"/>
              <w:right w:val="nil"/>
            </w:tcBorders>
          </w:tcPr>
          <w:p w14:paraId="784F81AA" w14:textId="6854A207" w:rsidR="004F13F2" w:rsidRDefault="004F13F2" w:rsidP="008050FF">
            <w:pPr>
              <w:spacing w:after="0"/>
              <w:jc w:val="center"/>
              <w:rPr>
                <w:sz w:val="16"/>
                <w:szCs w:val="16"/>
              </w:rPr>
            </w:pPr>
            <w:r>
              <w:rPr>
                <w:sz w:val="16"/>
                <w:szCs w:val="16"/>
              </w:rPr>
              <w:t>3</w:t>
            </w:r>
            <w:r w:rsidR="00852712">
              <w:rPr>
                <w:sz w:val="16"/>
                <w:szCs w:val="16"/>
              </w:rPr>
              <w:t>2</w:t>
            </w:r>
            <w:r>
              <w:rPr>
                <w:sz w:val="16"/>
                <w:szCs w:val="16"/>
              </w:rPr>
              <w:t>31</w:t>
            </w:r>
          </w:p>
        </w:tc>
        <w:tc>
          <w:tcPr>
            <w:tcW w:w="0" w:type="auto"/>
            <w:tcBorders>
              <w:top w:val="nil"/>
              <w:left w:val="nil"/>
              <w:bottom w:val="single" w:sz="4" w:space="0" w:color="auto"/>
              <w:right w:val="nil"/>
            </w:tcBorders>
          </w:tcPr>
          <w:p w14:paraId="1D2E4A99"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3F0A288"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97F1CF"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D2440BC"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2D4180E"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15BE126A" w14:textId="77777777" w:rsidTr="008050FF">
        <w:tc>
          <w:tcPr>
            <w:tcW w:w="0" w:type="auto"/>
            <w:tcBorders>
              <w:top w:val="single" w:sz="4" w:space="0" w:color="auto"/>
              <w:left w:val="single" w:sz="4" w:space="0" w:color="auto"/>
              <w:bottom w:val="single" w:sz="4" w:space="0" w:color="auto"/>
              <w:right w:val="single" w:sz="4" w:space="0" w:color="auto"/>
            </w:tcBorders>
          </w:tcPr>
          <w:p w14:paraId="1E3C1299" w14:textId="1C0CBE97" w:rsidR="004F13F2" w:rsidRDefault="004F13F2" w:rsidP="008050FF">
            <w:pPr>
              <w:spacing w:after="0"/>
              <w:jc w:val="center"/>
            </w:pPr>
            <w:r>
              <w:t>1</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A24596"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544257"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81DBF3"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DFBE23"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E1BC8"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CCA40C" w14:textId="77777777" w:rsidR="004F13F2" w:rsidRDefault="004F13F2" w:rsidP="008050FF">
            <w:pPr>
              <w:spacing w:after="0"/>
              <w:jc w:val="center"/>
            </w:pPr>
            <w:r>
              <w:t>2</w:t>
            </w:r>
            <w:r>
              <w:rPr>
                <w:vertAlign w:val="subscript"/>
              </w:rPr>
              <w:t>7</w:t>
            </w:r>
          </w:p>
        </w:tc>
      </w:tr>
    </w:tbl>
    <w:p w14:paraId="5D275AA3" w14:textId="77777777" w:rsidR="004F13F2" w:rsidRDefault="004F13F2" w:rsidP="006B3A6F"/>
    <w:p w14:paraId="65E1FB02" w14:textId="77777777" w:rsidR="006B3A6F" w:rsidRPr="002766C5" w:rsidRDefault="006B3A6F" w:rsidP="006B3A6F">
      <w:pPr>
        <w:rPr>
          <w:b/>
          <w:bCs/>
        </w:rPr>
      </w:pPr>
      <w:r w:rsidRPr="002766C5">
        <w:rPr>
          <w:b/>
          <w:bCs/>
        </w:rPr>
        <w:t>Operation:</w:t>
      </w:r>
      <w:r>
        <w:rPr>
          <w:b/>
          <w:bCs/>
        </w:rPr>
        <w:t xml:space="preserve"> R2</w:t>
      </w:r>
    </w:p>
    <w:p w14:paraId="29675FAF" w14:textId="275784DF" w:rsidR="006B3A6F" w:rsidRDefault="006B3A6F" w:rsidP="006B3A6F">
      <w:pPr>
        <w:ind w:left="720"/>
      </w:pPr>
      <w:r>
        <w:t>Rt = Ra | Rb</w:t>
      </w:r>
      <w:r w:rsidR="00DB6EC9">
        <w:t xml:space="preserve"> | Rc</w:t>
      </w:r>
    </w:p>
    <w:p w14:paraId="7DCE7BE3" w14:textId="77777777" w:rsidR="006B3A6F" w:rsidRDefault="006B3A6F" w:rsidP="006B3A6F">
      <w:r w:rsidRPr="002766C5">
        <w:rPr>
          <w:b/>
          <w:bCs/>
        </w:rPr>
        <w:t>Clock Cycles:</w:t>
      </w:r>
      <w:r>
        <w:t xml:space="preserve"> </w:t>
      </w:r>
      <w:r w:rsidRPr="006504CD">
        <w:t>1</w:t>
      </w:r>
    </w:p>
    <w:p w14:paraId="75739FF5"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6FCC7ACE" w14:textId="77777777" w:rsidR="006B3A6F" w:rsidRDefault="006B3A6F" w:rsidP="006B3A6F">
      <w:r w:rsidRPr="009F7E96">
        <w:rPr>
          <w:b/>
        </w:rPr>
        <w:t>Exceptions:</w:t>
      </w:r>
      <w:r>
        <w:t xml:space="preserve"> none</w:t>
      </w:r>
    </w:p>
    <w:p w14:paraId="129013F8" w14:textId="77777777" w:rsidR="006B3A6F" w:rsidRPr="009F5200" w:rsidRDefault="006B3A6F" w:rsidP="006B3A6F">
      <w:pPr>
        <w:rPr>
          <w:b/>
          <w:bCs/>
        </w:rPr>
      </w:pPr>
      <w:r w:rsidRPr="009F5200">
        <w:rPr>
          <w:b/>
          <w:bCs/>
        </w:rPr>
        <w:t>Notes:</w:t>
      </w:r>
    </w:p>
    <w:p w14:paraId="2C9C261C" w14:textId="77777777" w:rsidR="003048A0" w:rsidRDefault="003048A0">
      <w:pPr>
        <w:rPr>
          <w:rFonts w:eastAsiaTheme="majorEastAsia" w:cstheme="majorBidi"/>
          <w:b/>
          <w:bCs/>
          <w:sz w:val="40"/>
        </w:rPr>
      </w:pPr>
      <w:r>
        <w:br w:type="page"/>
      </w:r>
    </w:p>
    <w:p w14:paraId="2186604E" w14:textId="03C583D5" w:rsidR="003048A0" w:rsidRDefault="003048A0" w:rsidP="003048A0">
      <w:pPr>
        <w:pStyle w:val="Heading3"/>
      </w:pPr>
      <w:r>
        <w:lastRenderedPageBreak/>
        <w:t xml:space="preserve">ORC – Bitwise </w:t>
      </w:r>
      <w:proofErr w:type="gramStart"/>
      <w:r>
        <w:t>Or</w:t>
      </w:r>
      <w:proofErr w:type="gramEnd"/>
      <w:r>
        <w:t xml:space="preserve"> Complement</w:t>
      </w:r>
    </w:p>
    <w:p w14:paraId="3B296275" w14:textId="77777777" w:rsidR="003048A0" w:rsidRPr="002766C5" w:rsidRDefault="003048A0" w:rsidP="003048A0">
      <w:pPr>
        <w:rPr>
          <w:b/>
          <w:bCs/>
        </w:rPr>
      </w:pPr>
      <w:r w:rsidRPr="002766C5">
        <w:rPr>
          <w:b/>
          <w:bCs/>
        </w:rPr>
        <w:t>Description:</w:t>
      </w:r>
    </w:p>
    <w:p w14:paraId="3DB2FF57" w14:textId="3226B489" w:rsidR="003048A0" w:rsidRDefault="003048A0" w:rsidP="003048A0">
      <w:pPr>
        <w:ind w:left="720"/>
      </w:pPr>
      <w:r>
        <w:t>Bitwise ‘or’ a source register and the complement of a second source register and place the result in the target register. All registers are integer registers.</w:t>
      </w:r>
    </w:p>
    <w:p w14:paraId="16FA8878" w14:textId="06C282E7" w:rsidR="003048A0" w:rsidRDefault="003048A0" w:rsidP="003048A0">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F13F2" w:rsidRPr="00790AD0" w14:paraId="61A8D6CC" w14:textId="77777777" w:rsidTr="008050FF">
        <w:tc>
          <w:tcPr>
            <w:tcW w:w="0" w:type="auto"/>
            <w:tcBorders>
              <w:top w:val="nil"/>
              <w:left w:val="nil"/>
              <w:bottom w:val="single" w:sz="4" w:space="0" w:color="auto"/>
              <w:right w:val="nil"/>
            </w:tcBorders>
          </w:tcPr>
          <w:p w14:paraId="7AF45E61" w14:textId="4702571D" w:rsidR="004F13F2" w:rsidRDefault="004F13F2" w:rsidP="008050FF">
            <w:pPr>
              <w:spacing w:after="0"/>
              <w:jc w:val="center"/>
              <w:rPr>
                <w:sz w:val="16"/>
                <w:szCs w:val="16"/>
              </w:rPr>
            </w:pPr>
            <w:r>
              <w:rPr>
                <w:sz w:val="16"/>
                <w:szCs w:val="16"/>
              </w:rPr>
              <w:t>39     3</w:t>
            </w:r>
            <w:r w:rsidR="00852712">
              <w:rPr>
                <w:sz w:val="16"/>
                <w:szCs w:val="16"/>
              </w:rPr>
              <w:t>3</w:t>
            </w:r>
          </w:p>
        </w:tc>
        <w:tc>
          <w:tcPr>
            <w:tcW w:w="0" w:type="auto"/>
            <w:tcBorders>
              <w:top w:val="nil"/>
              <w:left w:val="nil"/>
              <w:bottom w:val="single" w:sz="4" w:space="0" w:color="auto"/>
              <w:right w:val="nil"/>
            </w:tcBorders>
          </w:tcPr>
          <w:p w14:paraId="0BD5BA75" w14:textId="67233B3B" w:rsidR="004F13F2" w:rsidRDefault="004F13F2" w:rsidP="008050FF">
            <w:pPr>
              <w:spacing w:after="0"/>
              <w:jc w:val="center"/>
              <w:rPr>
                <w:sz w:val="16"/>
                <w:szCs w:val="16"/>
              </w:rPr>
            </w:pPr>
            <w:r>
              <w:rPr>
                <w:sz w:val="16"/>
                <w:szCs w:val="16"/>
              </w:rPr>
              <w:t>3</w:t>
            </w:r>
            <w:r w:rsidR="00852712">
              <w:rPr>
                <w:sz w:val="16"/>
                <w:szCs w:val="16"/>
              </w:rPr>
              <w:t>2</w:t>
            </w:r>
            <w:r>
              <w:rPr>
                <w:sz w:val="16"/>
                <w:szCs w:val="16"/>
              </w:rPr>
              <w:t>31</w:t>
            </w:r>
          </w:p>
        </w:tc>
        <w:tc>
          <w:tcPr>
            <w:tcW w:w="0" w:type="auto"/>
            <w:tcBorders>
              <w:top w:val="nil"/>
              <w:left w:val="nil"/>
              <w:bottom w:val="single" w:sz="4" w:space="0" w:color="auto"/>
              <w:right w:val="nil"/>
            </w:tcBorders>
          </w:tcPr>
          <w:p w14:paraId="215EE0DD"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FE54744"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BD266"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F34C99"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CE769A"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78FE517B" w14:textId="77777777" w:rsidTr="008050FF">
        <w:tc>
          <w:tcPr>
            <w:tcW w:w="0" w:type="auto"/>
            <w:tcBorders>
              <w:top w:val="single" w:sz="4" w:space="0" w:color="auto"/>
              <w:left w:val="single" w:sz="4" w:space="0" w:color="auto"/>
              <w:bottom w:val="single" w:sz="4" w:space="0" w:color="auto"/>
              <w:right w:val="single" w:sz="4" w:space="0" w:color="auto"/>
            </w:tcBorders>
          </w:tcPr>
          <w:p w14:paraId="25453CAF" w14:textId="61A9AF9D" w:rsidR="004F13F2" w:rsidRDefault="004F13F2" w:rsidP="008050FF">
            <w:pPr>
              <w:spacing w:after="0"/>
              <w:jc w:val="center"/>
            </w:pPr>
            <w:r>
              <w:t>12</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C35C09E"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52B4C55"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1C381D"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A18534"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7FFF79"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7887CC" w14:textId="77777777" w:rsidR="004F13F2" w:rsidRDefault="004F13F2" w:rsidP="008050FF">
            <w:pPr>
              <w:spacing w:after="0"/>
              <w:jc w:val="center"/>
            </w:pPr>
            <w:r>
              <w:t>2</w:t>
            </w:r>
            <w:r>
              <w:rPr>
                <w:vertAlign w:val="subscript"/>
              </w:rPr>
              <w:t>7</w:t>
            </w:r>
          </w:p>
        </w:tc>
      </w:tr>
    </w:tbl>
    <w:p w14:paraId="697D026B" w14:textId="77777777" w:rsidR="004F13F2" w:rsidRDefault="004F13F2" w:rsidP="003048A0"/>
    <w:p w14:paraId="54D6D268" w14:textId="77777777" w:rsidR="003048A0" w:rsidRPr="002766C5" w:rsidRDefault="003048A0" w:rsidP="003048A0">
      <w:pPr>
        <w:rPr>
          <w:b/>
          <w:bCs/>
        </w:rPr>
      </w:pPr>
      <w:r w:rsidRPr="002766C5">
        <w:rPr>
          <w:b/>
          <w:bCs/>
        </w:rPr>
        <w:t>Operation:</w:t>
      </w:r>
      <w:r>
        <w:rPr>
          <w:b/>
          <w:bCs/>
        </w:rPr>
        <w:t xml:space="preserve"> R2</w:t>
      </w:r>
    </w:p>
    <w:p w14:paraId="5052B0A1" w14:textId="6BEB581B" w:rsidR="003048A0" w:rsidRDefault="003048A0" w:rsidP="003048A0">
      <w:pPr>
        <w:ind w:left="720"/>
      </w:pPr>
      <w:r>
        <w:t xml:space="preserve">Rt = Ra </w:t>
      </w:r>
      <w:r w:rsidR="00567466">
        <w:t>|</w:t>
      </w:r>
      <w:r>
        <w:t xml:space="preserve"> </w:t>
      </w:r>
      <w:r w:rsidR="00567466">
        <w:t>~</w:t>
      </w:r>
      <w:r>
        <w:t>Rb</w:t>
      </w:r>
      <w:r w:rsidR="004F13F2">
        <w:t xml:space="preserve"> | Rc</w:t>
      </w:r>
    </w:p>
    <w:p w14:paraId="0F4EE9F5" w14:textId="77777777" w:rsidR="003048A0" w:rsidRDefault="003048A0" w:rsidP="003048A0">
      <w:r w:rsidRPr="002766C5">
        <w:rPr>
          <w:b/>
          <w:bCs/>
        </w:rPr>
        <w:t>Clock Cycles:</w:t>
      </w:r>
      <w:r>
        <w:t xml:space="preserve"> </w:t>
      </w:r>
      <w:r w:rsidRPr="006504CD">
        <w:t>1</w:t>
      </w:r>
    </w:p>
    <w:p w14:paraId="61720AD5" w14:textId="77777777" w:rsidR="003048A0" w:rsidRPr="002C6BF0" w:rsidRDefault="003048A0" w:rsidP="003048A0">
      <w:r w:rsidRPr="002766C5">
        <w:rPr>
          <w:b/>
          <w:bCs/>
        </w:rPr>
        <w:t>Execution Units:</w:t>
      </w:r>
      <w:r>
        <w:t xml:space="preserve"> </w:t>
      </w:r>
      <w:r w:rsidRPr="002C6BF0">
        <w:t>All</w:t>
      </w:r>
      <w:r>
        <w:t xml:space="preserve"> Integer </w:t>
      </w:r>
      <w:r w:rsidRPr="002C6BF0">
        <w:t>ALU</w:t>
      </w:r>
      <w:r>
        <w:t>’s</w:t>
      </w:r>
    </w:p>
    <w:p w14:paraId="6F167B5F" w14:textId="77777777" w:rsidR="003048A0" w:rsidRDefault="003048A0" w:rsidP="003048A0">
      <w:r w:rsidRPr="009F7E96">
        <w:rPr>
          <w:b/>
        </w:rPr>
        <w:t>Exceptions:</w:t>
      </w:r>
      <w:r>
        <w:t xml:space="preserve"> none</w:t>
      </w:r>
    </w:p>
    <w:p w14:paraId="2AE69B87" w14:textId="4C87DE3A" w:rsidR="001C36F3" w:rsidRDefault="003048A0" w:rsidP="003048A0">
      <w:pPr>
        <w:rPr>
          <w:rFonts w:eastAsiaTheme="majorEastAsia" w:cstheme="majorBidi"/>
          <w:b/>
          <w:bCs/>
          <w:sz w:val="40"/>
        </w:rPr>
      </w:pPr>
      <w:r w:rsidRPr="009F5200">
        <w:rPr>
          <w:b/>
          <w:bCs/>
        </w:rPr>
        <w:t>Notes:</w:t>
      </w:r>
      <w:r w:rsidR="001C36F3">
        <w:br w:type="page"/>
      </w:r>
    </w:p>
    <w:p w14:paraId="74428D71" w14:textId="7236C566" w:rsidR="001C36F3" w:rsidRDefault="001C36F3" w:rsidP="001C36F3">
      <w:pPr>
        <w:pStyle w:val="Heading3"/>
      </w:pPr>
      <w:r>
        <w:lastRenderedPageBreak/>
        <w:t>ORI - Or Immediate</w:t>
      </w:r>
    </w:p>
    <w:p w14:paraId="38390EA1" w14:textId="77777777" w:rsidR="001C36F3" w:rsidRPr="00624676" w:rsidRDefault="001C36F3" w:rsidP="001C36F3">
      <w:pPr>
        <w:rPr>
          <w:b/>
          <w:bCs/>
        </w:rPr>
      </w:pPr>
      <w:r w:rsidRPr="00624676">
        <w:rPr>
          <w:b/>
          <w:bCs/>
        </w:rPr>
        <w:t>Description:</w:t>
      </w:r>
    </w:p>
    <w:p w14:paraId="7FF30396" w14:textId="189529BB" w:rsidR="001C36F3" w:rsidRDefault="001C36F3" w:rsidP="001C36F3">
      <w:pPr>
        <w:ind w:left="720"/>
      </w:pPr>
      <w:r>
        <w:t xml:space="preserve">Or a register and immediate value and place the sum in the target register. The immediate is </w:t>
      </w:r>
      <w:r w:rsidR="00E442A6">
        <w:t>zero</w:t>
      </w:r>
      <w:r>
        <w:t xml:space="preserve"> extended to the machine width.</w:t>
      </w:r>
    </w:p>
    <w:p w14:paraId="28DD8E2D"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2286"/>
        <w:gridCol w:w="801"/>
        <w:gridCol w:w="756"/>
        <w:gridCol w:w="981"/>
      </w:tblGrid>
      <w:tr w:rsidR="007538F9" w14:paraId="003BBB0E" w14:textId="77777777" w:rsidTr="00F25AA7">
        <w:tc>
          <w:tcPr>
            <w:tcW w:w="0" w:type="auto"/>
            <w:tcBorders>
              <w:top w:val="nil"/>
              <w:left w:val="nil"/>
              <w:bottom w:val="single" w:sz="4" w:space="0" w:color="auto"/>
              <w:right w:val="nil"/>
            </w:tcBorders>
          </w:tcPr>
          <w:p w14:paraId="1060A6DB" w14:textId="6FED9F4C" w:rsidR="007538F9" w:rsidRPr="000A1295" w:rsidRDefault="007538F9" w:rsidP="00F25AA7">
            <w:pPr>
              <w:spacing w:after="0"/>
              <w:jc w:val="center"/>
              <w:rPr>
                <w:sz w:val="18"/>
                <w:szCs w:val="18"/>
              </w:rPr>
            </w:pPr>
            <w:r>
              <w:rPr>
                <w:sz w:val="18"/>
                <w:szCs w:val="18"/>
              </w:rPr>
              <w:t>3</w:t>
            </w:r>
            <w:r w:rsidR="004F13F2">
              <w:rPr>
                <w:sz w:val="18"/>
                <w:szCs w:val="18"/>
              </w:rPr>
              <w:t xml:space="preserve">9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6EDCA44" w14:textId="77777777" w:rsidR="007538F9" w:rsidRPr="000A1295" w:rsidRDefault="007538F9"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B758112" w14:textId="77777777" w:rsidR="007538F9" w:rsidRPr="000A1295" w:rsidRDefault="007538F9"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5E57EBB" w14:textId="77777777" w:rsidR="007538F9" w:rsidRPr="000A1295" w:rsidRDefault="007538F9" w:rsidP="00F25AA7">
            <w:pPr>
              <w:spacing w:after="0"/>
              <w:jc w:val="center"/>
              <w:rPr>
                <w:sz w:val="18"/>
                <w:szCs w:val="18"/>
              </w:rPr>
            </w:pPr>
            <w:r w:rsidRPr="000A1295">
              <w:rPr>
                <w:sz w:val="18"/>
                <w:szCs w:val="18"/>
              </w:rPr>
              <w:t>6             0</w:t>
            </w:r>
          </w:p>
        </w:tc>
      </w:tr>
      <w:tr w:rsidR="007538F9" w:rsidRPr="002F22BC" w14:paraId="668845E8"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1FB9A4F" w14:textId="2A6BDC7E" w:rsidR="007538F9" w:rsidRPr="002F22BC" w:rsidRDefault="007538F9" w:rsidP="00F25AA7">
            <w:pPr>
              <w:spacing w:after="0"/>
              <w:jc w:val="center"/>
            </w:pPr>
            <w:r w:rsidRPr="002F22BC">
              <w:t>Immediate</w:t>
            </w:r>
            <w:r w:rsidR="004F13F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5BBB90" w14:textId="77777777" w:rsidR="007538F9" w:rsidRPr="002F22BC" w:rsidRDefault="007538F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376EAF" w14:textId="77777777" w:rsidR="007538F9" w:rsidRPr="002F22BC" w:rsidRDefault="007538F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9E1494" w14:textId="2966E8E2" w:rsidR="007538F9" w:rsidRPr="002F22BC" w:rsidRDefault="007538F9" w:rsidP="00F25AA7">
            <w:pPr>
              <w:spacing w:after="0"/>
              <w:jc w:val="center"/>
            </w:pPr>
            <w:r>
              <w:t>9</w:t>
            </w:r>
            <w:r>
              <w:rPr>
                <w:vertAlign w:val="subscript"/>
              </w:rPr>
              <w:t>7</w:t>
            </w:r>
          </w:p>
        </w:tc>
      </w:tr>
    </w:tbl>
    <w:p w14:paraId="6A5F0F3E" w14:textId="77777777" w:rsidR="00E442A6" w:rsidRDefault="00E442A6" w:rsidP="001C36F3"/>
    <w:p w14:paraId="262BE17A" w14:textId="49F14C9B" w:rsidR="001C36F3" w:rsidRDefault="001C36F3" w:rsidP="001C36F3">
      <w:r w:rsidRPr="00624676">
        <w:rPr>
          <w:b/>
          <w:bCs/>
        </w:rPr>
        <w:t>Clock Cycles:</w:t>
      </w:r>
      <w:r>
        <w:t xml:space="preserve"> </w:t>
      </w:r>
      <w:r w:rsidRPr="006504CD">
        <w:t>1</w:t>
      </w:r>
    </w:p>
    <w:p w14:paraId="7C75DB69"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506F4008" w14:textId="77777777" w:rsidR="001C36F3" w:rsidRPr="00624676" w:rsidRDefault="001C36F3" w:rsidP="001C36F3">
      <w:pPr>
        <w:rPr>
          <w:b/>
          <w:bCs/>
        </w:rPr>
      </w:pPr>
      <w:r w:rsidRPr="00624676">
        <w:rPr>
          <w:b/>
          <w:bCs/>
        </w:rPr>
        <w:t>Operation:</w:t>
      </w:r>
    </w:p>
    <w:p w14:paraId="56F85A88" w14:textId="77777777" w:rsidR="001C36F3" w:rsidRDefault="001C36F3" w:rsidP="001C36F3">
      <w:pPr>
        <w:ind w:left="720"/>
      </w:pPr>
      <w:r>
        <w:t>Rt = Ra + immediate</w:t>
      </w:r>
    </w:p>
    <w:p w14:paraId="10B5F544" w14:textId="77777777" w:rsidR="001C36F3" w:rsidRDefault="001C36F3" w:rsidP="001C36F3">
      <w:r w:rsidRPr="009F7E96">
        <w:rPr>
          <w:b/>
        </w:rPr>
        <w:t>Exceptions:</w:t>
      </w:r>
      <w:r>
        <w:t xml:space="preserve"> </w:t>
      </w:r>
    </w:p>
    <w:p w14:paraId="2F8EEDB9" w14:textId="77777777" w:rsidR="001C36F3" w:rsidRPr="003403F1" w:rsidRDefault="001C36F3" w:rsidP="001C36F3">
      <w:pPr>
        <w:rPr>
          <w:b/>
          <w:bCs/>
        </w:rPr>
      </w:pPr>
      <w:r w:rsidRPr="003403F1">
        <w:rPr>
          <w:b/>
          <w:bCs/>
        </w:rPr>
        <w:t>Notes:</w:t>
      </w:r>
    </w:p>
    <w:p w14:paraId="4B68F1EA" w14:textId="77777777" w:rsidR="009F4E6D" w:rsidRDefault="009F4E6D">
      <w:pPr>
        <w:rPr>
          <w:rFonts w:eastAsiaTheme="majorEastAsia" w:cstheme="majorBidi"/>
          <w:b/>
          <w:bCs/>
          <w:sz w:val="40"/>
        </w:rPr>
      </w:pPr>
      <w:r>
        <w:br w:type="page"/>
      </w:r>
    </w:p>
    <w:p w14:paraId="25A23A0E" w14:textId="653207FA" w:rsidR="009F4E6D" w:rsidRDefault="009F4E6D" w:rsidP="009F4E6D">
      <w:pPr>
        <w:pStyle w:val="Heading3"/>
      </w:pPr>
      <w:r>
        <w:lastRenderedPageBreak/>
        <w:t>ORSI - Or Shifted Immediate</w:t>
      </w:r>
    </w:p>
    <w:p w14:paraId="5B9A03F3" w14:textId="77777777" w:rsidR="009F4E6D" w:rsidRPr="00624676" w:rsidRDefault="009F4E6D" w:rsidP="009F4E6D">
      <w:pPr>
        <w:rPr>
          <w:b/>
          <w:bCs/>
        </w:rPr>
      </w:pPr>
      <w:r w:rsidRPr="00624676">
        <w:rPr>
          <w:b/>
          <w:bCs/>
        </w:rPr>
        <w:t>Description:</w:t>
      </w:r>
    </w:p>
    <w:p w14:paraId="3E966B73" w14:textId="08F5037B" w:rsidR="009F4E6D" w:rsidRDefault="009F4E6D" w:rsidP="009F4E6D">
      <w:pPr>
        <w:ind w:left="720"/>
      </w:pPr>
      <w:r>
        <w:t>Or a register and immediate value and place the sum in the target register. The immediate is shift</w:t>
      </w:r>
      <w:r w:rsidR="00A54C1B">
        <w:t>ed</w:t>
      </w:r>
      <w:r>
        <w:t xml:space="preserve"> left in </w:t>
      </w:r>
      <w:r w:rsidR="002729E2">
        <w:t>multiples</w:t>
      </w:r>
      <w:r>
        <w:t xml:space="preserve"> of 20 bits and zero extended to the machine width. This instruction may be used to build a large constant in a register.</w:t>
      </w:r>
      <w:r w:rsidR="008171AB">
        <w:t xml:space="preserve"> Note the shift is a multiple of only 20 bits while the constant may provide up to 24 bits. The extra four bits may be set to zero when building a constant. </w:t>
      </w:r>
    </w:p>
    <w:p w14:paraId="2054D738" w14:textId="1C61AF37" w:rsidR="00A54C1B" w:rsidRPr="00A54C1B" w:rsidRDefault="00A54C1B" w:rsidP="00A54C1B">
      <w:pPr>
        <w:ind w:left="1440"/>
        <w:rPr>
          <w:i/>
          <w:iCs/>
        </w:rPr>
      </w:pPr>
      <w:r w:rsidRPr="00A54C1B">
        <w:rPr>
          <w:i/>
          <w:iCs/>
        </w:rPr>
        <w:t>The 20-bit increment was chosen to match the size supported by other immediate operation instructions like ORI. It has been rounded down to a size that is easily readable in assembly language as hex numbers.</w:t>
      </w:r>
      <w:r>
        <w:rPr>
          <w:i/>
          <w:iCs/>
        </w:rPr>
        <w:t xml:space="preserve"> Note also that Rt is both a source register and a target register. This provides more bits for the immediate constant. It is envisioned that </w:t>
      </w:r>
      <w:proofErr w:type="gramStart"/>
      <w:r>
        <w:rPr>
          <w:i/>
          <w:iCs/>
        </w:rPr>
        <w:t>the vast majority of</w:t>
      </w:r>
      <w:proofErr w:type="gramEnd"/>
      <w:r>
        <w:rPr>
          <w:i/>
          <w:iCs/>
        </w:rPr>
        <w:t xml:space="preserve"> the time this instruction will follow one which has separate source and target operands.</w:t>
      </w:r>
    </w:p>
    <w:p w14:paraId="0FD865B2" w14:textId="77777777" w:rsidR="009F4E6D" w:rsidRDefault="009F4E6D" w:rsidP="009F4E6D">
      <w:r w:rsidRPr="00624676">
        <w:rPr>
          <w:b/>
          <w:bCs/>
        </w:rPr>
        <w:t>Instruction Format:</w:t>
      </w:r>
      <w:r>
        <w:t xml:space="preserve"> RIS</w:t>
      </w:r>
    </w:p>
    <w:tbl>
      <w:tblPr>
        <w:tblW w:w="0" w:type="auto"/>
        <w:tblInd w:w="612" w:type="dxa"/>
        <w:tblLook w:val="04A0" w:firstRow="1" w:lastRow="0" w:firstColumn="1" w:lastColumn="0" w:noHBand="0" w:noVBand="1"/>
      </w:tblPr>
      <w:tblGrid>
        <w:gridCol w:w="2736"/>
        <w:gridCol w:w="621"/>
        <w:gridCol w:w="756"/>
        <w:gridCol w:w="981"/>
      </w:tblGrid>
      <w:tr w:rsidR="009F4E6D" w14:paraId="785E01EB" w14:textId="77777777" w:rsidTr="008A0DAF">
        <w:tc>
          <w:tcPr>
            <w:tcW w:w="0" w:type="auto"/>
            <w:tcBorders>
              <w:top w:val="nil"/>
              <w:left w:val="nil"/>
              <w:bottom w:val="single" w:sz="4" w:space="0" w:color="auto"/>
              <w:right w:val="nil"/>
            </w:tcBorders>
          </w:tcPr>
          <w:p w14:paraId="7BC21016" w14:textId="77777777" w:rsidR="009F4E6D" w:rsidRPr="000A1295" w:rsidRDefault="009F4E6D"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5EF0258F" w14:textId="77777777" w:rsidR="009F4E6D" w:rsidRPr="000A1295" w:rsidRDefault="009F4E6D"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3DDDCBAC" w14:textId="77777777" w:rsidR="009F4E6D" w:rsidRPr="000A1295" w:rsidRDefault="009F4E6D"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0DB4E78" w14:textId="77777777" w:rsidR="009F4E6D" w:rsidRPr="000A1295" w:rsidRDefault="009F4E6D" w:rsidP="008A0DAF">
            <w:pPr>
              <w:spacing w:after="0"/>
              <w:jc w:val="center"/>
              <w:rPr>
                <w:sz w:val="18"/>
                <w:szCs w:val="18"/>
              </w:rPr>
            </w:pPr>
            <w:r w:rsidRPr="000A1295">
              <w:rPr>
                <w:sz w:val="18"/>
                <w:szCs w:val="18"/>
              </w:rPr>
              <w:t>6             0</w:t>
            </w:r>
          </w:p>
        </w:tc>
      </w:tr>
      <w:tr w:rsidR="009F4E6D" w:rsidRPr="002F22BC" w14:paraId="777D23D2"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497C9AA5" w14:textId="77777777" w:rsidR="009F4E6D" w:rsidRPr="002F22BC" w:rsidRDefault="009F4E6D" w:rsidP="008A0DAF">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C457E23" w14:textId="77777777" w:rsidR="009F4E6D" w:rsidRPr="002F22BC" w:rsidRDefault="009F4E6D"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04E886" w14:textId="77777777" w:rsidR="009F4E6D" w:rsidRPr="002F22BC" w:rsidRDefault="009F4E6D"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590E0E" w14:textId="01F4628D" w:rsidR="009F4E6D" w:rsidRPr="002F22BC" w:rsidRDefault="009F4E6D" w:rsidP="008A0DAF">
            <w:pPr>
              <w:spacing w:after="0"/>
              <w:jc w:val="center"/>
            </w:pPr>
            <w:r>
              <w:t>51</w:t>
            </w:r>
            <w:r>
              <w:rPr>
                <w:vertAlign w:val="subscript"/>
              </w:rPr>
              <w:t>7</w:t>
            </w:r>
          </w:p>
        </w:tc>
      </w:tr>
    </w:tbl>
    <w:p w14:paraId="16D42F58" w14:textId="77777777" w:rsidR="009F4E6D" w:rsidRDefault="009F4E6D" w:rsidP="009F4E6D">
      <w:pPr>
        <w:rPr>
          <w:b/>
          <w:bCs/>
        </w:rPr>
      </w:pPr>
    </w:p>
    <w:p w14:paraId="7F2DFF53" w14:textId="77777777" w:rsidR="009F4E6D" w:rsidRDefault="009F4E6D" w:rsidP="009F4E6D">
      <w:r w:rsidRPr="00624676">
        <w:rPr>
          <w:b/>
          <w:bCs/>
        </w:rPr>
        <w:t>Clock Cycles:</w:t>
      </w:r>
      <w:r>
        <w:t xml:space="preserve"> </w:t>
      </w:r>
      <w:r w:rsidRPr="006504CD">
        <w:t>1</w:t>
      </w:r>
    </w:p>
    <w:p w14:paraId="22A91AA0" w14:textId="77777777" w:rsidR="009F4E6D" w:rsidRPr="002C6BF0" w:rsidRDefault="009F4E6D" w:rsidP="009F4E6D">
      <w:r w:rsidRPr="00624676">
        <w:rPr>
          <w:b/>
          <w:bCs/>
        </w:rPr>
        <w:t>Execution Units:</w:t>
      </w:r>
      <w:r>
        <w:t xml:space="preserve"> </w:t>
      </w:r>
      <w:r w:rsidRPr="002C6BF0">
        <w:t>All</w:t>
      </w:r>
      <w:r>
        <w:t xml:space="preserve"> </w:t>
      </w:r>
      <w:r w:rsidRPr="002C6BF0">
        <w:t>ALU</w:t>
      </w:r>
      <w:r>
        <w:t>’s</w:t>
      </w:r>
    </w:p>
    <w:p w14:paraId="4C6F2F2F" w14:textId="77777777" w:rsidR="009F4E6D" w:rsidRPr="00624676" w:rsidRDefault="009F4E6D" w:rsidP="009F4E6D">
      <w:pPr>
        <w:rPr>
          <w:b/>
          <w:bCs/>
        </w:rPr>
      </w:pPr>
      <w:r w:rsidRPr="00624676">
        <w:rPr>
          <w:b/>
          <w:bCs/>
        </w:rPr>
        <w:t>Operation:</w:t>
      </w:r>
    </w:p>
    <w:p w14:paraId="60720DB7" w14:textId="77777777" w:rsidR="009F4E6D" w:rsidRDefault="009F4E6D" w:rsidP="009F4E6D">
      <w:pPr>
        <w:ind w:left="720"/>
      </w:pPr>
      <w:r>
        <w:t>Rt = Ra + immediate</w:t>
      </w:r>
    </w:p>
    <w:p w14:paraId="1285180D" w14:textId="77777777" w:rsidR="009F4E6D" w:rsidRDefault="009F4E6D" w:rsidP="009F4E6D">
      <w:r w:rsidRPr="009F7E96">
        <w:rPr>
          <w:b/>
        </w:rPr>
        <w:t>Exceptions:</w:t>
      </w:r>
      <w:r>
        <w:t xml:space="preserve"> </w:t>
      </w:r>
    </w:p>
    <w:p w14:paraId="16F853C9" w14:textId="77777777" w:rsidR="009F4E6D" w:rsidRPr="003403F1" w:rsidRDefault="009F4E6D" w:rsidP="009F4E6D">
      <w:pPr>
        <w:rPr>
          <w:b/>
          <w:bCs/>
        </w:rPr>
      </w:pPr>
      <w:r w:rsidRPr="003403F1">
        <w:rPr>
          <w:b/>
          <w:bCs/>
        </w:rPr>
        <w:t>Notes:</w:t>
      </w:r>
    </w:p>
    <w:p w14:paraId="25614B61" w14:textId="77777777" w:rsidR="00FA1A3E" w:rsidRDefault="00FA1A3E">
      <w:pPr>
        <w:rPr>
          <w:rFonts w:eastAsiaTheme="majorEastAsia" w:cstheme="majorBidi"/>
          <w:b/>
          <w:bCs/>
          <w:sz w:val="40"/>
        </w:rPr>
      </w:pPr>
      <w:r>
        <w:br w:type="page"/>
      </w:r>
    </w:p>
    <w:p w14:paraId="39737375" w14:textId="37244481" w:rsidR="00FA1A3E" w:rsidRPr="00D96E30" w:rsidRDefault="00FA1A3E" w:rsidP="00FA1A3E">
      <w:pPr>
        <w:pStyle w:val="Heading3"/>
        <w:rPr>
          <w:strike/>
        </w:rPr>
      </w:pPr>
      <w:proofErr w:type="spellStart"/>
      <w:r w:rsidRPr="00D96E30">
        <w:rPr>
          <w:strike/>
        </w:rPr>
        <w:lastRenderedPageBreak/>
        <w:t>PFX</w:t>
      </w:r>
      <w:r w:rsidR="007538F9" w:rsidRPr="00D96E30">
        <w:rPr>
          <w:strike/>
        </w:rPr>
        <w:t>n</w:t>
      </w:r>
      <w:proofErr w:type="spellEnd"/>
      <w:r w:rsidRPr="00D96E30">
        <w:rPr>
          <w:strike/>
        </w:rPr>
        <w:t xml:space="preserve"> – Constant Postfix</w:t>
      </w:r>
      <w:bookmarkEnd w:id="147"/>
    </w:p>
    <w:p w14:paraId="1D21115E" w14:textId="77777777" w:rsidR="00FA1A3E" w:rsidRPr="00D96E30" w:rsidRDefault="00FA1A3E" w:rsidP="00FA1A3E">
      <w:pPr>
        <w:rPr>
          <w:b/>
          <w:bCs/>
          <w:strike/>
        </w:rPr>
      </w:pPr>
      <w:r w:rsidRPr="00D96E30">
        <w:rPr>
          <w:b/>
          <w:bCs/>
          <w:strike/>
        </w:rPr>
        <w:t>Description:</w:t>
      </w:r>
    </w:p>
    <w:p w14:paraId="18A41007" w14:textId="4EB3A5C1" w:rsidR="00FA1A3E" w:rsidRPr="00D96E30" w:rsidRDefault="00FA1A3E" w:rsidP="00FA1A3E">
      <w:pPr>
        <w:ind w:left="720"/>
        <w:rPr>
          <w:strike/>
        </w:rPr>
      </w:pPr>
      <w:r w:rsidRPr="00D96E30">
        <w:rPr>
          <w:strike/>
        </w:rPr>
        <w:t xml:space="preserve">The PFX instruction postfix is used to </w:t>
      </w:r>
      <w:r w:rsidR="009728C7" w:rsidRPr="00D96E30">
        <w:rPr>
          <w:strike/>
        </w:rPr>
        <w:t>provide</w:t>
      </w:r>
      <w:r w:rsidRPr="00D96E30">
        <w:rPr>
          <w:strike/>
        </w:rPr>
        <w:t xml:space="preserve"> large constants for use in the preceding instruction as the immediate constant for the instruction. </w:t>
      </w:r>
      <w:r w:rsidR="009728C7" w:rsidRPr="00D96E30">
        <w:rPr>
          <w:strike/>
        </w:rPr>
        <w:t xml:space="preserve">The constant postfix may override </w:t>
      </w:r>
      <w:r w:rsidR="007538F9" w:rsidRPr="00D96E30">
        <w:rPr>
          <w:strike/>
        </w:rPr>
        <w:t>a</w:t>
      </w:r>
      <w:r w:rsidR="009728C7" w:rsidRPr="00D96E30">
        <w:rPr>
          <w:strike/>
        </w:rPr>
        <w:t xml:space="preserve"> source operand of most instructions.</w:t>
      </w:r>
      <w:r w:rsidR="007538F9" w:rsidRPr="00D96E30">
        <w:rPr>
          <w:strike/>
        </w:rPr>
        <w:t xml:space="preserve"> PFXA is used to override the A source operand, PFXB is used to override the B source operand, PFXC is used to override the C source operand. Postfixes must be specified in the order PFXA, PFXB, PFXC.</w:t>
      </w:r>
      <w:r w:rsidR="009636C9" w:rsidRPr="00D96E30">
        <w:rPr>
          <w:strike/>
        </w:rPr>
        <w:t xml:space="preserve"> A postfix may be omitted if the constant is not needed for the corresponding operand.</w:t>
      </w:r>
    </w:p>
    <w:p w14:paraId="69079DF4" w14:textId="77777777" w:rsidR="00FA1A3E" w:rsidRPr="00D96E30" w:rsidRDefault="00FA1A3E" w:rsidP="00FA1A3E">
      <w:pPr>
        <w:ind w:left="720"/>
        <w:rPr>
          <w:strike/>
        </w:rPr>
      </w:pPr>
      <w:r w:rsidRPr="00D96E30">
        <w:rPr>
          <w:strike/>
        </w:rPr>
        <w:t>Postfixes are normally caught at the decode stage and do not progress further in the pipeline. They are treated as a NOP instruction.</w:t>
      </w:r>
    </w:p>
    <w:p w14:paraId="0DFC4177" w14:textId="344C7013" w:rsidR="00FA1A3E" w:rsidRPr="00D96E30" w:rsidRDefault="00FA1A3E" w:rsidP="00FA1A3E">
      <w:pPr>
        <w:rPr>
          <w:b/>
          <w:bCs/>
          <w:strike/>
        </w:rPr>
      </w:pPr>
      <w:bookmarkStart w:id="165" w:name="_Hlk133695325"/>
      <w:r w:rsidRPr="00D96E30">
        <w:rPr>
          <w:b/>
          <w:bCs/>
          <w:strike/>
        </w:rPr>
        <w:t>Instruction Format: PFX</w:t>
      </w:r>
      <w:r w:rsidR="00BD11CE" w:rsidRPr="00D96E30">
        <w:rPr>
          <w:b/>
          <w:bCs/>
          <w:strike/>
        </w:rPr>
        <w:t>A</w:t>
      </w:r>
    </w:p>
    <w:p w14:paraId="4D3BA68D" w14:textId="77777777" w:rsidR="003B78A8" w:rsidRPr="00D96E30" w:rsidRDefault="003B78A8" w:rsidP="00FA1A3E">
      <w:pPr>
        <w:rPr>
          <w:b/>
          <w:bCs/>
          <w:strike/>
        </w:rPr>
      </w:pPr>
    </w:p>
    <w:p w14:paraId="4D365783" w14:textId="630B30AD" w:rsidR="003B78A8" w:rsidRPr="00D96E30" w:rsidRDefault="003B78A8" w:rsidP="003B78A8">
      <w:pPr>
        <w:ind w:left="720"/>
        <w:rPr>
          <w:strike/>
        </w:rPr>
      </w:pPr>
      <w:r w:rsidRPr="00D96E30">
        <w:rPr>
          <w:strike/>
        </w:rPr>
        <w:t xml:space="preserve">This format provides a </w:t>
      </w:r>
      <w:r w:rsidR="001B2B28" w:rsidRPr="00D96E30">
        <w:rPr>
          <w:strike/>
        </w:rPr>
        <w:t>32</w:t>
      </w:r>
      <w:r w:rsidRPr="00D96E30">
        <w:rPr>
          <w:strike/>
        </w:rPr>
        <w:t>-bit constant bucket.</w:t>
      </w:r>
    </w:p>
    <w:tbl>
      <w:tblPr>
        <w:tblStyle w:val="TableGrid"/>
        <w:tblW w:w="0" w:type="auto"/>
        <w:tblInd w:w="612" w:type="dxa"/>
        <w:tblLook w:val="04A0" w:firstRow="1" w:lastRow="0" w:firstColumn="1" w:lastColumn="0" w:noHBand="0" w:noVBand="1"/>
      </w:tblPr>
      <w:tblGrid>
        <w:gridCol w:w="1756"/>
        <w:gridCol w:w="336"/>
        <w:gridCol w:w="766"/>
      </w:tblGrid>
      <w:tr w:rsidR="001B2B28" w:rsidRPr="00D96E30" w14:paraId="69B1444D" w14:textId="77777777" w:rsidTr="003421D7">
        <w:tc>
          <w:tcPr>
            <w:tcW w:w="0" w:type="auto"/>
            <w:tcBorders>
              <w:top w:val="nil"/>
              <w:left w:val="nil"/>
              <w:bottom w:val="single" w:sz="4" w:space="0" w:color="auto"/>
              <w:right w:val="nil"/>
            </w:tcBorders>
          </w:tcPr>
          <w:p w14:paraId="38C80DBD" w14:textId="67899B1D" w:rsidR="001B2B28" w:rsidRPr="00D96E30" w:rsidRDefault="001B2B28" w:rsidP="00583038">
            <w:pPr>
              <w:jc w:val="center"/>
              <w:rPr>
                <w:strike/>
              </w:rPr>
            </w:pPr>
            <w:r w:rsidRPr="00D96E30">
              <w:rPr>
                <w:strike/>
              </w:rPr>
              <w:t>39                      8</w:t>
            </w:r>
          </w:p>
        </w:tc>
        <w:tc>
          <w:tcPr>
            <w:tcW w:w="0" w:type="auto"/>
            <w:tcBorders>
              <w:top w:val="nil"/>
              <w:left w:val="nil"/>
              <w:bottom w:val="single" w:sz="4" w:space="0" w:color="auto"/>
              <w:right w:val="nil"/>
            </w:tcBorders>
          </w:tcPr>
          <w:p w14:paraId="0441664E" w14:textId="68A04150" w:rsidR="001B2B28" w:rsidRPr="00D96E30" w:rsidRDefault="001B2B28" w:rsidP="00583038">
            <w:pPr>
              <w:jc w:val="center"/>
              <w:rPr>
                <w:strike/>
              </w:rPr>
            </w:pPr>
            <w:r w:rsidRPr="00D96E30">
              <w:rPr>
                <w:strike/>
              </w:rPr>
              <w:t>7</w:t>
            </w:r>
          </w:p>
        </w:tc>
        <w:tc>
          <w:tcPr>
            <w:tcW w:w="0" w:type="auto"/>
            <w:tcBorders>
              <w:top w:val="nil"/>
              <w:left w:val="nil"/>
              <w:bottom w:val="single" w:sz="4" w:space="0" w:color="auto"/>
              <w:right w:val="nil"/>
            </w:tcBorders>
          </w:tcPr>
          <w:p w14:paraId="0DA763ED" w14:textId="7BBFB2F5" w:rsidR="001B2B28" w:rsidRPr="00D96E30" w:rsidRDefault="001B2B28" w:rsidP="00583038">
            <w:pPr>
              <w:jc w:val="center"/>
              <w:rPr>
                <w:strike/>
              </w:rPr>
            </w:pPr>
            <w:r w:rsidRPr="00D96E30">
              <w:rPr>
                <w:strike/>
              </w:rPr>
              <w:t>6      0</w:t>
            </w:r>
          </w:p>
        </w:tc>
      </w:tr>
      <w:tr w:rsidR="001B2B28" w:rsidRPr="00D96E30" w14:paraId="19CC72B9" w14:textId="77777777" w:rsidTr="003421D7">
        <w:tc>
          <w:tcPr>
            <w:tcW w:w="0" w:type="auto"/>
            <w:shd w:val="clear" w:color="auto" w:fill="auto"/>
          </w:tcPr>
          <w:p w14:paraId="50962992" w14:textId="20AC5FD5" w:rsidR="001B2B28" w:rsidRPr="00D96E30" w:rsidRDefault="001B2B28" w:rsidP="00583038">
            <w:pPr>
              <w:jc w:val="center"/>
              <w:rPr>
                <w:strike/>
              </w:rPr>
            </w:pPr>
            <w:r w:rsidRPr="00D96E30">
              <w:rPr>
                <w:strike/>
              </w:rPr>
              <w:t>Immediate</w:t>
            </w:r>
            <w:r w:rsidRPr="00D96E30">
              <w:rPr>
                <w:strike/>
                <w:vertAlign w:val="subscript"/>
              </w:rPr>
              <w:t>31..0</w:t>
            </w:r>
          </w:p>
        </w:tc>
        <w:tc>
          <w:tcPr>
            <w:tcW w:w="0" w:type="auto"/>
          </w:tcPr>
          <w:p w14:paraId="4C3000EC" w14:textId="66F68343" w:rsidR="001B2B28" w:rsidRPr="00D96E30" w:rsidRDefault="001B2B28" w:rsidP="00583038">
            <w:pPr>
              <w:jc w:val="center"/>
              <w:rPr>
                <w:strike/>
              </w:rPr>
            </w:pPr>
            <w:r w:rsidRPr="00D96E30">
              <w:rPr>
                <w:strike/>
              </w:rPr>
              <w:t>~</w:t>
            </w:r>
          </w:p>
        </w:tc>
        <w:tc>
          <w:tcPr>
            <w:tcW w:w="0" w:type="auto"/>
            <w:shd w:val="clear" w:color="auto" w:fill="auto"/>
          </w:tcPr>
          <w:p w14:paraId="56A1D746" w14:textId="5BFE7735" w:rsidR="001B2B28" w:rsidRPr="00D96E30" w:rsidRDefault="001B2B28" w:rsidP="00583038">
            <w:pPr>
              <w:jc w:val="center"/>
              <w:rPr>
                <w:strike/>
              </w:rPr>
            </w:pPr>
            <w:r w:rsidRPr="00D96E30">
              <w:rPr>
                <w:strike/>
              </w:rPr>
              <w:t>56</w:t>
            </w:r>
            <w:r w:rsidRPr="00D96E30">
              <w:rPr>
                <w:strike/>
                <w:vertAlign w:val="subscript"/>
              </w:rPr>
              <w:t>7</w:t>
            </w:r>
          </w:p>
        </w:tc>
      </w:tr>
    </w:tbl>
    <w:p w14:paraId="0757D025" w14:textId="77777777" w:rsidR="003B78A8" w:rsidRDefault="003B78A8" w:rsidP="00FA1A3E">
      <w:pPr>
        <w:rPr>
          <w:b/>
          <w:bCs/>
        </w:rPr>
      </w:pPr>
    </w:p>
    <w:p w14:paraId="7440968A" w14:textId="1154FE49" w:rsidR="000522AF" w:rsidRDefault="000522AF">
      <w:pPr>
        <w:rPr>
          <w:rFonts w:eastAsiaTheme="majorEastAsia" w:cstheme="majorBidi"/>
          <w:b/>
          <w:bCs/>
          <w:sz w:val="40"/>
        </w:rPr>
      </w:pPr>
      <w:bookmarkStart w:id="166" w:name="_Toc87086802"/>
      <w:bookmarkStart w:id="167" w:name="_Toc134124427"/>
      <w:bookmarkEnd w:id="165"/>
      <w:r>
        <w:br w:type="page"/>
      </w:r>
    </w:p>
    <w:p w14:paraId="5457E813" w14:textId="757DC021" w:rsidR="000522AF" w:rsidRPr="00B21586" w:rsidRDefault="000522AF" w:rsidP="000522AF">
      <w:pPr>
        <w:pStyle w:val="Heading3"/>
      </w:pPr>
      <w:r>
        <w:lastRenderedPageBreak/>
        <w:t>PTRDIF</w:t>
      </w:r>
      <w:r w:rsidRPr="00B21586">
        <w:t xml:space="preserve"> </w:t>
      </w:r>
      <w:r>
        <w:t>–</w:t>
      </w:r>
      <w:r w:rsidRPr="00B21586">
        <w:t xml:space="preserve"> </w:t>
      </w:r>
      <w:r>
        <w:t>Difference Between Pointers</w:t>
      </w:r>
      <w:bookmarkEnd w:id="166"/>
    </w:p>
    <w:p w14:paraId="4B6F0262" w14:textId="77777777" w:rsidR="000522AF" w:rsidRPr="00EB0B0D" w:rsidRDefault="000522AF" w:rsidP="000522AF">
      <w:pPr>
        <w:rPr>
          <w:rFonts w:cs="Times New Roman"/>
        </w:rPr>
      </w:pPr>
      <w:r w:rsidRPr="003F4A8F">
        <w:rPr>
          <w:rFonts w:cs="Times New Roman"/>
          <w:b/>
        </w:rPr>
        <w:t>Description</w:t>
      </w:r>
      <w:r w:rsidRPr="00EB0B0D">
        <w:rPr>
          <w:rFonts w:cs="Times New Roman"/>
        </w:rPr>
        <w:t>:</w:t>
      </w:r>
    </w:p>
    <w:p w14:paraId="7CBB4F80" w14:textId="77777777" w:rsidR="000522AF" w:rsidRPr="00EB0B0D" w:rsidRDefault="000522AF" w:rsidP="000522A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Sc may vary from zero to fifteen.</w:t>
      </w:r>
    </w:p>
    <w:p w14:paraId="36B98441" w14:textId="0C7C2640" w:rsidR="000522AF" w:rsidRDefault="000522AF" w:rsidP="000522AF">
      <w:r w:rsidRPr="002766C5">
        <w:rPr>
          <w:b/>
          <w:bCs/>
        </w:rPr>
        <w:t>Instruction Format:</w:t>
      </w:r>
      <w:r>
        <w:t xml:space="preserve"> </w:t>
      </w:r>
      <w:r w:rsidR="00AE06C6">
        <w:t>R3</w:t>
      </w:r>
    </w:p>
    <w:p w14:paraId="06139473" w14:textId="6A1FE9F6" w:rsidR="000522AF" w:rsidRDefault="008B7497" w:rsidP="000522AF">
      <w:pPr>
        <w:rPr>
          <w:b/>
          <w:bCs/>
        </w:rPr>
      </w:pPr>
      <w:r>
        <w:rPr>
          <w:b/>
          <w:bCs/>
        </w:rPr>
        <w:t>PTRDIF</w:t>
      </w:r>
      <w:r w:rsidR="000522AF" w:rsidRPr="006341F7">
        <w:rPr>
          <w:b/>
          <w:bCs/>
        </w:rPr>
        <w:t xml:space="preserve"> Rt, Ra, Rb, Rc</w:t>
      </w:r>
    </w:p>
    <w:tbl>
      <w:tblPr>
        <w:tblW w:w="0" w:type="auto"/>
        <w:tblInd w:w="612" w:type="dxa"/>
        <w:tblLook w:val="04A0" w:firstRow="1" w:lastRow="0" w:firstColumn="1" w:lastColumn="0" w:noHBand="0" w:noVBand="1"/>
      </w:tblPr>
      <w:tblGrid>
        <w:gridCol w:w="856"/>
        <w:gridCol w:w="536"/>
        <w:gridCol w:w="816"/>
        <w:gridCol w:w="856"/>
        <w:gridCol w:w="856"/>
        <w:gridCol w:w="816"/>
        <w:gridCol w:w="976"/>
      </w:tblGrid>
      <w:tr w:rsidR="007055F0" w:rsidRPr="00790AD0" w14:paraId="183FD669" w14:textId="77777777" w:rsidTr="00E56E20">
        <w:tc>
          <w:tcPr>
            <w:tcW w:w="0" w:type="auto"/>
            <w:tcBorders>
              <w:top w:val="nil"/>
              <w:left w:val="nil"/>
              <w:bottom w:val="single" w:sz="4" w:space="0" w:color="auto"/>
              <w:right w:val="nil"/>
            </w:tcBorders>
          </w:tcPr>
          <w:p w14:paraId="3E9CB508" w14:textId="2D0C6861" w:rsidR="007055F0" w:rsidRDefault="007055F0" w:rsidP="008050FF">
            <w:pPr>
              <w:spacing w:after="0"/>
              <w:jc w:val="center"/>
              <w:rPr>
                <w:sz w:val="16"/>
                <w:szCs w:val="16"/>
              </w:rPr>
            </w:pPr>
            <w:r>
              <w:rPr>
                <w:sz w:val="16"/>
                <w:szCs w:val="16"/>
              </w:rPr>
              <w:t xml:space="preserve">39   </w:t>
            </w:r>
            <w:r w:rsidR="00925756">
              <w:rPr>
                <w:sz w:val="16"/>
                <w:szCs w:val="16"/>
              </w:rPr>
              <w:t xml:space="preserve">     </w:t>
            </w:r>
            <w:r>
              <w:rPr>
                <w:sz w:val="16"/>
                <w:szCs w:val="16"/>
              </w:rPr>
              <w:t>3</w:t>
            </w:r>
            <w:r w:rsidR="00852712">
              <w:rPr>
                <w:sz w:val="16"/>
                <w:szCs w:val="16"/>
              </w:rPr>
              <w:t>3</w:t>
            </w:r>
          </w:p>
        </w:tc>
        <w:tc>
          <w:tcPr>
            <w:tcW w:w="0" w:type="auto"/>
            <w:tcBorders>
              <w:top w:val="nil"/>
              <w:left w:val="nil"/>
              <w:bottom w:val="single" w:sz="4" w:space="0" w:color="auto"/>
              <w:right w:val="nil"/>
            </w:tcBorders>
          </w:tcPr>
          <w:p w14:paraId="1CD9BADE" w14:textId="305AD4F2" w:rsidR="007055F0" w:rsidRDefault="007055F0" w:rsidP="008050FF">
            <w:pPr>
              <w:spacing w:after="0"/>
              <w:jc w:val="center"/>
              <w:rPr>
                <w:sz w:val="16"/>
                <w:szCs w:val="16"/>
              </w:rPr>
            </w:pPr>
            <w:r>
              <w:rPr>
                <w:sz w:val="16"/>
                <w:szCs w:val="16"/>
              </w:rPr>
              <w:t>3</w:t>
            </w:r>
            <w:r w:rsidR="00852712">
              <w:rPr>
                <w:sz w:val="16"/>
                <w:szCs w:val="16"/>
              </w:rPr>
              <w:t>2</w:t>
            </w:r>
            <w:r>
              <w:rPr>
                <w:sz w:val="16"/>
                <w:szCs w:val="16"/>
              </w:rPr>
              <w:t>31</w:t>
            </w:r>
          </w:p>
        </w:tc>
        <w:tc>
          <w:tcPr>
            <w:tcW w:w="0" w:type="auto"/>
            <w:tcBorders>
              <w:top w:val="nil"/>
              <w:left w:val="nil"/>
              <w:bottom w:val="single" w:sz="4" w:space="0" w:color="auto"/>
              <w:right w:val="nil"/>
            </w:tcBorders>
          </w:tcPr>
          <w:p w14:paraId="0CAC3350" w14:textId="03A0BF01" w:rsidR="007055F0" w:rsidRDefault="007055F0"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7E28AA6" w14:textId="1890F8F9" w:rsidR="007055F0" w:rsidRDefault="007055F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8EDDE63" w14:textId="77777777" w:rsidR="007055F0" w:rsidRPr="00790AD0" w:rsidRDefault="007055F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879853B" w14:textId="77777777" w:rsidR="007055F0" w:rsidRPr="00790AD0" w:rsidRDefault="007055F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F91FA5" w14:textId="77777777" w:rsidR="007055F0" w:rsidRPr="00790AD0" w:rsidRDefault="007055F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55F0" w14:paraId="177E00A1" w14:textId="77777777" w:rsidTr="00E56E20">
        <w:tc>
          <w:tcPr>
            <w:tcW w:w="0" w:type="auto"/>
            <w:tcBorders>
              <w:top w:val="single" w:sz="4" w:space="0" w:color="auto"/>
              <w:left w:val="single" w:sz="4" w:space="0" w:color="auto"/>
              <w:bottom w:val="single" w:sz="4" w:space="0" w:color="auto"/>
              <w:right w:val="single" w:sz="4" w:space="0" w:color="auto"/>
            </w:tcBorders>
          </w:tcPr>
          <w:p w14:paraId="641128F9" w14:textId="20CAD783" w:rsidR="007055F0" w:rsidRDefault="00925756" w:rsidP="008050FF">
            <w:pPr>
              <w:spacing w:after="0"/>
              <w:jc w:val="center"/>
            </w:pPr>
            <w:r>
              <w:t>32</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5DC675" w14:textId="768B8D25" w:rsidR="007055F0"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B7FC6A" w14:textId="48DD9157" w:rsidR="007055F0" w:rsidRDefault="007055F0" w:rsidP="008050FF">
            <w:pPr>
              <w:spacing w:after="0"/>
              <w:jc w:val="center"/>
            </w:pPr>
            <w:r>
              <w:t>Rc</w:t>
            </w:r>
            <w:r w:rsidRPr="007055F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931C7F" w14:textId="45394925" w:rsidR="007055F0" w:rsidRDefault="007055F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B8EB22" w14:textId="77777777" w:rsidR="007055F0" w:rsidRDefault="007055F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216921" w14:textId="77777777" w:rsidR="007055F0" w:rsidRDefault="007055F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CACF42" w14:textId="6009BA47" w:rsidR="007055F0" w:rsidRDefault="007055F0" w:rsidP="008050FF">
            <w:pPr>
              <w:spacing w:after="0"/>
              <w:jc w:val="center"/>
            </w:pPr>
            <w:r>
              <w:t>2</w:t>
            </w:r>
            <w:r>
              <w:rPr>
                <w:vertAlign w:val="subscript"/>
              </w:rPr>
              <w:t>7</w:t>
            </w:r>
          </w:p>
        </w:tc>
      </w:tr>
    </w:tbl>
    <w:p w14:paraId="5DB41B99" w14:textId="77777777" w:rsidR="00AE06C6" w:rsidRDefault="00AE06C6" w:rsidP="000522AF">
      <w:pPr>
        <w:rPr>
          <w:b/>
          <w:bCs/>
        </w:rPr>
      </w:pPr>
    </w:p>
    <w:p w14:paraId="04A70CC5" w14:textId="77777777" w:rsidR="000522AF" w:rsidRDefault="000522AF" w:rsidP="000522AF">
      <w:pPr>
        <w:rPr>
          <w:rFonts w:cs="Times New Roman"/>
        </w:rPr>
      </w:pPr>
      <w:r w:rsidRPr="003F4A8F">
        <w:rPr>
          <w:rFonts w:cs="Times New Roman"/>
          <w:b/>
        </w:rPr>
        <w:t>Operation</w:t>
      </w:r>
      <w:r>
        <w:rPr>
          <w:rFonts w:cs="Times New Roman"/>
        </w:rPr>
        <w:t>:</w:t>
      </w:r>
    </w:p>
    <w:p w14:paraId="17A18B3B" w14:textId="77777777" w:rsidR="000522AF" w:rsidRPr="00EB0B0D" w:rsidRDefault="000522AF" w:rsidP="000522AF">
      <w:pPr>
        <w:ind w:left="720"/>
        <w:rPr>
          <w:rFonts w:cs="Times New Roman"/>
        </w:rPr>
      </w:pPr>
      <w:r>
        <w:rPr>
          <w:rFonts w:cs="Times New Roman"/>
        </w:rPr>
        <w:t>Rt = Abs(Ra – Rb) &gt;&gt; Rc</w:t>
      </w:r>
      <w:r w:rsidRPr="00C55971">
        <w:rPr>
          <w:rFonts w:cs="Times New Roman"/>
          <w:vertAlign w:val="subscript"/>
        </w:rPr>
        <w:t>[3:0]</w:t>
      </w:r>
    </w:p>
    <w:p w14:paraId="2B67099C" w14:textId="77777777" w:rsidR="000522AF" w:rsidRPr="00EB0B0D" w:rsidRDefault="000522AF" w:rsidP="000522AF">
      <w:pPr>
        <w:rPr>
          <w:rFonts w:cs="Times New Roman"/>
        </w:rPr>
      </w:pPr>
      <w:r w:rsidRPr="003F4A8F">
        <w:rPr>
          <w:rFonts w:cs="Times New Roman"/>
          <w:b/>
        </w:rPr>
        <w:t>Clock Cycles</w:t>
      </w:r>
      <w:r w:rsidRPr="00EB0B0D">
        <w:rPr>
          <w:rFonts w:cs="Times New Roman"/>
        </w:rPr>
        <w:t xml:space="preserve">: </w:t>
      </w:r>
      <w:r>
        <w:rPr>
          <w:rFonts w:cs="Times New Roman"/>
        </w:rPr>
        <w:t>1</w:t>
      </w:r>
    </w:p>
    <w:p w14:paraId="2AE881D6" w14:textId="44F1E366" w:rsidR="000522AF" w:rsidRPr="002C6BF0" w:rsidRDefault="000522AF" w:rsidP="000522AF">
      <w:r>
        <w:rPr>
          <w:rStyle w:val="Strong"/>
        </w:rPr>
        <w:t>Execution Units:</w:t>
      </w:r>
      <w:r w:rsidRPr="00396535">
        <w:rPr>
          <w:rStyle w:val="Strong"/>
        </w:rPr>
        <w:t xml:space="preserve"> </w:t>
      </w:r>
      <w:r w:rsidR="008B773A">
        <w:rPr>
          <w:rStyle w:val="Strong"/>
        </w:rPr>
        <w:t>ALU #0 only</w:t>
      </w:r>
    </w:p>
    <w:p w14:paraId="34C9B241" w14:textId="77777777" w:rsidR="000522AF" w:rsidRDefault="000522AF" w:rsidP="000522AF">
      <w:pPr>
        <w:rPr>
          <w:rFonts w:cs="Times New Roman"/>
        </w:rPr>
      </w:pPr>
      <w:r w:rsidRPr="003F4A8F">
        <w:rPr>
          <w:rFonts w:cs="Times New Roman"/>
          <w:b/>
        </w:rPr>
        <w:t>Exceptions</w:t>
      </w:r>
      <w:r>
        <w:rPr>
          <w:rFonts w:cs="Times New Roman"/>
        </w:rPr>
        <w:t>:</w:t>
      </w:r>
    </w:p>
    <w:p w14:paraId="38C83457" w14:textId="77777777" w:rsidR="000522AF" w:rsidRDefault="000522AF" w:rsidP="000522AF">
      <w:r>
        <w:t>None</w:t>
      </w:r>
    </w:p>
    <w:p w14:paraId="25F47E3E" w14:textId="77777777" w:rsidR="00CE64DD" w:rsidRDefault="00CE64DD">
      <w:pPr>
        <w:rPr>
          <w:rFonts w:eastAsiaTheme="majorEastAsia" w:cstheme="majorBidi"/>
          <w:b/>
          <w:bCs/>
          <w:sz w:val="40"/>
        </w:rPr>
      </w:pPr>
      <w:r>
        <w:br w:type="page"/>
      </w:r>
    </w:p>
    <w:p w14:paraId="15807852" w14:textId="1648BF51" w:rsidR="00CE64DD" w:rsidRDefault="00CE64DD" w:rsidP="00CE64DD">
      <w:pPr>
        <w:pStyle w:val="Heading3"/>
      </w:pPr>
      <w:r>
        <w:lastRenderedPageBreak/>
        <w:t>REGC</w:t>
      </w:r>
      <w:r w:rsidR="00900926">
        <w:t>D</w:t>
      </w:r>
      <w:r>
        <w:t xml:space="preserve"> – Register “C</w:t>
      </w:r>
      <w:r w:rsidR="00900926">
        <w:t xml:space="preserve"> and D</w:t>
      </w:r>
      <w:r>
        <w:t>” Postfix</w:t>
      </w:r>
    </w:p>
    <w:p w14:paraId="5A4F289C" w14:textId="229DB9E4" w:rsidR="00CE64DD" w:rsidRPr="00892B9D" w:rsidRDefault="00CE64DD" w:rsidP="00CE64DD">
      <w:pPr>
        <w:rPr>
          <w:b/>
          <w:bCs/>
        </w:rPr>
      </w:pPr>
      <w:r w:rsidRPr="00892B9D">
        <w:rPr>
          <w:b/>
          <w:bCs/>
        </w:rPr>
        <w:t>Description:</w:t>
      </w:r>
    </w:p>
    <w:p w14:paraId="19B1A427" w14:textId="5E248CA9" w:rsidR="00CE64DD" w:rsidRDefault="00CE64DD" w:rsidP="00CE64DD">
      <w:pPr>
        <w:ind w:left="720"/>
      </w:pPr>
      <w:r>
        <w:t>The REGC</w:t>
      </w:r>
      <w:r w:rsidR="00D178CE">
        <w:t>D</w:t>
      </w:r>
      <w:r>
        <w:t xml:space="preserve"> postfix is used to add a</w:t>
      </w:r>
      <w:r w:rsidR="009D4EBD">
        <w:t xml:space="preserve"> pair of</w:t>
      </w:r>
      <w:r>
        <w:t xml:space="preserve"> source register</w:t>
      </w:r>
      <w:r w:rsidR="009D4EBD">
        <w:t>s</w:t>
      </w:r>
      <w:r>
        <w:t xml:space="preserve"> to the instruction. Some instructions may use a third register.</w:t>
      </w:r>
    </w:p>
    <w:p w14:paraId="7C949796" w14:textId="0B1907DC" w:rsidR="00CE64DD" w:rsidRDefault="00CE64DD" w:rsidP="00CE64DD">
      <w:pPr>
        <w:rPr>
          <w:b/>
          <w:bCs/>
        </w:rPr>
      </w:pPr>
      <w:r w:rsidRPr="00892B9D">
        <w:rPr>
          <w:b/>
          <w:bCs/>
        </w:rPr>
        <w:t>Instruction Format:</w:t>
      </w:r>
    </w:p>
    <w:tbl>
      <w:tblPr>
        <w:tblW w:w="0" w:type="auto"/>
        <w:tblInd w:w="612" w:type="dxa"/>
        <w:tblLook w:val="04A0" w:firstRow="1" w:lastRow="0" w:firstColumn="1" w:lastColumn="0" w:noHBand="0" w:noVBand="1"/>
      </w:tblPr>
      <w:tblGrid>
        <w:gridCol w:w="555"/>
        <w:gridCol w:w="543"/>
        <w:gridCol w:w="736"/>
        <w:gridCol w:w="856"/>
        <w:gridCol w:w="856"/>
        <w:gridCol w:w="896"/>
        <w:gridCol w:w="816"/>
        <w:gridCol w:w="976"/>
      </w:tblGrid>
      <w:tr w:rsidR="008434A2" w:rsidRPr="00790AD0" w14:paraId="5748937A" w14:textId="77777777" w:rsidTr="008050FF">
        <w:tc>
          <w:tcPr>
            <w:tcW w:w="0" w:type="auto"/>
            <w:tcBorders>
              <w:top w:val="nil"/>
              <w:left w:val="nil"/>
              <w:bottom w:val="single" w:sz="4" w:space="0" w:color="auto"/>
              <w:right w:val="nil"/>
            </w:tcBorders>
          </w:tcPr>
          <w:p w14:paraId="12494FA0" w14:textId="4CBCA277" w:rsidR="008434A2" w:rsidRDefault="008434A2" w:rsidP="008050FF">
            <w:pPr>
              <w:spacing w:after="0"/>
              <w:jc w:val="center"/>
              <w:rPr>
                <w:sz w:val="16"/>
                <w:szCs w:val="16"/>
              </w:rPr>
            </w:pPr>
            <w:r>
              <w:rPr>
                <w:sz w:val="16"/>
                <w:szCs w:val="16"/>
              </w:rPr>
              <w:t>3938</w:t>
            </w:r>
          </w:p>
        </w:tc>
        <w:tc>
          <w:tcPr>
            <w:tcW w:w="0" w:type="auto"/>
            <w:tcBorders>
              <w:top w:val="nil"/>
              <w:left w:val="nil"/>
              <w:bottom w:val="single" w:sz="4" w:space="0" w:color="auto"/>
              <w:right w:val="nil"/>
            </w:tcBorders>
          </w:tcPr>
          <w:p w14:paraId="2180707D" w14:textId="42FBE343" w:rsidR="008434A2" w:rsidRDefault="008434A2" w:rsidP="008050FF">
            <w:pPr>
              <w:spacing w:after="0"/>
              <w:jc w:val="center"/>
              <w:rPr>
                <w:sz w:val="16"/>
                <w:szCs w:val="16"/>
              </w:rPr>
            </w:pPr>
            <w:r>
              <w:rPr>
                <w:sz w:val="16"/>
                <w:szCs w:val="16"/>
              </w:rPr>
              <w:t>3736</w:t>
            </w:r>
          </w:p>
        </w:tc>
        <w:tc>
          <w:tcPr>
            <w:tcW w:w="0" w:type="auto"/>
            <w:tcBorders>
              <w:top w:val="nil"/>
              <w:left w:val="nil"/>
              <w:bottom w:val="single" w:sz="4" w:space="0" w:color="auto"/>
              <w:right w:val="nil"/>
            </w:tcBorders>
          </w:tcPr>
          <w:p w14:paraId="57682A33" w14:textId="39DC283D" w:rsidR="008434A2" w:rsidRDefault="008434A2"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5227C89C" w14:textId="56F2F287" w:rsidR="008434A2" w:rsidRDefault="008434A2"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B47D998" w14:textId="3F429459" w:rsidR="008434A2" w:rsidRDefault="008434A2"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E737CA6" w14:textId="77777777" w:rsidR="008434A2" w:rsidRPr="00790AD0" w:rsidRDefault="008434A2" w:rsidP="008050FF">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5F81E3BD" w14:textId="77777777" w:rsidR="008434A2" w:rsidRPr="00790AD0" w:rsidRDefault="008434A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0AB82F" w14:textId="77777777" w:rsidR="008434A2" w:rsidRPr="00790AD0" w:rsidRDefault="008434A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434A2" w14:paraId="3944B169" w14:textId="77777777" w:rsidTr="008050FF">
        <w:tc>
          <w:tcPr>
            <w:tcW w:w="0" w:type="auto"/>
            <w:tcBorders>
              <w:top w:val="single" w:sz="4" w:space="0" w:color="auto"/>
              <w:left w:val="single" w:sz="4" w:space="0" w:color="auto"/>
              <w:bottom w:val="single" w:sz="4" w:space="0" w:color="auto"/>
              <w:right w:val="single" w:sz="4" w:space="0" w:color="auto"/>
            </w:tcBorders>
          </w:tcPr>
          <w:p w14:paraId="5FE4E510" w14:textId="77777777" w:rsidR="008434A2" w:rsidRDefault="008434A2" w:rsidP="008050FF">
            <w:pPr>
              <w:spacing w:after="0"/>
              <w:jc w:val="center"/>
            </w:pPr>
            <w:r>
              <w:t>Vd</w:t>
            </w:r>
            <w:r w:rsidRPr="0090092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347C0A" w14:textId="77777777" w:rsidR="008434A2" w:rsidRDefault="008434A2" w:rsidP="008050FF">
            <w:pPr>
              <w:spacing w:after="0"/>
              <w:jc w:val="center"/>
            </w:pPr>
            <w:r>
              <w:t>Vc</w:t>
            </w:r>
            <w:r w:rsidRPr="0090092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8774AE" w14:textId="309C1DBE" w:rsidR="008434A2" w:rsidRDefault="008434A2" w:rsidP="008050FF">
            <w:pPr>
              <w:spacing w:after="0"/>
              <w:jc w:val="center"/>
            </w:pPr>
            <w:r>
              <w:t>Rmd</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942A88" w14:textId="4BC7E7A4" w:rsidR="008434A2" w:rsidRDefault="008434A2" w:rsidP="008050FF">
            <w:pPr>
              <w:spacing w:after="0"/>
              <w:jc w:val="center"/>
            </w:pPr>
            <w:r>
              <w:t>D</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30456D" w14:textId="1F7E1D43" w:rsidR="008434A2" w:rsidRDefault="008434A2" w:rsidP="008050FF">
            <w:pPr>
              <w:spacing w:after="0"/>
              <w:jc w:val="center"/>
            </w:pPr>
            <w:r>
              <w:t>C</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E42BE9" w14:textId="77777777" w:rsidR="008434A2" w:rsidRDefault="008434A2" w:rsidP="008050FF">
            <w:pPr>
              <w:spacing w:after="0"/>
              <w:jc w:val="center"/>
            </w:pPr>
            <w:r>
              <w:t>Rd</w:t>
            </w:r>
            <w:r w:rsidRPr="00016F43">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7554CA" w14:textId="77777777" w:rsidR="008434A2" w:rsidRDefault="008434A2" w:rsidP="008050FF">
            <w:pPr>
              <w:spacing w:after="0"/>
              <w:jc w:val="center"/>
            </w:pPr>
            <w:r>
              <w:t>Rc</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429B17" w14:textId="19F7B99B" w:rsidR="008434A2" w:rsidRDefault="008434A2" w:rsidP="008050FF">
            <w:pPr>
              <w:spacing w:after="0"/>
              <w:jc w:val="center"/>
            </w:pPr>
            <w:r>
              <w:t>125</w:t>
            </w:r>
            <w:r>
              <w:rPr>
                <w:vertAlign w:val="subscript"/>
              </w:rPr>
              <w:t>7</w:t>
            </w:r>
          </w:p>
        </w:tc>
      </w:tr>
    </w:tbl>
    <w:p w14:paraId="2E3BE84F" w14:textId="77777777" w:rsidR="00900926" w:rsidRDefault="00900926" w:rsidP="00CE64DD">
      <w:pPr>
        <w:rPr>
          <w:b/>
          <w:bCs/>
        </w:rPr>
      </w:pPr>
    </w:p>
    <w:tbl>
      <w:tblPr>
        <w:tblStyle w:val="TableGrid"/>
        <w:tblW w:w="0" w:type="auto"/>
        <w:tblInd w:w="562" w:type="dxa"/>
        <w:tblLook w:val="04A0" w:firstRow="1" w:lastRow="0" w:firstColumn="1" w:lastColumn="0" w:noHBand="0" w:noVBand="1"/>
      </w:tblPr>
      <w:tblGrid>
        <w:gridCol w:w="723"/>
        <w:gridCol w:w="4947"/>
      </w:tblGrid>
      <w:tr w:rsidR="00900926" w14:paraId="7A912508" w14:textId="77777777" w:rsidTr="008050FF">
        <w:tc>
          <w:tcPr>
            <w:tcW w:w="723" w:type="dxa"/>
          </w:tcPr>
          <w:p w14:paraId="4B2156AC" w14:textId="77777777" w:rsidR="00900926" w:rsidRDefault="00900926" w:rsidP="008050FF">
            <w:pPr>
              <w:jc w:val="center"/>
            </w:pPr>
            <w:r>
              <w:t>C</w:t>
            </w:r>
            <w:r>
              <w:rPr>
                <w:vertAlign w:val="subscript"/>
              </w:rPr>
              <w:t>3</w:t>
            </w:r>
            <w:r w:rsidRPr="00900926">
              <w:t>/D</w:t>
            </w:r>
            <w:r>
              <w:rPr>
                <w:vertAlign w:val="subscript"/>
              </w:rPr>
              <w:t>3</w:t>
            </w:r>
          </w:p>
        </w:tc>
        <w:tc>
          <w:tcPr>
            <w:tcW w:w="4947" w:type="dxa"/>
          </w:tcPr>
          <w:p w14:paraId="5906F27A" w14:textId="22016120" w:rsidR="00900926" w:rsidRDefault="00900926" w:rsidP="008050FF">
            <w:r>
              <w:t xml:space="preserve">Effect on Rc </w:t>
            </w:r>
            <w:r w:rsidR="0081346A">
              <w:t xml:space="preserve">or Rd </w:t>
            </w:r>
            <w:r>
              <w:t>value</w:t>
            </w:r>
          </w:p>
        </w:tc>
      </w:tr>
      <w:tr w:rsidR="00900926" w14:paraId="454B4376" w14:textId="77777777" w:rsidTr="008050FF">
        <w:tc>
          <w:tcPr>
            <w:tcW w:w="723" w:type="dxa"/>
          </w:tcPr>
          <w:p w14:paraId="2D46A7A2" w14:textId="77777777" w:rsidR="00900926" w:rsidRDefault="00900926" w:rsidP="008050FF">
            <w:pPr>
              <w:jc w:val="center"/>
            </w:pPr>
            <w:r>
              <w:t>0</w:t>
            </w:r>
          </w:p>
        </w:tc>
        <w:tc>
          <w:tcPr>
            <w:tcW w:w="4947" w:type="dxa"/>
          </w:tcPr>
          <w:p w14:paraId="0A99B1EB" w14:textId="77777777" w:rsidR="00900926" w:rsidRDefault="00900926" w:rsidP="008050FF">
            <w:r>
              <w:t>Use Rc as is</w:t>
            </w:r>
          </w:p>
        </w:tc>
      </w:tr>
      <w:tr w:rsidR="00900926" w14:paraId="27566A45" w14:textId="77777777" w:rsidTr="008050FF">
        <w:tc>
          <w:tcPr>
            <w:tcW w:w="723" w:type="dxa"/>
          </w:tcPr>
          <w:p w14:paraId="7367DD75" w14:textId="77777777" w:rsidR="00900926" w:rsidRDefault="00900926" w:rsidP="008050FF">
            <w:pPr>
              <w:jc w:val="center"/>
            </w:pPr>
            <w:r>
              <w:t>1</w:t>
            </w:r>
          </w:p>
        </w:tc>
        <w:tc>
          <w:tcPr>
            <w:tcW w:w="4947" w:type="dxa"/>
          </w:tcPr>
          <w:p w14:paraId="72A7B84E" w14:textId="77777777" w:rsidR="00900926" w:rsidRDefault="00900926" w:rsidP="008050FF">
            <w:r>
              <w:t>Negate Rc value (two’s complement)</w:t>
            </w:r>
          </w:p>
        </w:tc>
      </w:tr>
      <w:tr w:rsidR="00900926" w14:paraId="711F8E44" w14:textId="77777777" w:rsidTr="008050FF">
        <w:tc>
          <w:tcPr>
            <w:tcW w:w="723" w:type="dxa"/>
          </w:tcPr>
          <w:p w14:paraId="39379C21" w14:textId="77777777" w:rsidR="00900926" w:rsidRDefault="00900926" w:rsidP="008050FF">
            <w:pPr>
              <w:jc w:val="center"/>
            </w:pPr>
            <w:r>
              <w:t>2</w:t>
            </w:r>
          </w:p>
        </w:tc>
        <w:tc>
          <w:tcPr>
            <w:tcW w:w="4947" w:type="dxa"/>
          </w:tcPr>
          <w:p w14:paraId="256D6745" w14:textId="77777777" w:rsidR="00900926" w:rsidRDefault="00900926" w:rsidP="008050FF">
            <w:r>
              <w:t>Complement Rc value (one’s complement)</w:t>
            </w:r>
          </w:p>
        </w:tc>
      </w:tr>
      <w:tr w:rsidR="00900926" w14:paraId="458F823A" w14:textId="77777777" w:rsidTr="008050FF">
        <w:tc>
          <w:tcPr>
            <w:tcW w:w="723" w:type="dxa"/>
          </w:tcPr>
          <w:p w14:paraId="62A1BC7D" w14:textId="77777777" w:rsidR="00900926" w:rsidRDefault="00900926" w:rsidP="008050FF">
            <w:pPr>
              <w:jc w:val="center"/>
            </w:pPr>
            <w:r>
              <w:t>3</w:t>
            </w:r>
          </w:p>
        </w:tc>
        <w:tc>
          <w:tcPr>
            <w:tcW w:w="4947" w:type="dxa"/>
          </w:tcPr>
          <w:p w14:paraId="71C8F5ED" w14:textId="77777777" w:rsidR="00900926" w:rsidRDefault="00900926" w:rsidP="008050FF">
            <w:r>
              <w:t>Float Negate Rc (flip top bit)</w:t>
            </w:r>
          </w:p>
        </w:tc>
      </w:tr>
      <w:tr w:rsidR="00900926" w14:paraId="21E9F993" w14:textId="77777777" w:rsidTr="008050FF">
        <w:tc>
          <w:tcPr>
            <w:tcW w:w="723" w:type="dxa"/>
          </w:tcPr>
          <w:p w14:paraId="2D83D219" w14:textId="77777777" w:rsidR="00900926" w:rsidRDefault="00900926" w:rsidP="008050FF">
            <w:pPr>
              <w:jc w:val="center"/>
            </w:pPr>
            <w:r>
              <w:t>4</w:t>
            </w:r>
          </w:p>
        </w:tc>
        <w:tc>
          <w:tcPr>
            <w:tcW w:w="4947" w:type="dxa"/>
          </w:tcPr>
          <w:p w14:paraId="351FD98E" w14:textId="0B033CA9" w:rsidR="00900926" w:rsidRDefault="00900926" w:rsidP="008050FF">
            <w:r>
              <w:t xml:space="preserve">Use </w:t>
            </w:r>
            <w:r w:rsidR="00E51C77">
              <w:t>13</w:t>
            </w:r>
            <w:r>
              <w:t>-bit integer value</w:t>
            </w:r>
            <w:r w:rsidR="00E51C77">
              <w:t xml:space="preserve"> (sign extended)</w:t>
            </w:r>
          </w:p>
        </w:tc>
      </w:tr>
      <w:tr w:rsidR="00900926" w14:paraId="0AA05C40" w14:textId="77777777" w:rsidTr="008050FF">
        <w:tc>
          <w:tcPr>
            <w:tcW w:w="723" w:type="dxa"/>
          </w:tcPr>
          <w:p w14:paraId="28183FD7" w14:textId="77777777" w:rsidR="00900926" w:rsidRDefault="00900926" w:rsidP="008050FF">
            <w:pPr>
              <w:jc w:val="center"/>
            </w:pPr>
            <w:r>
              <w:t>5</w:t>
            </w:r>
          </w:p>
        </w:tc>
        <w:tc>
          <w:tcPr>
            <w:tcW w:w="4947" w:type="dxa"/>
          </w:tcPr>
          <w:p w14:paraId="4555E0DD" w14:textId="77777777" w:rsidR="00900926" w:rsidRDefault="00900926" w:rsidP="008050FF">
            <w:r>
              <w:t>reserved</w:t>
            </w:r>
          </w:p>
        </w:tc>
      </w:tr>
      <w:tr w:rsidR="00900926" w14:paraId="27ED2F61" w14:textId="77777777" w:rsidTr="008050FF">
        <w:tc>
          <w:tcPr>
            <w:tcW w:w="723" w:type="dxa"/>
          </w:tcPr>
          <w:p w14:paraId="44FFAE2F" w14:textId="77777777" w:rsidR="00900926" w:rsidRDefault="00900926" w:rsidP="008050FF">
            <w:pPr>
              <w:jc w:val="center"/>
            </w:pPr>
            <w:r>
              <w:t>6</w:t>
            </w:r>
          </w:p>
        </w:tc>
        <w:tc>
          <w:tcPr>
            <w:tcW w:w="4947" w:type="dxa"/>
          </w:tcPr>
          <w:p w14:paraId="1FCA1DFD" w14:textId="019CC452" w:rsidR="00900926" w:rsidRDefault="00900926" w:rsidP="008050FF">
            <w:r>
              <w:t xml:space="preserve">Use </w:t>
            </w:r>
            <w:r w:rsidR="00E51C77">
              <w:t>thirteen</w:t>
            </w:r>
            <w:r>
              <w:t>-bit positive float value</w:t>
            </w:r>
          </w:p>
        </w:tc>
      </w:tr>
      <w:tr w:rsidR="00900926" w14:paraId="372AEBDE" w14:textId="77777777" w:rsidTr="008050FF">
        <w:tc>
          <w:tcPr>
            <w:tcW w:w="723" w:type="dxa"/>
          </w:tcPr>
          <w:p w14:paraId="513F661E" w14:textId="77777777" w:rsidR="00900926" w:rsidRDefault="00900926" w:rsidP="008050FF">
            <w:pPr>
              <w:jc w:val="center"/>
            </w:pPr>
            <w:r>
              <w:t>7</w:t>
            </w:r>
          </w:p>
        </w:tc>
        <w:tc>
          <w:tcPr>
            <w:tcW w:w="4947" w:type="dxa"/>
          </w:tcPr>
          <w:p w14:paraId="083D6A7D" w14:textId="3E3F6A4F" w:rsidR="00900926" w:rsidRDefault="00900926" w:rsidP="008050FF">
            <w:r>
              <w:t xml:space="preserve">Use </w:t>
            </w:r>
            <w:r w:rsidR="00E51C77">
              <w:t>thirteen</w:t>
            </w:r>
            <w:r>
              <w:t>-bit negative float value</w:t>
            </w:r>
          </w:p>
        </w:tc>
      </w:tr>
    </w:tbl>
    <w:p w14:paraId="45B80F1C" w14:textId="77777777" w:rsidR="00900926" w:rsidRDefault="00900926" w:rsidP="00CE64DD"/>
    <w:p w14:paraId="566AE5D1" w14:textId="1019C254" w:rsidR="0096583D" w:rsidRPr="0096583D" w:rsidRDefault="0096583D" w:rsidP="00CE64DD">
      <w:pPr>
        <w:rPr>
          <w:b/>
          <w:bCs/>
        </w:rPr>
      </w:pPr>
      <w:r w:rsidRPr="0096583D">
        <w:rPr>
          <w:b/>
          <w:bCs/>
        </w:rPr>
        <w:t>Float Constant Layout:</w:t>
      </w:r>
    </w:p>
    <w:tbl>
      <w:tblPr>
        <w:tblStyle w:val="TableGrid"/>
        <w:tblW w:w="0" w:type="auto"/>
        <w:tblInd w:w="562" w:type="dxa"/>
        <w:tblLook w:val="04A0" w:firstRow="1" w:lastRow="0" w:firstColumn="1" w:lastColumn="0" w:noHBand="0" w:noVBand="1"/>
      </w:tblPr>
      <w:tblGrid>
        <w:gridCol w:w="851"/>
        <w:gridCol w:w="283"/>
        <w:gridCol w:w="851"/>
        <w:gridCol w:w="1134"/>
      </w:tblGrid>
      <w:tr w:rsidR="00E51C77" w14:paraId="1CFD5D9E" w14:textId="77777777" w:rsidTr="00B92F66">
        <w:tc>
          <w:tcPr>
            <w:tcW w:w="851" w:type="dxa"/>
          </w:tcPr>
          <w:p w14:paraId="7840D7B5" w14:textId="21E45BAB" w:rsidR="00E51C77" w:rsidRDefault="00E51C77" w:rsidP="0096583D">
            <w:pPr>
              <w:jc w:val="center"/>
            </w:pPr>
            <w:r>
              <w:t>Vc</w:t>
            </w:r>
            <w:r w:rsidRPr="0096583D">
              <w:rPr>
                <w:vertAlign w:val="subscript"/>
              </w:rPr>
              <w:t>2</w:t>
            </w:r>
          </w:p>
        </w:tc>
        <w:tc>
          <w:tcPr>
            <w:tcW w:w="1134" w:type="dxa"/>
            <w:gridSpan w:val="2"/>
          </w:tcPr>
          <w:p w14:paraId="09E13F01" w14:textId="24571426" w:rsidR="00E51C77" w:rsidRDefault="00E51C77" w:rsidP="0096583D">
            <w:pPr>
              <w:jc w:val="center"/>
            </w:pPr>
            <w:r>
              <w:t>C</w:t>
            </w:r>
            <w:r w:rsidRPr="00E51C77">
              <w:rPr>
                <w:vertAlign w:val="subscript"/>
              </w:rPr>
              <w:t>7</w:t>
            </w:r>
          </w:p>
        </w:tc>
        <w:tc>
          <w:tcPr>
            <w:tcW w:w="1134" w:type="dxa"/>
          </w:tcPr>
          <w:p w14:paraId="6AA026CC" w14:textId="53BBA198" w:rsidR="00E51C77" w:rsidRDefault="00E51C77" w:rsidP="0096583D">
            <w:pPr>
              <w:jc w:val="center"/>
            </w:pPr>
            <w:r>
              <w:t>Rc</w:t>
            </w:r>
            <w:r w:rsidRPr="0096583D">
              <w:rPr>
                <w:vertAlign w:val="subscript"/>
              </w:rPr>
              <w:t>6</w:t>
            </w:r>
          </w:p>
        </w:tc>
      </w:tr>
      <w:tr w:rsidR="0096583D" w14:paraId="059355DE" w14:textId="77777777" w:rsidTr="00E51C77">
        <w:tc>
          <w:tcPr>
            <w:tcW w:w="1134" w:type="dxa"/>
            <w:gridSpan w:val="2"/>
          </w:tcPr>
          <w:p w14:paraId="3EFD3364" w14:textId="61576B8F" w:rsidR="0096583D" w:rsidRDefault="0096583D" w:rsidP="0096583D">
            <w:pPr>
              <w:jc w:val="center"/>
            </w:pPr>
            <w:r>
              <w:t>Exp</w:t>
            </w:r>
            <w:r w:rsidR="00E51C77">
              <w:rPr>
                <w:vertAlign w:val="subscript"/>
              </w:rPr>
              <w:t>4</w:t>
            </w:r>
          </w:p>
        </w:tc>
        <w:tc>
          <w:tcPr>
            <w:tcW w:w="1985" w:type="dxa"/>
            <w:gridSpan w:val="2"/>
          </w:tcPr>
          <w:p w14:paraId="12A957A0" w14:textId="7F7460F1" w:rsidR="0096583D" w:rsidRDefault="0096583D" w:rsidP="0096583D">
            <w:pPr>
              <w:jc w:val="center"/>
            </w:pPr>
            <w:r>
              <w:t>Sig</w:t>
            </w:r>
            <w:r w:rsidR="00E51C77">
              <w:rPr>
                <w:vertAlign w:val="subscript"/>
              </w:rPr>
              <w:t>9</w:t>
            </w:r>
          </w:p>
        </w:tc>
      </w:tr>
    </w:tbl>
    <w:p w14:paraId="55D20CDA" w14:textId="5D85EE89" w:rsidR="00CE64DD" w:rsidRDefault="0096583D" w:rsidP="0096583D">
      <w:pPr>
        <w:ind w:left="720"/>
        <w:rPr>
          <w:rFonts w:eastAsiaTheme="majorEastAsia" w:cstheme="majorBidi"/>
          <w:sz w:val="44"/>
          <w:szCs w:val="26"/>
        </w:rPr>
      </w:pPr>
      <w:r>
        <w:t>The float constant is converted to the specified precision before use.</w:t>
      </w:r>
      <w:r w:rsidR="00CE64DD">
        <w:br w:type="page"/>
      </w:r>
    </w:p>
    <w:p w14:paraId="74711A76" w14:textId="5887D138" w:rsidR="004821E1" w:rsidRDefault="004821E1" w:rsidP="004821E1">
      <w:pPr>
        <w:pStyle w:val="Heading3"/>
      </w:pPr>
      <w:r>
        <w:lastRenderedPageBreak/>
        <w:t>REM – Signed Remainder</w:t>
      </w:r>
    </w:p>
    <w:p w14:paraId="321120C5" w14:textId="77777777" w:rsidR="004821E1" w:rsidRPr="002766C5" w:rsidRDefault="004821E1" w:rsidP="004821E1">
      <w:pPr>
        <w:spacing w:line="276" w:lineRule="auto"/>
        <w:rPr>
          <w:b/>
          <w:bCs/>
        </w:rPr>
      </w:pPr>
      <w:r w:rsidRPr="002766C5">
        <w:rPr>
          <w:b/>
          <w:bCs/>
        </w:rPr>
        <w:t>Description:</w:t>
      </w:r>
    </w:p>
    <w:p w14:paraId="562301CD" w14:textId="737F24D7" w:rsidR="004821E1" w:rsidRDefault="004821E1" w:rsidP="004821E1">
      <w:pPr>
        <w:spacing w:line="276" w:lineRule="auto"/>
        <w:ind w:left="720"/>
      </w:pPr>
      <w:r>
        <w:t>Divide source dividend operand by divisor operand and place the remainder in the target register. All registers are integer registers. Arithmetic is signed twos-complement values.</w:t>
      </w:r>
    </w:p>
    <w:p w14:paraId="18090651" w14:textId="77777777" w:rsidR="004821E1" w:rsidRPr="002766C5" w:rsidRDefault="004821E1" w:rsidP="004821E1">
      <w:pPr>
        <w:spacing w:line="276" w:lineRule="auto"/>
        <w:rPr>
          <w:b/>
          <w:bCs/>
        </w:rPr>
      </w:pPr>
      <w:r w:rsidRPr="002766C5">
        <w:rPr>
          <w:b/>
          <w:bCs/>
        </w:rPr>
        <w:t>Operation:</w:t>
      </w:r>
    </w:p>
    <w:p w14:paraId="2D441A08" w14:textId="2FD3755B" w:rsidR="004821E1" w:rsidRDefault="004821E1" w:rsidP="004821E1">
      <w:pPr>
        <w:spacing w:line="276" w:lineRule="auto"/>
        <w:ind w:left="720"/>
      </w:pPr>
      <w:r>
        <w:t xml:space="preserve">Rt = Ra </w:t>
      </w:r>
      <w:r w:rsidR="00E13C3C">
        <w:t>%</w:t>
      </w:r>
      <w:r>
        <w:t xml:space="preserve"> Rb</w:t>
      </w:r>
    </w:p>
    <w:p w14:paraId="28A77F1F" w14:textId="77777777" w:rsidR="004821E1" w:rsidRDefault="004821E1" w:rsidP="004821E1">
      <w:r w:rsidRPr="002766C5">
        <w:rPr>
          <w:b/>
          <w:bCs/>
        </w:rPr>
        <w:t>Instruction Format:</w:t>
      </w:r>
      <w:r>
        <w:t xml:space="preserve"> R2</w:t>
      </w:r>
    </w:p>
    <w:tbl>
      <w:tblPr>
        <w:tblW w:w="0" w:type="auto"/>
        <w:tblInd w:w="612" w:type="dxa"/>
        <w:tblLook w:val="04A0" w:firstRow="1" w:lastRow="0" w:firstColumn="1" w:lastColumn="0" w:noHBand="0" w:noVBand="1"/>
      </w:tblPr>
      <w:tblGrid>
        <w:gridCol w:w="816"/>
        <w:gridCol w:w="856"/>
        <w:gridCol w:w="856"/>
        <w:gridCol w:w="856"/>
        <w:gridCol w:w="816"/>
        <w:gridCol w:w="976"/>
      </w:tblGrid>
      <w:tr w:rsidR="004821E1" w:rsidRPr="00790AD0" w14:paraId="4D9BC48F" w14:textId="77777777" w:rsidTr="008050FF">
        <w:tc>
          <w:tcPr>
            <w:tcW w:w="0" w:type="auto"/>
            <w:tcBorders>
              <w:top w:val="nil"/>
              <w:left w:val="nil"/>
              <w:bottom w:val="single" w:sz="4" w:space="0" w:color="auto"/>
              <w:right w:val="nil"/>
            </w:tcBorders>
          </w:tcPr>
          <w:p w14:paraId="3CC4966A" w14:textId="00932FA8" w:rsidR="004821E1" w:rsidRDefault="004821E1" w:rsidP="008050FF">
            <w:pPr>
              <w:spacing w:after="0"/>
              <w:jc w:val="center"/>
              <w:rPr>
                <w:sz w:val="16"/>
                <w:szCs w:val="16"/>
              </w:rPr>
            </w:pPr>
            <w:r>
              <w:rPr>
                <w:sz w:val="16"/>
                <w:szCs w:val="16"/>
              </w:rPr>
              <w:t>3</w:t>
            </w:r>
            <w:r w:rsidR="00925756">
              <w:rPr>
                <w:sz w:val="16"/>
                <w:szCs w:val="16"/>
              </w:rPr>
              <w:t>9</w:t>
            </w:r>
            <w:r>
              <w:rPr>
                <w:sz w:val="16"/>
                <w:szCs w:val="16"/>
              </w:rPr>
              <w:t xml:space="preserve">       </w:t>
            </w:r>
            <w:r w:rsidR="00925756">
              <w:rPr>
                <w:sz w:val="16"/>
                <w:szCs w:val="16"/>
              </w:rPr>
              <w:t>3</w:t>
            </w:r>
            <w:r w:rsidR="00852712">
              <w:rPr>
                <w:sz w:val="16"/>
                <w:szCs w:val="16"/>
              </w:rPr>
              <w:t>3</w:t>
            </w:r>
          </w:p>
        </w:tc>
        <w:tc>
          <w:tcPr>
            <w:tcW w:w="0" w:type="auto"/>
            <w:tcBorders>
              <w:top w:val="nil"/>
              <w:left w:val="nil"/>
              <w:bottom w:val="single" w:sz="4" w:space="0" w:color="auto"/>
              <w:right w:val="nil"/>
            </w:tcBorders>
          </w:tcPr>
          <w:p w14:paraId="5CCB254A" w14:textId="2C4DA9A4" w:rsidR="004821E1" w:rsidRDefault="00925756" w:rsidP="008050FF">
            <w:pPr>
              <w:spacing w:after="0"/>
              <w:jc w:val="center"/>
              <w:rPr>
                <w:sz w:val="16"/>
                <w:szCs w:val="16"/>
              </w:rPr>
            </w:pPr>
            <w:r>
              <w:rPr>
                <w:sz w:val="16"/>
                <w:szCs w:val="16"/>
              </w:rPr>
              <w:t>3</w:t>
            </w:r>
            <w:r w:rsidR="00852712">
              <w:rPr>
                <w:sz w:val="16"/>
                <w:szCs w:val="16"/>
              </w:rPr>
              <w:t>2</w:t>
            </w:r>
            <w:r>
              <w:rPr>
                <w:sz w:val="16"/>
                <w:szCs w:val="16"/>
              </w:rPr>
              <w:t xml:space="preserve">        </w:t>
            </w:r>
            <w:r w:rsidR="004821E1">
              <w:rPr>
                <w:sz w:val="16"/>
                <w:szCs w:val="16"/>
              </w:rPr>
              <w:t>25</w:t>
            </w:r>
          </w:p>
        </w:tc>
        <w:tc>
          <w:tcPr>
            <w:tcW w:w="0" w:type="auto"/>
            <w:tcBorders>
              <w:top w:val="nil"/>
              <w:left w:val="nil"/>
              <w:bottom w:val="single" w:sz="4" w:space="0" w:color="auto"/>
              <w:right w:val="nil"/>
            </w:tcBorders>
          </w:tcPr>
          <w:p w14:paraId="78627E57" w14:textId="77777777" w:rsidR="004821E1" w:rsidRDefault="004821E1"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595D679" w14:textId="77777777" w:rsidR="004821E1" w:rsidRPr="00790AD0" w:rsidRDefault="004821E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51DE5D" w14:textId="77777777" w:rsidR="004821E1" w:rsidRPr="00790AD0" w:rsidRDefault="004821E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CC59BF" w14:textId="77777777" w:rsidR="004821E1" w:rsidRPr="00790AD0" w:rsidRDefault="004821E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821E1" w14:paraId="6075DB15" w14:textId="77777777" w:rsidTr="008050FF">
        <w:tc>
          <w:tcPr>
            <w:tcW w:w="0" w:type="auto"/>
            <w:tcBorders>
              <w:top w:val="single" w:sz="4" w:space="0" w:color="auto"/>
              <w:left w:val="single" w:sz="4" w:space="0" w:color="auto"/>
              <w:bottom w:val="single" w:sz="4" w:space="0" w:color="auto"/>
              <w:right w:val="single" w:sz="4" w:space="0" w:color="auto"/>
            </w:tcBorders>
          </w:tcPr>
          <w:p w14:paraId="6BD0896C" w14:textId="44883DDC" w:rsidR="004821E1" w:rsidRDefault="004821E1" w:rsidP="008050FF">
            <w:pPr>
              <w:spacing w:after="0"/>
              <w:jc w:val="center"/>
            </w:pPr>
            <w:r>
              <w:t>25</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34EE85" w14:textId="77777777" w:rsidR="004821E1" w:rsidRDefault="004821E1"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BAF2894" w14:textId="77777777" w:rsidR="004821E1" w:rsidRDefault="004821E1"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B47B73" w14:textId="77777777" w:rsidR="004821E1" w:rsidRDefault="004821E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F0C1C6" w14:textId="77777777" w:rsidR="004821E1" w:rsidRDefault="004821E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4677FC" w14:textId="77777777" w:rsidR="004821E1" w:rsidRDefault="004821E1" w:rsidP="008050FF">
            <w:pPr>
              <w:spacing w:after="0"/>
              <w:jc w:val="center"/>
            </w:pPr>
            <w:r>
              <w:t>2</w:t>
            </w:r>
            <w:r>
              <w:rPr>
                <w:vertAlign w:val="subscript"/>
              </w:rPr>
              <w:t>7</w:t>
            </w:r>
          </w:p>
        </w:tc>
      </w:tr>
    </w:tbl>
    <w:p w14:paraId="24629AFC" w14:textId="77777777" w:rsidR="004821E1" w:rsidRDefault="004821E1" w:rsidP="004821E1">
      <w:pPr>
        <w:rPr>
          <w:b/>
          <w:bCs/>
        </w:rPr>
      </w:pPr>
    </w:p>
    <w:tbl>
      <w:tblPr>
        <w:tblStyle w:val="TableGrid"/>
        <w:tblW w:w="0" w:type="auto"/>
        <w:tblInd w:w="607" w:type="dxa"/>
        <w:tblLook w:val="04A0" w:firstRow="1" w:lastRow="0" w:firstColumn="1" w:lastColumn="0" w:noHBand="0" w:noVBand="1"/>
      </w:tblPr>
      <w:tblGrid>
        <w:gridCol w:w="1701"/>
        <w:gridCol w:w="992"/>
      </w:tblGrid>
      <w:tr w:rsidR="004821E1" w14:paraId="3F1815CE" w14:textId="77777777" w:rsidTr="008050FF">
        <w:tc>
          <w:tcPr>
            <w:tcW w:w="1701" w:type="dxa"/>
          </w:tcPr>
          <w:p w14:paraId="75E06DAA" w14:textId="77777777" w:rsidR="004821E1" w:rsidRDefault="004821E1" w:rsidP="008050FF">
            <w:r>
              <w:t>Size</w:t>
            </w:r>
          </w:p>
        </w:tc>
        <w:tc>
          <w:tcPr>
            <w:tcW w:w="992" w:type="dxa"/>
          </w:tcPr>
          <w:p w14:paraId="3DDC14D5" w14:textId="77777777" w:rsidR="004821E1" w:rsidRDefault="004821E1" w:rsidP="008050FF">
            <w:pPr>
              <w:jc w:val="center"/>
            </w:pPr>
            <w:r>
              <w:t>Clocks</w:t>
            </w:r>
          </w:p>
        </w:tc>
      </w:tr>
      <w:tr w:rsidR="004821E1" w14:paraId="3C15CBC2" w14:textId="77777777" w:rsidTr="008050FF">
        <w:tc>
          <w:tcPr>
            <w:tcW w:w="1701" w:type="dxa"/>
          </w:tcPr>
          <w:p w14:paraId="1A09654B" w14:textId="77777777" w:rsidR="004821E1" w:rsidRDefault="004821E1" w:rsidP="008050FF">
            <w:r>
              <w:t>Octa-byte</w:t>
            </w:r>
          </w:p>
        </w:tc>
        <w:tc>
          <w:tcPr>
            <w:tcW w:w="992" w:type="dxa"/>
          </w:tcPr>
          <w:p w14:paraId="757F9F79" w14:textId="77777777" w:rsidR="004821E1" w:rsidRDefault="004821E1" w:rsidP="008050FF">
            <w:pPr>
              <w:jc w:val="center"/>
            </w:pPr>
            <w:r>
              <w:t>34</w:t>
            </w:r>
          </w:p>
        </w:tc>
      </w:tr>
    </w:tbl>
    <w:p w14:paraId="2B36B369" w14:textId="77777777" w:rsidR="004821E1" w:rsidRDefault="004821E1" w:rsidP="004821E1">
      <w:pPr>
        <w:spacing w:line="276" w:lineRule="auto"/>
        <w:rPr>
          <w:b/>
          <w:bCs/>
        </w:rPr>
      </w:pPr>
    </w:p>
    <w:p w14:paraId="6C8D8621" w14:textId="77777777" w:rsidR="004821E1" w:rsidRPr="002C6BF0" w:rsidRDefault="004821E1" w:rsidP="004821E1">
      <w:pPr>
        <w:spacing w:line="276" w:lineRule="auto"/>
      </w:pPr>
      <w:r w:rsidRPr="002766C5">
        <w:rPr>
          <w:b/>
          <w:bCs/>
        </w:rPr>
        <w:t>Execution Units:</w:t>
      </w:r>
      <w:r>
        <w:t xml:space="preserve"> </w:t>
      </w:r>
      <w:r w:rsidRPr="002C6BF0">
        <w:t>All</w:t>
      </w:r>
      <w:r>
        <w:t xml:space="preserve"> Integer </w:t>
      </w:r>
      <w:r w:rsidRPr="002C6BF0">
        <w:t>ALU</w:t>
      </w:r>
      <w:r>
        <w:t>’s</w:t>
      </w:r>
    </w:p>
    <w:p w14:paraId="0C5F88AB" w14:textId="77777777" w:rsidR="004821E1" w:rsidRDefault="004821E1" w:rsidP="004821E1">
      <w:pPr>
        <w:spacing w:line="276" w:lineRule="auto"/>
      </w:pPr>
      <w:r w:rsidRPr="009F7E96">
        <w:rPr>
          <w:b/>
        </w:rPr>
        <w:t>Exceptions:</w:t>
      </w:r>
      <w:r>
        <w:t xml:space="preserve"> DBZ</w:t>
      </w:r>
    </w:p>
    <w:p w14:paraId="480AB228" w14:textId="77777777" w:rsidR="004821E1" w:rsidRDefault="004821E1" w:rsidP="004821E1">
      <w:pPr>
        <w:spacing w:line="276" w:lineRule="auto"/>
        <w:rPr>
          <w:b/>
          <w:bCs/>
        </w:rPr>
      </w:pPr>
      <w:r w:rsidRPr="009F5200">
        <w:rPr>
          <w:b/>
          <w:bCs/>
        </w:rPr>
        <w:t>Notes:</w:t>
      </w:r>
    </w:p>
    <w:p w14:paraId="5660867C" w14:textId="77777777" w:rsidR="002907B8" w:rsidRDefault="002907B8">
      <w:pPr>
        <w:rPr>
          <w:rFonts w:eastAsiaTheme="majorEastAsia" w:cstheme="majorBidi"/>
          <w:b/>
          <w:bCs/>
          <w:sz w:val="40"/>
        </w:rPr>
      </w:pPr>
      <w:r>
        <w:br w:type="page"/>
      </w:r>
    </w:p>
    <w:p w14:paraId="66040448" w14:textId="56D2219E" w:rsidR="002907B8" w:rsidRDefault="002907B8" w:rsidP="002907B8">
      <w:pPr>
        <w:pStyle w:val="Heading3"/>
      </w:pPr>
      <w:r>
        <w:lastRenderedPageBreak/>
        <w:t>REMU – Unsigned Remainder</w:t>
      </w:r>
    </w:p>
    <w:p w14:paraId="43252E79" w14:textId="77777777" w:rsidR="002907B8" w:rsidRPr="002766C5" w:rsidRDefault="002907B8" w:rsidP="002907B8">
      <w:pPr>
        <w:spacing w:line="276" w:lineRule="auto"/>
        <w:rPr>
          <w:b/>
          <w:bCs/>
        </w:rPr>
      </w:pPr>
      <w:r w:rsidRPr="002766C5">
        <w:rPr>
          <w:b/>
          <w:bCs/>
        </w:rPr>
        <w:t>Description:</w:t>
      </w:r>
    </w:p>
    <w:p w14:paraId="0474BC84" w14:textId="35714E35" w:rsidR="002907B8" w:rsidRDefault="002907B8" w:rsidP="002907B8">
      <w:pPr>
        <w:spacing w:line="276" w:lineRule="auto"/>
        <w:ind w:left="720"/>
      </w:pPr>
      <w:r>
        <w:t>Divide source dividend operand by divisor operand and place the remainder in the target register. All registers are integer registers. Arithmetic is unsigned twos-complement values.</w:t>
      </w:r>
    </w:p>
    <w:p w14:paraId="0D70BE4B" w14:textId="77777777" w:rsidR="002907B8" w:rsidRPr="002766C5" w:rsidRDefault="002907B8" w:rsidP="002907B8">
      <w:pPr>
        <w:spacing w:line="276" w:lineRule="auto"/>
        <w:rPr>
          <w:b/>
          <w:bCs/>
        </w:rPr>
      </w:pPr>
      <w:r w:rsidRPr="002766C5">
        <w:rPr>
          <w:b/>
          <w:bCs/>
        </w:rPr>
        <w:t>Operation:</w:t>
      </w:r>
    </w:p>
    <w:p w14:paraId="3940E869" w14:textId="77777777" w:rsidR="002907B8" w:rsidRDefault="002907B8" w:rsidP="002907B8">
      <w:pPr>
        <w:spacing w:line="276" w:lineRule="auto"/>
        <w:ind w:left="720"/>
      </w:pPr>
      <w:r>
        <w:t>Rt = Ra % Rb</w:t>
      </w:r>
    </w:p>
    <w:p w14:paraId="0A20E195" w14:textId="77777777" w:rsidR="002907B8" w:rsidRDefault="002907B8" w:rsidP="002907B8">
      <w:r w:rsidRPr="002766C5">
        <w:rPr>
          <w:b/>
          <w:bCs/>
        </w:rPr>
        <w:t>Instruction Format:</w:t>
      </w:r>
      <w:r>
        <w:t xml:space="preserve"> R2</w:t>
      </w:r>
    </w:p>
    <w:tbl>
      <w:tblPr>
        <w:tblW w:w="0" w:type="auto"/>
        <w:tblInd w:w="612" w:type="dxa"/>
        <w:tblLook w:val="04A0" w:firstRow="1" w:lastRow="0" w:firstColumn="1" w:lastColumn="0" w:noHBand="0" w:noVBand="1"/>
      </w:tblPr>
      <w:tblGrid>
        <w:gridCol w:w="816"/>
        <w:gridCol w:w="856"/>
        <w:gridCol w:w="856"/>
        <w:gridCol w:w="856"/>
        <w:gridCol w:w="816"/>
        <w:gridCol w:w="976"/>
      </w:tblGrid>
      <w:tr w:rsidR="002907B8" w:rsidRPr="00790AD0" w14:paraId="40139363" w14:textId="77777777" w:rsidTr="008050FF">
        <w:tc>
          <w:tcPr>
            <w:tcW w:w="0" w:type="auto"/>
            <w:tcBorders>
              <w:top w:val="nil"/>
              <w:left w:val="nil"/>
              <w:bottom w:val="single" w:sz="4" w:space="0" w:color="auto"/>
              <w:right w:val="nil"/>
            </w:tcBorders>
          </w:tcPr>
          <w:p w14:paraId="2A7AD803" w14:textId="32C01E45" w:rsidR="002907B8" w:rsidRDefault="002907B8" w:rsidP="008050FF">
            <w:pPr>
              <w:spacing w:after="0"/>
              <w:jc w:val="center"/>
              <w:rPr>
                <w:sz w:val="16"/>
                <w:szCs w:val="16"/>
              </w:rPr>
            </w:pPr>
            <w:r>
              <w:rPr>
                <w:sz w:val="16"/>
                <w:szCs w:val="16"/>
              </w:rPr>
              <w:t>3</w:t>
            </w:r>
            <w:r w:rsidR="00852712">
              <w:rPr>
                <w:sz w:val="16"/>
                <w:szCs w:val="16"/>
              </w:rPr>
              <w:t>9</w:t>
            </w:r>
            <w:r>
              <w:rPr>
                <w:sz w:val="16"/>
                <w:szCs w:val="16"/>
              </w:rPr>
              <w:t xml:space="preserve">       </w:t>
            </w:r>
            <w:r w:rsidR="00925756">
              <w:rPr>
                <w:sz w:val="16"/>
                <w:szCs w:val="16"/>
              </w:rPr>
              <w:t>3</w:t>
            </w:r>
            <w:r w:rsidR="00852712">
              <w:rPr>
                <w:sz w:val="16"/>
                <w:szCs w:val="16"/>
              </w:rPr>
              <w:t>3</w:t>
            </w:r>
          </w:p>
        </w:tc>
        <w:tc>
          <w:tcPr>
            <w:tcW w:w="0" w:type="auto"/>
            <w:tcBorders>
              <w:top w:val="nil"/>
              <w:left w:val="nil"/>
              <w:bottom w:val="single" w:sz="4" w:space="0" w:color="auto"/>
              <w:right w:val="nil"/>
            </w:tcBorders>
          </w:tcPr>
          <w:p w14:paraId="45BDBE7C" w14:textId="7B4079E7" w:rsidR="002907B8" w:rsidRDefault="00925756" w:rsidP="008050FF">
            <w:pPr>
              <w:spacing w:after="0"/>
              <w:jc w:val="center"/>
              <w:rPr>
                <w:sz w:val="16"/>
                <w:szCs w:val="16"/>
              </w:rPr>
            </w:pPr>
            <w:r>
              <w:rPr>
                <w:sz w:val="16"/>
                <w:szCs w:val="16"/>
              </w:rPr>
              <w:t>3</w:t>
            </w:r>
            <w:r w:rsidR="00852712">
              <w:rPr>
                <w:sz w:val="16"/>
                <w:szCs w:val="16"/>
              </w:rPr>
              <w:t>2</w:t>
            </w:r>
            <w:r>
              <w:rPr>
                <w:sz w:val="16"/>
                <w:szCs w:val="16"/>
              </w:rPr>
              <w:t xml:space="preserve">        </w:t>
            </w:r>
            <w:r w:rsidR="002907B8">
              <w:rPr>
                <w:sz w:val="16"/>
                <w:szCs w:val="16"/>
              </w:rPr>
              <w:t>25</w:t>
            </w:r>
          </w:p>
        </w:tc>
        <w:tc>
          <w:tcPr>
            <w:tcW w:w="0" w:type="auto"/>
            <w:tcBorders>
              <w:top w:val="nil"/>
              <w:left w:val="nil"/>
              <w:bottom w:val="single" w:sz="4" w:space="0" w:color="auto"/>
              <w:right w:val="nil"/>
            </w:tcBorders>
          </w:tcPr>
          <w:p w14:paraId="1B417B42" w14:textId="77777777" w:rsidR="002907B8" w:rsidRDefault="002907B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A224F25" w14:textId="77777777" w:rsidR="002907B8" w:rsidRPr="00790AD0" w:rsidRDefault="002907B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14312CF" w14:textId="77777777" w:rsidR="002907B8" w:rsidRPr="00790AD0" w:rsidRDefault="002907B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357D46" w14:textId="77777777" w:rsidR="002907B8" w:rsidRPr="00790AD0" w:rsidRDefault="002907B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907B8" w14:paraId="4CB0DB94" w14:textId="77777777" w:rsidTr="008050FF">
        <w:tc>
          <w:tcPr>
            <w:tcW w:w="0" w:type="auto"/>
            <w:tcBorders>
              <w:top w:val="single" w:sz="4" w:space="0" w:color="auto"/>
              <w:left w:val="single" w:sz="4" w:space="0" w:color="auto"/>
              <w:bottom w:val="single" w:sz="4" w:space="0" w:color="auto"/>
              <w:right w:val="single" w:sz="4" w:space="0" w:color="auto"/>
            </w:tcBorders>
          </w:tcPr>
          <w:p w14:paraId="4A0A1634" w14:textId="0CD5F473" w:rsidR="002907B8" w:rsidRDefault="002907B8" w:rsidP="008050FF">
            <w:pPr>
              <w:spacing w:after="0"/>
              <w:jc w:val="center"/>
            </w:pPr>
            <w:r>
              <w:t>28</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02AF8C" w14:textId="77777777" w:rsidR="002907B8" w:rsidRDefault="002907B8"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153B7F" w14:textId="77777777" w:rsidR="002907B8" w:rsidRDefault="002907B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981C02" w14:textId="77777777" w:rsidR="002907B8" w:rsidRDefault="002907B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7721C2" w14:textId="77777777" w:rsidR="002907B8" w:rsidRDefault="002907B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570D94" w14:textId="77777777" w:rsidR="002907B8" w:rsidRDefault="002907B8" w:rsidP="008050FF">
            <w:pPr>
              <w:spacing w:after="0"/>
              <w:jc w:val="center"/>
            </w:pPr>
            <w:r>
              <w:t>2</w:t>
            </w:r>
            <w:r>
              <w:rPr>
                <w:vertAlign w:val="subscript"/>
              </w:rPr>
              <w:t>7</w:t>
            </w:r>
          </w:p>
        </w:tc>
      </w:tr>
    </w:tbl>
    <w:p w14:paraId="37E49D6D" w14:textId="77777777" w:rsidR="002907B8" w:rsidRDefault="002907B8" w:rsidP="002907B8">
      <w:pPr>
        <w:rPr>
          <w:b/>
          <w:bCs/>
        </w:rPr>
      </w:pPr>
    </w:p>
    <w:tbl>
      <w:tblPr>
        <w:tblStyle w:val="TableGrid"/>
        <w:tblW w:w="0" w:type="auto"/>
        <w:tblInd w:w="607" w:type="dxa"/>
        <w:tblLook w:val="04A0" w:firstRow="1" w:lastRow="0" w:firstColumn="1" w:lastColumn="0" w:noHBand="0" w:noVBand="1"/>
      </w:tblPr>
      <w:tblGrid>
        <w:gridCol w:w="1701"/>
        <w:gridCol w:w="992"/>
      </w:tblGrid>
      <w:tr w:rsidR="002907B8" w14:paraId="152EC715" w14:textId="77777777" w:rsidTr="008050FF">
        <w:tc>
          <w:tcPr>
            <w:tcW w:w="1701" w:type="dxa"/>
          </w:tcPr>
          <w:p w14:paraId="58781E36" w14:textId="77777777" w:rsidR="002907B8" w:rsidRDefault="002907B8" w:rsidP="008050FF">
            <w:r>
              <w:t>Size</w:t>
            </w:r>
          </w:p>
        </w:tc>
        <w:tc>
          <w:tcPr>
            <w:tcW w:w="992" w:type="dxa"/>
          </w:tcPr>
          <w:p w14:paraId="132BDFA0" w14:textId="77777777" w:rsidR="002907B8" w:rsidRDefault="002907B8" w:rsidP="008050FF">
            <w:pPr>
              <w:jc w:val="center"/>
            </w:pPr>
            <w:r>
              <w:t>Clocks</w:t>
            </w:r>
          </w:p>
        </w:tc>
      </w:tr>
      <w:tr w:rsidR="002907B8" w14:paraId="5E6AFB70" w14:textId="77777777" w:rsidTr="008050FF">
        <w:tc>
          <w:tcPr>
            <w:tcW w:w="1701" w:type="dxa"/>
          </w:tcPr>
          <w:p w14:paraId="3E982ED2" w14:textId="77777777" w:rsidR="002907B8" w:rsidRDefault="002907B8" w:rsidP="008050FF">
            <w:r>
              <w:t>Octa-byte</w:t>
            </w:r>
          </w:p>
        </w:tc>
        <w:tc>
          <w:tcPr>
            <w:tcW w:w="992" w:type="dxa"/>
          </w:tcPr>
          <w:p w14:paraId="6F48FEFC" w14:textId="77777777" w:rsidR="002907B8" w:rsidRDefault="002907B8" w:rsidP="008050FF">
            <w:pPr>
              <w:jc w:val="center"/>
            </w:pPr>
            <w:r>
              <w:t>34</w:t>
            </w:r>
          </w:p>
        </w:tc>
      </w:tr>
    </w:tbl>
    <w:p w14:paraId="493CD51F" w14:textId="77777777" w:rsidR="002907B8" w:rsidRDefault="002907B8" w:rsidP="002907B8">
      <w:pPr>
        <w:spacing w:line="276" w:lineRule="auto"/>
        <w:rPr>
          <w:b/>
          <w:bCs/>
        </w:rPr>
      </w:pPr>
    </w:p>
    <w:p w14:paraId="3DC8F382" w14:textId="77777777" w:rsidR="002907B8" w:rsidRPr="002C6BF0" w:rsidRDefault="002907B8" w:rsidP="002907B8">
      <w:pPr>
        <w:spacing w:line="276" w:lineRule="auto"/>
      </w:pPr>
      <w:r w:rsidRPr="002766C5">
        <w:rPr>
          <w:b/>
          <w:bCs/>
        </w:rPr>
        <w:t>Execution Units:</w:t>
      </w:r>
      <w:r>
        <w:t xml:space="preserve"> </w:t>
      </w:r>
      <w:r w:rsidRPr="002C6BF0">
        <w:t>All</w:t>
      </w:r>
      <w:r>
        <w:t xml:space="preserve"> Integer </w:t>
      </w:r>
      <w:r w:rsidRPr="002C6BF0">
        <w:t>ALU</w:t>
      </w:r>
      <w:r>
        <w:t>’s</w:t>
      </w:r>
    </w:p>
    <w:p w14:paraId="6132959F" w14:textId="77777777" w:rsidR="002907B8" w:rsidRDefault="002907B8" w:rsidP="002907B8">
      <w:pPr>
        <w:spacing w:line="276" w:lineRule="auto"/>
      </w:pPr>
      <w:r w:rsidRPr="009F7E96">
        <w:rPr>
          <w:b/>
        </w:rPr>
        <w:t>Exceptions:</w:t>
      </w:r>
      <w:r>
        <w:t xml:space="preserve"> DBZ</w:t>
      </w:r>
    </w:p>
    <w:p w14:paraId="6CA2D4F8" w14:textId="77777777" w:rsidR="002907B8" w:rsidRDefault="002907B8" w:rsidP="002907B8">
      <w:pPr>
        <w:spacing w:line="276" w:lineRule="auto"/>
        <w:rPr>
          <w:b/>
          <w:bCs/>
        </w:rPr>
      </w:pPr>
      <w:r w:rsidRPr="009F5200">
        <w:rPr>
          <w:b/>
          <w:bCs/>
        </w:rPr>
        <w:t>Notes:</w:t>
      </w:r>
    </w:p>
    <w:p w14:paraId="5D617E8C" w14:textId="77777777" w:rsidR="004821E1" w:rsidRDefault="004821E1" w:rsidP="004821E1">
      <w:pPr>
        <w:rPr>
          <w:rFonts w:eastAsiaTheme="majorEastAsia" w:cstheme="majorBidi"/>
          <w:b/>
          <w:bCs/>
          <w:sz w:val="40"/>
        </w:rPr>
      </w:pPr>
      <w:r>
        <w:br w:type="page"/>
      </w:r>
    </w:p>
    <w:p w14:paraId="0C0C49F0" w14:textId="2E8F0AB4" w:rsidR="0063642C" w:rsidRPr="008E6AE0" w:rsidRDefault="0063642C" w:rsidP="0063642C">
      <w:pPr>
        <w:pStyle w:val="Heading3"/>
      </w:pPr>
      <w:r>
        <w:lastRenderedPageBreak/>
        <w:t>REVBIT</w:t>
      </w:r>
      <w:r w:rsidRPr="008E6AE0">
        <w:t xml:space="preserve"> – </w:t>
      </w:r>
      <w:r>
        <w:t>Reverse Bit Order</w:t>
      </w:r>
      <w:bookmarkEnd w:id="167"/>
    </w:p>
    <w:p w14:paraId="4E7D2E04" w14:textId="77777777" w:rsidR="0063642C" w:rsidRPr="002766C5" w:rsidRDefault="0063642C" w:rsidP="0063642C">
      <w:pPr>
        <w:rPr>
          <w:b/>
          <w:bCs/>
        </w:rPr>
      </w:pPr>
      <w:r w:rsidRPr="002766C5">
        <w:rPr>
          <w:b/>
          <w:bCs/>
        </w:rPr>
        <w:t>Description:</w:t>
      </w:r>
    </w:p>
    <w:p w14:paraId="335B2147" w14:textId="77777777" w:rsidR="0063642C" w:rsidRDefault="0063642C" w:rsidP="0063642C">
      <w:pPr>
        <w:ind w:left="720"/>
      </w:pPr>
      <w:r>
        <w:t>This instruction reverses the order of bits in Ra and stores the result in Rt.</w:t>
      </w:r>
    </w:p>
    <w:p w14:paraId="24DFB113" w14:textId="77777777" w:rsidR="0063642C" w:rsidRDefault="0063642C" w:rsidP="0063642C">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4F288E" w:rsidRPr="00790AD0" w14:paraId="4C39E796" w14:textId="77777777" w:rsidTr="008050FF">
        <w:tc>
          <w:tcPr>
            <w:tcW w:w="0" w:type="auto"/>
            <w:tcBorders>
              <w:top w:val="nil"/>
              <w:left w:val="nil"/>
              <w:bottom w:val="single" w:sz="4" w:space="0" w:color="auto"/>
              <w:right w:val="nil"/>
            </w:tcBorders>
          </w:tcPr>
          <w:p w14:paraId="606233BA" w14:textId="65E0D773" w:rsidR="004F288E" w:rsidRDefault="004F288E" w:rsidP="008050FF">
            <w:pPr>
              <w:spacing w:after="0"/>
              <w:jc w:val="center"/>
              <w:rPr>
                <w:sz w:val="16"/>
                <w:szCs w:val="16"/>
              </w:rPr>
            </w:pPr>
            <w:r>
              <w:rPr>
                <w:sz w:val="16"/>
                <w:szCs w:val="16"/>
              </w:rPr>
              <w:t>39        3</w:t>
            </w:r>
            <w:r w:rsidR="001052E7">
              <w:rPr>
                <w:sz w:val="16"/>
                <w:szCs w:val="16"/>
              </w:rPr>
              <w:t>4</w:t>
            </w:r>
          </w:p>
        </w:tc>
        <w:tc>
          <w:tcPr>
            <w:tcW w:w="0" w:type="auto"/>
            <w:tcBorders>
              <w:top w:val="nil"/>
              <w:left w:val="nil"/>
              <w:bottom w:val="single" w:sz="4" w:space="0" w:color="auto"/>
              <w:right w:val="nil"/>
            </w:tcBorders>
          </w:tcPr>
          <w:p w14:paraId="326755C4" w14:textId="567035A6" w:rsidR="004F288E" w:rsidRDefault="004F288E" w:rsidP="008050FF">
            <w:pPr>
              <w:spacing w:after="0"/>
              <w:jc w:val="center"/>
              <w:rPr>
                <w:sz w:val="16"/>
                <w:szCs w:val="16"/>
              </w:rPr>
            </w:pPr>
            <w:r>
              <w:rPr>
                <w:sz w:val="16"/>
                <w:szCs w:val="16"/>
              </w:rPr>
              <w:t>3</w:t>
            </w:r>
            <w:r w:rsidR="001052E7">
              <w:rPr>
                <w:sz w:val="16"/>
                <w:szCs w:val="16"/>
              </w:rPr>
              <w:t>3</w:t>
            </w:r>
            <w:r>
              <w:rPr>
                <w:sz w:val="16"/>
                <w:szCs w:val="16"/>
              </w:rPr>
              <w:t xml:space="preserve">                      19</w:t>
            </w:r>
          </w:p>
        </w:tc>
        <w:tc>
          <w:tcPr>
            <w:tcW w:w="0" w:type="auto"/>
            <w:tcBorders>
              <w:top w:val="nil"/>
              <w:left w:val="nil"/>
              <w:bottom w:val="single" w:sz="4" w:space="0" w:color="auto"/>
              <w:right w:val="nil"/>
            </w:tcBorders>
          </w:tcPr>
          <w:p w14:paraId="415208F5"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2E8729"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B03CF71"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4F44B414" w14:textId="77777777" w:rsidTr="008050FF">
        <w:tc>
          <w:tcPr>
            <w:tcW w:w="0" w:type="auto"/>
            <w:tcBorders>
              <w:top w:val="single" w:sz="4" w:space="0" w:color="auto"/>
              <w:left w:val="single" w:sz="4" w:space="0" w:color="auto"/>
              <w:bottom w:val="single" w:sz="4" w:space="0" w:color="auto"/>
              <w:right w:val="single" w:sz="4" w:space="0" w:color="auto"/>
            </w:tcBorders>
          </w:tcPr>
          <w:p w14:paraId="6476458C" w14:textId="3B0935AC" w:rsidR="004F288E" w:rsidRDefault="004F288E" w:rsidP="008050FF">
            <w:pPr>
              <w:spacing w:after="0"/>
              <w:jc w:val="center"/>
            </w:pPr>
            <w:r>
              <w:t>5</w:t>
            </w:r>
            <w:r w:rsidR="001052E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5706D2" w14:textId="53527874" w:rsidR="004F288E" w:rsidRDefault="004F288E" w:rsidP="008050FF">
            <w:pPr>
              <w:spacing w:after="0"/>
              <w:jc w:val="center"/>
            </w:pPr>
            <w:r>
              <w:t>~</w:t>
            </w:r>
            <w:r>
              <w:rPr>
                <w:vertAlign w:val="subscript"/>
              </w:rPr>
              <w:t>1</w:t>
            </w:r>
            <w:r w:rsidR="001052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AD5C8A"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C3E116"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9F09B7" w14:textId="77777777" w:rsidR="004F288E" w:rsidRDefault="004F288E" w:rsidP="008050FF">
            <w:pPr>
              <w:spacing w:after="0"/>
              <w:jc w:val="center"/>
            </w:pPr>
            <w:r>
              <w:t>1</w:t>
            </w:r>
            <w:r>
              <w:rPr>
                <w:vertAlign w:val="subscript"/>
              </w:rPr>
              <w:t>7</w:t>
            </w:r>
          </w:p>
        </w:tc>
      </w:tr>
    </w:tbl>
    <w:p w14:paraId="677DF3EF" w14:textId="77777777" w:rsidR="004F288E" w:rsidRDefault="004F288E" w:rsidP="0063642C"/>
    <w:p w14:paraId="2204ADA7" w14:textId="77777777" w:rsidR="0063642C" w:rsidRPr="002766C5" w:rsidRDefault="0063642C" w:rsidP="0063642C">
      <w:pPr>
        <w:rPr>
          <w:b/>
          <w:bCs/>
        </w:rPr>
      </w:pPr>
      <w:r w:rsidRPr="002766C5">
        <w:rPr>
          <w:b/>
          <w:bCs/>
        </w:rPr>
        <w:t>Operation:</w:t>
      </w:r>
    </w:p>
    <w:p w14:paraId="2886AD4C" w14:textId="77777777" w:rsidR="0063642C" w:rsidRDefault="0063642C" w:rsidP="0063642C">
      <w:pPr>
        <w:rPr>
          <w:b/>
          <w:bCs/>
        </w:rPr>
      </w:pPr>
      <w:r w:rsidRPr="002766C5">
        <w:rPr>
          <w:b/>
          <w:bCs/>
        </w:rPr>
        <w:t>Execution Units:</w:t>
      </w:r>
      <w:r>
        <w:t xml:space="preserve"> I</w:t>
      </w:r>
    </w:p>
    <w:p w14:paraId="51B2F6FA" w14:textId="77777777" w:rsidR="0063642C" w:rsidRDefault="0063642C" w:rsidP="0063642C">
      <w:pPr>
        <w:rPr>
          <w:b/>
          <w:bCs/>
        </w:rPr>
      </w:pPr>
      <w:r>
        <w:rPr>
          <w:b/>
          <w:bCs/>
        </w:rPr>
        <w:t>Clock Cycles: 1</w:t>
      </w:r>
    </w:p>
    <w:p w14:paraId="59B9C1C4" w14:textId="77777777" w:rsidR="0063642C" w:rsidRDefault="0063642C" w:rsidP="0063642C">
      <w:r w:rsidRPr="00B335F7">
        <w:rPr>
          <w:b/>
          <w:bCs/>
        </w:rPr>
        <w:t>Exceptions:</w:t>
      </w:r>
      <w:r>
        <w:t xml:space="preserve"> none </w:t>
      </w:r>
    </w:p>
    <w:p w14:paraId="464B5A17" w14:textId="77777777" w:rsidR="0063642C" w:rsidRPr="00F40C57" w:rsidRDefault="0063642C" w:rsidP="0063642C">
      <w:pPr>
        <w:rPr>
          <w:b/>
          <w:bCs/>
        </w:rPr>
      </w:pPr>
      <w:r w:rsidRPr="00F40C57">
        <w:rPr>
          <w:b/>
          <w:bCs/>
        </w:rPr>
        <w:t>Notes:</w:t>
      </w:r>
    </w:p>
    <w:p w14:paraId="2BD84FC5" w14:textId="77777777" w:rsidR="00CA189F" w:rsidRDefault="00CA189F">
      <w:pPr>
        <w:rPr>
          <w:rFonts w:eastAsiaTheme="majorEastAsia" w:cstheme="majorBidi"/>
          <w:b/>
          <w:bCs/>
          <w:sz w:val="40"/>
        </w:rPr>
      </w:pPr>
      <w:bookmarkStart w:id="168" w:name="_Toc134124428"/>
      <w:r>
        <w:br w:type="page"/>
      </w:r>
    </w:p>
    <w:p w14:paraId="2F6A2719" w14:textId="118EBC3E" w:rsidR="00CA189F" w:rsidRDefault="00CA189F" w:rsidP="00CA189F">
      <w:pPr>
        <w:pStyle w:val="Heading3"/>
      </w:pPr>
      <w:r>
        <w:lastRenderedPageBreak/>
        <w:t xml:space="preserve">SEQ – Set if </w:t>
      </w:r>
      <w:proofErr w:type="gramStart"/>
      <w:r>
        <w:t>Equal</w:t>
      </w:r>
      <w:bookmarkEnd w:id="168"/>
      <w:proofErr w:type="gramEnd"/>
    </w:p>
    <w:p w14:paraId="166AC739" w14:textId="77777777" w:rsidR="00CA189F" w:rsidRPr="002766C5" w:rsidRDefault="00CA189F" w:rsidP="00CA189F">
      <w:pPr>
        <w:rPr>
          <w:b/>
          <w:bCs/>
        </w:rPr>
      </w:pPr>
      <w:r w:rsidRPr="002766C5">
        <w:rPr>
          <w:b/>
          <w:bCs/>
        </w:rPr>
        <w:t>Description:</w:t>
      </w:r>
    </w:p>
    <w:p w14:paraId="196980B8" w14:textId="5FE1C0FA" w:rsidR="00CA189F" w:rsidRDefault="00CA189F" w:rsidP="00CA189F">
      <w:pPr>
        <w:spacing w:line="276" w:lineRule="auto"/>
        <w:ind w:left="720"/>
      </w:pPr>
      <w:r>
        <w:t xml:space="preserve">Compare two source operands for equality and place the result in the target </w:t>
      </w:r>
      <w:r w:rsidR="0018323E">
        <w:t xml:space="preserve">predicate </w:t>
      </w:r>
      <w:r>
        <w:t>register. The result is a Boolean true or false.</w:t>
      </w:r>
    </w:p>
    <w:p w14:paraId="4BF53821" w14:textId="77777777" w:rsidR="00CA189F" w:rsidRPr="002766C5" w:rsidRDefault="00CA189F" w:rsidP="00CA189F">
      <w:pPr>
        <w:rPr>
          <w:b/>
          <w:bCs/>
        </w:rPr>
      </w:pPr>
      <w:r w:rsidRPr="002766C5">
        <w:rPr>
          <w:b/>
          <w:bCs/>
        </w:rPr>
        <w:t>Operation:</w:t>
      </w:r>
    </w:p>
    <w:p w14:paraId="19773A9C" w14:textId="77985C54" w:rsidR="00CA189F" w:rsidRDefault="0018323E" w:rsidP="00CA189F">
      <w:pPr>
        <w:ind w:left="720"/>
      </w:pPr>
      <w:proofErr w:type="spellStart"/>
      <w:r>
        <w:t>Pr</w:t>
      </w:r>
      <w:r w:rsidR="00CA189F">
        <w:t>t</w:t>
      </w:r>
      <w:proofErr w:type="spellEnd"/>
      <w:r w:rsidR="00CA189F">
        <w:t xml:space="preserve"> = Ra == Rb or </w:t>
      </w:r>
      <w:proofErr w:type="spellStart"/>
      <w:r>
        <w:t>Pr</w:t>
      </w:r>
      <w:r w:rsidR="00CA189F">
        <w:t>t</w:t>
      </w:r>
      <w:proofErr w:type="spellEnd"/>
      <w:r w:rsidR="00CA189F">
        <w:t xml:space="preserve"> = Ra == </w:t>
      </w:r>
      <w:proofErr w:type="spellStart"/>
      <w:r w:rsidR="00CA189F">
        <w:t>Imm</w:t>
      </w:r>
      <w:proofErr w:type="spellEnd"/>
    </w:p>
    <w:p w14:paraId="0E102660" w14:textId="77777777" w:rsidR="00CA189F" w:rsidRDefault="00CA189F" w:rsidP="00CA189F">
      <w:r w:rsidRPr="002766C5">
        <w:rPr>
          <w:b/>
          <w:bCs/>
        </w:rPr>
        <w:t>Clock Cycles:</w:t>
      </w:r>
      <w:r>
        <w:t xml:space="preserve"> 1</w:t>
      </w:r>
    </w:p>
    <w:p w14:paraId="1C9CF11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4BD9CC62" w14:textId="77777777" w:rsidR="00CA189F" w:rsidRDefault="00CA189F" w:rsidP="00CA189F">
      <w:r w:rsidRPr="009F7E96">
        <w:rPr>
          <w:b/>
        </w:rPr>
        <w:t>Exceptions:</w:t>
      </w:r>
      <w:r>
        <w:t xml:space="preserve"> none</w:t>
      </w:r>
    </w:p>
    <w:p w14:paraId="7D829AF2" w14:textId="77777777" w:rsidR="00CA189F" w:rsidRPr="009F5200" w:rsidRDefault="00CA189F" w:rsidP="00CA189F">
      <w:pPr>
        <w:rPr>
          <w:b/>
          <w:bCs/>
        </w:rPr>
      </w:pPr>
      <w:r w:rsidRPr="009F5200">
        <w:rPr>
          <w:b/>
          <w:bCs/>
        </w:rPr>
        <w:t>Notes:</w:t>
      </w:r>
    </w:p>
    <w:p w14:paraId="133FFD59" w14:textId="3D4D6F86" w:rsidR="00CA189F" w:rsidRDefault="00CA189F" w:rsidP="00CA189F">
      <w:r w:rsidRPr="002766C5">
        <w:rPr>
          <w:b/>
          <w:bCs/>
        </w:rPr>
        <w:t>Instruction Format:</w:t>
      </w:r>
      <w:r>
        <w:t xml:space="preserve"> R</w:t>
      </w:r>
      <w:r w:rsidR="00852712">
        <w:t>3</w:t>
      </w:r>
    </w:p>
    <w:p w14:paraId="4D7562C3" w14:textId="6F25C2A4" w:rsidR="00E90FAB" w:rsidRDefault="00E90FAB" w:rsidP="00E90FAB">
      <w:r>
        <w:t>SEQ Rt, Ra, Rb</w:t>
      </w:r>
    </w:p>
    <w:tbl>
      <w:tblPr>
        <w:tblW w:w="0" w:type="auto"/>
        <w:tblInd w:w="612" w:type="dxa"/>
        <w:tblLook w:val="04A0" w:firstRow="1" w:lastRow="0" w:firstColumn="1" w:lastColumn="0" w:noHBand="0" w:noVBand="1"/>
      </w:tblPr>
      <w:tblGrid>
        <w:gridCol w:w="816"/>
        <w:gridCol w:w="856"/>
        <w:gridCol w:w="856"/>
        <w:gridCol w:w="856"/>
        <w:gridCol w:w="816"/>
        <w:gridCol w:w="976"/>
      </w:tblGrid>
      <w:tr w:rsidR="00852712" w:rsidRPr="00790AD0" w14:paraId="06C45511" w14:textId="77777777" w:rsidTr="008050FF">
        <w:tc>
          <w:tcPr>
            <w:tcW w:w="0" w:type="auto"/>
            <w:tcBorders>
              <w:top w:val="nil"/>
              <w:left w:val="nil"/>
              <w:bottom w:val="single" w:sz="4" w:space="0" w:color="auto"/>
              <w:right w:val="nil"/>
            </w:tcBorders>
          </w:tcPr>
          <w:p w14:paraId="5541E23B"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B90D8AF" w14:textId="77777777" w:rsidR="00852712" w:rsidRDefault="00852712" w:rsidP="008050F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5ED596F3" w14:textId="77777777"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30CDF43"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DDF843"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18A03E5"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3DF7A288" w14:textId="77777777" w:rsidTr="008050FF">
        <w:tc>
          <w:tcPr>
            <w:tcW w:w="0" w:type="auto"/>
            <w:tcBorders>
              <w:top w:val="single" w:sz="4" w:space="0" w:color="auto"/>
              <w:left w:val="single" w:sz="4" w:space="0" w:color="auto"/>
              <w:bottom w:val="single" w:sz="4" w:space="0" w:color="auto"/>
              <w:right w:val="single" w:sz="4" w:space="0" w:color="auto"/>
            </w:tcBorders>
          </w:tcPr>
          <w:p w14:paraId="35001DBB" w14:textId="7C55A85A" w:rsidR="00852712" w:rsidRDefault="00852712" w:rsidP="008050FF">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815D62" w14:textId="77777777" w:rsidR="00852712"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DE85942" w14:textId="7777777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B51EF4"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7158A7"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62A243" w14:textId="77777777" w:rsidR="00852712" w:rsidRDefault="00852712" w:rsidP="008050FF">
            <w:pPr>
              <w:spacing w:after="0"/>
              <w:jc w:val="center"/>
            </w:pPr>
            <w:r>
              <w:t>2</w:t>
            </w:r>
            <w:r>
              <w:rPr>
                <w:vertAlign w:val="subscript"/>
              </w:rPr>
              <w:t>7</w:t>
            </w:r>
          </w:p>
        </w:tc>
      </w:tr>
    </w:tbl>
    <w:p w14:paraId="1597BC92" w14:textId="77777777" w:rsidR="00852712" w:rsidRDefault="00852712" w:rsidP="00E90FAB"/>
    <w:p w14:paraId="783EBB42" w14:textId="77777777" w:rsidR="00E90FAB" w:rsidRDefault="00E90FAB" w:rsidP="00CA189F">
      <w:pPr>
        <w:rPr>
          <w:b/>
          <w:bCs/>
        </w:rPr>
      </w:pPr>
    </w:p>
    <w:p w14:paraId="072425B8" w14:textId="77777777" w:rsidR="002E0721" w:rsidRDefault="002E0721">
      <w:pPr>
        <w:rPr>
          <w:rFonts w:eastAsiaTheme="majorEastAsia" w:cstheme="majorBidi"/>
          <w:b/>
          <w:bCs/>
          <w:sz w:val="40"/>
        </w:rPr>
      </w:pPr>
      <w:bookmarkStart w:id="169" w:name="_Toc134124431"/>
      <w:r>
        <w:br w:type="page"/>
      </w:r>
    </w:p>
    <w:p w14:paraId="47048E88" w14:textId="51BE287D" w:rsidR="002E0721" w:rsidRDefault="002E0721" w:rsidP="002E0721">
      <w:pPr>
        <w:pStyle w:val="Heading3"/>
      </w:pPr>
      <w:r>
        <w:lastRenderedPageBreak/>
        <w:t>SLE – Set if Less Than or Equal</w:t>
      </w:r>
      <w:bookmarkEnd w:id="169"/>
    </w:p>
    <w:p w14:paraId="14DCDBE3" w14:textId="77777777" w:rsidR="002E0721" w:rsidRPr="002766C5" w:rsidRDefault="002E0721" w:rsidP="002E0721">
      <w:pPr>
        <w:rPr>
          <w:b/>
          <w:bCs/>
        </w:rPr>
      </w:pPr>
      <w:r w:rsidRPr="002766C5">
        <w:rPr>
          <w:b/>
          <w:bCs/>
        </w:rPr>
        <w:t>Description:</w:t>
      </w:r>
    </w:p>
    <w:p w14:paraId="77EC5D31" w14:textId="372CEB02" w:rsidR="002E0721" w:rsidRDefault="002E0721" w:rsidP="002E0721">
      <w:pPr>
        <w:spacing w:line="276" w:lineRule="auto"/>
        <w:ind w:left="720"/>
      </w:pPr>
      <w:r>
        <w:t xml:space="preserve">Compare two source operands for signed less than or equal and place the result in the target </w:t>
      </w:r>
      <w:r w:rsidR="0018323E">
        <w:t xml:space="preserve">predicate </w:t>
      </w:r>
      <w:r>
        <w:t>register. The result is a Boolean true or false.</w:t>
      </w:r>
      <w:r w:rsidR="0018323E">
        <w:t xml:space="preserve"> This instruction may also test for greater than or equal by swapping operands.</w:t>
      </w:r>
    </w:p>
    <w:p w14:paraId="013806B4" w14:textId="77777777" w:rsidR="002E0721" w:rsidRPr="002766C5" w:rsidRDefault="002E0721" w:rsidP="002E0721">
      <w:pPr>
        <w:rPr>
          <w:b/>
          <w:bCs/>
        </w:rPr>
      </w:pPr>
      <w:r w:rsidRPr="002766C5">
        <w:rPr>
          <w:b/>
          <w:bCs/>
        </w:rPr>
        <w:t>Operation:</w:t>
      </w:r>
    </w:p>
    <w:p w14:paraId="5D65D266" w14:textId="0F1A1004" w:rsidR="002E0721" w:rsidRDefault="00ED097C" w:rsidP="0018323E">
      <w:pPr>
        <w:ind w:left="720" w:firstLine="720"/>
      </w:pPr>
      <w:r>
        <w:t>R</w:t>
      </w:r>
      <w:r w:rsidR="002E0721">
        <w:t>t = R</w:t>
      </w:r>
      <w:r w:rsidR="0018323E">
        <w:t>a</w:t>
      </w:r>
      <w:r w:rsidR="002E0721">
        <w:t xml:space="preserve"> &lt;= R</w:t>
      </w:r>
      <w:r w:rsidR="0018323E">
        <w:t>b</w:t>
      </w:r>
      <w:r w:rsidR="002E0721">
        <w:t xml:space="preserve"> or </w:t>
      </w:r>
      <w:r>
        <w:t>R</w:t>
      </w:r>
      <w:r w:rsidR="002E0721">
        <w:t xml:space="preserve">t = Ra &lt;= </w:t>
      </w:r>
      <w:proofErr w:type="spellStart"/>
      <w:r w:rsidR="002E0721">
        <w:t>Imm</w:t>
      </w:r>
      <w:proofErr w:type="spellEnd"/>
    </w:p>
    <w:p w14:paraId="264576F0" w14:textId="77777777" w:rsidR="002E0721" w:rsidRDefault="002E0721" w:rsidP="002E0721">
      <w:r w:rsidRPr="002766C5">
        <w:rPr>
          <w:b/>
          <w:bCs/>
        </w:rPr>
        <w:t>Clock Cycles:</w:t>
      </w:r>
      <w:r>
        <w:t xml:space="preserve"> 1</w:t>
      </w:r>
    </w:p>
    <w:p w14:paraId="51F098FF" w14:textId="77777777" w:rsidR="002E0721" w:rsidRPr="002C6BF0" w:rsidRDefault="002E0721" w:rsidP="002E0721">
      <w:r w:rsidRPr="002766C5">
        <w:rPr>
          <w:b/>
          <w:bCs/>
        </w:rPr>
        <w:t>Execution Units:</w:t>
      </w:r>
      <w:r>
        <w:t xml:space="preserve"> </w:t>
      </w:r>
      <w:r w:rsidRPr="002C6BF0">
        <w:t>All</w:t>
      </w:r>
      <w:r>
        <w:t xml:space="preserve"> Integer </w:t>
      </w:r>
      <w:r w:rsidRPr="002C6BF0">
        <w:t>ALU</w:t>
      </w:r>
      <w:r>
        <w:t>’s</w:t>
      </w:r>
    </w:p>
    <w:p w14:paraId="162A573D" w14:textId="77777777" w:rsidR="002E0721" w:rsidRDefault="002E0721" w:rsidP="002E0721">
      <w:r w:rsidRPr="009F7E96">
        <w:rPr>
          <w:b/>
        </w:rPr>
        <w:t>Exceptions:</w:t>
      </w:r>
      <w:r>
        <w:t xml:space="preserve"> none</w:t>
      </w:r>
    </w:p>
    <w:p w14:paraId="71618883" w14:textId="77777777" w:rsidR="002E0721" w:rsidRPr="009F5200" w:rsidRDefault="002E0721" w:rsidP="002E0721">
      <w:pPr>
        <w:rPr>
          <w:b/>
          <w:bCs/>
        </w:rPr>
      </w:pPr>
      <w:r w:rsidRPr="009F5200">
        <w:rPr>
          <w:b/>
          <w:bCs/>
        </w:rPr>
        <w:t>Notes:</w:t>
      </w:r>
    </w:p>
    <w:p w14:paraId="38A36210" w14:textId="6D22482E" w:rsidR="002E0721" w:rsidRDefault="002E0721" w:rsidP="002E0721">
      <w:r w:rsidRPr="002766C5">
        <w:rPr>
          <w:b/>
          <w:bCs/>
        </w:rPr>
        <w:t>Instruction Format:</w:t>
      </w:r>
      <w:r>
        <w:t xml:space="preserve"> R</w:t>
      </w:r>
      <w:r w:rsidR="00852712">
        <w:t>3</w:t>
      </w:r>
    </w:p>
    <w:p w14:paraId="01013D30" w14:textId="4C68D5B7" w:rsidR="00F4545F" w:rsidRDefault="00F4545F" w:rsidP="00F4545F">
      <w:r>
        <w:t>SLE Rt, Ra, Rb</w:t>
      </w:r>
    </w:p>
    <w:tbl>
      <w:tblPr>
        <w:tblW w:w="0" w:type="auto"/>
        <w:tblInd w:w="612" w:type="dxa"/>
        <w:tblLook w:val="04A0" w:firstRow="1" w:lastRow="0" w:firstColumn="1" w:lastColumn="0" w:noHBand="0" w:noVBand="1"/>
      </w:tblPr>
      <w:tblGrid>
        <w:gridCol w:w="816"/>
        <w:gridCol w:w="856"/>
        <w:gridCol w:w="856"/>
        <w:gridCol w:w="856"/>
        <w:gridCol w:w="816"/>
        <w:gridCol w:w="976"/>
      </w:tblGrid>
      <w:tr w:rsidR="00852712" w:rsidRPr="00790AD0" w14:paraId="3024EF9C" w14:textId="77777777" w:rsidTr="008050FF">
        <w:tc>
          <w:tcPr>
            <w:tcW w:w="0" w:type="auto"/>
            <w:tcBorders>
              <w:top w:val="nil"/>
              <w:left w:val="nil"/>
              <w:bottom w:val="single" w:sz="4" w:space="0" w:color="auto"/>
              <w:right w:val="nil"/>
            </w:tcBorders>
          </w:tcPr>
          <w:p w14:paraId="2929291E"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B1B26D0" w14:textId="77777777" w:rsidR="00852712" w:rsidRDefault="00852712" w:rsidP="008050F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4BACB4E8" w14:textId="77777777"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A4FCBA"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3803A3F"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475216"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594B8E1C" w14:textId="77777777" w:rsidTr="008050FF">
        <w:tc>
          <w:tcPr>
            <w:tcW w:w="0" w:type="auto"/>
            <w:tcBorders>
              <w:top w:val="single" w:sz="4" w:space="0" w:color="auto"/>
              <w:left w:val="single" w:sz="4" w:space="0" w:color="auto"/>
              <w:bottom w:val="single" w:sz="4" w:space="0" w:color="auto"/>
              <w:right w:val="single" w:sz="4" w:space="0" w:color="auto"/>
            </w:tcBorders>
          </w:tcPr>
          <w:p w14:paraId="1408F071" w14:textId="4DE18241" w:rsidR="00852712" w:rsidRDefault="00852712" w:rsidP="008050FF">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FCDE71" w14:textId="77777777" w:rsidR="00852712"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0EE6227" w14:textId="7777777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38487D"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41A07A"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B64395" w14:textId="77777777" w:rsidR="00852712" w:rsidRDefault="00852712" w:rsidP="008050FF">
            <w:pPr>
              <w:spacing w:after="0"/>
              <w:jc w:val="center"/>
            </w:pPr>
            <w:r>
              <w:t>2</w:t>
            </w:r>
            <w:r>
              <w:rPr>
                <w:vertAlign w:val="subscript"/>
              </w:rPr>
              <w:t>7</w:t>
            </w:r>
          </w:p>
        </w:tc>
      </w:tr>
    </w:tbl>
    <w:p w14:paraId="08571A59" w14:textId="77777777" w:rsidR="00852712" w:rsidRDefault="00852712" w:rsidP="00F4545F"/>
    <w:p w14:paraId="7B269F76" w14:textId="77777777" w:rsidR="00D86A52" w:rsidRDefault="00D86A52" w:rsidP="00F4545F"/>
    <w:p w14:paraId="386812BD" w14:textId="77777777" w:rsidR="00C64BA0" w:rsidRDefault="00C64BA0" w:rsidP="00C64BA0"/>
    <w:p w14:paraId="04F57651" w14:textId="77777777" w:rsidR="00F4545F" w:rsidRDefault="00F4545F" w:rsidP="00F4545F"/>
    <w:p w14:paraId="242D82D7" w14:textId="77777777" w:rsidR="00F4545F" w:rsidRDefault="00F4545F" w:rsidP="002E0721"/>
    <w:p w14:paraId="20BA8BCC" w14:textId="77777777" w:rsidR="0018323E" w:rsidRDefault="0018323E">
      <w:pPr>
        <w:rPr>
          <w:rFonts w:eastAsiaTheme="majorEastAsia" w:cstheme="majorBidi"/>
          <w:b/>
          <w:bCs/>
          <w:sz w:val="40"/>
        </w:rPr>
      </w:pPr>
      <w:r>
        <w:br w:type="page"/>
      </w:r>
    </w:p>
    <w:p w14:paraId="27203169" w14:textId="4FB2FDAC" w:rsidR="0014560D" w:rsidRDefault="0014560D" w:rsidP="0014560D">
      <w:pPr>
        <w:pStyle w:val="Heading3"/>
      </w:pPr>
      <w:r>
        <w:lastRenderedPageBreak/>
        <w:t>SLEU – Set if Unsigned Less Than or Equal</w:t>
      </w:r>
    </w:p>
    <w:p w14:paraId="19143E92" w14:textId="77777777" w:rsidR="0014560D" w:rsidRPr="002766C5" w:rsidRDefault="0014560D" w:rsidP="0014560D">
      <w:pPr>
        <w:rPr>
          <w:b/>
          <w:bCs/>
        </w:rPr>
      </w:pPr>
      <w:r w:rsidRPr="002766C5">
        <w:rPr>
          <w:b/>
          <w:bCs/>
        </w:rPr>
        <w:t>Description:</w:t>
      </w:r>
    </w:p>
    <w:p w14:paraId="30D879CD" w14:textId="61B732D2" w:rsidR="0018323E" w:rsidRDefault="0014560D" w:rsidP="0018323E">
      <w:pPr>
        <w:spacing w:line="276" w:lineRule="auto"/>
        <w:ind w:left="720"/>
      </w:pPr>
      <w:r>
        <w:t>Compare two source operands for unsigned less than or equal and place the result in the target register. The result is a Boolean true or false.</w:t>
      </w:r>
      <w:r w:rsidR="0018323E" w:rsidRPr="0018323E">
        <w:t xml:space="preserve"> </w:t>
      </w:r>
      <w:r w:rsidR="0018323E">
        <w:t>This instruction may also test for greater than or equal by swapping operands.</w:t>
      </w:r>
    </w:p>
    <w:p w14:paraId="38B12E12" w14:textId="7BC578C6" w:rsidR="0014560D" w:rsidRDefault="0014560D" w:rsidP="0014560D">
      <w:pPr>
        <w:spacing w:line="276" w:lineRule="auto"/>
        <w:ind w:left="720"/>
      </w:pPr>
    </w:p>
    <w:p w14:paraId="004149E0" w14:textId="77777777" w:rsidR="0014560D" w:rsidRPr="002766C5" w:rsidRDefault="0014560D" w:rsidP="0014560D">
      <w:pPr>
        <w:rPr>
          <w:b/>
          <w:bCs/>
        </w:rPr>
      </w:pPr>
      <w:r w:rsidRPr="002766C5">
        <w:rPr>
          <w:b/>
          <w:bCs/>
        </w:rPr>
        <w:t>Operation:</w:t>
      </w:r>
    </w:p>
    <w:p w14:paraId="440E5C66" w14:textId="77F2D00A" w:rsidR="0018323E" w:rsidRDefault="00D110A0" w:rsidP="0018323E">
      <w:pPr>
        <w:ind w:left="720" w:firstLine="720"/>
      </w:pPr>
      <w:r>
        <w:t>R</w:t>
      </w:r>
      <w:r w:rsidR="0018323E">
        <w:t>t = Ra &lt;= Rb</w:t>
      </w:r>
    </w:p>
    <w:p w14:paraId="35F3A51A" w14:textId="77777777" w:rsidR="0014560D" w:rsidRDefault="0014560D" w:rsidP="0014560D">
      <w:r w:rsidRPr="002766C5">
        <w:rPr>
          <w:b/>
          <w:bCs/>
        </w:rPr>
        <w:t>Clock Cycles:</w:t>
      </w:r>
      <w:r>
        <w:t xml:space="preserve"> 1</w:t>
      </w:r>
    </w:p>
    <w:p w14:paraId="5F11B228"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44EC8EF5" w14:textId="77777777" w:rsidR="0014560D" w:rsidRDefault="0014560D" w:rsidP="0014560D">
      <w:r w:rsidRPr="009F7E96">
        <w:rPr>
          <w:b/>
        </w:rPr>
        <w:t>Exceptions:</w:t>
      </w:r>
      <w:r>
        <w:t xml:space="preserve"> none</w:t>
      </w:r>
    </w:p>
    <w:p w14:paraId="42353275" w14:textId="77777777" w:rsidR="0014560D" w:rsidRPr="009F5200" w:rsidRDefault="0014560D" w:rsidP="0014560D">
      <w:pPr>
        <w:rPr>
          <w:b/>
          <w:bCs/>
        </w:rPr>
      </w:pPr>
      <w:r w:rsidRPr="009F5200">
        <w:rPr>
          <w:b/>
          <w:bCs/>
        </w:rPr>
        <w:t>Notes:</w:t>
      </w:r>
    </w:p>
    <w:p w14:paraId="0DDD8A19" w14:textId="31AA125D" w:rsidR="0014560D" w:rsidRDefault="0014560D" w:rsidP="0014560D">
      <w:r w:rsidRPr="002766C5">
        <w:rPr>
          <w:b/>
          <w:bCs/>
        </w:rPr>
        <w:t>Instruction Format:</w:t>
      </w:r>
      <w:r>
        <w:t xml:space="preserve"> R</w:t>
      </w:r>
      <w:r w:rsidR="00852712">
        <w:t>3</w:t>
      </w:r>
    </w:p>
    <w:p w14:paraId="4997570C" w14:textId="77777777" w:rsidR="00076D72" w:rsidRDefault="00076D72" w:rsidP="00076D72">
      <w:r>
        <w:t>SLEU Rt, Ra, Rb</w:t>
      </w:r>
    </w:p>
    <w:tbl>
      <w:tblPr>
        <w:tblW w:w="0" w:type="auto"/>
        <w:tblInd w:w="612" w:type="dxa"/>
        <w:tblLook w:val="04A0" w:firstRow="1" w:lastRow="0" w:firstColumn="1" w:lastColumn="0" w:noHBand="0" w:noVBand="1"/>
      </w:tblPr>
      <w:tblGrid>
        <w:gridCol w:w="816"/>
        <w:gridCol w:w="856"/>
        <w:gridCol w:w="856"/>
        <w:gridCol w:w="856"/>
        <w:gridCol w:w="816"/>
        <w:gridCol w:w="976"/>
      </w:tblGrid>
      <w:tr w:rsidR="00852712" w:rsidRPr="00790AD0" w14:paraId="7D59262F" w14:textId="77777777" w:rsidTr="008050FF">
        <w:tc>
          <w:tcPr>
            <w:tcW w:w="0" w:type="auto"/>
            <w:tcBorders>
              <w:top w:val="nil"/>
              <w:left w:val="nil"/>
              <w:bottom w:val="single" w:sz="4" w:space="0" w:color="auto"/>
              <w:right w:val="nil"/>
            </w:tcBorders>
          </w:tcPr>
          <w:p w14:paraId="5E58F3D8"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58F872E" w14:textId="77777777" w:rsidR="00852712" w:rsidRDefault="00852712" w:rsidP="008050F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3E419DCB" w14:textId="77777777"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4F436B"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9DA556F"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0C5D04"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5C243F95" w14:textId="77777777" w:rsidTr="008050FF">
        <w:tc>
          <w:tcPr>
            <w:tcW w:w="0" w:type="auto"/>
            <w:tcBorders>
              <w:top w:val="single" w:sz="4" w:space="0" w:color="auto"/>
              <w:left w:val="single" w:sz="4" w:space="0" w:color="auto"/>
              <w:bottom w:val="single" w:sz="4" w:space="0" w:color="auto"/>
              <w:right w:val="single" w:sz="4" w:space="0" w:color="auto"/>
            </w:tcBorders>
          </w:tcPr>
          <w:p w14:paraId="601AE111" w14:textId="4C9FA041" w:rsidR="00852712" w:rsidRDefault="00852712" w:rsidP="008050FF">
            <w:pPr>
              <w:spacing w:after="0"/>
              <w:jc w:val="center"/>
            </w:pPr>
            <w:r>
              <w:t>85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393D18" w14:textId="77777777" w:rsidR="00852712"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8E9751E" w14:textId="7777777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3EF0F7"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AF283F"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A7BDAC" w14:textId="77777777" w:rsidR="00852712" w:rsidRDefault="00852712" w:rsidP="008050FF">
            <w:pPr>
              <w:spacing w:after="0"/>
              <w:jc w:val="center"/>
            </w:pPr>
            <w:r>
              <w:t>2</w:t>
            </w:r>
            <w:r>
              <w:rPr>
                <w:vertAlign w:val="subscript"/>
              </w:rPr>
              <w:t>7</w:t>
            </w:r>
          </w:p>
        </w:tc>
      </w:tr>
    </w:tbl>
    <w:p w14:paraId="5DD43DE7" w14:textId="77777777" w:rsidR="00D86A52" w:rsidRDefault="00D86A52" w:rsidP="00076D72"/>
    <w:p w14:paraId="5C7A93A3" w14:textId="77777777" w:rsidR="0018323E" w:rsidRDefault="0018323E" w:rsidP="0014560D"/>
    <w:p w14:paraId="3249E52A" w14:textId="77777777" w:rsidR="0014560D" w:rsidRDefault="0014560D" w:rsidP="0014560D">
      <w:pPr>
        <w:rPr>
          <w:b/>
          <w:bCs/>
        </w:rPr>
      </w:pPr>
    </w:p>
    <w:p w14:paraId="3DE9AB04" w14:textId="77777777" w:rsidR="00CA189F" w:rsidRDefault="00CA189F" w:rsidP="00CA189F">
      <w:pPr>
        <w:rPr>
          <w:b/>
          <w:bCs/>
        </w:rPr>
      </w:pPr>
    </w:p>
    <w:p w14:paraId="27C73EB4" w14:textId="77777777" w:rsidR="00CA189F" w:rsidRDefault="00CA189F">
      <w:pPr>
        <w:rPr>
          <w:rFonts w:eastAsiaTheme="majorEastAsia" w:cstheme="majorBidi"/>
          <w:b/>
          <w:bCs/>
          <w:sz w:val="40"/>
        </w:rPr>
      </w:pPr>
      <w:bookmarkStart w:id="170" w:name="_Toc134124432"/>
      <w:r>
        <w:br w:type="page"/>
      </w:r>
    </w:p>
    <w:p w14:paraId="58DF2AC6" w14:textId="515AE9C6" w:rsidR="00CA189F" w:rsidRDefault="00CA189F" w:rsidP="00CA189F">
      <w:pPr>
        <w:pStyle w:val="Heading3"/>
      </w:pPr>
      <w:r>
        <w:lastRenderedPageBreak/>
        <w:t>SLT – Set if Less Than</w:t>
      </w:r>
      <w:bookmarkEnd w:id="170"/>
    </w:p>
    <w:p w14:paraId="0478D629" w14:textId="77777777" w:rsidR="00CA189F" w:rsidRPr="002766C5" w:rsidRDefault="00CA189F" w:rsidP="00CA189F">
      <w:pPr>
        <w:rPr>
          <w:b/>
          <w:bCs/>
        </w:rPr>
      </w:pPr>
      <w:r w:rsidRPr="002766C5">
        <w:rPr>
          <w:b/>
          <w:bCs/>
        </w:rPr>
        <w:t>Description:</w:t>
      </w:r>
    </w:p>
    <w:p w14:paraId="2ABC8969" w14:textId="3F17D056" w:rsidR="00CA189F" w:rsidRDefault="00CA189F" w:rsidP="000551CF">
      <w:pPr>
        <w:spacing w:line="276" w:lineRule="auto"/>
        <w:ind w:left="720"/>
      </w:pPr>
      <w:r>
        <w:t xml:space="preserve">Compare two source operands for signed less than and place the result in the target </w:t>
      </w:r>
      <w:r w:rsidR="000551CF">
        <w:t xml:space="preserve">predicate </w:t>
      </w:r>
      <w:r>
        <w:t>register. The result is a Boolean true or false.</w:t>
      </w:r>
      <w:r w:rsidR="000551CF" w:rsidRPr="000551CF">
        <w:t xml:space="preserve"> </w:t>
      </w:r>
      <w:r w:rsidR="000551CF">
        <w:t>This instruction may also test for greater than by swapping operands.</w:t>
      </w:r>
    </w:p>
    <w:p w14:paraId="25363162" w14:textId="77777777" w:rsidR="00CA189F" w:rsidRPr="002766C5" w:rsidRDefault="00CA189F" w:rsidP="00CA189F">
      <w:pPr>
        <w:rPr>
          <w:b/>
          <w:bCs/>
        </w:rPr>
      </w:pPr>
      <w:r w:rsidRPr="002766C5">
        <w:rPr>
          <w:b/>
          <w:bCs/>
        </w:rPr>
        <w:t>Operation:</w:t>
      </w:r>
    </w:p>
    <w:p w14:paraId="2B113061" w14:textId="01054A96" w:rsidR="00CA189F" w:rsidRDefault="000551CF" w:rsidP="00CA189F">
      <w:pPr>
        <w:ind w:left="720"/>
      </w:pPr>
      <w:proofErr w:type="spellStart"/>
      <w:r>
        <w:t>Pr</w:t>
      </w:r>
      <w:r w:rsidR="00CA189F">
        <w:t>t</w:t>
      </w:r>
      <w:proofErr w:type="spellEnd"/>
      <w:r w:rsidR="00CA189F">
        <w:t xml:space="preserve"> = Ra &lt; Rb or </w:t>
      </w:r>
      <w:proofErr w:type="spellStart"/>
      <w:r>
        <w:t>Pr</w:t>
      </w:r>
      <w:r w:rsidR="00CA189F">
        <w:t>t</w:t>
      </w:r>
      <w:proofErr w:type="spellEnd"/>
      <w:r w:rsidR="00CA189F">
        <w:t xml:space="preserve"> = Ra &lt; </w:t>
      </w:r>
      <w:proofErr w:type="spellStart"/>
      <w:r w:rsidR="00CA189F">
        <w:t>Imm</w:t>
      </w:r>
      <w:proofErr w:type="spellEnd"/>
    </w:p>
    <w:p w14:paraId="4D79C06B" w14:textId="77777777" w:rsidR="00CA189F" w:rsidRDefault="00CA189F" w:rsidP="00CA189F">
      <w:r w:rsidRPr="002766C5">
        <w:rPr>
          <w:b/>
          <w:bCs/>
        </w:rPr>
        <w:t>Clock Cycles:</w:t>
      </w:r>
      <w:r>
        <w:t xml:space="preserve"> 1</w:t>
      </w:r>
    </w:p>
    <w:p w14:paraId="52D7B824"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38C00CCD" w14:textId="77777777" w:rsidR="00CA189F" w:rsidRDefault="00CA189F" w:rsidP="00CA189F">
      <w:r w:rsidRPr="009F7E96">
        <w:rPr>
          <w:b/>
        </w:rPr>
        <w:t>Exceptions:</w:t>
      </w:r>
      <w:r>
        <w:t xml:space="preserve"> none</w:t>
      </w:r>
    </w:p>
    <w:p w14:paraId="3AB7F881" w14:textId="77777777" w:rsidR="00CA189F" w:rsidRPr="009F5200" w:rsidRDefault="00CA189F" w:rsidP="00CA189F">
      <w:pPr>
        <w:rPr>
          <w:b/>
          <w:bCs/>
        </w:rPr>
      </w:pPr>
      <w:r w:rsidRPr="009F5200">
        <w:rPr>
          <w:b/>
          <w:bCs/>
        </w:rPr>
        <w:t>Notes:</w:t>
      </w:r>
    </w:p>
    <w:p w14:paraId="7A9562A4" w14:textId="6E17814A" w:rsidR="00CA189F" w:rsidRDefault="00CA189F" w:rsidP="00CA189F">
      <w:r w:rsidRPr="002766C5">
        <w:rPr>
          <w:b/>
          <w:bCs/>
        </w:rPr>
        <w:t>Instruction Format:</w:t>
      </w:r>
      <w:r>
        <w:t xml:space="preserve"> R</w:t>
      </w:r>
      <w:r w:rsidR="00852712">
        <w:t>3</w:t>
      </w:r>
    </w:p>
    <w:p w14:paraId="3E79D0BF" w14:textId="7E38804E" w:rsidR="00D86A52" w:rsidRDefault="00D86A52" w:rsidP="00CA189F">
      <w:r>
        <w:t>SLT Rt, Ra, Rb</w:t>
      </w:r>
    </w:p>
    <w:tbl>
      <w:tblPr>
        <w:tblW w:w="0" w:type="auto"/>
        <w:tblInd w:w="612" w:type="dxa"/>
        <w:tblLook w:val="04A0" w:firstRow="1" w:lastRow="0" w:firstColumn="1" w:lastColumn="0" w:noHBand="0" w:noVBand="1"/>
      </w:tblPr>
      <w:tblGrid>
        <w:gridCol w:w="816"/>
        <w:gridCol w:w="856"/>
        <w:gridCol w:w="856"/>
        <w:gridCol w:w="856"/>
        <w:gridCol w:w="816"/>
        <w:gridCol w:w="976"/>
      </w:tblGrid>
      <w:tr w:rsidR="00852712" w:rsidRPr="00790AD0" w14:paraId="652C7EA6" w14:textId="77777777" w:rsidTr="008050FF">
        <w:tc>
          <w:tcPr>
            <w:tcW w:w="0" w:type="auto"/>
            <w:tcBorders>
              <w:top w:val="nil"/>
              <w:left w:val="nil"/>
              <w:bottom w:val="single" w:sz="4" w:space="0" w:color="auto"/>
              <w:right w:val="nil"/>
            </w:tcBorders>
          </w:tcPr>
          <w:p w14:paraId="1CA754B5"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A6960D2" w14:textId="77777777" w:rsidR="00852712" w:rsidRDefault="00852712" w:rsidP="008050F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17B4338E" w14:textId="77777777"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2A8B33"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62B21B5"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B8F219"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6E803E26" w14:textId="77777777" w:rsidTr="008050FF">
        <w:tc>
          <w:tcPr>
            <w:tcW w:w="0" w:type="auto"/>
            <w:tcBorders>
              <w:top w:val="single" w:sz="4" w:space="0" w:color="auto"/>
              <w:left w:val="single" w:sz="4" w:space="0" w:color="auto"/>
              <w:bottom w:val="single" w:sz="4" w:space="0" w:color="auto"/>
              <w:right w:val="single" w:sz="4" w:space="0" w:color="auto"/>
            </w:tcBorders>
          </w:tcPr>
          <w:p w14:paraId="770390C6" w14:textId="6581A719" w:rsidR="00852712" w:rsidRDefault="00852712" w:rsidP="008050FF">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D60067" w14:textId="77777777" w:rsidR="00852712"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2DA4EA7" w14:textId="7777777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083157"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5993D3"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88C87D" w14:textId="77777777" w:rsidR="00852712" w:rsidRDefault="00852712" w:rsidP="008050FF">
            <w:pPr>
              <w:spacing w:after="0"/>
              <w:jc w:val="center"/>
            </w:pPr>
            <w:r>
              <w:t>2</w:t>
            </w:r>
            <w:r>
              <w:rPr>
                <w:vertAlign w:val="subscript"/>
              </w:rPr>
              <w:t>7</w:t>
            </w:r>
          </w:p>
        </w:tc>
      </w:tr>
    </w:tbl>
    <w:p w14:paraId="65D35D79" w14:textId="77777777" w:rsidR="00852712" w:rsidRDefault="00852712" w:rsidP="00CA189F"/>
    <w:p w14:paraId="450109AB" w14:textId="77777777" w:rsidR="00B25E7A" w:rsidRDefault="00B25E7A">
      <w:pPr>
        <w:rPr>
          <w:rFonts w:eastAsiaTheme="majorEastAsia" w:cstheme="majorBidi"/>
          <w:b/>
          <w:bCs/>
          <w:sz w:val="40"/>
        </w:rPr>
      </w:pPr>
      <w:r>
        <w:br w:type="page"/>
      </w:r>
    </w:p>
    <w:p w14:paraId="01E5B65F" w14:textId="17522278" w:rsidR="00B25E7A" w:rsidRDefault="00B25E7A" w:rsidP="00B25E7A">
      <w:pPr>
        <w:pStyle w:val="Heading3"/>
      </w:pPr>
      <w:r>
        <w:lastRenderedPageBreak/>
        <w:t>SLTI – Set if Less Than Immediate</w:t>
      </w:r>
    </w:p>
    <w:p w14:paraId="64920AB0" w14:textId="77777777" w:rsidR="00B25E7A" w:rsidRPr="002766C5" w:rsidRDefault="00B25E7A" w:rsidP="00B25E7A">
      <w:pPr>
        <w:rPr>
          <w:b/>
          <w:bCs/>
        </w:rPr>
      </w:pPr>
      <w:r w:rsidRPr="002766C5">
        <w:rPr>
          <w:b/>
          <w:bCs/>
        </w:rPr>
        <w:t>Description:</w:t>
      </w:r>
    </w:p>
    <w:p w14:paraId="51B0FA46" w14:textId="77777777" w:rsidR="00B25E7A" w:rsidRDefault="00B25E7A" w:rsidP="00B25E7A">
      <w:pPr>
        <w:spacing w:line="276" w:lineRule="auto"/>
        <w:ind w:left="720"/>
      </w:pPr>
      <w:r>
        <w:t>Compare two source operands for signed less than and place the result in the target predicate register. The result is a Boolean true or false.</w:t>
      </w:r>
      <w:r w:rsidRPr="000551CF">
        <w:t xml:space="preserve"> </w:t>
      </w:r>
      <w:r>
        <w:t>This instruction may also test for greater than by swapping operands.</w:t>
      </w:r>
    </w:p>
    <w:p w14:paraId="0D7E3556" w14:textId="77777777" w:rsidR="00B25E7A" w:rsidRPr="002766C5" w:rsidRDefault="00B25E7A" w:rsidP="00B25E7A">
      <w:pPr>
        <w:rPr>
          <w:b/>
          <w:bCs/>
        </w:rPr>
      </w:pPr>
      <w:r w:rsidRPr="002766C5">
        <w:rPr>
          <w:b/>
          <w:bCs/>
        </w:rPr>
        <w:t>Operation:</w:t>
      </w:r>
    </w:p>
    <w:p w14:paraId="3DD0D8EB" w14:textId="08117237" w:rsidR="00B25E7A" w:rsidRDefault="002821A9" w:rsidP="00B25E7A">
      <w:pPr>
        <w:ind w:left="720"/>
      </w:pPr>
      <w:r>
        <w:t>R</w:t>
      </w:r>
      <w:r w:rsidR="00B25E7A">
        <w:t xml:space="preserve">t = Ra &lt; </w:t>
      </w:r>
      <w:proofErr w:type="spellStart"/>
      <w:r w:rsidR="00B25E7A">
        <w:t>Imm</w:t>
      </w:r>
      <w:proofErr w:type="spellEnd"/>
    </w:p>
    <w:p w14:paraId="101E7D73" w14:textId="77777777" w:rsidR="00B25E7A" w:rsidRDefault="00B25E7A" w:rsidP="00B25E7A">
      <w:r w:rsidRPr="002766C5">
        <w:rPr>
          <w:b/>
          <w:bCs/>
        </w:rPr>
        <w:t>Clock Cycles:</w:t>
      </w:r>
      <w:r>
        <w:t xml:space="preserve"> 1</w:t>
      </w:r>
    </w:p>
    <w:p w14:paraId="7CBF6297" w14:textId="77777777" w:rsidR="00B25E7A" w:rsidRPr="002C6BF0" w:rsidRDefault="00B25E7A" w:rsidP="00B25E7A">
      <w:r w:rsidRPr="002766C5">
        <w:rPr>
          <w:b/>
          <w:bCs/>
        </w:rPr>
        <w:t>Execution Units:</w:t>
      </w:r>
      <w:r>
        <w:t xml:space="preserve"> </w:t>
      </w:r>
      <w:r w:rsidRPr="002C6BF0">
        <w:t>All</w:t>
      </w:r>
      <w:r>
        <w:t xml:space="preserve"> Integer </w:t>
      </w:r>
      <w:r w:rsidRPr="002C6BF0">
        <w:t>ALU</w:t>
      </w:r>
      <w:r>
        <w:t>’s</w:t>
      </w:r>
    </w:p>
    <w:p w14:paraId="55363570" w14:textId="77777777" w:rsidR="00B25E7A" w:rsidRDefault="00B25E7A" w:rsidP="00B25E7A">
      <w:r w:rsidRPr="009F7E96">
        <w:rPr>
          <w:b/>
        </w:rPr>
        <w:t>Exceptions:</w:t>
      </w:r>
      <w:r>
        <w:t xml:space="preserve"> none</w:t>
      </w:r>
    </w:p>
    <w:p w14:paraId="1BACE9D3" w14:textId="77777777" w:rsidR="00B25E7A" w:rsidRPr="009F5200" w:rsidRDefault="00B25E7A" w:rsidP="00B25E7A">
      <w:pPr>
        <w:rPr>
          <w:b/>
          <w:bCs/>
        </w:rPr>
      </w:pPr>
      <w:r w:rsidRPr="009F5200">
        <w:rPr>
          <w:b/>
          <w:bCs/>
        </w:rPr>
        <w:t>Notes:</w:t>
      </w:r>
    </w:p>
    <w:p w14:paraId="5392F8DA" w14:textId="0C610645" w:rsidR="00B25E7A" w:rsidRDefault="00B25E7A" w:rsidP="00B25E7A">
      <w:r w:rsidRPr="002766C5">
        <w:rPr>
          <w:b/>
          <w:bCs/>
        </w:rPr>
        <w:t>Instruction Format:</w:t>
      </w:r>
      <w:r>
        <w:t xml:space="preserve"> RI</w:t>
      </w:r>
    </w:p>
    <w:p w14:paraId="48619BAF" w14:textId="2BEA12EF" w:rsidR="00B25E7A" w:rsidRDefault="00B25E7A" w:rsidP="00B25E7A">
      <w:r>
        <w:t>SLT</w:t>
      </w:r>
      <w:r w:rsidR="00E442A6">
        <w:t>I</w:t>
      </w:r>
      <w:r>
        <w:t xml:space="preserve"> Rt, Ra, Imm</w:t>
      </w:r>
      <w:r w:rsidRPr="00B25E7A">
        <w:rPr>
          <w:vertAlign w:val="subscript"/>
        </w:rPr>
        <w:t>16</w:t>
      </w:r>
    </w:p>
    <w:tbl>
      <w:tblPr>
        <w:tblW w:w="0" w:type="auto"/>
        <w:tblInd w:w="612" w:type="dxa"/>
        <w:tblLook w:val="04A0" w:firstRow="1" w:lastRow="0" w:firstColumn="1" w:lastColumn="0" w:noHBand="0" w:noVBand="1"/>
      </w:tblPr>
      <w:tblGrid>
        <w:gridCol w:w="2241"/>
        <w:gridCol w:w="801"/>
        <w:gridCol w:w="756"/>
        <w:gridCol w:w="981"/>
      </w:tblGrid>
      <w:tr w:rsidR="00823A88" w14:paraId="4253E9D2" w14:textId="77777777" w:rsidTr="00F25AA7">
        <w:tc>
          <w:tcPr>
            <w:tcW w:w="0" w:type="auto"/>
            <w:tcBorders>
              <w:top w:val="nil"/>
              <w:left w:val="nil"/>
              <w:bottom w:val="single" w:sz="4" w:space="0" w:color="auto"/>
              <w:right w:val="nil"/>
            </w:tcBorders>
          </w:tcPr>
          <w:p w14:paraId="23570C1F" w14:textId="38D5058E" w:rsidR="00823A88" w:rsidRPr="000A1295" w:rsidRDefault="00823A88" w:rsidP="00F25AA7">
            <w:pPr>
              <w:spacing w:after="0"/>
              <w:jc w:val="center"/>
              <w:rPr>
                <w:sz w:val="18"/>
                <w:szCs w:val="18"/>
              </w:rPr>
            </w:pPr>
            <w:r>
              <w:rPr>
                <w:sz w:val="18"/>
                <w:szCs w:val="18"/>
              </w:rPr>
              <w:t>3</w:t>
            </w:r>
            <w:r w:rsidR="00852712">
              <w:rPr>
                <w:sz w:val="18"/>
                <w:szCs w:val="18"/>
              </w:rPr>
              <w:t>9</w:t>
            </w:r>
            <w:r w:rsidRPr="000A1295">
              <w:rPr>
                <w:sz w:val="18"/>
                <w:szCs w:val="18"/>
              </w:rPr>
              <w:t xml:space="preserve">    </w:t>
            </w:r>
            <w:r>
              <w:rPr>
                <w:sz w:val="18"/>
                <w:szCs w:val="18"/>
              </w:rPr>
              <w:t xml:space="preserve">             </w:t>
            </w:r>
            <w:r w:rsidRPr="000A1295">
              <w:rPr>
                <w:sz w:val="18"/>
                <w:szCs w:val="18"/>
              </w:rPr>
              <w:t xml:space="preserve">       </w:t>
            </w:r>
            <w:r w:rsidR="00852712">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D78CBD0" w14:textId="77777777" w:rsidR="00823A88" w:rsidRPr="000A1295" w:rsidRDefault="00823A88"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E2FE07F" w14:textId="77777777" w:rsidR="00823A88" w:rsidRPr="000A1295" w:rsidRDefault="00823A88"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DC46499" w14:textId="77777777" w:rsidR="00823A88" w:rsidRPr="000A1295" w:rsidRDefault="00823A88" w:rsidP="00F25AA7">
            <w:pPr>
              <w:spacing w:after="0"/>
              <w:jc w:val="center"/>
              <w:rPr>
                <w:sz w:val="18"/>
                <w:szCs w:val="18"/>
              </w:rPr>
            </w:pPr>
            <w:r w:rsidRPr="000A1295">
              <w:rPr>
                <w:sz w:val="18"/>
                <w:szCs w:val="18"/>
              </w:rPr>
              <w:t>6             0</w:t>
            </w:r>
          </w:p>
        </w:tc>
      </w:tr>
      <w:tr w:rsidR="00823A88" w:rsidRPr="002F22BC" w14:paraId="150A0010"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9EABE7A" w14:textId="3BC7C0EB" w:rsidR="00823A88" w:rsidRPr="002F22BC" w:rsidRDefault="00823A88" w:rsidP="00F25AA7">
            <w:pPr>
              <w:spacing w:after="0"/>
              <w:jc w:val="center"/>
            </w:pPr>
            <w:r w:rsidRPr="002F22BC">
              <w:t>Immediate</w:t>
            </w:r>
            <w:r w:rsidR="0085271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9A3798" w14:textId="77777777" w:rsidR="00823A88" w:rsidRPr="002F22BC" w:rsidRDefault="00823A8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53A400" w14:textId="77777777" w:rsidR="00823A88" w:rsidRPr="002F22BC" w:rsidRDefault="00823A8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76F6B" w14:textId="1859ED0F" w:rsidR="00823A88" w:rsidRPr="002F22BC" w:rsidRDefault="00823A88" w:rsidP="00F25AA7">
            <w:pPr>
              <w:spacing w:after="0"/>
              <w:jc w:val="center"/>
            </w:pPr>
            <w:r>
              <w:t>3</w:t>
            </w:r>
            <w:r>
              <w:rPr>
                <w:vertAlign w:val="subscript"/>
              </w:rPr>
              <w:t>7</w:t>
            </w:r>
          </w:p>
        </w:tc>
      </w:tr>
    </w:tbl>
    <w:p w14:paraId="14624428" w14:textId="77777777" w:rsidR="00D86A52" w:rsidRDefault="00D86A52" w:rsidP="00CA189F"/>
    <w:p w14:paraId="6A671C54" w14:textId="77777777" w:rsidR="0014560D" w:rsidRDefault="0014560D">
      <w:pPr>
        <w:rPr>
          <w:rFonts w:eastAsiaTheme="majorEastAsia" w:cstheme="majorBidi"/>
          <w:b/>
          <w:bCs/>
          <w:sz w:val="40"/>
        </w:rPr>
      </w:pPr>
      <w:bookmarkStart w:id="171" w:name="_Toc134124433"/>
      <w:r>
        <w:br w:type="page"/>
      </w:r>
    </w:p>
    <w:p w14:paraId="0B13D6D2" w14:textId="3904D47B" w:rsidR="0014560D" w:rsidRDefault="0014560D" w:rsidP="0014560D">
      <w:pPr>
        <w:pStyle w:val="Heading3"/>
      </w:pPr>
      <w:r>
        <w:lastRenderedPageBreak/>
        <w:t>SLTU – Set if Unsigned Less Than</w:t>
      </w:r>
    </w:p>
    <w:p w14:paraId="1324F7EE" w14:textId="77777777" w:rsidR="0014560D" w:rsidRPr="002766C5" w:rsidRDefault="0014560D" w:rsidP="0014560D">
      <w:pPr>
        <w:rPr>
          <w:b/>
          <w:bCs/>
        </w:rPr>
      </w:pPr>
      <w:r w:rsidRPr="002766C5">
        <w:rPr>
          <w:b/>
          <w:bCs/>
        </w:rPr>
        <w:t>Description:</w:t>
      </w:r>
    </w:p>
    <w:p w14:paraId="0C481D70" w14:textId="2B44832F" w:rsidR="0014560D" w:rsidRDefault="0014560D" w:rsidP="000551CF">
      <w:pPr>
        <w:spacing w:line="276" w:lineRule="auto"/>
        <w:ind w:left="720"/>
      </w:pPr>
      <w:r>
        <w:t>Compare two source operands for unsigned less than and place the result in the target register. The result is a Boolean true or false.</w:t>
      </w:r>
      <w:r w:rsidR="000551CF" w:rsidRPr="000551CF">
        <w:t xml:space="preserve"> </w:t>
      </w:r>
      <w:r w:rsidR="000551CF">
        <w:t>This instruction may also test for greater than by swapping operands.</w:t>
      </w:r>
    </w:p>
    <w:p w14:paraId="459DF91A" w14:textId="77777777" w:rsidR="0014560D" w:rsidRPr="002766C5" w:rsidRDefault="0014560D" w:rsidP="0014560D">
      <w:pPr>
        <w:rPr>
          <w:b/>
          <w:bCs/>
        </w:rPr>
      </w:pPr>
      <w:r w:rsidRPr="002766C5">
        <w:rPr>
          <w:b/>
          <w:bCs/>
        </w:rPr>
        <w:t>Operation:</w:t>
      </w:r>
    </w:p>
    <w:p w14:paraId="586A22C0" w14:textId="3B563AEB" w:rsidR="0014560D" w:rsidRDefault="000551CF" w:rsidP="0014560D">
      <w:pPr>
        <w:ind w:left="720"/>
      </w:pPr>
      <w:proofErr w:type="spellStart"/>
      <w:r>
        <w:t>Pr</w:t>
      </w:r>
      <w:r w:rsidR="0014560D">
        <w:t>t</w:t>
      </w:r>
      <w:proofErr w:type="spellEnd"/>
      <w:r w:rsidR="0014560D">
        <w:t xml:space="preserve"> = Ra &lt; Rb or Rt = Ra &lt; </w:t>
      </w:r>
      <w:proofErr w:type="spellStart"/>
      <w:r w:rsidR="0014560D">
        <w:t>Imm</w:t>
      </w:r>
      <w:proofErr w:type="spellEnd"/>
    </w:p>
    <w:p w14:paraId="7AC40473" w14:textId="77777777" w:rsidR="0014560D" w:rsidRDefault="0014560D" w:rsidP="0014560D">
      <w:r w:rsidRPr="002766C5">
        <w:rPr>
          <w:b/>
          <w:bCs/>
        </w:rPr>
        <w:t>Clock Cycles:</w:t>
      </w:r>
      <w:r>
        <w:t xml:space="preserve"> 1</w:t>
      </w:r>
    </w:p>
    <w:p w14:paraId="4CEBB4C6"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0982F9A8" w14:textId="77777777" w:rsidR="0014560D" w:rsidRDefault="0014560D" w:rsidP="0014560D">
      <w:r w:rsidRPr="009F7E96">
        <w:rPr>
          <w:b/>
        </w:rPr>
        <w:t>Exceptions:</w:t>
      </w:r>
      <w:r>
        <w:t xml:space="preserve"> none</w:t>
      </w:r>
    </w:p>
    <w:p w14:paraId="00B060D3" w14:textId="77777777" w:rsidR="0014560D" w:rsidRPr="009F5200" w:rsidRDefault="0014560D" w:rsidP="0014560D">
      <w:pPr>
        <w:rPr>
          <w:b/>
          <w:bCs/>
        </w:rPr>
      </w:pPr>
      <w:r w:rsidRPr="009F5200">
        <w:rPr>
          <w:b/>
          <w:bCs/>
        </w:rPr>
        <w:t>Notes:</w:t>
      </w:r>
    </w:p>
    <w:p w14:paraId="097F3A60" w14:textId="1FF33656" w:rsidR="0014560D" w:rsidRDefault="0014560D" w:rsidP="0014560D">
      <w:r w:rsidRPr="002766C5">
        <w:rPr>
          <w:b/>
          <w:bCs/>
        </w:rPr>
        <w:t>Instruction Format:</w:t>
      </w:r>
      <w:r>
        <w:t xml:space="preserve"> R</w:t>
      </w:r>
      <w:r w:rsidR="00852712">
        <w:t>3</w:t>
      </w:r>
    </w:p>
    <w:p w14:paraId="7C583F5D" w14:textId="77777777" w:rsidR="00D86A52" w:rsidRDefault="00D86A52">
      <w:r>
        <w:t>SLTU Rt, Ra, Rb</w:t>
      </w:r>
    </w:p>
    <w:tbl>
      <w:tblPr>
        <w:tblW w:w="0" w:type="auto"/>
        <w:tblInd w:w="612" w:type="dxa"/>
        <w:tblLook w:val="04A0" w:firstRow="1" w:lastRow="0" w:firstColumn="1" w:lastColumn="0" w:noHBand="0" w:noVBand="1"/>
      </w:tblPr>
      <w:tblGrid>
        <w:gridCol w:w="816"/>
        <w:gridCol w:w="856"/>
        <w:gridCol w:w="856"/>
        <w:gridCol w:w="856"/>
        <w:gridCol w:w="816"/>
        <w:gridCol w:w="976"/>
      </w:tblGrid>
      <w:tr w:rsidR="00852712" w:rsidRPr="00790AD0" w14:paraId="308EE0D7" w14:textId="77777777" w:rsidTr="008050FF">
        <w:tc>
          <w:tcPr>
            <w:tcW w:w="0" w:type="auto"/>
            <w:tcBorders>
              <w:top w:val="nil"/>
              <w:left w:val="nil"/>
              <w:bottom w:val="single" w:sz="4" w:space="0" w:color="auto"/>
              <w:right w:val="nil"/>
            </w:tcBorders>
          </w:tcPr>
          <w:p w14:paraId="4FCE7666"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EA0FB6D" w14:textId="77777777" w:rsidR="00852712" w:rsidRDefault="00852712" w:rsidP="008050F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40DA4C4E" w14:textId="77777777"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AE1FA9"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0014945"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64C2B8"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75334220" w14:textId="77777777" w:rsidTr="008050FF">
        <w:tc>
          <w:tcPr>
            <w:tcW w:w="0" w:type="auto"/>
            <w:tcBorders>
              <w:top w:val="single" w:sz="4" w:space="0" w:color="auto"/>
              <w:left w:val="single" w:sz="4" w:space="0" w:color="auto"/>
              <w:bottom w:val="single" w:sz="4" w:space="0" w:color="auto"/>
              <w:right w:val="single" w:sz="4" w:space="0" w:color="auto"/>
            </w:tcBorders>
          </w:tcPr>
          <w:p w14:paraId="74546355" w14:textId="2EBE5359" w:rsidR="00852712" w:rsidRDefault="00852712" w:rsidP="008050FF">
            <w:pPr>
              <w:spacing w:after="0"/>
              <w:jc w:val="center"/>
            </w:pPr>
            <w:r>
              <w:t>84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739BCD" w14:textId="77777777" w:rsidR="00852712"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2D0547" w14:textId="7777777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304DA8"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201034"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A837D" w14:textId="77777777" w:rsidR="00852712" w:rsidRDefault="00852712" w:rsidP="008050FF">
            <w:pPr>
              <w:spacing w:after="0"/>
              <w:jc w:val="center"/>
            </w:pPr>
            <w:r>
              <w:t>2</w:t>
            </w:r>
            <w:r>
              <w:rPr>
                <w:vertAlign w:val="subscript"/>
              </w:rPr>
              <w:t>7</w:t>
            </w:r>
          </w:p>
        </w:tc>
      </w:tr>
    </w:tbl>
    <w:p w14:paraId="03393FBE" w14:textId="710588A6" w:rsidR="00CA189F" w:rsidRDefault="00CA189F">
      <w:pPr>
        <w:rPr>
          <w:rFonts w:eastAsiaTheme="majorEastAsia" w:cstheme="majorBidi"/>
          <w:b/>
          <w:bCs/>
          <w:sz w:val="40"/>
        </w:rPr>
      </w:pPr>
      <w:r>
        <w:br w:type="page"/>
      </w:r>
    </w:p>
    <w:p w14:paraId="65FA2DF5" w14:textId="40EA9A96" w:rsidR="00CA189F" w:rsidRDefault="00CA189F" w:rsidP="00CA189F">
      <w:pPr>
        <w:pStyle w:val="Heading3"/>
      </w:pPr>
      <w:r>
        <w:lastRenderedPageBreak/>
        <w:t>SNE – Set if Not Equal</w:t>
      </w:r>
      <w:bookmarkEnd w:id="171"/>
    </w:p>
    <w:p w14:paraId="49C1FE00" w14:textId="77777777" w:rsidR="00CA189F" w:rsidRPr="002766C5" w:rsidRDefault="00CA189F" w:rsidP="00CA189F">
      <w:pPr>
        <w:rPr>
          <w:b/>
          <w:bCs/>
        </w:rPr>
      </w:pPr>
      <w:r w:rsidRPr="002766C5">
        <w:rPr>
          <w:b/>
          <w:bCs/>
        </w:rPr>
        <w:t>Description:</w:t>
      </w:r>
    </w:p>
    <w:p w14:paraId="323A125A" w14:textId="77777777" w:rsidR="00CA189F" w:rsidRDefault="00CA189F" w:rsidP="00CA189F">
      <w:pPr>
        <w:ind w:left="720"/>
      </w:pPr>
      <w:r>
        <w:t>Compare two source operands for inequality and place the result in the target register. The result is a Boolean true or false.</w:t>
      </w:r>
    </w:p>
    <w:p w14:paraId="19DFD35E" w14:textId="77777777" w:rsidR="00CA189F" w:rsidRPr="002766C5" w:rsidRDefault="00CA189F" w:rsidP="00CA189F">
      <w:pPr>
        <w:rPr>
          <w:b/>
          <w:bCs/>
        </w:rPr>
      </w:pPr>
      <w:r w:rsidRPr="002766C5">
        <w:rPr>
          <w:b/>
          <w:bCs/>
        </w:rPr>
        <w:t>Operation:</w:t>
      </w:r>
    </w:p>
    <w:p w14:paraId="3ABC6E61" w14:textId="3CF5228B" w:rsidR="00CA189F" w:rsidRDefault="00522606" w:rsidP="00CA189F">
      <w:pPr>
        <w:ind w:left="720"/>
      </w:pPr>
      <w:proofErr w:type="spellStart"/>
      <w:r>
        <w:t>Pr</w:t>
      </w:r>
      <w:r w:rsidR="00CA189F">
        <w:t>t</w:t>
      </w:r>
      <w:proofErr w:type="spellEnd"/>
      <w:r w:rsidR="00CA189F">
        <w:t xml:space="preserve"> = Ra </w:t>
      </w:r>
      <w:r w:rsidR="002E0721">
        <w:t>!</w:t>
      </w:r>
      <w:r w:rsidR="00CA189F">
        <w:t xml:space="preserve">= Rb or </w:t>
      </w:r>
      <w:proofErr w:type="spellStart"/>
      <w:r>
        <w:t>Pr</w:t>
      </w:r>
      <w:r w:rsidR="00CA189F">
        <w:t>t</w:t>
      </w:r>
      <w:proofErr w:type="spellEnd"/>
      <w:r w:rsidR="00CA189F">
        <w:t xml:space="preserve"> = Ra </w:t>
      </w:r>
      <w:r w:rsidR="002E0721">
        <w:t>!</w:t>
      </w:r>
      <w:r w:rsidR="00CA189F">
        <w:t xml:space="preserve">= </w:t>
      </w:r>
      <w:proofErr w:type="spellStart"/>
      <w:r w:rsidR="00CA189F">
        <w:t>Imm</w:t>
      </w:r>
      <w:proofErr w:type="spellEnd"/>
    </w:p>
    <w:p w14:paraId="69E33FAD" w14:textId="77777777" w:rsidR="00CA189F" w:rsidRDefault="00CA189F" w:rsidP="00CA189F">
      <w:r w:rsidRPr="002766C5">
        <w:rPr>
          <w:b/>
          <w:bCs/>
        </w:rPr>
        <w:t>Clock Cycles:</w:t>
      </w:r>
      <w:r>
        <w:t xml:space="preserve"> 1</w:t>
      </w:r>
    </w:p>
    <w:p w14:paraId="4E0EB1C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24C708A5" w14:textId="77777777" w:rsidR="00CA189F" w:rsidRDefault="00CA189F" w:rsidP="00CA189F">
      <w:r w:rsidRPr="009F7E96">
        <w:rPr>
          <w:b/>
        </w:rPr>
        <w:t>Exceptions:</w:t>
      </w:r>
      <w:r>
        <w:t xml:space="preserve"> none</w:t>
      </w:r>
    </w:p>
    <w:p w14:paraId="02A36442" w14:textId="77777777" w:rsidR="00CA189F" w:rsidRPr="009F5200" w:rsidRDefault="00CA189F" w:rsidP="00CA189F">
      <w:pPr>
        <w:rPr>
          <w:b/>
          <w:bCs/>
        </w:rPr>
      </w:pPr>
      <w:r w:rsidRPr="009F5200">
        <w:rPr>
          <w:b/>
          <w:bCs/>
        </w:rPr>
        <w:t>Notes:</w:t>
      </w:r>
    </w:p>
    <w:p w14:paraId="03B68B64" w14:textId="77777777" w:rsidR="00CA189F" w:rsidRDefault="00CA189F" w:rsidP="00CA189F">
      <w:r w:rsidRPr="002766C5">
        <w:rPr>
          <w:b/>
          <w:bCs/>
        </w:rPr>
        <w:t>Instruction Format:</w:t>
      </w:r>
      <w:r>
        <w:t xml:space="preserve"> R2</w:t>
      </w:r>
    </w:p>
    <w:p w14:paraId="435A3281" w14:textId="27376E69" w:rsidR="00CA189F" w:rsidRDefault="00D86A52" w:rsidP="00CA189F">
      <w:r w:rsidRPr="00D86A52">
        <w:t>SNE Rt, Ra, Rb</w:t>
      </w:r>
    </w:p>
    <w:tbl>
      <w:tblPr>
        <w:tblW w:w="0" w:type="auto"/>
        <w:tblInd w:w="612" w:type="dxa"/>
        <w:tblLook w:val="04A0" w:firstRow="1" w:lastRow="0" w:firstColumn="1" w:lastColumn="0" w:noHBand="0" w:noVBand="1"/>
      </w:tblPr>
      <w:tblGrid>
        <w:gridCol w:w="816"/>
        <w:gridCol w:w="856"/>
        <w:gridCol w:w="856"/>
        <w:gridCol w:w="856"/>
        <w:gridCol w:w="816"/>
        <w:gridCol w:w="976"/>
      </w:tblGrid>
      <w:tr w:rsidR="00852712" w:rsidRPr="00790AD0" w14:paraId="31F937C5" w14:textId="77777777" w:rsidTr="008050FF">
        <w:tc>
          <w:tcPr>
            <w:tcW w:w="0" w:type="auto"/>
            <w:tcBorders>
              <w:top w:val="nil"/>
              <w:left w:val="nil"/>
              <w:bottom w:val="single" w:sz="4" w:space="0" w:color="auto"/>
              <w:right w:val="nil"/>
            </w:tcBorders>
          </w:tcPr>
          <w:p w14:paraId="02565233"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49C13EB" w14:textId="77777777" w:rsidR="00852712" w:rsidRDefault="00852712" w:rsidP="008050F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32B4EA5A" w14:textId="77777777"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8F5037"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053FCC"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6D4B94"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60D3783C" w14:textId="77777777" w:rsidTr="008050FF">
        <w:tc>
          <w:tcPr>
            <w:tcW w:w="0" w:type="auto"/>
            <w:tcBorders>
              <w:top w:val="single" w:sz="4" w:space="0" w:color="auto"/>
              <w:left w:val="single" w:sz="4" w:space="0" w:color="auto"/>
              <w:bottom w:val="single" w:sz="4" w:space="0" w:color="auto"/>
              <w:right w:val="single" w:sz="4" w:space="0" w:color="auto"/>
            </w:tcBorders>
          </w:tcPr>
          <w:p w14:paraId="40DD5396" w14:textId="614B8798" w:rsidR="00852712" w:rsidRDefault="00852712" w:rsidP="008050FF">
            <w:pPr>
              <w:spacing w:after="0"/>
              <w:jc w:val="center"/>
            </w:pPr>
            <w:r>
              <w:t>81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DC853A" w14:textId="77777777" w:rsidR="00852712"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EFAC7A" w14:textId="7777777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B8BD2E"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3E671B"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061EAC" w14:textId="77777777" w:rsidR="00852712" w:rsidRDefault="00852712" w:rsidP="008050FF">
            <w:pPr>
              <w:spacing w:after="0"/>
              <w:jc w:val="center"/>
            </w:pPr>
            <w:r>
              <w:t>2</w:t>
            </w:r>
            <w:r>
              <w:rPr>
                <w:vertAlign w:val="subscript"/>
              </w:rPr>
              <w:t>7</w:t>
            </w:r>
          </w:p>
        </w:tc>
      </w:tr>
    </w:tbl>
    <w:p w14:paraId="76B7B622" w14:textId="77777777" w:rsidR="00D86A52" w:rsidRDefault="00D86A52" w:rsidP="00CA189F">
      <w:pPr>
        <w:rPr>
          <w:b/>
          <w:bCs/>
        </w:rPr>
      </w:pPr>
    </w:p>
    <w:p w14:paraId="318510B8" w14:textId="77777777" w:rsidR="00CA189F" w:rsidRDefault="00CA189F" w:rsidP="00CA189F">
      <w:pPr>
        <w:rPr>
          <w:b/>
          <w:bCs/>
        </w:rPr>
      </w:pPr>
    </w:p>
    <w:p w14:paraId="3AF60B91" w14:textId="77777777" w:rsidR="008C3FCA" w:rsidRDefault="008C3FCA">
      <w:pPr>
        <w:rPr>
          <w:rFonts w:eastAsiaTheme="majorEastAsia" w:cstheme="majorBidi"/>
          <w:b/>
          <w:bCs/>
          <w:sz w:val="40"/>
        </w:rPr>
      </w:pPr>
      <w:r>
        <w:br w:type="page"/>
      </w:r>
    </w:p>
    <w:p w14:paraId="7BA8A8D7" w14:textId="07F772A6" w:rsidR="008C3FCA" w:rsidRPr="008E6AE0" w:rsidRDefault="008C3FCA" w:rsidP="008C3FCA">
      <w:pPr>
        <w:pStyle w:val="Heading3"/>
      </w:pPr>
      <w:r>
        <w:lastRenderedPageBreak/>
        <w:t>SQRT</w:t>
      </w:r>
      <w:r w:rsidRPr="008E6AE0">
        <w:t xml:space="preserve"> – </w:t>
      </w:r>
      <w:r>
        <w:t>Square Root</w:t>
      </w:r>
    </w:p>
    <w:p w14:paraId="10623EBD" w14:textId="77777777" w:rsidR="008C3FCA" w:rsidRPr="002766C5" w:rsidRDefault="008C3FCA" w:rsidP="008C3FCA">
      <w:pPr>
        <w:rPr>
          <w:b/>
          <w:bCs/>
        </w:rPr>
      </w:pPr>
      <w:r w:rsidRPr="002766C5">
        <w:rPr>
          <w:b/>
          <w:bCs/>
        </w:rPr>
        <w:t>Description:</w:t>
      </w:r>
    </w:p>
    <w:p w14:paraId="240D8B3D" w14:textId="76219B37" w:rsidR="008C3FCA" w:rsidRDefault="008C3FCA" w:rsidP="008C3FCA">
      <w:pPr>
        <w:ind w:left="720"/>
      </w:pPr>
      <w:r>
        <w:t>This instruction computes the integer square root of the contents of the source operand and places the result in Rt.</w:t>
      </w:r>
    </w:p>
    <w:p w14:paraId="36A36DF1" w14:textId="77777777" w:rsidR="008C3FCA" w:rsidRDefault="008C3FCA" w:rsidP="008C3FCA">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4F288E" w:rsidRPr="00790AD0" w14:paraId="79B154C8" w14:textId="77777777" w:rsidTr="008050FF">
        <w:tc>
          <w:tcPr>
            <w:tcW w:w="0" w:type="auto"/>
            <w:tcBorders>
              <w:top w:val="nil"/>
              <w:left w:val="nil"/>
              <w:bottom w:val="single" w:sz="4" w:space="0" w:color="auto"/>
              <w:right w:val="nil"/>
            </w:tcBorders>
          </w:tcPr>
          <w:p w14:paraId="48F21F9B" w14:textId="76026797" w:rsidR="004F288E" w:rsidRDefault="004F288E" w:rsidP="008050FF">
            <w:pPr>
              <w:spacing w:after="0"/>
              <w:jc w:val="center"/>
              <w:rPr>
                <w:sz w:val="16"/>
                <w:szCs w:val="16"/>
              </w:rPr>
            </w:pPr>
            <w:r>
              <w:rPr>
                <w:sz w:val="16"/>
                <w:szCs w:val="16"/>
              </w:rPr>
              <w:t>39        3</w:t>
            </w:r>
            <w:r w:rsidR="00F4159A">
              <w:rPr>
                <w:sz w:val="16"/>
                <w:szCs w:val="16"/>
              </w:rPr>
              <w:t>4</w:t>
            </w:r>
          </w:p>
        </w:tc>
        <w:tc>
          <w:tcPr>
            <w:tcW w:w="0" w:type="auto"/>
            <w:tcBorders>
              <w:top w:val="nil"/>
              <w:left w:val="nil"/>
              <w:bottom w:val="single" w:sz="4" w:space="0" w:color="auto"/>
              <w:right w:val="nil"/>
            </w:tcBorders>
          </w:tcPr>
          <w:p w14:paraId="0BB351AE" w14:textId="03C6BBF6" w:rsidR="004F288E" w:rsidRDefault="004F288E" w:rsidP="008050FF">
            <w:pPr>
              <w:spacing w:after="0"/>
              <w:jc w:val="center"/>
              <w:rPr>
                <w:sz w:val="16"/>
                <w:szCs w:val="16"/>
              </w:rPr>
            </w:pPr>
            <w:r>
              <w:rPr>
                <w:sz w:val="16"/>
                <w:szCs w:val="16"/>
              </w:rPr>
              <w:t>3</w:t>
            </w:r>
            <w:r w:rsidR="00F4159A">
              <w:rPr>
                <w:sz w:val="16"/>
                <w:szCs w:val="16"/>
              </w:rPr>
              <w:t>3</w:t>
            </w:r>
            <w:r>
              <w:rPr>
                <w:sz w:val="16"/>
                <w:szCs w:val="16"/>
              </w:rPr>
              <w:t xml:space="preserve">                      19</w:t>
            </w:r>
          </w:p>
        </w:tc>
        <w:tc>
          <w:tcPr>
            <w:tcW w:w="0" w:type="auto"/>
            <w:tcBorders>
              <w:top w:val="nil"/>
              <w:left w:val="nil"/>
              <w:bottom w:val="single" w:sz="4" w:space="0" w:color="auto"/>
              <w:right w:val="nil"/>
            </w:tcBorders>
          </w:tcPr>
          <w:p w14:paraId="795147EA"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E40D5B1"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852C08A"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2677917F" w14:textId="77777777" w:rsidTr="008050FF">
        <w:tc>
          <w:tcPr>
            <w:tcW w:w="0" w:type="auto"/>
            <w:tcBorders>
              <w:top w:val="single" w:sz="4" w:space="0" w:color="auto"/>
              <w:left w:val="single" w:sz="4" w:space="0" w:color="auto"/>
              <w:bottom w:val="single" w:sz="4" w:space="0" w:color="auto"/>
              <w:right w:val="single" w:sz="4" w:space="0" w:color="auto"/>
            </w:tcBorders>
          </w:tcPr>
          <w:p w14:paraId="230E7704" w14:textId="76B83AE3" w:rsidR="004F288E" w:rsidRDefault="004F288E" w:rsidP="008050FF">
            <w:pPr>
              <w:spacing w:after="0"/>
              <w:jc w:val="center"/>
            </w:pPr>
            <w:r>
              <w:t>4</w:t>
            </w:r>
            <w:r w:rsidR="00F4159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F89FC1" w14:textId="0C66EA7B" w:rsidR="004F288E" w:rsidRDefault="004F288E" w:rsidP="008050FF">
            <w:pPr>
              <w:spacing w:after="0"/>
              <w:jc w:val="center"/>
            </w:pPr>
            <w:r>
              <w:t>~</w:t>
            </w:r>
            <w:r>
              <w:rPr>
                <w:vertAlign w:val="subscript"/>
              </w:rPr>
              <w:t>1</w:t>
            </w:r>
            <w:r w:rsidR="00F4159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159E01"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5B85F8"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2F73BB" w14:textId="77777777" w:rsidR="004F288E" w:rsidRDefault="004F288E" w:rsidP="008050FF">
            <w:pPr>
              <w:spacing w:after="0"/>
              <w:jc w:val="center"/>
            </w:pPr>
            <w:r>
              <w:t>1</w:t>
            </w:r>
            <w:r>
              <w:rPr>
                <w:vertAlign w:val="subscript"/>
              </w:rPr>
              <w:t>7</w:t>
            </w:r>
          </w:p>
        </w:tc>
      </w:tr>
    </w:tbl>
    <w:p w14:paraId="47AE0394" w14:textId="77777777" w:rsidR="004F288E" w:rsidRDefault="004F288E" w:rsidP="008C3FCA"/>
    <w:p w14:paraId="24FBE1B6" w14:textId="77777777" w:rsidR="008C3FCA" w:rsidRPr="002766C5" w:rsidRDefault="008C3FCA" w:rsidP="008C3FCA">
      <w:pPr>
        <w:rPr>
          <w:b/>
          <w:bCs/>
        </w:rPr>
      </w:pPr>
      <w:r w:rsidRPr="002766C5">
        <w:rPr>
          <w:b/>
          <w:bCs/>
        </w:rPr>
        <w:t>Operation:</w:t>
      </w:r>
    </w:p>
    <w:p w14:paraId="56B2EE73" w14:textId="7AD1B4DD" w:rsidR="008C3FCA" w:rsidRDefault="008C3FCA" w:rsidP="00F470FB">
      <w:pPr>
        <w:spacing w:after="0"/>
        <w:ind w:left="720"/>
      </w:pPr>
      <w:r>
        <w:t xml:space="preserve">Rt = </w:t>
      </w:r>
      <w:r w:rsidR="00F470FB">
        <w:t>SQRT(</w:t>
      </w:r>
      <w:r>
        <w:t>Ra</w:t>
      </w:r>
      <w:r w:rsidR="00F470FB">
        <w:t>)</w:t>
      </w:r>
    </w:p>
    <w:p w14:paraId="29728B2B" w14:textId="77777777" w:rsidR="008C3FCA" w:rsidRDefault="008C3FCA" w:rsidP="008C3FCA">
      <w:pPr>
        <w:rPr>
          <w:b/>
        </w:rPr>
      </w:pPr>
    </w:p>
    <w:p w14:paraId="2A51BED9" w14:textId="77777777" w:rsidR="008C3FCA" w:rsidRDefault="008C3FCA" w:rsidP="008C3FCA">
      <w:pPr>
        <w:rPr>
          <w:b/>
          <w:bCs/>
        </w:rPr>
      </w:pPr>
      <w:r w:rsidRPr="002766C5">
        <w:rPr>
          <w:b/>
          <w:bCs/>
        </w:rPr>
        <w:t>Execution Units:</w:t>
      </w:r>
      <w:r>
        <w:t xml:space="preserve"> Integer ALU #0</w:t>
      </w:r>
    </w:p>
    <w:p w14:paraId="1D135696" w14:textId="77777777" w:rsidR="008C3FCA" w:rsidRDefault="008C3FCA" w:rsidP="008C3FCA">
      <w:pPr>
        <w:rPr>
          <w:b/>
          <w:bCs/>
        </w:rPr>
      </w:pPr>
      <w:r>
        <w:rPr>
          <w:b/>
          <w:bCs/>
        </w:rPr>
        <w:t>Clock Cycles: 1</w:t>
      </w:r>
    </w:p>
    <w:p w14:paraId="09ED8479" w14:textId="77777777" w:rsidR="008C3FCA" w:rsidRDefault="008C3FCA" w:rsidP="008C3FCA">
      <w:r w:rsidRPr="00B335F7">
        <w:rPr>
          <w:b/>
          <w:bCs/>
        </w:rPr>
        <w:t>Exceptions:</w:t>
      </w:r>
      <w:r>
        <w:t xml:space="preserve"> none </w:t>
      </w:r>
    </w:p>
    <w:p w14:paraId="77FFD079" w14:textId="77777777" w:rsidR="008C3FCA" w:rsidRDefault="008C3FCA" w:rsidP="008C3FCA">
      <w:pPr>
        <w:rPr>
          <w:b/>
          <w:bCs/>
        </w:rPr>
      </w:pPr>
      <w:r w:rsidRPr="00F40C57">
        <w:rPr>
          <w:b/>
          <w:bCs/>
        </w:rPr>
        <w:t>Notes:</w:t>
      </w:r>
    </w:p>
    <w:p w14:paraId="2C81C397" w14:textId="77777777" w:rsidR="00FE7EA8" w:rsidRDefault="00FE7EA8">
      <w:pPr>
        <w:rPr>
          <w:rFonts w:eastAsiaTheme="majorEastAsia" w:cstheme="majorBidi"/>
          <w:b/>
          <w:bCs/>
          <w:sz w:val="40"/>
        </w:rPr>
      </w:pPr>
      <w:r>
        <w:br w:type="page"/>
      </w:r>
    </w:p>
    <w:p w14:paraId="2D2B8E28" w14:textId="73FAC22F" w:rsidR="00FE7EA8" w:rsidRDefault="00FE7EA8" w:rsidP="00FE7EA8">
      <w:pPr>
        <w:pStyle w:val="Heading3"/>
      </w:pPr>
      <w:r>
        <w:lastRenderedPageBreak/>
        <w:t>SUB – Subtract Register-Register</w:t>
      </w:r>
    </w:p>
    <w:p w14:paraId="7AF96081" w14:textId="77777777" w:rsidR="00FE7EA8" w:rsidRPr="002766C5" w:rsidRDefault="00FE7EA8" w:rsidP="00FE7EA8">
      <w:pPr>
        <w:rPr>
          <w:b/>
          <w:bCs/>
        </w:rPr>
      </w:pPr>
      <w:r w:rsidRPr="002766C5">
        <w:rPr>
          <w:b/>
          <w:bCs/>
        </w:rPr>
        <w:t>Description:</w:t>
      </w:r>
    </w:p>
    <w:p w14:paraId="4BF83C1C" w14:textId="253742F8" w:rsidR="00FE7EA8" w:rsidRDefault="00FE7EA8" w:rsidP="00FE7EA8">
      <w:pPr>
        <w:ind w:left="720"/>
      </w:pPr>
      <w:r>
        <w:t>Subtract t</w:t>
      </w:r>
      <w:r w:rsidR="00B52F86">
        <w:t>hree</w:t>
      </w:r>
      <w:r>
        <w:t xml:space="preserve"> registers and place the difference in the target register. All registers are integer registers.</w:t>
      </w:r>
    </w:p>
    <w:p w14:paraId="0D26D2C5" w14:textId="25D23417" w:rsidR="00FE7EA8" w:rsidRDefault="00FE7EA8" w:rsidP="00FE7EA8">
      <w:r w:rsidRPr="002766C5">
        <w:rPr>
          <w:b/>
          <w:bCs/>
        </w:rPr>
        <w:t>Instruction Format:</w:t>
      </w:r>
      <w:r>
        <w:t xml:space="preserve"> R</w:t>
      </w:r>
      <w:r w:rsidR="00852712">
        <w:t>3</w:t>
      </w:r>
    </w:p>
    <w:tbl>
      <w:tblPr>
        <w:tblW w:w="0" w:type="auto"/>
        <w:tblInd w:w="612" w:type="dxa"/>
        <w:tblLook w:val="04A0" w:firstRow="1" w:lastRow="0" w:firstColumn="1" w:lastColumn="0" w:noHBand="0" w:noVBand="1"/>
      </w:tblPr>
      <w:tblGrid>
        <w:gridCol w:w="816"/>
        <w:gridCol w:w="555"/>
        <w:gridCol w:w="816"/>
        <w:gridCol w:w="856"/>
        <w:gridCol w:w="856"/>
        <w:gridCol w:w="816"/>
        <w:gridCol w:w="976"/>
      </w:tblGrid>
      <w:tr w:rsidR="00852712" w:rsidRPr="00790AD0" w14:paraId="55D00723" w14:textId="77777777" w:rsidTr="00BB067F">
        <w:tc>
          <w:tcPr>
            <w:tcW w:w="0" w:type="auto"/>
            <w:tcBorders>
              <w:top w:val="nil"/>
              <w:left w:val="nil"/>
              <w:bottom w:val="single" w:sz="4" w:space="0" w:color="auto"/>
              <w:right w:val="nil"/>
            </w:tcBorders>
          </w:tcPr>
          <w:p w14:paraId="368F09D4"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878CEBA" w14:textId="178CFE05" w:rsidR="00852712" w:rsidRDefault="00852712" w:rsidP="008050FF">
            <w:pPr>
              <w:spacing w:after="0"/>
              <w:jc w:val="center"/>
              <w:rPr>
                <w:sz w:val="16"/>
                <w:szCs w:val="16"/>
              </w:rPr>
            </w:pPr>
            <w:r>
              <w:rPr>
                <w:sz w:val="16"/>
                <w:szCs w:val="16"/>
              </w:rPr>
              <w:t xml:space="preserve">3231      </w:t>
            </w:r>
          </w:p>
        </w:tc>
        <w:tc>
          <w:tcPr>
            <w:tcW w:w="0" w:type="auto"/>
            <w:tcBorders>
              <w:top w:val="nil"/>
              <w:left w:val="nil"/>
              <w:bottom w:val="single" w:sz="4" w:space="0" w:color="auto"/>
              <w:right w:val="nil"/>
            </w:tcBorders>
          </w:tcPr>
          <w:p w14:paraId="73A418D5" w14:textId="1BE847B2" w:rsidR="00852712" w:rsidRDefault="0085271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D9F7EB3" w14:textId="76569BCE"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CC7DA8"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1FD6DB4"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66336E"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0330625A" w14:textId="77777777" w:rsidTr="00BB067F">
        <w:tc>
          <w:tcPr>
            <w:tcW w:w="0" w:type="auto"/>
            <w:tcBorders>
              <w:top w:val="single" w:sz="4" w:space="0" w:color="auto"/>
              <w:left w:val="single" w:sz="4" w:space="0" w:color="auto"/>
              <w:bottom w:val="single" w:sz="4" w:space="0" w:color="auto"/>
              <w:right w:val="single" w:sz="4" w:space="0" w:color="auto"/>
            </w:tcBorders>
          </w:tcPr>
          <w:p w14:paraId="28AEA428" w14:textId="2F249F1E" w:rsidR="00852712" w:rsidRDefault="00852712" w:rsidP="008050FF">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DC4F39" w14:textId="291B56AD" w:rsidR="00852712" w:rsidRDefault="00D019F1" w:rsidP="008050FF">
            <w:pPr>
              <w:spacing w:after="0"/>
              <w:jc w:val="center"/>
            </w:pPr>
            <w:r>
              <w:t>Op</w:t>
            </w:r>
            <w:r w:rsidRPr="00D019F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B5905BD" w14:textId="6D01FB66" w:rsidR="00852712" w:rsidRDefault="00852712" w:rsidP="008050FF">
            <w:pPr>
              <w:spacing w:after="0"/>
              <w:jc w:val="center"/>
            </w:pPr>
            <w:r>
              <w:t>Rc</w:t>
            </w:r>
            <w:r w:rsidRPr="0085271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D81C7D" w14:textId="79598BE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C9DEFF"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7CB294"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DBBEB8" w14:textId="77777777" w:rsidR="00852712" w:rsidRDefault="00852712" w:rsidP="008050FF">
            <w:pPr>
              <w:spacing w:after="0"/>
              <w:jc w:val="center"/>
            </w:pPr>
            <w:r>
              <w:t>2</w:t>
            </w:r>
            <w:r>
              <w:rPr>
                <w:vertAlign w:val="subscript"/>
              </w:rPr>
              <w:t>7</w:t>
            </w:r>
          </w:p>
        </w:tc>
      </w:tr>
    </w:tbl>
    <w:p w14:paraId="62AC9673" w14:textId="77777777" w:rsidR="008D1410" w:rsidRDefault="008D1410" w:rsidP="00FE7EA8"/>
    <w:p w14:paraId="56C79B19" w14:textId="77777777" w:rsidR="0017765A" w:rsidRDefault="0017765A" w:rsidP="0017765A">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17765A" w14:paraId="3CF9728B" w14:textId="77777777" w:rsidTr="008A0DAF">
        <w:tc>
          <w:tcPr>
            <w:tcW w:w="851" w:type="dxa"/>
          </w:tcPr>
          <w:p w14:paraId="42960106" w14:textId="77777777" w:rsidR="0017765A" w:rsidRPr="00C0059B" w:rsidRDefault="0017765A" w:rsidP="008A0DAF">
            <w:pPr>
              <w:jc w:val="center"/>
            </w:pPr>
            <w:r w:rsidRPr="00C0059B">
              <w:t>Op</w:t>
            </w:r>
            <w:r w:rsidRPr="00C0059B">
              <w:rPr>
                <w:vertAlign w:val="subscript"/>
              </w:rPr>
              <w:t>2</w:t>
            </w:r>
          </w:p>
        </w:tc>
        <w:tc>
          <w:tcPr>
            <w:tcW w:w="3118" w:type="dxa"/>
          </w:tcPr>
          <w:p w14:paraId="0FB20F16" w14:textId="77777777" w:rsidR="0017765A" w:rsidRPr="00C0059B" w:rsidRDefault="0017765A" w:rsidP="008A0DAF"/>
        </w:tc>
      </w:tr>
      <w:tr w:rsidR="0017765A" w14:paraId="64AE8825" w14:textId="77777777" w:rsidTr="008A0DAF">
        <w:tc>
          <w:tcPr>
            <w:tcW w:w="851" w:type="dxa"/>
          </w:tcPr>
          <w:p w14:paraId="48AC1723" w14:textId="77777777" w:rsidR="0017765A" w:rsidRPr="00C0059B" w:rsidRDefault="0017765A" w:rsidP="008A0DAF">
            <w:pPr>
              <w:jc w:val="center"/>
            </w:pPr>
            <w:r>
              <w:t>0</w:t>
            </w:r>
          </w:p>
        </w:tc>
        <w:tc>
          <w:tcPr>
            <w:tcW w:w="3118" w:type="dxa"/>
          </w:tcPr>
          <w:p w14:paraId="0D006EFD" w14:textId="18E5EB8E" w:rsidR="0017765A" w:rsidRPr="00C0059B" w:rsidRDefault="0017765A" w:rsidP="008A0DAF">
            <w:r>
              <w:t>Rt = Ra - Rb - Rc</w:t>
            </w:r>
          </w:p>
        </w:tc>
      </w:tr>
      <w:tr w:rsidR="0017765A" w14:paraId="609D761E" w14:textId="77777777" w:rsidTr="008A0DAF">
        <w:tc>
          <w:tcPr>
            <w:tcW w:w="851" w:type="dxa"/>
          </w:tcPr>
          <w:p w14:paraId="16A9E20A" w14:textId="77777777" w:rsidR="0017765A" w:rsidRPr="00C0059B" w:rsidRDefault="0017765A" w:rsidP="008A0DAF">
            <w:pPr>
              <w:jc w:val="center"/>
            </w:pPr>
            <w:r>
              <w:t>1</w:t>
            </w:r>
          </w:p>
        </w:tc>
        <w:tc>
          <w:tcPr>
            <w:tcW w:w="3118" w:type="dxa"/>
          </w:tcPr>
          <w:p w14:paraId="0E515102" w14:textId="77777777" w:rsidR="0017765A" w:rsidRPr="00C0059B" w:rsidRDefault="0017765A" w:rsidP="008A0DAF">
            <w:r>
              <w:t>reserved</w:t>
            </w:r>
          </w:p>
        </w:tc>
      </w:tr>
      <w:tr w:rsidR="0017765A" w14:paraId="30E645BF" w14:textId="77777777" w:rsidTr="008A0DAF">
        <w:tc>
          <w:tcPr>
            <w:tcW w:w="851" w:type="dxa"/>
          </w:tcPr>
          <w:p w14:paraId="13C9462D" w14:textId="77777777" w:rsidR="0017765A" w:rsidRPr="00C0059B" w:rsidRDefault="0017765A" w:rsidP="008A0DAF">
            <w:pPr>
              <w:jc w:val="center"/>
            </w:pPr>
            <w:r>
              <w:t>2</w:t>
            </w:r>
          </w:p>
        </w:tc>
        <w:tc>
          <w:tcPr>
            <w:tcW w:w="3118" w:type="dxa"/>
          </w:tcPr>
          <w:p w14:paraId="2B95E7B1" w14:textId="055398B3" w:rsidR="0017765A" w:rsidRPr="00C0059B" w:rsidRDefault="0017765A" w:rsidP="008A0DAF">
            <w:r>
              <w:t>Rt = Ra - Rb - Rc + 1</w:t>
            </w:r>
          </w:p>
        </w:tc>
      </w:tr>
      <w:tr w:rsidR="0017765A" w14:paraId="669644B4" w14:textId="77777777" w:rsidTr="008A0DAF">
        <w:tc>
          <w:tcPr>
            <w:tcW w:w="851" w:type="dxa"/>
          </w:tcPr>
          <w:p w14:paraId="0D0E7F11" w14:textId="77777777" w:rsidR="0017765A" w:rsidRPr="00C0059B" w:rsidRDefault="0017765A" w:rsidP="008A0DAF">
            <w:pPr>
              <w:jc w:val="center"/>
            </w:pPr>
            <w:r>
              <w:t>3</w:t>
            </w:r>
          </w:p>
        </w:tc>
        <w:tc>
          <w:tcPr>
            <w:tcW w:w="3118" w:type="dxa"/>
          </w:tcPr>
          <w:p w14:paraId="002D5804" w14:textId="6002E75D" w:rsidR="0017765A" w:rsidRPr="00C0059B" w:rsidRDefault="0017765A" w:rsidP="008A0DAF">
            <w:r>
              <w:t>Rt = Ra - Rb - Rc – 1</w:t>
            </w:r>
          </w:p>
        </w:tc>
      </w:tr>
    </w:tbl>
    <w:p w14:paraId="2DD69086" w14:textId="77777777" w:rsidR="0017765A" w:rsidRDefault="0017765A" w:rsidP="0017765A">
      <w:pPr>
        <w:rPr>
          <w:b/>
          <w:bCs/>
        </w:rPr>
      </w:pPr>
    </w:p>
    <w:p w14:paraId="417D0F12" w14:textId="77777777" w:rsidR="00FE7EA8" w:rsidRDefault="00FE7EA8" w:rsidP="00FE7EA8">
      <w:r w:rsidRPr="002766C5">
        <w:rPr>
          <w:b/>
          <w:bCs/>
        </w:rPr>
        <w:t>Clock Cycles:</w:t>
      </w:r>
      <w:r>
        <w:t xml:space="preserve"> </w:t>
      </w:r>
      <w:r w:rsidRPr="006504CD">
        <w:t>1</w:t>
      </w:r>
    </w:p>
    <w:p w14:paraId="75B7FBA1" w14:textId="77777777" w:rsidR="00FE7EA8" w:rsidRPr="002C6BF0" w:rsidRDefault="00FE7EA8" w:rsidP="00FE7EA8">
      <w:r w:rsidRPr="002766C5">
        <w:rPr>
          <w:b/>
          <w:bCs/>
        </w:rPr>
        <w:t>Execution Units:</w:t>
      </w:r>
      <w:r>
        <w:t xml:space="preserve"> </w:t>
      </w:r>
      <w:r w:rsidRPr="002C6BF0">
        <w:t>All</w:t>
      </w:r>
      <w:r>
        <w:t xml:space="preserve"> Integer </w:t>
      </w:r>
      <w:r w:rsidRPr="002C6BF0">
        <w:t>ALU</w:t>
      </w:r>
      <w:r>
        <w:t>’s</w:t>
      </w:r>
    </w:p>
    <w:p w14:paraId="2E3D4461" w14:textId="77777777" w:rsidR="00FE7EA8" w:rsidRDefault="00FE7EA8" w:rsidP="00FE7EA8">
      <w:r w:rsidRPr="009F7E96">
        <w:rPr>
          <w:b/>
        </w:rPr>
        <w:t>Exceptions:</w:t>
      </w:r>
      <w:r>
        <w:t xml:space="preserve"> none</w:t>
      </w:r>
    </w:p>
    <w:p w14:paraId="64283608" w14:textId="7F74FE7F" w:rsidR="00FA1A3E" w:rsidRDefault="00FE7EA8" w:rsidP="00FE7EA8">
      <w:pPr>
        <w:rPr>
          <w:b/>
          <w:bCs/>
        </w:rPr>
      </w:pPr>
      <w:r w:rsidRPr="009F5200">
        <w:rPr>
          <w:b/>
          <w:bCs/>
        </w:rPr>
        <w:t>Notes:</w:t>
      </w:r>
    </w:p>
    <w:p w14:paraId="1DF26289" w14:textId="77777777" w:rsidR="0057790E" w:rsidRDefault="0057790E" w:rsidP="0057790E">
      <w:pPr>
        <w:rPr>
          <w:b/>
          <w:bCs/>
        </w:rPr>
      </w:pPr>
      <w:bookmarkStart w:id="172" w:name="_Toc134124471"/>
      <w:bookmarkStart w:id="173" w:name="_Toc87086816"/>
      <w:bookmarkStart w:id="174" w:name="_Toc87086817"/>
    </w:p>
    <w:p w14:paraId="05190499" w14:textId="77777777" w:rsidR="00B614D5" w:rsidRDefault="00B614D5">
      <w:pPr>
        <w:rPr>
          <w:rFonts w:eastAsiaTheme="majorEastAsia" w:cstheme="majorBidi"/>
          <w:b/>
          <w:bCs/>
          <w:sz w:val="40"/>
        </w:rPr>
      </w:pPr>
      <w:r>
        <w:br w:type="page"/>
      </w:r>
    </w:p>
    <w:p w14:paraId="24FC50E6" w14:textId="3395C813" w:rsidR="00B614D5" w:rsidRDefault="00B614D5" w:rsidP="00B614D5">
      <w:pPr>
        <w:pStyle w:val="Heading3"/>
      </w:pPr>
      <w:r>
        <w:lastRenderedPageBreak/>
        <w:t>SUBFI – Subtract from Immediate</w:t>
      </w:r>
    </w:p>
    <w:p w14:paraId="7EB8503B" w14:textId="77777777" w:rsidR="00B614D5" w:rsidRPr="00624676" w:rsidRDefault="00B614D5" w:rsidP="00B614D5">
      <w:pPr>
        <w:rPr>
          <w:b/>
          <w:bCs/>
        </w:rPr>
      </w:pPr>
      <w:r w:rsidRPr="00624676">
        <w:rPr>
          <w:b/>
          <w:bCs/>
        </w:rPr>
        <w:t>Description:</w:t>
      </w:r>
    </w:p>
    <w:p w14:paraId="7FEAEEFA" w14:textId="7EA06023" w:rsidR="00B614D5" w:rsidRDefault="00B614D5" w:rsidP="00B614D5">
      <w:pPr>
        <w:ind w:left="720"/>
      </w:pPr>
      <w:r>
        <w:t>Subtract a register from an immediate value and place the difference in the target register. The immediate is sign extended to the machine width.</w:t>
      </w:r>
    </w:p>
    <w:p w14:paraId="79C89047" w14:textId="77777777" w:rsidR="00B614D5" w:rsidRDefault="00B614D5" w:rsidP="00B614D5">
      <w:r w:rsidRPr="00624676">
        <w:rPr>
          <w:b/>
          <w:bCs/>
        </w:rPr>
        <w:t>Instruction Format:</w:t>
      </w:r>
      <w:r>
        <w:t xml:space="preserve"> RI</w:t>
      </w:r>
    </w:p>
    <w:tbl>
      <w:tblPr>
        <w:tblW w:w="0" w:type="auto"/>
        <w:tblInd w:w="612" w:type="dxa"/>
        <w:tblLook w:val="04A0" w:firstRow="1" w:lastRow="0" w:firstColumn="1" w:lastColumn="0" w:noHBand="0" w:noVBand="1"/>
      </w:tblPr>
      <w:tblGrid>
        <w:gridCol w:w="2196"/>
        <w:gridCol w:w="801"/>
        <w:gridCol w:w="756"/>
        <w:gridCol w:w="981"/>
      </w:tblGrid>
      <w:tr w:rsidR="005317E3" w14:paraId="0051F7DC" w14:textId="77777777" w:rsidTr="00F25AA7">
        <w:tc>
          <w:tcPr>
            <w:tcW w:w="0" w:type="auto"/>
            <w:tcBorders>
              <w:top w:val="nil"/>
              <w:left w:val="nil"/>
              <w:bottom w:val="single" w:sz="4" w:space="0" w:color="auto"/>
              <w:right w:val="nil"/>
            </w:tcBorders>
          </w:tcPr>
          <w:p w14:paraId="04AFA3B2" w14:textId="5FCE12FF" w:rsidR="005317E3" w:rsidRPr="000A1295" w:rsidRDefault="005317E3" w:rsidP="00F25AA7">
            <w:pPr>
              <w:spacing w:after="0"/>
              <w:jc w:val="center"/>
              <w:rPr>
                <w:sz w:val="18"/>
                <w:szCs w:val="18"/>
              </w:rPr>
            </w:pPr>
            <w:r>
              <w:rPr>
                <w:sz w:val="18"/>
                <w:szCs w:val="18"/>
              </w:rPr>
              <w:t>3</w:t>
            </w:r>
            <w:r w:rsidR="00852712">
              <w:rPr>
                <w:sz w:val="18"/>
                <w:szCs w:val="18"/>
              </w:rPr>
              <w:t>9</w:t>
            </w:r>
            <w:r w:rsidRPr="000A1295">
              <w:rPr>
                <w:sz w:val="18"/>
                <w:szCs w:val="18"/>
              </w:rPr>
              <w:t xml:space="preserve">    </w:t>
            </w:r>
            <w:r>
              <w:rPr>
                <w:sz w:val="18"/>
                <w:szCs w:val="18"/>
              </w:rPr>
              <w:t xml:space="preserve">             </w:t>
            </w:r>
            <w:r w:rsidRPr="000A1295">
              <w:rPr>
                <w:sz w:val="18"/>
                <w:szCs w:val="18"/>
              </w:rPr>
              <w:t xml:space="preserve">       </w:t>
            </w:r>
            <w:r w:rsidR="00852712">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127A620" w14:textId="77777777" w:rsidR="005317E3" w:rsidRPr="000A1295" w:rsidRDefault="005317E3"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91CF7E2" w14:textId="77777777" w:rsidR="005317E3" w:rsidRPr="000A1295" w:rsidRDefault="005317E3"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75E8645" w14:textId="77777777" w:rsidR="005317E3" w:rsidRPr="000A1295" w:rsidRDefault="005317E3" w:rsidP="00F25AA7">
            <w:pPr>
              <w:spacing w:after="0"/>
              <w:jc w:val="center"/>
              <w:rPr>
                <w:sz w:val="18"/>
                <w:szCs w:val="18"/>
              </w:rPr>
            </w:pPr>
            <w:r w:rsidRPr="000A1295">
              <w:rPr>
                <w:sz w:val="18"/>
                <w:szCs w:val="18"/>
              </w:rPr>
              <w:t>6             0</w:t>
            </w:r>
          </w:p>
        </w:tc>
      </w:tr>
      <w:tr w:rsidR="005317E3" w:rsidRPr="002F22BC" w14:paraId="5C7684AD"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3168380A" w14:textId="1340BAB1" w:rsidR="005317E3" w:rsidRPr="002F22BC" w:rsidRDefault="005317E3" w:rsidP="00F25AA7">
            <w:pPr>
              <w:spacing w:after="0"/>
              <w:jc w:val="center"/>
            </w:pPr>
            <w:r w:rsidRPr="002F22BC">
              <w:t>Immediate</w:t>
            </w:r>
            <w:r w:rsidR="0085271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3AAF27" w14:textId="77777777" w:rsidR="005317E3" w:rsidRPr="002F22BC" w:rsidRDefault="005317E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5E24A4" w14:textId="77777777" w:rsidR="005317E3" w:rsidRPr="002F22BC" w:rsidRDefault="005317E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B06744" w14:textId="50E5E3CB" w:rsidR="005317E3" w:rsidRPr="002F22BC" w:rsidRDefault="005317E3" w:rsidP="00F25AA7">
            <w:pPr>
              <w:spacing w:after="0"/>
              <w:jc w:val="center"/>
            </w:pPr>
            <w:r>
              <w:t>5</w:t>
            </w:r>
            <w:r>
              <w:rPr>
                <w:vertAlign w:val="subscript"/>
              </w:rPr>
              <w:t>7</w:t>
            </w:r>
          </w:p>
        </w:tc>
      </w:tr>
    </w:tbl>
    <w:p w14:paraId="1780DCA0" w14:textId="77777777" w:rsidR="002B7F50" w:rsidRDefault="002B7F50" w:rsidP="00B614D5"/>
    <w:p w14:paraId="4DC422E0" w14:textId="40B0EF0B" w:rsidR="00B614D5" w:rsidRDefault="00B614D5" w:rsidP="00B614D5">
      <w:r w:rsidRPr="00624676">
        <w:rPr>
          <w:b/>
          <w:bCs/>
        </w:rPr>
        <w:t>Clock Cycles:</w:t>
      </w:r>
      <w:r>
        <w:t xml:space="preserve"> </w:t>
      </w:r>
      <w:r w:rsidRPr="006504CD">
        <w:t>1</w:t>
      </w:r>
    </w:p>
    <w:p w14:paraId="787ACC8E" w14:textId="77777777" w:rsidR="00B614D5" w:rsidRPr="002C6BF0" w:rsidRDefault="00B614D5" w:rsidP="00B614D5">
      <w:r w:rsidRPr="00624676">
        <w:rPr>
          <w:b/>
          <w:bCs/>
        </w:rPr>
        <w:t>Execution Units:</w:t>
      </w:r>
      <w:r>
        <w:t xml:space="preserve"> </w:t>
      </w:r>
      <w:r w:rsidRPr="002C6BF0">
        <w:t>All</w:t>
      </w:r>
      <w:r>
        <w:t xml:space="preserve"> </w:t>
      </w:r>
      <w:r w:rsidRPr="002C6BF0">
        <w:t>ALU</w:t>
      </w:r>
      <w:r>
        <w:t>’s</w:t>
      </w:r>
    </w:p>
    <w:p w14:paraId="1A0653FB" w14:textId="77777777" w:rsidR="00B614D5" w:rsidRPr="00624676" w:rsidRDefault="00B614D5" w:rsidP="00B614D5">
      <w:pPr>
        <w:rPr>
          <w:b/>
          <w:bCs/>
        </w:rPr>
      </w:pPr>
      <w:r w:rsidRPr="00624676">
        <w:rPr>
          <w:b/>
          <w:bCs/>
        </w:rPr>
        <w:t>Operation:</w:t>
      </w:r>
    </w:p>
    <w:p w14:paraId="7FD08957" w14:textId="3A8E0F8A" w:rsidR="00B614D5" w:rsidRDefault="00B614D5" w:rsidP="00B614D5">
      <w:pPr>
        <w:ind w:left="720"/>
      </w:pPr>
      <w:r>
        <w:t>Rt = immediate - Ra</w:t>
      </w:r>
    </w:p>
    <w:p w14:paraId="7E31C18B" w14:textId="77777777" w:rsidR="00B614D5" w:rsidRDefault="00B614D5" w:rsidP="00B614D5">
      <w:r w:rsidRPr="009F7E96">
        <w:rPr>
          <w:b/>
        </w:rPr>
        <w:t>Exceptions:</w:t>
      </w:r>
      <w:r>
        <w:t xml:space="preserve"> </w:t>
      </w:r>
    </w:p>
    <w:p w14:paraId="55DAE3E9" w14:textId="77777777" w:rsidR="00B614D5" w:rsidRPr="003403F1" w:rsidRDefault="00B614D5" w:rsidP="00B614D5">
      <w:pPr>
        <w:rPr>
          <w:b/>
          <w:bCs/>
        </w:rPr>
      </w:pPr>
      <w:r w:rsidRPr="003403F1">
        <w:rPr>
          <w:b/>
          <w:bCs/>
        </w:rPr>
        <w:t>Notes:</w:t>
      </w:r>
    </w:p>
    <w:p w14:paraId="14CAF771" w14:textId="77777777" w:rsidR="00F90BAD" w:rsidRDefault="00F90BAD">
      <w:pPr>
        <w:rPr>
          <w:rFonts w:eastAsiaTheme="majorEastAsia" w:cstheme="majorBidi"/>
          <w:b/>
          <w:bCs/>
          <w:sz w:val="40"/>
        </w:rPr>
      </w:pPr>
      <w:r>
        <w:br w:type="page"/>
      </w:r>
    </w:p>
    <w:p w14:paraId="2DB67098" w14:textId="3AE8ECA3" w:rsidR="00F90BAD" w:rsidRPr="008E6AE0" w:rsidRDefault="00F90BAD" w:rsidP="00F90BAD">
      <w:pPr>
        <w:pStyle w:val="Heading3"/>
      </w:pPr>
      <w:r>
        <w:lastRenderedPageBreak/>
        <w:t>WYDENDX</w:t>
      </w:r>
      <w:r w:rsidRPr="008E6AE0">
        <w:t xml:space="preserve"> –</w:t>
      </w:r>
      <w:r>
        <w:t xml:space="preserve"> Wyde Index</w:t>
      </w:r>
    </w:p>
    <w:p w14:paraId="4B0A36C2" w14:textId="77777777" w:rsidR="00F90BAD" w:rsidRPr="002D0431" w:rsidRDefault="00F90BAD" w:rsidP="00F90BAD">
      <w:pPr>
        <w:rPr>
          <w:rStyle w:val="Strong"/>
        </w:rPr>
      </w:pPr>
      <w:r w:rsidRPr="002D0431">
        <w:rPr>
          <w:rStyle w:val="Strong"/>
        </w:rPr>
        <w:t>Description:</w:t>
      </w:r>
    </w:p>
    <w:p w14:paraId="61E38B83" w14:textId="55E3A422" w:rsidR="00F90BAD" w:rsidRDefault="00F90BAD" w:rsidP="00F90BAD">
      <w:pPr>
        <w:spacing w:line="276" w:lineRule="auto"/>
        <w:ind w:left="720"/>
      </w:pPr>
      <w:r>
        <w:t xml:space="preserve">This instruction searches Ra, which is treated as an array of </w:t>
      </w:r>
      <w:proofErr w:type="spellStart"/>
      <w:r>
        <w:t>wydes</w:t>
      </w:r>
      <w:proofErr w:type="spellEnd"/>
      <w:r>
        <w:t>, for a wyde value specified by Rb and places the index of the wyde into the target register Rt. If the wyde is not found -1 is placed in the target register. A common use would be to search for a null. The index result may vary from -1 to +7. The index of the first found wyde is returned (closest to zero).</w:t>
      </w:r>
    </w:p>
    <w:p w14:paraId="716C1507" w14:textId="77777777" w:rsidR="00F90BAD" w:rsidRDefault="00F90BAD" w:rsidP="00F90BAD">
      <w:pPr>
        <w:rPr>
          <w:b/>
          <w:bCs/>
        </w:rPr>
      </w:pPr>
      <w:r>
        <w:rPr>
          <w:b/>
          <w:bCs/>
        </w:rPr>
        <w:t xml:space="preserve">Supported Operand Sizes: </w:t>
      </w:r>
      <w:r w:rsidRPr="00C209EF">
        <w:t>.b, .</w:t>
      </w:r>
      <w:r>
        <w:t>t</w:t>
      </w:r>
    </w:p>
    <w:p w14:paraId="5A6F91B9" w14:textId="77777777"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612" w:type="dxa"/>
        <w:tblLook w:val="04A0" w:firstRow="1" w:lastRow="0" w:firstColumn="1" w:lastColumn="0" w:noHBand="0" w:noVBand="1"/>
      </w:tblPr>
      <w:tblGrid>
        <w:gridCol w:w="736"/>
        <w:gridCol w:w="856"/>
        <w:gridCol w:w="856"/>
        <w:gridCol w:w="856"/>
        <w:gridCol w:w="816"/>
        <w:gridCol w:w="976"/>
      </w:tblGrid>
      <w:tr w:rsidR="005317E3" w:rsidRPr="00790AD0" w14:paraId="080F1437" w14:textId="77777777" w:rsidTr="00F25AA7">
        <w:tc>
          <w:tcPr>
            <w:tcW w:w="0" w:type="auto"/>
            <w:tcBorders>
              <w:top w:val="nil"/>
              <w:left w:val="nil"/>
              <w:bottom w:val="single" w:sz="4" w:space="0" w:color="auto"/>
              <w:right w:val="nil"/>
            </w:tcBorders>
          </w:tcPr>
          <w:p w14:paraId="0228FEC3" w14:textId="4E4EE136" w:rsidR="005317E3" w:rsidRDefault="005317E3" w:rsidP="00F25AA7">
            <w:pPr>
              <w:spacing w:after="0"/>
              <w:jc w:val="center"/>
              <w:rPr>
                <w:sz w:val="16"/>
                <w:szCs w:val="16"/>
              </w:rPr>
            </w:pPr>
            <w:r>
              <w:rPr>
                <w:sz w:val="16"/>
                <w:szCs w:val="16"/>
              </w:rPr>
              <w:t>3</w:t>
            </w:r>
            <w:r w:rsidR="00852712">
              <w:rPr>
                <w:sz w:val="16"/>
                <w:szCs w:val="16"/>
              </w:rPr>
              <w:t>9</w:t>
            </w:r>
            <w:r>
              <w:rPr>
                <w:sz w:val="16"/>
                <w:szCs w:val="16"/>
              </w:rPr>
              <w:t xml:space="preserve">     </w:t>
            </w:r>
            <w:r w:rsidR="00852712">
              <w:rPr>
                <w:sz w:val="16"/>
                <w:szCs w:val="16"/>
              </w:rPr>
              <w:t>33</w:t>
            </w:r>
          </w:p>
        </w:tc>
        <w:tc>
          <w:tcPr>
            <w:tcW w:w="0" w:type="auto"/>
            <w:tcBorders>
              <w:top w:val="nil"/>
              <w:left w:val="nil"/>
              <w:bottom w:val="single" w:sz="4" w:space="0" w:color="auto"/>
              <w:right w:val="nil"/>
            </w:tcBorders>
          </w:tcPr>
          <w:p w14:paraId="79C23323" w14:textId="1A4F07CD" w:rsidR="005317E3" w:rsidRDefault="00852712" w:rsidP="00F25AA7">
            <w:pPr>
              <w:spacing w:after="0"/>
              <w:jc w:val="center"/>
              <w:rPr>
                <w:sz w:val="16"/>
                <w:szCs w:val="16"/>
              </w:rPr>
            </w:pPr>
            <w:r>
              <w:rPr>
                <w:sz w:val="16"/>
                <w:szCs w:val="16"/>
              </w:rPr>
              <w:t xml:space="preserve">32        </w:t>
            </w:r>
            <w:r w:rsidR="005317E3">
              <w:rPr>
                <w:sz w:val="16"/>
                <w:szCs w:val="16"/>
              </w:rPr>
              <w:t>25</w:t>
            </w:r>
          </w:p>
        </w:tc>
        <w:tc>
          <w:tcPr>
            <w:tcW w:w="0" w:type="auto"/>
            <w:tcBorders>
              <w:top w:val="nil"/>
              <w:left w:val="nil"/>
              <w:bottom w:val="single" w:sz="4" w:space="0" w:color="auto"/>
              <w:right w:val="nil"/>
            </w:tcBorders>
          </w:tcPr>
          <w:p w14:paraId="2A30BDAE" w14:textId="77777777" w:rsidR="005317E3" w:rsidRDefault="005317E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E97F46" w14:textId="77777777" w:rsidR="005317E3" w:rsidRPr="00790AD0" w:rsidRDefault="005317E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469B5" w14:textId="77777777" w:rsidR="005317E3" w:rsidRPr="00790AD0" w:rsidRDefault="005317E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183752" w14:textId="77777777" w:rsidR="005317E3" w:rsidRPr="00790AD0" w:rsidRDefault="005317E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0A691E1E" w14:textId="77777777" w:rsidTr="00F25AA7">
        <w:tc>
          <w:tcPr>
            <w:tcW w:w="0" w:type="auto"/>
            <w:tcBorders>
              <w:top w:val="single" w:sz="4" w:space="0" w:color="auto"/>
              <w:left w:val="single" w:sz="4" w:space="0" w:color="auto"/>
              <w:bottom w:val="single" w:sz="4" w:space="0" w:color="auto"/>
              <w:right w:val="single" w:sz="4" w:space="0" w:color="auto"/>
            </w:tcBorders>
          </w:tcPr>
          <w:p w14:paraId="4EAA108F" w14:textId="22B9E521" w:rsidR="005317E3" w:rsidRDefault="005317E3" w:rsidP="00F25AA7">
            <w:pPr>
              <w:spacing w:after="0"/>
              <w:jc w:val="center"/>
            </w:pPr>
            <w:r>
              <w:t>38</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4A26EC" w14:textId="68C3680B" w:rsidR="005317E3" w:rsidRDefault="005317E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0C417EE" w14:textId="77777777" w:rsidR="005317E3" w:rsidRDefault="005317E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D6EA65" w14:textId="77777777" w:rsidR="005317E3" w:rsidRDefault="005317E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EACB82" w14:textId="77777777" w:rsidR="005317E3" w:rsidRDefault="005317E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DF126" w14:textId="77777777" w:rsidR="005317E3" w:rsidRDefault="005317E3" w:rsidP="00F25AA7">
            <w:pPr>
              <w:spacing w:after="0"/>
              <w:jc w:val="center"/>
            </w:pPr>
            <w:r>
              <w:t>2</w:t>
            </w:r>
            <w:r>
              <w:rPr>
                <w:vertAlign w:val="subscript"/>
              </w:rPr>
              <w:t>7</w:t>
            </w:r>
          </w:p>
        </w:tc>
      </w:tr>
    </w:tbl>
    <w:p w14:paraId="773F181C" w14:textId="77777777" w:rsidR="00F90BAD" w:rsidRDefault="00F90BAD" w:rsidP="00F90BAD">
      <w:pPr>
        <w:rPr>
          <w:rStyle w:val="Strong"/>
        </w:rPr>
      </w:pPr>
    </w:p>
    <w:p w14:paraId="4A8CF40A" w14:textId="77777777" w:rsidR="00F90BAD" w:rsidRPr="002766C5" w:rsidRDefault="00F90BAD" w:rsidP="00F90BAD">
      <w:pPr>
        <w:rPr>
          <w:b/>
          <w:bCs/>
        </w:rPr>
      </w:pPr>
      <w:r w:rsidRPr="002766C5">
        <w:rPr>
          <w:b/>
          <w:bCs/>
        </w:rPr>
        <w:t>Operation:</w:t>
      </w:r>
    </w:p>
    <w:p w14:paraId="1C7B05DE" w14:textId="77777777" w:rsidR="00F90BAD" w:rsidRDefault="00F90BAD" w:rsidP="00F90BAD">
      <w:pPr>
        <w:ind w:left="720"/>
      </w:pPr>
      <w:r>
        <w:t>Rt = Index of (Rb in Ra)</w:t>
      </w:r>
    </w:p>
    <w:p w14:paraId="369CCE25"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389D39A2" w14:textId="77777777" w:rsidR="00F90BAD" w:rsidRDefault="00F90BAD" w:rsidP="00F90BAD">
      <w:r w:rsidRPr="009F7E96">
        <w:rPr>
          <w:b/>
        </w:rPr>
        <w:t>Exceptions:</w:t>
      </w:r>
      <w:r>
        <w:t xml:space="preserve"> none</w:t>
      </w:r>
    </w:p>
    <w:p w14:paraId="02B8CDAD" w14:textId="77777777" w:rsidR="00F90BAD" w:rsidRPr="009F5200" w:rsidRDefault="00F90BAD" w:rsidP="00F90BAD">
      <w:pPr>
        <w:rPr>
          <w:b/>
          <w:bCs/>
        </w:rPr>
      </w:pPr>
      <w:r w:rsidRPr="009F5200">
        <w:rPr>
          <w:b/>
          <w:bCs/>
        </w:rPr>
        <w:t>Notes:</w:t>
      </w:r>
    </w:p>
    <w:p w14:paraId="76C37AB6" w14:textId="77777777" w:rsidR="005F7865" w:rsidRDefault="005F7865">
      <w:pPr>
        <w:rPr>
          <w:rFonts w:eastAsiaTheme="majorEastAsia" w:cstheme="majorBidi"/>
          <w:color w:val="2F5496" w:themeColor="accent1" w:themeShade="BF"/>
          <w:sz w:val="26"/>
          <w:szCs w:val="26"/>
        </w:rPr>
      </w:pPr>
      <w:r>
        <w:br w:type="page"/>
      </w:r>
    </w:p>
    <w:p w14:paraId="5EB7B78A" w14:textId="09F42887" w:rsidR="005F7865" w:rsidRDefault="005F7865" w:rsidP="005F7865">
      <w:pPr>
        <w:pStyle w:val="Heading2"/>
      </w:pPr>
      <w:r>
        <w:lastRenderedPageBreak/>
        <w:t>Shift and Rotate Operations</w:t>
      </w:r>
      <w:bookmarkEnd w:id="172"/>
    </w:p>
    <w:p w14:paraId="490901FF" w14:textId="77777777" w:rsidR="005F7865" w:rsidRDefault="005F7865" w:rsidP="005F7865">
      <w:pPr>
        <w:spacing w:line="360" w:lineRule="auto"/>
        <w:ind w:left="720"/>
      </w:pPr>
    </w:p>
    <w:p w14:paraId="799E7DCF" w14:textId="77777777" w:rsidR="005F7865" w:rsidRDefault="005F7865" w:rsidP="005F7865">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096EF655" w14:textId="4415B65B" w:rsidR="005F7865" w:rsidRDefault="005F7865" w:rsidP="005F7865">
      <w:pPr>
        <w:spacing w:line="360" w:lineRule="auto"/>
        <w:ind w:left="720"/>
      </w:pPr>
      <w:r>
        <w:t>Thor2024 has a full complement of shift instructions including rotates.</w:t>
      </w:r>
    </w:p>
    <w:p w14:paraId="556CE9DF" w14:textId="77777777" w:rsidR="006668F3" w:rsidRDefault="006668F3">
      <w:pPr>
        <w:rPr>
          <w:rFonts w:eastAsiaTheme="majorEastAsia" w:cstheme="majorBidi"/>
          <w:b/>
          <w:bCs/>
          <w:sz w:val="40"/>
        </w:rPr>
      </w:pPr>
      <w:r>
        <w:br w:type="page"/>
      </w:r>
    </w:p>
    <w:p w14:paraId="323FA08C" w14:textId="15FD76F5" w:rsidR="006668F3" w:rsidRDefault="00D3000A" w:rsidP="006668F3">
      <w:pPr>
        <w:pStyle w:val="Heading3"/>
      </w:pPr>
      <w:r>
        <w:lastRenderedPageBreak/>
        <w:t>A</w:t>
      </w:r>
      <w:r w:rsidR="006668F3">
        <w:t>SL –</w:t>
      </w:r>
      <w:r>
        <w:t xml:space="preserve">Arithmetic </w:t>
      </w:r>
      <w:r w:rsidR="006668F3">
        <w:t>Shift Le</w:t>
      </w:r>
      <w:bookmarkEnd w:id="173"/>
      <w:r>
        <w:t>ft</w:t>
      </w:r>
    </w:p>
    <w:p w14:paraId="4DFED694" w14:textId="77777777" w:rsidR="006668F3" w:rsidRDefault="006668F3" w:rsidP="006668F3">
      <w:r w:rsidRPr="00D06BD4">
        <w:rPr>
          <w:b/>
          <w:bCs/>
        </w:rPr>
        <w:t>Description</w:t>
      </w:r>
      <w:r>
        <w:t>:</w:t>
      </w:r>
    </w:p>
    <w:p w14:paraId="447ABCB0" w14:textId="2CF3D08A" w:rsidR="006668F3" w:rsidRDefault="00AE1010" w:rsidP="006668F3">
      <w:pPr>
        <w:ind w:left="720"/>
      </w:pPr>
      <w:r>
        <w:t xml:space="preserve">This is an alternate mnemonic for the ALSP (pair shift) instruction. </w:t>
      </w:r>
      <w:r w:rsidR="006668F3">
        <w:t xml:space="preserve">Left shift an operand value by an operand value and place the </w:t>
      </w:r>
      <w:r w:rsidR="001275DF">
        <w:t xml:space="preserve">upper bits of the </w:t>
      </w:r>
      <w:r w:rsidR="006668F3">
        <w:t xml:space="preserve">result in the target register. </w:t>
      </w:r>
      <w:r w:rsidR="00D3000A">
        <w:t>The ‘</w:t>
      </w:r>
      <w:r>
        <w:t>C</w:t>
      </w:r>
      <w:r w:rsidR="00D3000A">
        <w:t xml:space="preserve">’ field of the instruction </w:t>
      </w:r>
      <w:r>
        <w:t>indicates to complement the Ra operand, which is zero</w:t>
      </w:r>
      <w:r w:rsidR="006668F3">
        <w:t>. The first operand must be in a register specified by the R</w:t>
      </w:r>
      <w:r>
        <w:t>b</w:t>
      </w:r>
      <w:r w:rsidR="006668F3">
        <w:t>. The second operand may be either a register specified by the R</w:t>
      </w:r>
      <w:r>
        <w:t>c</w:t>
      </w:r>
      <w:r w:rsidR="006668F3">
        <w:t xml:space="preserve"> field of the instruction, or an immediate value. </w:t>
      </w:r>
    </w:p>
    <w:p w14:paraId="7573F667" w14:textId="3E4C6759" w:rsidR="007658C1" w:rsidRDefault="007658C1" w:rsidP="007658C1">
      <w:r w:rsidRPr="002766C5">
        <w:rPr>
          <w:b/>
          <w:bCs/>
        </w:rPr>
        <w:t>Instruction Format:</w:t>
      </w:r>
      <w:r>
        <w:t xml:space="preserve"> </w:t>
      </w:r>
      <w:r w:rsidR="0090145A">
        <w:t>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90145A" w:rsidRPr="00790AD0" w14:paraId="48DE30A5" w14:textId="77777777" w:rsidTr="002E04AA">
        <w:tc>
          <w:tcPr>
            <w:tcW w:w="0" w:type="auto"/>
            <w:tcBorders>
              <w:top w:val="nil"/>
              <w:left w:val="nil"/>
              <w:bottom w:val="single" w:sz="4" w:space="0" w:color="auto"/>
              <w:right w:val="nil"/>
            </w:tcBorders>
          </w:tcPr>
          <w:p w14:paraId="72BFBAB7" w14:textId="5DFD8CC0" w:rsidR="0090145A" w:rsidRDefault="0090145A" w:rsidP="00F25AA7">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FA4AC92" w14:textId="7E053851" w:rsidR="0090145A" w:rsidRDefault="0090145A" w:rsidP="00F25AA7">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406AE1D6" w14:textId="0D1EBF7C" w:rsidR="0090145A" w:rsidRDefault="0090145A"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4657162" w14:textId="292D80B8" w:rsidR="0090145A" w:rsidRDefault="0090145A"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63E983F" w14:textId="56B80706" w:rsidR="0090145A" w:rsidRDefault="0090145A"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124A4EB8" w14:textId="65FE1CD8" w:rsidR="0090145A" w:rsidRDefault="0090145A"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F66A32F" w14:textId="09D382B7" w:rsidR="0090145A" w:rsidRDefault="0090145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F8F371C" w14:textId="77777777" w:rsidR="0090145A" w:rsidRPr="00790AD0" w:rsidRDefault="0090145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4222BC" w14:textId="77777777" w:rsidR="0090145A" w:rsidRPr="00790AD0" w:rsidRDefault="0090145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3B5FFC" w14:textId="77777777" w:rsidR="0090145A" w:rsidRPr="00790AD0" w:rsidRDefault="0090145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212D13F7" w14:textId="77777777" w:rsidTr="002E04AA">
        <w:tc>
          <w:tcPr>
            <w:tcW w:w="0" w:type="auto"/>
            <w:tcBorders>
              <w:top w:val="single" w:sz="4" w:space="0" w:color="auto"/>
              <w:left w:val="single" w:sz="4" w:space="0" w:color="auto"/>
              <w:bottom w:val="single" w:sz="4" w:space="0" w:color="auto"/>
              <w:right w:val="single" w:sz="4" w:space="0" w:color="auto"/>
            </w:tcBorders>
          </w:tcPr>
          <w:p w14:paraId="6D1A3188" w14:textId="6E508C14" w:rsidR="0090145A" w:rsidRDefault="0090145A"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94F18E" w14:textId="294E666D" w:rsidR="0090145A" w:rsidRDefault="0090145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0EB2399" w14:textId="441D499D" w:rsidR="0090145A" w:rsidRDefault="00AE1010"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AFE49FE" w14:textId="71F7F732" w:rsidR="0090145A" w:rsidRDefault="0090145A"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94FAC13" w14:textId="12BB6AD6" w:rsidR="0090145A" w:rsidRDefault="0090145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02803A3" w14:textId="51D29065" w:rsidR="0090145A" w:rsidRDefault="0090145A" w:rsidP="00F25AA7">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15B5A" w14:textId="47BAB113" w:rsidR="0090145A" w:rsidRDefault="0090145A"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DA836E" w14:textId="4D96DF61" w:rsidR="0090145A" w:rsidRDefault="00E438E4" w:rsidP="00F25AA7">
            <w:pPr>
              <w:spacing w:after="0"/>
              <w:jc w:val="center"/>
            </w:pPr>
            <w:r>
              <w:t>0</w:t>
            </w:r>
            <w:r w:rsid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F0F6FE" w14:textId="77777777" w:rsidR="0090145A" w:rsidRDefault="0090145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40348F" w14:textId="39D81C8B" w:rsidR="0090145A" w:rsidRDefault="0090145A" w:rsidP="00F25AA7">
            <w:pPr>
              <w:spacing w:after="0"/>
              <w:jc w:val="center"/>
            </w:pPr>
            <w:r>
              <w:t>88</w:t>
            </w:r>
            <w:r>
              <w:rPr>
                <w:vertAlign w:val="subscript"/>
              </w:rPr>
              <w:t>7</w:t>
            </w:r>
          </w:p>
        </w:tc>
      </w:tr>
    </w:tbl>
    <w:p w14:paraId="59639F2E" w14:textId="77777777" w:rsidR="007658C1" w:rsidRDefault="007658C1" w:rsidP="007658C1">
      <w:pPr>
        <w:rPr>
          <w:b/>
          <w:bCs/>
        </w:rPr>
      </w:pPr>
    </w:p>
    <w:bookmarkEnd w:id="174"/>
    <w:p w14:paraId="427A1AEF" w14:textId="77777777" w:rsidR="006668F3" w:rsidRPr="00422A2C" w:rsidRDefault="006668F3" w:rsidP="006668F3">
      <w:pPr>
        <w:spacing w:line="360" w:lineRule="auto"/>
        <w:rPr>
          <w:b/>
          <w:bCs/>
        </w:rPr>
      </w:pPr>
      <w:r w:rsidRPr="00422A2C">
        <w:rPr>
          <w:b/>
          <w:bCs/>
        </w:rPr>
        <w:t>Operation:</w:t>
      </w:r>
    </w:p>
    <w:p w14:paraId="616809B4" w14:textId="12AE7EEF" w:rsidR="006668F3" w:rsidRDefault="006668F3" w:rsidP="006668F3">
      <w:pPr>
        <w:spacing w:line="360" w:lineRule="auto"/>
        <w:ind w:left="720"/>
        <w:rPr>
          <w:b/>
          <w:bCs/>
        </w:rPr>
      </w:pPr>
      <w:r>
        <w:t xml:space="preserve">Rt = </w:t>
      </w:r>
      <w:r w:rsidR="0057286B">
        <w:t>{</w:t>
      </w:r>
      <w:proofErr w:type="spellStart"/>
      <w:r w:rsidR="0057286B">
        <w:t>Rb,</w:t>
      </w:r>
      <w:r>
        <w:t>Ra</w:t>
      </w:r>
      <w:proofErr w:type="spellEnd"/>
      <w:r w:rsidR="0057286B">
        <w:t>}</w:t>
      </w:r>
      <w:r>
        <w:t xml:space="preserve"> &lt;&lt; R</w:t>
      </w:r>
      <w:r w:rsidR="0057286B">
        <w:t>c</w:t>
      </w:r>
    </w:p>
    <w:p w14:paraId="6F493826" w14:textId="77777777" w:rsidR="006668F3" w:rsidRDefault="006668F3" w:rsidP="006668F3">
      <w:pPr>
        <w:rPr>
          <w:b/>
          <w:bCs/>
        </w:rPr>
      </w:pPr>
      <w:r>
        <w:rPr>
          <w:b/>
          <w:bCs/>
        </w:rPr>
        <w:t xml:space="preserve">Operation Size: </w:t>
      </w:r>
      <w:r w:rsidRPr="00997D71">
        <w:t>.o</w:t>
      </w:r>
    </w:p>
    <w:p w14:paraId="66FBEA03" w14:textId="77777777" w:rsidR="006668F3" w:rsidRDefault="006668F3" w:rsidP="006668F3">
      <w:r w:rsidRPr="00D06BD4">
        <w:rPr>
          <w:b/>
          <w:bCs/>
        </w:rPr>
        <w:t>Execution Units</w:t>
      </w:r>
      <w:r>
        <w:t>: integer ALU</w:t>
      </w:r>
    </w:p>
    <w:p w14:paraId="694D579E" w14:textId="77777777" w:rsidR="006668F3" w:rsidRDefault="006668F3" w:rsidP="006668F3">
      <w:r w:rsidRPr="00275903">
        <w:rPr>
          <w:b/>
          <w:bCs/>
        </w:rPr>
        <w:t>Exceptions</w:t>
      </w:r>
      <w:r>
        <w:t>: none</w:t>
      </w:r>
    </w:p>
    <w:p w14:paraId="57274321" w14:textId="77777777" w:rsidR="006668F3" w:rsidRDefault="006668F3" w:rsidP="006668F3">
      <w:r w:rsidRPr="00D72438">
        <w:rPr>
          <w:b/>
          <w:bCs/>
        </w:rPr>
        <w:t>Example</w:t>
      </w:r>
      <w:r>
        <w:t>:</w:t>
      </w:r>
    </w:p>
    <w:p w14:paraId="6EDD977E" w14:textId="77777777" w:rsidR="00AE1010" w:rsidRDefault="00AE1010">
      <w:pPr>
        <w:rPr>
          <w:rFonts w:eastAsiaTheme="majorEastAsia" w:cstheme="majorBidi"/>
          <w:b/>
          <w:bCs/>
          <w:sz w:val="40"/>
        </w:rPr>
      </w:pPr>
      <w:r>
        <w:br w:type="page"/>
      </w:r>
    </w:p>
    <w:p w14:paraId="5FA2133C" w14:textId="1C3880D2" w:rsidR="00AE1010" w:rsidRDefault="00AE1010" w:rsidP="00AE1010">
      <w:pPr>
        <w:pStyle w:val="Heading3"/>
      </w:pPr>
      <w:r>
        <w:lastRenderedPageBreak/>
        <w:t>ASLP –Arithmetic Shift Left Pair</w:t>
      </w:r>
    </w:p>
    <w:p w14:paraId="67C8C8C0" w14:textId="77777777" w:rsidR="00AE1010" w:rsidRDefault="00AE1010" w:rsidP="00AE1010">
      <w:r w:rsidRPr="00D06BD4">
        <w:rPr>
          <w:b/>
          <w:bCs/>
        </w:rPr>
        <w:t>Description</w:t>
      </w:r>
      <w:r>
        <w:t>:</w:t>
      </w:r>
    </w:p>
    <w:p w14:paraId="1CCA536E" w14:textId="3984DC1A" w:rsidR="00AE1010" w:rsidRDefault="00AE1010" w:rsidP="00AE1010">
      <w:pPr>
        <w:ind w:left="720"/>
      </w:pPr>
      <w:r>
        <w:t>Left shift a pair of operand values by an operand value and place the</w:t>
      </w:r>
      <w:r w:rsidR="001275DF">
        <w:t xml:space="preserve"> upper bits of the</w:t>
      </w:r>
      <w:r>
        <w:t xml:space="preserve"> result in the target register. The ‘C’ field of the instruction indicates to invert the </w:t>
      </w:r>
      <w:r w:rsidR="001275DF">
        <w:t>Ra</w:t>
      </w:r>
      <w:r>
        <w:t xml:space="preserve"> operand of the pair while shifting. The pair of registers shifted is specified by Ra (lower bits), Rb (upper bits). The third operand may be either a register specified by the Rc field of the instruction, or an immediate value. </w:t>
      </w:r>
    </w:p>
    <w:p w14:paraId="50FEB8C9" w14:textId="275AFB1F" w:rsidR="001275DF" w:rsidRDefault="001275DF" w:rsidP="00AE1010">
      <w:pPr>
        <w:ind w:left="720"/>
      </w:pPr>
      <w:r>
        <w:t>This instruction may be used to perform a rotate operation by specifying the same register for Ra and Rb. It may also be used to implement a ring counter by inverting Ra during the shift.</w:t>
      </w:r>
    </w:p>
    <w:p w14:paraId="18EF6919" w14:textId="77777777" w:rsidR="00AE1010" w:rsidRDefault="00AE1010" w:rsidP="00AE1010">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AE1010" w:rsidRPr="00790AD0" w14:paraId="36609FB5" w14:textId="77777777" w:rsidTr="008A0DAF">
        <w:tc>
          <w:tcPr>
            <w:tcW w:w="0" w:type="auto"/>
            <w:tcBorders>
              <w:top w:val="nil"/>
              <w:left w:val="nil"/>
              <w:bottom w:val="single" w:sz="4" w:space="0" w:color="auto"/>
              <w:right w:val="nil"/>
            </w:tcBorders>
          </w:tcPr>
          <w:p w14:paraId="339F9829" w14:textId="77777777" w:rsidR="00AE1010" w:rsidRDefault="00AE1010"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C9D1997" w14:textId="77777777" w:rsidR="00AE1010" w:rsidRDefault="00AE1010"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01EB6E48" w14:textId="77777777" w:rsidR="00AE1010" w:rsidRDefault="00AE1010"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FF26B04" w14:textId="77777777" w:rsidR="00AE1010" w:rsidRDefault="00AE1010"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52004E66" w14:textId="77777777" w:rsidR="00AE1010" w:rsidRDefault="00AE1010"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70CC76A5" w14:textId="77777777" w:rsidR="00AE1010" w:rsidRDefault="00AE1010"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EF07EBE" w14:textId="77777777" w:rsidR="00AE1010" w:rsidRDefault="00AE101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B3B20F5" w14:textId="77777777" w:rsidR="00AE1010" w:rsidRPr="00790AD0" w:rsidRDefault="00AE101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6C1A11" w14:textId="77777777" w:rsidR="00AE1010" w:rsidRPr="00790AD0" w:rsidRDefault="00AE101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30C775" w14:textId="77777777" w:rsidR="00AE1010" w:rsidRPr="00790AD0" w:rsidRDefault="00AE101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1010" w14:paraId="0F269954" w14:textId="77777777" w:rsidTr="008A0DAF">
        <w:tc>
          <w:tcPr>
            <w:tcW w:w="0" w:type="auto"/>
            <w:tcBorders>
              <w:top w:val="single" w:sz="4" w:space="0" w:color="auto"/>
              <w:left w:val="single" w:sz="4" w:space="0" w:color="auto"/>
              <w:bottom w:val="single" w:sz="4" w:space="0" w:color="auto"/>
              <w:right w:val="single" w:sz="4" w:space="0" w:color="auto"/>
            </w:tcBorders>
          </w:tcPr>
          <w:p w14:paraId="33DBB22E" w14:textId="77777777" w:rsidR="00AE1010" w:rsidRDefault="00AE1010" w:rsidP="008A0DA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4F56DF" w14:textId="77777777" w:rsidR="00AE1010" w:rsidRDefault="00AE101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4C4596B" w14:textId="77777777" w:rsidR="00AE1010" w:rsidRDefault="00AE1010"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BA71E62" w14:textId="77777777" w:rsidR="00AE1010" w:rsidRDefault="00AE1010"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5457E80" w14:textId="77777777" w:rsidR="00AE1010" w:rsidRDefault="00AE101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612D9BB" w14:textId="77777777" w:rsidR="00AE1010" w:rsidRDefault="00AE1010" w:rsidP="008A0DA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379DA0" w14:textId="77777777" w:rsidR="00AE1010" w:rsidRDefault="00AE1010"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A6A990" w14:textId="77777777" w:rsidR="00AE1010" w:rsidRDefault="00AE1010"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C3DA1F" w14:textId="77777777" w:rsidR="00AE1010" w:rsidRDefault="00AE1010"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3A4D0" w14:textId="77777777" w:rsidR="00AE1010" w:rsidRDefault="00AE1010" w:rsidP="008A0DAF">
            <w:pPr>
              <w:spacing w:after="0"/>
              <w:jc w:val="center"/>
            </w:pPr>
            <w:r>
              <w:t>88</w:t>
            </w:r>
            <w:r>
              <w:rPr>
                <w:vertAlign w:val="subscript"/>
              </w:rPr>
              <w:t>7</w:t>
            </w:r>
          </w:p>
        </w:tc>
      </w:tr>
    </w:tbl>
    <w:p w14:paraId="56D4F638" w14:textId="77777777" w:rsidR="00AE1010" w:rsidRDefault="00AE1010" w:rsidP="00AE1010">
      <w:pPr>
        <w:rPr>
          <w:b/>
          <w:bCs/>
        </w:rPr>
      </w:pPr>
    </w:p>
    <w:p w14:paraId="42F69FDB" w14:textId="77777777" w:rsidR="00AE1010" w:rsidRPr="00422A2C" w:rsidRDefault="00AE1010" w:rsidP="00AE1010">
      <w:pPr>
        <w:spacing w:line="360" w:lineRule="auto"/>
        <w:rPr>
          <w:b/>
          <w:bCs/>
        </w:rPr>
      </w:pPr>
      <w:r w:rsidRPr="00422A2C">
        <w:rPr>
          <w:b/>
          <w:bCs/>
        </w:rPr>
        <w:t>Operation:</w:t>
      </w:r>
    </w:p>
    <w:p w14:paraId="0A5F626A" w14:textId="3003D1CF" w:rsidR="00AE1010" w:rsidRDefault="00AE1010" w:rsidP="00AE1010">
      <w:pPr>
        <w:spacing w:line="360" w:lineRule="auto"/>
        <w:ind w:left="720"/>
        <w:rPr>
          <w:b/>
          <w:bCs/>
        </w:rPr>
      </w:pPr>
      <w:r>
        <w:t xml:space="preserve">Rt = </w:t>
      </w:r>
      <w:r w:rsidR="001275DF">
        <w:t>{</w:t>
      </w:r>
      <w:proofErr w:type="spellStart"/>
      <w:r w:rsidR="001275DF">
        <w:t>Rb,</w:t>
      </w:r>
      <w:r>
        <w:t>Ra</w:t>
      </w:r>
      <w:proofErr w:type="spellEnd"/>
      <w:r w:rsidR="001275DF">
        <w:t>}</w:t>
      </w:r>
      <w:r>
        <w:t xml:space="preserve"> &lt;&lt; R</w:t>
      </w:r>
      <w:r w:rsidR="001275DF">
        <w:t>c</w:t>
      </w:r>
    </w:p>
    <w:p w14:paraId="084F256C" w14:textId="77777777" w:rsidR="00AE1010" w:rsidRDefault="00AE1010" w:rsidP="00AE1010">
      <w:pPr>
        <w:rPr>
          <w:b/>
          <w:bCs/>
        </w:rPr>
      </w:pPr>
      <w:r>
        <w:rPr>
          <w:b/>
          <w:bCs/>
        </w:rPr>
        <w:t xml:space="preserve">Operation Size: </w:t>
      </w:r>
      <w:r w:rsidRPr="00997D71">
        <w:t>.o</w:t>
      </w:r>
    </w:p>
    <w:p w14:paraId="5F5B5A74" w14:textId="77777777" w:rsidR="00AE1010" w:rsidRDefault="00AE1010" w:rsidP="00AE1010">
      <w:r w:rsidRPr="00D06BD4">
        <w:rPr>
          <w:b/>
          <w:bCs/>
        </w:rPr>
        <w:t>Execution Units</w:t>
      </w:r>
      <w:r>
        <w:t>: integer ALU</w:t>
      </w:r>
    </w:p>
    <w:p w14:paraId="4EA9F326" w14:textId="77777777" w:rsidR="00AE1010" w:rsidRDefault="00AE1010" w:rsidP="00AE1010">
      <w:r w:rsidRPr="00275903">
        <w:rPr>
          <w:b/>
          <w:bCs/>
        </w:rPr>
        <w:t>Exceptions</w:t>
      </w:r>
      <w:r>
        <w:t>: none</w:t>
      </w:r>
    </w:p>
    <w:p w14:paraId="68E1DEEE" w14:textId="77777777" w:rsidR="00AE1010" w:rsidRDefault="00AE1010" w:rsidP="00AE1010">
      <w:r w:rsidRPr="00D72438">
        <w:rPr>
          <w:b/>
          <w:bCs/>
        </w:rPr>
        <w:t>Example</w:t>
      </w:r>
      <w:r>
        <w:t>:</w:t>
      </w:r>
    </w:p>
    <w:p w14:paraId="4EE2B224" w14:textId="77777777" w:rsidR="00694C62" w:rsidRDefault="00694C62">
      <w:pPr>
        <w:rPr>
          <w:rFonts w:eastAsiaTheme="majorEastAsia" w:cstheme="majorBidi"/>
          <w:b/>
          <w:bCs/>
          <w:sz w:val="40"/>
        </w:rPr>
      </w:pPr>
      <w:r>
        <w:br w:type="page"/>
      </w:r>
    </w:p>
    <w:p w14:paraId="47AD7039" w14:textId="69D8F773" w:rsidR="00694C62" w:rsidRDefault="00694C62" w:rsidP="00694C62">
      <w:pPr>
        <w:pStyle w:val="Heading3"/>
      </w:pPr>
      <w:r>
        <w:lastRenderedPageBreak/>
        <w:t>ASLI –Arithmetic Shift Left</w:t>
      </w:r>
    </w:p>
    <w:p w14:paraId="63B70602" w14:textId="77777777" w:rsidR="00694C62" w:rsidRDefault="00694C62" w:rsidP="00694C62">
      <w:r w:rsidRPr="00D06BD4">
        <w:rPr>
          <w:b/>
          <w:bCs/>
        </w:rPr>
        <w:t>Description</w:t>
      </w:r>
      <w:r>
        <w:t>:</w:t>
      </w:r>
    </w:p>
    <w:p w14:paraId="7F6E699E" w14:textId="687B4479" w:rsidR="00694C62" w:rsidRDefault="00694C62" w:rsidP="00694C62">
      <w:pPr>
        <w:ind w:left="720"/>
      </w:pPr>
      <w:r>
        <w:t>Left shift an operand value by an operand value and place the result in the target register. The first operand must be in a register specified by the R</w:t>
      </w:r>
      <w:r w:rsidR="00614C6D">
        <w:t>b</w:t>
      </w:r>
      <w:r>
        <w:t xml:space="preserve">. The second operand is an immediate value. </w:t>
      </w:r>
    </w:p>
    <w:p w14:paraId="4B1F5022" w14:textId="32749642" w:rsidR="00694C62" w:rsidRDefault="00694C62" w:rsidP="00694C62">
      <w:r w:rsidRPr="00624676">
        <w:rPr>
          <w:b/>
          <w:bCs/>
        </w:rPr>
        <w:t>Instruction Format:</w:t>
      </w:r>
      <w:r>
        <w:t xml:space="preserve"> </w:t>
      </w:r>
      <w:r w:rsidR="0090145A">
        <w:t>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90145A" w:rsidRPr="00790AD0" w14:paraId="61A994C7" w14:textId="77777777" w:rsidTr="00263D36">
        <w:tc>
          <w:tcPr>
            <w:tcW w:w="0" w:type="auto"/>
            <w:tcBorders>
              <w:top w:val="nil"/>
              <w:left w:val="nil"/>
              <w:bottom w:val="single" w:sz="4" w:space="0" w:color="auto"/>
              <w:right w:val="nil"/>
            </w:tcBorders>
          </w:tcPr>
          <w:p w14:paraId="10EF77E0" w14:textId="3015E9F0" w:rsidR="0090145A" w:rsidRDefault="0090145A" w:rsidP="00F25AA7">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7A68217" w14:textId="353B55B5" w:rsidR="0090145A" w:rsidRDefault="0090145A" w:rsidP="00F25AA7">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8C53E48" w14:textId="0F68197D" w:rsidR="0090145A" w:rsidRDefault="0090145A"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6409D2B" w14:textId="25CA12AC" w:rsidR="0090145A" w:rsidRDefault="0090145A"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66D47F6" w14:textId="2F1A1306" w:rsidR="0090145A" w:rsidRDefault="0090145A"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16D16BB3" w14:textId="5F4A09F8" w:rsidR="0090145A" w:rsidRDefault="0090145A"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BD65EA2" w14:textId="3DEF0CF8" w:rsidR="0090145A" w:rsidRDefault="0090145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F92EF1" w14:textId="77777777" w:rsidR="0090145A" w:rsidRPr="00790AD0" w:rsidRDefault="0090145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8A8EF8" w14:textId="77777777" w:rsidR="0090145A" w:rsidRPr="00790AD0" w:rsidRDefault="0090145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9B9B81" w14:textId="77777777" w:rsidR="0090145A" w:rsidRPr="00790AD0" w:rsidRDefault="0090145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62C78C00" w14:textId="77777777" w:rsidTr="00263D36">
        <w:tc>
          <w:tcPr>
            <w:tcW w:w="0" w:type="auto"/>
            <w:tcBorders>
              <w:top w:val="single" w:sz="4" w:space="0" w:color="auto"/>
              <w:left w:val="single" w:sz="4" w:space="0" w:color="auto"/>
              <w:bottom w:val="single" w:sz="4" w:space="0" w:color="auto"/>
              <w:right w:val="single" w:sz="4" w:space="0" w:color="auto"/>
            </w:tcBorders>
          </w:tcPr>
          <w:p w14:paraId="0596DB34" w14:textId="7BAB67DA" w:rsidR="0090145A" w:rsidRDefault="0090145A"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B3C3BA" w14:textId="4053D5DF" w:rsidR="0090145A" w:rsidRDefault="0090145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3214C8D" w14:textId="23676AAE" w:rsidR="0090145A" w:rsidRDefault="001275DF"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16D9D5C2" w14:textId="65880862" w:rsidR="0090145A" w:rsidRDefault="001275DF"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C38E2F3" w14:textId="55A9F5CB" w:rsidR="0090145A" w:rsidRDefault="0090145A" w:rsidP="00F25AA7">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338C435D" w14:textId="2AC5CC71" w:rsidR="0090145A" w:rsidRDefault="001275DF" w:rsidP="00F25AA7">
            <w:pPr>
              <w:spacing w:after="0"/>
              <w:jc w:val="center"/>
            </w:pPr>
            <w:r>
              <w:t>Imm</w:t>
            </w:r>
            <w:r w:rsidR="0090145A"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95B584" w14:textId="2C70B2B6" w:rsidR="0090145A" w:rsidRDefault="001275DF" w:rsidP="00F25AA7">
            <w:pPr>
              <w:spacing w:after="0"/>
              <w:jc w:val="center"/>
            </w:pPr>
            <w:r>
              <w:t>Rb</w:t>
            </w:r>
            <w:r w:rsid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61432C" w14:textId="5A313727" w:rsidR="0090145A" w:rsidRDefault="00614C6D" w:rsidP="00F25AA7">
            <w:pPr>
              <w:spacing w:after="0"/>
              <w:jc w:val="center"/>
            </w:pPr>
            <w:r>
              <w:t>0</w:t>
            </w:r>
            <w:r w:rsid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5ACDFF" w14:textId="77777777" w:rsidR="0090145A" w:rsidRDefault="0090145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9D6F66" w14:textId="77777777" w:rsidR="0090145A" w:rsidRDefault="0090145A" w:rsidP="00F25AA7">
            <w:pPr>
              <w:spacing w:after="0"/>
              <w:jc w:val="center"/>
            </w:pPr>
            <w:r>
              <w:t>88</w:t>
            </w:r>
            <w:r>
              <w:rPr>
                <w:vertAlign w:val="subscript"/>
              </w:rPr>
              <w:t>7</w:t>
            </w:r>
          </w:p>
        </w:tc>
      </w:tr>
    </w:tbl>
    <w:p w14:paraId="3A139DCB" w14:textId="77777777" w:rsidR="00694C62" w:rsidRDefault="00694C62" w:rsidP="00694C62">
      <w:pPr>
        <w:rPr>
          <w:b/>
          <w:bCs/>
        </w:rPr>
      </w:pPr>
    </w:p>
    <w:p w14:paraId="1A18A851" w14:textId="77777777" w:rsidR="00694C62" w:rsidRPr="00422A2C" w:rsidRDefault="00694C62" w:rsidP="00694C62">
      <w:pPr>
        <w:spacing w:line="360" w:lineRule="auto"/>
        <w:rPr>
          <w:b/>
          <w:bCs/>
        </w:rPr>
      </w:pPr>
      <w:r w:rsidRPr="00422A2C">
        <w:rPr>
          <w:b/>
          <w:bCs/>
        </w:rPr>
        <w:t>Operation:</w:t>
      </w:r>
    </w:p>
    <w:p w14:paraId="3EFDF8E7" w14:textId="11AE18F8" w:rsidR="00694C62" w:rsidRDefault="00694C62" w:rsidP="00694C62">
      <w:pPr>
        <w:spacing w:line="360" w:lineRule="auto"/>
        <w:ind w:left="720"/>
        <w:rPr>
          <w:b/>
          <w:bCs/>
        </w:rPr>
      </w:pPr>
      <w:r>
        <w:t xml:space="preserve">Rt = </w:t>
      </w:r>
      <w:r w:rsidR="001275DF">
        <w:t>{</w:t>
      </w:r>
      <w:proofErr w:type="spellStart"/>
      <w:r w:rsidR="001275DF">
        <w:t>Rb,</w:t>
      </w:r>
      <w:r>
        <w:t>Ra</w:t>
      </w:r>
      <w:proofErr w:type="spellEnd"/>
      <w:r w:rsidR="001275DF">
        <w:t>}</w:t>
      </w:r>
      <w:r>
        <w:t xml:space="preserve"> &lt;&lt; </w:t>
      </w:r>
      <w:proofErr w:type="spellStart"/>
      <w:r w:rsidR="00B84173">
        <w:t>Imm</w:t>
      </w:r>
      <w:proofErr w:type="spellEnd"/>
    </w:p>
    <w:p w14:paraId="304288B7" w14:textId="77777777" w:rsidR="00694C62" w:rsidRDefault="00694C62" w:rsidP="00694C62">
      <w:pPr>
        <w:rPr>
          <w:b/>
          <w:bCs/>
        </w:rPr>
      </w:pPr>
      <w:r>
        <w:rPr>
          <w:b/>
          <w:bCs/>
        </w:rPr>
        <w:t xml:space="preserve">Operation Size: </w:t>
      </w:r>
      <w:r w:rsidRPr="00997D71">
        <w:t>.o</w:t>
      </w:r>
    </w:p>
    <w:p w14:paraId="0383A34F" w14:textId="77777777" w:rsidR="00694C62" w:rsidRDefault="00694C62" w:rsidP="00694C62">
      <w:r w:rsidRPr="00D06BD4">
        <w:rPr>
          <w:b/>
          <w:bCs/>
        </w:rPr>
        <w:t>Execution Units</w:t>
      </w:r>
      <w:r>
        <w:t>: integer ALU</w:t>
      </w:r>
    </w:p>
    <w:p w14:paraId="6C1CC478" w14:textId="77777777" w:rsidR="00694C62" w:rsidRDefault="00694C62" w:rsidP="00694C62">
      <w:r w:rsidRPr="00275903">
        <w:rPr>
          <w:b/>
          <w:bCs/>
        </w:rPr>
        <w:t>Exceptions</w:t>
      </w:r>
      <w:r>
        <w:t>: none</w:t>
      </w:r>
    </w:p>
    <w:p w14:paraId="26AA2755" w14:textId="77777777" w:rsidR="00694C62" w:rsidRDefault="00694C62" w:rsidP="00694C62">
      <w:r w:rsidRPr="00D72438">
        <w:rPr>
          <w:b/>
          <w:bCs/>
        </w:rPr>
        <w:t>Example</w:t>
      </w:r>
      <w:r>
        <w:t>:</w:t>
      </w:r>
    </w:p>
    <w:p w14:paraId="26A52D30" w14:textId="4595A99A" w:rsidR="001275DF" w:rsidRDefault="001275DF" w:rsidP="001275DF">
      <w:pPr>
        <w:pStyle w:val="Heading3"/>
      </w:pPr>
      <w:r>
        <w:t>ASLPI –Arithmetic Shift Left Pair by Immediate</w:t>
      </w:r>
    </w:p>
    <w:p w14:paraId="29C34FBF" w14:textId="77777777" w:rsidR="001275DF" w:rsidRDefault="001275DF" w:rsidP="001275DF">
      <w:r w:rsidRPr="00D06BD4">
        <w:rPr>
          <w:b/>
          <w:bCs/>
        </w:rPr>
        <w:t>Description</w:t>
      </w:r>
      <w:r>
        <w:t>:</w:t>
      </w:r>
    </w:p>
    <w:p w14:paraId="44D72CE6" w14:textId="2BB24659" w:rsidR="001275DF" w:rsidRDefault="001275DF" w:rsidP="001275DF">
      <w:pPr>
        <w:ind w:left="720"/>
      </w:pPr>
      <w:r>
        <w:t xml:space="preserve">Left shift a pair of operand values by an operand value and place the result in the target register. The ‘C’ field of the instruction indicates to invert the Ra operand. The operand pair must be in registers Rb (upper bits) and Ra (lower bits). The third operand is an immediate value. </w:t>
      </w:r>
    </w:p>
    <w:p w14:paraId="0DE25D95" w14:textId="77777777" w:rsidR="001275DF" w:rsidRDefault="001275DF" w:rsidP="001275DF">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1275DF" w:rsidRPr="00790AD0" w14:paraId="28A9F4C6" w14:textId="77777777" w:rsidTr="008A0DAF">
        <w:tc>
          <w:tcPr>
            <w:tcW w:w="0" w:type="auto"/>
            <w:tcBorders>
              <w:top w:val="nil"/>
              <w:left w:val="nil"/>
              <w:bottom w:val="single" w:sz="4" w:space="0" w:color="auto"/>
              <w:right w:val="nil"/>
            </w:tcBorders>
          </w:tcPr>
          <w:p w14:paraId="402CD16E" w14:textId="77777777" w:rsidR="001275DF" w:rsidRDefault="001275D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26B3A90" w14:textId="77777777" w:rsidR="001275DF" w:rsidRDefault="001275DF"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36B2525F" w14:textId="77777777" w:rsidR="001275DF" w:rsidRDefault="001275DF"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20ED8DB" w14:textId="77777777" w:rsidR="001275DF" w:rsidRDefault="001275DF"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EA23B4D" w14:textId="77777777" w:rsidR="001275DF" w:rsidRDefault="001275DF"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70C9C89E" w14:textId="77777777" w:rsidR="001275DF" w:rsidRDefault="001275DF"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82258D4" w14:textId="77777777" w:rsidR="001275DF" w:rsidRDefault="001275D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8B66135" w14:textId="77777777" w:rsidR="001275DF" w:rsidRPr="00790AD0" w:rsidRDefault="001275D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BBFDD3" w14:textId="77777777" w:rsidR="001275DF" w:rsidRPr="00790AD0" w:rsidRDefault="001275D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05841D" w14:textId="77777777" w:rsidR="001275DF" w:rsidRPr="00790AD0" w:rsidRDefault="001275D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275DF" w14:paraId="1A78A73E" w14:textId="77777777" w:rsidTr="008A0DAF">
        <w:tc>
          <w:tcPr>
            <w:tcW w:w="0" w:type="auto"/>
            <w:tcBorders>
              <w:top w:val="single" w:sz="4" w:space="0" w:color="auto"/>
              <w:left w:val="single" w:sz="4" w:space="0" w:color="auto"/>
              <w:bottom w:val="single" w:sz="4" w:space="0" w:color="auto"/>
              <w:right w:val="single" w:sz="4" w:space="0" w:color="auto"/>
            </w:tcBorders>
          </w:tcPr>
          <w:p w14:paraId="1B20182A" w14:textId="77777777" w:rsidR="001275DF" w:rsidRDefault="001275DF" w:rsidP="008A0DA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94BD1A2" w14:textId="77777777" w:rsidR="001275DF" w:rsidRDefault="001275D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CB60D8B" w14:textId="02484ABB" w:rsidR="001275DF" w:rsidRDefault="001275DF"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F32513B" w14:textId="2BB444FD" w:rsidR="001275DF" w:rsidRDefault="001275DF" w:rsidP="008A0DA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8632611" w14:textId="77777777" w:rsidR="001275DF" w:rsidRDefault="001275DF" w:rsidP="008A0DA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7EB827A6" w14:textId="77777777" w:rsidR="001275DF" w:rsidRDefault="001275DF" w:rsidP="008A0DAF">
            <w:pPr>
              <w:spacing w:after="0"/>
              <w:jc w:val="center"/>
            </w:pPr>
            <w:r>
              <w:t>Imm</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D60476" w14:textId="77777777" w:rsidR="001275DF" w:rsidRDefault="001275D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761822" w14:textId="77777777" w:rsidR="001275DF" w:rsidRDefault="001275D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888E2B" w14:textId="77777777" w:rsidR="001275DF" w:rsidRDefault="001275D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C2DBD7" w14:textId="77777777" w:rsidR="001275DF" w:rsidRDefault="001275DF" w:rsidP="008A0DAF">
            <w:pPr>
              <w:spacing w:after="0"/>
              <w:jc w:val="center"/>
            </w:pPr>
            <w:r>
              <w:t>88</w:t>
            </w:r>
            <w:r>
              <w:rPr>
                <w:vertAlign w:val="subscript"/>
              </w:rPr>
              <w:t>7</w:t>
            </w:r>
          </w:p>
        </w:tc>
      </w:tr>
    </w:tbl>
    <w:p w14:paraId="21B4AABA" w14:textId="77777777" w:rsidR="001275DF" w:rsidRDefault="001275DF" w:rsidP="001275DF">
      <w:pPr>
        <w:rPr>
          <w:b/>
          <w:bCs/>
        </w:rPr>
      </w:pPr>
    </w:p>
    <w:p w14:paraId="2B0653B3" w14:textId="77777777" w:rsidR="001275DF" w:rsidRPr="00422A2C" w:rsidRDefault="001275DF" w:rsidP="001275DF">
      <w:pPr>
        <w:spacing w:line="360" w:lineRule="auto"/>
        <w:rPr>
          <w:b/>
          <w:bCs/>
        </w:rPr>
      </w:pPr>
      <w:r w:rsidRPr="00422A2C">
        <w:rPr>
          <w:b/>
          <w:bCs/>
        </w:rPr>
        <w:t>Operation:</w:t>
      </w:r>
    </w:p>
    <w:p w14:paraId="2CC5C15C" w14:textId="77777777" w:rsidR="001275DF" w:rsidRDefault="001275DF" w:rsidP="001275DF">
      <w:pPr>
        <w:spacing w:line="360" w:lineRule="auto"/>
        <w:ind w:left="720"/>
        <w:rPr>
          <w:b/>
          <w:bCs/>
        </w:rPr>
      </w:pPr>
      <w:r>
        <w:t>Rt = {</w:t>
      </w:r>
      <w:proofErr w:type="spellStart"/>
      <w:r>
        <w:t>Rb,Ra</w:t>
      </w:r>
      <w:proofErr w:type="spellEnd"/>
      <w:r>
        <w:t xml:space="preserve">} &lt;&lt; </w:t>
      </w:r>
      <w:proofErr w:type="spellStart"/>
      <w:r>
        <w:t>Imm</w:t>
      </w:r>
      <w:proofErr w:type="spellEnd"/>
    </w:p>
    <w:p w14:paraId="3997BD44" w14:textId="77777777" w:rsidR="001275DF" w:rsidRDefault="001275DF" w:rsidP="001275DF">
      <w:pPr>
        <w:rPr>
          <w:b/>
          <w:bCs/>
        </w:rPr>
      </w:pPr>
      <w:r>
        <w:rPr>
          <w:b/>
          <w:bCs/>
        </w:rPr>
        <w:t xml:space="preserve">Operation Size: </w:t>
      </w:r>
      <w:r w:rsidRPr="00997D71">
        <w:t>.o</w:t>
      </w:r>
    </w:p>
    <w:p w14:paraId="0D44A130" w14:textId="77777777" w:rsidR="001275DF" w:rsidRDefault="001275DF" w:rsidP="001275DF">
      <w:r w:rsidRPr="00D06BD4">
        <w:rPr>
          <w:b/>
          <w:bCs/>
        </w:rPr>
        <w:t>Execution Units</w:t>
      </w:r>
      <w:r>
        <w:t>: integer ALU</w:t>
      </w:r>
    </w:p>
    <w:p w14:paraId="1CE86CDB" w14:textId="77777777" w:rsidR="001275DF" w:rsidRDefault="001275DF" w:rsidP="001275DF">
      <w:r w:rsidRPr="00275903">
        <w:rPr>
          <w:b/>
          <w:bCs/>
        </w:rPr>
        <w:t>Exceptions</w:t>
      </w:r>
      <w:r>
        <w:t>: none</w:t>
      </w:r>
    </w:p>
    <w:p w14:paraId="1BA4CCCD" w14:textId="77777777" w:rsidR="001275DF" w:rsidRDefault="001275DF" w:rsidP="001275DF">
      <w:r w:rsidRPr="00D72438">
        <w:rPr>
          <w:b/>
          <w:bCs/>
        </w:rPr>
        <w:t>Example</w:t>
      </w:r>
      <w:r>
        <w:t>:</w:t>
      </w:r>
    </w:p>
    <w:p w14:paraId="5F34557B" w14:textId="77777777" w:rsidR="00F76066" w:rsidRDefault="00F76066">
      <w:pPr>
        <w:rPr>
          <w:rFonts w:eastAsiaTheme="majorEastAsia" w:cstheme="majorBidi"/>
          <w:b/>
          <w:bCs/>
          <w:sz w:val="40"/>
        </w:rPr>
      </w:pPr>
      <w:r>
        <w:br w:type="page"/>
      </w:r>
    </w:p>
    <w:p w14:paraId="253B301C" w14:textId="7984ABB7" w:rsidR="00F76066" w:rsidRDefault="00F76066" w:rsidP="00F76066">
      <w:pPr>
        <w:pStyle w:val="Heading3"/>
      </w:pPr>
      <w:r>
        <w:lastRenderedPageBreak/>
        <w:t>ASR –Arithmetic Shift Right</w:t>
      </w:r>
    </w:p>
    <w:p w14:paraId="6AB16E5F" w14:textId="77777777" w:rsidR="00F76066" w:rsidRDefault="00F76066" w:rsidP="00F76066">
      <w:r w:rsidRPr="00D06BD4">
        <w:rPr>
          <w:b/>
          <w:bCs/>
        </w:rPr>
        <w:t>Description</w:t>
      </w:r>
      <w:r>
        <w:t>:</w:t>
      </w:r>
    </w:p>
    <w:p w14:paraId="33E4284D" w14:textId="2CDCF096" w:rsidR="00F76066" w:rsidRDefault="00F76066" w:rsidP="00F76066">
      <w:pPr>
        <w:ind w:left="720"/>
      </w:pPr>
      <w:r>
        <w:t xml:space="preserve">Right shift an operand value by an operand value and place the result in the target register. The sign bit is shifted into the most significant bits. The first operand must be in a register specified by the Ra. The second operand may be either a register specified by the Rb field of the instruction, or an immediate value. </w:t>
      </w:r>
    </w:p>
    <w:p w14:paraId="7E3CC6EC" w14:textId="77777777" w:rsidR="0090145A" w:rsidRDefault="0090145A" w:rsidP="0090145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90145A" w:rsidRPr="00790AD0" w14:paraId="4A0FC679" w14:textId="77777777" w:rsidTr="008050FF">
        <w:tc>
          <w:tcPr>
            <w:tcW w:w="0" w:type="auto"/>
            <w:tcBorders>
              <w:top w:val="nil"/>
              <w:left w:val="nil"/>
              <w:bottom w:val="single" w:sz="4" w:space="0" w:color="auto"/>
              <w:right w:val="nil"/>
            </w:tcBorders>
          </w:tcPr>
          <w:p w14:paraId="7CA84B09"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F53897C"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22CE4592"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E4FBE9D"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4507F4D"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0F3086E4"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3B38B1B"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C6014"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C2EADDD"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D0E5E1"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02F3333E" w14:textId="77777777" w:rsidTr="008050FF">
        <w:tc>
          <w:tcPr>
            <w:tcW w:w="0" w:type="auto"/>
            <w:tcBorders>
              <w:top w:val="single" w:sz="4" w:space="0" w:color="auto"/>
              <w:left w:val="single" w:sz="4" w:space="0" w:color="auto"/>
              <w:bottom w:val="single" w:sz="4" w:space="0" w:color="auto"/>
              <w:right w:val="single" w:sz="4" w:space="0" w:color="auto"/>
            </w:tcBorders>
          </w:tcPr>
          <w:p w14:paraId="5A3DF2B6" w14:textId="136C02E2" w:rsidR="0090145A" w:rsidRDefault="0090145A" w:rsidP="008050FF">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5951965"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3FBF30A" w14:textId="77777777" w:rsidR="0090145A" w:rsidRDefault="0090145A"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43A774B7"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A355F29"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C9050BB" w14:textId="77777777" w:rsidR="0090145A" w:rsidRDefault="0090145A" w:rsidP="008050F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75EF8D"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73B0FD"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59BFAA"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1AA9DB" w14:textId="77777777" w:rsidR="0090145A" w:rsidRDefault="0090145A" w:rsidP="008050FF">
            <w:pPr>
              <w:spacing w:after="0"/>
              <w:jc w:val="center"/>
            </w:pPr>
            <w:r>
              <w:t>88</w:t>
            </w:r>
            <w:r>
              <w:rPr>
                <w:vertAlign w:val="subscript"/>
              </w:rPr>
              <w:t>7</w:t>
            </w:r>
          </w:p>
        </w:tc>
      </w:tr>
    </w:tbl>
    <w:p w14:paraId="47018E97" w14:textId="77777777" w:rsidR="0090145A" w:rsidRDefault="0090145A" w:rsidP="0090145A">
      <w:pPr>
        <w:rPr>
          <w:b/>
          <w:bCs/>
        </w:rPr>
      </w:pPr>
    </w:p>
    <w:p w14:paraId="113F4876" w14:textId="77777777" w:rsidR="00F76066" w:rsidRPr="00422A2C" w:rsidRDefault="00F76066" w:rsidP="00F76066">
      <w:pPr>
        <w:spacing w:line="360" w:lineRule="auto"/>
        <w:rPr>
          <w:b/>
          <w:bCs/>
        </w:rPr>
      </w:pPr>
      <w:r w:rsidRPr="00422A2C">
        <w:rPr>
          <w:b/>
          <w:bCs/>
        </w:rPr>
        <w:t>Operation:</w:t>
      </w:r>
    </w:p>
    <w:p w14:paraId="43CB87A5" w14:textId="77777777" w:rsidR="00F76066" w:rsidRDefault="00F76066" w:rsidP="00F76066">
      <w:pPr>
        <w:spacing w:line="360" w:lineRule="auto"/>
        <w:ind w:left="720"/>
        <w:rPr>
          <w:b/>
          <w:bCs/>
        </w:rPr>
      </w:pPr>
      <w:r>
        <w:t>Rt = Ra &lt;&lt; Rb</w:t>
      </w:r>
    </w:p>
    <w:p w14:paraId="721FA84B" w14:textId="77777777" w:rsidR="00F76066" w:rsidRDefault="00F76066" w:rsidP="00F76066">
      <w:pPr>
        <w:rPr>
          <w:b/>
          <w:bCs/>
        </w:rPr>
      </w:pPr>
      <w:r>
        <w:rPr>
          <w:b/>
          <w:bCs/>
        </w:rPr>
        <w:t xml:space="preserve">Operation Size: </w:t>
      </w:r>
      <w:r w:rsidRPr="00997D71">
        <w:t>.o</w:t>
      </w:r>
    </w:p>
    <w:p w14:paraId="43883FE7" w14:textId="77777777" w:rsidR="00F76066" w:rsidRDefault="00F76066" w:rsidP="00F76066">
      <w:r w:rsidRPr="00D06BD4">
        <w:rPr>
          <w:b/>
          <w:bCs/>
        </w:rPr>
        <w:t>Execution Units</w:t>
      </w:r>
      <w:r>
        <w:t>: integer ALU</w:t>
      </w:r>
    </w:p>
    <w:p w14:paraId="5D086818" w14:textId="77777777" w:rsidR="00F76066" w:rsidRDefault="00F76066" w:rsidP="00F76066">
      <w:r w:rsidRPr="00275903">
        <w:rPr>
          <w:b/>
          <w:bCs/>
        </w:rPr>
        <w:t>Exceptions</w:t>
      </w:r>
      <w:r>
        <w:t>: none</w:t>
      </w:r>
    </w:p>
    <w:p w14:paraId="268E3F21" w14:textId="77777777" w:rsidR="00F76066" w:rsidRDefault="00F76066" w:rsidP="00F76066">
      <w:r w:rsidRPr="00D72438">
        <w:rPr>
          <w:b/>
          <w:bCs/>
        </w:rPr>
        <w:t>Example</w:t>
      </w:r>
      <w:r>
        <w:t>:</w:t>
      </w:r>
    </w:p>
    <w:p w14:paraId="43EECF21" w14:textId="77777777" w:rsidR="009E0AC5" w:rsidRDefault="009E0AC5">
      <w:pPr>
        <w:rPr>
          <w:rFonts w:eastAsiaTheme="majorEastAsia" w:cstheme="majorBidi"/>
          <w:b/>
          <w:bCs/>
          <w:sz w:val="40"/>
        </w:rPr>
      </w:pPr>
      <w:r>
        <w:br w:type="page"/>
      </w:r>
    </w:p>
    <w:p w14:paraId="19B7E9DC" w14:textId="10FB8947" w:rsidR="009E0AC5" w:rsidRDefault="009E0AC5" w:rsidP="009E0AC5">
      <w:pPr>
        <w:pStyle w:val="Heading3"/>
      </w:pPr>
      <w:r>
        <w:lastRenderedPageBreak/>
        <w:t>ASRI –Arithmetic Shift Right</w:t>
      </w:r>
    </w:p>
    <w:p w14:paraId="3F935066" w14:textId="77777777" w:rsidR="009E0AC5" w:rsidRDefault="009E0AC5" w:rsidP="009E0AC5">
      <w:r w:rsidRPr="00D06BD4">
        <w:rPr>
          <w:b/>
          <w:bCs/>
        </w:rPr>
        <w:t>Description</w:t>
      </w:r>
      <w:r>
        <w:t>:</w:t>
      </w:r>
    </w:p>
    <w:p w14:paraId="11802ABB" w14:textId="5491A827" w:rsidR="009E0AC5" w:rsidRDefault="009E0AC5" w:rsidP="009E0AC5">
      <w:pPr>
        <w:ind w:left="720"/>
      </w:pPr>
      <w:r>
        <w:t xml:space="preserve">Right shift an operand value by an operand value and place the result in the target register. The sign bit is shifted into the most significant bits. The first operand must be in a register specified by the Ra. The second operand is an immediate value. </w:t>
      </w:r>
    </w:p>
    <w:p w14:paraId="79CC88DC" w14:textId="77777777" w:rsidR="0090145A" w:rsidRDefault="0090145A" w:rsidP="0090145A">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90145A" w:rsidRPr="00790AD0" w14:paraId="6B1A8DB2" w14:textId="77777777" w:rsidTr="008050FF">
        <w:tc>
          <w:tcPr>
            <w:tcW w:w="0" w:type="auto"/>
            <w:tcBorders>
              <w:top w:val="nil"/>
              <w:left w:val="nil"/>
              <w:bottom w:val="single" w:sz="4" w:space="0" w:color="auto"/>
              <w:right w:val="nil"/>
            </w:tcBorders>
          </w:tcPr>
          <w:p w14:paraId="36AB5B18"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6D28A19"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3608CDE1"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ACF00B1"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425A3282"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19508583"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11EB5BA"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22E70D1"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AAF05E"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AD43C4F"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2F70716E" w14:textId="77777777" w:rsidTr="008050FF">
        <w:tc>
          <w:tcPr>
            <w:tcW w:w="0" w:type="auto"/>
            <w:tcBorders>
              <w:top w:val="single" w:sz="4" w:space="0" w:color="auto"/>
              <w:left w:val="single" w:sz="4" w:space="0" w:color="auto"/>
              <w:bottom w:val="single" w:sz="4" w:space="0" w:color="auto"/>
              <w:right w:val="single" w:sz="4" w:space="0" w:color="auto"/>
            </w:tcBorders>
          </w:tcPr>
          <w:p w14:paraId="74BACE30" w14:textId="11031731" w:rsidR="0090145A" w:rsidRDefault="0090145A" w:rsidP="008050FF">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84F043"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00218AD" w14:textId="77777777" w:rsidR="0090145A" w:rsidRDefault="0090145A"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5B79729F"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D2F2C6E" w14:textId="77777777" w:rsidR="0090145A" w:rsidRDefault="0090145A" w:rsidP="008050F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75C85CA9" w14:textId="77777777" w:rsidR="0090145A" w:rsidRDefault="0090145A" w:rsidP="008050F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97C465" w14:textId="77777777" w:rsidR="0090145A" w:rsidRDefault="0090145A" w:rsidP="008050FF">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561A0E"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3249E1"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48F874" w14:textId="77777777" w:rsidR="0090145A" w:rsidRDefault="0090145A" w:rsidP="008050FF">
            <w:pPr>
              <w:spacing w:after="0"/>
              <w:jc w:val="center"/>
            </w:pPr>
            <w:r>
              <w:t>88</w:t>
            </w:r>
            <w:r>
              <w:rPr>
                <w:vertAlign w:val="subscript"/>
              </w:rPr>
              <w:t>7</w:t>
            </w:r>
          </w:p>
        </w:tc>
      </w:tr>
    </w:tbl>
    <w:p w14:paraId="07BC4309" w14:textId="77777777" w:rsidR="0090145A" w:rsidRDefault="0090145A" w:rsidP="0090145A">
      <w:pPr>
        <w:rPr>
          <w:b/>
          <w:bCs/>
        </w:rPr>
      </w:pPr>
    </w:p>
    <w:p w14:paraId="72AFE974" w14:textId="1A7EB30B" w:rsidR="009E0AC5" w:rsidRPr="00422A2C" w:rsidRDefault="009E0AC5" w:rsidP="009E0AC5">
      <w:pPr>
        <w:spacing w:line="360" w:lineRule="auto"/>
        <w:rPr>
          <w:b/>
          <w:bCs/>
        </w:rPr>
      </w:pPr>
      <w:r w:rsidRPr="00422A2C">
        <w:rPr>
          <w:b/>
          <w:bCs/>
        </w:rPr>
        <w:t>Operation:</w:t>
      </w:r>
    </w:p>
    <w:p w14:paraId="619BECE4" w14:textId="4053F880" w:rsidR="009E0AC5" w:rsidRDefault="009E0AC5" w:rsidP="009E0AC5">
      <w:pPr>
        <w:spacing w:line="360" w:lineRule="auto"/>
        <w:ind w:left="720"/>
        <w:rPr>
          <w:b/>
          <w:bCs/>
        </w:rPr>
      </w:pPr>
      <w:r>
        <w:t xml:space="preserve">Rt = Ra </w:t>
      </w:r>
      <w:r w:rsidR="00442D9C">
        <w:t>&gt;&gt;</w:t>
      </w:r>
      <w:r>
        <w:t xml:space="preserve"> </w:t>
      </w:r>
      <w:proofErr w:type="spellStart"/>
      <w:r w:rsidR="00B84173">
        <w:t>Imm</w:t>
      </w:r>
      <w:proofErr w:type="spellEnd"/>
    </w:p>
    <w:p w14:paraId="35DBDA72" w14:textId="77777777" w:rsidR="009E0AC5" w:rsidRDefault="009E0AC5" w:rsidP="009E0AC5">
      <w:pPr>
        <w:rPr>
          <w:b/>
          <w:bCs/>
        </w:rPr>
      </w:pPr>
      <w:r>
        <w:rPr>
          <w:b/>
          <w:bCs/>
        </w:rPr>
        <w:t xml:space="preserve">Operation Size: </w:t>
      </w:r>
      <w:r w:rsidRPr="00997D71">
        <w:t>.o</w:t>
      </w:r>
    </w:p>
    <w:p w14:paraId="4E58054E" w14:textId="77777777" w:rsidR="009E0AC5" w:rsidRDefault="009E0AC5" w:rsidP="009E0AC5">
      <w:r w:rsidRPr="00D06BD4">
        <w:rPr>
          <w:b/>
          <w:bCs/>
        </w:rPr>
        <w:t>Execution Units</w:t>
      </w:r>
      <w:r>
        <w:t>: integer ALU</w:t>
      </w:r>
    </w:p>
    <w:p w14:paraId="21D05C87" w14:textId="77777777" w:rsidR="009E0AC5" w:rsidRDefault="009E0AC5" w:rsidP="009E0AC5">
      <w:r w:rsidRPr="00275903">
        <w:rPr>
          <w:b/>
          <w:bCs/>
        </w:rPr>
        <w:t>Exceptions</w:t>
      </w:r>
      <w:r>
        <w:t>: none</w:t>
      </w:r>
    </w:p>
    <w:p w14:paraId="517A5CB1" w14:textId="77777777" w:rsidR="009E0AC5" w:rsidRDefault="009E0AC5" w:rsidP="009E0AC5">
      <w:r w:rsidRPr="00D72438">
        <w:rPr>
          <w:b/>
          <w:bCs/>
        </w:rPr>
        <w:t>Example</w:t>
      </w:r>
      <w:r>
        <w:t>:</w:t>
      </w:r>
    </w:p>
    <w:p w14:paraId="5D0F356D" w14:textId="77777777" w:rsidR="005F7865" w:rsidRDefault="005F7865">
      <w:pPr>
        <w:rPr>
          <w:rFonts w:eastAsiaTheme="majorEastAsia" w:cstheme="majorBidi"/>
          <w:b/>
          <w:bCs/>
          <w:sz w:val="40"/>
        </w:rPr>
      </w:pPr>
      <w:r>
        <w:br w:type="page"/>
      </w:r>
    </w:p>
    <w:p w14:paraId="73D2DAF7" w14:textId="3CC14209" w:rsidR="005F7865" w:rsidRDefault="005F7865" w:rsidP="005F7865">
      <w:pPr>
        <w:pStyle w:val="Heading3"/>
      </w:pPr>
      <w:r>
        <w:lastRenderedPageBreak/>
        <w:t>LSR –Logic Shift Right</w:t>
      </w:r>
    </w:p>
    <w:p w14:paraId="7B2720CD" w14:textId="77777777" w:rsidR="005F7865" w:rsidRDefault="005F7865" w:rsidP="005F7865">
      <w:r w:rsidRPr="00D06BD4">
        <w:rPr>
          <w:b/>
          <w:bCs/>
        </w:rPr>
        <w:t>Description</w:t>
      </w:r>
      <w:r>
        <w:t>:</w:t>
      </w:r>
    </w:p>
    <w:p w14:paraId="2722480B" w14:textId="59985FA3" w:rsidR="005F7865" w:rsidRDefault="00160B31" w:rsidP="005F7865">
      <w:pPr>
        <w:ind w:left="720"/>
      </w:pPr>
      <w:r>
        <w:t xml:space="preserve">This is an alternate mnemonic for the LSRP instruction where Rb is assumed to be r0. </w:t>
      </w:r>
      <w:r w:rsidR="005F7865">
        <w:t>Right shift an operand value by an operand value and place the result in the target register. The ‘</w:t>
      </w:r>
      <w:r w:rsidR="009F3D96">
        <w:t>C</w:t>
      </w:r>
      <w:r w:rsidR="005F7865">
        <w:t xml:space="preserve">’ field of </w:t>
      </w:r>
      <w:r w:rsidR="009F3D96">
        <w:t>indicates to shift a zero or a one into the most significant bits</w:t>
      </w:r>
      <w:r w:rsidR="005F7865">
        <w:t>. The first operand must be in a register specified by the Ra. The second operand may be either a register specified by the R</w:t>
      </w:r>
      <w:r w:rsidR="009F3D96">
        <w:t>c</w:t>
      </w:r>
      <w:r w:rsidR="005F7865">
        <w:t xml:space="preserve"> field of the instruction, or an immediate value. </w:t>
      </w:r>
    </w:p>
    <w:p w14:paraId="31B766DA" w14:textId="77777777" w:rsidR="0090145A" w:rsidRDefault="0090145A" w:rsidP="0090145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90145A" w:rsidRPr="00790AD0" w14:paraId="28491E4A" w14:textId="77777777" w:rsidTr="008050FF">
        <w:tc>
          <w:tcPr>
            <w:tcW w:w="0" w:type="auto"/>
            <w:tcBorders>
              <w:top w:val="nil"/>
              <w:left w:val="nil"/>
              <w:bottom w:val="single" w:sz="4" w:space="0" w:color="auto"/>
              <w:right w:val="nil"/>
            </w:tcBorders>
          </w:tcPr>
          <w:p w14:paraId="63F18F5C"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515B847"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6D4B5F4C"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F93C8D6"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638CBF0A"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989C1DE"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4DF3652"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233A502"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24E0090"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786F0C"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74E36C2F" w14:textId="77777777" w:rsidTr="008050FF">
        <w:tc>
          <w:tcPr>
            <w:tcW w:w="0" w:type="auto"/>
            <w:tcBorders>
              <w:top w:val="single" w:sz="4" w:space="0" w:color="auto"/>
              <w:left w:val="single" w:sz="4" w:space="0" w:color="auto"/>
              <w:bottom w:val="single" w:sz="4" w:space="0" w:color="auto"/>
              <w:right w:val="single" w:sz="4" w:space="0" w:color="auto"/>
            </w:tcBorders>
          </w:tcPr>
          <w:p w14:paraId="181BCB56" w14:textId="1587C794" w:rsidR="0090145A" w:rsidRDefault="0090145A" w:rsidP="008050F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545C88"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86ED9C0" w14:textId="58E48606" w:rsidR="0090145A" w:rsidRDefault="009F3D96"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FA45678"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E960A85"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D1E4A62" w14:textId="77777777" w:rsidR="0090145A" w:rsidRDefault="0090145A" w:rsidP="008050F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18890A" w14:textId="704F8716" w:rsidR="0090145A" w:rsidRDefault="00160B31" w:rsidP="008050FF">
            <w:pPr>
              <w:spacing w:after="0"/>
              <w:jc w:val="center"/>
            </w:pPr>
            <w:r>
              <w:t>0</w:t>
            </w:r>
            <w:r w:rsid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4E0CCA"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4D7826"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0730AE" w14:textId="77777777" w:rsidR="0090145A" w:rsidRDefault="0090145A" w:rsidP="008050FF">
            <w:pPr>
              <w:spacing w:after="0"/>
              <w:jc w:val="center"/>
            </w:pPr>
            <w:r>
              <w:t>88</w:t>
            </w:r>
            <w:r>
              <w:rPr>
                <w:vertAlign w:val="subscript"/>
              </w:rPr>
              <w:t>7</w:t>
            </w:r>
          </w:p>
        </w:tc>
      </w:tr>
    </w:tbl>
    <w:p w14:paraId="53BA3358" w14:textId="77777777" w:rsidR="0090145A" w:rsidRDefault="0090145A" w:rsidP="0090145A">
      <w:pPr>
        <w:rPr>
          <w:b/>
          <w:bCs/>
        </w:rPr>
      </w:pPr>
    </w:p>
    <w:p w14:paraId="0F11FEC4" w14:textId="77777777" w:rsidR="005F7865" w:rsidRPr="00422A2C" w:rsidRDefault="005F7865" w:rsidP="005F7865">
      <w:pPr>
        <w:spacing w:line="360" w:lineRule="auto"/>
        <w:rPr>
          <w:b/>
          <w:bCs/>
        </w:rPr>
      </w:pPr>
      <w:r w:rsidRPr="00422A2C">
        <w:rPr>
          <w:b/>
          <w:bCs/>
        </w:rPr>
        <w:t>Operation:</w:t>
      </w:r>
    </w:p>
    <w:p w14:paraId="40674F03" w14:textId="3BDA3F5D" w:rsidR="005F7865" w:rsidRDefault="005F7865" w:rsidP="005F7865">
      <w:pPr>
        <w:spacing w:line="360" w:lineRule="auto"/>
        <w:ind w:left="720"/>
        <w:rPr>
          <w:b/>
          <w:bCs/>
        </w:rPr>
      </w:pPr>
      <w:r>
        <w:t xml:space="preserve">Rt = Ra </w:t>
      </w:r>
      <w:r w:rsidR="002B4935">
        <w:t>&gt;&gt;</w:t>
      </w:r>
      <w:r>
        <w:t xml:space="preserve"> R</w:t>
      </w:r>
      <w:r w:rsidR="009F3D96">
        <w:t>c</w:t>
      </w:r>
    </w:p>
    <w:p w14:paraId="564F0D91" w14:textId="77777777" w:rsidR="005F7865" w:rsidRDefault="005F7865" w:rsidP="005F7865">
      <w:pPr>
        <w:rPr>
          <w:b/>
          <w:bCs/>
        </w:rPr>
      </w:pPr>
      <w:r>
        <w:rPr>
          <w:b/>
          <w:bCs/>
        </w:rPr>
        <w:t xml:space="preserve">Operation Size: </w:t>
      </w:r>
      <w:r w:rsidRPr="00997D71">
        <w:t>.o</w:t>
      </w:r>
    </w:p>
    <w:p w14:paraId="31C84799" w14:textId="77777777" w:rsidR="005F7865" w:rsidRDefault="005F7865" w:rsidP="005F7865">
      <w:r w:rsidRPr="00D06BD4">
        <w:rPr>
          <w:b/>
          <w:bCs/>
        </w:rPr>
        <w:t>Execution Units</w:t>
      </w:r>
      <w:r>
        <w:t>: integer ALU</w:t>
      </w:r>
    </w:p>
    <w:p w14:paraId="6B6F7CD7" w14:textId="77777777" w:rsidR="005F7865" w:rsidRDefault="005F7865" w:rsidP="005F7865">
      <w:r w:rsidRPr="00275903">
        <w:rPr>
          <w:b/>
          <w:bCs/>
        </w:rPr>
        <w:t>Exceptions</w:t>
      </w:r>
      <w:r>
        <w:t>: none</w:t>
      </w:r>
    </w:p>
    <w:p w14:paraId="2F153027" w14:textId="77777777" w:rsidR="005F7865" w:rsidRDefault="005F7865" w:rsidP="005F7865">
      <w:r w:rsidRPr="00D72438">
        <w:rPr>
          <w:b/>
          <w:bCs/>
        </w:rPr>
        <w:t>Example</w:t>
      </w:r>
      <w:r>
        <w:t>:</w:t>
      </w:r>
    </w:p>
    <w:p w14:paraId="1396AD9F" w14:textId="77777777" w:rsidR="00DD1B70" w:rsidRDefault="00DD1B70">
      <w:pPr>
        <w:rPr>
          <w:rFonts w:eastAsiaTheme="majorEastAsia" w:cstheme="majorBidi"/>
          <w:b/>
          <w:bCs/>
          <w:sz w:val="40"/>
        </w:rPr>
      </w:pPr>
      <w:r>
        <w:br w:type="page"/>
      </w:r>
    </w:p>
    <w:p w14:paraId="7304DBF0" w14:textId="32B2E20C" w:rsidR="00A71A31" w:rsidRDefault="00A71A31" w:rsidP="00A71A31">
      <w:pPr>
        <w:pStyle w:val="Heading3"/>
      </w:pPr>
      <w:r>
        <w:lastRenderedPageBreak/>
        <w:t>LSRP –Logic Shift Right Pair</w:t>
      </w:r>
    </w:p>
    <w:p w14:paraId="1C766A4B" w14:textId="77777777" w:rsidR="00A71A31" w:rsidRDefault="00A71A31" w:rsidP="00A71A31">
      <w:r w:rsidRPr="00D06BD4">
        <w:rPr>
          <w:b/>
          <w:bCs/>
        </w:rPr>
        <w:t>Description</w:t>
      </w:r>
      <w:r>
        <w:t>:</w:t>
      </w:r>
    </w:p>
    <w:p w14:paraId="05D88C80" w14:textId="5E5697EE" w:rsidR="00A71A31" w:rsidRDefault="00A71A31" w:rsidP="00A71A31">
      <w:pPr>
        <w:ind w:left="720"/>
      </w:pPr>
      <w:r>
        <w:t xml:space="preserve">Right shift a pair of operand values by an operand value and place the </w:t>
      </w:r>
      <w:r w:rsidR="00F75694">
        <w:t>lowe</w:t>
      </w:r>
      <w:r>
        <w:t xml:space="preserve">r bits of the result in the target register. The ‘C’ field of the instruction indicates to complement the Rb register during the shift. The pair of operands are specified by Ra and Rb. The third operand may be either a register specified by the Rc field of the instruction, or an immediate value. </w:t>
      </w:r>
    </w:p>
    <w:p w14:paraId="4DCF7381" w14:textId="44CAC9F7" w:rsidR="00DD1B70" w:rsidRDefault="00DD1B70" w:rsidP="00A71A31">
      <w:pPr>
        <w:ind w:left="720"/>
      </w:pPr>
      <w:r>
        <w:t>This instruction may be used to perform a right rotate operation by specifying the same register for Ra and Rb.</w:t>
      </w:r>
    </w:p>
    <w:p w14:paraId="5F92C864" w14:textId="77777777" w:rsidR="00A71A31" w:rsidRDefault="00A71A31" w:rsidP="00A71A31">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A71A31" w:rsidRPr="00790AD0" w14:paraId="6D348134" w14:textId="77777777" w:rsidTr="008A0DAF">
        <w:tc>
          <w:tcPr>
            <w:tcW w:w="0" w:type="auto"/>
            <w:tcBorders>
              <w:top w:val="nil"/>
              <w:left w:val="nil"/>
              <w:bottom w:val="single" w:sz="4" w:space="0" w:color="auto"/>
              <w:right w:val="nil"/>
            </w:tcBorders>
          </w:tcPr>
          <w:p w14:paraId="1D1E7F85" w14:textId="77777777" w:rsidR="00A71A31" w:rsidRDefault="00A71A31"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60EC6F7" w14:textId="77777777" w:rsidR="00A71A31" w:rsidRDefault="00A71A31"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6FF3CDAA" w14:textId="77777777" w:rsidR="00A71A31" w:rsidRDefault="00A71A31"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725EE16" w14:textId="77777777" w:rsidR="00A71A31" w:rsidRDefault="00A71A31"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052BC199" w14:textId="77777777" w:rsidR="00A71A31" w:rsidRDefault="00A71A31"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7AAECAF1" w14:textId="77777777" w:rsidR="00A71A31" w:rsidRDefault="00A71A31"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EAC80E1" w14:textId="77777777" w:rsidR="00A71A31" w:rsidRDefault="00A71A31"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AD8FEFE" w14:textId="77777777" w:rsidR="00A71A31" w:rsidRPr="00790AD0" w:rsidRDefault="00A71A31"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1BB4C82" w14:textId="77777777" w:rsidR="00A71A31" w:rsidRPr="00790AD0" w:rsidRDefault="00A71A31"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730932" w14:textId="77777777" w:rsidR="00A71A31" w:rsidRPr="00790AD0" w:rsidRDefault="00A71A31"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71A31" w14:paraId="0560BB45" w14:textId="77777777" w:rsidTr="008A0DAF">
        <w:tc>
          <w:tcPr>
            <w:tcW w:w="0" w:type="auto"/>
            <w:tcBorders>
              <w:top w:val="single" w:sz="4" w:space="0" w:color="auto"/>
              <w:left w:val="single" w:sz="4" w:space="0" w:color="auto"/>
              <w:bottom w:val="single" w:sz="4" w:space="0" w:color="auto"/>
              <w:right w:val="single" w:sz="4" w:space="0" w:color="auto"/>
            </w:tcBorders>
          </w:tcPr>
          <w:p w14:paraId="124D9105" w14:textId="77777777" w:rsidR="00A71A31" w:rsidRDefault="00A71A31" w:rsidP="008A0DA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C11A4C" w14:textId="77777777" w:rsidR="00A71A31" w:rsidRDefault="00A71A31"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F1AB944" w14:textId="3E27F227" w:rsidR="00A71A31" w:rsidRDefault="00A71A31"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F422F81" w14:textId="77777777" w:rsidR="00A71A31" w:rsidRDefault="00A71A31"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92564D8" w14:textId="77777777" w:rsidR="00A71A31" w:rsidRDefault="00A71A31"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A9A8B69" w14:textId="77777777" w:rsidR="00A71A31" w:rsidRDefault="00A71A31" w:rsidP="008A0DA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E305ED" w14:textId="77777777" w:rsidR="00A71A31" w:rsidRDefault="00A71A31"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671336" w14:textId="77777777" w:rsidR="00A71A31" w:rsidRDefault="00A71A31"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58EEB6" w14:textId="77777777" w:rsidR="00A71A31" w:rsidRDefault="00A71A31"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CA8BC4" w14:textId="77777777" w:rsidR="00A71A31" w:rsidRDefault="00A71A31" w:rsidP="008A0DAF">
            <w:pPr>
              <w:spacing w:after="0"/>
              <w:jc w:val="center"/>
            </w:pPr>
            <w:r>
              <w:t>88</w:t>
            </w:r>
            <w:r>
              <w:rPr>
                <w:vertAlign w:val="subscript"/>
              </w:rPr>
              <w:t>7</w:t>
            </w:r>
          </w:p>
        </w:tc>
      </w:tr>
    </w:tbl>
    <w:p w14:paraId="6AFCEA1B" w14:textId="77777777" w:rsidR="00A71A31" w:rsidRDefault="00A71A31" w:rsidP="00A71A31">
      <w:pPr>
        <w:rPr>
          <w:b/>
          <w:bCs/>
        </w:rPr>
      </w:pPr>
    </w:p>
    <w:p w14:paraId="03ADF5D0" w14:textId="77777777" w:rsidR="00A71A31" w:rsidRPr="00422A2C" w:rsidRDefault="00A71A31" w:rsidP="00A71A31">
      <w:pPr>
        <w:spacing w:line="360" w:lineRule="auto"/>
        <w:rPr>
          <w:b/>
          <w:bCs/>
        </w:rPr>
      </w:pPr>
      <w:r w:rsidRPr="00422A2C">
        <w:rPr>
          <w:b/>
          <w:bCs/>
        </w:rPr>
        <w:t>Operation:</w:t>
      </w:r>
    </w:p>
    <w:p w14:paraId="43BBE489" w14:textId="0131BA33" w:rsidR="00A71A31" w:rsidRDefault="00A71A31" w:rsidP="00A71A31">
      <w:pPr>
        <w:spacing w:line="360" w:lineRule="auto"/>
        <w:ind w:left="720"/>
        <w:rPr>
          <w:b/>
          <w:bCs/>
        </w:rPr>
      </w:pPr>
      <w:r>
        <w:t>Rt = {</w:t>
      </w:r>
      <w:proofErr w:type="spellStart"/>
      <w:r>
        <w:t>Rb,Ra</w:t>
      </w:r>
      <w:proofErr w:type="spellEnd"/>
      <w:r>
        <w:t>} &gt;&gt; Rc</w:t>
      </w:r>
    </w:p>
    <w:p w14:paraId="1A3B298C" w14:textId="77777777" w:rsidR="00A71A31" w:rsidRDefault="00A71A31" w:rsidP="00A71A31">
      <w:pPr>
        <w:rPr>
          <w:b/>
          <w:bCs/>
        </w:rPr>
      </w:pPr>
      <w:r>
        <w:rPr>
          <w:b/>
          <w:bCs/>
        </w:rPr>
        <w:t xml:space="preserve">Operation Size: </w:t>
      </w:r>
      <w:r w:rsidRPr="00997D71">
        <w:t>.o</w:t>
      </w:r>
    </w:p>
    <w:p w14:paraId="6AB5A82A" w14:textId="77777777" w:rsidR="00A71A31" w:rsidRDefault="00A71A31" w:rsidP="00A71A31">
      <w:r w:rsidRPr="00D06BD4">
        <w:rPr>
          <w:b/>
          <w:bCs/>
        </w:rPr>
        <w:t>Execution Units</w:t>
      </w:r>
      <w:r>
        <w:t>: integer ALU</w:t>
      </w:r>
    </w:p>
    <w:p w14:paraId="560137F6" w14:textId="77777777" w:rsidR="00A71A31" w:rsidRDefault="00A71A31" w:rsidP="00A71A31">
      <w:r w:rsidRPr="00275903">
        <w:rPr>
          <w:b/>
          <w:bCs/>
        </w:rPr>
        <w:t>Exceptions</w:t>
      </w:r>
      <w:r>
        <w:t>: none</w:t>
      </w:r>
    </w:p>
    <w:p w14:paraId="07CCB701" w14:textId="77777777" w:rsidR="00A71A31" w:rsidRDefault="00A71A31" w:rsidP="00A71A31">
      <w:r w:rsidRPr="00D72438">
        <w:rPr>
          <w:b/>
          <w:bCs/>
        </w:rPr>
        <w:t>Example</w:t>
      </w:r>
      <w:r>
        <w:t>:</w:t>
      </w:r>
    </w:p>
    <w:p w14:paraId="15A409E1" w14:textId="77777777" w:rsidR="00D47208" w:rsidRDefault="00D47208">
      <w:pPr>
        <w:rPr>
          <w:rFonts w:eastAsiaTheme="majorEastAsia" w:cstheme="majorBidi"/>
          <w:b/>
          <w:bCs/>
          <w:sz w:val="40"/>
        </w:rPr>
      </w:pPr>
      <w:r>
        <w:br w:type="page"/>
      </w:r>
    </w:p>
    <w:p w14:paraId="304E4B2D" w14:textId="092CBF97" w:rsidR="00D47208" w:rsidRDefault="00D47208" w:rsidP="00D47208">
      <w:pPr>
        <w:pStyle w:val="Heading3"/>
      </w:pPr>
      <w:r>
        <w:lastRenderedPageBreak/>
        <w:t>LSRI –Logical Shift Right</w:t>
      </w:r>
    </w:p>
    <w:p w14:paraId="46A6D4B7" w14:textId="77777777" w:rsidR="00D47208" w:rsidRDefault="00D47208" w:rsidP="00D47208">
      <w:r w:rsidRPr="00D06BD4">
        <w:rPr>
          <w:b/>
          <w:bCs/>
        </w:rPr>
        <w:t>Description</w:t>
      </w:r>
      <w:r>
        <w:t>:</w:t>
      </w:r>
    </w:p>
    <w:p w14:paraId="093B4261" w14:textId="3D61272B" w:rsidR="00D47208" w:rsidRDefault="00D47208" w:rsidP="00D47208">
      <w:pPr>
        <w:ind w:left="720"/>
      </w:pPr>
      <w:r>
        <w:t>Right shift an operand value by an operand value and place the result in the target register. The ‘</w:t>
      </w:r>
      <w:r w:rsidR="00564FD2">
        <w:t>C</w:t>
      </w:r>
      <w:r>
        <w:t xml:space="preserve">’ field of the instruction </w:t>
      </w:r>
      <w:r w:rsidR="00564FD2">
        <w:t>indicates to shift a zero or a one into the most significant bits</w:t>
      </w:r>
      <w:r>
        <w:t xml:space="preserve">. The first operand must be in a register specified by the Ra. The second operand is an immediate value. </w:t>
      </w:r>
    </w:p>
    <w:p w14:paraId="3E9D7BA2" w14:textId="77777777" w:rsidR="0090145A" w:rsidRDefault="0090145A" w:rsidP="0090145A">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90145A" w:rsidRPr="00790AD0" w14:paraId="2E763809" w14:textId="77777777" w:rsidTr="008050FF">
        <w:tc>
          <w:tcPr>
            <w:tcW w:w="0" w:type="auto"/>
            <w:tcBorders>
              <w:top w:val="nil"/>
              <w:left w:val="nil"/>
              <w:bottom w:val="single" w:sz="4" w:space="0" w:color="auto"/>
              <w:right w:val="nil"/>
            </w:tcBorders>
          </w:tcPr>
          <w:p w14:paraId="3A9CBE9C"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A492876"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53A1FCC6"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86B23D5"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114A4513"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6948A132"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25CFD51"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6ED375"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B310D7"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99B9B6"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43D8DD5F" w14:textId="77777777" w:rsidTr="008050FF">
        <w:tc>
          <w:tcPr>
            <w:tcW w:w="0" w:type="auto"/>
            <w:tcBorders>
              <w:top w:val="single" w:sz="4" w:space="0" w:color="auto"/>
              <w:left w:val="single" w:sz="4" w:space="0" w:color="auto"/>
              <w:bottom w:val="single" w:sz="4" w:space="0" w:color="auto"/>
              <w:right w:val="single" w:sz="4" w:space="0" w:color="auto"/>
            </w:tcBorders>
          </w:tcPr>
          <w:p w14:paraId="08507E99" w14:textId="545BCFD7" w:rsidR="0090145A" w:rsidRDefault="0090145A" w:rsidP="008050F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157872"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9BA5E1E" w14:textId="4CFF4C36" w:rsidR="0090145A" w:rsidRDefault="00564FD2"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DB98149"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0A1A5F0" w14:textId="77777777" w:rsidR="0090145A" w:rsidRDefault="0090145A" w:rsidP="008050F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2467A88E" w14:textId="4A5CB16F" w:rsidR="0090145A" w:rsidRDefault="0038421B" w:rsidP="008050FF">
            <w:pPr>
              <w:spacing w:after="0"/>
              <w:jc w:val="center"/>
            </w:pPr>
            <w:r>
              <w:t>Imm</w:t>
            </w:r>
            <w:r w:rsidR="0090145A"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BA0430" w14:textId="370C71C4" w:rsidR="0090145A" w:rsidRDefault="0038421B" w:rsidP="008050FF">
            <w:pPr>
              <w:spacing w:after="0"/>
              <w:jc w:val="center"/>
            </w:pPr>
            <w:r>
              <w:t>0</w:t>
            </w:r>
            <w:r w:rsid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3F6C8B"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33F8CB"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DC7DF4" w14:textId="77777777" w:rsidR="0090145A" w:rsidRDefault="0090145A" w:rsidP="008050FF">
            <w:pPr>
              <w:spacing w:after="0"/>
              <w:jc w:val="center"/>
            </w:pPr>
            <w:r>
              <w:t>88</w:t>
            </w:r>
            <w:r>
              <w:rPr>
                <w:vertAlign w:val="subscript"/>
              </w:rPr>
              <w:t>7</w:t>
            </w:r>
          </w:p>
        </w:tc>
      </w:tr>
    </w:tbl>
    <w:p w14:paraId="71B15648" w14:textId="77777777" w:rsidR="0090145A" w:rsidRDefault="0090145A" w:rsidP="0090145A">
      <w:pPr>
        <w:rPr>
          <w:b/>
          <w:bCs/>
        </w:rPr>
      </w:pPr>
    </w:p>
    <w:p w14:paraId="280542B9" w14:textId="77777777" w:rsidR="00D47208" w:rsidRPr="00422A2C" w:rsidRDefault="00D47208" w:rsidP="00D47208">
      <w:pPr>
        <w:spacing w:line="360" w:lineRule="auto"/>
        <w:rPr>
          <w:b/>
          <w:bCs/>
        </w:rPr>
      </w:pPr>
      <w:r w:rsidRPr="00422A2C">
        <w:rPr>
          <w:b/>
          <w:bCs/>
        </w:rPr>
        <w:t>Operation:</w:t>
      </w:r>
    </w:p>
    <w:p w14:paraId="6CDD742B" w14:textId="47159171" w:rsidR="00D47208" w:rsidRDefault="00D47208" w:rsidP="00D47208">
      <w:pPr>
        <w:spacing w:line="360" w:lineRule="auto"/>
        <w:ind w:left="720"/>
        <w:rPr>
          <w:b/>
          <w:bCs/>
        </w:rPr>
      </w:pPr>
      <w:r>
        <w:t xml:space="preserve">Rt = Ra </w:t>
      </w:r>
      <w:r w:rsidR="002B4935">
        <w:t>&gt;&gt;</w:t>
      </w:r>
      <w:r>
        <w:t xml:space="preserve"> </w:t>
      </w:r>
      <w:proofErr w:type="spellStart"/>
      <w:r w:rsidR="00B84173">
        <w:t>Imm</w:t>
      </w:r>
      <w:proofErr w:type="spellEnd"/>
    </w:p>
    <w:p w14:paraId="06BE81F9" w14:textId="77777777" w:rsidR="00D47208" w:rsidRDefault="00D47208" w:rsidP="00D47208">
      <w:pPr>
        <w:rPr>
          <w:b/>
          <w:bCs/>
        </w:rPr>
      </w:pPr>
      <w:r>
        <w:rPr>
          <w:b/>
          <w:bCs/>
        </w:rPr>
        <w:t xml:space="preserve">Operation Size: </w:t>
      </w:r>
      <w:r w:rsidRPr="00997D71">
        <w:t>.o</w:t>
      </w:r>
    </w:p>
    <w:p w14:paraId="558CD3BF" w14:textId="77777777" w:rsidR="00D47208" w:rsidRDefault="00D47208" w:rsidP="00D47208">
      <w:r w:rsidRPr="00D06BD4">
        <w:rPr>
          <w:b/>
          <w:bCs/>
        </w:rPr>
        <w:t>Execution Units</w:t>
      </w:r>
      <w:r>
        <w:t>: integer ALU</w:t>
      </w:r>
    </w:p>
    <w:p w14:paraId="16A41943" w14:textId="77777777" w:rsidR="00D47208" w:rsidRDefault="00D47208" w:rsidP="00D47208">
      <w:r w:rsidRPr="00275903">
        <w:rPr>
          <w:b/>
          <w:bCs/>
        </w:rPr>
        <w:t>Exceptions</w:t>
      </w:r>
      <w:r>
        <w:t>: none</w:t>
      </w:r>
    </w:p>
    <w:p w14:paraId="3069CEC5" w14:textId="77777777" w:rsidR="00D47208" w:rsidRDefault="00D47208" w:rsidP="00D47208">
      <w:r w:rsidRPr="00D72438">
        <w:rPr>
          <w:b/>
          <w:bCs/>
        </w:rPr>
        <w:t>Example</w:t>
      </w:r>
      <w:r>
        <w:t>:</w:t>
      </w:r>
    </w:p>
    <w:p w14:paraId="24DBF729" w14:textId="16477E7E" w:rsidR="000A4601" w:rsidRDefault="000A4601" w:rsidP="000A4601">
      <w:pPr>
        <w:pStyle w:val="Heading3"/>
      </w:pPr>
      <w:r>
        <w:t>LSR</w:t>
      </w:r>
      <w:r w:rsidR="00110B3A">
        <w:t>P</w:t>
      </w:r>
      <w:r>
        <w:t>I –Logical Shift Right Pair by Immediate</w:t>
      </w:r>
    </w:p>
    <w:p w14:paraId="25A5994B" w14:textId="77777777" w:rsidR="000A4601" w:rsidRDefault="000A4601" w:rsidP="000A4601">
      <w:r w:rsidRPr="00D06BD4">
        <w:rPr>
          <w:b/>
          <w:bCs/>
        </w:rPr>
        <w:t>Description</w:t>
      </w:r>
      <w:r>
        <w:t>:</w:t>
      </w:r>
    </w:p>
    <w:p w14:paraId="5CF68AF7" w14:textId="098D3520" w:rsidR="000A4601" w:rsidRDefault="000A4601" w:rsidP="000A4601">
      <w:pPr>
        <w:ind w:left="720"/>
      </w:pPr>
      <w:r>
        <w:t xml:space="preserve">Right shift a pair of operand values by an operand value and place the lower bits of the result in the target register. The ‘C’ field of the instruction indicates to complement the Rb operand during the shift. The operand pair must be in a register specified by Ra and Rb. The third operand is an immediate value. </w:t>
      </w:r>
    </w:p>
    <w:p w14:paraId="06F6539E" w14:textId="4B128F49" w:rsidR="000A4601" w:rsidRDefault="000A4601" w:rsidP="000A4601">
      <w:pPr>
        <w:ind w:left="720"/>
      </w:pPr>
      <w:r>
        <w:t>This instruction may be used to perform a right rotate operation.</w:t>
      </w:r>
    </w:p>
    <w:p w14:paraId="793E12D3" w14:textId="77777777" w:rsidR="000A4601" w:rsidRDefault="000A4601" w:rsidP="000A4601">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0A4601" w:rsidRPr="00790AD0" w14:paraId="7855C87D" w14:textId="77777777" w:rsidTr="008A0DAF">
        <w:tc>
          <w:tcPr>
            <w:tcW w:w="0" w:type="auto"/>
            <w:tcBorders>
              <w:top w:val="nil"/>
              <w:left w:val="nil"/>
              <w:bottom w:val="single" w:sz="4" w:space="0" w:color="auto"/>
              <w:right w:val="nil"/>
            </w:tcBorders>
          </w:tcPr>
          <w:p w14:paraId="5D651479" w14:textId="77777777" w:rsidR="000A4601" w:rsidRDefault="000A4601"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9CF4E7C" w14:textId="77777777" w:rsidR="000A4601" w:rsidRDefault="000A4601"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7102AD6E" w14:textId="77777777" w:rsidR="000A4601" w:rsidRDefault="000A4601"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EC4529E" w14:textId="77777777" w:rsidR="000A4601" w:rsidRDefault="000A4601"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1CA24267" w14:textId="77777777" w:rsidR="000A4601" w:rsidRDefault="000A4601"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17DA3C71" w14:textId="77777777" w:rsidR="000A4601" w:rsidRDefault="000A4601"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A4D786B" w14:textId="77777777" w:rsidR="000A4601" w:rsidRDefault="000A4601"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91171A4" w14:textId="77777777" w:rsidR="000A4601" w:rsidRPr="00790AD0" w:rsidRDefault="000A4601"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D419970" w14:textId="77777777" w:rsidR="000A4601" w:rsidRPr="00790AD0" w:rsidRDefault="000A4601"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A83714" w14:textId="77777777" w:rsidR="000A4601" w:rsidRPr="00790AD0" w:rsidRDefault="000A4601"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A4601" w14:paraId="6F0747B3" w14:textId="77777777" w:rsidTr="008A0DAF">
        <w:tc>
          <w:tcPr>
            <w:tcW w:w="0" w:type="auto"/>
            <w:tcBorders>
              <w:top w:val="single" w:sz="4" w:space="0" w:color="auto"/>
              <w:left w:val="single" w:sz="4" w:space="0" w:color="auto"/>
              <w:bottom w:val="single" w:sz="4" w:space="0" w:color="auto"/>
              <w:right w:val="single" w:sz="4" w:space="0" w:color="auto"/>
            </w:tcBorders>
          </w:tcPr>
          <w:p w14:paraId="0DF95588" w14:textId="77777777" w:rsidR="000A4601" w:rsidRDefault="000A4601" w:rsidP="008A0DA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152E819" w14:textId="77777777" w:rsidR="000A4601" w:rsidRDefault="000A4601"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49EC892" w14:textId="01D3D6E3" w:rsidR="000A4601" w:rsidRDefault="000A4601"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A81596F" w14:textId="77777777" w:rsidR="000A4601" w:rsidRDefault="000A4601"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F50F3B4" w14:textId="77777777" w:rsidR="000A4601" w:rsidRDefault="000A4601" w:rsidP="008A0DA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5FA22E4F" w14:textId="62BC32F7" w:rsidR="000A4601" w:rsidRDefault="000A4601" w:rsidP="008A0DAF">
            <w:pPr>
              <w:spacing w:after="0"/>
              <w:jc w:val="center"/>
            </w:pPr>
            <w:r>
              <w:t>Imm</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D77885" w14:textId="71E1C292" w:rsidR="000A4601" w:rsidRDefault="000A4601"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376EC4" w14:textId="77777777" w:rsidR="000A4601" w:rsidRDefault="000A4601"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A13723" w14:textId="77777777" w:rsidR="000A4601" w:rsidRDefault="000A4601"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CCFCB3" w14:textId="77777777" w:rsidR="000A4601" w:rsidRDefault="000A4601" w:rsidP="008A0DAF">
            <w:pPr>
              <w:spacing w:after="0"/>
              <w:jc w:val="center"/>
            </w:pPr>
            <w:r>
              <w:t>88</w:t>
            </w:r>
            <w:r>
              <w:rPr>
                <w:vertAlign w:val="subscript"/>
              </w:rPr>
              <w:t>7</w:t>
            </w:r>
          </w:p>
        </w:tc>
      </w:tr>
    </w:tbl>
    <w:p w14:paraId="055694B8" w14:textId="77777777" w:rsidR="000A4601" w:rsidRDefault="000A4601" w:rsidP="000A4601">
      <w:pPr>
        <w:rPr>
          <w:b/>
          <w:bCs/>
        </w:rPr>
      </w:pPr>
    </w:p>
    <w:p w14:paraId="6593FF87" w14:textId="77777777" w:rsidR="000A4601" w:rsidRPr="00422A2C" w:rsidRDefault="000A4601" w:rsidP="000A4601">
      <w:pPr>
        <w:spacing w:line="360" w:lineRule="auto"/>
        <w:rPr>
          <w:b/>
          <w:bCs/>
        </w:rPr>
      </w:pPr>
      <w:r w:rsidRPr="00422A2C">
        <w:rPr>
          <w:b/>
          <w:bCs/>
        </w:rPr>
        <w:t>Operation:</w:t>
      </w:r>
    </w:p>
    <w:p w14:paraId="79BED015" w14:textId="35176554" w:rsidR="000A4601" w:rsidRDefault="000A4601" w:rsidP="000A4601">
      <w:pPr>
        <w:spacing w:line="360" w:lineRule="auto"/>
        <w:ind w:left="720"/>
        <w:rPr>
          <w:b/>
          <w:bCs/>
        </w:rPr>
      </w:pPr>
      <w:r>
        <w:t>Rt = {</w:t>
      </w:r>
      <w:proofErr w:type="spellStart"/>
      <w:r>
        <w:t>Rb,Ra</w:t>
      </w:r>
      <w:proofErr w:type="spellEnd"/>
      <w:r>
        <w:t xml:space="preserve">} &gt;&gt; </w:t>
      </w:r>
      <w:proofErr w:type="spellStart"/>
      <w:r>
        <w:t>Imm</w:t>
      </w:r>
      <w:proofErr w:type="spellEnd"/>
    </w:p>
    <w:p w14:paraId="2841A101" w14:textId="77777777" w:rsidR="000A4601" w:rsidRDefault="000A4601" w:rsidP="000A4601">
      <w:pPr>
        <w:rPr>
          <w:b/>
          <w:bCs/>
        </w:rPr>
      </w:pPr>
      <w:r>
        <w:rPr>
          <w:b/>
          <w:bCs/>
        </w:rPr>
        <w:t xml:space="preserve">Operation Size: </w:t>
      </w:r>
      <w:r w:rsidRPr="00997D71">
        <w:t>.o</w:t>
      </w:r>
    </w:p>
    <w:p w14:paraId="78CA6213" w14:textId="77777777" w:rsidR="000A4601" w:rsidRDefault="000A4601" w:rsidP="000A4601">
      <w:r w:rsidRPr="00D06BD4">
        <w:rPr>
          <w:b/>
          <w:bCs/>
        </w:rPr>
        <w:t>Execution Units</w:t>
      </w:r>
      <w:r>
        <w:t>: integer ALU</w:t>
      </w:r>
    </w:p>
    <w:p w14:paraId="07217462" w14:textId="77777777" w:rsidR="000A4601" w:rsidRDefault="000A4601" w:rsidP="000A4601">
      <w:r w:rsidRPr="00275903">
        <w:rPr>
          <w:b/>
          <w:bCs/>
        </w:rPr>
        <w:t>Exceptions</w:t>
      </w:r>
      <w:r>
        <w:t>: none</w:t>
      </w:r>
    </w:p>
    <w:p w14:paraId="297A8249" w14:textId="77777777" w:rsidR="000A4601" w:rsidRDefault="000A4601" w:rsidP="000A4601">
      <w:r w:rsidRPr="00D72438">
        <w:rPr>
          <w:b/>
          <w:bCs/>
        </w:rPr>
        <w:t>Example</w:t>
      </w:r>
      <w:r>
        <w:t>:</w:t>
      </w:r>
    </w:p>
    <w:p w14:paraId="520D0532" w14:textId="77777777" w:rsidR="005D36DE" w:rsidRDefault="005D36DE">
      <w:pPr>
        <w:rPr>
          <w:rFonts w:eastAsiaTheme="majorEastAsia" w:cstheme="majorBidi"/>
          <w:b/>
          <w:bCs/>
          <w:sz w:val="40"/>
        </w:rPr>
      </w:pPr>
      <w:r>
        <w:lastRenderedPageBreak/>
        <w:br w:type="page"/>
      </w:r>
    </w:p>
    <w:p w14:paraId="3ED5D69C" w14:textId="0B80AA39" w:rsidR="005D36DE" w:rsidRDefault="005D36DE" w:rsidP="005D36DE">
      <w:pPr>
        <w:pStyle w:val="Heading3"/>
      </w:pPr>
      <w:r>
        <w:lastRenderedPageBreak/>
        <w:t>ROL –Rotate Left</w:t>
      </w:r>
    </w:p>
    <w:p w14:paraId="2C96EDCC" w14:textId="77777777" w:rsidR="005D36DE" w:rsidRDefault="005D36DE" w:rsidP="005D36DE">
      <w:r w:rsidRPr="00D06BD4">
        <w:rPr>
          <w:b/>
          <w:bCs/>
        </w:rPr>
        <w:t>Description</w:t>
      </w:r>
      <w:r>
        <w:t>:</w:t>
      </w:r>
    </w:p>
    <w:p w14:paraId="352D7DC2" w14:textId="2EA751B0" w:rsidR="005D36DE" w:rsidRDefault="002F4632" w:rsidP="005D36DE">
      <w:pPr>
        <w:ind w:left="720"/>
      </w:pPr>
      <w:r>
        <w:t xml:space="preserve">This is an alternate mnemonic for the ASLP instruction. </w:t>
      </w:r>
      <w:r w:rsidR="005D36DE">
        <w:t>Rotate left an operand value by an operand value and place the result in the target register. The most significant bits are shifted into the least significant bits. The first operand must be in a register specified by Ra</w:t>
      </w:r>
      <w:r>
        <w:t xml:space="preserve"> and Rb</w:t>
      </w:r>
      <w:r w:rsidR="005D36DE">
        <w:t>. The second operand may be either a register specified by the R</w:t>
      </w:r>
      <w:r>
        <w:t>c</w:t>
      </w:r>
      <w:r w:rsidR="005D36DE">
        <w:t xml:space="preserve"> field of the instruction, or an immediate value. </w:t>
      </w:r>
    </w:p>
    <w:p w14:paraId="15002BF2" w14:textId="77777777" w:rsidR="0090145A" w:rsidRDefault="0090145A" w:rsidP="0090145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90145A" w:rsidRPr="00790AD0" w14:paraId="0E637942" w14:textId="77777777" w:rsidTr="008050FF">
        <w:tc>
          <w:tcPr>
            <w:tcW w:w="0" w:type="auto"/>
            <w:tcBorders>
              <w:top w:val="nil"/>
              <w:left w:val="nil"/>
              <w:bottom w:val="single" w:sz="4" w:space="0" w:color="auto"/>
              <w:right w:val="nil"/>
            </w:tcBorders>
          </w:tcPr>
          <w:p w14:paraId="42A298B6"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2C967FD"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33A74800"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38201D7"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1D8D66C8"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54ACB9AE"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15C3CCE"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A95503A"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D338D0C"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B6F1B5"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4696333F" w14:textId="77777777" w:rsidTr="008050FF">
        <w:tc>
          <w:tcPr>
            <w:tcW w:w="0" w:type="auto"/>
            <w:tcBorders>
              <w:top w:val="single" w:sz="4" w:space="0" w:color="auto"/>
              <w:left w:val="single" w:sz="4" w:space="0" w:color="auto"/>
              <w:bottom w:val="single" w:sz="4" w:space="0" w:color="auto"/>
              <w:right w:val="single" w:sz="4" w:space="0" w:color="auto"/>
            </w:tcBorders>
          </w:tcPr>
          <w:p w14:paraId="192F9DEA" w14:textId="0C95A05D" w:rsidR="0090145A" w:rsidRDefault="002F4632" w:rsidP="008050FF">
            <w:pPr>
              <w:spacing w:after="0"/>
              <w:jc w:val="center"/>
            </w:pPr>
            <w:r>
              <w:t>0</w:t>
            </w:r>
            <w:r w:rsidR="0090145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2C9D1AE"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37DD87B" w14:textId="2211E1AF" w:rsidR="0090145A" w:rsidRDefault="002F4632"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DE6991D"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28CAA62"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9711198" w14:textId="77777777" w:rsidR="0090145A" w:rsidRDefault="0090145A" w:rsidP="008050F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BCE391"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72F902"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C79891"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34E085" w14:textId="77777777" w:rsidR="0090145A" w:rsidRDefault="0090145A" w:rsidP="008050FF">
            <w:pPr>
              <w:spacing w:after="0"/>
              <w:jc w:val="center"/>
            </w:pPr>
            <w:r>
              <w:t>88</w:t>
            </w:r>
            <w:r>
              <w:rPr>
                <w:vertAlign w:val="subscript"/>
              </w:rPr>
              <w:t>7</w:t>
            </w:r>
          </w:p>
        </w:tc>
      </w:tr>
    </w:tbl>
    <w:p w14:paraId="0B38C511" w14:textId="77777777" w:rsidR="0090145A" w:rsidRDefault="0090145A" w:rsidP="0090145A">
      <w:pPr>
        <w:rPr>
          <w:b/>
          <w:bCs/>
        </w:rPr>
      </w:pPr>
    </w:p>
    <w:p w14:paraId="59E0E482" w14:textId="77777777" w:rsidR="005D36DE" w:rsidRPr="00422A2C" w:rsidRDefault="005D36DE" w:rsidP="005D36DE">
      <w:pPr>
        <w:spacing w:line="360" w:lineRule="auto"/>
        <w:rPr>
          <w:b/>
          <w:bCs/>
        </w:rPr>
      </w:pPr>
      <w:r w:rsidRPr="00422A2C">
        <w:rPr>
          <w:b/>
          <w:bCs/>
        </w:rPr>
        <w:t>Operation:</w:t>
      </w:r>
    </w:p>
    <w:p w14:paraId="23AB3DAC" w14:textId="2AF4DA24" w:rsidR="005D36DE" w:rsidRDefault="005D36DE" w:rsidP="005D36DE">
      <w:pPr>
        <w:spacing w:line="360" w:lineRule="auto"/>
        <w:ind w:left="720"/>
        <w:rPr>
          <w:b/>
          <w:bCs/>
        </w:rPr>
      </w:pPr>
      <w:r>
        <w:t xml:space="preserve">Rt = </w:t>
      </w:r>
      <w:r w:rsidR="002F4632">
        <w:t>{</w:t>
      </w:r>
      <w:proofErr w:type="spellStart"/>
      <w:r w:rsidR="002F4632">
        <w:t>Rb,</w:t>
      </w:r>
      <w:r>
        <w:t>Ra</w:t>
      </w:r>
      <w:proofErr w:type="spellEnd"/>
      <w:r w:rsidR="002F4632">
        <w:t>}</w:t>
      </w:r>
      <w:r>
        <w:t xml:space="preserve"> &lt;&lt; R</w:t>
      </w:r>
      <w:r w:rsidR="002F4632">
        <w:t>c</w:t>
      </w:r>
    </w:p>
    <w:p w14:paraId="7B69BF48" w14:textId="77777777" w:rsidR="005D36DE" w:rsidRDefault="005D36DE" w:rsidP="005D36DE">
      <w:pPr>
        <w:rPr>
          <w:b/>
          <w:bCs/>
        </w:rPr>
      </w:pPr>
      <w:r>
        <w:rPr>
          <w:b/>
          <w:bCs/>
        </w:rPr>
        <w:t xml:space="preserve">Operation Size: </w:t>
      </w:r>
      <w:r w:rsidRPr="00997D71">
        <w:t>.o</w:t>
      </w:r>
    </w:p>
    <w:p w14:paraId="22DC1828" w14:textId="77777777" w:rsidR="005D36DE" w:rsidRDefault="005D36DE" w:rsidP="005D36DE">
      <w:r w:rsidRPr="00D06BD4">
        <w:rPr>
          <w:b/>
          <w:bCs/>
        </w:rPr>
        <w:t>Execution Units</w:t>
      </w:r>
      <w:r>
        <w:t>: integer ALU</w:t>
      </w:r>
    </w:p>
    <w:p w14:paraId="709778B1" w14:textId="77777777" w:rsidR="005D36DE" w:rsidRDefault="005D36DE" w:rsidP="005D36DE">
      <w:r w:rsidRPr="00275903">
        <w:rPr>
          <w:b/>
          <w:bCs/>
        </w:rPr>
        <w:t>Exceptions</w:t>
      </w:r>
      <w:r>
        <w:t>: none</w:t>
      </w:r>
    </w:p>
    <w:p w14:paraId="7DFE070C" w14:textId="77777777" w:rsidR="005D36DE" w:rsidRDefault="005D36DE" w:rsidP="005D36DE">
      <w:r w:rsidRPr="00D72438">
        <w:rPr>
          <w:b/>
          <w:bCs/>
        </w:rPr>
        <w:t>Example</w:t>
      </w:r>
      <w:r>
        <w:t>:</w:t>
      </w:r>
    </w:p>
    <w:p w14:paraId="1FE1493C" w14:textId="77777777" w:rsidR="005D36DE" w:rsidRDefault="005D36DE">
      <w:pPr>
        <w:rPr>
          <w:rFonts w:eastAsiaTheme="majorEastAsia" w:cstheme="majorBidi"/>
          <w:b/>
          <w:bCs/>
          <w:sz w:val="40"/>
        </w:rPr>
      </w:pPr>
      <w:r>
        <w:br w:type="page"/>
      </w:r>
    </w:p>
    <w:p w14:paraId="3DF95AE6" w14:textId="59324F5C" w:rsidR="005D36DE" w:rsidRDefault="005D36DE" w:rsidP="005D36DE">
      <w:pPr>
        <w:pStyle w:val="Heading3"/>
      </w:pPr>
      <w:r>
        <w:lastRenderedPageBreak/>
        <w:t>ROLI –Rotate Left by Immediate</w:t>
      </w:r>
    </w:p>
    <w:p w14:paraId="2220F396" w14:textId="77777777" w:rsidR="005D36DE" w:rsidRDefault="005D36DE" w:rsidP="005D36DE">
      <w:r w:rsidRPr="00D06BD4">
        <w:rPr>
          <w:b/>
          <w:bCs/>
        </w:rPr>
        <w:t>Description</w:t>
      </w:r>
      <w:r>
        <w:t>:</w:t>
      </w:r>
    </w:p>
    <w:p w14:paraId="652D86A6" w14:textId="6EC4365B" w:rsidR="005D36DE" w:rsidRDefault="005D36DE" w:rsidP="005D36DE">
      <w:pPr>
        <w:ind w:left="720"/>
      </w:pPr>
      <w:r>
        <w:t xml:space="preserve">Rotate left shift an operand value by an operand value and place the result in the target register. The most significant bits are shifted into the least significant bits. The first operand must be in a register specified by the Ra. The second operand is an immediate value. </w:t>
      </w:r>
    </w:p>
    <w:p w14:paraId="61415FB1" w14:textId="77777777" w:rsidR="0090145A" w:rsidRDefault="0090145A" w:rsidP="0090145A">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90145A" w:rsidRPr="00790AD0" w14:paraId="170D8FF1" w14:textId="77777777" w:rsidTr="008050FF">
        <w:tc>
          <w:tcPr>
            <w:tcW w:w="0" w:type="auto"/>
            <w:tcBorders>
              <w:top w:val="nil"/>
              <w:left w:val="nil"/>
              <w:bottom w:val="single" w:sz="4" w:space="0" w:color="auto"/>
              <w:right w:val="nil"/>
            </w:tcBorders>
          </w:tcPr>
          <w:p w14:paraId="2400FB6B"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4BA03D9"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7F327CB6"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EE74D00"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1A81CEA5"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00E15B06"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06DA8CE"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9F1C672"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56E006"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DD3380"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50E60043" w14:textId="77777777" w:rsidTr="008050FF">
        <w:tc>
          <w:tcPr>
            <w:tcW w:w="0" w:type="auto"/>
            <w:tcBorders>
              <w:top w:val="single" w:sz="4" w:space="0" w:color="auto"/>
              <w:left w:val="single" w:sz="4" w:space="0" w:color="auto"/>
              <w:bottom w:val="single" w:sz="4" w:space="0" w:color="auto"/>
              <w:right w:val="single" w:sz="4" w:space="0" w:color="auto"/>
            </w:tcBorders>
          </w:tcPr>
          <w:p w14:paraId="7E57CD3D" w14:textId="34064A50" w:rsidR="0090145A" w:rsidRDefault="004264AF" w:rsidP="008050FF">
            <w:pPr>
              <w:spacing w:after="0"/>
              <w:jc w:val="center"/>
            </w:pPr>
            <w:r>
              <w:t>0</w:t>
            </w:r>
            <w:r w:rsidR="0090145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69A250"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48481FF" w14:textId="110ACFD1" w:rsidR="0090145A" w:rsidRDefault="00312F1D"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A7BF08C"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FC80DB0" w14:textId="77777777" w:rsidR="0090145A" w:rsidRDefault="0090145A" w:rsidP="008050F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18C2092F" w14:textId="0C47AB96" w:rsidR="0090145A" w:rsidRDefault="00312F1D" w:rsidP="008050FF">
            <w:pPr>
              <w:spacing w:after="0"/>
              <w:jc w:val="center"/>
            </w:pPr>
            <w:r>
              <w:t>Imm</w:t>
            </w:r>
            <w:r w:rsidR="0090145A"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E7074B" w14:textId="66FAB8C2" w:rsidR="0090145A" w:rsidRDefault="00312F1D" w:rsidP="008050FF">
            <w:pPr>
              <w:spacing w:after="0"/>
              <w:jc w:val="center"/>
            </w:pPr>
            <w:r>
              <w:t>Rb</w:t>
            </w:r>
            <w:r w:rsid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0FC36E"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C91E1E"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951F7F" w14:textId="77777777" w:rsidR="0090145A" w:rsidRDefault="0090145A" w:rsidP="008050FF">
            <w:pPr>
              <w:spacing w:after="0"/>
              <w:jc w:val="center"/>
            </w:pPr>
            <w:r>
              <w:t>88</w:t>
            </w:r>
            <w:r>
              <w:rPr>
                <w:vertAlign w:val="subscript"/>
              </w:rPr>
              <w:t>7</w:t>
            </w:r>
          </w:p>
        </w:tc>
      </w:tr>
    </w:tbl>
    <w:p w14:paraId="22A4DBDD" w14:textId="77777777" w:rsidR="0090145A" w:rsidRDefault="0090145A" w:rsidP="0090145A">
      <w:pPr>
        <w:rPr>
          <w:b/>
          <w:bCs/>
        </w:rPr>
      </w:pPr>
    </w:p>
    <w:p w14:paraId="2D35F07D" w14:textId="77777777" w:rsidR="005D36DE" w:rsidRPr="00422A2C" w:rsidRDefault="005D36DE" w:rsidP="005D36DE">
      <w:pPr>
        <w:spacing w:line="360" w:lineRule="auto"/>
        <w:rPr>
          <w:b/>
          <w:bCs/>
        </w:rPr>
      </w:pPr>
      <w:r w:rsidRPr="00422A2C">
        <w:rPr>
          <w:b/>
          <w:bCs/>
        </w:rPr>
        <w:t>Operation:</w:t>
      </w:r>
    </w:p>
    <w:p w14:paraId="0957C447" w14:textId="35897359" w:rsidR="005D36DE" w:rsidRDefault="005D36DE" w:rsidP="005D36DE">
      <w:pPr>
        <w:spacing w:line="360" w:lineRule="auto"/>
        <w:ind w:left="720"/>
        <w:rPr>
          <w:b/>
          <w:bCs/>
        </w:rPr>
      </w:pPr>
      <w:r>
        <w:t>Rt =</w:t>
      </w:r>
      <w:r w:rsidR="002A4C54">
        <w:t xml:space="preserve"> {</w:t>
      </w:r>
      <w:proofErr w:type="spellStart"/>
      <w:r w:rsidR="002A4C54">
        <w:t>Rb,</w:t>
      </w:r>
      <w:r>
        <w:t>Ra</w:t>
      </w:r>
      <w:proofErr w:type="spellEnd"/>
      <w:r w:rsidR="002A4C54">
        <w:t>}</w:t>
      </w:r>
      <w:r>
        <w:t xml:space="preserve"> &lt;&lt; </w:t>
      </w:r>
      <w:proofErr w:type="spellStart"/>
      <w:r w:rsidR="00B84173">
        <w:t>Imm</w:t>
      </w:r>
      <w:proofErr w:type="spellEnd"/>
    </w:p>
    <w:p w14:paraId="07119B9B" w14:textId="77777777" w:rsidR="005D36DE" w:rsidRDefault="005D36DE" w:rsidP="005D36DE">
      <w:pPr>
        <w:rPr>
          <w:b/>
          <w:bCs/>
        </w:rPr>
      </w:pPr>
      <w:r>
        <w:rPr>
          <w:b/>
          <w:bCs/>
        </w:rPr>
        <w:t xml:space="preserve">Operation Size: </w:t>
      </w:r>
      <w:r w:rsidRPr="00997D71">
        <w:t>.o</w:t>
      </w:r>
    </w:p>
    <w:p w14:paraId="498B4B8C" w14:textId="77777777" w:rsidR="005D36DE" w:rsidRDefault="005D36DE" w:rsidP="005D36DE">
      <w:r w:rsidRPr="00D06BD4">
        <w:rPr>
          <w:b/>
          <w:bCs/>
        </w:rPr>
        <w:t>Execution Units</w:t>
      </w:r>
      <w:r>
        <w:t>: integer ALU</w:t>
      </w:r>
    </w:p>
    <w:p w14:paraId="7FDE0336" w14:textId="77777777" w:rsidR="005D36DE" w:rsidRDefault="005D36DE" w:rsidP="005D36DE">
      <w:r w:rsidRPr="00275903">
        <w:rPr>
          <w:b/>
          <w:bCs/>
        </w:rPr>
        <w:t>Exceptions</w:t>
      </w:r>
      <w:r>
        <w:t>: none</w:t>
      </w:r>
    </w:p>
    <w:p w14:paraId="032E2828" w14:textId="77777777" w:rsidR="005D36DE" w:rsidRDefault="005D36DE" w:rsidP="005D36DE">
      <w:r w:rsidRPr="00D72438">
        <w:rPr>
          <w:b/>
          <w:bCs/>
        </w:rPr>
        <w:t>Example</w:t>
      </w:r>
      <w:r>
        <w:t>:</w:t>
      </w:r>
    </w:p>
    <w:p w14:paraId="7F0DD236" w14:textId="77777777" w:rsidR="00D82C7A" w:rsidRDefault="00D82C7A">
      <w:pPr>
        <w:rPr>
          <w:rFonts w:eastAsiaTheme="majorEastAsia" w:cstheme="majorBidi"/>
          <w:b/>
          <w:bCs/>
          <w:sz w:val="40"/>
        </w:rPr>
      </w:pPr>
      <w:r>
        <w:br w:type="page"/>
      </w:r>
    </w:p>
    <w:p w14:paraId="118DC4D4" w14:textId="368AF2A9" w:rsidR="00D82C7A" w:rsidRDefault="005317E3" w:rsidP="00D82C7A">
      <w:pPr>
        <w:pStyle w:val="Heading3"/>
      </w:pPr>
      <w:r>
        <w:lastRenderedPageBreak/>
        <w:t xml:space="preserve"> </w:t>
      </w:r>
      <w:r w:rsidR="00D82C7A">
        <w:t>ROR –Rotate Right</w:t>
      </w:r>
    </w:p>
    <w:p w14:paraId="06C4C419" w14:textId="77777777" w:rsidR="00D82C7A" w:rsidRDefault="00D82C7A" w:rsidP="00D82C7A">
      <w:r w:rsidRPr="00D06BD4">
        <w:rPr>
          <w:b/>
          <w:bCs/>
        </w:rPr>
        <w:t>Description</w:t>
      </w:r>
      <w:r>
        <w:t>:</w:t>
      </w:r>
    </w:p>
    <w:p w14:paraId="45A3A6B5" w14:textId="21E26778" w:rsidR="00D82C7A" w:rsidRDefault="00D82C7A" w:rsidP="00D82C7A">
      <w:pPr>
        <w:ind w:left="720"/>
      </w:pPr>
      <w:r>
        <w:t>Rotate right an operand value by an operand value and place the result in the target register. The least significant bits are shifted into the most significant bits. The first operand must be in a register specified by Ra</w:t>
      </w:r>
      <w:r w:rsidR="004264AF">
        <w:t xml:space="preserve"> and Rb</w:t>
      </w:r>
      <w:r>
        <w:t>. The second operand may be either a register specified by the R</w:t>
      </w:r>
      <w:r w:rsidR="004264AF">
        <w:t>c</w:t>
      </w:r>
      <w:r>
        <w:t xml:space="preserve"> field of the instruction, or an immediate value. </w:t>
      </w:r>
    </w:p>
    <w:p w14:paraId="590FB1F7" w14:textId="77777777" w:rsidR="0090145A" w:rsidRDefault="0090145A" w:rsidP="0090145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90145A" w:rsidRPr="00790AD0" w14:paraId="64333664" w14:textId="77777777" w:rsidTr="008050FF">
        <w:tc>
          <w:tcPr>
            <w:tcW w:w="0" w:type="auto"/>
            <w:tcBorders>
              <w:top w:val="nil"/>
              <w:left w:val="nil"/>
              <w:bottom w:val="single" w:sz="4" w:space="0" w:color="auto"/>
              <w:right w:val="nil"/>
            </w:tcBorders>
          </w:tcPr>
          <w:p w14:paraId="4A2B3030"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5E48B02"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5BB5C94E"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7F89FA8"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4811E691"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71C73026"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18F1C17"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35629D"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D150D16"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BA3C116"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3319C078" w14:textId="77777777" w:rsidTr="008050FF">
        <w:tc>
          <w:tcPr>
            <w:tcW w:w="0" w:type="auto"/>
            <w:tcBorders>
              <w:top w:val="single" w:sz="4" w:space="0" w:color="auto"/>
              <w:left w:val="single" w:sz="4" w:space="0" w:color="auto"/>
              <w:bottom w:val="single" w:sz="4" w:space="0" w:color="auto"/>
              <w:right w:val="single" w:sz="4" w:space="0" w:color="auto"/>
            </w:tcBorders>
          </w:tcPr>
          <w:p w14:paraId="1BBA8C85" w14:textId="553DD697" w:rsidR="0090145A" w:rsidRDefault="004264AF" w:rsidP="008050FF">
            <w:pPr>
              <w:spacing w:after="0"/>
              <w:jc w:val="center"/>
            </w:pPr>
            <w:r>
              <w:t>1</w:t>
            </w:r>
            <w:r w:rsidR="0090145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EAD9D43"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576F01A" w14:textId="7C4CB854" w:rsidR="0090145A" w:rsidRDefault="004264AF"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EE5EA56"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55BDDBA"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0560568" w14:textId="77777777" w:rsidR="0090145A" w:rsidRDefault="0090145A" w:rsidP="008050F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1A42A5"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7B81F0"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34D7C3"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462C2F" w14:textId="77777777" w:rsidR="0090145A" w:rsidRDefault="0090145A" w:rsidP="008050FF">
            <w:pPr>
              <w:spacing w:after="0"/>
              <w:jc w:val="center"/>
            </w:pPr>
            <w:r>
              <w:t>88</w:t>
            </w:r>
            <w:r>
              <w:rPr>
                <w:vertAlign w:val="subscript"/>
              </w:rPr>
              <w:t>7</w:t>
            </w:r>
          </w:p>
        </w:tc>
      </w:tr>
    </w:tbl>
    <w:p w14:paraId="7DF99AAD" w14:textId="77777777" w:rsidR="0090145A" w:rsidRDefault="0090145A" w:rsidP="0090145A">
      <w:pPr>
        <w:rPr>
          <w:b/>
          <w:bCs/>
        </w:rPr>
      </w:pPr>
    </w:p>
    <w:p w14:paraId="449C5AEB" w14:textId="77777777" w:rsidR="00D82C7A" w:rsidRPr="00422A2C" w:rsidRDefault="00D82C7A" w:rsidP="00D82C7A">
      <w:pPr>
        <w:spacing w:line="360" w:lineRule="auto"/>
        <w:rPr>
          <w:b/>
          <w:bCs/>
        </w:rPr>
      </w:pPr>
      <w:r w:rsidRPr="00422A2C">
        <w:rPr>
          <w:b/>
          <w:bCs/>
        </w:rPr>
        <w:t>Operation:</w:t>
      </w:r>
    </w:p>
    <w:p w14:paraId="3D58B0A1" w14:textId="2E93346A" w:rsidR="00D82C7A" w:rsidRDefault="00D82C7A" w:rsidP="00D82C7A">
      <w:pPr>
        <w:spacing w:line="360" w:lineRule="auto"/>
        <w:ind w:left="720"/>
        <w:rPr>
          <w:b/>
          <w:bCs/>
        </w:rPr>
      </w:pPr>
      <w:r>
        <w:t xml:space="preserve">Rt = </w:t>
      </w:r>
      <w:r w:rsidR="004264AF">
        <w:t>{</w:t>
      </w:r>
      <w:proofErr w:type="spellStart"/>
      <w:r w:rsidR="004264AF">
        <w:t>Rb,</w:t>
      </w:r>
      <w:r>
        <w:t>Ra</w:t>
      </w:r>
      <w:proofErr w:type="spellEnd"/>
      <w:r w:rsidR="004264AF">
        <w:t>}</w:t>
      </w:r>
      <w:r>
        <w:t xml:space="preserve"> &gt;&gt; R</w:t>
      </w:r>
      <w:r w:rsidR="004264AF">
        <w:t>c</w:t>
      </w:r>
    </w:p>
    <w:p w14:paraId="0E7CE05D" w14:textId="77777777" w:rsidR="00D82C7A" w:rsidRDefault="00D82C7A" w:rsidP="00D82C7A">
      <w:pPr>
        <w:rPr>
          <w:b/>
          <w:bCs/>
        </w:rPr>
      </w:pPr>
      <w:r>
        <w:rPr>
          <w:b/>
          <w:bCs/>
        </w:rPr>
        <w:t xml:space="preserve">Operation Size: </w:t>
      </w:r>
      <w:r w:rsidRPr="00997D71">
        <w:t>.o</w:t>
      </w:r>
    </w:p>
    <w:p w14:paraId="67B81B63" w14:textId="77777777" w:rsidR="00D82C7A" w:rsidRDefault="00D82C7A" w:rsidP="00D82C7A">
      <w:r w:rsidRPr="00D06BD4">
        <w:rPr>
          <w:b/>
          <w:bCs/>
        </w:rPr>
        <w:t>Execution Units</w:t>
      </w:r>
      <w:r>
        <w:t>: integer ALU</w:t>
      </w:r>
    </w:p>
    <w:p w14:paraId="1CFF895F" w14:textId="77777777" w:rsidR="00D82C7A" w:rsidRDefault="00D82C7A" w:rsidP="00D82C7A">
      <w:r w:rsidRPr="00275903">
        <w:rPr>
          <w:b/>
          <w:bCs/>
        </w:rPr>
        <w:t>Exceptions</w:t>
      </w:r>
      <w:r>
        <w:t>: none</w:t>
      </w:r>
    </w:p>
    <w:p w14:paraId="1245C447" w14:textId="77777777" w:rsidR="00D82C7A" w:rsidRDefault="00D82C7A" w:rsidP="00D82C7A">
      <w:r w:rsidRPr="00D72438">
        <w:rPr>
          <w:b/>
          <w:bCs/>
        </w:rPr>
        <w:t>Example</w:t>
      </w:r>
      <w:r>
        <w:t>:</w:t>
      </w:r>
    </w:p>
    <w:p w14:paraId="13D4D6F3" w14:textId="77777777" w:rsidR="00D82C7A" w:rsidRDefault="00D82C7A">
      <w:pPr>
        <w:rPr>
          <w:rFonts w:eastAsiaTheme="majorEastAsia" w:cstheme="majorBidi"/>
          <w:b/>
          <w:bCs/>
          <w:sz w:val="40"/>
        </w:rPr>
      </w:pPr>
      <w:r>
        <w:br w:type="page"/>
      </w:r>
    </w:p>
    <w:p w14:paraId="48B9E096" w14:textId="6E51990F" w:rsidR="00D82C7A" w:rsidRDefault="00D82C7A" w:rsidP="00D82C7A">
      <w:pPr>
        <w:pStyle w:val="Heading3"/>
      </w:pPr>
      <w:r>
        <w:lastRenderedPageBreak/>
        <w:t>RORI –Rotate Right by Immediate</w:t>
      </w:r>
    </w:p>
    <w:p w14:paraId="1DE9C831" w14:textId="77777777" w:rsidR="00D82C7A" w:rsidRDefault="00D82C7A" w:rsidP="00D82C7A">
      <w:r w:rsidRPr="00D06BD4">
        <w:rPr>
          <w:b/>
          <w:bCs/>
        </w:rPr>
        <w:t>Description</w:t>
      </w:r>
      <w:r>
        <w:t>:</w:t>
      </w:r>
    </w:p>
    <w:p w14:paraId="2CB1B048" w14:textId="4F0213B6" w:rsidR="00D82C7A" w:rsidRDefault="00D82C7A" w:rsidP="00D82C7A">
      <w:pPr>
        <w:ind w:left="720"/>
      </w:pPr>
      <w:r>
        <w:t>Rotate right an operand value by an operand value and place the result in the target register. The least significant bits are shifted into the most significant bits. The first operand must be in a register specified by Ra</w:t>
      </w:r>
      <w:r w:rsidR="002242E8">
        <w:t xml:space="preserve"> and Rb</w:t>
      </w:r>
      <w:r>
        <w:t xml:space="preserve">. The second operand is an immediate value. </w:t>
      </w:r>
    </w:p>
    <w:p w14:paraId="09922344" w14:textId="77777777" w:rsidR="0090145A" w:rsidRDefault="0090145A" w:rsidP="0090145A">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90145A" w:rsidRPr="00790AD0" w14:paraId="4DF4EDB3" w14:textId="77777777" w:rsidTr="008050FF">
        <w:tc>
          <w:tcPr>
            <w:tcW w:w="0" w:type="auto"/>
            <w:tcBorders>
              <w:top w:val="nil"/>
              <w:left w:val="nil"/>
              <w:bottom w:val="single" w:sz="4" w:space="0" w:color="auto"/>
              <w:right w:val="nil"/>
            </w:tcBorders>
          </w:tcPr>
          <w:p w14:paraId="465FA751"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EA2B06E"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22575C48"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C7BF45A"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0A59CB09"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31CEBD6F"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34628C2"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59687BA"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E1979A"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B81CF27"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3E5E8B42" w14:textId="77777777" w:rsidTr="008050FF">
        <w:tc>
          <w:tcPr>
            <w:tcW w:w="0" w:type="auto"/>
            <w:tcBorders>
              <w:top w:val="single" w:sz="4" w:space="0" w:color="auto"/>
              <w:left w:val="single" w:sz="4" w:space="0" w:color="auto"/>
              <w:bottom w:val="single" w:sz="4" w:space="0" w:color="auto"/>
              <w:right w:val="single" w:sz="4" w:space="0" w:color="auto"/>
            </w:tcBorders>
          </w:tcPr>
          <w:p w14:paraId="484FC065" w14:textId="4056AB71" w:rsidR="0090145A" w:rsidRDefault="004264AF" w:rsidP="008050FF">
            <w:pPr>
              <w:spacing w:after="0"/>
              <w:jc w:val="center"/>
            </w:pPr>
            <w:r>
              <w:t>1</w:t>
            </w:r>
            <w:r w:rsidR="0090145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94D0C3"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199C2A" w14:textId="7991BD7C" w:rsidR="0090145A" w:rsidRDefault="00BB7DD8"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1F88AA23"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8F3C101" w14:textId="77777777" w:rsidR="0090145A" w:rsidRDefault="0090145A" w:rsidP="008050F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1A40175C" w14:textId="5BF2271C" w:rsidR="0090145A" w:rsidRDefault="004264AF" w:rsidP="008050FF">
            <w:pPr>
              <w:spacing w:after="0"/>
              <w:jc w:val="center"/>
            </w:pPr>
            <w:r>
              <w:t>Imm</w:t>
            </w:r>
            <w:r w:rsidR="0090145A"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CCEFA7" w14:textId="4C981012" w:rsidR="0090145A" w:rsidRDefault="004264AF" w:rsidP="008050FF">
            <w:pPr>
              <w:spacing w:after="0"/>
              <w:jc w:val="center"/>
            </w:pPr>
            <w:r>
              <w:t>Rb</w:t>
            </w:r>
            <w:r w:rsid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129B3A"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D9FDCC"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EA7384" w14:textId="77777777" w:rsidR="0090145A" w:rsidRDefault="0090145A" w:rsidP="008050FF">
            <w:pPr>
              <w:spacing w:after="0"/>
              <w:jc w:val="center"/>
            </w:pPr>
            <w:r>
              <w:t>88</w:t>
            </w:r>
            <w:r>
              <w:rPr>
                <w:vertAlign w:val="subscript"/>
              </w:rPr>
              <w:t>7</w:t>
            </w:r>
          </w:p>
        </w:tc>
      </w:tr>
    </w:tbl>
    <w:p w14:paraId="4C114A01" w14:textId="77777777" w:rsidR="0090145A" w:rsidRDefault="0090145A" w:rsidP="0090145A">
      <w:pPr>
        <w:rPr>
          <w:b/>
          <w:bCs/>
        </w:rPr>
      </w:pPr>
    </w:p>
    <w:p w14:paraId="6368B6AC" w14:textId="21E3139A" w:rsidR="00D82C7A" w:rsidRPr="00422A2C" w:rsidRDefault="00D82C7A" w:rsidP="00D82C7A">
      <w:pPr>
        <w:spacing w:line="360" w:lineRule="auto"/>
        <w:rPr>
          <w:b/>
          <w:bCs/>
        </w:rPr>
      </w:pPr>
      <w:r w:rsidRPr="00422A2C">
        <w:rPr>
          <w:b/>
          <w:bCs/>
        </w:rPr>
        <w:t>Operation:</w:t>
      </w:r>
    </w:p>
    <w:p w14:paraId="4334E18A" w14:textId="416F6248" w:rsidR="00D82C7A" w:rsidRDefault="00D82C7A" w:rsidP="00D82C7A">
      <w:pPr>
        <w:spacing w:line="360" w:lineRule="auto"/>
        <w:ind w:left="720"/>
        <w:rPr>
          <w:b/>
          <w:bCs/>
        </w:rPr>
      </w:pPr>
      <w:r>
        <w:t xml:space="preserve">Rt = </w:t>
      </w:r>
      <w:r w:rsidR="004264AF">
        <w:t>{</w:t>
      </w:r>
      <w:proofErr w:type="spellStart"/>
      <w:r w:rsidR="004264AF">
        <w:t>Rb,</w:t>
      </w:r>
      <w:r>
        <w:t>Ra</w:t>
      </w:r>
      <w:proofErr w:type="spellEnd"/>
      <w:r w:rsidR="004264AF">
        <w:t>}</w:t>
      </w:r>
      <w:r>
        <w:t xml:space="preserve"> &gt;&gt; </w:t>
      </w:r>
      <w:proofErr w:type="spellStart"/>
      <w:r w:rsidR="00B84173">
        <w:t>Imm</w:t>
      </w:r>
      <w:proofErr w:type="spellEnd"/>
    </w:p>
    <w:p w14:paraId="5EBD4B0A" w14:textId="77777777" w:rsidR="00D82C7A" w:rsidRDefault="00D82C7A" w:rsidP="00D82C7A">
      <w:pPr>
        <w:rPr>
          <w:b/>
          <w:bCs/>
        </w:rPr>
      </w:pPr>
      <w:r>
        <w:rPr>
          <w:b/>
          <w:bCs/>
        </w:rPr>
        <w:t xml:space="preserve">Operation Size: </w:t>
      </w:r>
      <w:r w:rsidRPr="00997D71">
        <w:t>.o</w:t>
      </w:r>
    </w:p>
    <w:p w14:paraId="1EF4ABA8" w14:textId="77777777" w:rsidR="00D82C7A" w:rsidRDefault="00D82C7A" w:rsidP="00D82C7A">
      <w:r w:rsidRPr="00D06BD4">
        <w:rPr>
          <w:b/>
          <w:bCs/>
        </w:rPr>
        <w:t>Execution Units</w:t>
      </w:r>
      <w:r>
        <w:t>: integer ALU</w:t>
      </w:r>
    </w:p>
    <w:p w14:paraId="2B6A0A86" w14:textId="77777777" w:rsidR="00D82C7A" w:rsidRDefault="00D82C7A" w:rsidP="00D82C7A">
      <w:r w:rsidRPr="00275903">
        <w:rPr>
          <w:b/>
          <w:bCs/>
        </w:rPr>
        <w:t>Exceptions</w:t>
      </w:r>
      <w:r>
        <w:t>: none</w:t>
      </w:r>
    </w:p>
    <w:p w14:paraId="1E227CE4" w14:textId="77777777" w:rsidR="00D82C7A" w:rsidRDefault="00D82C7A" w:rsidP="00D82C7A">
      <w:r w:rsidRPr="00D72438">
        <w:rPr>
          <w:b/>
          <w:bCs/>
        </w:rPr>
        <w:t>Example</w:t>
      </w:r>
      <w:r>
        <w:t>:</w:t>
      </w:r>
    </w:p>
    <w:p w14:paraId="3320994B" w14:textId="77777777" w:rsidR="00D82C7A" w:rsidRDefault="00D82C7A">
      <w:pPr>
        <w:rPr>
          <w:rFonts w:eastAsiaTheme="majorEastAsia" w:cstheme="majorBidi"/>
          <w:color w:val="2F5496" w:themeColor="accent1" w:themeShade="BF"/>
          <w:sz w:val="26"/>
          <w:szCs w:val="26"/>
        </w:rPr>
      </w:pPr>
      <w:bookmarkStart w:id="175" w:name="_Toc134124463"/>
      <w:r>
        <w:br w:type="page"/>
      </w:r>
    </w:p>
    <w:p w14:paraId="12157E64" w14:textId="6F879CB9" w:rsidR="00D82C7A" w:rsidRDefault="00D82C7A" w:rsidP="00D82C7A">
      <w:pPr>
        <w:pStyle w:val="Heading2"/>
      </w:pPr>
      <w:r>
        <w:lastRenderedPageBreak/>
        <w:t>Bit</w:t>
      </w:r>
      <w:r w:rsidR="00716C33">
        <w:t>-field</w:t>
      </w:r>
      <w:r>
        <w:t xml:space="preserve"> Manipulation Operations</w:t>
      </w:r>
      <w:bookmarkEnd w:id="175"/>
    </w:p>
    <w:p w14:paraId="5D9E823E" w14:textId="77777777" w:rsidR="00D82C7A" w:rsidRDefault="00D82C7A" w:rsidP="00D82C7A">
      <w:pPr>
        <w:spacing w:line="276" w:lineRule="auto"/>
        <w:ind w:left="720"/>
      </w:pPr>
      <w:r>
        <w:t>Many CPUs do not have direct support for bit-field manipulation. Instead, they rely on ordinary logical and shift operations. The benefit of having bit-field operations is that they are more code dense then performing the operations using other ALU ops.</w:t>
      </w:r>
    </w:p>
    <w:p w14:paraId="028D4DBF" w14:textId="77777777" w:rsidR="00D82C7A" w:rsidRDefault="00D82C7A" w:rsidP="00D82C7A">
      <w:pPr>
        <w:spacing w:line="276" w:lineRule="auto"/>
        <w:ind w:left="720"/>
      </w:pPr>
      <w:r>
        <w:t>The beginning and end of a bitfield may be specified as either a pair of immediate constants or in a pair of registers.</w:t>
      </w:r>
    </w:p>
    <w:p w14:paraId="3C14F0F0" w14:textId="19ED84A1" w:rsidR="001059C8" w:rsidRDefault="001059C8" w:rsidP="001059C8">
      <w:pPr>
        <w:pStyle w:val="Heading3"/>
        <w:rPr>
          <w:sz w:val="24"/>
          <w:szCs w:val="14"/>
        </w:rPr>
      </w:pPr>
      <w:r w:rsidRPr="001059C8">
        <w:rPr>
          <w:sz w:val="24"/>
          <w:szCs w:val="14"/>
        </w:rPr>
        <w:t>General Format of Bitfield Instructions</w:t>
      </w:r>
    </w:p>
    <w:p w14:paraId="49EC0140" w14:textId="2858B4AE" w:rsidR="001059C8" w:rsidRPr="001059C8" w:rsidRDefault="001059C8" w:rsidP="001059C8">
      <w:pPr>
        <w:ind w:left="720"/>
      </w:pPr>
      <w:r>
        <w:t>Bitfield instructions are 48-bits in length to accommodate register and immediate constants.</w:t>
      </w:r>
    </w:p>
    <w:p w14:paraId="18C5F23E" w14:textId="77777777" w:rsidR="001059C8" w:rsidRPr="006341F7" w:rsidRDefault="001059C8" w:rsidP="001059C8">
      <w:pPr>
        <w:rPr>
          <w:b/>
          <w:bCs/>
        </w:rPr>
      </w:pPr>
      <w:bookmarkStart w:id="176" w:name="_Toc134124464"/>
      <w:r w:rsidRPr="006341F7">
        <w:rPr>
          <w:b/>
          <w:bCs/>
        </w:rPr>
        <w:t>CLR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36"/>
        <w:gridCol w:w="1096"/>
        <w:gridCol w:w="1136"/>
        <w:gridCol w:w="856"/>
        <w:gridCol w:w="816"/>
        <w:gridCol w:w="976"/>
      </w:tblGrid>
      <w:tr w:rsidR="0005591F" w:rsidRPr="00790AD0" w14:paraId="2E0D4623" w14:textId="77777777" w:rsidTr="00F949C0">
        <w:tc>
          <w:tcPr>
            <w:tcW w:w="0" w:type="auto"/>
            <w:tcBorders>
              <w:top w:val="nil"/>
              <w:left w:val="nil"/>
              <w:bottom w:val="single" w:sz="4" w:space="0" w:color="auto"/>
              <w:right w:val="nil"/>
            </w:tcBorders>
          </w:tcPr>
          <w:p w14:paraId="7CEAFEA0" w14:textId="77777777" w:rsidR="0005591F" w:rsidRDefault="0005591F"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5E37329D" w14:textId="77777777" w:rsidR="0005591F" w:rsidRDefault="0005591F"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069D9FDC" w14:textId="77777777" w:rsidR="0005591F" w:rsidRDefault="0005591F"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680A60D5" w14:textId="77777777" w:rsidR="0005591F" w:rsidRDefault="0005591F"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31C822" w14:textId="77777777" w:rsidR="0005591F" w:rsidRDefault="0005591F"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BB9FCB9" w14:textId="0091DCE5" w:rsidR="0005591F" w:rsidRDefault="0005591F" w:rsidP="003C5602">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DD7AAC1" w14:textId="7DB964AD" w:rsidR="0005591F" w:rsidRDefault="0005591F" w:rsidP="003C5602">
            <w:pPr>
              <w:spacing w:after="0"/>
              <w:jc w:val="center"/>
              <w:rPr>
                <w:sz w:val="16"/>
                <w:szCs w:val="16"/>
              </w:rPr>
            </w:pPr>
            <w:r>
              <w:rPr>
                <w:sz w:val="16"/>
                <w:szCs w:val="16"/>
              </w:rPr>
              <w:t>3332</w:t>
            </w:r>
          </w:p>
        </w:tc>
        <w:tc>
          <w:tcPr>
            <w:tcW w:w="0" w:type="auto"/>
            <w:tcBorders>
              <w:top w:val="nil"/>
              <w:left w:val="nil"/>
              <w:bottom w:val="single" w:sz="4" w:space="0" w:color="auto"/>
              <w:right w:val="nil"/>
            </w:tcBorders>
          </w:tcPr>
          <w:p w14:paraId="234B342F" w14:textId="394BAF5D" w:rsidR="0005591F" w:rsidRDefault="0005591F"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6BE293FD" w14:textId="22DDB183" w:rsidR="0005591F" w:rsidRDefault="0005591F"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E544678" w14:textId="77777777" w:rsidR="0005591F" w:rsidRPr="00790AD0" w:rsidRDefault="0005591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2069A6" w14:textId="77777777" w:rsidR="0005591F" w:rsidRPr="00790AD0" w:rsidRDefault="0005591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81C91E" w14:textId="77777777" w:rsidR="0005591F" w:rsidRPr="00790AD0" w:rsidRDefault="0005591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91F" w14:paraId="41D6A7F3" w14:textId="77777777" w:rsidTr="00F949C0">
        <w:tc>
          <w:tcPr>
            <w:tcW w:w="0" w:type="auto"/>
            <w:tcBorders>
              <w:top w:val="single" w:sz="4" w:space="0" w:color="auto"/>
              <w:left w:val="single" w:sz="4" w:space="0" w:color="auto"/>
              <w:bottom w:val="single" w:sz="4" w:space="0" w:color="auto"/>
              <w:right w:val="single" w:sz="4" w:space="0" w:color="auto"/>
            </w:tcBorders>
          </w:tcPr>
          <w:p w14:paraId="4E487612" w14:textId="77777777" w:rsidR="0005591F" w:rsidRDefault="0005591F"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663B6" w14:textId="77777777" w:rsidR="0005591F" w:rsidRDefault="0005591F"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8C086C" w14:textId="77777777" w:rsidR="0005591F" w:rsidRDefault="0005591F" w:rsidP="003C5602">
            <w:pPr>
              <w:spacing w:after="0"/>
              <w:jc w:val="center"/>
            </w:pPr>
            <w:r>
              <w:t>Fn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2BDFC4" w14:textId="77777777" w:rsidR="0005591F" w:rsidRDefault="0005591F"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6E343572" w14:textId="77777777" w:rsidR="0005591F" w:rsidRDefault="0005591F"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5B3FEC86" w14:textId="72720B4E" w:rsidR="0005591F" w:rsidRDefault="0005591F"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F34F0C" w14:textId="61C6C785" w:rsidR="0005591F" w:rsidRDefault="0005591F" w:rsidP="003C5602">
            <w:pPr>
              <w:spacing w:after="0"/>
              <w:jc w:val="center"/>
            </w:pPr>
            <w:r>
              <w: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F62DB7" w14:textId="48AC2DC6" w:rsidR="0005591F" w:rsidRDefault="0005591F"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BB3FD3" w14:textId="43687D83" w:rsidR="0005591F" w:rsidRDefault="0005591F"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8C7678" w14:textId="77777777" w:rsidR="0005591F" w:rsidRDefault="0005591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993F7" w14:textId="77777777" w:rsidR="0005591F" w:rsidRDefault="0005591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9E3151" w14:textId="77777777" w:rsidR="0005591F" w:rsidRDefault="0005591F" w:rsidP="003C5602">
            <w:pPr>
              <w:spacing w:after="0"/>
              <w:jc w:val="center"/>
            </w:pPr>
            <w:r>
              <w:t>93</w:t>
            </w:r>
            <w:r>
              <w:rPr>
                <w:vertAlign w:val="subscript"/>
              </w:rPr>
              <w:t>7</w:t>
            </w:r>
          </w:p>
        </w:tc>
      </w:tr>
    </w:tbl>
    <w:p w14:paraId="62F5DF9B" w14:textId="77777777" w:rsidR="001059C8" w:rsidRDefault="001059C8" w:rsidP="001059C8">
      <w:pPr>
        <w:rPr>
          <w:b/>
          <w:bCs/>
        </w:rPr>
      </w:pPr>
    </w:p>
    <w:p w14:paraId="2A094412" w14:textId="18FC87B2" w:rsidR="001059C8" w:rsidRDefault="001059C8" w:rsidP="001059C8">
      <w:pPr>
        <w:ind w:left="720"/>
      </w:pPr>
      <w:r>
        <w:t>Mb</w:t>
      </w:r>
      <w:r w:rsidRPr="001059C8">
        <w:rPr>
          <w:vertAlign w:val="subscript"/>
        </w:rPr>
        <w:t>7</w:t>
      </w:r>
      <w:r>
        <w:t xml:space="preserve"> may be either a register spec or a seven-bit immediate constant specifying the start position of the bitfield.</w:t>
      </w:r>
    </w:p>
    <w:p w14:paraId="7BD8A904" w14:textId="1A5715CF" w:rsidR="001059C8" w:rsidRDefault="001059C8" w:rsidP="001059C8">
      <w:pPr>
        <w:ind w:left="720"/>
      </w:pPr>
      <w:r>
        <w:t>Me</w:t>
      </w:r>
      <w:r w:rsidRPr="001059C8">
        <w:rPr>
          <w:vertAlign w:val="subscript"/>
        </w:rPr>
        <w:t>7</w:t>
      </w:r>
      <w:r>
        <w:t xml:space="preserve"> may be either a register spec or a seven-bit immediate constant specifying the end position of the bitfield.</w:t>
      </w:r>
    </w:p>
    <w:p w14:paraId="45D24746" w14:textId="4249F358" w:rsidR="001059C8" w:rsidRDefault="006341F7" w:rsidP="001059C8">
      <w:pPr>
        <w:ind w:left="720"/>
      </w:pPr>
      <w:r>
        <w:t>The Ci field indicates (1) to use either an immediate constant, or (0) to use a register</w:t>
      </w:r>
      <w:r w:rsidR="001059C8">
        <w:t xml:space="preserve"> for the third source operand.</w:t>
      </w:r>
    </w:p>
    <w:p w14:paraId="736ADDF3" w14:textId="4435DD49" w:rsidR="001059C8" w:rsidRDefault="001059C8" w:rsidP="001059C8">
      <w:pPr>
        <w:ind w:left="720"/>
      </w:pPr>
      <w:r>
        <w:t>The Bi field indicates (1) to use either an immediate constant, or (0) to use a register for the second source operand.</w:t>
      </w:r>
    </w:p>
    <w:p w14:paraId="6EA7F9C8" w14:textId="01C40E86" w:rsidR="006B7EAD" w:rsidRDefault="006B7EAD" w:rsidP="001059C8">
      <w:pPr>
        <w:ind w:left="720"/>
      </w:pPr>
      <w:r>
        <w:t>The Ot</w:t>
      </w:r>
      <w:r w:rsidRPr="006B7EAD">
        <w:rPr>
          <w:vertAlign w:val="subscript"/>
        </w:rPr>
        <w:t>2</w:t>
      </w:r>
      <w:r>
        <w:t xml:space="preserve"> field determines the operand type for operands Ra and Rt.</w:t>
      </w:r>
    </w:p>
    <w:tbl>
      <w:tblPr>
        <w:tblStyle w:val="GridTable4"/>
        <w:tblW w:w="0" w:type="auto"/>
        <w:tblInd w:w="1327" w:type="dxa"/>
        <w:tblLook w:val="04A0" w:firstRow="1" w:lastRow="0" w:firstColumn="1" w:lastColumn="0" w:noHBand="0" w:noVBand="1"/>
      </w:tblPr>
      <w:tblGrid>
        <w:gridCol w:w="915"/>
        <w:gridCol w:w="1353"/>
      </w:tblGrid>
      <w:tr w:rsidR="006B7EAD" w14:paraId="009235AC" w14:textId="77777777" w:rsidTr="006B7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62F73E8D" w14:textId="0D9AC30D" w:rsidR="006B7EAD" w:rsidRDefault="006B7EAD" w:rsidP="006B7EAD">
            <w:pPr>
              <w:jc w:val="center"/>
            </w:pPr>
            <w:r>
              <w:t>Ot</w:t>
            </w:r>
            <w:r w:rsidRPr="006B7EAD">
              <w:rPr>
                <w:vertAlign w:val="subscript"/>
              </w:rPr>
              <w:t>2</w:t>
            </w:r>
          </w:p>
        </w:tc>
        <w:tc>
          <w:tcPr>
            <w:tcW w:w="1353" w:type="dxa"/>
          </w:tcPr>
          <w:p w14:paraId="4227A062" w14:textId="157EE7D8" w:rsidR="006B7EAD" w:rsidRDefault="006B7EAD" w:rsidP="001059C8">
            <w:pPr>
              <w:cnfStyle w:val="100000000000" w:firstRow="1" w:lastRow="0" w:firstColumn="0" w:lastColumn="0" w:oddVBand="0" w:evenVBand="0" w:oddHBand="0" w:evenHBand="0" w:firstRowFirstColumn="0" w:firstRowLastColumn="0" w:lastRowFirstColumn="0" w:lastRowLastColumn="0"/>
            </w:pPr>
            <w:r>
              <w:t>Ra, Rt</w:t>
            </w:r>
          </w:p>
        </w:tc>
      </w:tr>
      <w:tr w:rsidR="006B7EAD" w14:paraId="0C5B34A5"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0421C501" w14:textId="5B8C7384" w:rsidR="006B7EAD" w:rsidRDefault="006B7EAD" w:rsidP="006B7EAD">
            <w:pPr>
              <w:jc w:val="center"/>
            </w:pPr>
            <w:r>
              <w:t>0</w:t>
            </w:r>
          </w:p>
        </w:tc>
        <w:tc>
          <w:tcPr>
            <w:tcW w:w="1353" w:type="dxa"/>
          </w:tcPr>
          <w:p w14:paraId="1E8F6FB7" w14:textId="58C96B6D" w:rsidR="006B7EAD" w:rsidRDefault="006B7EAD" w:rsidP="001059C8">
            <w:pPr>
              <w:cnfStyle w:val="000000100000" w:firstRow="0" w:lastRow="0" w:firstColumn="0" w:lastColumn="0" w:oddVBand="0" w:evenVBand="0" w:oddHBand="1" w:evenHBand="0" w:firstRowFirstColumn="0" w:firstRowLastColumn="0" w:lastRowFirstColumn="0" w:lastRowLastColumn="0"/>
            </w:pPr>
            <w:r>
              <w:t>Integer</w:t>
            </w:r>
          </w:p>
        </w:tc>
      </w:tr>
      <w:tr w:rsidR="006B7EAD" w14:paraId="380C28D0"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21FF4668" w14:textId="363886D7" w:rsidR="006B7EAD" w:rsidRDefault="006B7EAD" w:rsidP="006B7EAD">
            <w:pPr>
              <w:jc w:val="center"/>
            </w:pPr>
            <w:r>
              <w:t>1</w:t>
            </w:r>
          </w:p>
        </w:tc>
        <w:tc>
          <w:tcPr>
            <w:tcW w:w="1353" w:type="dxa"/>
          </w:tcPr>
          <w:p w14:paraId="593CBA8D" w14:textId="0B198FAA" w:rsidR="006B7EAD" w:rsidRDefault="006B7EAD" w:rsidP="001059C8">
            <w:pPr>
              <w:cnfStyle w:val="000000000000" w:firstRow="0" w:lastRow="0" w:firstColumn="0" w:lastColumn="0" w:oddVBand="0" w:evenVBand="0" w:oddHBand="0" w:evenHBand="0" w:firstRowFirstColumn="0" w:firstRowLastColumn="0" w:lastRowFirstColumn="0" w:lastRowLastColumn="0"/>
            </w:pPr>
            <w:r>
              <w:t>Float</w:t>
            </w:r>
          </w:p>
        </w:tc>
      </w:tr>
      <w:tr w:rsidR="006B7EAD" w14:paraId="2BC3340A"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45867DD1" w14:textId="3199B18F" w:rsidR="006B7EAD" w:rsidRDefault="006B7EAD" w:rsidP="006B7EAD">
            <w:pPr>
              <w:jc w:val="center"/>
            </w:pPr>
            <w:r>
              <w:t>2</w:t>
            </w:r>
          </w:p>
        </w:tc>
        <w:tc>
          <w:tcPr>
            <w:tcW w:w="1353" w:type="dxa"/>
          </w:tcPr>
          <w:p w14:paraId="539594FD" w14:textId="0432C133" w:rsidR="006B7EAD" w:rsidRDefault="006B7EAD" w:rsidP="001059C8">
            <w:pPr>
              <w:cnfStyle w:val="000000100000" w:firstRow="0" w:lastRow="0" w:firstColumn="0" w:lastColumn="0" w:oddVBand="0" w:evenVBand="0" w:oddHBand="1" w:evenHBand="0" w:firstRowFirstColumn="0" w:firstRowLastColumn="0" w:lastRowFirstColumn="0" w:lastRowLastColumn="0"/>
            </w:pPr>
            <w:r>
              <w:t>predicate</w:t>
            </w:r>
          </w:p>
        </w:tc>
      </w:tr>
      <w:tr w:rsidR="006B7EAD" w14:paraId="66619355"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7AB024D2" w14:textId="703D916A" w:rsidR="006B7EAD" w:rsidRDefault="006B7EAD" w:rsidP="006B7EAD">
            <w:pPr>
              <w:jc w:val="center"/>
            </w:pPr>
            <w:r>
              <w:t>3</w:t>
            </w:r>
          </w:p>
        </w:tc>
        <w:tc>
          <w:tcPr>
            <w:tcW w:w="1353" w:type="dxa"/>
          </w:tcPr>
          <w:p w14:paraId="52817E2E" w14:textId="6B1CEE7A" w:rsidR="006B7EAD" w:rsidRDefault="006B7EAD" w:rsidP="001059C8">
            <w:pPr>
              <w:cnfStyle w:val="000000000000" w:firstRow="0" w:lastRow="0" w:firstColumn="0" w:lastColumn="0" w:oddVBand="0" w:evenVBand="0" w:oddHBand="0" w:evenHBand="0" w:firstRowFirstColumn="0" w:firstRowLastColumn="0" w:lastRowFirstColumn="0" w:lastRowLastColumn="0"/>
            </w:pPr>
            <w:r>
              <w:t>reserved</w:t>
            </w:r>
          </w:p>
        </w:tc>
      </w:tr>
    </w:tbl>
    <w:p w14:paraId="0142FBD7" w14:textId="77777777" w:rsidR="006B7EAD" w:rsidRDefault="006B7EAD" w:rsidP="001059C8">
      <w:pPr>
        <w:ind w:left="720"/>
      </w:pPr>
    </w:p>
    <w:p w14:paraId="36A7E7F4" w14:textId="17E4F687" w:rsidR="006341F7" w:rsidRDefault="006341F7">
      <w:pPr>
        <w:rPr>
          <w:rFonts w:eastAsiaTheme="majorEastAsia" w:cstheme="majorBidi"/>
          <w:b/>
          <w:bCs/>
          <w:sz w:val="40"/>
        </w:rPr>
      </w:pPr>
      <w:r>
        <w:br w:type="page"/>
      </w:r>
    </w:p>
    <w:p w14:paraId="08F34179" w14:textId="25E0A85E" w:rsidR="00D82C7A" w:rsidRDefault="00D82C7A" w:rsidP="00D82C7A">
      <w:pPr>
        <w:pStyle w:val="Heading3"/>
      </w:pPr>
      <w:r>
        <w:lastRenderedPageBreak/>
        <w:t>CLR – Clear Bit Field</w:t>
      </w:r>
      <w:bookmarkEnd w:id="176"/>
    </w:p>
    <w:p w14:paraId="772363AB" w14:textId="77777777" w:rsidR="00D82C7A" w:rsidRPr="002766C5" w:rsidRDefault="00D82C7A" w:rsidP="00D82C7A">
      <w:pPr>
        <w:rPr>
          <w:b/>
          <w:bCs/>
        </w:rPr>
      </w:pPr>
      <w:r w:rsidRPr="002766C5">
        <w:rPr>
          <w:b/>
          <w:bCs/>
        </w:rPr>
        <w:t>Description:</w:t>
      </w:r>
    </w:p>
    <w:p w14:paraId="23B3977A" w14:textId="71FEEB26" w:rsidR="00D82C7A" w:rsidRDefault="00D82C7A" w:rsidP="00D82C7A">
      <w:pPr>
        <w:spacing w:line="276" w:lineRule="auto"/>
        <w:ind w:left="720"/>
      </w:pPr>
      <w:r>
        <w:t>A bit field in the source operand is cleared and the result placed in the target register.</w:t>
      </w:r>
    </w:p>
    <w:p w14:paraId="69301284" w14:textId="77777777" w:rsidR="00D82C7A" w:rsidRPr="002766C5" w:rsidRDefault="00D82C7A" w:rsidP="00D82C7A">
      <w:pPr>
        <w:rPr>
          <w:b/>
          <w:bCs/>
        </w:rPr>
      </w:pPr>
      <w:r w:rsidRPr="002766C5">
        <w:rPr>
          <w:b/>
          <w:bCs/>
        </w:rPr>
        <w:t>Operation</w:t>
      </w:r>
      <w:r>
        <w:rPr>
          <w:b/>
          <w:bCs/>
        </w:rPr>
        <w:t>:</w:t>
      </w:r>
    </w:p>
    <w:p w14:paraId="36B1E92D" w14:textId="58CCF8B3" w:rsidR="00D82C7A" w:rsidRDefault="00D82C7A" w:rsidP="00D82C7A">
      <w:r w:rsidRPr="002766C5">
        <w:rPr>
          <w:b/>
          <w:bCs/>
        </w:rPr>
        <w:t>Instruction Format:</w:t>
      </w:r>
      <w:r>
        <w:t xml:space="preserve"> </w:t>
      </w:r>
      <w:r w:rsidR="0090145A">
        <w:t>R3</w:t>
      </w:r>
    </w:p>
    <w:p w14:paraId="6BE9017D" w14:textId="77777777" w:rsidR="001059C8" w:rsidRDefault="001059C8" w:rsidP="001059C8">
      <w:pPr>
        <w:rPr>
          <w:b/>
          <w:bCs/>
        </w:rPr>
      </w:pPr>
      <w:r w:rsidRPr="006341F7">
        <w:rPr>
          <w:b/>
          <w:bCs/>
        </w:rPr>
        <w:t>CLR Rt, Ra, Rb, Rc</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13F1296D" w14:textId="77777777" w:rsidTr="008050FF">
        <w:tc>
          <w:tcPr>
            <w:tcW w:w="0" w:type="auto"/>
            <w:tcBorders>
              <w:top w:val="nil"/>
              <w:left w:val="nil"/>
              <w:bottom w:val="single" w:sz="4" w:space="0" w:color="auto"/>
              <w:right w:val="nil"/>
            </w:tcBorders>
          </w:tcPr>
          <w:p w14:paraId="0F7AB571"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18F75E2"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7AA5266"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C27E34D"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147EF6B"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FB8ABAC"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9EAA1E"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69CB43DB" w14:textId="77777777" w:rsidTr="008050FF">
        <w:tc>
          <w:tcPr>
            <w:tcW w:w="0" w:type="auto"/>
            <w:tcBorders>
              <w:top w:val="single" w:sz="4" w:space="0" w:color="auto"/>
              <w:left w:val="single" w:sz="4" w:space="0" w:color="auto"/>
              <w:bottom w:val="single" w:sz="4" w:space="0" w:color="auto"/>
              <w:right w:val="single" w:sz="4" w:space="0" w:color="auto"/>
            </w:tcBorders>
          </w:tcPr>
          <w:p w14:paraId="25CEFCFC" w14:textId="50CF357A" w:rsidR="0090145A" w:rsidRDefault="0090145A" w:rsidP="008050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CC26D7"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FAD10A"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21252"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F5BBA4"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2C6A0E"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ED6F16" w14:textId="77777777" w:rsidR="0090145A" w:rsidRDefault="0090145A" w:rsidP="008050FF">
            <w:pPr>
              <w:spacing w:after="0"/>
              <w:jc w:val="center"/>
            </w:pPr>
            <w:r>
              <w:t>2</w:t>
            </w:r>
            <w:r>
              <w:rPr>
                <w:vertAlign w:val="subscript"/>
              </w:rPr>
              <w:t>7</w:t>
            </w:r>
          </w:p>
        </w:tc>
      </w:tr>
    </w:tbl>
    <w:p w14:paraId="0B6E074E" w14:textId="77777777" w:rsidR="0090145A" w:rsidRDefault="0090145A" w:rsidP="001059C8">
      <w:pPr>
        <w:rPr>
          <w:b/>
          <w:bCs/>
        </w:rPr>
      </w:pPr>
    </w:p>
    <w:p w14:paraId="326854E1" w14:textId="77777777" w:rsidR="00D82C7A" w:rsidRDefault="00D82C7A" w:rsidP="00D82C7A">
      <w:r w:rsidRPr="002766C5">
        <w:rPr>
          <w:b/>
          <w:bCs/>
        </w:rPr>
        <w:t>Clock Cycles:</w:t>
      </w:r>
      <w:r>
        <w:t xml:space="preserve"> </w:t>
      </w:r>
    </w:p>
    <w:p w14:paraId="678D0E75" w14:textId="77777777" w:rsidR="00D82C7A" w:rsidRPr="002C6BF0" w:rsidRDefault="00D82C7A" w:rsidP="00D82C7A">
      <w:r w:rsidRPr="002766C5">
        <w:rPr>
          <w:b/>
          <w:bCs/>
        </w:rPr>
        <w:t>Execution Units:</w:t>
      </w:r>
      <w:r>
        <w:t xml:space="preserve"> </w:t>
      </w:r>
      <w:r w:rsidRPr="002C6BF0">
        <w:t>All</w:t>
      </w:r>
      <w:r>
        <w:t xml:space="preserve"> Integer </w:t>
      </w:r>
      <w:r w:rsidRPr="002C6BF0">
        <w:t>ALU</w:t>
      </w:r>
      <w:r>
        <w:t>’s</w:t>
      </w:r>
    </w:p>
    <w:p w14:paraId="29708CBA" w14:textId="77777777" w:rsidR="00D82C7A" w:rsidRDefault="00D82C7A" w:rsidP="00D82C7A">
      <w:r w:rsidRPr="009F7E96">
        <w:rPr>
          <w:b/>
        </w:rPr>
        <w:t>Exceptions:</w:t>
      </w:r>
      <w:r>
        <w:t xml:space="preserve"> none</w:t>
      </w:r>
    </w:p>
    <w:p w14:paraId="4B319590" w14:textId="77777777" w:rsidR="006341F7" w:rsidRDefault="00D82C7A" w:rsidP="006341F7">
      <w:pPr>
        <w:spacing w:line="276" w:lineRule="auto"/>
        <w:rPr>
          <w:b/>
          <w:bCs/>
        </w:rPr>
      </w:pPr>
      <w:r w:rsidRPr="009F5200">
        <w:rPr>
          <w:b/>
          <w:bCs/>
        </w:rPr>
        <w:t>Notes:</w:t>
      </w:r>
    </w:p>
    <w:p w14:paraId="278092B2" w14:textId="77777777" w:rsidR="00DB1355" w:rsidRDefault="00DB1355">
      <w:pPr>
        <w:rPr>
          <w:rFonts w:eastAsiaTheme="majorEastAsia" w:cstheme="majorBidi"/>
          <w:b/>
          <w:bCs/>
          <w:sz w:val="40"/>
        </w:rPr>
      </w:pPr>
      <w:r>
        <w:br w:type="page"/>
      </w:r>
    </w:p>
    <w:p w14:paraId="58259256" w14:textId="1F269DCD" w:rsidR="00DB1355" w:rsidRDefault="00DB1355" w:rsidP="00DB1355">
      <w:pPr>
        <w:pStyle w:val="Heading3"/>
      </w:pPr>
      <w:r>
        <w:lastRenderedPageBreak/>
        <w:t>CLRI – Clear Bit Field</w:t>
      </w:r>
    </w:p>
    <w:p w14:paraId="346BE14F" w14:textId="77777777" w:rsidR="00DB1355" w:rsidRPr="002766C5" w:rsidRDefault="00DB1355" w:rsidP="00DB1355">
      <w:pPr>
        <w:rPr>
          <w:b/>
          <w:bCs/>
        </w:rPr>
      </w:pPr>
      <w:r w:rsidRPr="002766C5">
        <w:rPr>
          <w:b/>
          <w:bCs/>
        </w:rPr>
        <w:t>Description:</w:t>
      </w:r>
    </w:p>
    <w:p w14:paraId="29AF550A" w14:textId="77777777" w:rsidR="00DB1355" w:rsidRDefault="00DB1355" w:rsidP="00DB1355">
      <w:pPr>
        <w:spacing w:line="276" w:lineRule="auto"/>
        <w:ind w:left="720"/>
      </w:pPr>
      <w:r>
        <w:t>A bit field in the source operand is cleared and the result placed in the target register.</w:t>
      </w:r>
    </w:p>
    <w:p w14:paraId="465E2318" w14:textId="77777777" w:rsidR="00DB1355" w:rsidRPr="002766C5" w:rsidRDefault="00DB1355" w:rsidP="00DB1355">
      <w:pPr>
        <w:rPr>
          <w:b/>
          <w:bCs/>
        </w:rPr>
      </w:pPr>
      <w:r w:rsidRPr="002766C5">
        <w:rPr>
          <w:b/>
          <w:bCs/>
        </w:rPr>
        <w:t>Operation</w:t>
      </w:r>
      <w:r>
        <w:rPr>
          <w:b/>
          <w:bCs/>
        </w:rPr>
        <w:t>:</w:t>
      </w:r>
    </w:p>
    <w:p w14:paraId="24752DFB" w14:textId="77777777" w:rsidR="00DB1355" w:rsidRDefault="00DB1355" w:rsidP="00DB1355">
      <w:r w:rsidRPr="002766C5">
        <w:rPr>
          <w:b/>
          <w:bCs/>
        </w:rPr>
        <w:t>Instruction Format:</w:t>
      </w:r>
      <w:r>
        <w:t xml:space="preserve"> BITFLD</w:t>
      </w:r>
    </w:p>
    <w:p w14:paraId="3E71BCFE" w14:textId="5CDC1370" w:rsidR="00DB1355" w:rsidRDefault="00DB1355" w:rsidP="00DB1355">
      <w:pPr>
        <w:rPr>
          <w:b/>
          <w:bCs/>
        </w:rPr>
      </w:pPr>
      <w:r w:rsidRPr="006341F7">
        <w:rPr>
          <w:b/>
          <w:bCs/>
        </w:rPr>
        <w:t xml:space="preserve">CLR Rt, Ra, </w:t>
      </w:r>
      <w:proofErr w:type="spellStart"/>
      <w:r>
        <w:rPr>
          <w:b/>
          <w:bCs/>
        </w:rPr>
        <w:t>Imm</w:t>
      </w:r>
      <w:proofErr w:type="spellEnd"/>
      <w:r>
        <w:rPr>
          <w:b/>
          <w:bCs/>
        </w:rPr>
        <w:t xml:space="preserve">, </w:t>
      </w:r>
      <w:proofErr w:type="spellStart"/>
      <w:r>
        <w:rPr>
          <w:b/>
          <w:bCs/>
        </w:rPr>
        <w:t>Imm</w:t>
      </w:r>
      <w:proofErr w:type="spellEnd"/>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04BA6430" w14:textId="77777777" w:rsidTr="008D39BB">
        <w:tc>
          <w:tcPr>
            <w:tcW w:w="0" w:type="auto"/>
            <w:tcBorders>
              <w:top w:val="nil"/>
              <w:left w:val="nil"/>
              <w:bottom w:val="single" w:sz="4" w:space="0" w:color="auto"/>
              <w:right w:val="nil"/>
            </w:tcBorders>
          </w:tcPr>
          <w:p w14:paraId="1BA85EEF" w14:textId="778BB6F0" w:rsidR="00020DAB" w:rsidRDefault="00020DAB" w:rsidP="00F25AA7">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0202D10" w14:textId="2A8B0BEB" w:rsidR="00020DAB" w:rsidRDefault="00020DAB" w:rsidP="00F25AA7">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254EB265" w14:textId="0AE36180" w:rsidR="00020DAB" w:rsidRDefault="00020DAB"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71E8FAD" w14:textId="36CF2628" w:rsidR="00020DAB" w:rsidRDefault="00020DAB"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4A7AC886" w14:textId="77777777" w:rsidR="00020DAB" w:rsidRPr="00790AD0" w:rsidRDefault="00020DA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6B8D00" w14:textId="77777777" w:rsidR="00020DAB" w:rsidRPr="00790AD0" w:rsidRDefault="00020DA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0D2E6A" w14:textId="77777777" w:rsidR="00020DAB" w:rsidRPr="00790AD0" w:rsidRDefault="00020DA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38A65C7C" w14:textId="77777777" w:rsidTr="008D39BB">
        <w:tc>
          <w:tcPr>
            <w:tcW w:w="0" w:type="auto"/>
            <w:tcBorders>
              <w:top w:val="single" w:sz="4" w:space="0" w:color="auto"/>
              <w:left w:val="single" w:sz="4" w:space="0" w:color="auto"/>
              <w:bottom w:val="single" w:sz="4" w:space="0" w:color="auto"/>
              <w:right w:val="single" w:sz="4" w:space="0" w:color="auto"/>
            </w:tcBorders>
          </w:tcPr>
          <w:p w14:paraId="132AC905" w14:textId="6307C6A6" w:rsidR="00020DAB" w:rsidRDefault="00020DAB"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027349B" w14:textId="06920308" w:rsidR="00020DAB" w:rsidRDefault="00020DAB"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B6E779E" w14:textId="7D6D962D" w:rsidR="00020DAB" w:rsidRDefault="00020DAB"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EFC816" w14:textId="433DBAAE" w:rsidR="00020DAB" w:rsidRDefault="00020DAB"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DBA5D3" w14:textId="77777777" w:rsidR="00020DAB" w:rsidRDefault="00020DA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753B1C" w14:textId="77777777" w:rsidR="00020DAB" w:rsidRDefault="00020DA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98880" w14:textId="0276BA58" w:rsidR="00020DAB" w:rsidRDefault="00371CF7" w:rsidP="00F25AA7">
            <w:pPr>
              <w:spacing w:after="0"/>
              <w:jc w:val="center"/>
            </w:pPr>
            <w:r>
              <w:t>23</w:t>
            </w:r>
            <w:r w:rsidR="00020DAB">
              <w:rPr>
                <w:vertAlign w:val="subscript"/>
              </w:rPr>
              <w:t>7</w:t>
            </w:r>
          </w:p>
        </w:tc>
      </w:tr>
    </w:tbl>
    <w:p w14:paraId="02376F3E" w14:textId="77777777" w:rsidR="00DB1355" w:rsidRDefault="00DB1355" w:rsidP="00DB1355">
      <w:pPr>
        <w:rPr>
          <w:b/>
          <w:bCs/>
        </w:rPr>
      </w:pPr>
    </w:p>
    <w:p w14:paraId="4D384B9E" w14:textId="77777777" w:rsidR="00DB1355" w:rsidRDefault="00DB1355" w:rsidP="00DB1355">
      <w:r w:rsidRPr="002766C5">
        <w:rPr>
          <w:b/>
          <w:bCs/>
        </w:rPr>
        <w:t>Clock Cycles:</w:t>
      </w:r>
      <w:r>
        <w:t xml:space="preserve"> </w:t>
      </w:r>
    </w:p>
    <w:p w14:paraId="03B9D215" w14:textId="77777777" w:rsidR="00DB1355" w:rsidRPr="002C6BF0" w:rsidRDefault="00DB1355" w:rsidP="00DB1355">
      <w:r w:rsidRPr="002766C5">
        <w:rPr>
          <w:b/>
          <w:bCs/>
        </w:rPr>
        <w:t>Execution Units:</w:t>
      </w:r>
      <w:r>
        <w:t xml:space="preserve"> </w:t>
      </w:r>
      <w:r w:rsidRPr="002C6BF0">
        <w:t>All</w:t>
      </w:r>
      <w:r>
        <w:t xml:space="preserve"> Integer </w:t>
      </w:r>
      <w:r w:rsidRPr="002C6BF0">
        <w:t>ALU</w:t>
      </w:r>
      <w:r>
        <w:t>’s</w:t>
      </w:r>
    </w:p>
    <w:p w14:paraId="0ABD0F67" w14:textId="77777777" w:rsidR="00DB1355" w:rsidRDefault="00DB1355" w:rsidP="00DB1355">
      <w:r w:rsidRPr="009F7E96">
        <w:rPr>
          <w:b/>
        </w:rPr>
        <w:t>Exceptions:</w:t>
      </w:r>
      <w:r>
        <w:t xml:space="preserve"> none</w:t>
      </w:r>
    </w:p>
    <w:p w14:paraId="1204967F" w14:textId="77777777" w:rsidR="00DB1355" w:rsidRDefault="00DB1355" w:rsidP="00DB1355">
      <w:pPr>
        <w:spacing w:line="276" w:lineRule="auto"/>
        <w:rPr>
          <w:b/>
          <w:bCs/>
        </w:rPr>
      </w:pPr>
      <w:r w:rsidRPr="009F5200">
        <w:rPr>
          <w:b/>
          <w:bCs/>
        </w:rPr>
        <w:t>Notes:</w:t>
      </w:r>
    </w:p>
    <w:p w14:paraId="2916620C" w14:textId="49B3FD47" w:rsidR="006B7EAD" w:rsidRDefault="006341F7" w:rsidP="006B7EAD">
      <w:pPr>
        <w:pStyle w:val="Heading3"/>
      </w:pPr>
      <w:r>
        <w:br w:type="page"/>
      </w:r>
      <w:r w:rsidR="006B7EAD">
        <w:lastRenderedPageBreak/>
        <w:t>COM – Complement Bit Field</w:t>
      </w:r>
    </w:p>
    <w:p w14:paraId="5ABC290B" w14:textId="77777777" w:rsidR="006B7EAD" w:rsidRPr="002766C5" w:rsidRDefault="006B7EAD" w:rsidP="006B7EAD">
      <w:pPr>
        <w:rPr>
          <w:b/>
          <w:bCs/>
        </w:rPr>
      </w:pPr>
      <w:r w:rsidRPr="002766C5">
        <w:rPr>
          <w:b/>
          <w:bCs/>
        </w:rPr>
        <w:t>Description:</w:t>
      </w:r>
    </w:p>
    <w:p w14:paraId="7F7F7E28" w14:textId="493A220C" w:rsidR="006B7EAD" w:rsidRDefault="006B7EAD" w:rsidP="006B7EAD">
      <w:pPr>
        <w:spacing w:line="276" w:lineRule="auto"/>
        <w:ind w:left="720"/>
      </w:pPr>
      <w:r>
        <w:t>A bit field in the source operand is one’s complemented and the result placed in the target register.</w:t>
      </w:r>
    </w:p>
    <w:p w14:paraId="00EE85F2" w14:textId="77777777" w:rsidR="006B7EAD" w:rsidRPr="002766C5" w:rsidRDefault="006B7EAD" w:rsidP="006B7EAD">
      <w:pPr>
        <w:rPr>
          <w:b/>
          <w:bCs/>
        </w:rPr>
      </w:pPr>
      <w:r w:rsidRPr="002766C5">
        <w:rPr>
          <w:b/>
          <w:bCs/>
        </w:rPr>
        <w:t>Operation</w:t>
      </w:r>
      <w:r>
        <w:rPr>
          <w:b/>
          <w:bCs/>
        </w:rPr>
        <w:t>:</w:t>
      </w:r>
    </w:p>
    <w:p w14:paraId="4F041621" w14:textId="77777777" w:rsidR="006B7EAD" w:rsidRDefault="006B7EAD" w:rsidP="006B7EAD">
      <w:r w:rsidRPr="002766C5">
        <w:rPr>
          <w:b/>
          <w:bCs/>
        </w:rPr>
        <w:t>Instruction Format:</w:t>
      </w:r>
      <w:r>
        <w:t xml:space="preserve"> BITFLD</w:t>
      </w:r>
    </w:p>
    <w:p w14:paraId="6AD1D8F6" w14:textId="626DC002" w:rsidR="006B7EAD" w:rsidRDefault="006B7EAD" w:rsidP="006B7EAD">
      <w:pPr>
        <w:rPr>
          <w:b/>
          <w:bCs/>
        </w:rPr>
      </w:pPr>
      <w:r w:rsidRPr="006341F7">
        <w:rPr>
          <w:b/>
          <w:bCs/>
        </w:rPr>
        <w:t>C</w:t>
      </w:r>
      <w:r>
        <w:rPr>
          <w:b/>
          <w:bCs/>
        </w:rPr>
        <w:t>OM</w:t>
      </w:r>
      <w:r w:rsidRPr="006341F7">
        <w:rPr>
          <w:b/>
          <w:bCs/>
        </w:rPr>
        <w:t xml:space="preserve"> Rt, Ra, Rb, Rc</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48F9C6BE" w14:textId="77777777" w:rsidTr="008050FF">
        <w:tc>
          <w:tcPr>
            <w:tcW w:w="0" w:type="auto"/>
            <w:tcBorders>
              <w:top w:val="nil"/>
              <w:left w:val="nil"/>
              <w:bottom w:val="single" w:sz="4" w:space="0" w:color="auto"/>
              <w:right w:val="nil"/>
            </w:tcBorders>
          </w:tcPr>
          <w:p w14:paraId="5428D82C"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DF9F5F6"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95DC060"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CA9ECD4"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DEF6591"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41862BC"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690B844"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73097EEC" w14:textId="77777777" w:rsidTr="008050FF">
        <w:tc>
          <w:tcPr>
            <w:tcW w:w="0" w:type="auto"/>
            <w:tcBorders>
              <w:top w:val="single" w:sz="4" w:space="0" w:color="auto"/>
              <w:left w:val="single" w:sz="4" w:space="0" w:color="auto"/>
              <w:bottom w:val="single" w:sz="4" w:space="0" w:color="auto"/>
              <w:right w:val="single" w:sz="4" w:space="0" w:color="auto"/>
            </w:tcBorders>
          </w:tcPr>
          <w:p w14:paraId="314A5026" w14:textId="4E18E9F0" w:rsidR="0090145A" w:rsidRDefault="0090145A" w:rsidP="008050FF">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F19594"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1040516"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441148"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7CD66"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6F9E84"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210D57" w14:textId="77777777" w:rsidR="0090145A" w:rsidRDefault="0090145A" w:rsidP="008050FF">
            <w:pPr>
              <w:spacing w:after="0"/>
              <w:jc w:val="center"/>
            </w:pPr>
            <w:r>
              <w:t>2</w:t>
            </w:r>
            <w:r>
              <w:rPr>
                <w:vertAlign w:val="subscript"/>
              </w:rPr>
              <w:t>7</w:t>
            </w:r>
          </w:p>
        </w:tc>
      </w:tr>
    </w:tbl>
    <w:p w14:paraId="6AFF1E71" w14:textId="77777777" w:rsidR="0090145A" w:rsidRDefault="0090145A" w:rsidP="006B7EAD">
      <w:pPr>
        <w:rPr>
          <w:b/>
          <w:bCs/>
        </w:rPr>
      </w:pPr>
    </w:p>
    <w:p w14:paraId="554373B5" w14:textId="77777777" w:rsidR="006B7EAD" w:rsidRDefault="006B7EAD" w:rsidP="006B7EAD">
      <w:r w:rsidRPr="002766C5">
        <w:rPr>
          <w:b/>
          <w:bCs/>
        </w:rPr>
        <w:t>Clock Cycles:</w:t>
      </w:r>
      <w:r>
        <w:t xml:space="preserve"> </w:t>
      </w:r>
    </w:p>
    <w:p w14:paraId="17BAD653"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5BCF362" w14:textId="77777777" w:rsidR="006B7EAD" w:rsidRDefault="006B7EAD" w:rsidP="006B7EAD">
      <w:r w:rsidRPr="009F7E96">
        <w:rPr>
          <w:b/>
        </w:rPr>
        <w:t>Exceptions:</w:t>
      </w:r>
      <w:r>
        <w:t xml:space="preserve"> none</w:t>
      </w:r>
    </w:p>
    <w:p w14:paraId="6CD1F082" w14:textId="77777777" w:rsidR="006B7EAD" w:rsidRDefault="006B7EAD" w:rsidP="006B7EAD">
      <w:pPr>
        <w:spacing w:line="276" w:lineRule="auto"/>
        <w:rPr>
          <w:b/>
          <w:bCs/>
        </w:rPr>
      </w:pPr>
      <w:r w:rsidRPr="009F5200">
        <w:rPr>
          <w:b/>
          <w:bCs/>
        </w:rPr>
        <w:t>Notes:</w:t>
      </w:r>
    </w:p>
    <w:p w14:paraId="29DCBA1E" w14:textId="6C262C83" w:rsidR="004675F9" w:rsidRDefault="004675F9" w:rsidP="004675F9">
      <w:pPr>
        <w:pStyle w:val="Heading3"/>
      </w:pPr>
      <w:r>
        <w:t>COMI – Complement Bit Field</w:t>
      </w:r>
    </w:p>
    <w:p w14:paraId="13DCE353" w14:textId="77777777" w:rsidR="004675F9" w:rsidRPr="002766C5" w:rsidRDefault="004675F9" w:rsidP="004675F9">
      <w:pPr>
        <w:rPr>
          <w:b/>
          <w:bCs/>
        </w:rPr>
      </w:pPr>
      <w:r w:rsidRPr="002766C5">
        <w:rPr>
          <w:b/>
          <w:bCs/>
        </w:rPr>
        <w:t>Description:</w:t>
      </w:r>
    </w:p>
    <w:p w14:paraId="1C099323" w14:textId="77777777" w:rsidR="004675F9" w:rsidRDefault="004675F9" w:rsidP="004675F9">
      <w:pPr>
        <w:spacing w:line="276" w:lineRule="auto"/>
        <w:ind w:left="720"/>
      </w:pPr>
      <w:r>
        <w:t>A bit field in the source operand is one’s complemented and the result placed in the target register.</w:t>
      </w:r>
    </w:p>
    <w:p w14:paraId="365E7118" w14:textId="77777777" w:rsidR="004675F9" w:rsidRPr="002766C5" w:rsidRDefault="004675F9" w:rsidP="004675F9">
      <w:pPr>
        <w:rPr>
          <w:b/>
          <w:bCs/>
        </w:rPr>
      </w:pPr>
      <w:r w:rsidRPr="002766C5">
        <w:rPr>
          <w:b/>
          <w:bCs/>
        </w:rPr>
        <w:t>Operation</w:t>
      </w:r>
      <w:r>
        <w:rPr>
          <w:b/>
          <w:bCs/>
        </w:rPr>
        <w:t>:</w:t>
      </w:r>
    </w:p>
    <w:p w14:paraId="60257537" w14:textId="77777777" w:rsidR="004675F9" w:rsidRDefault="004675F9" w:rsidP="004675F9">
      <w:r w:rsidRPr="002766C5">
        <w:rPr>
          <w:b/>
          <w:bCs/>
        </w:rPr>
        <w:t>Instruction Format:</w:t>
      </w:r>
      <w:r>
        <w:t xml:space="preserve"> BITFLD</w:t>
      </w:r>
    </w:p>
    <w:p w14:paraId="180EB479" w14:textId="7E7C31B5" w:rsidR="004675F9" w:rsidRDefault="004675F9" w:rsidP="004675F9">
      <w:pPr>
        <w:rPr>
          <w:b/>
          <w:bCs/>
        </w:rPr>
      </w:pPr>
      <w:r w:rsidRPr="006341F7">
        <w:rPr>
          <w:b/>
          <w:bCs/>
        </w:rPr>
        <w:t>C</w:t>
      </w:r>
      <w:r>
        <w:rPr>
          <w:b/>
          <w:bCs/>
        </w:rPr>
        <w:t>OM</w:t>
      </w:r>
      <w:r w:rsidRPr="006341F7">
        <w:rPr>
          <w:b/>
          <w:bCs/>
        </w:rPr>
        <w:t xml:space="preserve"> Rt, Ra, </w:t>
      </w:r>
      <w:proofErr w:type="spellStart"/>
      <w:r w:rsidR="00576ECA">
        <w:rPr>
          <w:b/>
          <w:bCs/>
        </w:rPr>
        <w:t>Imm</w:t>
      </w:r>
      <w:proofErr w:type="spellEnd"/>
      <w:r w:rsidR="00576ECA">
        <w:rPr>
          <w:b/>
          <w:bCs/>
        </w:rPr>
        <w:t xml:space="preserve">, </w:t>
      </w:r>
      <w:proofErr w:type="spellStart"/>
      <w:r w:rsidR="00576ECA">
        <w:rPr>
          <w:b/>
          <w:bCs/>
        </w:rPr>
        <w:t>Imm</w:t>
      </w:r>
      <w:proofErr w:type="spellEnd"/>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336A17CD" w14:textId="77777777" w:rsidTr="008050FF">
        <w:tc>
          <w:tcPr>
            <w:tcW w:w="0" w:type="auto"/>
            <w:tcBorders>
              <w:top w:val="nil"/>
              <w:left w:val="nil"/>
              <w:bottom w:val="single" w:sz="4" w:space="0" w:color="auto"/>
              <w:right w:val="nil"/>
            </w:tcBorders>
          </w:tcPr>
          <w:p w14:paraId="6D820FAB" w14:textId="77777777" w:rsidR="00020DAB" w:rsidRDefault="00020DAB"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1A0119A" w14:textId="77777777" w:rsidR="00020DAB" w:rsidRDefault="00020DAB"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64D00BCC" w14:textId="77777777" w:rsidR="00020DAB" w:rsidRDefault="00020DAB"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1C617C8F" w14:textId="77777777" w:rsidR="00020DAB" w:rsidRDefault="00020DAB"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2F43F8E" w14:textId="77777777" w:rsidR="00020DAB" w:rsidRPr="00790AD0" w:rsidRDefault="00020DA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3720F9" w14:textId="77777777" w:rsidR="00020DAB" w:rsidRPr="00790AD0" w:rsidRDefault="00020DA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0F8CA00" w14:textId="77777777" w:rsidR="00020DAB" w:rsidRPr="00790AD0" w:rsidRDefault="00020DA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64D173C6" w14:textId="77777777" w:rsidTr="008050FF">
        <w:tc>
          <w:tcPr>
            <w:tcW w:w="0" w:type="auto"/>
            <w:tcBorders>
              <w:top w:val="single" w:sz="4" w:space="0" w:color="auto"/>
              <w:left w:val="single" w:sz="4" w:space="0" w:color="auto"/>
              <w:bottom w:val="single" w:sz="4" w:space="0" w:color="auto"/>
              <w:right w:val="single" w:sz="4" w:space="0" w:color="auto"/>
            </w:tcBorders>
          </w:tcPr>
          <w:p w14:paraId="081FD6FD" w14:textId="61D1866F" w:rsidR="00020DAB" w:rsidRDefault="00020DAB" w:rsidP="008050FF">
            <w:pPr>
              <w:spacing w:after="0"/>
              <w:jc w:val="center"/>
            </w:pPr>
            <w:r>
              <w:t>5</w:t>
            </w:r>
          </w:p>
        </w:tc>
        <w:tc>
          <w:tcPr>
            <w:tcW w:w="0" w:type="auto"/>
            <w:tcBorders>
              <w:top w:val="single" w:sz="4" w:space="0" w:color="auto"/>
              <w:left w:val="single" w:sz="4" w:space="0" w:color="auto"/>
              <w:bottom w:val="single" w:sz="4" w:space="0" w:color="auto"/>
              <w:right w:val="single" w:sz="4" w:space="0" w:color="auto"/>
            </w:tcBorders>
          </w:tcPr>
          <w:p w14:paraId="48874E46" w14:textId="77777777" w:rsidR="00020DAB" w:rsidRDefault="00020DA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9D2AD46" w14:textId="77777777" w:rsidR="00020DAB" w:rsidRDefault="00020DAB"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4E01BC" w14:textId="77777777" w:rsidR="00020DAB" w:rsidRDefault="00020DAB"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A5890D" w14:textId="77777777" w:rsidR="00020DAB" w:rsidRDefault="00020DA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878606" w14:textId="77777777" w:rsidR="00020DAB" w:rsidRDefault="00020DA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2D66E7" w14:textId="00CF925B" w:rsidR="00020DAB" w:rsidRDefault="00371CF7" w:rsidP="008050FF">
            <w:pPr>
              <w:spacing w:after="0"/>
              <w:jc w:val="center"/>
            </w:pPr>
            <w:r>
              <w:t>23</w:t>
            </w:r>
            <w:r w:rsidR="00020DAB">
              <w:rPr>
                <w:vertAlign w:val="subscript"/>
              </w:rPr>
              <w:t>7</w:t>
            </w:r>
          </w:p>
        </w:tc>
      </w:tr>
    </w:tbl>
    <w:p w14:paraId="03F53EE1" w14:textId="77777777" w:rsidR="00020DAB" w:rsidRDefault="00020DAB" w:rsidP="004675F9">
      <w:pPr>
        <w:rPr>
          <w:b/>
          <w:bCs/>
        </w:rPr>
      </w:pPr>
    </w:p>
    <w:p w14:paraId="085FD329" w14:textId="77777777" w:rsidR="004675F9" w:rsidRDefault="004675F9" w:rsidP="004675F9">
      <w:r w:rsidRPr="002766C5">
        <w:rPr>
          <w:b/>
          <w:bCs/>
        </w:rPr>
        <w:t>Clock Cycles:</w:t>
      </w:r>
      <w:r>
        <w:t xml:space="preserve"> </w:t>
      </w:r>
    </w:p>
    <w:p w14:paraId="5F3489B5" w14:textId="77777777" w:rsidR="004675F9" w:rsidRPr="002C6BF0" w:rsidRDefault="004675F9" w:rsidP="004675F9">
      <w:r w:rsidRPr="002766C5">
        <w:rPr>
          <w:b/>
          <w:bCs/>
        </w:rPr>
        <w:t>Execution Units:</w:t>
      </w:r>
      <w:r>
        <w:t xml:space="preserve"> </w:t>
      </w:r>
      <w:r w:rsidRPr="002C6BF0">
        <w:t>All</w:t>
      </w:r>
      <w:r>
        <w:t xml:space="preserve"> Integer </w:t>
      </w:r>
      <w:r w:rsidRPr="002C6BF0">
        <w:t>ALU</w:t>
      </w:r>
      <w:r>
        <w:t>’s</w:t>
      </w:r>
    </w:p>
    <w:p w14:paraId="7D93DF55" w14:textId="77777777" w:rsidR="004675F9" w:rsidRDefault="004675F9" w:rsidP="004675F9">
      <w:r w:rsidRPr="009F7E96">
        <w:rPr>
          <w:b/>
        </w:rPr>
        <w:t>Exceptions:</w:t>
      </w:r>
      <w:r>
        <w:t xml:space="preserve"> none</w:t>
      </w:r>
    </w:p>
    <w:p w14:paraId="2CEBC660" w14:textId="77777777" w:rsidR="004675F9" w:rsidRDefault="004675F9" w:rsidP="004675F9">
      <w:pPr>
        <w:spacing w:line="276" w:lineRule="auto"/>
        <w:rPr>
          <w:b/>
          <w:bCs/>
        </w:rPr>
      </w:pPr>
      <w:r w:rsidRPr="009F5200">
        <w:rPr>
          <w:b/>
          <w:bCs/>
        </w:rPr>
        <w:t>Notes:</w:t>
      </w:r>
    </w:p>
    <w:p w14:paraId="7D71BDF5" w14:textId="77777777" w:rsidR="00F74532" w:rsidRDefault="00F74532">
      <w:pPr>
        <w:rPr>
          <w:rFonts w:eastAsiaTheme="majorEastAsia" w:cstheme="majorBidi"/>
          <w:b/>
          <w:bCs/>
          <w:sz w:val="40"/>
        </w:rPr>
      </w:pPr>
      <w:bookmarkStart w:id="177" w:name="_Toc134124466"/>
      <w:r>
        <w:br w:type="page"/>
      </w:r>
    </w:p>
    <w:p w14:paraId="1A6BEAD6" w14:textId="06837D7C" w:rsidR="00F74532" w:rsidRDefault="00F74532" w:rsidP="00F74532">
      <w:pPr>
        <w:pStyle w:val="Heading3"/>
      </w:pPr>
      <w:r>
        <w:lastRenderedPageBreak/>
        <w:t>DEP – Deposit Bit Field</w:t>
      </w:r>
      <w:bookmarkEnd w:id="177"/>
    </w:p>
    <w:p w14:paraId="391CD156" w14:textId="77777777" w:rsidR="00F74532" w:rsidRPr="002766C5" w:rsidRDefault="00F74532" w:rsidP="00F74532">
      <w:pPr>
        <w:spacing w:line="276" w:lineRule="auto"/>
        <w:rPr>
          <w:b/>
          <w:bCs/>
        </w:rPr>
      </w:pPr>
      <w:r w:rsidRPr="002766C5">
        <w:rPr>
          <w:b/>
          <w:bCs/>
        </w:rPr>
        <w:t>Description:</w:t>
      </w:r>
    </w:p>
    <w:p w14:paraId="21978F8F" w14:textId="77777777" w:rsidR="00F74532" w:rsidRDefault="00F74532" w:rsidP="00F74532">
      <w:pPr>
        <w:spacing w:line="276" w:lineRule="auto"/>
        <w:ind w:left="720"/>
      </w:pPr>
      <w:r>
        <w:t>A source operand is transferred to a bitfield in the target register.</w:t>
      </w:r>
    </w:p>
    <w:p w14:paraId="4E6B2715" w14:textId="4EF1754C" w:rsidR="00F74532" w:rsidRDefault="00F74532" w:rsidP="00F74532">
      <w:pPr>
        <w:spacing w:line="276" w:lineRule="auto"/>
        <w:rPr>
          <w:b/>
          <w:bCs/>
        </w:rPr>
      </w:pPr>
      <w:r>
        <w:rPr>
          <w:b/>
          <w:bCs/>
        </w:rPr>
        <w:t xml:space="preserve">Supported Operand Sizes: </w:t>
      </w:r>
      <w:r>
        <w:t>N/A</w:t>
      </w:r>
    </w:p>
    <w:p w14:paraId="16CC0E3C" w14:textId="77777777" w:rsidR="00F74532" w:rsidRDefault="00F74532" w:rsidP="00F74532">
      <w:pPr>
        <w:spacing w:line="276" w:lineRule="auto"/>
        <w:rPr>
          <w:b/>
          <w:bCs/>
        </w:rPr>
      </w:pPr>
      <w:r w:rsidRPr="002766C5">
        <w:rPr>
          <w:b/>
          <w:bCs/>
        </w:rPr>
        <w:t>Operation</w:t>
      </w:r>
      <w:r>
        <w:rPr>
          <w:b/>
          <w:bCs/>
        </w:rPr>
        <w:t>:</w:t>
      </w:r>
    </w:p>
    <w:p w14:paraId="2D4ACC5F" w14:textId="77777777" w:rsidR="00F74532" w:rsidRDefault="00F74532" w:rsidP="00F74532">
      <w:pPr>
        <w:spacing w:after="0" w:line="276" w:lineRule="auto"/>
        <w:ind w:left="720"/>
      </w:pPr>
      <w:r>
        <w:t>MB = offset</w:t>
      </w:r>
    </w:p>
    <w:p w14:paraId="298F114F" w14:textId="77777777" w:rsidR="00F74532" w:rsidRPr="002766C5" w:rsidRDefault="00F74532" w:rsidP="00F74532">
      <w:pPr>
        <w:spacing w:after="0" w:line="276" w:lineRule="auto"/>
        <w:ind w:left="720"/>
      </w:pPr>
      <w:r>
        <w:t>ME = offset + width</w:t>
      </w:r>
    </w:p>
    <w:p w14:paraId="7097D166" w14:textId="77777777" w:rsidR="00F74532" w:rsidRDefault="00F74532" w:rsidP="00F74532">
      <w:pPr>
        <w:spacing w:after="0" w:line="276" w:lineRule="auto"/>
        <w:ind w:left="720"/>
      </w:pPr>
      <w:r>
        <w:t>Rt[ME:MB] = Ra</w:t>
      </w:r>
    </w:p>
    <w:p w14:paraId="0B491DC2" w14:textId="77777777" w:rsidR="00F74532" w:rsidRDefault="00F74532" w:rsidP="00F74532">
      <w:pPr>
        <w:spacing w:after="0" w:line="276" w:lineRule="auto"/>
        <w:ind w:left="720"/>
      </w:pPr>
    </w:p>
    <w:p w14:paraId="0F075DF1" w14:textId="77777777" w:rsidR="00F74532" w:rsidRDefault="00F74532" w:rsidP="00F74532">
      <w:pPr>
        <w:spacing w:line="276" w:lineRule="auto"/>
        <w:rPr>
          <w:b/>
          <w:bCs/>
        </w:rPr>
      </w:pPr>
      <w:r>
        <w:rPr>
          <w:b/>
          <w:bCs/>
        </w:rPr>
        <w:t>Instruction Formats:</w:t>
      </w:r>
    </w:p>
    <w:p w14:paraId="28AB9E73" w14:textId="77777777" w:rsidR="00F74532" w:rsidRDefault="00F74532" w:rsidP="00F74532">
      <w:pPr>
        <w:spacing w:line="276" w:lineRule="auto"/>
        <w:rPr>
          <w:b/>
          <w:bCs/>
        </w:rPr>
      </w:pPr>
      <w:r>
        <w:rPr>
          <w:b/>
          <w:bCs/>
        </w:rPr>
        <w:t>DEP Rt, Ra, Rb, Rc</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0334FEDF" w14:textId="77777777" w:rsidTr="008050FF">
        <w:tc>
          <w:tcPr>
            <w:tcW w:w="0" w:type="auto"/>
            <w:tcBorders>
              <w:top w:val="nil"/>
              <w:left w:val="nil"/>
              <w:bottom w:val="single" w:sz="4" w:space="0" w:color="auto"/>
              <w:right w:val="nil"/>
            </w:tcBorders>
          </w:tcPr>
          <w:p w14:paraId="15B741AB"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25F0594"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265CB0C"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62B3B64"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3922F5E"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A2FF0ED"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3AB4C0"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09B0FD5A" w14:textId="77777777" w:rsidTr="008050FF">
        <w:tc>
          <w:tcPr>
            <w:tcW w:w="0" w:type="auto"/>
            <w:tcBorders>
              <w:top w:val="single" w:sz="4" w:space="0" w:color="auto"/>
              <w:left w:val="single" w:sz="4" w:space="0" w:color="auto"/>
              <w:bottom w:val="single" w:sz="4" w:space="0" w:color="auto"/>
              <w:right w:val="single" w:sz="4" w:space="0" w:color="auto"/>
            </w:tcBorders>
          </w:tcPr>
          <w:p w14:paraId="232271AD" w14:textId="13417F96" w:rsidR="0090145A" w:rsidRDefault="0090145A" w:rsidP="008050FF">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6FCA52"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B19FC8"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4B7606"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FBB11F"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C6F682"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EBC9FE" w14:textId="77777777" w:rsidR="0090145A" w:rsidRDefault="0090145A" w:rsidP="008050FF">
            <w:pPr>
              <w:spacing w:after="0"/>
              <w:jc w:val="center"/>
            </w:pPr>
            <w:r>
              <w:t>2</w:t>
            </w:r>
            <w:r>
              <w:rPr>
                <w:vertAlign w:val="subscript"/>
              </w:rPr>
              <w:t>7</w:t>
            </w:r>
          </w:p>
        </w:tc>
      </w:tr>
    </w:tbl>
    <w:p w14:paraId="11373BBB" w14:textId="77777777" w:rsidR="00F74532" w:rsidRDefault="00F74532" w:rsidP="00F74532">
      <w:pPr>
        <w:spacing w:line="276" w:lineRule="auto"/>
        <w:ind w:left="720"/>
        <w:rPr>
          <w:b/>
          <w:bCs/>
        </w:rPr>
      </w:pPr>
      <w:r>
        <w:rPr>
          <w:b/>
          <w:bCs/>
        </w:rPr>
        <w:t>Clock Cycles: 1</w:t>
      </w:r>
    </w:p>
    <w:p w14:paraId="6C6E126B"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55C5825D" w14:textId="77777777" w:rsidR="00F74532" w:rsidRDefault="00F74532" w:rsidP="00F74532">
      <w:pPr>
        <w:spacing w:line="276" w:lineRule="auto"/>
      </w:pPr>
      <w:r w:rsidRPr="009F7E96">
        <w:rPr>
          <w:b/>
        </w:rPr>
        <w:t>Exceptions:</w:t>
      </w:r>
      <w:r>
        <w:t xml:space="preserve"> none</w:t>
      </w:r>
    </w:p>
    <w:p w14:paraId="15270E6B" w14:textId="77777777" w:rsidR="00F74532" w:rsidRDefault="00F74532" w:rsidP="00F74532">
      <w:pPr>
        <w:spacing w:line="276" w:lineRule="auto"/>
        <w:rPr>
          <w:b/>
          <w:bCs/>
        </w:rPr>
      </w:pPr>
      <w:r w:rsidRPr="009F5200">
        <w:rPr>
          <w:b/>
          <w:bCs/>
        </w:rPr>
        <w:t>Notes:</w:t>
      </w:r>
    </w:p>
    <w:p w14:paraId="098943C9" w14:textId="77777777" w:rsidR="00F74532" w:rsidRDefault="00F74532">
      <w:pPr>
        <w:rPr>
          <w:rFonts w:eastAsiaTheme="majorEastAsia" w:cstheme="majorBidi"/>
          <w:b/>
          <w:bCs/>
          <w:sz w:val="40"/>
        </w:rPr>
      </w:pPr>
      <w:r>
        <w:br w:type="page"/>
      </w:r>
    </w:p>
    <w:p w14:paraId="05A7C1A7" w14:textId="71FA200D" w:rsidR="00F74532" w:rsidRDefault="00F74532" w:rsidP="00F74532">
      <w:pPr>
        <w:pStyle w:val="Heading3"/>
      </w:pPr>
      <w:r>
        <w:lastRenderedPageBreak/>
        <w:t>DEPI – Deposit Bit Field</w:t>
      </w:r>
    </w:p>
    <w:p w14:paraId="0FBCE263" w14:textId="77777777" w:rsidR="00F74532" w:rsidRPr="002766C5" w:rsidRDefault="00F74532" w:rsidP="00F74532">
      <w:pPr>
        <w:spacing w:line="276" w:lineRule="auto"/>
        <w:rPr>
          <w:b/>
          <w:bCs/>
        </w:rPr>
      </w:pPr>
      <w:r w:rsidRPr="002766C5">
        <w:rPr>
          <w:b/>
          <w:bCs/>
        </w:rPr>
        <w:t>Description:</w:t>
      </w:r>
    </w:p>
    <w:p w14:paraId="5C45A4B7" w14:textId="77777777" w:rsidR="00F74532" w:rsidRDefault="00F74532" w:rsidP="00F74532">
      <w:pPr>
        <w:spacing w:line="276" w:lineRule="auto"/>
        <w:ind w:left="720"/>
      </w:pPr>
      <w:r>
        <w:t>A source operand is transferred to a bitfield in the target register.</w:t>
      </w:r>
    </w:p>
    <w:p w14:paraId="76CCD585" w14:textId="77777777" w:rsidR="00F74532" w:rsidRDefault="00F74532" w:rsidP="00F74532">
      <w:pPr>
        <w:spacing w:line="276" w:lineRule="auto"/>
        <w:rPr>
          <w:b/>
          <w:bCs/>
        </w:rPr>
      </w:pPr>
      <w:r>
        <w:rPr>
          <w:b/>
          <w:bCs/>
        </w:rPr>
        <w:t xml:space="preserve">Supported Operand Sizes: </w:t>
      </w:r>
      <w:r>
        <w:t>N/A</w:t>
      </w:r>
    </w:p>
    <w:p w14:paraId="2B2855BD" w14:textId="77777777" w:rsidR="00F74532" w:rsidRDefault="00F74532" w:rsidP="00F74532">
      <w:pPr>
        <w:spacing w:line="276" w:lineRule="auto"/>
        <w:rPr>
          <w:b/>
          <w:bCs/>
        </w:rPr>
      </w:pPr>
      <w:r w:rsidRPr="002766C5">
        <w:rPr>
          <w:b/>
          <w:bCs/>
        </w:rPr>
        <w:t>Operation</w:t>
      </w:r>
      <w:r>
        <w:rPr>
          <w:b/>
          <w:bCs/>
        </w:rPr>
        <w:t>:</w:t>
      </w:r>
    </w:p>
    <w:p w14:paraId="456E0867" w14:textId="77777777" w:rsidR="00F74532" w:rsidRDefault="00F74532" w:rsidP="00F74532">
      <w:pPr>
        <w:spacing w:after="0" w:line="276" w:lineRule="auto"/>
        <w:ind w:left="720"/>
      </w:pPr>
      <w:r>
        <w:t>MB = offset</w:t>
      </w:r>
    </w:p>
    <w:p w14:paraId="294541F8" w14:textId="77777777" w:rsidR="00F74532" w:rsidRPr="002766C5" w:rsidRDefault="00F74532" w:rsidP="00F74532">
      <w:pPr>
        <w:spacing w:after="0" w:line="276" w:lineRule="auto"/>
        <w:ind w:left="720"/>
      </w:pPr>
      <w:r>
        <w:t>ME = offset + width</w:t>
      </w:r>
    </w:p>
    <w:p w14:paraId="610085CF" w14:textId="77777777" w:rsidR="00F74532" w:rsidRDefault="00F74532" w:rsidP="00F74532">
      <w:pPr>
        <w:spacing w:after="0" w:line="276" w:lineRule="auto"/>
        <w:ind w:left="720"/>
      </w:pPr>
      <w:r>
        <w:t>Rt[ME:MB] = Ra</w:t>
      </w:r>
    </w:p>
    <w:p w14:paraId="6C1A314F" w14:textId="77777777" w:rsidR="00F74532" w:rsidRDefault="00F74532" w:rsidP="00F74532">
      <w:pPr>
        <w:spacing w:after="0" w:line="276" w:lineRule="auto"/>
        <w:ind w:left="720"/>
      </w:pPr>
    </w:p>
    <w:p w14:paraId="43E29F1B" w14:textId="77777777" w:rsidR="00F74532" w:rsidRDefault="00F74532" w:rsidP="00F74532">
      <w:pPr>
        <w:spacing w:line="276" w:lineRule="auto"/>
        <w:rPr>
          <w:b/>
          <w:bCs/>
        </w:rPr>
      </w:pPr>
      <w:r>
        <w:rPr>
          <w:b/>
          <w:bCs/>
        </w:rPr>
        <w:t>Instruction Formats:</w:t>
      </w:r>
    </w:p>
    <w:p w14:paraId="2A0557BD" w14:textId="77777777" w:rsidR="00F74532" w:rsidRDefault="00F74532" w:rsidP="00F74532">
      <w:pPr>
        <w:spacing w:line="276" w:lineRule="auto"/>
        <w:rPr>
          <w:b/>
          <w:bCs/>
          <w:vertAlign w:val="subscript"/>
        </w:rPr>
      </w:pPr>
      <w:r>
        <w:rPr>
          <w:b/>
          <w:bCs/>
        </w:rPr>
        <w:t>DEP Rt, Ra,Offs</w:t>
      </w:r>
      <w:r>
        <w:rPr>
          <w:b/>
          <w:bCs/>
          <w:vertAlign w:val="subscript"/>
        </w:rPr>
        <w:t>7,</w:t>
      </w:r>
      <w:r w:rsidRPr="002341E5">
        <w:rPr>
          <w:b/>
          <w:bCs/>
        </w:rPr>
        <w:t>Wid</w:t>
      </w:r>
      <w:r>
        <w:rPr>
          <w:b/>
          <w:bCs/>
          <w:vertAlign w:val="subscript"/>
        </w:rPr>
        <w:t>7</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5B1841DD" w14:textId="77777777" w:rsidTr="008050FF">
        <w:tc>
          <w:tcPr>
            <w:tcW w:w="0" w:type="auto"/>
            <w:tcBorders>
              <w:top w:val="nil"/>
              <w:left w:val="nil"/>
              <w:bottom w:val="single" w:sz="4" w:space="0" w:color="auto"/>
              <w:right w:val="nil"/>
            </w:tcBorders>
          </w:tcPr>
          <w:p w14:paraId="15052928" w14:textId="77777777" w:rsidR="00020DAB" w:rsidRDefault="00020DAB"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208AC71" w14:textId="77777777" w:rsidR="00020DAB" w:rsidRDefault="00020DAB"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21CC146A" w14:textId="77777777" w:rsidR="00020DAB" w:rsidRDefault="00020DAB"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2D37E42D" w14:textId="77777777" w:rsidR="00020DAB" w:rsidRDefault="00020DAB"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54396FA2" w14:textId="77777777" w:rsidR="00020DAB" w:rsidRPr="00790AD0" w:rsidRDefault="00020DA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A7C7929" w14:textId="77777777" w:rsidR="00020DAB" w:rsidRPr="00790AD0" w:rsidRDefault="00020DA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440F588" w14:textId="77777777" w:rsidR="00020DAB" w:rsidRPr="00790AD0" w:rsidRDefault="00020DA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613C22E1" w14:textId="77777777" w:rsidTr="008050FF">
        <w:tc>
          <w:tcPr>
            <w:tcW w:w="0" w:type="auto"/>
            <w:tcBorders>
              <w:top w:val="single" w:sz="4" w:space="0" w:color="auto"/>
              <w:left w:val="single" w:sz="4" w:space="0" w:color="auto"/>
              <w:bottom w:val="single" w:sz="4" w:space="0" w:color="auto"/>
              <w:right w:val="single" w:sz="4" w:space="0" w:color="auto"/>
            </w:tcBorders>
          </w:tcPr>
          <w:p w14:paraId="4CA3A4DC" w14:textId="0536EC9B" w:rsidR="00020DAB" w:rsidRDefault="00020DAB" w:rsidP="008050FF">
            <w:pPr>
              <w:spacing w:after="0"/>
              <w:jc w:val="center"/>
            </w:pPr>
            <w:r>
              <w:t>4</w:t>
            </w:r>
          </w:p>
        </w:tc>
        <w:tc>
          <w:tcPr>
            <w:tcW w:w="0" w:type="auto"/>
            <w:tcBorders>
              <w:top w:val="single" w:sz="4" w:space="0" w:color="auto"/>
              <w:left w:val="single" w:sz="4" w:space="0" w:color="auto"/>
              <w:bottom w:val="single" w:sz="4" w:space="0" w:color="auto"/>
              <w:right w:val="single" w:sz="4" w:space="0" w:color="auto"/>
            </w:tcBorders>
          </w:tcPr>
          <w:p w14:paraId="3CF86324" w14:textId="77777777" w:rsidR="00020DAB" w:rsidRDefault="00020DA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000200A" w14:textId="77777777" w:rsidR="00020DAB" w:rsidRDefault="00020DAB"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FD9EFCE" w14:textId="77777777" w:rsidR="00020DAB" w:rsidRDefault="00020DAB"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D19950" w14:textId="77777777" w:rsidR="00020DAB" w:rsidRDefault="00020DA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F365FB" w14:textId="77777777" w:rsidR="00020DAB" w:rsidRDefault="00020DA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9C38D0" w14:textId="34E2ECF1" w:rsidR="00020DAB" w:rsidRDefault="00371CF7" w:rsidP="008050FF">
            <w:pPr>
              <w:spacing w:after="0"/>
              <w:jc w:val="center"/>
            </w:pPr>
            <w:r>
              <w:t>23</w:t>
            </w:r>
            <w:r w:rsidR="00020DAB">
              <w:rPr>
                <w:vertAlign w:val="subscript"/>
              </w:rPr>
              <w:t>7</w:t>
            </w:r>
          </w:p>
        </w:tc>
      </w:tr>
    </w:tbl>
    <w:p w14:paraId="508D1B5D" w14:textId="77777777" w:rsidR="00F74532" w:rsidRDefault="00F74532" w:rsidP="00F74532">
      <w:pPr>
        <w:spacing w:line="276" w:lineRule="auto"/>
        <w:ind w:left="720"/>
        <w:rPr>
          <w:b/>
          <w:bCs/>
        </w:rPr>
      </w:pPr>
      <w:r>
        <w:rPr>
          <w:b/>
          <w:bCs/>
        </w:rPr>
        <w:t>Clock Cycles: 1</w:t>
      </w:r>
    </w:p>
    <w:p w14:paraId="5A8B6FE0"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324FBBAB" w14:textId="77777777" w:rsidR="00F74532" w:rsidRDefault="00F74532" w:rsidP="00F74532">
      <w:pPr>
        <w:spacing w:line="276" w:lineRule="auto"/>
      </w:pPr>
      <w:r w:rsidRPr="009F7E96">
        <w:rPr>
          <w:b/>
        </w:rPr>
        <w:t>Exceptions:</w:t>
      </w:r>
      <w:r>
        <w:t xml:space="preserve"> none</w:t>
      </w:r>
    </w:p>
    <w:p w14:paraId="37DF5A0D" w14:textId="77777777" w:rsidR="00F74532" w:rsidRDefault="00F74532" w:rsidP="00F74532">
      <w:pPr>
        <w:spacing w:line="276" w:lineRule="auto"/>
        <w:rPr>
          <w:b/>
          <w:bCs/>
        </w:rPr>
      </w:pPr>
      <w:r w:rsidRPr="009F5200">
        <w:rPr>
          <w:b/>
          <w:bCs/>
        </w:rPr>
        <w:t>Notes:</w:t>
      </w:r>
    </w:p>
    <w:p w14:paraId="1B6C8609" w14:textId="77777777" w:rsidR="006B7EAD" w:rsidRDefault="006B7EAD">
      <w:pPr>
        <w:rPr>
          <w:rFonts w:eastAsiaTheme="majorEastAsia" w:cstheme="majorBidi"/>
          <w:b/>
          <w:bCs/>
          <w:sz w:val="40"/>
        </w:rPr>
      </w:pPr>
      <w:r>
        <w:br w:type="page"/>
      </w:r>
    </w:p>
    <w:p w14:paraId="023F79A5" w14:textId="76E297CC" w:rsidR="006B7EAD" w:rsidRDefault="006B7EAD" w:rsidP="006B7EAD">
      <w:pPr>
        <w:pStyle w:val="Heading3"/>
      </w:pPr>
      <w:r>
        <w:lastRenderedPageBreak/>
        <w:t>EXT – Extract Bit Field</w:t>
      </w:r>
    </w:p>
    <w:p w14:paraId="582A735A" w14:textId="77777777" w:rsidR="006B7EAD" w:rsidRPr="002766C5" w:rsidRDefault="006B7EAD" w:rsidP="006B7EAD">
      <w:pPr>
        <w:rPr>
          <w:b/>
          <w:bCs/>
        </w:rPr>
      </w:pPr>
      <w:r w:rsidRPr="002766C5">
        <w:rPr>
          <w:b/>
          <w:bCs/>
        </w:rPr>
        <w:t>Description:</w:t>
      </w:r>
    </w:p>
    <w:p w14:paraId="6F981751" w14:textId="6C0B4AD3" w:rsidR="006B7EAD" w:rsidRDefault="006B7EAD" w:rsidP="006B7EAD">
      <w:pPr>
        <w:spacing w:line="276" w:lineRule="auto"/>
        <w:ind w:left="720"/>
      </w:pPr>
      <w:r>
        <w:t>A bit field is extracted from the source operand, sign extended, and the result placed in the target register.</w:t>
      </w:r>
    </w:p>
    <w:p w14:paraId="38C3642E" w14:textId="77777777" w:rsidR="006B7EAD" w:rsidRPr="002766C5" w:rsidRDefault="006B7EAD" w:rsidP="006B7EAD">
      <w:pPr>
        <w:rPr>
          <w:b/>
          <w:bCs/>
        </w:rPr>
      </w:pPr>
      <w:r w:rsidRPr="002766C5">
        <w:rPr>
          <w:b/>
          <w:bCs/>
        </w:rPr>
        <w:t>Operation</w:t>
      </w:r>
      <w:r>
        <w:rPr>
          <w:b/>
          <w:bCs/>
        </w:rPr>
        <w:t>:</w:t>
      </w:r>
    </w:p>
    <w:p w14:paraId="3AE705F6" w14:textId="77777777" w:rsidR="006B7EAD" w:rsidRDefault="006B7EAD" w:rsidP="006B7EAD">
      <w:r w:rsidRPr="002766C5">
        <w:rPr>
          <w:b/>
          <w:bCs/>
        </w:rPr>
        <w:t>Instruction Format:</w:t>
      </w:r>
      <w:r>
        <w:t xml:space="preserve"> BITFLD</w:t>
      </w:r>
    </w:p>
    <w:p w14:paraId="4BDC929F" w14:textId="65D75055" w:rsidR="006B7EAD" w:rsidRDefault="004057ED" w:rsidP="006B7EAD">
      <w:pPr>
        <w:rPr>
          <w:b/>
          <w:bCs/>
        </w:rPr>
      </w:pPr>
      <w:r>
        <w:rPr>
          <w:b/>
          <w:bCs/>
        </w:rPr>
        <w:t xml:space="preserve">EXT </w:t>
      </w:r>
      <w:r w:rsidR="006B7EAD" w:rsidRPr="006341F7">
        <w:rPr>
          <w:b/>
          <w:bCs/>
        </w:rPr>
        <w:t>Rt, Ra, Rb, Rc</w:t>
      </w:r>
    </w:p>
    <w:p w14:paraId="54447257" w14:textId="77EB5A5A" w:rsidR="004057ED" w:rsidRDefault="004057ED" w:rsidP="004057ED">
      <w:r w:rsidRPr="002766C5">
        <w:rPr>
          <w:b/>
          <w:bCs/>
        </w:rPr>
        <w:t>Instruction Format:</w:t>
      </w:r>
      <w:r>
        <w:t xml:space="preserve"> R</w:t>
      </w:r>
      <w:r w:rsidR="0090145A">
        <w:t>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28984B01" w14:textId="77777777" w:rsidTr="008050FF">
        <w:tc>
          <w:tcPr>
            <w:tcW w:w="0" w:type="auto"/>
            <w:tcBorders>
              <w:top w:val="nil"/>
              <w:left w:val="nil"/>
              <w:bottom w:val="single" w:sz="4" w:space="0" w:color="auto"/>
              <w:right w:val="nil"/>
            </w:tcBorders>
          </w:tcPr>
          <w:p w14:paraId="7BE6301F"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8D0FCE3"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4827266"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B6B760A"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49C4650"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421519"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303619"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59CF4392" w14:textId="77777777" w:rsidTr="008050FF">
        <w:tc>
          <w:tcPr>
            <w:tcW w:w="0" w:type="auto"/>
            <w:tcBorders>
              <w:top w:val="single" w:sz="4" w:space="0" w:color="auto"/>
              <w:left w:val="single" w:sz="4" w:space="0" w:color="auto"/>
              <w:bottom w:val="single" w:sz="4" w:space="0" w:color="auto"/>
              <w:right w:val="single" w:sz="4" w:space="0" w:color="auto"/>
            </w:tcBorders>
          </w:tcPr>
          <w:p w14:paraId="75822ABE" w14:textId="2E888E70" w:rsidR="0090145A" w:rsidRDefault="0090145A" w:rsidP="008050FF">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AEC2DF"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476A4A0"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967021"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58924F"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F19EE4"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696188" w14:textId="77777777" w:rsidR="0090145A" w:rsidRDefault="0090145A" w:rsidP="008050FF">
            <w:pPr>
              <w:spacing w:after="0"/>
              <w:jc w:val="center"/>
            </w:pPr>
            <w:r>
              <w:t>2</w:t>
            </w:r>
            <w:r>
              <w:rPr>
                <w:vertAlign w:val="subscript"/>
              </w:rPr>
              <w:t>7</w:t>
            </w:r>
          </w:p>
        </w:tc>
      </w:tr>
    </w:tbl>
    <w:p w14:paraId="6DEE47DA" w14:textId="77777777" w:rsidR="0090145A" w:rsidRDefault="0090145A" w:rsidP="004057ED"/>
    <w:p w14:paraId="2A34E7BE" w14:textId="77777777" w:rsidR="006B7EAD" w:rsidRDefault="006B7EAD" w:rsidP="006B7EAD">
      <w:r w:rsidRPr="002766C5">
        <w:rPr>
          <w:b/>
          <w:bCs/>
        </w:rPr>
        <w:t>Clock Cycles:</w:t>
      </w:r>
      <w:r>
        <w:t xml:space="preserve"> </w:t>
      </w:r>
    </w:p>
    <w:p w14:paraId="4AAB38C4"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25ADA1C1" w14:textId="77777777" w:rsidR="006B7EAD" w:rsidRDefault="006B7EAD" w:rsidP="006B7EAD">
      <w:r w:rsidRPr="009F7E96">
        <w:rPr>
          <w:b/>
        </w:rPr>
        <w:t>Exceptions:</w:t>
      </w:r>
      <w:r>
        <w:t xml:space="preserve"> none</w:t>
      </w:r>
    </w:p>
    <w:p w14:paraId="112327D5" w14:textId="77777777" w:rsidR="006B7EAD" w:rsidRDefault="006B7EAD" w:rsidP="006B7EAD">
      <w:pPr>
        <w:spacing w:line="276" w:lineRule="auto"/>
        <w:rPr>
          <w:b/>
          <w:bCs/>
        </w:rPr>
      </w:pPr>
      <w:r w:rsidRPr="009F5200">
        <w:rPr>
          <w:b/>
          <w:bCs/>
        </w:rPr>
        <w:t>Notes:</w:t>
      </w:r>
    </w:p>
    <w:p w14:paraId="45AD73C3" w14:textId="77777777" w:rsidR="004057ED" w:rsidRDefault="004057ED">
      <w:pPr>
        <w:rPr>
          <w:rFonts w:eastAsiaTheme="majorEastAsia" w:cstheme="majorBidi"/>
          <w:b/>
          <w:bCs/>
          <w:sz w:val="40"/>
        </w:rPr>
      </w:pPr>
      <w:r>
        <w:br w:type="page"/>
      </w:r>
    </w:p>
    <w:p w14:paraId="7B1F0A03" w14:textId="20FA842D" w:rsidR="004057ED" w:rsidRDefault="004057ED" w:rsidP="004057ED">
      <w:pPr>
        <w:pStyle w:val="Heading3"/>
      </w:pPr>
      <w:r>
        <w:lastRenderedPageBreak/>
        <w:t>EXTI – Extract Bit Field</w:t>
      </w:r>
    </w:p>
    <w:p w14:paraId="70D01417" w14:textId="77777777" w:rsidR="004057ED" w:rsidRPr="002766C5" w:rsidRDefault="004057ED" w:rsidP="004057ED">
      <w:pPr>
        <w:rPr>
          <w:b/>
          <w:bCs/>
        </w:rPr>
      </w:pPr>
      <w:r w:rsidRPr="002766C5">
        <w:rPr>
          <w:b/>
          <w:bCs/>
        </w:rPr>
        <w:t>Description:</w:t>
      </w:r>
    </w:p>
    <w:p w14:paraId="799FB20F" w14:textId="77777777" w:rsidR="004057ED" w:rsidRDefault="004057ED" w:rsidP="004057ED">
      <w:pPr>
        <w:spacing w:line="276" w:lineRule="auto"/>
        <w:ind w:left="720"/>
      </w:pPr>
      <w:r>
        <w:t>A bit field is extracted from the source operand, sign extended, and the result placed in the target register.</w:t>
      </w:r>
    </w:p>
    <w:p w14:paraId="136F0245" w14:textId="0A674D83" w:rsidR="004057ED" w:rsidRDefault="004057ED" w:rsidP="004057ED">
      <w:r w:rsidRPr="002766C5">
        <w:rPr>
          <w:b/>
          <w:bCs/>
        </w:rPr>
        <w:t>Instruction Format:</w:t>
      </w:r>
      <w:r>
        <w:t xml:space="preserve"> BITFLD</w:t>
      </w:r>
    </w:p>
    <w:p w14:paraId="50BA1BBD" w14:textId="77777777" w:rsidR="004057ED" w:rsidRDefault="004057ED" w:rsidP="004057ED">
      <w:pPr>
        <w:rPr>
          <w:b/>
          <w:bCs/>
          <w:vertAlign w:val="subscript"/>
        </w:rPr>
      </w:pPr>
      <w:r>
        <w:rPr>
          <w:b/>
          <w:bCs/>
        </w:rPr>
        <w:t xml:space="preserve">EXT </w:t>
      </w:r>
      <w:r w:rsidRPr="006341F7">
        <w:rPr>
          <w:b/>
          <w:bCs/>
        </w:rPr>
        <w:t xml:space="preserve">Rt, Ra, </w:t>
      </w:r>
      <w:r>
        <w:rPr>
          <w:b/>
          <w:bCs/>
        </w:rPr>
        <w:t>Imm</w:t>
      </w:r>
      <w:r w:rsidRPr="004057ED">
        <w:rPr>
          <w:b/>
          <w:bCs/>
          <w:vertAlign w:val="subscript"/>
        </w:rPr>
        <w:t>7</w:t>
      </w:r>
      <w:r w:rsidRPr="006341F7">
        <w:rPr>
          <w:b/>
          <w:bCs/>
        </w:rPr>
        <w:t xml:space="preserve">, </w:t>
      </w:r>
      <w:r>
        <w:rPr>
          <w:b/>
          <w:bCs/>
        </w:rPr>
        <w:t>Imm</w:t>
      </w:r>
      <w:r w:rsidRPr="004057ED">
        <w:rPr>
          <w:b/>
          <w:bCs/>
          <w:vertAlign w:val="subscript"/>
        </w:rPr>
        <w:t>7</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329434C2" w14:textId="77777777" w:rsidTr="008050FF">
        <w:tc>
          <w:tcPr>
            <w:tcW w:w="0" w:type="auto"/>
            <w:tcBorders>
              <w:top w:val="nil"/>
              <w:left w:val="nil"/>
              <w:bottom w:val="single" w:sz="4" w:space="0" w:color="auto"/>
              <w:right w:val="nil"/>
            </w:tcBorders>
          </w:tcPr>
          <w:p w14:paraId="1DC474D8" w14:textId="77777777" w:rsidR="00020DAB" w:rsidRDefault="00020DAB"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4C339C5" w14:textId="77777777" w:rsidR="00020DAB" w:rsidRDefault="00020DAB"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208BEFFE" w14:textId="77777777" w:rsidR="00020DAB" w:rsidRDefault="00020DAB"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3382AA4E" w14:textId="77777777" w:rsidR="00020DAB" w:rsidRDefault="00020DAB"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36CC53AB" w14:textId="77777777" w:rsidR="00020DAB" w:rsidRPr="00790AD0" w:rsidRDefault="00020DA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B29F16" w14:textId="77777777" w:rsidR="00020DAB" w:rsidRPr="00790AD0" w:rsidRDefault="00020DA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A8DF245" w14:textId="77777777" w:rsidR="00020DAB" w:rsidRPr="00790AD0" w:rsidRDefault="00020DA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0FFC1EB2" w14:textId="77777777" w:rsidTr="008050FF">
        <w:tc>
          <w:tcPr>
            <w:tcW w:w="0" w:type="auto"/>
            <w:tcBorders>
              <w:top w:val="single" w:sz="4" w:space="0" w:color="auto"/>
              <w:left w:val="single" w:sz="4" w:space="0" w:color="auto"/>
              <w:bottom w:val="single" w:sz="4" w:space="0" w:color="auto"/>
              <w:right w:val="single" w:sz="4" w:space="0" w:color="auto"/>
            </w:tcBorders>
          </w:tcPr>
          <w:p w14:paraId="7AB8BB55" w14:textId="61830735" w:rsidR="00020DAB" w:rsidRDefault="00020DAB" w:rsidP="008050F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1BF7A950" w14:textId="77777777" w:rsidR="00020DAB" w:rsidRDefault="00020DA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727183D" w14:textId="77777777" w:rsidR="00020DAB" w:rsidRDefault="00020DAB"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D99C27" w14:textId="77777777" w:rsidR="00020DAB" w:rsidRDefault="00020DAB"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483C4B" w14:textId="77777777" w:rsidR="00020DAB" w:rsidRDefault="00020DA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3DBE99" w14:textId="77777777" w:rsidR="00020DAB" w:rsidRDefault="00020DA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C5CAA7" w14:textId="3E3C0734" w:rsidR="00020DAB" w:rsidRDefault="00371CF7" w:rsidP="008050FF">
            <w:pPr>
              <w:spacing w:after="0"/>
              <w:jc w:val="center"/>
            </w:pPr>
            <w:r>
              <w:t>23</w:t>
            </w:r>
            <w:r w:rsidR="00020DAB">
              <w:rPr>
                <w:vertAlign w:val="subscript"/>
              </w:rPr>
              <w:t>7</w:t>
            </w:r>
          </w:p>
        </w:tc>
      </w:tr>
    </w:tbl>
    <w:p w14:paraId="0CF6C674" w14:textId="77777777" w:rsidR="00020DAB" w:rsidRDefault="00020DAB" w:rsidP="004057ED">
      <w:pPr>
        <w:rPr>
          <w:b/>
          <w:bCs/>
        </w:rPr>
      </w:pPr>
    </w:p>
    <w:p w14:paraId="33C457A0" w14:textId="7AB85737" w:rsidR="004057ED" w:rsidRDefault="004057ED" w:rsidP="004057ED">
      <w:r w:rsidRPr="002766C5">
        <w:rPr>
          <w:b/>
          <w:bCs/>
        </w:rPr>
        <w:t>Clock Cycles:</w:t>
      </w:r>
      <w:r>
        <w:t xml:space="preserve"> </w:t>
      </w:r>
      <w:r w:rsidR="004C4BE1">
        <w:t>1</w:t>
      </w:r>
    </w:p>
    <w:p w14:paraId="03016B4C" w14:textId="77777777" w:rsidR="004057ED" w:rsidRPr="002766C5" w:rsidRDefault="004057ED" w:rsidP="004057ED">
      <w:pPr>
        <w:rPr>
          <w:b/>
          <w:bCs/>
        </w:rPr>
      </w:pPr>
      <w:r w:rsidRPr="002766C5">
        <w:rPr>
          <w:b/>
          <w:bCs/>
        </w:rPr>
        <w:t>Operation</w:t>
      </w:r>
      <w:r>
        <w:rPr>
          <w:b/>
          <w:bCs/>
        </w:rPr>
        <w:t>:</w:t>
      </w:r>
    </w:p>
    <w:p w14:paraId="0E626C7F" w14:textId="77777777" w:rsidR="004057ED" w:rsidRPr="002C6BF0" w:rsidRDefault="004057ED" w:rsidP="004057ED">
      <w:r w:rsidRPr="002766C5">
        <w:rPr>
          <w:b/>
          <w:bCs/>
        </w:rPr>
        <w:t>Execution Units:</w:t>
      </w:r>
      <w:r>
        <w:t xml:space="preserve"> </w:t>
      </w:r>
      <w:r w:rsidRPr="002C6BF0">
        <w:t>All</w:t>
      </w:r>
      <w:r>
        <w:t xml:space="preserve"> Integer </w:t>
      </w:r>
      <w:r w:rsidRPr="002C6BF0">
        <w:t>ALU</w:t>
      </w:r>
      <w:r>
        <w:t>’s</w:t>
      </w:r>
    </w:p>
    <w:p w14:paraId="70E8EFAB" w14:textId="77777777" w:rsidR="004057ED" w:rsidRDefault="004057ED" w:rsidP="004057ED">
      <w:r w:rsidRPr="009F7E96">
        <w:rPr>
          <w:b/>
        </w:rPr>
        <w:t>Exceptions:</w:t>
      </w:r>
      <w:r>
        <w:t xml:space="preserve"> none</w:t>
      </w:r>
    </w:p>
    <w:p w14:paraId="333F616B" w14:textId="77777777" w:rsidR="004057ED" w:rsidRDefault="004057ED" w:rsidP="004057ED">
      <w:pPr>
        <w:spacing w:line="276" w:lineRule="auto"/>
        <w:rPr>
          <w:b/>
          <w:bCs/>
        </w:rPr>
      </w:pPr>
      <w:r w:rsidRPr="009F5200">
        <w:rPr>
          <w:b/>
          <w:bCs/>
        </w:rPr>
        <w:t>Notes:</w:t>
      </w:r>
    </w:p>
    <w:p w14:paraId="212603CC" w14:textId="77777777" w:rsidR="006B7EAD" w:rsidRDefault="006B7EAD">
      <w:pPr>
        <w:rPr>
          <w:rFonts w:eastAsiaTheme="majorEastAsia" w:cstheme="majorBidi"/>
          <w:b/>
          <w:bCs/>
          <w:sz w:val="40"/>
        </w:rPr>
      </w:pPr>
      <w:r>
        <w:br w:type="page"/>
      </w:r>
    </w:p>
    <w:p w14:paraId="253872F4" w14:textId="12BFA4B6" w:rsidR="006B7EAD" w:rsidRDefault="006B7EAD" w:rsidP="006B7EAD">
      <w:pPr>
        <w:pStyle w:val="Heading3"/>
      </w:pPr>
      <w:r>
        <w:lastRenderedPageBreak/>
        <w:t>EXTU – Extract Unsigned Bit Field</w:t>
      </w:r>
    </w:p>
    <w:p w14:paraId="019EB623" w14:textId="77777777" w:rsidR="006B7EAD" w:rsidRPr="002766C5" w:rsidRDefault="006B7EAD" w:rsidP="006B7EAD">
      <w:pPr>
        <w:rPr>
          <w:b/>
          <w:bCs/>
        </w:rPr>
      </w:pPr>
      <w:r w:rsidRPr="002766C5">
        <w:rPr>
          <w:b/>
          <w:bCs/>
        </w:rPr>
        <w:t>Description:</w:t>
      </w:r>
    </w:p>
    <w:p w14:paraId="40BE18BC" w14:textId="3AB4F8A1" w:rsidR="006B7EAD" w:rsidRDefault="006B7EAD" w:rsidP="006B7EAD">
      <w:pPr>
        <w:spacing w:line="276" w:lineRule="auto"/>
        <w:ind w:left="720"/>
      </w:pPr>
      <w:r>
        <w:t>A bit field is extracted from the source operand, zero extended, and the result placed in the target register.</w:t>
      </w:r>
    </w:p>
    <w:p w14:paraId="57C7AABB" w14:textId="77777777" w:rsidR="006B7EAD" w:rsidRPr="002766C5" w:rsidRDefault="006B7EAD" w:rsidP="006B7EAD">
      <w:pPr>
        <w:rPr>
          <w:b/>
          <w:bCs/>
        </w:rPr>
      </w:pPr>
      <w:r w:rsidRPr="002766C5">
        <w:rPr>
          <w:b/>
          <w:bCs/>
        </w:rPr>
        <w:t>Operation</w:t>
      </w:r>
      <w:r>
        <w:rPr>
          <w:b/>
          <w:bCs/>
        </w:rPr>
        <w:t>:</w:t>
      </w:r>
    </w:p>
    <w:p w14:paraId="21EDA359" w14:textId="77777777" w:rsidR="006B7EAD" w:rsidRDefault="006B7EAD" w:rsidP="006B7EAD">
      <w:r w:rsidRPr="002766C5">
        <w:rPr>
          <w:b/>
          <w:bCs/>
        </w:rPr>
        <w:t>Instruction Format:</w:t>
      </w:r>
      <w:r>
        <w:t xml:space="preserve"> BITFLD</w:t>
      </w:r>
    </w:p>
    <w:p w14:paraId="34A057E3" w14:textId="631C84A8" w:rsidR="006B7EAD" w:rsidRDefault="008F0E73" w:rsidP="006B7EAD">
      <w:pPr>
        <w:rPr>
          <w:b/>
          <w:bCs/>
        </w:rPr>
      </w:pPr>
      <w:r>
        <w:rPr>
          <w:b/>
          <w:bCs/>
        </w:rPr>
        <w:t>EXTU</w:t>
      </w:r>
      <w:r w:rsidR="006B7EAD" w:rsidRPr="006341F7">
        <w:rPr>
          <w:b/>
          <w:bCs/>
        </w:rPr>
        <w:t xml:space="preserve"> Rt, Ra, Rb, Rc</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27E53169" w14:textId="77777777" w:rsidTr="008050FF">
        <w:tc>
          <w:tcPr>
            <w:tcW w:w="0" w:type="auto"/>
            <w:tcBorders>
              <w:top w:val="nil"/>
              <w:left w:val="nil"/>
              <w:bottom w:val="single" w:sz="4" w:space="0" w:color="auto"/>
              <w:right w:val="nil"/>
            </w:tcBorders>
          </w:tcPr>
          <w:p w14:paraId="0F9305FD"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6597189"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0655836"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AF5AF03"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E47E40D"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704A668"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70BBE6"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7AA9B9F8" w14:textId="77777777" w:rsidTr="008050FF">
        <w:tc>
          <w:tcPr>
            <w:tcW w:w="0" w:type="auto"/>
            <w:tcBorders>
              <w:top w:val="single" w:sz="4" w:space="0" w:color="auto"/>
              <w:left w:val="single" w:sz="4" w:space="0" w:color="auto"/>
              <w:bottom w:val="single" w:sz="4" w:space="0" w:color="auto"/>
              <w:right w:val="single" w:sz="4" w:space="0" w:color="auto"/>
            </w:tcBorders>
          </w:tcPr>
          <w:p w14:paraId="1EA54E3B" w14:textId="683D539D" w:rsidR="0090145A" w:rsidRDefault="0090145A" w:rsidP="008050FF">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B6F30B"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396BD04"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DE425A"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A4794D"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CE232A"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27D1D6" w14:textId="77777777" w:rsidR="0090145A" w:rsidRDefault="0090145A" w:rsidP="008050FF">
            <w:pPr>
              <w:spacing w:after="0"/>
              <w:jc w:val="center"/>
            </w:pPr>
            <w:r>
              <w:t>2</w:t>
            </w:r>
            <w:r>
              <w:rPr>
                <w:vertAlign w:val="subscript"/>
              </w:rPr>
              <w:t>7</w:t>
            </w:r>
          </w:p>
        </w:tc>
      </w:tr>
    </w:tbl>
    <w:p w14:paraId="2449A3E2" w14:textId="77777777" w:rsidR="0090145A" w:rsidRDefault="0090145A" w:rsidP="006B7EAD">
      <w:pPr>
        <w:rPr>
          <w:b/>
          <w:bCs/>
        </w:rPr>
      </w:pPr>
    </w:p>
    <w:p w14:paraId="04B1CCF5" w14:textId="77777777" w:rsidR="006B7EAD" w:rsidRDefault="006B7EAD" w:rsidP="006B7EAD">
      <w:r w:rsidRPr="002766C5">
        <w:rPr>
          <w:b/>
          <w:bCs/>
        </w:rPr>
        <w:t>Clock Cycles:</w:t>
      </w:r>
      <w:r>
        <w:t xml:space="preserve"> </w:t>
      </w:r>
    </w:p>
    <w:p w14:paraId="341085CE"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8EA0F84" w14:textId="77777777" w:rsidR="006B7EAD" w:rsidRDefault="006B7EAD" w:rsidP="006B7EAD">
      <w:r w:rsidRPr="009F7E96">
        <w:rPr>
          <w:b/>
        </w:rPr>
        <w:t>Exceptions:</w:t>
      </w:r>
      <w:r>
        <w:t xml:space="preserve"> none</w:t>
      </w:r>
    </w:p>
    <w:p w14:paraId="4662396F" w14:textId="77777777" w:rsidR="006B7EAD" w:rsidRDefault="006B7EAD" w:rsidP="006B7EAD">
      <w:pPr>
        <w:spacing w:line="276" w:lineRule="auto"/>
        <w:rPr>
          <w:b/>
          <w:bCs/>
        </w:rPr>
      </w:pPr>
      <w:r w:rsidRPr="009F5200">
        <w:rPr>
          <w:b/>
          <w:bCs/>
        </w:rPr>
        <w:t>Notes:</w:t>
      </w:r>
    </w:p>
    <w:p w14:paraId="30C44869" w14:textId="77777777" w:rsidR="004C4BE1" w:rsidRDefault="004C4BE1">
      <w:pPr>
        <w:rPr>
          <w:rFonts w:eastAsiaTheme="majorEastAsia" w:cstheme="majorBidi"/>
          <w:b/>
          <w:bCs/>
          <w:sz w:val="40"/>
        </w:rPr>
      </w:pPr>
      <w:r>
        <w:br w:type="page"/>
      </w:r>
    </w:p>
    <w:p w14:paraId="763B94F0" w14:textId="1C1D72A8" w:rsidR="004C4BE1" w:rsidRDefault="004C4BE1" w:rsidP="004C4BE1">
      <w:pPr>
        <w:pStyle w:val="Heading3"/>
      </w:pPr>
      <w:r>
        <w:lastRenderedPageBreak/>
        <w:t>EXTUI – Extract Unsigned Bit Field</w:t>
      </w:r>
    </w:p>
    <w:p w14:paraId="66CDC1C2" w14:textId="77777777" w:rsidR="004C4BE1" w:rsidRPr="002766C5" w:rsidRDefault="004C4BE1" w:rsidP="004C4BE1">
      <w:pPr>
        <w:rPr>
          <w:b/>
          <w:bCs/>
        </w:rPr>
      </w:pPr>
      <w:r w:rsidRPr="002766C5">
        <w:rPr>
          <w:b/>
          <w:bCs/>
        </w:rPr>
        <w:t>Description:</w:t>
      </w:r>
    </w:p>
    <w:p w14:paraId="7E8F1201" w14:textId="77777777" w:rsidR="004C4BE1" w:rsidRDefault="004C4BE1" w:rsidP="004C4BE1">
      <w:pPr>
        <w:spacing w:line="276" w:lineRule="auto"/>
        <w:ind w:left="720"/>
      </w:pPr>
      <w:r>
        <w:t>A bit field is extracted from the source operand, zero extended, and the result placed in the target register.</w:t>
      </w:r>
    </w:p>
    <w:p w14:paraId="51B2AB18" w14:textId="77777777" w:rsidR="004C4BE1" w:rsidRPr="002766C5" w:rsidRDefault="004C4BE1" w:rsidP="004C4BE1">
      <w:pPr>
        <w:rPr>
          <w:b/>
          <w:bCs/>
        </w:rPr>
      </w:pPr>
      <w:r w:rsidRPr="002766C5">
        <w:rPr>
          <w:b/>
          <w:bCs/>
        </w:rPr>
        <w:t>Operation</w:t>
      </w:r>
      <w:r>
        <w:rPr>
          <w:b/>
          <w:bCs/>
        </w:rPr>
        <w:t>:</w:t>
      </w:r>
    </w:p>
    <w:p w14:paraId="4E5AA5F0" w14:textId="77777777" w:rsidR="004C4BE1" w:rsidRDefault="004C4BE1" w:rsidP="004C4BE1">
      <w:r w:rsidRPr="002766C5">
        <w:rPr>
          <w:b/>
          <w:bCs/>
        </w:rPr>
        <w:t>Instruction Format:</w:t>
      </w:r>
      <w:r>
        <w:t xml:space="preserve"> BITFLD</w:t>
      </w:r>
    </w:p>
    <w:p w14:paraId="069CC973" w14:textId="76BD5A88" w:rsidR="004C4BE1" w:rsidRDefault="004C4BE1" w:rsidP="004C4BE1">
      <w:pPr>
        <w:rPr>
          <w:b/>
          <w:bCs/>
          <w:vertAlign w:val="subscript"/>
        </w:rPr>
      </w:pPr>
      <w:r>
        <w:rPr>
          <w:b/>
          <w:bCs/>
        </w:rPr>
        <w:t>EXTU</w:t>
      </w:r>
      <w:r w:rsidRPr="006341F7">
        <w:rPr>
          <w:b/>
          <w:bCs/>
        </w:rPr>
        <w:t xml:space="preserve"> Rt, Ra, </w:t>
      </w:r>
      <w:r>
        <w:rPr>
          <w:b/>
          <w:bCs/>
        </w:rPr>
        <w:t>Imm</w:t>
      </w:r>
      <w:r w:rsidRPr="004C4BE1">
        <w:rPr>
          <w:b/>
          <w:bCs/>
          <w:vertAlign w:val="subscript"/>
        </w:rPr>
        <w:t>7</w:t>
      </w:r>
      <w:r>
        <w:rPr>
          <w:b/>
          <w:bCs/>
        </w:rPr>
        <w:t>, Imm</w:t>
      </w:r>
      <w:r w:rsidRPr="004C4BE1">
        <w:rPr>
          <w:b/>
          <w:bCs/>
          <w:vertAlign w:val="subscript"/>
        </w:rPr>
        <w:t>7</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4F1252BC" w14:textId="77777777" w:rsidTr="008050FF">
        <w:tc>
          <w:tcPr>
            <w:tcW w:w="0" w:type="auto"/>
            <w:tcBorders>
              <w:top w:val="nil"/>
              <w:left w:val="nil"/>
              <w:bottom w:val="single" w:sz="4" w:space="0" w:color="auto"/>
              <w:right w:val="nil"/>
            </w:tcBorders>
          </w:tcPr>
          <w:p w14:paraId="05170A47" w14:textId="77777777" w:rsidR="00020DAB" w:rsidRDefault="00020DAB"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FF20A20" w14:textId="77777777" w:rsidR="00020DAB" w:rsidRDefault="00020DAB"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637B60A3" w14:textId="77777777" w:rsidR="00020DAB" w:rsidRDefault="00020DAB"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0F374674" w14:textId="77777777" w:rsidR="00020DAB" w:rsidRDefault="00020DAB"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56967F92" w14:textId="77777777" w:rsidR="00020DAB" w:rsidRPr="00790AD0" w:rsidRDefault="00020DA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6A8DD0D" w14:textId="77777777" w:rsidR="00020DAB" w:rsidRPr="00790AD0" w:rsidRDefault="00020DA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3533D4" w14:textId="77777777" w:rsidR="00020DAB" w:rsidRPr="00790AD0" w:rsidRDefault="00020DA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3E0565E7" w14:textId="77777777" w:rsidTr="008050FF">
        <w:tc>
          <w:tcPr>
            <w:tcW w:w="0" w:type="auto"/>
            <w:tcBorders>
              <w:top w:val="single" w:sz="4" w:space="0" w:color="auto"/>
              <w:left w:val="single" w:sz="4" w:space="0" w:color="auto"/>
              <w:bottom w:val="single" w:sz="4" w:space="0" w:color="auto"/>
              <w:right w:val="single" w:sz="4" w:space="0" w:color="auto"/>
            </w:tcBorders>
          </w:tcPr>
          <w:p w14:paraId="0CFCE6EB" w14:textId="0CE88E4B" w:rsidR="00020DAB" w:rsidRDefault="00020DAB" w:rsidP="008050FF">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5D337912" w14:textId="77777777" w:rsidR="00020DAB" w:rsidRDefault="00020DA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AB88E1E" w14:textId="77777777" w:rsidR="00020DAB" w:rsidRDefault="00020DAB"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30E1ED" w14:textId="77777777" w:rsidR="00020DAB" w:rsidRDefault="00020DAB"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581073" w14:textId="77777777" w:rsidR="00020DAB" w:rsidRDefault="00020DA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BCCF7" w14:textId="77777777" w:rsidR="00020DAB" w:rsidRDefault="00020DA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72FA9F" w14:textId="25C141F9" w:rsidR="00020DAB" w:rsidRDefault="00371CF7" w:rsidP="008050FF">
            <w:pPr>
              <w:spacing w:after="0"/>
              <w:jc w:val="center"/>
            </w:pPr>
            <w:r>
              <w:t>23</w:t>
            </w:r>
            <w:r w:rsidR="00020DAB">
              <w:rPr>
                <w:vertAlign w:val="subscript"/>
              </w:rPr>
              <w:t>7</w:t>
            </w:r>
          </w:p>
        </w:tc>
      </w:tr>
    </w:tbl>
    <w:p w14:paraId="064D3CFC" w14:textId="77777777" w:rsidR="00020DAB" w:rsidRDefault="00020DAB" w:rsidP="004C4BE1">
      <w:pPr>
        <w:rPr>
          <w:b/>
          <w:bCs/>
          <w:vertAlign w:val="subscript"/>
        </w:rPr>
      </w:pPr>
    </w:p>
    <w:p w14:paraId="215B2448" w14:textId="77777777" w:rsidR="004C4BE1" w:rsidRDefault="004C4BE1" w:rsidP="004C4BE1">
      <w:r w:rsidRPr="002766C5">
        <w:rPr>
          <w:b/>
          <w:bCs/>
        </w:rPr>
        <w:t>Clock Cycles:</w:t>
      </w:r>
      <w:r>
        <w:t xml:space="preserve"> </w:t>
      </w:r>
    </w:p>
    <w:p w14:paraId="408B9A19" w14:textId="77777777" w:rsidR="004C4BE1" w:rsidRPr="002C6BF0" w:rsidRDefault="004C4BE1" w:rsidP="004C4BE1">
      <w:r w:rsidRPr="002766C5">
        <w:rPr>
          <w:b/>
          <w:bCs/>
        </w:rPr>
        <w:t>Execution Units:</w:t>
      </w:r>
      <w:r>
        <w:t xml:space="preserve"> </w:t>
      </w:r>
      <w:r w:rsidRPr="002C6BF0">
        <w:t>All</w:t>
      </w:r>
      <w:r>
        <w:t xml:space="preserve"> Integer </w:t>
      </w:r>
      <w:r w:rsidRPr="002C6BF0">
        <w:t>ALU</w:t>
      </w:r>
      <w:r>
        <w:t>’s</w:t>
      </w:r>
    </w:p>
    <w:p w14:paraId="46A396E9" w14:textId="77777777" w:rsidR="004C4BE1" w:rsidRDefault="004C4BE1" w:rsidP="004C4BE1">
      <w:r w:rsidRPr="009F7E96">
        <w:rPr>
          <w:b/>
        </w:rPr>
        <w:t>Exceptions:</w:t>
      </w:r>
      <w:r>
        <w:t xml:space="preserve"> none</w:t>
      </w:r>
    </w:p>
    <w:p w14:paraId="0CE13CB8" w14:textId="77777777" w:rsidR="004C4BE1" w:rsidRDefault="004C4BE1" w:rsidP="004C4BE1">
      <w:pPr>
        <w:spacing w:line="276" w:lineRule="auto"/>
        <w:rPr>
          <w:b/>
          <w:bCs/>
        </w:rPr>
      </w:pPr>
      <w:r w:rsidRPr="009F5200">
        <w:rPr>
          <w:b/>
          <w:bCs/>
        </w:rPr>
        <w:t>Notes:</w:t>
      </w:r>
    </w:p>
    <w:p w14:paraId="66027B0D" w14:textId="77777777" w:rsidR="006B7EAD" w:rsidRDefault="006B7EAD">
      <w:pPr>
        <w:rPr>
          <w:rFonts w:eastAsiaTheme="majorEastAsia" w:cstheme="majorBidi"/>
          <w:b/>
          <w:bCs/>
          <w:sz w:val="40"/>
        </w:rPr>
      </w:pPr>
      <w:r>
        <w:br w:type="page"/>
      </w:r>
    </w:p>
    <w:p w14:paraId="2A2341EE" w14:textId="1BF538F4" w:rsidR="006B7EAD" w:rsidRDefault="006B7EAD" w:rsidP="006B7EAD">
      <w:pPr>
        <w:pStyle w:val="Heading3"/>
      </w:pPr>
      <w:r>
        <w:lastRenderedPageBreak/>
        <w:t>S</w:t>
      </w:r>
      <w:r w:rsidR="002E2E5A">
        <w:t>ET</w:t>
      </w:r>
      <w:r>
        <w:t xml:space="preserve"> – Set Bit Field</w:t>
      </w:r>
    </w:p>
    <w:p w14:paraId="25A5153D" w14:textId="77777777" w:rsidR="006B7EAD" w:rsidRPr="002766C5" w:rsidRDefault="006B7EAD" w:rsidP="006B7EAD">
      <w:pPr>
        <w:rPr>
          <w:b/>
          <w:bCs/>
        </w:rPr>
      </w:pPr>
      <w:r w:rsidRPr="002766C5">
        <w:rPr>
          <w:b/>
          <w:bCs/>
        </w:rPr>
        <w:t>Description:</w:t>
      </w:r>
    </w:p>
    <w:p w14:paraId="492C8D77" w14:textId="0FBBB541" w:rsidR="006B7EAD" w:rsidRDefault="006B7EAD" w:rsidP="006B7EAD">
      <w:pPr>
        <w:spacing w:line="276" w:lineRule="auto"/>
        <w:ind w:left="720"/>
      </w:pPr>
      <w:r>
        <w:t>A bit field in the source operand is set to all ones and the result placed in the target register.</w:t>
      </w:r>
    </w:p>
    <w:p w14:paraId="4D3BF2EF" w14:textId="77777777" w:rsidR="006B7EAD" w:rsidRPr="002766C5" w:rsidRDefault="006B7EAD" w:rsidP="006B7EAD">
      <w:pPr>
        <w:rPr>
          <w:b/>
          <w:bCs/>
        </w:rPr>
      </w:pPr>
      <w:r w:rsidRPr="002766C5">
        <w:rPr>
          <w:b/>
          <w:bCs/>
        </w:rPr>
        <w:t>Operation</w:t>
      </w:r>
      <w:r>
        <w:rPr>
          <w:b/>
          <w:bCs/>
        </w:rPr>
        <w:t>:</w:t>
      </w:r>
    </w:p>
    <w:p w14:paraId="0FE39976" w14:textId="77777777" w:rsidR="006B7EAD" w:rsidRDefault="006B7EAD" w:rsidP="006B7EAD">
      <w:r w:rsidRPr="002766C5">
        <w:rPr>
          <w:b/>
          <w:bCs/>
        </w:rPr>
        <w:t>Instruction Format:</w:t>
      </w:r>
      <w:r>
        <w:t xml:space="preserve"> BITFLD</w:t>
      </w:r>
    </w:p>
    <w:p w14:paraId="29830728" w14:textId="34A5BEED" w:rsidR="006B7EAD" w:rsidRDefault="00DB1355" w:rsidP="006B7EAD">
      <w:pPr>
        <w:rPr>
          <w:b/>
          <w:bCs/>
        </w:rPr>
      </w:pPr>
      <w:r>
        <w:rPr>
          <w:b/>
          <w:bCs/>
        </w:rPr>
        <w:t>SET</w:t>
      </w:r>
      <w:r w:rsidR="006B7EAD" w:rsidRPr="006341F7">
        <w:rPr>
          <w:b/>
          <w:bCs/>
        </w:rPr>
        <w:t xml:space="preserve"> Rt, Ra, Rb, Rc</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17C42134" w14:textId="77777777" w:rsidTr="008050FF">
        <w:tc>
          <w:tcPr>
            <w:tcW w:w="0" w:type="auto"/>
            <w:tcBorders>
              <w:top w:val="nil"/>
              <w:left w:val="nil"/>
              <w:bottom w:val="single" w:sz="4" w:space="0" w:color="auto"/>
              <w:right w:val="nil"/>
            </w:tcBorders>
          </w:tcPr>
          <w:p w14:paraId="3F1A49EF"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E931908"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C34457D"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C5A905F"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9615CAF"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72D8D0E"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88FFA4"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14BF1F5B" w14:textId="77777777" w:rsidTr="008050FF">
        <w:tc>
          <w:tcPr>
            <w:tcW w:w="0" w:type="auto"/>
            <w:tcBorders>
              <w:top w:val="single" w:sz="4" w:space="0" w:color="auto"/>
              <w:left w:val="single" w:sz="4" w:space="0" w:color="auto"/>
              <w:bottom w:val="single" w:sz="4" w:space="0" w:color="auto"/>
              <w:right w:val="single" w:sz="4" w:space="0" w:color="auto"/>
            </w:tcBorders>
          </w:tcPr>
          <w:p w14:paraId="5A3A8DA6" w14:textId="64F54593" w:rsidR="0090145A" w:rsidRDefault="0090145A" w:rsidP="008050FF">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58F745"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12BD00"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E985EA"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C31E7A"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74F834"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629A1D" w14:textId="77777777" w:rsidR="0090145A" w:rsidRDefault="0090145A" w:rsidP="008050FF">
            <w:pPr>
              <w:spacing w:after="0"/>
              <w:jc w:val="center"/>
            </w:pPr>
            <w:r>
              <w:t>2</w:t>
            </w:r>
            <w:r>
              <w:rPr>
                <w:vertAlign w:val="subscript"/>
              </w:rPr>
              <w:t>7</w:t>
            </w:r>
          </w:p>
        </w:tc>
      </w:tr>
    </w:tbl>
    <w:p w14:paraId="7D2DF84F" w14:textId="77777777" w:rsidR="0090145A" w:rsidRDefault="0090145A" w:rsidP="006B7EAD">
      <w:pPr>
        <w:rPr>
          <w:b/>
          <w:bCs/>
        </w:rPr>
      </w:pPr>
    </w:p>
    <w:p w14:paraId="1A347FB0" w14:textId="77777777" w:rsidR="006B7EAD" w:rsidRDefault="006B7EAD" w:rsidP="006B7EAD">
      <w:r w:rsidRPr="002766C5">
        <w:rPr>
          <w:b/>
          <w:bCs/>
        </w:rPr>
        <w:t>Clock Cycles:</w:t>
      </w:r>
      <w:r>
        <w:t xml:space="preserve"> </w:t>
      </w:r>
    </w:p>
    <w:p w14:paraId="6B1348B2"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5DD8B29F" w14:textId="77777777" w:rsidR="006B7EAD" w:rsidRDefault="006B7EAD" w:rsidP="006B7EAD">
      <w:r w:rsidRPr="009F7E96">
        <w:rPr>
          <w:b/>
        </w:rPr>
        <w:t>Exceptions:</w:t>
      </w:r>
      <w:r>
        <w:t xml:space="preserve"> none</w:t>
      </w:r>
    </w:p>
    <w:p w14:paraId="5D497592" w14:textId="77777777" w:rsidR="006B7EAD" w:rsidRDefault="006B7EAD" w:rsidP="006B7EAD">
      <w:pPr>
        <w:spacing w:line="276" w:lineRule="auto"/>
        <w:rPr>
          <w:b/>
          <w:bCs/>
        </w:rPr>
      </w:pPr>
      <w:r w:rsidRPr="009F5200">
        <w:rPr>
          <w:b/>
          <w:bCs/>
        </w:rPr>
        <w:t>Notes:</w:t>
      </w:r>
    </w:p>
    <w:p w14:paraId="241C3A97" w14:textId="0ABA4EB7" w:rsidR="000E357D" w:rsidRDefault="000E357D" w:rsidP="000E357D">
      <w:pPr>
        <w:pStyle w:val="Heading3"/>
      </w:pPr>
      <w:bookmarkStart w:id="178" w:name="_Toc87087058"/>
      <w:bookmarkStart w:id="179" w:name="_Toc87086899"/>
      <w:r>
        <w:t>SETI – Set Bit Field</w:t>
      </w:r>
    </w:p>
    <w:p w14:paraId="6A007B9C" w14:textId="77777777" w:rsidR="000E357D" w:rsidRPr="002766C5" w:rsidRDefault="000E357D" w:rsidP="000E357D">
      <w:pPr>
        <w:rPr>
          <w:b/>
          <w:bCs/>
        </w:rPr>
      </w:pPr>
      <w:r w:rsidRPr="002766C5">
        <w:rPr>
          <w:b/>
          <w:bCs/>
        </w:rPr>
        <w:t>Description:</w:t>
      </w:r>
    </w:p>
    <w:p w14:paraId="2F92F7D3" w14:textId="77777777" w:rsidR="000E357D" w:rsidRDefault="000E357D" w:rsidP="000E357D">
      <w:pPr>
        <w:spacing w:line="276" w:lineRule="auto"/>
        <w:ind w:left="720"/>
      </w:pPr>
      <w:r>
        <w:t>A bit field in the source operand is set to all ones and the result placed in the target register.</w:t>
      </w:r>
    </w:p>
    <w:p w14:paraId="343A1F90" w14:textId="77777777" w:rsidR="000E357D" w:rsidRPr="002766C5" w:rsidRDefault="000E357D" w:rsidP="000E357D">
      <w:pPr>
        <w:rPr>
          <w:b/>
          <w:bCs/>
        </w:rPr>
      </w:pPr>
      <w:r w:rsidRPr="002766C5">
        <w:rPr>
          <w:b/>
          <w:bCs/>
        </w:rPr>
        <w:t>Operation</w:t>
      </w:r>
      <w:r>
        <w:rPr>
          <w:b/>
          <w:bCs/>
        </w:rPr>
        <w:t>:</w:t>
      </w:r>
    </w:p>
    <w:p w14:paraId="34D99CD9" w14:textId="77777777" w:rsidR="000E357D" w:rsidRDefault="000E357D" w:rsidP="000E357D">
      <w:r w:rsidRPr="002766C5">
        <w:rPr>
          <w:b/>
          <w:bCs/>
        </w:rPr>
        <w:t>Instruction Format:</w:t>
      </w:r>
      <w:r>
        <w:t xml:space="preserve"> BITFLD</w:t>
      </w:r>
    </w:p>
    <w:p w14:paraId="1B62F9E4" w14:textId="6CBF79F0" w:rsidR="000E357D" w:rsidRDefault="000E357D" w:rsidP="000E357D">
      <w:pPr>
        <w:rPr>
          <w:b/>
          <w:bCs/>
        </w:rPr>
      </w:pPr>
      <w:r>
        <w:rPr>
          <w:b/>
          <w:bCs/>
        </w:rPr>
        <w:t>SET</w:t>
      </w:r>
      <w:r w:rsidRPr="006341F7">
        <w:rPr>
          <w:b/>
          <w:bCs/>
        </w:rPr>
        <w:t xml:space="preserve"> Rt, Ra, </w:t>
      </w:r>
      <w:proofErr w:type="spellStart"/>
      <w:r>
        <w:rPr>
          <w:b/>
          <w:bCs/>
        </w:rPr>
        <w:t>Imm</w:t>
      </w:r>
      <w:proofErr w:type="spellEnd"/>
      <w:r>
        <w:rPr>
          <w:b/>
          <w:bCs/>
        </w:rPr>
        <w:t xml:space="preserve">, </w:t>
      </w:r>
      <w:proofErr w:type="spellStart"/>
      <w:r>
        <w:rPr>
          <w:b/>
          <w:bCs/>
        </w:rPr>
        <w:t>Imm</w:t>
      </w:r>
      <w:proofErr w:type="spellEnd"/>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3B30FBAF" w14:textId="77777777" w:rsidTr="008050FF">
        <w:tc>
          <w:tcPr>
            <w:tcW w:w="0" w:type="auto"/>
            <w:tcBorders>
              <w:top w:val="nil"/>
              <w:left w:val="nil"/>
              <w:bottom w:val="single" w:sz="4" w:space="0" w:color="auto"/>
              <w:right w:val="nil"/>
            </w:tcBorders>
          </w:tcPr>
          <w:p w14:paraId="5108D6A9" w14:textId="77777777" w:rsidR="00020DAB" w:rsidRDefault="00020DAB"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B1FE0BE" w14:textId="77777777" w:rsidR="00020DAB" w:rsidRDefault="00020DAB"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70FDC092" w14:textId="77777777" w:rsidR="00020DAB" w:rsidRDefault="00020DAB"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1D1A24A" w14:textId="77777777" w:rsidR="00020DAB" w:rsidRDefault="00020DAB"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24BD775" w14:textId="77777777" w:rsidR="00020DAB" w:rsidRPr="00790AD0" w:rsidRDefault="00020DA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29596E4" w14:textId="77777777" w:rsidR="00020DAB" w:rsidRPr="00790AD0" w:rsidRDefault="00020DA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CA9E8B" w14:textId="77777777" w:rsidR="00020DAB" w:rsidRPr="00790AD0" w:rsidRDefault="00020DA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2BDA34EB" w14:textId="77777777" w:rsidTr="008050FF">
        <w:tc>
          <w:tcPr>
            <w:tcW w:w="0" w:type="auto"/>
            <w:tcBorders>
              <w:top w:val="single" w:sz="4" w:space="0" w:color="auto"/>
              <w:left w:val="single" w:sz="4" w:space="0" w:color="auto"/>
              <w:bottom w:val="single" w:sz="4" w:space="0" w:color="auto"/>
              <w:right w:val="single" w:sz="4" w:space="0" w:color="auto"/>
            </w:tcBorders>
          </w:tcPr>
          <w:p w14:paraId="61344376" w14:textId="6CC5B875" w:rsidR="00020DAB" w:rsidRDefault="00020DAB"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D0CEC5F" w14:textId="77777777" w:rsidR="00020DAB" w:rsidRDefault="00020DA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3D4BE91" w14:textId="77777777" w:rsidR="00020DAB" w:rsidRDefault="00020DAB"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9FBA82" w14:textId="77777777" w:rsidR="00020DAB" w:rsidRDefault="00020DAB"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C2F467" w14:textId="77777777" w:rsidR="00020DAB" w:rsidRDefault="00020DA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26F1E7" w14:textId="77777777" w:rsidR="00020DAB" w:rsidRDefault="00020DA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1B06A1" w14:textId="3E6A73E6" w:rsidR="00020DAB" w:rsidRDefault="00371CF7" w:rsidP="008050FF">
            <w:pPr>
              <w:spacing w:after="0"/>
              <w:jc w:val="center"/>
            </w:pPr>
            <w:r>
              <w:t>23</w:t>
            </w:r>
            <w:r w:rsidR="00020DAB">
              <w:rPr>
                <w:vertAlign w:val="subscript"/>
              </w:rPr>
              <w:t>7</w:t>
            </w:r>
          </w:p>
        </w:tc>
      </w:tr>
    </w:tbl>
    <w:p w14:paraId="682B8FB1" w14:textId="77777777" w:rsidR="00020DAB" w:rsidRDefault="00020DAB" w:rsidP="000E357D">
      <w:pPr>
        <w:rPr>
          <w:b/>
          <w:bCs/>
        </w:rPr>
      </w:pPr>
    </w:p>
    <w:p w14:paraId="787CDCFC" w14:textId="77777777" w:rsidR="000E357D" w:rsidRDefault="000E357D" w:rsidP="000E357D">
      <w:r w:rsidRPr="002766C5">
        <w:rPr>
          <w:b/>
          <w:bCs/>
        </w:rPr>
        <w:t>Clock Cycles:</w:t>
      </w:r>
      <w:r>
        <w:t xml:space="preserve"> </w:t>
      </w:r>
    </w:p>
    <w:p w14:paraId="6936ADA6" w14:textId="77777777" w:rsidR="000E357D" w:rsidRPr="002C6BF0" w:rsidRDefault="000E357D" w:rsidP="000E357D">
      <w:r w:rsidRPr="002766C5">
        <w:rPr>
          <w:b/>
          <w:bCs/>
        </w:rPr>
        <w:t>Execution Units:</w:t>
      </w:r>
      <w:r>
        <w:t xml:space="preserve"> </w:t>
      </w:r>
      <w:r w:rsidRPr="002C6BF0">
        <w:t>All</w:t>
      </w:r>
      <w:r>
        <w:t xml:space="preserve"> Integer </w:t>
      </w:r>
      <w:r w:rsidRPr="002C6BF0">
        <w:t>ALU</w:t>
      </w:r>
      <w:r>
        <w:t>’s</w:t>
      </w:r>
    </w:p>
    <w:p w14:paraId="71B0AE1D" w14:textId="77777777" w:rsidR="000E357D" w:rsidRDefault="000E357D" w:rsidP="000E357D">
      <w:r w:rsidRPr="009F7E96">
        <w:rPr>
          <w:b/>
        </w:rPr>
        <w:t>Exceptions:</w:t>
      </w:r>
      <w:r>
        <w:t xml:space="preserve"> none</w:t>
      </w:r>
    </w:p>
    <w:p w14:paraId="2214958F" w14:textId="77777777" w:rsidR="000E357D" w:rsidRDefault="000E357D" w:rsidP="000E357D">
      <w:pPr>
        <w:spacing w:line="276" w:lineRule="auto"/>
        <w:rPr>
          <w:b/>
          <w:bCs/>
        </w:rPr>
      </w:pPr>
      <w:r w:rsidRPr="009F5200">
        <w:rPr>
          <w:b/>
          <w:bCs/>
        </w:rPr>
        <w:t>Notes:</w:t>
      </w:r>
    </w:p>
    <w:p w14:paraId="007C32E4" w14:textId="77777777" w:rsidR="009C6813" w:rsidRDefault="009C6813">
      <w:pPr>
        <w:rPr>
          <w:rFonts w:eastAsiaTheme="majorEastAsia" w:cstheme="majorBidi"/>
          <w:sz w:val="44"/>
          <w:szCs w:val="26"/>
        </w:rPr>
      </w:pPr>
      <w:r>
        <w:br w:type="page"/>
      </w:r>
    </w:p>
    <w:p w14:paraId="42EF5416" w14:textId="07FFEEE3" w:rsidR="009C6813" w:rsidRDefault="009C6813" w:rsidP="009C6813">
      <w:pPr>
        <w:pStyle w:val="Heading2"/>
      </w:pPr>
      <w:r>
        <w:lastRenderedPageBreak/>
        <w:t>Cryptographic Accelerator Instructions</w:t>
      </w:r>
      <w:bookmarkEnd w:id="178"/>
    </w:p>
    <w:p w14:paraId="7279A27C" w14:textId="77777777" w:rsidR="009C6813" w:rsidRPr="00F46DDD" w:rsidRDefault="009C6813" w:rsidP="009C6813">
      <w:pPr>
        <w:pStyle w:val="Heading3"/>
      </w:pPr>
      <w:bookmarkStart w:id="180" w:name="_Toc87087059"/>
      <w:r>
        <w:t>AES64DS</w:t>
      </w:r>
      <w:r w:rsidRPr="00F46DDD">
        <w:t xml:space="preserve"> – </w:t>
      </w:r>
      <w:r>
        <w:t>Final Round Decryption</w:t>
      </w:r>
      <w:bookmarkEnd w:id="180"/>
    </w:p>
    <w:p w14:paraId="3F5B6EBA" w14:textId="77777777" w:rsidR="009C6813" w:rsidRPr="00EB0B0D" w:rsidRDefault="009C6813" w:rsidP="009C6813">
      <w:pPr>
        <w:rPr>
          <w:rFonts w:cs="Times New Roman"/>
        </w:rPr>
      </w:pPr>
      <w:r w:rsidRPr="00770913">
        <w:rPr>
          <w:rFonts w:cs="Times New Roman"/>
          <w:b/>
        </w:rPr>
        <w:t>Description</w:t>
      </w:r>
      <w:r w:rsidRPr="00EB0B0D">
        <w:rPr>
          <w:rFonts w:cs="Times New Roman"/>
        </w:rPr>
        <w:t>:</w:t>
      </w:r>
    </w:p>
    <w:p w14:paraId="31B39CD4" w14:textId="396FBCD0" w:rsidR="009C6813" w:rsidRPr="00EB0B0D" w:rsidRDefault="009C6813" w:rsidP="009C6813">
      <w:pPr>
        <w:ind w:left="720"/>
        <w:rPr>
          <w:rFonts w:cs="Times New Roman"/>
        </w:rPr>
      </w:pPr>
      <w:r w:rsidRPr="00EB0B0D">
        <w:rPr>
          <w:rFonts w:cs="Times New Roman"/>
        </w:rPr>
        <w:t xml:space="preserve">Perform </w:t>
      </w:r>
      <w:r>
        <w:rPr>
          <w:rFonts w:cs="Times New Roman"/>
        </w:rPr>
        <w:t>the final round of decryption for the AES standard. Register Ra represents the entire AES state.</w:t>
      </w:r>
    </w:p>
    <w:p w14:paraId="6764E138" w14:textId="77777777" w:rsidR="009C6813" w:rsidRDefault="009C6813" w:rsidP="009C6813">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8909D1" w:rsidRPr="00790AD0" w14:paraId="2A0F297B" w14:textId="77777777" w:rsidTr="008050FF">
        <w:tc>
          <w:tcPr>
            <w:tcW w:w="0" w:type="auto"/>
            <w:tcBorders>
              <w:top w:val="nil"/>
              <w:left w:val="nil"/>
              <w:bottom w:val="single" w:sz="4" w:space="0" w:color="auto"/>
              <w:right w:val="nil"/>
            </w:tcBorders>
          </w:tcPr>
          <w:p w14:paraId="013C610E" w14:textId="5CB2A23E"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0463FB7B" w14:textId="114D2ACB" w:rsidR="008909D1" w:rsidRDefault="00F251EE" w:rsidP="008050FF">
            <w:pPr>
              <w:spacing w:after="0"/>
              <w:jc w:val="center"/>
              <w:rPr>
                <w:sz w:val="16"/>
                <w:szCs w:val="16"/>
              </w:rPr>
            </w:pPr>
            <w:r>
              <w:rPr>
                <w:sz w:val="16"/>
                <w:szCs w:val="16"/>
              </w:rPr>
              <w:t>33</w:t>
            </w:r>
            <w:r w:rsidR="008909D1">
              <w:rPr>
                <w:sz w:val="16"/>
                <w:szCs w:val="16"/>
              </w:rPr>
              <w:t xml:space="preserve">                     19</w:t>
            </w:r>
          </w:p>
        </w:tc>
        <w:tc>
          <w:tcPr>
            <w:tcW w:w="0" w:type="auto"/>
            <w:tcBorders>
              <w:top w:val="nil"/>
              <w:left w:val="nil"/>
              <w:bottom w:val="single" w:sz="4" w:space="0" w:color="auto"/>
              <w:right w:val="nil"/>
            </w:tcBorders>
          </w:tcPr>
          <w:p w14:paraId="0AB3434D"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A29A6FE"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F81374"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B8210E2" w14:textId="77777777" w:rsidTr="008050FF">
        <w:tc>
          <w:tcPr>
            <w:tcW w:w="0" w:type="auto"/>
            <w:tcBorders>
              <w:top w:val="single" w:sz="4" w:space="0" w:color="auto"/>
              <w:left w:val="single" w:sz="4" w:space="0" w:color="auto"/>
              <w:bottom w:val="single" w:sz="4" w:space="0" w:color="auto"/>
              <w:right w:val="single" w:sz="4" w:space="0" w:color="auto"/>
            </w:tcBorders>
          </w:tcPr>
          <w:p w14:paraId="22B725A8" w14:textId="438145A6" w:rsidR="008909D1" w:rsidRDefault="008909D1" w:rsidP="008050FF">
            <w:pPr>
              <w:spacing w:after="0"/>
              <w:jc w:val="center"/>
            </w:pPr>
            <w:r>
              <w:t>18</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2C6CEE" w14:textId="44A3D15C"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5BCA91"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76E9EE"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F90D59" w14:textId="77777777" w:rsidR="008909D1" w:rsidRDefault="008909D1" w:rsidP="008050FF">
            <w:pPr>
              <w:spacing w:after="0"/>
              <w:jc w:val="center"/>
            </w:pPr>
            <w:r>
              <w:t>1</w:t>
            </w:r>
            <w:r>
              <w:rPr>
                <w:vertAlign w:val="subscript"/>
              </w:rPr>
              <w:t>7</w:t>
            </w:r>
          </w:p>
        </w:tc>
      </w:tr>
    </w:tbl>
    <w:p w14:paraId="7DF08DA5" w14:textId="77777777" w:rsidR="00914A2F" w:rsidRDefault="00914A2F" w:rsidP="009C6813"/>
    <w:p w14:paraId="7B62D595" w14:textId="77777777" w:rsidR="009C6813" w:rsidRDefault="009C6813" w:rsidP="009C6813">
      <w:pPr>
        <w:rPr>
          <w:rFonts w:cs="Times New Roman"/>
          <w:b/>
        </w:rPr>
      </w:pPr>
      <w:r>
        <w:rPr>
          <w:rFonts w:cs="Times New Roman"/>
          <w:b/>
        </w:rPr>
        <w:t>Operation:</w:t>
      </w:r>
    </w:p>
    <w:p w14:paraId="19A8ADFE" w14:textId="384D8755" w:rsidR="009C6813" w:rsidRPr="00780F5B" w:rsidRDefault="009C6813" w:rsidP="009C6813">
      <w:pPr>
        <w:rPr>
          <w:rFonts w:cs="Times New Roman"/>
          <w:bCs/>
        </w:rPr>
      </w:pPr>
      <w:r>
        <w:rPr>
          <w:rFonts w:cs="Times New Roman"/>
          <w:b/>
        </w:rPr>
        <w:tab/>
      </w:r>
    </w:p>
    <w:p w14:paraId="77279C4C" w14:textId="77777777" w:rsidR="009C6813" w:rsidRDefault="009C6813" w:rsidP="009C6813">
      <w:r w:rsidRPr="00AD0BE8">
        <w:rPr>
          <w:b/>
          <w:bCs/>
        </w:rPr>
        <w:t>Exceptions:</w:t>
      </w:r>
      <w:r>
        <w:t xml:space="preserve"> none</w:t>
      </w:r>
    </w:p>
    <w:p w14:paraId="05886578" w14:textId="77777777" w:rsidR="00CC0B45" w:rsidRPr="00F46DDD" w:rsidRDefault="00CC0B45" w:rsidP="00CC0B45">
      <w:pPr>
        <w:pStyle w:val="Heading3"/>
      </w:pPr>
      <w:bookmarkStart w:id="181" w:name="_Toc87087060"/>
      <w:r>
        <w:t>AES64DSM</w:t>
      </w:r>
      <w:r w:rsidRPr="00F46DDD">
        <w:t xml:space="preserve"> – </w:t>
      </w:r>
      <w:r>
        <w:t>Middle Round Decryption</w:t>
      </w:r>
      <w:bookmarkEnd w:id="181"/>
    </w:p>
    <w:p w14:paraId="5CA9720D"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B89452C" w14:textId="4252DD14" w:rsidR="00CC0B45" w:rsidRPr="00EB0B0D" w:rsidRDefault="00CC0B45" w:rsidP="00CC0B45">
      <w:pPr>
        <w:ind w:left="720"/>
        <w:rPr>
          <w:rFonts w:cs="Times New Roman"/>
        </w:rPr>
      </w:pPr>
      <w:r w:rsidRPr="00EB0B0D">
        <w:rPr>
          <w:rFonts w:cs="Times New Roman"/>
        </w:rPr>
        <w:t xml:space="preserve">Perform </w:t>
      </w:r>
      <w:r>
        <w:rPr>
          <w:rFonts w:cs="Times New Roman"/>
        </w:rPr>
        <w:t>a middle round of decryption for the AES standard. Register Ra represents the entire AES state.</w:t>
      </w:r>
    </w:p>
    <w:p w14:paraId="5A035F72"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7518E300" w14:textId="77777777" w:rsidTr="008050FF">
        <w:tc>
          <w:tcPr>
            <w:tcW w:w="0" w:type="auto"/>
            <w:tcBorders>
              <w:top w:val="nil"/>
              <w:left w:val="nil"/>
              <w:bottom w:val="single" w:sz="4" w:space="0" w:color="auto"/>
              <w:right w:val="nil"/>
            </w:tcBorders>
          </w:tcPr>
          <w:p w14:paraId="272AF6DF" w14:textId="2EC51649"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364D88ED" w14:textId="655F9F50"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578AC39D"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17F3DDF"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7553B4"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CBB41F3" w14:textId="77777777" w:rsidTr="008050FF">
        <w:tc>
          <w:tcPr>
            <w:tcW w:w="0" w:type="auto"/>
            <w:tcBorders>
              <w:top w:val="single" w:sz="4" w:space="0" w:color="auto"/>
              <w:left w:val="single" w:sz="4" w:space="0" w:color="auto"/>
              <w:bottom w:val="single" w:sz="4" w:space="0" w:color="auto"/>
              <w:right w:val="single" w:sz="4" w:space="0" w:color="auto"/>
            </w:tcBorders>
          </w:tcPr>
          <w:p w14:paraId="56C96EB2" w14:textId="1E6106FA" w:rsidR="008909D1" w:rsidRDefault="008909D1" w:rsidP="008050FF">
            <w:pPr>
              <w:spacing w:after="0"/>
              <w:jc w:val="center"/>
            </w:pPr>
            <w:r>
              <w:t>19</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A89648" w14:textId="76A92AFB"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9A060C"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E6D58D"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9B37DF" w14:textId="77777777" w:rsidR="008909D1" w:rsidRDefault="008909D1" w:rsidP="008050FF">
            <w:pPr>
              <w:spacing w:after="0"/>
              <w:jc w:val="center"/>
            </w:pPr>
            <w:r>
              <w:t>1</w:t>
            </w:r>
            <w:r>
              <w:rPr>
                <w:vertAlign w:val="subscript"/>
              </w:rPr>
              <w:t>7</w:t>
            </w:r>
          </w:p>
        </w:tc>
      </w:tr>
    </w:tbl>
    <w:p w14:paraId="3E1C7E86" w14:textId="77777777" w:rsidR="008909D1" w:rsidRDefault="008909D1" w:rsidP="00CC0B45"/>
    <w:p w14:paraId="16E2BE2E" w14:textId="72322213" w:rsidR="00CC0B45" w:rsidRPr="00CC0B45" w:rsidRDefault="00CC0B45" w:rsidP="00CC0B45">
      <w:pPr>
        <w:rPr>
          <w:rFonts w:cs="Times New Roman"/>
          <w:b/>
        </w:rPr>
      </w:pPr>
      <w:r>
        <w:rPr>
          <w:rFonts w:cs="Times New Roman"/>
          <w:b/>
        </w:rPr>
        <w:t>Operation:</w:t>
      </w:r>
    </w:p>
    <w:p w14:paraId="13A6993F" w14:textId="77777777" w:rsidR="00CC0B45" w:rsidRDefault="00CC0B45" w:rsidP="00CC0B45">
      <w:r w:rsidRPr="00AD0BE8">
        <w:rPr>
          <w:b/>
          <w:bCs/>
        </w:rPr>
        <w:t>Exceptions:</w:t>
      </w:r>
      <w:r>
        <w:t xml:space="preserve"> none</w:t>
      </w:r>
    </w:p>
    <w:p w14:paraId="1FC9EB7B" w14:textId="77777777" w:rsidR="00CC0B45" w:rsidRDefault="00CC0B45">
      <w:pPr>
        <w:rPr>
          <w:rFonts w:eastAsiaTheme="majorEastAsia" w:cstheme="majorBidi"/>
          <w:b/>
          <w:bCs/>
          <w:sz w:val="40"/>
        </w:rPr>
      </w:pPr>
      <w:bookmarkStart w:id="182" w:name="_Toc87087061"/>
      <w:r>
        <w:br w:type="page"/>
      </w:r>
    </w:p>
    <w:p w14:paraId="6631F455" w14:textId="2AF8A475" w:rsidR="00CC0B45" w:rsidRPr="00F46DDD" w:rsidRDefault="00CC0B45" w:rsidP="00CC0B45">
      <w:pPr>
        <w:pStyle w:val="Heading3"/>
      </w:pPr>
      <w:r>
        <w:lastRenderedPageBreak/>
        <w:t>AES64ES</w:t>
      </w:r>
      <w:r w:rsidRPr="00F46DDD">
        <w:t xml:space="preserve"> – </w:t>
      </w:r>
      <w:r>
        <w:t>Final Round Encryption</w:t>
      </w:r>
      <w:bookmarkEnd w:id="182"/>
    </w:p>
    <w:p w14:paraId="257759E4"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EC040B7" w14:textId="49BEF564" w:rsidR="00CC0B45" w:rsidRPr="00EB0B0D" w:rsidRDefault="00CC0B45" w:rsidP="00CC0B45">
      <w:pPr>
        <w:ind w:left="720"/>
        <w:rPr>
          <w:rFonts w:cs="Times New Roman"/>
        </w:rPr>
      </w:pPr>
      <w:r w:rsidRPr="00EB0B0D">
        <w:rPr>
          <w:rFonts w:cs="Times New Roman"/>
        </w:rPr>
        <w:t xml:space="preserve">Perform </w:t>
      </w:r>
      <w:r>
        <w:rPr>
          <w:rFonts w:cs="Times New Roman"/>
        </w:rPr>
        <w:t>the final round of encryption for the AES standard. Register Ra represents the entire AES state.</w:t>
      </w:r>
    </w:p>
    <w:p w14:paraId="218115D0"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2063CA95" w14:textId="77777777" w:rsidTr="008050FF">
        <w:tc>
          <w:tcPr>
            <w:tcW w:w="0" w:type="auto"/>
            <w:tcBorders>
              <w:top w:val="nil"/>
              <w:left w:val="nil"/>
              <w:bottom w:val="single" w:sz="4" w:space="0" w:color="auto"/>
              <w:right w:val="nil"/>
            </w:tcBorders>
          </w:tcPr>
          <w:p w14:paraId="288468DC" w14:textId="6302BD55"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7AB79A22" w14:textId="7AD98C5E"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70A0FEDD"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5E4F81"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C1D055F"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C326498" w14:textId="77777777" w:rsidTr="008050FF">
        <w:tc>
          <w:tcPr>
            <w:tcW w:w="0" w:type="auto"/>
            <w:tcBorders>
              <w:top w:val="single" w:sz="4" w:space="0" w:color="auto"/>
              <w:left w:val="single" w:sz="4" w:space="0" w:color="auto"/>
              <w:bottom w:val="single" w:sz="4" w:space="0" w:color="auto"/>
              <w:right w:val="single" w:sz="4" w:space="0" w:color="auto"/>
            </w:tcBorders>
          </w:tcPr>
          <w:p w14:paraId="2F5F6B08" w14:textId="09133D3B" w:rsidR="008909D1" w:rsidRDefault="008909D1" w:rsidP="008050FF">
            <w:pPr>
              <w:spacing w:after="0"/>
              <w:jc w:val="center"/>
            </w:pPr>
            <w:r>
              <w:t>20</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99CE85" w14:textId="7B8BD907"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94C27E"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F6577B"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86DF54" w14:textId="77777777" w:rsidR="008909D1" w:rsidRDefault="008909D1" w:rsidP="008050FF">
            <w:pPr>
              <w:spacing w:after="0"/>
              <w:jc w:val="center"/>
            </w:pPr>
            <w:r>
              <w:t>1</w:t>
            </w:r>
            <w:r>
              <w:rPr>
                <w:vertAlign w:val="subscript"/>
              </w:rPr>
              <w:t>7</w:t>
            </w:r>
          </w:p>
        </w:tc>
      </w:tr>
    </w:tbl>
    <w:p w14:paraId="3AAC7D43" w14:textId="77777777" w:rsidR="00B84173" w:rsidRDefault="00B84173" w:rsidP="00B84173"/>
    <w:p w14:paraId="220EE340" w14:textId="77777777" w:rsidR="00CC0B45" w:rsidRDefault="00CC0B45" w:rsidP="00CC0B45">
      <w:pPr>
        <w:rPr>
          <w:rFonts w:cs="Times New Roman"/>
          <w:b/>
        </w:rPr>
      </w:pPr>
      <w:r>
        <w:rPr>
          <w:rFonts w:cs="Times New Roman"/>
          <w:b/>
        </w:rPr>
        <w:t>Operation:</w:t>
      </w:r>
    </w:p>
    <w:p w14:paraId="5A39E618" w14:textId="77777777" w:rsidR="00CC0B45" w:rsidRDefault="00CC0B45" w:rsidP="00CC0B45">
      <w:r w:rsidRPr="00AD0BE8">
        <w:rPr>
          <w:b/>
          <w:bCs/>
        </w:rPr>
        <w:t>Exceptions:</w:t>
      </w:r>
      <w:r>
        <w:t xml:space="preserve"> none</w:t>
      </w:r>
    </w:p>
    <w:p w14:paraId="562121E7" w14:textId="77777777" w:rsidR="00E2266C" w:rsidRPr="00F46DDD" w:rsidRDefault="00E2266C" w:rsidP="00E2266C">
      <w:pPr>
        <w:pStyle w:val="Heading3"/>
      </w:pPr>
      <w:bookmarkStart w:id="183" w:name="_Toc87087062"/>
      <w:r>
        <w:t>AES64ESM</w:t>
      </w:r>
      <w:r w:rsidRPr="00F46DDD">
        <w:t xml:space="preserve"> – </w:t>
      </w:r>
      <w:r>
        <w:t>Middle Round Encryption</w:t>
      </w:r>
      <w:bookmarkEnd w:id="183"/>
    </w:p>
    <w:p w14:paraId="501E7009" w14:textId="77777777" w:rsidR="00E2266C" w:rsidRPr="00EB0B0D" w:rsidRDefault="00E2266C" w:rsidP="00E2266C">
      <w:pPr>
        <w:rPr>
          <w:rFonts w:cs="Times New Roman"/>
        </w:rPr>
      </w:pPr>
      <w:r w:rsidRPr="00770913">
        <w:rPr>
          <w:rFonts w:cs="Times New Roman"/>
          <w:b/>
        </w:rPr>
        <w:t>Description</w:t>
      </w:r>
      <w:r w:rsidRPr="00EB0B0D">
        <w:rPr>
          <w:rFonts w:cs="Times New Roman"/>
        </w:rPr>
        <w:t>:</w:t>
      </w:r>
    </w:p>
    <w:p w14:paraId="3ABCF04C" w14:textId="77B48D75" w:rsidR="00E2266C" w:rsidRPr="00EB0B0D" w:rsidRDefault="00E2266C" w:rsidP="00E2266C">
      <w:pPr>
        <w:ind w:left="720"/>
        <w:rPr>
          <w:rFonts w:cs="Times New Roman"/>
        </w:rPr>
      </w:pPr>
      <w:r w:rsidRPr="00EB0B0D">
        <w:rPr>
          <w:rFonts w:cs="Times New Roman"/>
        </w:rPr>
        <w:t xml:space="preserve">Perform </w:t>
      </w:r>
      <w:r>
        <w:rPr>
          <w:rFonts w:cs="Times New Roman"/>
        </w:rPr>
        <w:t>a middle round of encryption for the AES standard. Register R</w:t>
      </w:r>
      <w:r w:rsidR="00E45115">
        <w:rPr>
          <w:rFonts w:cs="Times New Roman"/>
        </w:rPr>
        <w:t>a</w:t>
      </w:r>
      <w:r>
        <w:rPr>
          <w:rFonts w:cs="Times New Roman"/>
        </w:rPr>
        <w:t xml:space="preserve"> represent</w:t>
      </w:r>
      <w:r w:rsidR="00E45115">
        <w:rPr>
          <w:rFonts w:cs="Times New Roman"/>
        </w:rPr>
        <w:t>s</w:t>
      </w:r>
      <w:r>
        <w:rPr>
          <w:rFonts w:cs="Times New Roman"/>
        </w:rPr>
        <w:t xml:space="preserve"> the entire AES state.</w:t>
      </w:r>
    </w:p>
    <w:p w14:paraId="7007B05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58E1503F" w14:textId="77777777" w:rsidTr="008050FF">
        <w:tc>
          <w:tcPr>
            <w:tcW w:w="0" w:type="auto"/>
            <w:tcBorders>
              <w:top w:val="nil"/>
              <w:left w:val="nil"/>
              <w:bottom w:val="single" w:sz="4" w:space="0" w:color="auto"/>
              <w:right w:val="nil"/>
            </w:tcBorders>
          </w:tcPr>
          <w:p w14:paraId="4B40427B" w14:textId="2D6FBE4E"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7B435673" w14:textId="27E80B10"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61587DF3"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AE4BD01"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4338E27"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84C214D" w14:textId="77777777" w:rsidTr="008050FF">
        <w:tc>
          <w:tcPr>
            <w:tcW w:w="0" w:type="auto"/>
            <w:tcBorders>
              <w:top w:val="single" w:sz="4" w:space="0" w:color="auto"/>
              <w:left w:val="single" w:sz="4" w:space="0" w:color="auto"/>
              <w:bottom w:val="single" w:sz="4" w:space="0" w:color="auto"/>
              <w:right w:val="single" w:sz="4" w:space="0" w:color="auto"/>
            </w:tcBorders>
          </w:tcPr>
          <w:p w14:paraId="56D0782C" w14:textId="0088390E" w:rsidR="008909D1" w:rsidRDefault="008909D1" w:rsidP="008050FF">
            <w:pPr>
              <w:spacing w:after="0"/>
              <w:jc w:val="center"/>
            </w:pPr>
            <w:r>
              <w:t>21</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9F106C" w14:textId="09FC4712"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45A9F1"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9570EB"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19D6A4" w14:textId="77777777" w:rsidR="008909D1" w:rsidRDefault="008909D1" w:rsidP="008050FF">
            <w:pPr>
              <w:spacing w:after="0"/>
              <w:jc w:val="center"/>
            </w:pPr>
            <w:r>
              <w:t>1</w:t>
            </w:r>
            <w:r>
              <w:rPr>
                <w:vertAlign w:val="subscript"/>
              </w:rPr>
              <w:t>7</w:t>
            </w:r>
          </w:p>
        </w:tc>
      </w:tr>
    </w:tbl>
    <w:p w14:paraId="5694708C" w14:textId="77777777" w:rsidR="00914A2F" w:rsidRDefault="00914A2F" w:rsidP="00E45115"/>
    <w:p w14:paraId="4DF06BF9" w14:textId="77777777" w:rsidR="00E2266C" w:rsidRDefault="00E2266C" w:rsidP="00E2266C">
      <w:pPr>
        <w:rPr>
          <w:rFonts w:cs="Times New Roman"/>
          <w:b/>
        </w:rPr>
      </w:pPr>
      <w:r>
        <w:rPr>
          <w:rFonts w:cs="Times New Roman"/>
          <w:b/>
        </w:rPr>
        <w:t>Operation:</w:t>
      </w:r>
    </w:p>
    <w:p w14:paraId="0CA0D1E3" w14:textId="77777777" w:rsidR="00E45115" w:rsidRDefault="00E2266C" w:rsidP="00E2266C">
      <w:r w:rsidRPr="00AD0BE8">
        <w:rPr>
          <w:b/>
          <w:bCs/>
        </w:rPr>
        <w:t>Exceptions:</w:t>
      </w:r>
      <w:r>
        <w:t xml:space="preserve"> none</w:t>
      </w:r>
    </w:p>
    <w:p w14:paraId="059B960B" w14:textId="77777777" w:rsidR="00E45115" w:rsidRDefault="00E45115">
      <w:pPr>
        <w:rPr>
          <w:rFonts w:eastAsiaTheme="majorEastAsia" w:cstheme="majorBidi"/>
          <w:b/>
          <w:bCs/>
          <w:sz w:val="40"/>
        </w:rPr>
      </w:pPr>
      <w:bookmarkStart w:id="184" w:name="_Toc87087063"/>
      <w:bookmarkStart w:id="185" w:name="_Toc134124524"/>
      <w:r>
        <w:br w:type="page"/>
      </w:r>
    </w:p>
    <w:p w14:paraId="10A0B188" w14:textId="74E4B909" w:rsidR="00E45115" w:rsidRDefault="00E45115" w:rsidP="00E45115">
      <w:pPr>
        <w:pStyle w:val="Heading3"/>
      </w:pPr>
      <w:r>
        <w:lastRenderedPageBreak/>
        <w:t>SHA256SIG0</w:t>
      </w:r>
      <w:bookmarkEnd w:id="184"/>
      <w:bookmarkEnd w:id="185"/>
    </w:p>
    <w:p w14:paraId="7FC76D7E" w14:textId="77777777" w:rsidR="00E45115" w:rsidRDefault="00E45115" w:rsidP="00E45115">
      <w:pPr>
        <w:rPr>
          <w:b/>
          <w:bCs/>
        </w:rPr>
      </w:pPr>
      <w:r w:rsidRPr="00243551">
        <w:rPr>
          <w:b/>
          <w:bCs/>
        </w:rPr>
        <w:t>Description:</w:t>
      </w:r>
    </w:p>
    <w:p w14:paraId="20C078BB" w14:textId="77777777" w:rsidR="00E45115" w:rsidRPr="00243551" w:rsidRDefault="00E45115" w:rsidP="00E45115">
      <w:pPr>
        <w:ind w:left="720"/>
      </w:pPr>
      <w:r>
        <w:t>Implements the Sigma0 transformation function used in the SHA2-256 and SHA2-224 hash function. Only the low order 32 bits of Ra are operated on. The 32-bit result is sign extended to the machine width.</w:t>
      </w:r>
    </w:p>
    <w:p w14:paraId="2563B33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52DFF6CC" w14:textId="77777777" w:rsidTr="008050FF">
        <w:tc>
          <w:tcPr>
            <w:tcW w:w="0" w:type="auto"/>
            <w:tcBorders>
              <w:top w:val="nil"/>
              <w:left w:val="nil"/>
              <w:bottom w:val="single" w:sz="4" w:space="0" w:color="auto"/>
              <w:right w:val="nil"/>
            </w:tcBorders>
          </w:tcPr>
          <w:p w14:paraId="4D1095E7" w14:textId="4A0D1F44"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10538BF3" w14:textId="12D2B799"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702C9243"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F3FBE3"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1334DE"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2F510E90" w14:textId="77777777" w:rsidTr="008050FF">
        <w:tc>
          <w:tcPr>
            <w:tcW w:w="0" w:type="auto"/>
            <w:tcBorders>
              <w:top w:val="single" w:sz="4" w:space="0" w:color="auto"/>
              <w:left w:val="single" w:sz="4" w:space="0" w:color="auto"/>
              <w:bottom w:val="single" w:sz="4" w:space="0" w:color="auto"/>
              <w:right w:val="single" w:sz="4" w:space="0" w:color="auto"/>
            </w:tcBorders>
          </w:tcPr>
          <w:p w14:paraId="750BDB41" w14:textId="53EBC688" w:rsidR="008909D1" w:rsidRDefault="008909D1" w:rsidP="008050FF">
            <w:pPr>
              <w:spacing w:after="0"/>
              <w:jc w:val="center"/>
            </w:pPr>
            <w:r>
              <w:t>24</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E74313" w14:textId="49720260" w:rsidR="008909D1" w:rsidRDefault="008909D1" w:rsidP="008050FF">
            <w:pPr>
              <w:spacing w:after="0"/>
              <w:jc w:val="center"/>
            </w:pPr>
            <w:r>
              <w:t>~</w:t>
            </w:r>
            <w:r w:rsidR="00F251EE">
              <w:rPr>
                <w:vertAlign w:val="subscript"/>
              </w:rPr>
              <w:t>15</w:t>
            </w:r>
          </w:p>
        </w:tc>
        <w:tc>
          <w:tcPr>
            <w:tcW w:w="0" w:type="auto"/>
            <w:tcBorders>
              <w:top w:val="single" w:sz="4" w:space="0" w:color="auto"/>
              <w:left w:val="single" w:sz="4" w:space="0" w:color="auto"/>
              <w:bottom w:val="single" w:sz="4" w:space="0" w:color="auto"/>
              <w:right w:val="single" w:sz="4" w:space="0" w:color="auto"/>
            </w:tcBorders>
          </w:tcPr>
          <w:p w14:paraId="5D05107C"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56440F"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7DB336" w14:textId="77777777" w:rsidR="008909D1" w:rsidRDefault="008909D1" w:rsidP="008050FF">
            <w:pPr>
              <w:spacing w:after="0"/>
              <w:jc w:val="center"/>
            </w:pPr>
            <w:r>
              <w:t>1</w:t>
            </w:r>
            <w:r>
              <w:rPr>
                <w:vertAlign w:val="subscript"/>
              </w:rPr>
              <w:t>7</w:t>
            </w:r>
          </w:p>
        </w:tc>
      </w:tr>
    </w:tbl>
    <w:p w14:paraId="3B8F72B2" w14:textId="77777777" w:rsidR="008909D1" w:rsidRDefault="008909D1" w:rsidP="00E45115"/>
    <w:p w14:paraId="22D8D41E" w14:textId="77777777" w:rsidR="00E45115" w:rsidRPr="00D16C90" w:rsidRDefault="00E45115" w:rsidP="00E45115">
      <w:pPr>
        <w:rPr>
          <w:b/>
          <w:bCs/>
        </w:rPr>
      </w:pPr>
      <w:r w:rsidRPr="00D16C90">
        <w:rPr>
          <w:b/>
          <w:bCs/>
        </w:rPr>
        <w:t>Operation:</w:t>
      </w:r>
    </w:p>
    <w:p w14:paraId="734E5937" w14:textId="77777777" w:rsidR="00E45115" w:rsidRDefault="00E45115" w:rsidP="00E45115">
      <w:pPr>
        <w:ind w:firstLine="720"/>
      </w:pPr>
      <w:r>
        <w:t>Rt = sign extend(ror32(Ra,7) ^ ror32(Ra,18) ^ (Ra</w:t>
      </w:r>
      <w:r w:rsidRPr="00603E50">
        <w:rPr>
          <w:vertAlign w:val="subscript"/>
        </w:rPr>
        <w:t>32</w:t>
      </w:r>
      <w:r>
        <w:t xml:space="preserve"> &gt;&gt; 3))</w:t>
      </w:r>
    </w:p>
    <w:p w14:paraId="1FC1766A" w14:textId="77777777" w:rsidR="00E45115" w:rsidRPr="002C6BF0" w:rsidRDefault="00E45115" w:rsidP="00E45115">
      <w:r w:rsidRPr="002766C5">
        <w:rPr>
          <w:b/>
          <w:bCs/>
        </w:rPr>
        <w:t>Execution Units:</w:t>
      </w:r>
      <w:r>
        <w:t xml:space="preserve"> </w:t>
      </w:r>
      <w:r w:rsidRPr="002C6BF0">
        <w:t>ALU</w:t>
      </w:r>
      <w:r>
        <w:t xml:space="preserve"> #0</w:t>
      </w:r>
    </w:p>
    <w:p w14:paraId="5BE8757B" w14:textId="77777777" w:rsidR="00E45115" w:rsidRPr="006D4E6F" w:rsidRDefault="00E45115" w:rsidP="00E45115">
      <w:r w:rsidRPr="000F0D2B">
        <w:rPr>
          <w:b/>
          <w:bCs/>
        </w:rPr>
        <w:t>Exceptions:</w:t>
      </w:r>
      <w:r>
        <w:t xml:space="preserve"> none</w:t>
      </w:r>
    </w:p>
    <w:p w14:paraId="1E7E9127" w14:textId="77777777" w:rsidR="00E45115" w:rsidRDefault="00E45115">
      <w:pPr>
        <w:rPr>
          <w:rFonts w:eastAsiaTheme="majorEastAsia" w:cstheme="majorBidi"/>
          <w:b/>
          <w:bCs/>
          <w:sz w:val="40"/>
        </w:rPr>
      </w:pPr>
      <w:bookmarkStart w:id="186" w:name="_Toc87087064"/>
      <w:bookmarkStart w:id="187" w:name="_Toc134124525"/>
      <w:r>
        <w:br w:type="page"/>
      </w:r>
    </w:p>
    <w:p w14:paraId="7FEFD9A1" w14:textId="46D618B4" w:rsidR="00E45115" w:rsidRDefault="00E45115" w:rsidP="00E45115">
      <w:pPr>
        <w:pStyle w:val="Heading3"/>
      </w:pPr>
      <w:r>
        <w:lastRenderedPageBreak/>
        <w:t>SHA256SIG1</w:t>
      </w:r>
      <w:bookmarkEnd w:id="186"/>
      <w:bookmarkEnd w:id="187"/>
    </w:p>
    <w:p w14:paraId="2F7CEF8C" w14:textId="77777777" w:rsidR="00E45115" w:rsidRPr="000F0D2B" w:rsidRDefault="00E45115" w:rsidP="00E45115">
      <w:pPr>
        <w:rPr>
          <w:b/>
          <w:bCs/>
        </w:rPr>
      </w:pPr>
      <w:r w:rsidRPr="000F0D2B">
        <w:rPr>
          <w:b/>
          <w:bCs/>
        </w:rPr>
        <w:t>Description:</w:t>
      </w:r>
    </w:p>
    <w:p w14:paraId="66FEA3A6" w14:textId="77777777" w:rsidR="00E45115" w:rsidRPr="00243551" w:rsidRDefault="00E45115" w:rsidP="00E45115">
      <w:pPr>
        <w:ind w:left="720"/>
      </w:pPr>
      <w:r>
        <w:t>Implements the Sigma1 transformation function used in the SHA2-256 and SHA2-224 hash function. Only the low order 32 bits of Ra are operated on. The 32-bit result is sign extended to the machine width.</w:t>
      </w:r>
    </w:p>
    <w:p w14:paraId="630BAEB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8909D1" w:rsidRPr="00790AD0" w14:paraId="1128F52B" w14:textId="77777777" w:rsidTr="008050FF">
        <w:tc>
          <w:tcPr>
            <w:tcW w:w="0" w:type="auto"/>
            <w:tcBorders>
              <w:top w:val="nil"/>
              <w:left w:val="nil"/>
              <w:bottom w:val="single" w:sz="4" w:space="0" w:color="auto"/>
              <w:right w:val="nil"/>
            </w:tcBorders>
          </w:tcPr>
          <w:p w14:paraId="26F463BD" w14:textId="54542C3F"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08A300F6" w14:textId="526FE610"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706892CA"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D43CC6"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2C7FA0"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3D2922DD" w14:textId="77777777" w:rsidTr="008050FF">
        <w:tc>
          <w:tcPr>
            <w:tcW w:w="0" w:type="auto"/>
            <w:tcBorders>
              <w:top w:val="single" w:sz="4" w:space="0" w:color="auto"/>
              <w:left w:val="single" w:sz="4" w:space="0" w:color="auto"/>
              <w:bottom w:val="single" w:sz="4" w:space="0" w:color="auto"/>
              <w:right w:val="single" w:sz="4" w:space="0" w:color="auto"/>
            </w:tcBorders>
          </w:tcPr>
          <w:p w14:paraId="6B523681" w14:textId="6E858E1D" w:rsidR="008909D1" w:rsidRDefault="008909D1" w:rsidP="008050FF">
            <w:pPr>
              <w:spacing w:after="0"/>
              <w:jc w:val="center"/>
            </w:pPr>
            <w:r>
              <w:t>25</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01E26E" w14:textId="26E0CCBE"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5881A1"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71FE5E"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381FD0" w14:textId="77777777" w:rsidR="008909D1" w:rsidRDefault="008909D1" w:rsidP="008050FF">
            <w:pPr>
              <w:spacing w:after="0"/>
              <w:jc w:val="center"/>
            </w:pPr>
            <w:r>
              <w:t>1</w:t>
            </w:r>
            <w:r>
              <w:rPr>
                <w:vertAlign w:val="subscript"/>
              </w:rPr>
              <w:t>7</w:t>
            </w:r>
          </w:p>
        </w:tc>
      </w:tr>
    </w:tbl>
    <w:p w14:paraId="2427DE98" w14:textId="77777777" w:rsidR="008909D1" w:rsidRDefault="008909D1" w:rsidP="00E45115"/>
    <w:p w14:paraId="05291DCE" w14:textId="77777777" w:rsidR="00E45115" w:rsidRDefault="00E45115" w:rsidP="00E45115">
      <w:pPr>
        <w:rPr>
          <w:b/>
          <w:bCs/>
        </w:rPr>
      </w:pPr>
      <w:r>
        <w:rPr>
          <w:b/>
          <w:bCs/>
        </w:rPr>
        <w:t>Clock Cycles: 1</w:t>
      </w:r>
    </w:p>
    <w:p w14:paraId="1569219C" w14:textId="77777777" w:rsidR="00E45115" w:rsidRPr="00D16C90" w:rsidRDefault="00E45115" w:rsidP="00E45115">
      <w:pPr>
        <w:rPr>
          <w:b/>
          <w:bCs/>
        </w:rPr>
      </w:pPr>
      <w:r w:rsidRPr="00D16C90">
        <w:rPr>
          <w:b/>
          <w:bCs/>
        </w:rPr>
        <w:t>Operation:</w:t>
      </w:r>
    </w:p>
    <w:p w14:paraId="7D3B12DE" w14:textId="77777777" w:rsidR="00E45115" w:rsidRDefault="00E45115" w:rsidP="00E45115">
      <w:pPr>
        <w:ind w:firstLine="720"/>
      </w:pPr>
      <w:r>
        <w:t>Rt = sign extend(ror32(Ra,17) ^ ror32(Ra,19) ^ (Ra</w:t>
      </w:r>
      <w:r w:rsidRPr="00603E50">
        <w:rPr>
          <w:vertAlign w:val="subscript"/>
        </w:rPr>
        <w:t>32</w:t>
      </w:r>
      <w:r>
        <w:t xml:space="preserve"> &gt;&gt; 10))</w:t>
      </w:r>
    </w:p>
    <w:p w14:paraId="5E4FCD80" w14:textId="77777777" w:rsidR="00E45115" w:rsidRPr="002C6BF0" w:rsidRDefault="00E45115" w:rsidP="00E45115">
      <w:r w:rsidRPr="002766C5">
        <w:rPr>
          <w:b/>
          <w:bCs/>
        </w:rPr>
        <w:t>Execution Units:</w:t>
      </w:r>
      <w:r>
        <w:t xml:space="preserve"> </w:t>
      </w:r>
      <w:r w:rsidRPr="002C6BF0">
        <w:t>ALU</w:t>
      </w:r>
      <w:r>
        <w:t xml:space="preserve"> #0</w:t>
      </w:r>
    </w:p>
    <w:p w14:paraId="368B9545" w14:textId="77777777" w:rsidR="00E45115" w:rsidRPr="006D4E6F" w:rsidRDefault="00E45115" w:rsidP="00E45115">
      <w:r w:rsidRPr="000F0D2B">
        <w:rPr>
          <w:b/>
          <w:bCs/>
        </w:rPr>
        <w:t>Exceptions:</w:t>
      </w:r>
      <w:r>
        <w:t xml:space="preserve"> none</w:t>
      </w:r>
    </w:p>
    <w:p w14:paraId="23EA55E1" w14:textId="77777777" w:rsidR="00E45115" w:rsidRPr="006D4E6F" w:rsidRDefault="00E45115" w:rsidP="00E45115"/>
    <w:p w14:paraId="6FED5C19" w14:textId="77777777" w:rsidR="00E45115" w:rsidRDefault="00E45115" w:rsidP="00E45115">
      <w:pPr>
        <w:rPr>
          <w:rFonts w:eastAsiaTheme="majorEastAsia" w:cstheme="majorBidi"/>
          <w:b/>
          <w:bCs/>
          <w:sz w:val="40"/>
        </w:rPr>
      </w:pPr>
      <w:r>
        <w:br w:type="page"/>
      </w:r>
    </w:p>
    <w:p w14:paraId="7FF3103B" w14:textId="77777777" w:rsidR="00E45115" w:rsidRDefault="00E45115" w:rsidP="00E45115">
      <w:pPr>
        <w:pStyle w:val="Heading3"/>
      </w:pPr>
      <w:bookmarkStart w:id="188" w:name="_Toc87087065"/>
      <w:bookmarkStart w:id="189" w:name="_Toc134124526"/>
      <w:r>
        <w:lastRenderedPageBreak/>
        <w:t>SHA256SUM0</w:t>
      </w:r>
      <w:bookmarkEnd w:id="188"/>
      <w:bookmarkEnd w:id="189"/>
    </w:p>
    <w:p w14:paraId="2AC2B008" w14:textId="77777777" w:rsidR="00E45115" w:rsidRDefault="00E45115" w:rsidP="00E45115">
      <w:pPr>
        <w:rPr>
          <w:b/>
          <w:bCs/>
        </w:rPr>
      </w:pPr>
      <w:r w:rsidRPr="00243551">
        <w:rPr>
          <w:b/>
          <w:bCs/>
        </w:rPr>
        <w:t>Description:</w:t>
      </w:r>
    </w:p>
    <w:p w14:paraId="09E7DB7B" w14:textId="77777777" w:rsidR="00E45115" w:rsidRPr="00243551" w:rsidRDefault="00E45115" w:rsidP="00E45115">
      <w:pPr>
        <w:ind w:left="720"/>
      </w:pPr>
      <w:r>
        <w:t>Implements the Sum0 transformation function used in the SHA2-256 and SHA2-224 hash function. Only the low order 32 bits of Ra are operated on. The 32-bit result is sign extended to the machine width.</w:t>
      </w:r>
    </w:p>
    <w:p w14:paraId="78933DE3"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36"/>
        <w:gridCol w:w="856"/>
        <w:gridCol w:w="816"/>
        <w:gridCol w:w="976"/>
      </w:tblGrid>
      <w:tr w:rsidR="008909D1" w:rsidRPr="00790AD0" w14:paraId="53A2A6F5" w14:textId="77777777" w:rsidTr="008050FF">
        <w:tc>
          <w:tcPr>
            <w:tcW w:w="0" w:type="auto"/>
            <w:tcBorders>
              <w:top w:val="nil"/>
              <w:left w:val="nil"/>
              <w:bottom w:val="single" w:sz="4" w:space="0" w:color="auto"/>
              <w:right w:val="nil"/>
            </w:tcBorders>
          </w:tcPr>
          <w:p w14:paraId="3722ACBF" w14:textId="4A1A613F"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4849DBD3" w14:textId="0C1B9E38"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54830F95"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2F9B07A"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FF420FE"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C767A6F" w14:textId="77777777" w:rsidTr="008050FF">
        <w:tc>
          <w:tcPr>
            <w:tcW w:w="0" w:type="auto"/>
            <w:tcBorders>
              <w:top w:val="single" w:sz="4" w:space="0" w:color="auto"/>
              <w:left w:val="single" w:sz="4" w:space="0" w:color="auto"/>
              <w:bottom w:val="single" w:sz="4" w:space="0" w:color="auto"/>
              <w:right w:val="single" w:sz="4" w:space="0" w:color="auto"/>
            </w:tcBorders>
          </w:tcPr>
          <w:p w14:paraId="21EBFA6B" w14:textId="4693F322" w:rsidR="008909D1" w:rsidRDefault="008909D1" w:rsidP="008050FF">
            <w:pPr>
              <w:spacing w:after="0"/>
              <w:jc w:val="center"/>
            </w:pPr>
            <w:r>
              <w:t>26</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F2A68C" w14:textId="594741F6"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EC343C"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9CA083"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C69CB4" w14:textId="77777777" w:rsidR="008909D1" w:rsidRDefault="008909D1" w:rsidP="008050FF">
            <w:pPr>
              <w:spacing w:after="0"/>
              <w:jc w:val="center"/>
            </w:pPr>
            <w:r>
              <w:t>1</w:t>
            </w:r>
            <w:r>
              <w:rPr>
                <w:vertAlign w:val="subscript"/>
              </w:rPr>
              <w:t>7</w:t>
            </w:r>
          </w:p>
        </w:tc>
      </w:tr>
    </w:tbl>
    <w:p w14:paraId="35B7FBA0" w14:textId="77777777" w:rsidR="008909D1" w:rsidRDefault="008909D1" w:rsidP="00E45115"/>
    <w:p w14:paraId="5288519D" w14:textId="77777777" w:rsidR="00E45115" w:rsidRPr="00D16C90" w:rsidRDefault="00E45115" w:rsidP="00E45115">
      <w:pPr>
        <w:rPr>
          <w:b/>
          <w:bCs/>
        </w:rPr>
      </w:pPr>
      <w:r w:rsidRPr="00D16C90">
        <w:rPr>
          <w:b/>
          <w:bCs/>
        </w:rPr>
        <w:t>Operation:</w:t>
      </w:r>
    </w:p>
    <w:p w14:paraId="52AFD584" w14:textId="77777777" w:rsidR="00E45115" w:rsidRDefault="00E45115" w:rsidP="00E45115">
      <w:pPr>
        <w:ind w:firstLine="720"/>
      </w:pPr>
      <w:r>
        <w:t>Rt = sign extend(ror32(Ra,2) ^ ror32(Ra,13) ^ ror32(Ra, 22))</w:t>
      </w:r>
    </w:p>
    <w:p w14:paraId="3E9F0EDB" w14:textId="77777777" w:rsidR="00E45115" w:rsidRPr="002C6BF0" w:rsidRDefault="00E45115" w:rsidP="00E45115">
      <w:r w:rsidRPr="002766C5">
        <w:rPr>
          <w:b/>
          <w:bCs/>
        </w:rPr>
        <w:t>Execution Units:</w:t>
      </w:r>
      <w:r>
        <w:t xml:space="preserve"> </w:t>
      </w:r>
      <w:r w:rsidRPr="002C6BF0">
        <w:t>ALU</w:t>
      </w:r>
      <w:r>
        <w:t xml:space="preserve"> #0</w:t>
      </w:r>
    </w:p>
    <w:p w14:paraId="7709C298" w14:textId="77777777" w:rsidR="00E45115" w:rsidRPr="006D4E6F" w:rsidRDefault="00E45115" w:rsidP="00E45115">
      <w:r w:rsidRPr="000F0D2B">
        <w:rPr>
          <w:b/>
          <w:bCs/>
        </w:rPr>
        <w:t>Exceptions:</w:t>
      </w:r>
      <w:r>
        <w:t xml:space="preserve"> none</w:t>
      </w:r>
    </w:p>
    <w:p w14:paraId="4C7B35A8" w14:textId="77777777" w:rsidR="00E45115" w:rsidRPr="006D4E6F" w:rsidRDefault="00E45115" w:rsidP="00E45115"/>
    <w:p w14:paraId="515925D0" w14:textId="77777777" w:rsidR="00E45115" w:rsidRDefault="00E45115">
      <w:pPr>
        <w:rPr>
          <w:rFonts w:eastAsiaTheme="majorEastAsia" w:cstheme="majorBidi"/>
          <w:b/>
          <w:bCs/>
          <w:sz w:val="40"/>
        </w:rPr>
      </w:pPr>
      <w:bookmarkStart w:id="190" w:name="_Toc87087066"/>
      <w:bookmarkStart w:id="191" w:name="_Toc134124527"/>
      <w:r>
        <w:br w:type="page"/>
      </w:r>
    </w:p>
    <w:p w14:paraId="2DC6525D" w14:textId="296CE34F" w:rsidR="00E45115" w:rsidRDefault="00E45115" w:rsidP="00E45115">
      <w:pPr>
        <w:pStyle w:val="Heading3"/>
      </w:pPr>
      <w:r>
        <w:lastRenderedPageBreak/>
        <w:t>SHA256SUM1</w:t>
      </w:r>
      <w:bookmarkEnd w:id="190"/>
      <w:bookmarkEnd w:id="191"/>
    </w:p>
    <w:p w14:paraId="2C527594" w14:textId="77777777" w:rsidR="00E45115" w:rsidRDefault="00E45115" w:rsidP="00E45115">
      <w:pPr>
        <w:rPr>
          <w:b/>
          <w:bCs/>
        </w:rPr>
      </w:pPr>
      <w:r w:rsidRPr="00243551">
        <w:rPr>
          <w:b/>
          <w:bCs/>
        </w:rPr>
        <w:t>Description:</w:t>
      </w:r>
    </w:p>
    <w:p w14:paraId="727586A7" w14:textId="77777777" w:rsidR="00E45115" w:rsidRPr="00243551" w:rsidRDefault="00E45115" w:rsidP="00E45115">
      <w:pPr>
        <w:ind w:left="720"/>
      </w:pPr>
      <w:r>
        <w:t>Implements the Sum1 transformation function used in the SHA2-256 and SHA2-224 hash function. Only the low order 32 bits of Ra are operated on. The 32-bit result is sign extended to the machine width.</w:t>
      </w:r>
    </w:p>
    <w:p w14:paraId="092A9C19"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8909D1" w:rsidRPr="00790AD0" w14:paraId="368694A9" w14:textId="77777777" w:rsidTr="008050FF">
        <w:tc>
          <w:tcPr>
            <w:tcW w:w="0" w:type="auto"/>
            <w:tcBorders>
              <w:top w:val="nil"/>
              <w:left w:val="nil"/>
              <w:bottom w:val="single" w:sz="4" w:space="0" w:color="auto"/>
              <w:right w:val="nil"/>
            </w:tcBorders>
          </w:tcPr>
          <w:p w14:paraId="11A0201F" w14:textId="12D2692F"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46FCF1FE" w14:textId="7598F28D"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70DC87F8"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59281C"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648D1F"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68BB19B9" w14:textId="77777777" w:rsidTr="008050FF">
        <w:tc>
          <w:tcPr>
            <w:tcW w:w="0" w:type="auto"/>
            <w:tcBorders>
              <w:top w:val="single" w:sz="4" w:space="0" w:color="auto"/>
              <w:left w:val="single" w:sz="4" w:space="0" w:color="auto"/>
              <w:bottom w:val="single" w:sz="4" w:space="0" w:color="auto"/>
              <w:right w:val="single" w:sz="4" w:space="0" w:color="auto"/>
            </w:tcBorders>
          </w:tcPr>
          <w:p w14:paraId="6401EC49" w14:textId="56D95745" w:rsidR="008909D1" w:rsidRDefault="008909D1" w:rsidP="008050FF">
            <w:pPr>
              <w:spacing w:after="0"/>
              <w:jc w:val="center"/>
            </w:pPr>
            <w:r>
              <w:t>27</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D2A501" w14:textId="51CACD24"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10F434"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752464"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01DE54" w14:textId="77777777" w:rsidR="008909D1" w:rsidRDefault="008909D1" w:rsidP="008050FF">
            <w:pPr>
              <w:spacing w:after="0"/>
              <w:jc w:val="center"/>
            </w:pPr>
            <w:r>
              <w:t>1</w:t>
            </w:r>
            <w:r>
              <w:rPr>
                <w:vertAlign w:val="subscript"/>
              </w:rPr>
              <w:t>7</w:t>
            </w:r>
          </w:p>
        </w:tc>
      </w:tr>
    </w:tbl>
    <w:p w14:paraId="764EC280" w14:textId="77777777" w:rsidR="008909D1" w:rsidRDefault="008909D1" w:rsidP="00E45115"/>
    <w:p w14:paraId="779BE167" w14:textId="77777777" w:rsidR="00E45115" w:rsidRPr="00D16C90" w:rsidRDefault="00E45115" w:rsidP="00E45115">
      <w:pPr>
        <w:rPr>
          <w:b/>
          <w:bCs/>
        </w:rPr>
      </w:pPr>
      <w:r w:rsidRPr="00D16C90">
        <w:rPr>
          <w:b/>
          <w:bCs/>
        </w:rPr>
        <w:t>Operation:</w:t>
      </w:r>
    </w:p>
    <w:p w14:paraId="32232FFE" w14:textId="77777777" w:rsidR="00E45115" w:rsidRDefault="00E45115" w:rsidP="00E45115">
      <w:pPr>
        <w:ind w:firstLine="720"/>
      </w:pPr>
      <w:r>
        <w:t>Rt = sign extend(ror32(Ra,6) ^ ror32(Ra,11) ^ ror32(Ra, 25))</w:t>
      </w:r>
    </w:p>
    <w:p w14:paraId="0AF4FB9E" w14:textId="77777777" w:rsidR="00E45115" w:rsidRPr="002C6BF0" w:rsidRDefault="00E45115" w:rsidP="00E45115">
      <w:r w:rsidRPr="002766C5">
        <w:rPr>
          <w:b/>
          <w:bCs/>
        </w:rPr>
        <w:t>Execution Units:</w:t>
      </w:r>
      <w:r>
        <w:t xml:space="preserve"> </w:t>
      </w:r>
      <w:r w:rsidRPr="002C6BF0">
        <w:t>ALU</w:t>
      </w:r>
      <w:r>
        <w:t xml:space="preserve"> #0</w:t>
      </w:r>
    </w:p>
    <w:p w14:paraId="736595CA" w14:textId="77777777" w:rsidR="00E45115" w:rsidRPr="006D4E6F" w:rsidRDefault="00E45115" w:rsidP="00E45115">
      <w:r w:rsidRPr="000F0D2B">
        <w:rPr>
          <w:b/>
          <w:bCs/>
        </w:rPr>
        <w:t>Exceptions:</w:t>
      </w:r>
      <w:r>
        <w:t xml:space="preserve"> none</w:t>
      </w:r>
    </w:p>
    <w:p w14:paraId="1B306BD5" w14:textId="77777777" w:rsidR="00E45115" w:rsidRPr="006D4E6F" w:rsidRDefault="00E45115" w:rsidP="00E45115"/>
    <w:p w14:paraId="2BA59130" w14:textId="77777777" w:rsidR="00E45115" w:rsidRDefault="00E45115" w:rsidP="00E45115">
      <w:pPr>
        <w:rPr>
          <w:rFonts w:eastAsiaTheme="majorEastAsia" w:cstheme="majorBidi"/>
          <w:b/>
          <w:bCs/>
          <w:sz w:val="40"/>
        </w:rPr>
      </w:pPr>
      <w:r>
        <w:br w:type="page"/>
      </w:r>
    </w:p>
    <w:p w14:paraId="09BFAADE" w14:textId="77777777" w:rsidR="00E45115" w:rsidRDefault="00E45115" w:rsidP="00E45115">
      <w:pPr>
        <w:pStyle w:val="Heading3"/>
      </w:pPr>
      <w:bookmarkStart w:id="192" w:name="_Toc87087067"/>
      <w:bookmarkStart w:id="193" w:name="_Toc134124528"/>
      <w:r>
        <w:lastRenderedPageBreak/>
        <w:t>SHA512SIG0</w:t>
      </w:r>
      <w:bookmarkEnd w:id="192"/>
      <w:bookmarkEnd w:id="193"/>
    </w:p>
    <w:p w14:paraId="190AC49E" w14:textId="77777777" w:rsidR="00E45115" w:rsidRDefault="00E45115" w:rsidP="00E45115">
      <w:pPr>
        <w:rPr>
          <w:b/>
          <w:bCs/>
        </w:rPr>
      </w:pPr>
      <w:r w:rsidRPr="00243551">
        <w:rPr>
          <w:b/>
          <w:bCs/>
        </w:rPr>
        <w:t>Description:</w:t>
      </w:r>
    </w:p>
    <w:p w14:paraId="4D259D31" w14:textId="77777777" w:rsidR="00E45115" w:rsidRPr="00243551" w:rsidRDefault="00E45115" w:rsidP="00E45115">
      <w:pPr>
        <w:ind w:left="720"/>
      </w:pPr>
      <w:r>
        <w:t>Implements the Sigma0 transformation function used in the SHA2-512 hash function.</w:t>
      </w:r>
    </w:p>
    <w:p w14:paraId="640C8DC7"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0996435A" w14:textId="77777777" w:rsidTr="008050FF">
        <w:tc>
          <w:tcPr>
            <w:tcW w:w="0" w:type="auto"/>
            <w:tcBorders>
              <w:top w:val="nil"/>
              <w:left w:val="nil"/>
              <w:bottom w:val="single" w:sz="4" w:space="0" w:color="auto"/>
              <w:right w:val="nil"/>
            </w:tcBorders>
          </w:tcPr>
          <w:p w14:paraId="4A54865F" w14:textId="0CE009CB"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27B3B8D0" w14:textId="6021FCD2" w:rsidR="008909D1" w:rsidRDefault="00F251EE" w:rsidP="008050FF">
            <w:pPr>
              <w:spacing w:after="0"/>
              <w:jc w:val="center"/>
              <w:rPr>
                <w:sz w:val="16"/>
                <w:szCs w:val="16"/>
              </w:rPr>
            </w:pPr>
            <w:r>
              <w:rPr>
                <w:sz w:val="16"/>
                <w:szCs w:val="16"/>
              </w:rPr>
              <w:t>33</w:t>
            </w:r>
            <w:r w:rsidR="008909D1">
              <w:rPr>
                <w:sz w:val="16"/>
                <w:szCs w:val="16"/>
              </w:rPr>
              <w:t xml:space="preserve">                      19</w:t>
            </w:r>
          </w:p>
        </w:tc>
        <w:tc>
          <w:tcPr>
            <w:tcW w:w="0" w:type="auto"/>
            <w:tcBorders>
              <w:top w:val="nil"/>
              <w:left w:val="nil"/>
              <w:bottom w:val="single" w:sz="4" w:space="0" w:color="auto"/>
              <w:right w:val="nil"/>
            </w:tcBorders>
          </w:tcPr>
          <w:p w14:paraId="34C5D649"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4BA7661"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5C2222"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1F4CB6CF" w14:textId="77777777" w:rsidTr="008050FF">
        <w:tc>
          <w:tcPr>
            <w:tcW w:w="0" w:type="auto"/>
            <w:tcBorders>
              <w:top w:val="single" w:sz="4" w:space="0" w:color="auto"/>
              <w:left w:val="single" w:sz="4" w:space="0" w:color="auto"/>
              <w:bottom w:val="single" w:sz="4" w:space="0" w:color="auto"/>
              <w:right w:val="single" w:sz="4" w:space="0" w:color="auto"/>
            </w:tcBorders>
          </w:tcPr>
          <w:p w14:paraId="64A294BB" w14:textId="1AF3E43A" w:rsidR="008909D1" w:rsidRDefault="008909D1" w:rsidP="008050FF">
            <w:pPr>
              <w:spacing w:after="0"/>
              <w:jc w:val="center"/>
            </w:pPr>
            <w:r>
              <w:t>28</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30BD3F" w14:textId="26656EE4"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D908A2"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2CF42A"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9FA368" w14:textId="77777777" w:rsidR="008909D1" w:rsidRDefault="008909D1" w:rsidP="008050FF">
            <w:pPr>
              <w:spacing w:after="0"/>
              <w:jc w:val="center"/>
            </w:pPr>
            <w:r>
              <w:t>1</w:t>
            </w:r>
            <w:r>
              <w:rPr>
                <w:vertAlign w:val="subscript"/>
              </w:rPr>
              <w:t>7</w:t>
            </w:r>
          </w:p>
        </w:tc>
      </w:tr>
    </w:tbl>
    <w:p w14:paraId="1A5B11D3" w14:textId="77777777" w:rsidR="008909D1" w:rsidRDefault="008909D1" w:rsidP="00E45115"/>
    <w:p w14:paraId="3CA458C3" w14:textId="77777777" w:rsidR="00E45115" w:rsidRPr="005F0A28" w:rsidRDefault="00E45115" w:rsidP="00E45115">
      <w:pPr>
        <w:rPr>
          <w:b/>
          <w:bCs/>
        </w:rPr>
      </w:pPr>
      <w:r w:rsidRPr="005F0A28">
        <w:rPr>
          <w:b/>
          <w:bCs/>
        </w:rPr>
        <w:t>Operation:</w:t>
      </w:r>
    </w:p>
    <w:p w14:paraId="07EDF661" w14:textId="77777777" w:rsidR="00E45115" w:rsidRDefault="00E45115" w:rsidP="00E45115">
      <w:pPr>
        <w:ind w:left="720"/>
      </w:pPr>
      <w:r>
        <w:t>Rt = ror64(Ra,1) ^ ror64(Ra, 8) ^ (Ra &gt;&gt; 7)</w:t>
      </w:r>
    </w:p>
    <w:p w14:paraId="4F1189EE" w14:textId="77777777" w:rsidR="00E45115" w:rsidRPr="002C6BF0" w:rsidRDefault="00E45115" w:rsidP="00E45115">
      <w:r w:rsidRPr="002766C5">
        <w:rPr>
          <w:b/>
          <w:bCs/>
        </w:rPr>
        <w:t>Execution Units:</w:t>
      </w:r>
      <w:r>
        <w:t xml:space="preserve"> </w:t>
      </w:r>
      <w:r w:rsidRPr="002C6BF0">
        <w:t>ALU</w:t>
      </w:r>
      <w:r>
        <w:t xml:space="preserve"> #0</w:t>
      </w:r>
    </w:p>
    <w:p w14:paraId="6EE54D1E" w14:textId="77777777" w:rsidR="00E45115" w:rsidRPr="006D4E6F" w:rsidRDefault="00E45115" w:rsidP="00E45115">
      <w:r w:rsidRPr="000F0D2B">
        <w:rPr>
          <w:b/>
          <w:bCs/>
        </w:rPr>
        <w:t>Exceptions:</w:t>
      </w:r>
      <w:r>
        <w:t xml:space="preserve"> none</w:t>
      </w:r>
    </w:p>
    <w:p w14:paraId="6DCC7A0C" w14:textId="77777777" w:rsidR="00E45115" w:rsidRDefault="00E45115" w:rsidP="00E45115">
      <w:pPr>
        <w:pStyle w:val="Heading3"/>
      </w:pPr>
      <w:bookmarkStart w:id="194" w:name="_Toc87087068"/>
      <w:bookmarkStart w:id="195" w:name="_Toc134124529"/>
      <w:r>
        <w:t>SHA512SIG1</w:t>
      </w:r>
      <w:bookmarkEnd w:id="194"/>
      <w:bookmarkEnd w:id="195"/>
    </w:p>
    <w:p w14:paraId="58730BD4" w14:textId="77777777" w:rsidR="00E45115" w:rsidRDefault="00E45115" w:rsidP="00E45115">
      <w:pPr>
        <w:rPr>
          <w:b/>
          <w:bCs/>
        </w:rPr>
      </w:pPr>
      <w:r w:rsidRPr="00243551">
        <w:rPr>
          <w:b/>
          <w:bCs/>
        </w:rPr>
        <w:t>Description:</w:t>
      </w:r>
    </w:p>
    <w:p w14:paraId="5099AC64" w14:textId="77777777" w:rsidR="00E45115" w:rsidRPr="00243551" w:rsidRDefault="00E45115" w:rsidP="00E45115">
      <w:pPr>
        <w:ind w:left="720"/>
      </w:pPr>
      <w:r>
        <w:t>Implements the Sigma1 transformation function used in the SHA2-512 hash function.</w:t>
      </w:r>
    </w:p>
    <w:p w14:paraId="02F8EB0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8909D1" w:rsidRPr="00790AD0" w14:paraId="01942879" w14:textId="77777777" w:rsidTr="008050FF">
        <w:tc>
          <w:tcPr>
            <w:tcW w:w="0" w:type="auto"/>
            <w:tcBorders>
              <w:top w:val="nil"/>
              <w:left w:val="nil"/>
              <w:bottom w:val="single" w:sz="4" w:space="0" w:color="auto"/>
              <w:right w:val="nil"/>
            </w:tcBorders>
          </w:tcPr>
          <w:p w14:paraId="582F1F0B" w14:textId="0E3F3438"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22C6C7B5" w14:textId="0B176833"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3EE83502"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4667CA"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10896F6"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54ADFC3C" w14:textId="77777777" w:rsidTr="008050FF">
        <w:tc>
          <w:tcPr>
            <w:tcW w:w="0" w:type="auto"/>
            <w:tcBorders>
              <w:top w:val="single" w:sz="4" w:space="0" w:color="auto"/>
              <w:left w:val="single" w:sz="4" w:space="0" w:color="auto"/>
              <w:bottom w:val="single" w:sz="4" w:space="0" w:color="auto"/>
              <w:right w:val="single" w:sz="4" w:space="0" w:color="auto"/>
            </w:tcBorders>
          </w:tcPr>
          <w:p w14:paraId="2BE159EA" w14:textId="3BE3EF30" w:rsidR="008909D1" w:rsidRDefault="008909D1" w:rsidP="008050FF">
            <w:pPr>
              <w:spacing w:after="0"/>
              <w:jc w:val="center"/>
            </w:pPr>
            <w:r>
              <w:t>29</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432312" w14:textId="0B8FB934"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A576AA"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C6496C"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FBA321" w14:textId="77777777" w:rsidR="008909D1" w:rsidRDefault="008909D1" w:rsidP="008050FF">
            <w:pPr>
              <w:spacing w:after="0"/>
              <w:jc w:val="center"/>
            </w:pPr>
            <w:r>
              <w:t>1</w:t>
            </w:r>
            <w:r>
              <w:rPr>
                <w:vertAlign w:val="subscript"/>
              </w:rPr>
              <w:t>7</w:t>
            </w:r>
          </w:p>
        </w:tc>
      </w:tr>
    </w:tbl>
    <w:p w14:paraId="5DAD253C" w14:textId="77777777" w:rsidR="008909D1" w:rsidRDefault="008909D1" w:rsidP="00E45115"/>
    <w:p w14:paraId="483C887F" w14:textId="77777777" w:rsidR="00E45115" w:rsidRPr="005F0A28" w:rsidRDefault="00E45115" w:rsidP="00E45115">
      <w:pPr>
        <w:rPr>
          <w:b/>
          <w:bCs/>
        </w:rPr>
      </w:pPr>
      <w:r w:rsidRPr="005F0A28">
        <w:rPr>
          <w:b/>
          <w:bCs/>
        </w:rPr>
        <w:t>Operation:</w:t>
      </w:r>
    </w:p>
    <w:p w14:paraId="554D446E" w14:textId="77777777" w:rsidR="00E45115" w:rsidRDefault="00E45115" w:rsidP="00E45115">
      <w:pPr>
        <w:ind w:left="720"/>
      </w:pPr>
      <w:r>
        <w:t>Rt = ror64(Ra,19) ^ ror64(Ra, 61) ^ (Ra &gt;&gt; 6)</w:t>
      </w:r>
    </w:p>
    <w:p w14:paraId="10471711" w14:textId="77777777" w:rsidR="00E45115" w:rsidRPr="002C6BF0" w:rsidRDefault="00E45115" w:rsidP="00E45115">
      <w:r w:rsidRPr="002766C5">
        <w:rPr>
          <w:b/>
          <w:bCs/>
        </w:rPr>
        <w:t>Execution Units:</w:t>
      </w:r>
      <w:r>
        <w:t xml:space="preserve"> </w:t>
      </w:r>
      <w:r w:rsidRPr="002C6BF0">
        <w:t>ALU</w:t>
      </w:r>
      <w:r>
        <w:t xml:space="preserve"> #0</w:t>
      </w:r>
    </w:p>
    <w:p w14:paraId="124C9842" w14:textId="77777777" w:rsidR="00E45115" w:rsidRDefault="00E45115" w:rsidP="00E45115">
      <w:pPr>
        <w:rPr>
          <w:rFonts w:eastAsiaTheme="majorEastAsia" w:cstheme="majorBidi"/>
          <w:b/>
          <w:bCs/>
          <w:sz w:val="40"/>
        </w:rPr>
      </w:pPr>
      <w:r w:rsidRPr="000F0D2B">
        <w:rPr>
          <w:b/>
          <w:bCs/>
        </w:rPr>
        <w:t>Exceptions:</w:t>
      </w:r>
      <w:r>
        <w:t xml:space="preserve"> none </w:t>
      </w:r>
      <w:r>
        <w:br w:type="page"/>
      </w:r>
    </w:p>
    <w:p w14:paraId="1F79CE7B" w14:textId="77777777" w:rsidR="00E45115" w:rsidRDefault="00E45115" w:rsidP="00E45115">
      <w:pPr>
        <w:pStyle w:val="Heading3"/>
      </w:pPr>
      <w:bookmarkStart w:id="196" w:name="_Toc87087069"/>
      <w:bookmarkStart w:id="197" w:name="_Toc134124530"/>
      <w:r>
        <w:lastRenderedPageBreak/>
        <w:t>SHA512SUM0</w:t>
      </w:r>
      <w:bookmarkEnd w:id="196"/>
      <w:bookmarkEnd w:id="197"/>
    </w:p>
    <w:p w14:paraId="1EF3087F" w14:textId="77777777" w:rsidR="00E45115" w:rsidRDefault="00E45115" w:rsidP="00E45115">
      <w:r>
        <w:t>Description:</w:t>
      </w:r>
    </w:p>
    <w:p w14:paraId="21D260FC" w14:textId="77777777" w:rsidR="00E45115" w:rsidRDefault="00E45115" w:rsidP="00E45115">
      <w:bookmarkStart w:id="198" w:name="_Toc87087070"/>
      <w:bookmarkStart w:id="199" w:name="_Toc134124531"/>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0D81ED87" w14:textId="77777777" w:rsidTr="008050FF">
        <w:tc>
          <w:tcPr>
            <w:tcW w:w="0" w:type="auto"/>
            <w:tcBorders>
              <w:top w:val="nil"/>
              <w:left w:val="nil"/>
              <w:bottom w:val="single" w:sz="4" w:space="0" w:color="auto"/>
              <w:right w:val="nil"/>
            </w:tcBorders>
          </w:tcPr>
          <w:p w14:paraId="49A26D8B" w14:textId="326BD1CC"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77514C5A" w14:textId="32A012C4" w:rsidR="008909D1" w:rsidRDefault="00F251EE" w:rsidP="008050FF">
            <w:pPr>
              <w:spacing w:after="0"/>
              <w:jc w:val="center"/>
              <w:rPr>
                <w:sz w:val="16"/>
                <w:szCs w:val="16"/>
              </w:rPr>
            </w:pPr>
            <w:r>
              <w:rPr>
                <w:sz w:val="16"/>
                <w:szCs w:val="16"/>
              </w:rPr>
              <w:t>33</w:t>
            </w:r>
            <w:r w:rsidR="008909D1">
              <w:rPr>
                <w:sz w:val="16"/>
                <w:szCs w:val="16"/>
              </w:rPr>
              <w:t xml:space="preserve">                      19</w:t>
            </w:r>
          </w:p>
        </w:tc>
        <w:tc>
          <w:tcPr>
            <w:tcW w:w="0" w:type="auto"/>
            <w:tcBorders>
              <w:top w:val="nil"/>
              <w:left w:val="nil"/>
              <w:bottom w:val="single" w:sz="4" w:space="0" w:color="auto"/>
              <w:right w:val="nil"/>
            </w:tcBorders>
          </w:tcPr>
          <w:p w14:paraId="04EB1741"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E7C425"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B5CADBC"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238D6052" w14:textId="77777777" w:rsidTr="008050FF">
        <w:tc>
          <w:tcPr>
            <w:tcW w:w="0" w:type="auto"/>
            <w:tcBorders>
              <w:top w:val="single" w:sz="4" w:space="0" w:color="auto"/>
              <w:left w:val="single" w:sz="4" w:space="0" w:color="auto"/>
              <w:bottom w:val="single" w:sz="4" w:space="0" w:color="auto"/>
              <w:right w:val="single" w:sz="4" w:space="0" w:color="auto"/>
            </w:tcBorders>
          </w:tcPr>
          <w:p w14:paraId="4C81FA8E" w14:textId="07B0F7C7" w:rsidR="008909D1" w:rsidRDefault="008909D1" w:rsidP="008050FF">
            <w:pPr>
              <w:spacing w:after="0"/>
              <w:jc w:val="center"/>
            </w:pPr>
            <w:r>
              <w:t>30</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76015D" w14:textId="15891490"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1F1638"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A4161F"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F16A72" w14:textId="77777777" w:rsidR="008909D1" w:rsidRDefault="008909D1" w:rsidP="008050FF">
            <w:pPr>
              <w:spacing w:after="0"/>
              <w:jc w:val="center"/>
            </w:pPr>
            <w:r>
              <w:t>1</w:t>
            </w:r>
            <w:r>
              <w:rPr>
                <w:vertAlign w:val="subscript"/>
              </w:rPr>
              <w:t>7</w:t>
            </w:r>
          </w:p>
        </w:tc>
      </w:tr>
    </w:tbl>
    <w:p w14:paraId="69794380" w14:textId="77777777" w:rsidR="008909D1" w:rsidRDefault="008909D1" w:rsidP="00E45115"/>
    <w:p w14:paraId="7D2C5FF6" w14:textId="77777777" w:rsidR="00E45115" w:rsidRDefault="00E45115" w:rsidP="00E45115">
      <w:pPr>
        <w:pStyle w:val="Heading3"/>
      </w:pPr>
      <w:r>
        <w:t>SHA512SUM1</w:t>
      </w:r>
      <w:bookmarkEnd w:id="198"/>
      <w:bookmarkEnd w:id="199"/>
    </w:p>
    <w:p w14:paraId="2A6A4E24" w14:textId="77777777" w:rsidR="00E45115" w:rsidRDefault="00E45115" w:rsidP="00E45115">
      <w:r>
        <w:t>Description:</w:t>
      </w:r>
    </w:p>
    <w:p w14:paraId="320BFC57" w14:textId="77777777" w:rsidR="00E45115" w:rsidRDefault="00E45115" w:rsidP="00E45115">
      <w:bookmarkStart w:id="200" w:name="_Toc87087071"/>
      <w:bookmarkStart w:id="201" w:name="_Toc134124532"/>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536"/>
        <w:gridCol w:w="856"/>
        <w:gridCol w:w="816"/>
        <w:gridCol w:w="976"/>
      </w:tblGrid>
      <w:tr w:rsidR="008909D1" w:rsidRPr="00790AD0" w14:paraId="78A40A95" w14:textId="77777777" w:rsidTr="008050FF">
        <w:tc>
          <w:tcPr>
            <w:tcW w:w="0" w:type="auto"/>
            <w:tcBorders>
              <w:top w:val="nil"/>
              <w:left w:val="nil"/>
              <w:bottom w:val="single" w:sz="4" w:space="0" w:color="auto"/>
              <w:right w:val="nil"/>
            </w:tcBorders>
          </w:tcPr>
          <w:p w14:paraId="498C411F" w14:textId="1836D768"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24AB0C5E" w14:textId="2A651FF1" w:rsidR="008909D1" w:rsidRDefault="00F251EE" w:rsidP="008050FF">
            <w:pPr>
              <w:spacing w:after="0"/>
              <w:jc w:val="center"/>
              <w:rPr>
                <w:sz w:val="16"/>
                <w:szCs w:val="16"/>
              </w:rPr>
            </w:pPr>
            <w:r>
              <w:rPr>
                <w:sz w:val="16"/>
                <w:szCs w:val="16"/>
              </w:rPr>
              <w:t xml:space="preserve">33     </w:t>
            </w:r>
            <w:r w:rsidR="008909D1">
              <w:rPr>
                <w:sz w:val="16"/>
                <w:szCs w:val="16"/>
              </w:rPr>
              <w:t xml:space="preserve">                    19</w:t>
            </w:r>
          </w:p>
        </w:tc>
        <w:tc>
          <w:tcPr>
            <w:tcW w:w="0" w:type="auto"/>
            <w:tcBorders>
              <w:top w:val="nil"/>
              <w:left w:val="nil"/>
              <w:bottom w:val="single" w:sz="4" w:space="0" w:color="auto"/>
              <w:right w:val="nil"/>
            </w:tcBorders>
          </w:tcPr>
          <w:p w14:paraId="51063E46"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8FF23F"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4D4D86"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FC77F0A" w14:textId="77777777" w:rsidTr="008050FF">
        <w:tc>
          <w:tcPr>
            <w:tcW w:w="0" w:type="auto"/>
            <w:tcBorders>
              <w:top w:val="single" w:sz="4" w:space="0" w:color="auto"/>
              <w:left w:val="single" w:sz="4" w:space="0" w:color="auto"/>
              <w:bottom w:val="single" w:sz="4" w:space="0" w:color="auto"/>
              <w:right w:val="single" w:sz="4" w:space="0" w:color="auto"/>
            </w:tcBorders>
          </w:tcPr>
          <w:p w14:paraId="4836EE77" w14:textId="1308069B" w:rsidR="008909D1" w:rsidRDefault="008909D1" w:rsidP="008050FF">
            <w:pPr>
              <w:spacing w:after="0"/>
              <w:jc w:val="center"/>
            </w:pPr>
            <w:r>
              <w:t>31</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671A47" w14:textId="511A540B"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6807D5"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0161E7"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15A77E" w14:textId="77777777" w:rsidR="008909D1" w:rsidRDefault="008909D1" w:rsidP="008050FF">
            <w:pPr>
              <w:spacing w:after="0"/>
              <w:jc w:val="center"/>
            </w:pPr>
            <w:r>
              <w:t>1</w:t>
            </w:r>
            <w:r>
              <w:rPr>
                <w:vertAlign w:val="subscript"/>
              </w:rPr>
              <w:t>7</w:t>
            </w:r>
          </w:p>
        </w:tc>
      </w:tr>
    </w:tbl>
    <w:p w14:paraId="2E38450F" w14:textId="77777777" w:rsidR="00914A2F" w:rsidRDefault="00914A2F" w:rsidP="00E45115"/>
    <w:p w14:paraId="0A77B4B4" w14:textId="77777777" w:rsidR="00B84173" w:rsidRDefault="00B84173" w:rsidP="00B84173"/>
    <w:p w14:paraId="07820D0D" w14:textId="77777777" w:rsidR="00C65668" w:rsidRDefault="00C65668">
      <w:pPr>
        <w:rPr>
          <w:rFonts w:eastAsiaTheme="majorEastAsia" w:cstheme="majorBidi"/>
          <w:b/>
          <w:bCs/>
          <w:sz w:val="40"/>
        </w:rPr>
      </w:pPr>
      <w:r>
        <w:br w:type="page"/>
      </w:r>
    </w:p>
    <w:p w14:paraId="4772E314" w14:textId="1EBE59A7" w:rsidR="00E45115" w:rsidRDefault="00E45115" w:rsidP="00E45115">
      <w:pPr>
        <w:pStyle w:val="Heading3"/>
      </w:pPr>
      <w:r>
        <w:lastRenderedPageBreak/>
        <w:t>SM3P0</w:t>
      </w:r>
      <w:bookmarkEnd w:id="200"/>
      <w:bookmarkEnd w:id="201"/>
    </w:p>
    <w:p w14:paraId="1D7E5487" w14:textId="77777777" w:rsidR="00E45115" w:rsidRDefault="00E45115" w:rsidP="00E45115">
      <w:r>
        <w:t>Description:</w:t>
      </w:r>
    </w:p>
    <w:p w14:paraId="28744495" w14:textId="4DE23F74" w:rsidR="00E45115" w:rsidRDefault="00E45115" w:rsidP="00E45115">
      <w:pPr>
        <w:ind w:left="720"/>
      </w:pPr>
      <w:r>
        <w:t>P0 transform of SM3 hash function.</w:t>
      </w:r>
    </w:p>
    <w:p w14:paraId="2A95E69D"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0A91B943" w14:textId="77777777" w:rsidTr="008050FF">
        <w:tc>
          <w:tcPr>
            <w:tcW w:w="0" w:type="auto"/>
            <w:tcBorders>
              <w:top w:val="nil"/>
              <w:left w:val="nil"/>
              <w:bottom w:val="single" w:sz="4" w:space="0" w:color="auto"/>
              <w:right w:val="nil"/>
            </w:tcBorders>
          </w:tcPr>
          <w:p w14:paraId="6A0F92D6" w14:textId="7BE02029" w:rsidR="008909D1" w:rsidRDefault="008909D1" w:rsidP="008050FF">
            <w:pPr>
              <w:spacing w:after="0"/>
              <w:jc w:val="center"/>
              <w:rPr>
                <w:sz w:val="16"/>
                <w:szCs w:val="16"/>
              </w:rPr>
            </w:pPr>
            <w:r>
              <w:rPr>
                <w:sz w:val="16"/>
                <w:szCs w:val="16"/>
              </w:rPr>
              <w:t>39        3</w:t>
            </w:r>
            <w:r w:rsidR="00495476">
              <w:rPr>
                <w:sz w:val="16"/>
                <w:szCs w:val="16"/>
              </w:rPr>
              <w:t>4</w:t>
            </w:r>
          </w:p>
        </w:tc>
        <w:tc>
          <w:tcPr>
            <w:tcW w:w="0" w:type="auto"/>
            <w:tcBorders>
              <w:top w:val="nil"/>
              <w:left w:val="nil"/>
              <w:bottom w:val="single" w:sz="4" w:space="0" w:color="auto"/>
              <w:right w:val="nil"/>
            </w:tcBorders>
          </w:tcPr>
          <w:p w14:paraId="7281005E" w14:textId="364D2DD6" w:rsidR="008909D1" w:rsidRDefault="008909D1" w:rsidP="008050FF">
            <w:pPr>
              <w:spacing w:after="0"/>
              <w:jc w:val="center"/>
              <w:rPr>
                <w:sz w:val="16"/>
                <w:szCs w:val="16"/>
              </w:rPr>
            </w:pPr>
            <w:r>
              <w:rPr>
                <w:sz w:val="16"/>
                <w:szCs w:val="16"/>
              </w:rPr>
              <w:t>3</w:t>
            </w:r>
            <w:r w:rsidR="00495476">
              <w:rPr>
                <w:sz w:val="16"/>
                <w:szCs w:val="16"/>
              </w:rPr>
              <w:t>3</w:t>
            </w:r>
            <w:r>
              <w:rPr>
                <w:sz w:val="16"/>
                <w:szCs w:val="16"/>
              </w:rPr>
              <w:t xml:space="preserve">                      19</w:t>
            </w:r>
          </w:p>
        </w:tc>
        <w:tc>
          <w:tcPr>
            <w:tcW w:w="0" w:type="auto"/>
            <w:tcBorders>
              <w:top w:val="nil"/>
              <w:left w:val="nil"/>
              <w:bottom w:val="single" w:sz="4" w:space="0" w:color="auto"/>
              <w:right w:val="nil"/>
            </w:tcBorders>
          </w:tcPr>
          <w:p w14:paraId="59F8142D"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D2AF045"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504C74"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DBB304D" w14:textId="77777777" w:rsidTr="008050FF">
        <w:tc>
          <w:tcPr>
            <w:tcW w:w="0" w:type="auto"/>
            <w:tcBorders>
              <w:top w:val="single" w:sz="4" w:space="0" w:color="auto"/>
              <w:left w:val="single" w:sz="4" w:space="0" w:color="auto"/>
              <w:bottom w:val="single" w:sz="4" w:space="0" w:color="auto"/>
              <w:right w:val="single" w:sz="4" w:space="0" w:color="auto"/>
            </w:tcBorders>
          </w:tcPr>
          <w:p w14:paraId="137CFEE2" w14:textId="61B7B1DD" w:rsidR="008909D1" w:rsidRDefault="008909D1" w:rsidP="008050FF">
            <w:pPr>
              <w:spacing w:after="0"/>
              <w:jc w:val="center"/>
            </w:pPr>
            <w:r>
              <w:t>14</w:t>
            </w:r>
            <w:r w:rsidR="0049547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4AD8C7" w14:textId="554D381E" w:rsidR="008909D1" w:rsidRDefault="008909D1" w:rsidP="008050FF">
            <w:pPr>
              <w:spacing w:after="0"/>
              <w:jc w:val="center"/>
            </w:pPr>
            <w:r>
              <w:t>~</w:t>
            </w:r>
            <w:r>
              <w:rPr>
                <w:vertAlign w:val="subscript"/>
              </w:rPr>
              <w:t>1</w:t>
            </w:r>
            <w:r w:rsidR="0049547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6B185D"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92B254"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014CF" w14:textId="77777777" w:rsidR="008909D1" w:rsidRDefault="008909D1" w:rsidP="008050FF">
            <w:pPr>
              <w:spacing w:after="0"/>
              <w:jc w:val="center"/>
            </w:pPr>
            <w:r>
              <w:t>1</w:t>
            </w:r>
            <w:r>
              <w:rPr>
                <w:vertAlign w:val="subscript"/>
              </w:rPr>
              <w:t>7</w:t>
            </w:r>
          </w:p>
        </w:tc>
      </w:tr>
    </w:tbl>
    <w:p w14:paraId="3E1870A9" w14:textId="77777777" w:rsidR="008909D1" w:rsidRDefault="008909D1" w:rsidP="00E45115"/>
    <w:p w14:paraId="6F2F235A" w14:textId="77777777" w:rsidR="003E4801" w:rsidRPr="00AE3E6C" w:rsidRDefault="003E4801" w:rsidP="00E45115">
      <w:pPr>
        <w:rPr>
          <w:b/>
          <w:bCs/>
        </w:rPr>
      </w:pPr>
      <w:r w:rsidRPr="00AE3E6C">
        <w:rPr>
          <w:b/>
          <w:bCs/>
        </w:rPr>
        <w:t>Operation</w:t>
      </w:r>
    </w:p>
    <w:p w14:paraId="45578066" w14:textId="68B8C7D1" w:rsidR="00E45115" w:rsidRPr="003E4801" w:rsidRDefault="003E4801" w:rsidP="003E4801">
      <w:pPr>
        <w:ind w:left="720"/>
      </w:pPr>
      <w:r>
        <w:t xml:space="preserve">Rt = </w:t>
      </w:r>
      <w:r w:rsidR="00AE3E6C">
        <w:t>R</w:t>
      </w:r>
      <w:r>
        <w:t xml:space="preserve">a ^ </w:t>
      </w:r>
      <w:proofErr w:type="spellStart"/>
      <w:r>
        <w:t>rol</w:t>
      </w:r>
      <w:proofErr w:type="spellEnd"/>
      <w:r>
        <w:t>(</w:t>
      </w:r>
      <w:r w:rsidR="00AE3E6C">
        <w:t>R</w:t>
      </w:r>
      <w:r>
        <w:t xml:space="preserve">a,9) ^ </w:t>
      </w:r>
      <w:proofErr w:type="spellStart"/>
      <w:r>
        <w:t>rol</w:t>
      </w:r>
      <w:proofErr w:type="spellEnd"/>
      <w:r>
        <w:t>(</w:t>
      </w:r>
      <w:r w:rsidR="00AE3E6C">
        <w:t>R</w:t>
      </w:r>
      <w:r>
        <w:t>a,17)</w:t>
      </w:r>
      <w:r w:rsidR="00E45115">
        <w:br w:type="page"/>
      </w:r>
    </w:p>
    <w:p w14:paraId="48E5AA63" w14:textId="77777777" w:rsidR="00E45115" w:rsidRDefault="00E45115" w:rsidP="00E45115">
      <w:pPr>
        <w:pStyle w:val="Heading3"/>
      </w:pPr>
      <w:bookmarkStart w:id="202" w:name="_Toc87087072"/>
      <w:bookmarkStart w:id="203" w:name="_Toc134124533"/>
      <w:r>
        <w:lastRenderedPageBreak/>
        <w:t>SM3P1</w:t>
      </w:r>
      <w:bookmarkEnd w:id="202"/>
      <w:bookmarkEnd w:id="203"/>
    </w:p>
    <w:p w14:paraId="2DC66FEF" w14:textId="77777777" w:rsidR="00E45115" w:rsidRDefault="00E45115" w:rsidP="00E45115">
      <w:r>
        <w:t>Description:</w:t>
      </w:r>
    </w:p>
    <w:p w14:paraId="1834EBE3" w14:textId="36082CFD" w:rsidR="00E45115" w:rsidRDefault="00E45115" w:rsidP="00E45115">
      <w:pPr>
        <w:ind w:left="720"/>
      </w:pPr>
      <w:r>
        <w:t>P</w:t>
      </w:r>
      <w:r w:rsidR="00C65668">
        <w:t>1</w:t>
      </w:r>
      <w:r>
        <w:t xml:space="preserve"> transform of SM3 hash function.</w:t>
      </w:r>
    </w:p>
    <w:p w14:paraId="2153EF7E"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8909D1" w:rsidRPr="00790AD0" w14:paraId="5921071B" w14:textId="77777777" w:rsidTr="008050FF">
        <w:tc>
          <w:tcPr>
            <w:tcW w:w="0" w:type="auto"/>
            <w:tcBorders>
              <w:top w:val="nil"/>
              <w:left w:val="nil"/>
              <w:bottom w:val="single" w:sz="4" w:space="0" w:color="auto"/>
              <w:right w:val="nil"/>
            </w:tcBorders>
          </w:tcPr>
          <w:p w14:paraId="73011FED" w14:textId="4AE60D25" w:rsidR="008909D1" w:rsidRDefault="008909D1" w:rsidP="008050FF">
            <w:pPr>
              <w:spacing w:after="0"/>
              <w:jc w:val="center"/>
              <w:rPr>
                <w:sz w:val="16"/>
                <w:szCs w:val="16"/>
              </w:rPr>
            </w:pPr>
            <w:r>
              <w:rPr>
                <w:sz w:val="16"/>
                <w:szCs w:val="16"/>
              </w:rPr>
              <w:t>39        3</w:t>
            </w:r>
            <w:r w:rsidR="00495476">
              <w:rPr>
                <w:sz w:val="16"/>
                <w:szCs w:val="16"/>
              </w:rPr>
              <w:t>4</w:t>
            </w:r>
          </w:p>
        </w:tc>
        <w:tc>
          <w:tcPr>
            <w:tcW w:w="0" w:type="auto"/>
            <w:tcBorders>
              <w:top w:val="nil"/>
              <w:left w:val="nil"/>
              <w:bottom w:val="single" w:sz="4" w:space="0" w:color="auto"/>
              <w:right w:val="nil"/>
            </w:tcBorders>
          </w:tcPr>
          <w:p w14:paraId="0D32C0B6" w14:textId="52227080" w:rsidR="008909D1" w:rsidRDefault="008909D1" w:rsidP="008050FF">
            <w:pPr>
              <w:spacing w:after="0"/>
              <w:jc w:val="center"/>
              <w:rPr>
                <w:sz w:val="16"/>
                <w:szCs w:val="16"/>
              </w:rPr>
            </w:pPr>
            <w:r>
              <w:rPr>
                <w:sz w:val="16"/>
                <w:szCs w:val="16"/>
              </w:rPr>
              <w:t>3</w:t>
            </w:r>
            <w:r w:rsidR="00495476">
              <w:rPr>
                <w:sz w:val="16"/>
                <w:szCs w:val="16"/>
              </w:rPr>
              <w:t>3</w:t>
            </w:r>
            <w:r>
              <w:rPr>
                <w:sz w:val="16"/>
                <w:szCs w:val="16"/>
              </w:rPr>
              <w:t xml:space="preserve">                     19</w:t>
            </w:r>
          </w:p>
        </w:tc>
        <w:tc>
          <w:tcPr>
            <w:tcW w:w="0" w:type="auto"/>
            <w:tcBorders>
              <w:top w:val="nil"/>
              <w:left w:val="nil"/>
              <w:bottom w:val="single" w:sz="4" w:space="0" w:color="auto"/>
              <w:right w:val="nil"/>
            </w:tcBorders>
          </w:tcPr>
          <w:p w14:paraId="6F17B219"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185AD2"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61204C"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5E2CB142" w14:textId="77777777" w:rsidTr="008050FF">
        <w:tc>
          <w:tcPr>
            <w:tcW w:w="0" w:type="auto"/>
            <w:tcBorders>
              <w:top w:val="single" w:sz="4" w:space="0" w:color="auto"/>
              <w:left w:val="single" w:sz="4" w:space="0" w:color="auto"/>
              <w:bottom w:val="single" w:sz="4" w:space="0" w:color="auto"/>
              <w:right w:val="single" w:sz="4" w:space="0" w:color="auto"/>
            </w:tcBorders>
          </w:tcPr>
          <w:p w14:paraId="631A8E9E" w14:textId="078444BC" w:rsidR="008909D1" w:rsidRDefault="008909D1" w:rsidP="008050FF">
            <w:pPr>
              <w:spacing w:after="0"/>
              <w:jc w:val="center"/>
            </w:pPr>
            <w:r>
              <w:t>15</w:t>
            </w:r>
            <w:r w:rsidR="0049547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DE2E40" w14:textId="2FEEBB8E" w:rsidR="008909D1" w:rsidRDefault="008909D1" w:rsidP="008050FF">
            <w:pPr>
              <w:spacing w:after="0"/>
              <w:jc w:val="center"/>
            </w:pPr>
            <w:r>
              <w:t>~</w:t>
            </w:r>
            <w:r>
              <w:rPr>
                <w:vertAlign w:val="subscript"/>
              </w:rPr>
              <w:t>1</w:t>
            </w:r>
            <w:r w:rsidR="0049547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A1017A"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C26FF3"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4D93D1" w14:textId="77777777" w:rsidR="008909D1" w:rsidRDefault="008909D1" w:rsidP="008050FF">
            <w:pPr>
              <w:spacing w:after="0"/>
              <w:jc w:val="center"/>
            </w:pPr>
            <w:r>
              <w:t>1</w:t>
            </w:r>
            <w:r>
              <w:rPr>
                <w:vertAlign w:val="subscript"/>
              </w:rPr>
              <w:t>7</w:t>
            </w:r>
          </w:p>
        </w:tc>
      </w:tr>
    </w:tbl>
    <w:p w14:paraId="2AD6FFB4" w14:textId="77777777" w:rsidR="008909D1" w:rsidRDefault="008909D1" w:rsidP="00E45115"/>
    <w:p w14:paraId="3E524D79" w14:textId="757AE6CA" w:rsidR="00AE3E6C" w:rsidRPr="00AE3E6C" w:rsidRDefault="00AE3E6C" w:rsidP="00AE3E6C">
      <w:pPr>
        <w:rPr>
          <w:b/>
          <w:bCs/>
        </w:rPr>
      </w:pPr>
      <w:r w:rsidRPr="00AE3E6C">
        <w:rPr>
          <w:b/>
          <w:bCs/>
        </w:rPr>
        <w:t>Operation</w:t>
      </w:r>
    </w:p>
    <w:p w14:paraId="604E67CA" w14:textId="6ADD7005" w:rsidR="00E45115" w:rsidRDefault="00AE3E6C" w:rsidP="00AE3E6C">
      <w:pPr>
        <w:spacing w:line="360" w:lineRule="auto"/>
        <w:ind w:left="720"/>
        <w:rPr>
          <w:b/>
          <w:bCs/>
        </w:rPr>
      </w:pPr>
      <w:r>
        <w:t xml:space="preserve">Rt = Ra ^ </w:t>
      </w:r>
      <w:proofErr w:type="spellStart"/>
      <w:r>
        <w:t>rol</w:t>
      </w:r>
      <w:proofErr w:type="spellEnd"/>
      <w:r>
        <w:t xml:space="preserve">(Ra,15) ^ </w:t>
      </w:r>
      <w:proofErr w:type="spellStart"/>
      <w:r>
        <w:t>rol</w:t>
      </w:r>
      <w:proofErr w:type="spellEnd"/>
      <w:r>
        <w:t>(Ra,23)</w:t>
      </w:r>
    </w:p>
    <w:p w14:paraId="67C164C3" w14:textId="77777777" w:rsidR="00A43F3E" w:rsidRDefault="00A43F3E">
      <w:pPr>
        <w:rPr>
          <w:rFonts w:eastAsiaTheme="majorEastAsia" w:cstheme="majorBidi"/>
          <w:sz w:val="44"/>
          <w:szCs w:val="26"/>
        </w:rPr>
      </w:pPr>
      <w:bookmarkStart w:id="204" w:name="_Toc87087075"/>
      <w:bookmarkStart w:id="205" w:name="_Toc134124441"/>
      <w:r>
        <w:br w:type="page"/>
      </w:r>
    </w:p>
    <w:p w14:paraId="07EFB134" w14:textId="7123069B" w:rsidR="00A43F3E" w:rsidRDefault="00A43F3E" w:rsidP="00A43F3E">
      <w:pPr>
        <w:pStyle w:val="Heading2"/>
      </w:pPr>
      <w:r>
        <w:lastRenderedPageBreak/>
        <w:t>Neural Network Accelerator Instructions</w:t>
      </w:r>
      <w:bookmarkEnd w:id="204"/>
    </w:p>
    <w:p w14:paraId="116DC5FA" w14:textId="77777777" w:rsidR="00A43F3E" w:rsidRDefault="00A43F3E" w:rsidP="00A43F3E">
      <w:pPr>
        <w:pStyle w:val="Heading3"/>
      </w:pPr>
      <w:bookmarkStart w:id="206" w:name="_Toc87087076"/>
      <w:r>
        <w:t>Overview</w:t>
      </w:r>
      <w:bookmarkEnd w:id="206"/>
    </w:p>
    <w:p w14:paraId="3B50B022" w14:textId="1B1A4DD4" w:rsidR="00A43F3E" w:rsidRDefault="00A43F3E" w:rsidP="00A43F3E">
      <w:pPr>
        <w:ind w:left="720"/>
      </w:pPr>
      <w:r>
        <w:t>Included in the ISA are instructions for neural network acceleration. Each neuron is composed of an accumulator that sums the product of weights and inputs and an output activation function. Neurons may be biased with a bias value and may also have feedback from output to input via a feedback constant. The neurons are implemented using 16.16 fixed-point arithmetic. There are 8 neurons in a single layer which may calculate simultaneously. Following is a sketch of the NNA organization.</w:t>
      </w:r>
      <w:r w:rsidR="000D3DCE">
        <w:t xml:space="preserve"> Note that multi-layer networks and additional neurons may be implemented</w:t>
      </w:r>
      <w:r>
        <w:t xml:space="preserve"> </w:t>
      </w:r>
      <w:r w:rsidR="000D3DCE">
        <w:t xml:space="preserve">by appropriate software modification of the NNA. </w:t>
      </w:r>
      <w:r>
        <w:t xml:space="preserve">The weights and input arrays have a depth of 1024 entries. Not all entries need be used. The number of entries in use is configurable programmatically with the base count and maximum count register using the </w:t>
      </w:r>
      <w:hyperlink w:anchor="_NNA_MTBC" w:history="1">
        <w:r w:rsidRPr="006D1143">
          <w:rPr>
            <w:rStyle w:val="Hyperlink"/>
          </w:rPr>
          <w:t>NNA_MTBC</w:t>
        </w:r>
      </w:hyperlink>
      <w:r>
        <w:t xml:space="preserve"> and  </w:t>
      </w:r>
      <w:hyperlink w:anchor="_NNA_MTMC" w:history="1">
        <w:r w:rsidRPr="009A7661">
          <w:rPr>
            <w:rStyle w:val="Hyperlink"/>
          </w:rPr>
          <w:t>NNA_MTMC</w:t>
        </w:r>
      </w:hyperlink>
      <w:r>
        <w:t xml:space="preserve"> instruction.</w:t>
      </w:r>
    </w:p>
    <w:p w14:paraId="2181D78E" w14:textId="77777777" w:rsidR="00A43F3E" w:rsidRDefault="00A43F3E" w:rsidP="00A43F3E">
      <w:pPr>
        <w:ind w:left="720"/>
      </w:pPr>
      <w:r>
        <w:t xml:space="preserve">Several of the NNA instructions allow multiple neurons to be updated at the same time by representing the neuron update list as a bitmask. </w:t>
      </w:r>
    </w:p>
    <w:p w14:paraId="0D3715D7" w14:textId="77777777" w:rsidR="00A43F3E" w:rsidRPr="009770D1" w:rsidRDefault="00A43F3E" w:rsidP="00A43F3E">
      <w:pPr>
        <w:ind w:left="720"/>
      </w:pPr>
      <w:r>
        <w:rPr>
          <w:noProof/>
        </w:rPr>
        <w:drawing>
          <wp:inline distT="0" distB="0" distL="0" distR="0" wp14:anchorId="40544DC8" wp14:editId="7D38D814">
            <wp:extent cx="5187320" cy="389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187320" cy="3890490"/>
                    </a:xfrm>
                    <a:prstGeom prst="rect">
                      <a:avLst/>
                    </a:prstGeom>
                  </pic:spPr>
                </pic:pic>
              </a:graphicData>
            </a:graphic>
          </wp:inline>
        </w:drawing>
      </w:r>
    </w:p>
    <w:p w14:paraId="154D95E0" w14:textId="77777777" w:rsidR="00A43F3E" w:rsidRDefault="00A43F3E" w:rsidP="00A43F3E">
      <w:pPr>
        <w:rPr>
          <w:rFonts w:eastAsiaTheme="majorEastAsia" w:cstheme="majorBidi"/>
          <w:b/>
          <w:bCs/>
          <w:sz w:val="40"/>
        </w:rPr>
      </w:pPr>
      <w:r>
        <w:br w:type="page"/>
      </w:r>
    </w:p>
    <w:p w14:paraId="5C7B71C3" w14:textId="77777777" w:rsidR="00A43F3E" w:rsidRDefault="00A43F3E" w:rsidP="00A43F3E">
      <w:pPr>
        <w:pStyle w:val="Heading3"/>
      </w:pPr>
      <w:bookmarkStart w:id="207" w:name="_Toc87087077"/>
      <w:r>
        <w:lastRenderedPageBreak/>
        <w:t>NNA_MFACT – Move from Output Activation</w:t>
      </w:r>
      <w:bookmarkEnd w:id="207"/>
    </w:p>
    <w:p w14:paraId="06C8394F" w14:textId="77777777" w:rsidR="00A43F3E" w:rsidRPr="00CD150F" w:rsidRDefault="00A43F3E" w:rsidP="00A43F3E">
      <w:pPr>
        <w:rPr>
          <w:b/>
          <w:bCs/>
        </w:rPr>
      </w:pPr>
      <w:r w:rsidRPr="00CD150F">
        <w:rPr>
          <w:b/>
          <w:bCs/>
        </w:rPr>
        <w:t>Description:</w:t>
      </w:r>
    </w:p>
    <w:p w14:paraId="4A4B3BA7" w14:textId="77777777" w:rsidR="00A43F3E" w:rsidRDefault="00A43F3E" w:rsidP="00A43F3E">
      <w:pPr>
        <w:ind w:left="720"/>
      </w:pPr>
      <w:r>
        <w:t>Move from activation output register. Move a value from the neuron’s activation register output to the target register Rt. Bits 0 to 3 of Ra specify the neuron.</w:t>
      </w:r>
    </w:p>
    <w:p w14:paraId="65F48991" w14:textId="77777777" w:rsidR="00232FF4" w:rsidRDefault="00232FF4" w:rsidP="00232FF4">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FA4617" w:rsidRPr="00790AD0" w14:paraId="34C927C5" w14:textId="77777777" w:rsidTr="008050FF">
        <w:tc>
          <w:tcPr>
            <w:tcW w:w="0" w:type="auto"/>
            <w:tcBorders>
              <w:top w:val="nil"/>
              <w:left w:val="nil"/>
              <w:bottom w:val="single" w:sz="4" w:space="0" w:color="auto"/>
              <w:right w:val="nil"/>
            </w:tcBorders>
          </w:tcPr>
          <w:p w14:paraId="1E4524F9" w14:textId="4221AAF1" w:rsidR="00FA4617" w:rsidRDefault="00FA4617" w:rsidP="008050FF">
            <w:pPr>
              <w:spacing w:after="0"/>
              <w:jc w:val="center"/>
              <w:rPr>
                <w:sz w:val="16"/>
                <w:szCs w:val="16"/>
              </w:rPr>
            </w:pPr>
            <w:r>
              <w:rPr>
                <w:sz w:val="16"/>
                <w:szCs w:val="16"/>
              </w:rPr>
              <w:t>39        3</w:t>
            </w:r>
            <w:r w:rsidR="00486D72">
              <w:rPr>
                <w:sz w:val="16"/>
                <w:szCs w:val="16"/>
              </w:rPr>
              <w:t>4</w:t>
            </w:r>
          </w:p>
        </w:tc>
        <w:tc>
          <w:tcPr>
            <w:tcW w:w="0" w:type="auto"/>
            <w:tcBorders>
              <w:top w:val="nil"/>
              <w:left w:val="nil"/>
              <w:bottom w:val="single" w:sz="4" w:space="0" w:color="auto"/>
              <w:right w:val="nil"/>
            </w:tcBorders>
          </w:tcPr>
          <w:p w14:paraId="5DA830E2" w14:textId="2C942ED2" w:rsidR="00FA4617" w:rsidRDefault="00FA4617" w:rsidP="008050FF">
            <w:pPr>
              <w:spacing w:after="0"/>
              <w:jc w:val="center"/>
              <w:rPr>
                <w:sz w:val="16"/>
                <w:szCs w:val="16"/>
              </w:rPr>
            </w:pPr>
            <w:r>
              <w:rPr>
                <w:sz w:val="16"/>
                <w:szCs w:val="16"/>
              </w:rPr>
              <w:t>3</w:t>
            </w:r>
            <w:r w:rsidR="00486D72">
              <w:rPr>
                <w:sz w:val="16"/>
                <w:szCs w:val="16"/>
              </w:rPr>
              <w:t>3</w:t>
            </w:r>
            <w:r>
              <w:rPr>
                <w:sz w:val="16"/>
                <w:szCs w:val="16"/>
              </w:rPr>
              <w:t xml:space="preserve">                      19</w:t>
            </w:r>
          </w:p>
        </w:tc>
        <w:tc>
          <w:tcPr>
            <w:tcW w:w="0" w:type="auto"/>
            <w:tcBorders>
              <w:top w:val="nil"/>
              <w:left w:val="nil"/>
              <w:bottom w:val="single" w:sz="4" w:space="0" w:color="auto"/>
              <w:right w:val="nil"/>
            </w:tcBorders>
          </w:tcPr>
          <w:p w14:paraId="1868326F" w14:textId="77777777" w:rsidR="00FA4617" w:rsidRPr="00790AD0" w:rsidRDefault="00FA461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063881D" w14:textId="77777777" w:rsidR="00FA4617" w:rsidRPr="00790AD0" w:rsidRDefault="00FA461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569BECA" w14:textId="77777777" w:rsidR="00FA4617" w:rsidRPr="00790AD0" w:rsidRDefault="00FA461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A4617" w14:paraId="5D148010" w14:textId="77777777" w:rsidTr="008050FF">
        <w:tc>
          <w:tcPr>
            <w:tcW w:w="0" w:type="auto"/>
            <w:tcBorders>
              <w:top w:val="single" w:sz="4" w:space="0" w:color="auto"/>
              <w:left w:val="single" w:sz="4" w:space="0" w:color="auto"/>
              <w:bottom w:val="single" w:sz="4" w:space="0" w:color="auto"/>
              <w:right w:val="single" w:sz="4" w:space="0" w:color="auto"/>
            </w:tcBorders>
          </w:tcPr>
          <w:p w14:paraId="240788FC" w14:textId="5A63DDD3" w:rsidR="00FA4617" w:rsidRDefault="00FA4617" w:rsidP="008050FF">
            <w:pPr>
              <w:spacing w:after="0"/>
              <w:jc w:val="center"/>
            </w:pPr>
            <w:r>
              <w:t>10</w:t>
            </w:r>
            <w:r w:rsidR="00486D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1EEBE9" w14:textId="46FBE7C8" w:rsidR="00FA4617" w:rsidRDefault="00FA4617" w:rsidP="008050FF">
            <w:pPr>
              <w:spacing w:after="0"/>
              <w:jc w:val="center"/>
            </w:pPr>
            <w:r>
              <w:t>~</w:t>
            </w:r>
            <w:r>
              <w:rPr>
                <w:vertAlign w:val="subscript"/>
              </w:rPr>
              <w:t>1</w:t>
            </w:r>
            <w:r w:rsidR="00486D72">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4D249B" w14:textId="77777777" w:rsidR="00FA4617" w:rsidRDefault="00FA461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823BC8" w14:textId="77777777" w:rsidR="00FA4617" w:rsidRDefault="00FA4617"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3C2998" w14:textId="77777777" w:rsidR="00FA4617" w:rsidRDefault="00FA4617" w:rsidP="008050FF">
            <w:pPr>
              <w:spacing w:after="0"/>
              <w:jc w:val="center"/>
            </w:pPr>
            <w:r>
              <w:t>1</w:t>
            </w:r>
            <w:r>
              <w:rPr>
                <w:vertAlign w:val="subscript"/>
              </w:rPr>
              <w:t>7</w:t>
            </w:r>
          </w:p>
        </w:tc>
      </w:tr>
    </w:tbl>
    <w:p w14:paraId="43ED3792" w14:textId="77777777" w:rsidR="00FA4617" w:rsidRDefault="00FA4617" w:rsidP="00232FF4"/>
    <w:p w14:paraId="0D1FD8FC" w14:textId="289E3A9C" w:rsidR="00A43F3E" w:rsidRDefault="00A43F3E" w:rsidP="00A43F3E">
      <w:r w:rsidRPr="00CD150F">
        <w:rPr>
          <w:b/>
          <w:bCs/>
        </w:rPr>
        <w:t>Clock Cycles:</w:t>
      </w:r>
      <w:r>
        <w:t xml:space="preserve"> 1</w:t>
      </w:r>
    </w:p>
    <w:p w14:paraId="19D3EEE0" w14:textId="77777777" w:rsidR="00A43F3E" w:rsidRDefault="00A43F3E" w:rsidP="00A43F3E">
      <w:r w:rsidRPr="00CD150F">
        <w:rPr>
          <w:b/>
          <w:bCs/>
        </w:rPr>
        <w:t>Execution Units:</w:t>
      </w:r>
      <w:r>
        <w:t xml:space="preserve"> NNA</w:t>
      </w:r>
    </w:p>
    <w:p w14:paraId="727FCB1C" w14:textId="77777777" w:rsidR="00A43F3E" w:rsidRPr="00CD150F" w:rsidRDefault="00A43F3E" w:rsidP="00A43F3E">
      <w:pPr>
        <w:rPr>
          <w:b/>
          <w:bCs/>
        </w:rPr>
      </w:pPr>
      <w:r w:rsidRPr="00CD150F">
        <w:rPr>
          <w:b/>
          <w:bCs/>
        </w:rPr>
        <w:t>Notes:</w:t>
      </w:r>
    </w:p>
    <w:p w14:paraId="4558424E" w14:textId="77777777" w:rsidR="00232FF4" w:rsidRDefault="00232FF4">
      <w:pPr>
        <w:rPr>
          <w:rFonts w:eastAsiaTheme="majorEastAsia" w:cstheme="majorBidi"/>
          <w:b/>
          <w:bCs/>
          <w:sz w:val="40"/>
        </w:rPr>
      </w:pPr>
      <w:bookmarkStart w:id="208" w:name="_NNA_MTBC"/>
      <w:bookmarkStart w:id="209" w:name="_Toc87087078"/>
      <w:bookmarkEnd w:id="208"/>
      <w:r>
        <w:br w:type="page"/>
      </w:r>
    </w:p>
    <w:p w14:paraId="2B9FD2CE" w14:textId="55980DDA" w:rsidR="00A43F3E" w:rsidRDefault="00A43F3E" w:rsidP="00A43F3E">
      <w:pPr>
        <w:pStyle w:val="Heading3"/>
      </w:pPr>
      <w:r>
        <w:lastRenderedPageBreak/>
        <w:t>NNA_MTBC – Move to Base Count</w:t>
      </w:r>
      <w:bookmarkEnd w:id="209"/>
    </w:p>
    <w:p w14:paraId="2D66F663" w14:textId="77777777" w:rsidR="00A43F3E" w:rsidRPr="00CD150F" w:rsidRDefault="00A43F3E" w:rsidP="00A43F3E">
      <w:pPr>
        <w:rPr>
          <w:b/>
          <w:bCs/>
        </w:rPr>
      </w:pPr>
      <w:r w:rsidRPr="00CD150F">
        <w:rPr>
          <w:b/>
          <w:bCs/>
        </w:rPr>
        <w:t>Description:</w:t>
      </w:r>
    </w:p>
    <w:p w14:paraId="62070DBA" w14:textId="77777777" w:rsidR="00A43F3E" w:rsidRDefault="00A43F3E" w:rsidP="00A43F3E">
      <w:pPr>
        <w:ind w:left="720"/>
      </w:pPr>
      <w:r>
        <w:t>Move to base count register. Move the value in Ra to the base count register for the neurons identified with a bitmask in Rb. Each bit of Rb represents a neuron. Multiple neurons may be initialized at the same time. Ra contains the base count value.</w:t>
      </w:r>
    </w:p>
    <w:p w14:paraId="43A689A3" w14:textId="77777777" w:rsidR="00A43F3E" w:rsidRDefault="00A43F3E" w:rsidP="00A43F3E">
      <w:pPr>
        <w:ind w:left="720"/>
      </w:pPr>
      <w:r>
        <w:t>The neuron calculates the activation output using weight and input array entries between the base count and maximum count inclusive.</w:t>
      </w:r>
    </w:p>
    <w:p w14:paraId="66FB0FB9" w14:textId="77777777" w:rsidR="00A43F3E" w:rsidRDefault="00A43F3E" w:rsidP="00A43F3E">
      <w:pPr>
        <w:ind w:left="720"/>
      </w:pPr>
      <w:r>
        <w:t>Manipulating the base count and maximum count registers ease the implementation of multi-layer networks that do not require the use of all array entries.</w:t>
      </w:r>
    </w:p>
    <w:p w14:paraId="367F26F5" w14:textId="57557623" w:rsidR="003770D7" w:rsidRDefault="003770D7" w:rsidP="003770D7">
      <w:r w:rsidRPr="002766C5">
        <w:rPr>
          <w:b/>
          <w:bCs/>
        </w:rPr>
        <w:t>Instruction Format:</w:t>
      </w:r>
      <w:r>
        <w:t xml:space="preserve"> R</w:t>
      </w:r>
      <w:r w:rsidR="00FA4617">
        <w:t>3</w:t>
      </w:r>
    </w:p>
    <w:tbl>
      <w:tblPr>
        <w:tblW w:w="0" w:type="auto"/>
        <w:tblInd w:w="612" w:type="dxa"/>
        <w:tblLook w:val="04A0" w:firstRow="1" w:lastRow="0" w:firstColumn="1" w:lastColumn="0" w:noHBand="0" w:noVBand="1"/>
      </w:tblPr>
      <w:tblGrid>
        <w:gridCol w:w="856"/>
        <w:gridCol w:w="816"/>
        <w:gridCol w:w="856"/>
        <w:gridCol w:w="856"/>
        <w:gridCol w:w="816"/>
        <w:gridCol w:w="976"/>
      </w:tblGrid>
      <w:tr w:rsidR="00222542" w:rsidRPr="00790AD0" w14:paraId="1A8BD084" w14:textId="77777777" w:rsidTr="00F25AA7">
        <w:tc>
          <w:tcPr>
            <w:tcW w:w="0" w:type="auto"/>
            <w:tcBorders>
              <w:top w:val="nil"/>
              <w:left w:val="nil"/>
              <w:bottom w:val="single" w:sz="4" w:space="0" w:color="auto"/>
              <w:right w:val="nil"/>
            </w:tcBorders>
          </w:tcPr>
          <w:p w14:paraId="3D3BCCC4" w14:textId="30E3DB21" w:rsidR="00222542" w:rsidRDefault="00222542" w:rsidP="00F25AA7">
            <w:pPr>
              <w:spacing w:after="0"/>
              <w:jc w:val="center"/>
              <w:rPr>
                <w:sz w:val="16"/>
                <w:szCs w:val="16"/>
              </w:rPr>
            </w:pPr>
            <w:r>
              <w:rPr>
                <w:sz w:val="16"/>
                <w:szCs w:val="16"/>
              </w:rPr>
              <w:t>3</w:t>
            </w:r>
            <w:r w:rsidR="00FA4617">
              <w:rPr>
                <w:sz w:val="16"/>
                <w:szCs w:val="16"/>
              </w:rPr>
              <w:t>9</w:t>
            </w:r>
            <w:r>
              <w:rPr>
                <w:sz w:val="16"/>
                <w:szCs w:val="16"/>
              </w:rPr>
              <w:t xml:space="preserve"> </w:t>
            </w:r>
            <w:r w:rsidR="00FA4617">
              <w:rPr>
                <w:sz w:val="16"/>
                <w:szCs w:val="16"/>
              </w:rPr>
              <w:t xml:space="preserve">   </w:t>
            </w:r>
            <w:r>
              <w:rPr>
                <w:sz w:val="16"/>
                <w:szCs w:val="16"/>
              </w:rPr>
              <w:t xml:space="preserve">    </w:t>
            </w:r>
            <w:r w:rsidR="00FA4617">
              <w:rPr>
                <w:sz w:val="16"/>
                <w:szCs w:val="16"/>
              </w:rPr>
              <w:t>3</w:t>
            </w:r>
            <w:r w:rsidR="00486D72">
              <w:rPr>
                <w:sz w:val="16"/>
                <w:szCs w:val="16"/>
              </w:rPr>
              <w:t>3</w:t>
            </w:r>
          </w:p>
        </w:tc>
        <w:tc>
          <w:tcPr>
            <w:tcW w:w="0" w:type="auto"/>
            <w:tcBorders>
              <w:top w:val="nil"/>
              <w:left w:val="nil"/>
              <w:bottom w:val="single" w:sz="4" w:space="0" w:color="auto"/>
              <w:right w:val="nil"/>
            </w:tcBorders>
          </w:tcPr>
          <w:p w14:paraId="3A2B4190" w14:textId="62C22864" w:rsidR="00222542" w:rsidRDefault="00486D72" w:rsidP="00F25AA7">
            <w:pPr>
              <w:spacing w:after="0"/>
              <w:jc w:val="center"/>
              <w:rPr>
                <w:sz w:val="16"/>
                <w:szCs w:val="16"/>
              </w:rPr>
            </w:pPr>
            <w:r>
              <w:rPr>
                <w:sz w:val="16"/>
                <w:szCs w:val="16"/>
              </w:rPr>
              <w:t>32</w:t>
            </w:r>
            <w:r w:rsidR="00FA4617">
              <w:rPr>
                <w:sz w:val="16"/>
                <w:szCs w:val="16"/>
              </w:rPr>
              <w:t xml:space="preserve">       </w:t>
            </w:r>
            <w:r w:rsidR="00222542">
              <w:rPr>
                <w:sz w:val="16"/>
                <w:szCs w:val="16"/>
              </w:rPr>
              <w:t>25</w:t>
            </w:r>
          </w:p>
        </w:tc>
        <w:tc>
          <w:tcPr>
            <w:tcW w:w="0" w:type="auto"/>
            <w:tcBorders>
              <w:top w:val="nil"/>
              <w:left w:val="nil"/>
              <w:bottom w:val="single" w:sz="4" w:space="0" w:color="auto"/>
              <w:right w:val="nil"/>
            </w:tcBorders>
          </w:tcPr>
          <w:p w14:paraId="287EFA4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54E5F1"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0819"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716DBE"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008F7BE6" w14:textId="77777777" w:rsidTr="00F25AA7">
        <w:tc>
          <w:tcPr>
            <w:tcW w:w="0" w:type="auto"/>
            <w:tcBorders>
              <w:top w:val="single" w:sz="4" w:space="0" w:color="auto"/>
              <w:left w:val="single" w:sz="4" w:space="0" w:color="auto"/>
              <w:bottom w:val="single" w:sz="4" w:space="0" w:color="auto"/>
              <w:right w:val="single" w:sz="4" w:space="0" w:color="auto"/>
            </w:tcBorders>
          </w:tcPr>
          <w:p w14:paraId="3C3F610F" w14:textId="52268FB0" w:rsidR="00222542" w:rsidRDefault="00222542" w:rsidP="00F25AA7">
            <w:pPr>
              <w:spacing w:after="0"/>
              <w:jc w:val="center"/>
            </w:pPr>
            <w:r>
              <w:t>45</w:t>
            </w:r>
            <w:r w:rsidR="00486D7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7B4128" w14:textId="5C8A9C9C"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17F8B07"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0549CF"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D61DE"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0490D" w14:textId="77777777" w:rsidR="00222542" w:rsidRDefault="00222542" w:rsidP="00F25AA7">
            <w:pPr>
              <w:spacing w:after="0"/>
              <w:jc w:val="center"/>
            </w:pPr>
            <w:r>
              <w:t>2</w:t>
            </w:r>
            <w:r>
              <w:rPr>
                <w:vertAlign w:val="subscript"/>
              </w:rPr>
              <w:t>7</w:t>
            </w:r>
          </w:p>
        </w:tc>
      </w:tr>
    </w:tbl>
    <w:p w14:paraId="18804EC2" w14:textId="77777777" w:rsidR="003770D7" w:rsidRDefault="003770D7" w:rsidP="00222542"/>
    <w:p w14:paraId="0E87436B" w14:textId="77777777" w:rsidR="00A43F3E" w:rsidRDefault="00A43F3E" w:rsidP="00A43F3E">
      <w:r w:rsidRPr="00CD150F">
        <w:rPr>
          <w:b/>
          <w:bCs/>
        </w:rPr>
        <w:t>Clock Cycles:</w:t>
      </w:r>
      <w:r>
        <w:t xml:space="preserve"> 1</w:t>
      </w:r>
    </w:p>
    <w:p w14:paraId="76320DF3" w14:textId="77777777" w:rsidR="00A43F3E" w:rsidRDefault="00A43F3E" w:rsidP="00A43F3E">
      <w:r w:rsidRPr="00CD150F">
        <w:rPr>
          <w:b/>
          <w:bCs/>
        </w:rPr>
        <w:t>Execution Units:</w:t>
      </w:r>
      <w:r>
        <w:t xml:space="preserve"> NNA</w:t>
      </w:r>
    </w:p>
    <w:p w14:paraId="794E1850" w14:textId="77777777" w:rsidR="00A43F3E" w:rsidRPr="00CD150F" w:rsidRDefault="00A43F3E" w:rsidP="00A43F3E">
      <w:pPr>
        <w:rPr>
          <w:b/>
          <w:bCs/>
        </w:rPr>
      </w:pPr>
      <w:r w:rsidRPr="00CD150F">
        <w:rPr>
          <w:b/>
          <w:bCs/>
        </w:rPr>
        <w:t>Notes:</w:t>
      </w:r>
    </w:p>
    <w:p w14:paraId="4407AAC6" w14:textId="77777777" w:rsidR="00A43F3E" w:rsidRDefault="00A43F3E" w:rsidP="00A43F3E">
      <w:pPr>
        <w:rPr>
          <w:rFonts w:eastAsiaTheme="majorEastAsia" w:cstheme="majorBidi"/>
          <w:b/>
          <w:bCs/>
          <w:sz w:val="40"/>
        </w:rPr>
      </w:pPr>
      <w:r>
        <w:br w:type="page"/>
      </w:r>
    </w:p>
    <w:p w14:paraId="752F558D" w14:textId="77777777" w:rsidR="00A43F3E" w:rsidRDefault="00A43F3E" w:rsidP="00A43F3E">
      <w:pPr>
        <w:pStyle w:val="Heading3"/>
      </w:pPr>
      <w:bookmarkStart w:id="210" w:name="_Toc87087079"/>
      <w:r>
        <w:lastRenderedPageBreak/>
        <w:t>NNA_MTBIAS – Move to Bias</w:t>
      </w:r>
      <w:bookmarkEnd w:id="210"/>
    </w:p>
    <w:p w14:paraId="33F20A72" w14:textId="77777777" w:rsidR="00A43F3E" w:rsidRPr="00CD150F" w:rsidRDefault="00A43F3E" w:rsidP="00A43F3E">
      <w:pPr>
        <w:rPr>
          <w:b/>
          <w:bCs/>
        </w:rPr>
      </w:pPr>
      <w:r w:rsidRPr="00CD150F">
        <w:rPr>
          <w:b/>
          <w:bCs/>
        </w:rPr>
        <w:t>Description:</w:t>
      </w:r>
    </w:p>
    <w:p w14:paraId="67877394" w14:textId="77777777" w:rsidR="00A43F3E" w:rsidRDefault="00A43F3E" w:rsidP="00A43F3E">
      <w:pPr>
        <w:ind w:left="720"/>
      </w:pPr>
      <w:r>
        <w:t>Move to bias value. Move the value in Ra to the bias register for the neurons identified with a bitmask in Rb. Each bit of Rb represents a neuron. Multiple neurons may be initialized at the same time. Ra contains the bias value.</w:t>
      </w:r>
    </w:p>
    <w:p w14:paraId="02BC4B5B" w14:textId="6C77EB08" w:rsidR="005A783D" w:rsidRDefault="005A783D" w:rsidP="005A783D">
      <w:r w:rsidRPr="002766C5">
        <w:rPr>
          <w:b/>
          <w:bCs/>
        </w:rPr>
        <w:t>Instruction Format:</w:t>
      </w:r>
      <w:r>
        <w:t xml:space="preserve"> R</w:t>
      </w:r>
      <w:r w:rsidR="00FA4617">
        <w:t>3</w:t>
      </w:r>
    </w:p>
    <w:tbl>
      <w:tblPr>
        <w:tblW w:w="0" w:type="auto"/>
        <w:tblInd w:w="612" w:type="dxa"/>
        <w:tblLook w:val="04A0" w:firstRow="1" w:lastRow="0" w:firstColumn="1" w:lastColumn="0" w:noHBand="0" w:noVBand="1"/>
      </w:tblPr>
      <w:tblGrid>
        <w:gridCol w:w="936"/>
        <w:gridCol w:w="816"/>
        <w:gridCol w:w="856"/>
        <w:gridCol w:w="856"/>
        <w:gridCol w:w="816"/>
        <w:gridCol w:w="976"/>
      </w:tblGrid>
      <w:tr w:rsidR="00222542" w:rsidRPr="00790AD0" w14:paraId="43A4F8A5" w14:textId="77777777" w:rsidTr="00F25AA7">
        <w:tc>
          <w:tcPr>
            <w:tcW w:w="0" w:type="auto"/>
            <w:tcBorders>
              <w:top w:val="nil"/>
              <w:left w:val="nil"/>
              <w:bottom w:val="single" w:sz="4" w:space="0" w:color="auto"/>
              <w:right w:val="nil"/>
            </w:tcBorders>
          </w:tcPr>
          <w:p w14:paraId="3447B86F" w14:textId="65D6B829" w:rsidR="00222542" w:rsidRDefault="00222542" w:rsidP="00F25AA7">
            <w:pPr>
              <w:spacing w:after="0"/>
              <w:jc w:val="center"/>
              <w:rPr>
                <w:sz w:val="16"/>
                <w:szCs w:val="16"/>
              </w:rPr>
            </w:pPr>
            <w:r>
              <w:rPr>
                <w:sz w:val="16"/>
                <w:szCs w:val="16"/>
              </w:rPr>
              <w:t>3</w:t>
            </w:r>
            <w:r w:rsidR="00FA4617">
              <w:rPr>
                <w:sz w:val="16"/>
                <w:szCs w:val="16"/>
              </w:rPr>
              <w:t>9</w:t>
            </w:r>
            <w:r>
              <w:rPr>
                <w:sz w:val="16"/>
                <w:szCs w:val="16"/>
              </w:rPr>
              <w:t xml:space="preserve">   </w:t>
            </w:r>
            <w:r w:rsidR="00FA4617">
              <w:rPr>
                <w:sz w:val="16"/>
                <w:szCs w:val="16"/>
              </w:rPr>
              <w:t xml:space="preserve">     </w:t>
            </w:r>
            <w:r>
              <w:rPr>
                <w:sz w:val="16"/>
                <w:szCs w:val="16"/>
              </w:rPr>
              <w:t xml:space="preserve">  </w:t>
            </w:r>
            <w:r w:rsidR="00FA4617">
              <w:rPr>
                <w:sz w:val="16"/>
                <w:szCs w:val="16"/>
              </w:rPr>
              <w:t>33</w:t>
            </w:r>
          </w:p>
        </w:tc>
        <w:tc>
          <w:tcPr>
            <w:tcW w:w="0" w:type="auto"/>
            <w:tcBorders>
              <w:top w:val="nil"/>
              <w:left w:val="nil"/>
              <w:bottom w:val="single" w:sz="4" w:space="0" w:color="auto"/>
              <w:right w:val="nil"/>
            </w:tcBorders>
          </w:tcPr>
          <w:p w14:paraId="3E7B3EBC" w14:textId="2EBBB268" w:rsidR="00222542" w:rsidRDefault="00FA4617"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192285E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78571F"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FB3166F"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704F74"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61BD5978" w14:textId="77777777" w:rsidTr="00F25AA7">
        <w:tc>
          <w:tcPr>
            <w:tcW w:w="0" w:type="auto"/>
            <w:tcBorders>
              <w:top w:val="single" w:sz="4" w:space="0" w:color="auto"/>
              <w:left w:val="single" w:sz="4" w:space="0" w:color="auto"/>
              <w:bottom w:val="single" w:sz="4" w:space="0" w:color="auto"/>
              <w:right w:val="single" w:sz="4" w:space="0" w:color="auto"/>
            </w:tcBorders>
          </w:tcPr>
          <w:p w14:paraId="696F68A8" w14:textId="0F4A5256" w:rsidR="00222542" w:rsidRDefault="00222542" w:rsidP="00F25AA7">
            <w:pPr>
              <w:spacing w:after="0"/>
              <w:jc w:val="center"/>
            </w:pPr>
            <w:r>
              <w:t>42</w:t>
            </w:r>
            <w:r w:rsidR="00FA4617">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0EED4A" w14:textId="5353F79B"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B21E2D"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3C8C92"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9B047"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C7B91" w14:textId="77777777" w:rsidR="00222542" w:rsidRDefault="00222542" w:rsidP="00F25AA7">
            <w:pPr>
              <w:spacing w:after="0"/>
              <w:jc w:val="center"/>
            </w:pPr>
            <w:r>
              <w:t>2</w:t>
            </w:r>
            <w:r>
              <w:rPr>
                <w:vertAlign w:val="subscript"/>
              </w:rPr>
              <w:t>7</w:t>
            </w:r>
          </w:p>
        </w:tc>
      </w:tr>
    </w:tbl>
    <w:p w14:paraId="3EF49605" w14:textId="77777777" w:rsidR="005A783D" w:rsidRDefault="005A783D" w:rsidP="00222542"/>
    <w:p w14:paraId="5157E683" w14:textId="77777777" w:rsidR="00A43F3E" w:rsidRDefault="00A43F3E" w:rsidP="00A43F3E">
      <w:r w:rsidRPr="00CD150F">
        <w:rPr>
          <w:b/>
          <w:bCs/>
        </w:rPr>
        <w:t>Clock Cycles:</w:t>
      </w:r>
      <w:r>
        <w:t xml:space="preserve"> 1</w:t>
      </w:r>
    </w:p>
    <w:p w14:paraId="343300F7" w14:textId="77777777" w:rsidR="00A43F3E" w:rsidRDefault="00A43F3E" w:rsidP="00A43F3E">
      <w:r w:rsidRPr="00CD150F">
        <w:rPr>
          <w:b/>
          <w:bCs/>
        </w:rPr>
        <w:t>Execution Units:</w:t>
      </w:r>
      <w:r>
        <w:t xml:space="preserve"> NNA</w:t>
      </w:r>
    </w:p>
    <w:p w14:paraId="23B8C140" w14:textId="77777777" w:rsidR="00A43F3E" w:rsidRPr="00CD150F" w:rsidRDefault="00A43F3E" w:rsidP="00A43F3E">
      <w:pPr>
        <w:rPr>
          <w:b/>
          <w:bCs/>
        </w:rPr>
      </w:pPr>
      <w:r w:rsidRPr="00CD150F">
        <w:rPr>
          <w:b/>
          <w:bCs/>
        </w:rPr>
        <w:t>Notes:</w:t>
      </w:r>
    </w:p>
    <w:p w14:paraId="01DA6C9A" w14:textId="77777777" w:rsidR="00A43F3E" w:rsidRDefault="00A43F3E" w:rsidP="00A43F3E">
      <w:pPr>
        <w:rPr>
          <w:rFonts w:eastAsiaTheme="majorEastAsia" w:cstheme="majorBidi"/>
          <w:b/>
          <w:bCs/>
          <w:sz w:val="40"/>
        </w:rPr>
      </w:pPr>
      <w:r>
        <w:br w:type="page"/>
      </w:r>
    </w:p>
    <w:p w14:paraId="3384F3D6" w14:textId="77777777" w:rsidR="00A43F3E" w:rsidRDefault="00A43F3E" w:rsidP="00A43F3E">
      <w:pPr>
        <w:pStyle w:val="Heading3"/>
      </w:pPr>
      <w:bookmarkStart w:id="211" w:name="_Toc87087080"/>
      <w:r>
        <w:lastRenderedPageBreak/>
        <w:t>NNA_MTFB – Move to Feedback</w:t>
      </w:r>
      <w:bookmarkEnd w:id="211"/>
    </w:p>
    <w:p w14:paraId="0E8B32D0" w14:textId="77777777" w:rsidR="00A43F3E" w:rsidRPr="00CD150F" w:rsidRDefault="00A43F3E" w:rsidP="00A43F3E">
      <w:pPr>
        <w:rPr>
          <w:b/>
          <w:bCs/>
        </w:rPr>
      </w:pPr>
      <w:r w:rsidRPr="00CD150F">
        <w:rPr>
          <w:b/>
          <w:bCs/>
        </w:rPr>
        <w:t>Description:</w:t>
      </w:r>
    </w:p>
    <w:p w14:paraId="0D29066B" w14:textId="77777777" w:rsidR="00A43F3E" w:rsidRDefault="00A43F3E" w:rsidP="00A43F3E">
      <w:pPr>
        <w:ind w:left="720"/>
      </w:pPr>
      <w:r>
        <w:t>Move to feedback constant. Move the value in Ra to the feedback constant for the neurons identified with a bitmask in Rb. Each bit of Rb represents a neuron. Multiple neurons may be initialized at the same time. Ra contains the feedback constant.</w:t>
      </w:r>
    </w:p>
    <w:p w14:paraId="79E7FAD4" w14:textId="77777777" w:rsidR="00A43F3E" w:rsidRDefault="00A43F3E" w:rsidP="00A43F3E">
      <w:pPr>
        <w:ind w:left="720"/>
      </w:pPr>
      <w:r>
        <w:t>The feedback constant acts to create feedback in the neuron by multiplying the output activation level by the feedback constant and using the result as an input. If no feedback is desired then this constant should be set to zero.</w:t>
      </w:r>
    </w:p>
    <w:p w14:paraId="7B083E9D" w14:textId="77777777" w:rsidR="00403E30" w:rsidRDefault="00403E30" w:rsidP="00403E30">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856"/>
        <w:gridCol w:w="856"/>
        <w:gridCol w:w="856"/>
        <w:gridCol w:w="816"/>
        <w:gridCol w:w="976"/>
      </w:tblGrid>
      <w:tr w:rsidR="00222542" w:rsidRPr="00790AD0" w14:paraId="63052462" w14:textId="77777777" w:rsidTr="00F25AA7">
        <w:tc>
          <w:tcPr>
            <w:tcW w:w="0" w:type="auto"/>
            <w:tcBorders>
              <w:top w:val="nil"/>
              <w:left w:val="nil"/>
              <w:bottom w:val="single" w:sz="4" w:space="0" w:color="auto"/>
              <w:right w:val="nil"/>
            </w:tcBorders>
          </w:tcPr>
          <w:p w14:paraId="301E4BF0" w14:textId="34B0B18C" w:rsidR="00222542" w:rsidRDefault="00222542"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55400E5" w14:textId="18BE6112" w:rsidR="00222542" w:rsidRDefault="00FA162E"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52B30856"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953BF75"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E4BAC7"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DDE44E0"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7C9C2BB3" w14:textId="77777777" w:rsidTr="00F25AA7">
        <w:tc>
          <w:tcPr>
            <w:tcW w:w="0" w:type="auto"/>
            <w:tcBorders>
              <w:top w:val="single" w:sz="4" w:space="0" w:color="auto"/>
              <w:left w:val="single" w:sz="4" w:space="0" w:color="auto"/>
              <w:bottom w:val="single" w:sz="4" w:space="0" w:color="auto"/>
              <w:right w:val="single" w:sz="4" w:space="0" w:color="auto"/>
            </w:tcBorders>
          </w:tcPr>
          <w:p w14:paraId="77906DAA" w14:textId="149F92AB" w:rsidR="00222542" w:rsidRDefault="00222542" w:rsidP="00F25AA7">
            <w:pPr>
              <w:spacing w:after="0"/>
              <w:jc w:val="center"/>
            </w:pPr>
            <w:r>
              <w:t>43</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CBF822" w14:textId="646367D3"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DFB2769"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23D91D"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4CEBA7" w14:textId="322191FE"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F92F67" w14:textId="77777777" w:rsidR="00222542" w:rsidRDefault="00222542" w:rsidP="00F25AA7">
            <w:pPr>
              <w:spacing w:after="0"/>
              <w:jc w:val="center"/>
            </w:pPr>
            <w:r>
              <w:t>2</w:t>
            </w:r>
            <w:r>
              <w:rPr>
                <w:vertAlign w:val="subscript"/>
              </w:rPr>
              <w:t>7</w:t>
            </w:r>
          </w:p>
        </w:tc>
      </w:tr>
    </w:tbl>
    <w:p w14:paraId="428A3E9F" w14:textId="77777777" w:rsidR="00403E30" w:rsidRDefault="00403E30" w:rsidP="00222542"/>
    <w:p w14:paraId="67112A79" w14:textId="77777777" w:rsidR="00A43F3E" w:rsidRDefault="00A43F3E" w:rsidP="00A43F3E">
      <w:r w:rsidRPr="00CD150F">
        <w:rPr>
          <w:b/>
          <w:bCs/>
        </w:rPr>
        <w:t>Clock Cycles:</w:t>
      </w:r>
      <w:r>
        <w:t xml:space="preserve"> 1</w:t>
      </w:r>
    </w:p>
    <w:p w14:paraId="18974990" w14:textId="77777777" w:rsidR="00A43F3E" w:rsidRDefault="00A43F3E" w:rsidP="00A43F3E">
      <w:r w:rsidRPr="00CD150F">
        <w:rPr>
          <w:b/>
          <w:bCs/>
        </w:rPr>
        <w:t>Execution Units:</w:t>
      </w:r>
      <w:r>
        <w:t xml:space="preserve"> NNA</w:t>
      </w:r>
    </w:p>
    <w:p w14:paraId="7EEDD879" w14:textId="77777777" w:rsidR="00A43F3E" w:rsidRPr="00CD150F" w:rsidRDefault="00A43F3E" w:rsidP="00A43F3E">
      <w:pPr>
        <w:rPr>
          <w:b/>
          <w:bCs/>
        </w:rPr>
      </w:pPr>
      <w:r w:rsidRPr="00CD150F">
        <w:rPr>
          <w:b/>
          <w:bCs/>
        </w:rPr>
        <w:t>Notes:</w:t>
      </w:r>
    </w:p>
    <w:p w14:paraId="05969EE2" w14:textId="77777777" w:rsidR="00A43F3E" w:rsidRDefault="00A43F3E" w:rsidP="00A43F3E">
      <w:pPr>
        <w:rPr>
          <w:rFonts w:eastAsiaTheme="majorEastAsia" w:cstheme="majorBidi"/>
          <w:b/>
          <w:bCs/>
          <w:sz w:val="40"/>
        </w:rPr>
      </w:pPr>
      <w:r>
        <w:br w:type="page"/>
      </w:r>
    </w:p>
    <w:p w14:paraId="7E5A0091" w14:textId="77777777" w:rsidR="00A43F3E" w:rsidRDefault="00A43F3E" w:rsidP="00A43F3E">
      <w:pPr>
        <w:pStyle w:val="Heading3"/>
      </w:pPr>
      <w:bookmarkStart w:id="212" w:name="_Toc87087081"/>
      <w:r>
        <w:lastRenderedPageBreak/>
        <w:t>NNA_MTIN – Move to Input</w:t>
      </w:r>
      <w:bookmarkEnd w:id="212"/>
    </w:p>
    <w:p w14:paraId="5DD4AAEB" w14:textId="77777777" w:rsidR="00A43F3E" w:rsidRPr="00CD150F" w:rsidRDefault="00A43F3E" w:rsidP="00A43F3E">
      <w:pPr>
        <w:rPr>
          <w:b/>
          <w:bCs/>
        </w:rPr>
      </w:pPr>
      <w:r w:rsidRPr="00CD150F">
        <w:rPr>
          <w:b/>
          <w:bCs/>
        </w:rPr>
        <w:t>Description:</w:t>
      </w:r>
    </w:p>
    <w:p w14:paraId="42ADD71B" w14:textId="77777777" w:rsidR="00A43F3E" w:rsidRDefault="00A43F3E" w:rsidP="00A43F3E">
      <w:pPr>
        <w:ind w:left="720"/>
      </w:pPr>
      <w:r>
        <w:t>Move to input array. Move the value in Ra to the input memory cell identified with Rb. Bits 0 to 15 of Rb specify the memory cell address, bits 32 to 63 of Rb are a bit mask specifying the neurons to update. Bits 0 to 15 of Rb are incremented and stored in Rt.</w:t>
      </w:r>
    </w:p>
    <w:p w14:paraId="4AECA8B0" w14:textId="77777777" w:rsidR="006F02BA" w:rsidRDefault="006F02BA" w:rsidP="006F02BA">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816"/>
        <w:gridCol w:w="856"/>
        <w:gridCol w:w="856"/>
        <w:gridCol w:w="816"/>
        <w:gridCol w:w="976"/>
      </w:tblGrid>
      <w:tr w:rsidR="00222542" w:rsidRPr="00790AD0" w14:paraId="54E94BF4" w14:textId="77777777" w:rsidTr="00F25AA7">
        <w:tc>
          <w:tcPr>
            <w:tcW w:w="0" w:type="auto"/>
            <w:tcBorders>
              <w:top w:val="nil"/>
              <w:left w:val="nil"/>
              <w:bottom w:val="single" w:sz="4" w:space="0" w:color="auto"/>
              <w:right w:val="nil"/>
            </w:tcBorders>
          </w:tcPr>
          <w:p w14:paraId="3DCDB727" w14:textId="335E74A0" w:rsidR="00222542" w:rsidRDefault="00222542"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7F830D5" w14:textId="2E2E32F2" w:rsidR="00222542" w:rsidRDefault="00FA162E"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277610CE"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6F75DD"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09A6FC"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57C33A"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30677427" w14:textId="77777777" w:rsidTr="00F25AA7">
        <w:tc>
          <w:tcPr>
            <w:tcW w:w="0" w:type="auto"/>
            <w:tcBorders>
              <w:top w:val="single" w:sz="4" w:space="0" w:color="auto"/>
              <w:left w:val="single" w:sz="4" w:space="0" w:color="auto"/>
              <w:bottom w:val="single" w:sz="4" w:space="0" w:color="auto"/>
              <w:right w:val="single" w:sz="4" w:space="0" w:color="auto"/>
            </w:tcBorders>
          </w:tcPr>
          <w:p w14:paraId="2BED61BE" w14:textId="0B8B0DBE" w:rsidR="00222542" w:rsidRDefault="00222542" w:rsidP="00F25AA7">
            <w:pPr>
              <w:spacing w:after="0"/>
              <w:jc w:val="center"/>
            </w:pPr>
            <w:r>
              <w:t>41</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CB7DCE" w14:textId="1B625E24"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A62220"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77FABE"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DB320D" w14:textId="5AF604D3"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1BED33" w14:textId="77777777" w:rsidR="00222542" w:rsidRDefault="00222542" w:rsidP="00F25AA7">
            <w:pPr>
              <w:spacing w:after="0"/>
              <w:jc w:val="center"/>
            </w:pPr>
            <w:r>
              <w:t>2</w:t>
            </w:r>
            <w:r>
              <w:rPr>
                <w:vertAlign w:val="subscript"/>
              </w:rPr>
              <w:t>7</w:t>
            </w:r>
          </w:p>
        </w:tc>
      </w:tr>
    </w:tbl>
    <w:p w14:paraId="6CF23BDA" w14:textId="77777777" w:rsidR="006F02BA" w:rsidRDefault="006F02BA" w:rsidP="00222542"/>
    <w:p w14:paraId="1BEDDDB2" w14:textId="77777777" w:rsidR="00A43F3E" w:rsidRDefault="00A43F3E" w:rsidP="00A43F3E">
      <w:r w:rsidRPr="00CD150F">
        <w:rPr>
          <w:b/>
          <w:bCs/>
        </w:rPr>
        <w:t>Clock Cycles:</w:t>
      </w:r>
      <w:r>
        <w:t xml:space="preserve"> 1</w:t>
      </w:r>
    </w:p>
    <w:p w14:paraId="0F5EC9A9" w14:textId="77777777" w:rsidR="00A43F3E" w:rsidRDefault="00A43F3E" w:rsidP="00A43F3E">
      <w:r w:rsidRPr="00CD150F">
        <w:rPr>
          <w:b/>
          <w:bCs/>
        </w:rPr>
        <w:t xml:space="preserve">Execution Units: </w:t>
      </w:r>
      <w:r>
        <w:t>NNA</w:t>
      </w:r>
    </w:p>
    <w:p w14:paraId="426B239F" w14:textId="77777777" w:rsidR="00A43F3E" w:rsidRDefault="00A43F3E" w:rsidP="00A43F3E">
      <w:pPr>
        <w:rPr>
          <w:b/>
          <w:bCs/>
        </w:rPr>
      </w:pPr>
      <w:r w:rsidRPr="00CD150F">
        <w:rPr>
          <w:b/>
          <w:bCs/>
        </w:rPr>
        <w:t>Notes:</w:t>
      </w:r>
    </w:p>
    <w:p w14:paraId="234272B0" w14:textId="77777777" w:rsidR="00A43F3E" w:rsidRPr="000903A9" w:rsidRDefault="00A43F3E" w:rsidP="00A43F3E">
      <w:pPr>
        <w:ind w:left="720"/>
      </w:pPr>
      <w:r w:rsidRPr="000903A9">
        <w:t>Multiple neurons may have their inputs updated at the same time with the same value. All the neurons may have the same inputs but the weights for the individual neurons would be different so that a pattern may be recognized.</w:t>
      </w:r>
    </w:p>
    <w:p w14:paraId="4736A14E" w14:textId="77777777" w:rsidR="00A43F3E" w:rsidRDefault="00A43F3E" w:rsidP="00A43F3E">
      <w:pPr>
        <w:rPr>
          <w:rFonts w:eastAsiaTheme="majorEastAsia" w:cstheme="majorBidi"/>
          <w:b/>
          <w:bCs/>
          <w:sz w:val="40"/>
        </w:rPr>
      </w:pPr>
      <w:r>
        <w:br w:type="page"/>
      </w:r>
    </w:p>
    <w:p w14:paraId="15D6FF3C" w14:textId="77777777" w:rsidR="00A43F3E" w:rsidRDefault="00A43F3E" w:rsidP="00A43F3E">
      <w:pPr>
        <w:pStyle w:val="Heading3"/>
      </w:pPr>
      <w:bookmarkStart w:id="213" w:name="_NNA_MTMC"/>
      <w:bookmarkStart w:id="214" w:name="_Toc87087082"/>
      <w:bookmarkEnd w:id="213"/>
      <w:r>
        <w:lastRenderedPageBreak/>
        <w:t>NNA_MTMC – Move to Max Count</w:t>
      </w:r>
      <w:bookmarkEnd w:id="214"/>
    </w:p>
    <w:p w14:paraId="740A68BA" w14:textId="77777777" w:rsidR="00A43F3E" w:rsidRPr="00CD150F" w:rsidRDefault="00A43F3E" w:rsidP="00A43F3E">
      <w:pPr>
        <w:rPr>
          <w:b/>
          <w:bCs/>
        </w:rPr>
      </w:pPr>
      <w:r w:rsidRPr="00CD150F">
        <w:rPr>
          <w:b/>
          <w:bCs/>
        </w:rPr>
        <w:t>Description:</w:t>
      </w:r>
    </w:p>
    <w:p w14:paraId="4E608FCC" w14:textId="77777777" w:rsidR="00A43F3E" w:rsidRDefault="00A43F3E" w:rsidP="00A43F3E">
      <w:pPr>
        <w:ind w:left="720"/>
      </w:pPr>
      <w:r>
        <w:t>Move to maximum count register. Move the value in Ra to the maximum count register for the neurons identified with a bitmask in Rb. Each bit of Rb represents a neuron. Multiple neurons may be initialized at the same time. Ra contains the maximum count value.</w:t>
      </w:r>
    </w:p>
    <w:p w14:paraId="6979520F" w14:textId="77777777" w:rsidR="00A43F3E" w:rsidRDefault="00A43F3E" w:rsidP="00A43F3E">
      <w:pPr>
        <w:ind w:left="720"/>
      </w:pPr>
      <w:r>
        <w:t>The maximum count is the upper limit of inputs and weights to use in the calculation of the activation function. The maximum count should not exceed the hardware table size. The table size is 1024 entries.</w:t>
      </w:r>
    </w:p>
    <w:p w14:paraId="6E4DF831" w14:textId="77777777" w:rsidR="00A43F3E" w:rsidRDefault="00A43F3E" w:rsidP="00A43F3E">
      <w:pPr>
        <w:ind w:left="720"/>
      </w:pPr>
      <w:r>
        <w:t>The neuron calculates the activation output using weight and input array entries between the base count and maximum count inclusive.</w:t>
      </w:r>
    </w:p>
    <w:p w14:paraId="1602CF5F" w14:textId="77777777" w:rsidR="009058DE" w:rsidRDefault="009058DE" w:rsidP="009058DE">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656"/>
        <w:gridCol w:w="856"/>
        <w:gridCol w:w="856"/>
        <w:gridCol w:w="816"/>
        <w:gridCol w:w="976"/>
      </w:tblGrid>
      <w:tr w:rsidR="00380AF8" w:rsidRPr="00790AD0" w14:paraId="508D52E8" w14:textId="77777777" w:rsidTr="00F25AA7">
        <w:tc>
          <w:tcPr>
            <w:tcW w:w="0" w:type="auto"/>
            <w:tcBorders>
              <w:top w:val="nil"/>
              <w:left w:val="nil"/>
              <w:bottom w:val="single" w:sz="4" w:space="0" w:color="auto"/>
              <w:right w:val="nil"/>
            </w:tcBorders>
          </w:tcPr>
          <w:p w14:paraId="2469C079" w14:textId="74092EFE" w:rsidR="00380AF8" w:rsidRDefault="00380AF8"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0809991C" w14:textId="66D41F7D" w:rsidR="00380AF8" w:rsidRDefault="00FA162E" w:rsidP="00F25AA7">
            <w:pPr>
              <w:spacing w:after="0"/>
              <w:jc w:val="center"/>
              <w:rPr>
                <w:sz w:val="16"/>
                <w:szCs w:val="16"/>
              </w:rPr>
            </w:pPr>
            <w:r>
              <w:rPr>
                <w:sz w:val="16"/>
                <w:szCs w:val="16"/>
              </w:rPr>
              <w:t xml:space="preserve">32   </w:t>
            </w:r>
            <w:r w:rsidR="00380AF8">
              <w:rPr>
                <w:sz w:val="16"/>
                <w:szCs w:val="16"/>
              </w:rPr>
              <w:t>25</w:t>
            </w:r>
          </w:p>
        </w:tc>
        <w:tc>
          <w:tcPr>
            <w:tcW w:w="0" w:type="auto"/>
            <w:tcBorders>
              <w:top w:val="nil"/>
              <w:left w:val="nil"/>
              <w:bottom w:val="single" w:sz="4" w:space="0" w:color="auto"/>
              <w:right w:val="nil"/>
            </w:tcBorders>
          </w:tcPr>
          <w:p w14:paraId="73436EA8"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F918AA"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3438DA"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75F038"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56574CA6" w14:textId="77777777" w:rsidTr="00F25AA7">
        <w:tc>
          <w:tcPr>
            <w:tcW w:w="0" w:type="auto"/>
            <w:tcBorders>
              <w:top w:val="single" w:sz="4" w:space="0" w:color="auto"/>
              <w:left w:val="single" w:sz="4" w:space="0" w:color="auto"/>
              <w:bottom w:val="single" w:sz="4" w:space="0" w:color="auto"/>
              <w:right w:val="single" w:sz="4" w:space="0" w:color="auto"/>
            </w:tcBorders>
          </w:tcPr>
          <w:p w14:paraId="3B4010B6" w14:textId="63CD1B8B" w:rsidR="00380AF8" w:rsidRDefault="00380AF8" w:rsidP="00F25AA7">
            <w:pPr>
              <w:spacing w:after="0"/>
              <w:jc w:val="center"/>
            </w:pPr>
            <w:r>
              <w:t>44</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CDF1C2" w14:textId="66A70F4F"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C05893"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2C29D"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0D840" w14:textId="0A868997" w:rsidR="00380AF8" w:rsidRDefault="00380AF8"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34F993" w14:textId="77777777" w:rsidR="00380AF8" w:rsidRDefault="00380AF8" w:rsidP="00F25AA7">
            <w:pPr>
              <w:spacing w:after="0"/>
              <w:jc w:val="center"/>
            </w:pPr>
            <w:r>
              <w:t>2</w:t>
            </w:r>
            <w:r>
              <w:rPr>
                <w:vertAlign w:val="subscript"/>
              </w:rPr>
              <w:t>7</w:t>
            </w:r>
          </w:p>
        </w:tc>
      </w:tr>
    </w:tbl>
    <w:p w14:paraId="5E1EB3E8" w14:textId="77777777" w:rsidR="009058DE" w:rsidRDefault="009058DE" w:rsidP="00380AF8"/>
    <w:p w14:paraId="0EA6D9B5" w14:textId="77777777" w:rsidR="00A43F3E" w:rsidRDefault="00A43F3E" w:rsidP="00A43F3E">
      <w:r w:rsidRPr="00CD150F">
        <w:rPr>
          <w:b/>
          <w:bCs/>
        </w:rPr>
        <w:t>Clock Cycles:</w:t>
      </w:r>
      <w:r>
        <w:t xml:space="preserve"> 1</w:t>
      </w:r>
    </w:p>
    <w:p w14:paraId="31FABBF0" w14:textId="77777777" w:rsidR="00A43F3E" w:rsidRDefault="00A43F3E" w:rsidP="00A43F3E">
      <w:r w:rsidRPr="00CD150F">
        <w:rPr>
          <w:b/>
          <w:bCs/>
        </w:rPr>
        <w:t>Execution Units:</w:t>
      </w:r>
      <w:r>
        <w:t xml:space="preserve"> NNA</w:t>
      </w:r>
    </w:p>
    <w:p w14:paraId="7B08AF17" w14:textId="77777777" w:rsidR="00A43F3E" w:rsidRPr="00CD150F" w:rsidRDefault="00A43F3E" w:rsidP="00A43F3E">
      <w:pPr>
        <w:rPr>
          <w:b/>
          <w:bCs/>
        </w:rPr>
      </w:pPr>
      <w:r w:rsidRPr="00CD150F">
        <w:rPr>
          <w:b/>
          <w:bCs/>
        </w:rPr>
        <w:t>Notes:</w:t>
      </w:r>
    </w:p>
    <w:p w14:paraId="5C8C48E1" w14:textId="77777777" w:rsidR="00C900E0" w:rsidRDefault="00C900E0">
      <w:pPr>
        <w:rPr>
          <w:rFonts w:eastAsiaTheme="majorEastAsia" w:cstheme="majorBidi"/>
          <w:b/>
          <w:bCs/>
          <w:sz w:val="40"/>
        </w:rPr>
      </w:pPr>
      <w:bookmarkStart w:id="215" w:name="_Toc87087083"/>
      <w:r>
        <w:br w:type="page"/>
      </w:r>
    </w:p>
    <w:p w14:paraId="1731FB72" w14:textId="50475B74" w:rsidR="00A43F3E" w:rsidRDefault="00A43F3E" w:rsidP="00A43F3E">
      <w:pPr>
        <w:pStyle w:val="Heading3"/>
      </w:pPr>
      <w:r>
        <w:lastRenderedPageBreak/>
        <w:t>NNA_MTWT – Move to Weights</w:t>
      </w:r>
      <w:bookmarkEnd w:id="215"/>
    </w:p>
    <w:p w14:paraId="73880214" w14:textId="77777777" w:rsidR="00A43F3E" w:rsidRPr="00CD150F" w:rsidRDefault="00A43F3E" w:rsidP="00A43F3E">
      <w:pPr>
        <w:rPr>
          <w:b/>
          <w:bCs/>
        </w:rPr>
      </w:pPr>
      <w:r w:rsidRPr="00CD150F">
        <w:rPr>
          <w:b/>
          <w:bCs/>
        </w:rPr>
        <w:t>Description:</w:t>
      </w:r>
    </w:p>
    <w:p w14:paraId="43C4A5E9" w14:textId="77777777" w:rsidR="00A43F3E" w:rsidRDefault="00A43F3E" w:rsidP="00A43F3E">
      <w:pPr>
        <w:ind w:left="720"/>
      </w:pPr>
      <w:r>
        <w:t>Move to weights array. Move the value in Ra to the weight memory cell identified with Rb. Bits 0 to 15 or Rb specify the memory cell address, bits 32 to 63 of Rb are a bit mask specifying the neurons to update. Bits 0 to 15 of Rb are incremented and stored in Rt.</w:t>
      </w:r>
    </w:p>
    <w:p w14:paraId="40654A84" w14:textId="77777777" w:rsidR="009C456A" w:rsidRDefault="009C456A" w:rsidP="009C456A">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576"/>
        <w:gridCol w:w="856"/>
        <w:gridCol w:w="856"/>
        <w:gridCol w:w="816"/>
        <w:gridCol w:w="976"/>
      </w:tblGrid>
      <w:tr w:rsidR="00380AF8" w:rsidRPr="00790AD0" w14:paraId="2BEF8E19" w14:textId="77777777" w:rsidTr="00F25AA7">
        <w:tc>
          <w:tcPr>
            <w:tcW w:w="0" w:type="auto"/>
            <w:tcBorders>
              <w:top w:val="nil"/>
              <w:left w:val="nil"/>
              <w:bottom w:val="single" w:sz="4" w:space="0" w:color="auto"/>
              <w:right w:val="nil"/>
            </w:tcBorders>
          </w:tcPr>
          <w:p w14:paraId="4B4B048A" w14:textId="7C365825" w:rsidR="00380AF8" w:rsidRDefault="00380AF8" w:rsidP="00F25AA7">
            <w:pPr>
              <w:spacing w:after="0"/>
              <w:jc w:val="center"/>
              <w:rPr>
                <w:sz w:val="16"/>
                <w:szCs w:val="16"/>
              </w:rPr>
            </w:pPr>
            <w:r>
              <w:rPr>
                <w:sz w:val="16"/>
                <w:szCs w:val="16"/>
              </w:rPr>
              <w:t>3</w:t>
            </w:r>
            <w:r w:rsidR="00FA162E">
              <w:rPr>
                <w:sz w:val="16"/>
                <w:szCs w:val="16"/>
              </w:rPr>
              <w:t xml:space="preserve">9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7F9F382" w14:textId="07C74041" w:rsidR="00380AF8" w:rsidRDefault="00FA162E" w:rsidP="00F25AA7">
            <w:pPr>
              <w:spacing w:after="0"/>
              <w:jc w:val="center"/>
              <w:rPr>
                <w:sz w:val="16"/>
                <w:szCs w:val="16"/>
              </w:rPr>
            </w:pPr>
            <w:r>
              <w:rPr>
                <w:sz w:val="16"/>
                <w:szCs w:val="16"/>
              </w:rPr>
              <w:t xml:space="preserve">32 </w:t>
            </w:r>
            <w:r w:rsidR="00380AF8">
              <w:rPr>
                <w:sz w:val="16"/>
                <w:szCs w:val="16"/>
              </w:rPr>
              <w:t>25</w:t>
            </w:r>
          </w:p>
        </w:tc>
        <w:tc>
          <w:tcPr>
            <w:tcW w:w="0" w:type="auto"/>
            <w:tcBorders>
              <w:top w:val="nil"/>
              <w:left w:val="nil"/>
              <w:bottom w:val="single" w:sz="4" w:space="0" w:color="auto"/>
              <w:right w:val="nil"/>
            </w:tcBorders>
          </w:tcPr>
          <w:p w14:paraId="6AFF7FBE"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6D47ABB"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75488E"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6D234A"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1422D990" w14:textId="77777777" w:rsidTr="00F25AA7">
        <w:tc>
          <w:tcPr>
            <w:tcW w:w="0" w:type="auto"/>
            <w:tcBorders>
              <w:top w:val="single" w:sz="4" w:space="0" w:color="auto"/>
              <w:left w:val="single" w:sz="4" w:space="0" w:color="auto"/>
              <w:bottom w:val="single" w:sz="4" w:space="0" w:color="auto"/>
              <w:right w:val="single" w:sz="4" w:space="0" w:color="auto"/>
            </w:tcBorders>
          </w:tcPr>
          <w:p w14:paraId="0DA46316" w14:textId="44DDEC00" w:rsidR="00380AF8" w:rsidRDefault="00380AF8" w:rsidP="00F25AA7">
            <w:pPr>
              <w:spacing w:after="0"/>
              <w:jc w:val="center"/>
            </w:pPr>
            <w:r>
              <w:t>40</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7A0AA8" w14:textId="3FA3AB52"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F7D86A"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3622AA"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DCAA86" w14:textId="77777777" w:rsidR="00380AF8" w:rsidRDefault="00380AF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86BD8E" w14:textId="77777777" w:rsidR="00380AF8" w:rsidRDefault="00380AF8" w:rsidP="00F25AA7">
            <w:pPr>
              <w:spacing w:after="0"/>
              <w:jc w:val="center"/>
            </w:pPr>
            <w:r>
              <w:t>2</w:t>
            </w:r>
            <w:r>
              <w:rPr>
                <w:vertAlign w:val="subscript"/>
              </w:rPr>
              <w:t>7</w:t>
            </w:r>
          </w:p>
        </w:tc>
      </w:tr>
    </w:tbl>
    <w:p w14:paraId="420D852F" w14:textId="77777777" w:rsidR="009C456A" w:rsidRDefault="009C456A" w:rsidP="00380AF8"/>
    <w:p w14:paraId="70950B05" w14:textId="77777777" w:rsidR="00A43F3E" w:rsidRDefault="00A43F3E" w:rsidP="00A43F3E">
      <w:r w:rsidRPr="00CD150F">
        <w:rPr>
          <w:b/>
          <w:bCs/>
        </w:rPr>
        <w:t>Clock Cycles:</w:t>
      </w:r>
      <w:r>
        <w:t xml:space="preserve"> 1</w:t>
      </w:r>
    </w:p>
    <w:p w14:paraId="20D4C311" w14:textId="77777777" w:rsidR="00A43F3E" w:rsidRDefault="00A43F3E" w:rsidP="00A43F3E">
      <w:r w:rsidRPr="00CD150F">
        <w:rPr>
          <w:b/>
          <w:bCs/>
        </w:rPr>
        <w:t>Execution Units:</w:t>
      </w:r>
      <w:r>
        <w:t xml:space="preserve"> NNA</w:t>
      </w:r>
    </w:p>
    <w:p w14:paraId="1D4C2D95" w14:textId="77777777" w:rsidR="00A43F3E" w:rsidRPr="00CD150F" w:rsidRDefault="00A43F3E" w:rsidP="00A43F3E">
      <w:pPr>
        <w:rPr>
          <w:b/>
          <w:bCs/>
        </w:rPr>
      </w:pPr>
      <w:r w:rsidRPr="00CD150F">
        <w:rPr>
          <w:b/>
          <w:bCs/>
        </w:rPr>
        <w:t>Notes:</w:t>
      </w:r>
    </w:p>
    <w:p w14:paraId="0E7D6EC5" w14:textId="77777777" w:rsidR="00A43F3E" w:rsidRDefault="00A43F3E" w:rsidP="00A43F3E">
      <w:pPr>
        <w:rPr>
          <w:rFonts w:eastAsiaTheme="majorEastAsia" w:cstheme="majorBidi"/>
          <w:b/>
          <w:bCs/>
          <w:sz w:val="40"/>
        </w:rPr>
      </w:pPr>
      <w:r>
        <w:br w:type="page"/>
      </w:r>
    </w:p>
    <w:p w14:paraId="7D0F3389" w14:textId="77777777" w:rsidR="00A43F3E" w:rsidRDefault="00A43F3E" w:rsidP="00A43F3E">
      <w:pPr>
        <w:pStyle w:val="Heading3"/>
      </w:pPr>
      <w:bookmarkStart w:id="216" w:name="_Toc87087084"/>
      <w:r>
        <w:lastRenderedPageBreak/>
        <w:t>NNA_STAT – Get Status</w:t>
      </w:r>
      <w:bookmarkEnd w:id="216"/>
    </w:p>
    <w:p w14:paraId="4B3902E8" w14:textId="77777777" w:rsidR="00A43F3E" w:rsidRPr="00CD150F" w:rsidRDefault="00A43F3E" w:rsidP="00A43F3E">
      <w:pPr>
        <w:rPr>
          <w:b/>
          <w:bCs/>
        </w:rPr>
      </w:pPr>
      <w:r w:rsidRPr="00CD150F">
        <w:rPr>
          <w:b/>
          <w:bCs/>
        </w:rPr>
        <w:t>Description:</w:t>
      </w:r>
    </w:p>
    <w:p w14:paraId="65316D19" w14:textId="77777777" w:rsidR="00A43F3E" w:rsidRDefault="00A43F3E" w:rsidP="00A43F3E">
      <w:pPr>
        <w:ind w:left="720"/>
      </w:pPr>
      <w:r>
        <w:t>This instruction gets the status of the neurons. There is a bit in Rt for each neuron. A bit will be set if the neuron is finished performing the calculation of the activation function, otherwise the bit will be clear.</w:t>
      </w:r>
    </w:p>
    <w:p w14:paraId="740DD22A" w14:textId="77777777" w:rsidR="00484465" w:rsidRDefault="00484465" w:rsidP="0048446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FA162E" w:rsidRPr="00790AD0" w14:paraId="39CCDBCD" w14:textId="77777777" w:rsidTr="008050FF">
        <w:tc>
          <w:tcPr>
            <w:tcW w:w="0" w:type="auto"/>
            <w:tcBorders>
              <w:top w:val="nil"/>
              <w:left w:val="nil"/>
              <w:bottom w:val="single" w:sz="4" w:space="0" w:color="auto"/>
              <w:right w:val="nil"/>
            </w:tcBorders>
          </w:tcPr>
          <w:p w14:paraId="690A67AA" w14:textId="721BB296" w:rsidR="00FA162E" w:rsidRDefault="00FA162E" w:rsidP="008050FF">
            <w:pPr>
              <w:spacing w:after="0"/>
              <w:jc w:val="center"/>
              <w:rPr>
                <w:sz w:val="16"/>
                <w:szCs w:val="16"/>
              </w:rPr>
            </w:pPr>
            <w:r>
              <w:rPr>
                <w:sz w:val="16"/>
                <w:szCs w:val="16"/>
              </w:rPr>
              <w:t>39        3</w:t>
            </w:r>
            <w:r w:rsidR="00486D72">
              <w:rPr>
                <w:sz w:val="16"/>
                <w:szCs w:val="16"/>
              </w:rPr>
              <w:t>4</w:t>
            </w:r>
          </w:p>
        </w:tc>
        <w:tc>
          <w:tcPr>
            <w:tcW w:w="0" w:type="auto"/>
            <w:tcBorders>
              <w:top w:val="nil"/>
              <w:left w:val="nil"/>
              <w:bottom w:val="single" w:sz="4" w:space="0" w:color="auto"/>
              <w:right w:val="nil"/>
            </w:tcBorders>
          </w:tcPr>
          <w:p w14:paraId="4F37DE84" w14:textId="75115498" w:rsidR="00FA162E" w:rsidRDefault="00FA162E" w:rsidP="008050FF">
            <w:pPr>
              <w:spacing w:after="0"/>
              <w:jc w:val="center"/>
              <w:rPr>
                <w:sz w:val="16"/>
                <w:szCs w:val="16"/>
              </w:rPr>
            </w:pPr>
            <w:r>
              <w:rPr>
                <w:sz w:val="16"/>
                <w:szCs w:val="16"/>
              </w:rPr>
              <w:t>3</w:t>
            </w:r>
            <w:r w:rsidR="00486D72">
              <w:rPr>
                <w:sz w:val="16"/>
                <w:szCs w:val="16"/>
              </w:rPr>
              <w:t>3</w:t>
            </w:r>
            <w:r>
              <w:rPr>
                <w:sz w:val="16"/>
                <w:szCs w:val="16"/>
              </w:rPr>
              <w:t xml:space="preserve">                      19</w:t>
            </w:r>
          </w:p>
        </w:tc>
        <w:tc>
          <w:tcPr>
            <w:tcW w:w="0" w:type="auto"/>
            <w:tcBorders>
              <w:top w:val="nil"/>
              <w:left w:val="nil"/>
              <w:bottom w:val="single" w:sz="4" w:space="0" w:color="auto"/>
              <w:right w:val="nil"/>
            </w:tcBorders>
          </w:tcPr>
          <w:p w14:paraId="2D604E2A" w14:textId="77777777" w:rsidR="00FA162E" w:rsidRPr="00790AD0" w:rsidRDefault="00FA162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2A35D6C" w14:textId="77777777" w:rsidR="00FA162E" w:rsidRPr="00790AD0" w:rsidRDefault="00FA162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43F2F8" w14:textId="77777777" w:rsidR="00FA162E" w:rsidRPr="00790AD0" w:rsidRDefault="00FA162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A162E" w14:paraId="366D3588" w14:textId="77777777" w:rsidTr="008050FF">
        <w:tc>
          <w:tcPr>
            <w:tcW w:w="0" w:type="auto"/>
            <w:tcBorders>
              <w:top w:val="single" w:sz="4" w:space="0" w:color="auto"/>
              <w:left w:val="single" w:sz="4" w:space="0" w:color="auto"/>
              <w:bottom w:val="single" w:sz="4" w:space="0" w:color="auto"/>
              <w:right w:val="single" w:sz="4" w:space="0" w:color="auto"/>
            </w:tcBorders>
          </w:tcPr>
          <w:p w14:paraId="03191ACC" w14:textId="1030765E" w:rsidR="00FA162E" w:rsidRDefault="00FA162E" w:rsidP="008050FF">
            <w:pPr>
              <w:spacing w:after="0"/>
              <w:jc w:val="center"/>
            </w:pPr>
            <w:r>
              <w:t>9</w:t>
            </w:r>
            <w:r w:rsidR="00486D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25B6FC" w14:textId="2933D553" w:rsidR="00FA162E" w:rsidRDefault="00FA162E" w:rsidP="008050FF">
            <w:pPr>
              <w:spacing w:after="0"/>
              <w:jc w:val="center"/>
            </w:pPr>
            <w:r>
              <w:t>~</w:t>
            </w:r>
            <w:r>
              <w:rPr>
                <w:vertAlign w:val="subscript"/>
              </w:rPr>
              <w:t>1</w:t>
            </w:r>
            <w:r w:rsidR="00486D72">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E9C833" w14:textId="3CDFCAF3" w:rsidR="00FA162E" w:rsidRDefault="00FA162E" w:rsidP="008050FF">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B2379A" w14:textId="77777777" w:rsidR="00FA162E" w:rsidRDefault="00FA162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0BD813" w14:textId="77777777" w:rsidR="00FA162E" w:rsidRDefault="00FA162E" w:rsidP="008050FF">
            <w:pPr>
              <w:spacing w:after="0"/>
              <w:jc w:val="center"/>
            </w:pPr>
            <w:r>
              <w:t>1</w:t>
            </w:r>
            <w:r>
              <w:rPr>
                <w:vertAlign w:val="subscript"/>
              </w:rPr>
              <w:t>7</w:t>
            </w:r>
          </w:p>
        </w:tc>
      </w:tr>
    </w:tbl>
    <w:p w14:paraId="3EBF793B" w14:textId="77777777" w:rsidR="00FA162E" w:rsidRDefault="00FA162E" w:rsidP="00484465"/>
    <w:p w14:paraId="23AD275C" w14:textId="77777777" w:rsidR="00A43F3E" w:rsidRDefault="00A43F3E" w:rsidP="00A43F3E">
      <w:r w:rsidRPr="00CD150F">
        <w:rPr>
          <w:b/>
          <w:bCs/>
        </w:rPr>
        <w:t>Clock Cycles:</w:t>
      </w:r>
      <w:r>
        <w:t xml:space="preserve"> 1</w:t>
      </w:r>
    </w:p>
    <w:p w14:paraId="44CBAF3E" w14:textId="77777777" w:rsidR="00A43F3E" w:rsidRDefault="00A43F3E" w:rsidP="00A43F3E">
      <w:r w:rsidRPr="00CD150F">
        <w:rPr>
          <w:b/>
          <w:bCs/>
        </w:rPr>
        <w:t xml:space="preserve">Execution Units: </w:t>
      </w:r>
      <w:r>
        <w:t>NNA</w:t>
      </w:r>
    </w:p>
    <w:p w14:paraId="550EB5F0" w14:textId="77777777" w:rsidR="00A43F3E" w:rsidRPr="00C40CCC" w:rsidRDefault="00A43F3E" w:rsidP="00A43F3E">
      <w:pPr>
        <w:rPr>
          <w:b/>
          <w:bCs/>
        </w:rPr>
      </w:pPr>
      <w:r w:rsidRPr="00C40CCC">
        <w:rPr>
          <w:b/>
          <w:bCs/>
        </w:rPr>
        <w:t>Notes:</w:t>
      </w:r>
    </w:p>
    <w:p w14:paraId="3D2B756E" w14:textId="77777777" w:rsidR="002C4421" w:rsidRDefault="002C4421">
      <w:pPr>
        <w:rPr>
          <w:rFonts w:eastAsiaTheme="majorEastAsia" w:cstheme="majorBidi"/>
          <w:b/>
          <w:bCs/>
          <w:sz w:val="40"/>
        </w:rPr>
      </w:pPr>
      <w:bookmarkStart w:id="217" w:name="_Toc87087085"/>
      <w:r>
        <w:br w:type="page"/>
      </w:r>
    </w:p>
    <w:p w14:paraId="30669EEA" w14:textId="6E7943D0" w:rsidR="00A43F3E" w:rsidRDefault="00A43F3E" w:rsidP="00A43F3E">
      <w:pPr>
        <w:pStyle w:val="Heading3"/>
      </w:pPr>
      <w:r>
        <w:lastRenderedPageBreak/>
        <w:t>NNA_TRIG – Trigger Calc</w:t>
      </w:r>
      <w:bookmarkEnd w:id="217"/>
    </w:p>
    <w:p w14:paraId="6BEB51F8" w14:textId="77777777" w:rsidR="00A43F3E" w:rsidRPr="00CD150F" w:rsidRDefault="00A43F3E" w:rsidP="00A43F3E">
      <w:pPr>
        <w:rPr>
          <w:b/>
          <w:bCs/>
        </w:rPr>
      </w:pPr>
      <w:r w:rsidRPr="00CD150F">
        <w:rPr>
          <w:b/>
          <w:bCs/>
        </w:rPr>
        <w:t>Description:</w:t>
      </w:r>
    </w:p>
    <w:p w14:paraId="3DB48491" w14:textId="26AA4DD9" w:rsidR="00A43F3E" w:rsidRDefault="00A43F3E" w:rsidP="00A43F3E">
      <w:pPr>
        <w:ind w:left="720"/>
      </w:pPr>
      <w:r>
        <w:t>This instruction triggers a</w:t>
      </w:r>
      <w:r w:rsidR="002C4421">
        <w:t>n</w:t>
      </w:r>
      <w:r>
        <w:t xml:space="preserve"> NNA cycle for the neurons identified in the bit mask. The bit mask is contained in register Ra.</w:t>
      </w:r>
    </w:p>
    <w:p w14:paraId="3B49C7AD" w14:textId="77777777" w:rsidR="002C4421" w:rsidRDefault="002C4421" w:rsidP="002C4421">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FA162E" w:rsidRPr="00790AD0" w14:paraId="2DA58A09" w14:textId="77777777" w:rsidTr="008050FF">
        <w:tc>
          <w:tcPr>
            <w:tcW w:w="0" w:type="auto"/>
            <w:tcBorders>
              <w:top w:val="nil"/>
              <w:left w:val="nil"/>
              <w:bottom w:val="single" w:sz="4" w:space="0" w:color="auto"/>
              <w:right w:val="nil"/>
            </w:tcBorders>
          </w:tcPr>
          <w:p w14:paraId="5F6071CC" w14:textId="39ECE952" w:rsidR="00FA162E" w:rsidRDefault="00FA162E" w:rsidP="008050FF">
            <w:pPr>
              <w:spacing w:after="0"/>
              <w:jc w:val="center"/>
              <w:rPr>
                <w:sz w:val="16"/>
                <w:szCs w:val="16"/>
              </w:rPr>
            </w:pPr>
            <w:r>
              <w:rPr>
                <w:sz w:val="16"/>
                <w:szCs w:val="16"/>
              </w:rPr>
              <w:t>39        3</w:t>
            </w:r>
            <w:r w:rsidR="00486D72">
              <w:rPr>
                <w:sz w:val="16"/>
                <w:szCs w:val="16"/>
              </w:rPr>
              <w:t>4</w:t>
            </w:r>
          </w:p>
        </w:tc>
        <w:tc>
          <w:tcPr>
            <w:tcW w:w="0" w:type="auto"/>
            <w:tcBorders>
              <w:top w:val="nil"/>
              <w:left w:val="nil"/>
              <w:bottom w:val="single" w:sz="4" w:space="0" w:color="auto"/>
              <w:right w:val="nil"/>
            </w:tcBorders>
          </w:tcPr>
          <w:p w14:paraId="11FA8DDB" w14:textId="5F6E4231" w:rsidR="00FA162E" w:rsidRDefault="00FA162E" w:rsidP="008050FF">
            <w:pPr>
              <w:spacing w:after="0"/>
              <w:jc w:val="center"/>
              <w:rPr>
                <w:sz w:val="16"/>
                <w:szCs w:val="16"/>
              </w:rPr>
            </w:pPr>
            <w:r>
              <w:rPr>
                <w:sz w:val="16"/>
                <w:szCs w:val="16"/>
              </w:rPr>
              <w:t>3</w:t>
            </w:r>
            <w:r w:rsidR="00486D72">
              <w:rPr>
                <w:sz w:val="16"/>
                <w:szCs w:val="16"/>
              </w:rPr>
              <w:t>3</w:t>
            </w:r>
            <w:r>
              <w:rPr>
                <w:sz w:val="16"/>
                <w:szCs w:val="16"/>
              </w:rPr>
              <w:t xml:space="preserve">                      19</w:t>
            </w:r>
          </w:p>
        </w:tc>
        <w:tc>
          <w:tcPr>
            <w:tcW w:w="0" w:type="auto"/>
            <w:tcBorders>
              <w:top w:val="nil"/>
              <w:left w:val="nil"/>
              <w:bottom w:val="single" w:sz="4" w:space="0" w:color="auto"/>
              <w:right w:val="nil"/>
            </w:tcBorders>
          </w:tcPr>
          <w:p w14:paraId="5420CFDE" w14:textId="77777777" w:rsidR="00FA162E" w:rsidRPr="00790AD0" w:rsidRDefault="00FA162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9D3522A" w14:textId="77777777" w:rsidR="00FA162E" w:rsidRPr="00790AD0" w:rsidRDefault="00FA162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B03D8EC" w14:textId="77777777" w:rsidR="00FA162E" w:rsidRPr="00790AD0" w:rsidRDefault="00FA162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A162E" w14:paraId="3B6B9038" w14:textId="77777777" w:rsidTr="008050FF">
        <w:tc>
          <w:tcPr>
            <w:tcW w:w="0" w:type="auto"/>
            <w:tcBorders>
              <w:top w:val="single" w:sz="4" w:space="0" w:color="auto"/>
              <w:left w:val="single" w:sz="4" w:space="0" w:color="auto"/>
              <w:bottom w:val="single" w:sz="4" w:space="0" w:color="auto"/>
              <w:right w:val="single" w:sz="4" w:space="0" w:color="auto"/>
            </w:tcBorders>
          </w:tcPr>
          <w:p w14:paraId="42AD4CDE" w14:textId="68B177F6" w:rsidR="00FA162E" w:rsidRDefault="00FA162E" w:rsidP="008050FF">
            <w:pPr>
              <w:spacing w:after="0"/>
              <w:jc w:val="center"/>
            </w:pPr>
            <w:r>
              <w:t>8</w:t>
            </w:r>
            <w:r w:rsidR="00486D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6AB313" w14:textId="037A3F57" w:rsidR="00FA162E" w:rsidRDefault="00FA162E" w:rsidP="008050FF">
            <w:pPr>
              <w:spacing w:after="0"/>
              <w:jc w:val="center"/>
            </w:pPr>
            <w:r>
              <w:t>~</w:t>
            </w:r>
            <w:r>
              <w:rPr>
                <w:vertAlign w:val="subscript"/>
              </w:rPr>
              <w:t>1</w:t>
            </w:r>
            <w:r w:rsidR="00486D72">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648BE2" w14:textId="77777777" w:rsidR="00FA162E" w:rsidRDefault="00FA162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574ED8" w14:textId="780BA70D" w:rsidR="00FA162E" w:rsidRDefault="00FA162E" w:rsidP="008050FF">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7883F8" w14:textId="77777777" w:rsidR="00FA162E" w:rsidRDefault="00FA162E" w:rsidP="008050FF">
            <w:pPr>
              <w:spacing w:after="0"/>
              <w:jc w:val="center"/>
            </w:pPr>
            <w:r>
              <w:t>1</w:t>
            </w:r>
            <w:r>
              <w:rPr>
                <w:vertAlign w:val="subscript"/>
              </w:rPr>
              <w:t>7</w:t>
            </w:r>
          </w:p>
        </w:tc>
      </w:tr>
    </w:tbl>
    <w:p w14:paraId="0798AB0C" w14:textId="77777777" w:rsidR="00FA162E" w:rsidRDefault="00FA162E" w:rsidP="002C4421"/>
    <w:p w14:paraId="4F27417F" w14:textId="77777777" w:rsidR="00A43F3E" w:rsidRDefault="00A43F3E" w:rsidP="00A43F3E">
      <w:r w:rsidRPr="00CD150F">
        <w:rPr>
          <w:b/>
          <w:bCs/>
        </w:rPr>
        <w:t>Clock Cycles:</w:t>
      </w:r>
      <w:r>
        <w:t xml:space="preserve"> 1</w:t>
      </w:r>
    </w:p>
    <w:p w14:paraId="300881AD" w14:textId="77777777" w:rsidR="00A43F3E" w:rsidRDefault="00A43F3E" w:rsidP="00A43F3E">
      <w:r w:rsidRPr="00CD150F">
        <w:rPr>
          <w:b/>
          <w:bCs/>
        </w:rPr>
        <w:t xml:space="preserve">Execution Units: </w:t>
      </w:r>
      <w:r>
        <w:t>NNA</w:t>
      </w:r>
    </w:p>
    <w:p w14:paraId="516389D6" w14:textId="77777777" w:rsidR="00A43F3E" w:rsidRDefault="00A43F3E" w:rsidP="00A43F3E">
      <w:pPr>
        <w:rPr>
          <w:b/>
          <w:bCs/>
        </w:rPr>
      </w:pPr>
      <w:r w:rsidRPr="00CD150F">
        <w:rPr>
          <w:b/>
          <w:bCs/>
        </w:rPr>
        <w:t>Notes:</w:t>
      </w:r>
    </w:p>
    <w:p w14:paraId="451C6BD7" w14:textId="72ABB539" w:rsidR="0059085A" w:rsidRDefault="00A43F3E" w:rsidP="00A43F3E">
      <w:pPr>
        <w:rPr>
          <w:rFonts w:eastAsiaTheme="majorEastAsia" w:cstheme="majorBidi"/>
          <w:sz w:val="44"/>
          <w:szCs w:val="26"/>
        </w:rPr>
      </w:pPr>
      <w:r>
        <w:br w:type="page"/>
      </w:r>
      <w:r w:rsidR="0059085A">
        <w:lastRenderedPageBreak/>
        <w:br w:type="page"/>
      </w:r>
    </w:p>
    <w:p w14:paraId="568E6640" w14:textId="771A4029" w:rsidR="0059085A" w:rsidRDefault="0059085A" w:rsidP="0059085A">
      <w:pPr>
        <w:pStyle w:val="Heading2"/>
      </w:pPr>
      <w:r>
        <w:lastRenderedPageBreak/>
        <w:t>Floating-Point Operations</w:t>
      </w:r>
      <w:bookmarkEnd w:id="205"/>
    </w:p>
    <w:p w14:paraId="2FF589A8" w14:textId="77777777" w:rsidR="0059085A" w:rsidRDefault="0059085A" w:rsidP="0059085A">
      <w:pPr>
        <w:pStyle w:val="Heading3"/>
      </w:pPr>
      <w:bookmarkStart w:id="218" w:name="_Toc134124442"/>
      <w:r>
        <w:t>Precision</w:t>
      </w:r>
      <w:bookmarkEnd w:id="218"/>
    </w:p>
    <w:p w14:paraId="3E5AA384" w14:textId="5EAEF8FA" w:rsidR="0059085A" w:rsidRDefault="009D4C75" w:rsidP="0059085A">
      <w:pPr>
        <w:ind w:left="720"/>
      </w:pPr>
      <w:r>
        <w:t>Three</w:t>
      </w:r>
      <w:r w:rsidR="0059085A">
        <w:t xml:space="preserve"> storage formats are supported</w:t>
      </w:r>
      <w:r w:rsidR="007503F9">
        <w:t xml:space="preserve"> for binary floats:</w:t>
      </w:r>
      <w:r w:rsidR="00C634B6">
        <w:t xml:space="preserve"> </w:t>
      </w:r>
      <w:r w:rsidR="00380AF8">
        <w:t>64</w:t>
      </w:r>
      <w:r w:rsidR="0059085A">
        <w:t>-bit double precision</w:t>
      </w:r>
      <w:r w:rsidR="00380AF8">
        <w:t xml:space="preserve"> and 32</w:t>
      </w:r>
      <w:r w:rsidR="0059085A">
        <w:t>-bit single precision.</w:t>
      </w:r>
    </w:p>
    <w:tbl>
      <w:tblPr>
        <w:tblStyle w:val="GridTable4"/>
        <w:tblW w:w="0" w:type="auto"/>
        <w:tblInd w:w="607" w:type="dxa"/>
        <w:tblLook w:val="04A0" w:firstRow="1" w:lastRow="0" w:firstColumn="1" w:lastColumn="0" w:noHBand="0" w:noVBand="1"/>
      </w:tblPr>
      <w:tblGrid>
        <w:gridCol w:w="1129"/>
        <w:gridCol w:w="994"/>
        <w:gridCol w:w="2268"/>
      </w:tblGrid>
      <w:tr w:rsidR="003C7089" w:rsidRPr="005341BB" w14:paraId="20BAD946" w14:textId="77777777" w:rsidTr="008A0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3557D3C" w14:textId="77777777" w:rsidR="003C7089" w:rsidRPr="005341BB" w:rsidRDefault="003C7089" w:rsidP="008A0DAF">
            <w:pPr>
              <w:jc w:val="center"/>
            </w:pPr>
            <w:r>
              <w:t>Pr</w:t>
            </w:r>
            <w:r>
              <w:rPr>
                <w:vertAlign w:val="subscript"/>
              </w:rPr>
              <w:t>2</w:t>
            </w:r>
          </w:p>
        </w:tc>
        <w:tc>
          <w:tcPr>
            <w:tcW w:w="669" w:type="dxa"/>
          </w:tcPr>
          <w:p w14:paraId="61B2534B" w14:textId="405A4BE1" w:rsidR="003C7089" w:rsidRDefault="007E7F6D" w:rsidP="008A0DAF">
            <w:pPr>
              <w:jc w:val="center"/>
              <w:cnfStyle w:val="100000000000" w:firstRow="1" w:lastRow="0" w:firstColumn="0" w:lastColumn="0" w:oddVBand="0" w:evenVBand="0" w:oddHBand="0" w:evenHBand="0" w:firstRowFirstColumn="0" w:firstRowLastColumn="0" w:lastRowFirstColumn="0" w:lastRowLastColumn="0"/>
            </w:pPr>
            <w:r>
              <w:t>Qualifier</w:t>
            </w:r>
          </w:p>
        </w:tc>
        <w:tc>
          <w:tcPr>
            <w:tcW w:w="2268" w:type="dxa"/>
          </w:tcPr>
          <w:p w14:paraId="11323EB0" w14:textId="77777777" w:rsidR="003C7089" w:rsidRPr="005341BB" w:rsidRDefault="003C7089" w:rsidP="008A0DAF">
            <w:pPr>
              <w:cnfStyle w:val="100000000000" w:firstRow="1" w:lastRow="0" w:firstColumn="0" w:lastColumn="0" w:oddVBand="0" w:evenVBand="0" w:oddHBand="0" w:evenHBand="0" w:firstRowFirstColumn="0" w:firstRowLastColumn="0" w:lastRowFirstColumn="0" w:lastRowLastColumn="0"/>
            </w:pPr>
            <w:r>
              <w:t>Precision</w:t>
            </w:r>
          </w:p>
        </w:tc>
      </w:tr>
      <w:tr w:rsidR="003C7089" w:rsidRPr="005341BB" w14:paraId="2DBB3657" w14:textId="77777777" w:rsidTr="008A0DA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B2E23A7" w14:textId="77777777" w:rsidR="003C7089" w:rsidRPr="005341BB" w:rsidRDefault="003C7089" w:rsidP="008A0DAF">
            <w:pPr>
              <w:jc w:val="center"/>
            </w:pPr>
            <w:r>
              <w:t>0</w:t>
            </w:r>
          </w:p>
        </w:tc>
        <w:tc>
          <w:tcPr>
            <w:tcW w:w="669" w:type="dxa"/>
          </w:tcPr>
          <w:p w14:paraId="741A939C" w14:textId="71B0B59A" w:rsidR="003C7089" w:rsidRDefault="003C7089" w:rsidP="008A0DA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A9DAEA0" w14:textId="77777777" w:rsidR="003C7089" w:rsidRPr="005341BB" w:rsidRDefault="003C7089" w:rsidP="008A0DAF">
            <w:pPr>
              <w:cnfStyle w:val="000000100000" w:firstRow="0" w:lastRow="0" w:firstColumn="0" w:lastColumn="0" w:oddVBand="0" w:evenVBand="0" w:oddHBand="1" w:evenHBand="0" w:firstRowFirstColumn="0" w:firstRowLastColumn="0" w:lastRowFirstColumn="0" w:lastRowLastColumn="0"/>
            </w:pPr>
            <w:r>
              <w:t>Half precision</w:t>
            </w:r>
          </w:p>
        </w:tc>
      </w:tr>
      <w:tr w:rsidR="003C7089" w:rsidRPr="005341BB" w14:paraId="53890860" w14:textId="77777777" w:rsidTr="008A0DAF">
        <w:tc>
          <w:tcPr>
            <w:cnfStyle w:val="001000000000" w:firstRow="0" w:lastRow="0" w:firstColumn="1" w:lastColumn="0" w:oddVBand="0" w:evenVBand="0" w:oddHBand="0" w:evenHBand="0" w:firstRowFirstColumn="0" w:firstRowLastColumn="0" w:lastRowFirstColumn="0" w:lastRowLastColumn="0"/>
            <w:tcW w:w="1129" w:type="dxa"/>
          </w:tcPr>
          <w:p w14:paraId="0220626E" w14:textId="77777777" w:rsidR="003C7089" w:rsidRPr="005341BB" w:rsidRDefault="003C7089" w:rsidP="008A0DAF">
            <w:pPr>
              <w:jc w:val="center"/>
            </w:pPr>
            <w:r>
              <w:t>1</w:t>
            </w:r>
          </w:p>
        </w:tc>
        <w:tc>
          <w:tcPr>
            <w:tcW w:w="669" w:type="dxa"/>
          </w:tcPr>
          <w:p w14:paraId="2F6CB9A1" w14:textId="77777777" w:rsidR="003C7089" w:rsidRPr="005341BB" w:rsidRDefault="003C7089" w:rsidP="008A0DA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91A1AA5" w14:textId="77777777" w:rsidR="003C7089" w:rsidRPr="005341BB" w:rsidRDefault="003C7089" w:rsidP="008A0DA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r>
      <w:tr w:rsidR="003C7089" w:rsidRPr="005341BB" w14:paraId="77B41636" w14:textId="77777777" w:rsidTr="008A0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B132CA8" w14:textId="77777777" w:rsidR="003C7089" w:rsidRPr="005341BB" w:rsidRDefault="003C7089" w:rsidP="008A0DAF">
            <w:pPr>
              <w:jc w:val="center"/>
            </w:pPr>
            <w:r>
              <w:t>2</w:t>
            </w:r>
          </w:p>
        </w:tc>
        <w:tc>
          <w:tcPr>
            <w:tcW w:w="669" w:type="dxa"/>
          </w:tcPr>
          <w:p w14:paraId="39A50472" w14:textId="77777777" w:rsidR="003C7089" w:rsidRPr="005341BB" w:rsidRDefault="003C7089" w:rsidP="008A0DA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AA853F9" w14:textId="77777777" w:rsidR="003C7089" w:rsidRPr="005341BB" w:rsidRDefault="003C7089" w:rsidP="008A0DA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r>
      <w:tr w:rsidR="003C7089" w:rsidRPr="005341BB" w14:paraId="7350BBFE" w14:textId="77777777" w:rsidTr="008A0DAF">
        <w:tc>
          <w:tcPr>
            <w:cnfStyle w:val="001000000000" w:firstRow="0" w:lastRow="0" w:firstColumn="1" w:lastColumn="0" w:oddVBand="0" w:evenVBand="0" w:oddHBand="0" w:evenHBand="0" w:firstRowFirstColumn="0" w:firstRowLastColumn="0" w:lastRowFirstColumn="0" w:lastRowLastColumn="0"/>
            <w:tcW w:w="1129" w:type="dxa"/>
          </w:tcPr>
          <w:p w14:paraId="52C50A94" w14:textId="77777777" w:rsidR="003C7089" w:rsidRPr="005341BB" w:rsidRDefault="003C7089" w:rsidP="008A0DAF">
            <w:pPr>
              <w:jc w:val="center"/>
            </w:pPr>
            <w:r>
              <w:t>3</w:t>
            </w:r>
          </w:p>
        </w:tc>
        <w:tc>
          <w:tcPr>
            <w:tcW w:w="669" w:type="dxa"/>
          </w:tcPr>
          <w:p w14:paraId="6C33BE6F" w14:textId="77777777" w:rsidR="003C7089" w:rsidRPr="005341BB" w:rsidRDefault="003C7089" w:rsidP="008A0DA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81D8D08" w14:textId="2CFBB3A1" w:rsidR="003C7089" w:rsidRPr="005341BB" w:rsidRDefault="009A1298" w:rsidP="008A0DAF">
            <w:pPr>
              <w:cnfStyle w:val="000000000000" w:firstRow="0" w:lastRow="0" w:firstColumn="0" w:lastColumn="0" w:oddVBand="0" w:evenVBand="0" w:oddHBand="0" w:evenHBand="0" w:firstRowFirstColumn="0" w:firstRowLastColumn="0" w:lastRowFirstColumn="0" w:lastRowLastColumn="0"/>
            </w:pPr>
            <w:r>
              <w:t>Quad precision</w:t>
            </w:r>
          </w:p>
        </w:tc>
      </w:tr>
    </w:tbl>
    <w:p w14:paraId="363FDBCA" w14:textId="77777777" w:rsidR="0059085A" w:rsidRPr="004574F7" w:rsidRDefault="0059085A" w:rsidP="0059085A">
      <w:pPr>
        <w:ind w:left="720"/>
      </w:pPr>
    </w:p>
    <w:p w14:paraId="4ADFB03F" w14:textId="77777777" w:rsidR="0059085A" w:rsidRDefault="0059085A" w:rsidP="0059085A">
      <w:pPr>
        <w:pStyle w:val="Heading3"/>
      </w:pPr>
      <w:bookmarkStart w:id="219" w:name="_Toc134124443"/>
      <w:r>
        <w:t>Representations</w:t>
      </w:r>
      <w:bookmarkEnd w:id="219"/>
    </w:p>
    <w:p w14:paraId="02792EE4" w14:textId="77777777" w:rsidR="0059085A" w:rsidRDefault="0059085A" w:rsidP="0059085A">
      <w:pPr>
        <w:pStyle w:val="Heading4"/>
      </w:pPr>
      <w:r>
        <w:t>Binary Floats</w:t>
      </w:r>
    </w:p>
    <w:p w14:paraId="7E0897AC" w14:textId="56019E78" w:rsidR="0059085A" w:rsidRPr="00BD7BA4" w:rsidRDefault="009D4C75" w:rsidP="0059085A">
      <w:r>
        <w:t>Double</w:t>
      </w:r>
      <w:r w:rsidR="0059085A">
        <w:t xml:space="preserve"> Precision, Float:</w:t>
      </w:r>
      <w:r w:rsidR="00380AF8">
        <w:t>64</w:t>
      </w:r>
    </w:p>
    <w:p w14:paraId="2AAFA031" w14:textId="45A04BC3" w:rsidR="0059085A" w:rsidRDefault="0059085A" w:rsidP="0059085A">
      <w:pPr>
        <w:ind w:left="720"/>
      </w:pPr>
      <w:r>
        <w:t xml:space="preserve">The core uses a </w:t>
      </w:r>
      <w:r w:rsidR="00380AF8">
        <w:t>64</w:t>
      </w:r>
      <w:r>
        <w:t xml:space="preserve">-bit </w:t>
      </w:r>
      <w:r w:rsidR="009D4C75">
        <w:t>double</w:t>
      </w:r>
      <w:r>
        <w:t xml:space="preserve"> precision binary floating-point representation.</w:t>
      </w:r>
    </w:p>
    <w:p w14:paraId="7C5BA28B" w14:textId="1029A2E6" w:rsidR="0059085A" w:rsidRPr="009C53F3" w:rsidRDefault="009D4C75" w:rsidP="009D4C75">
      <w:r>
        <w:t>Double</w:t>
      </w:r>
      <w:r w:rsidR="0059085A">
        <w:t xml:space="preserve"> Precision</w:t>
      </w:r>
    </w:p>
    <w:tbl>
      <w:tblPr>
        <w:tblStyle w:val="TableGrid"/>
        <w:tblW w:w="0" w:type="auto"/>
        <w:tblInd w:w="142" w:type="dxa"/>
        <w:tblLook w:val="04A0" w:firstRow="1" w:lastRow="0" w:firstColumn="1" w:lastColumn="0" w:noHBand="0" w:noVBand="1"/>
      </w:tblPr>
      <w:tblGrid>
        <w:gridCol w:w="516"/>
        <w:gridCol w:w="2177"/>
        <w:gridCol w:w="6096"/>
      </w:tblGrid>
      <w:tr w:rsidR="0059085A" w:rsidRPr="00AF29F6" w14:paraId="6E127582" w14:textId="77777777" w:rsidTr="003C5602">
        <w:tc>
          <w:tcPr>
            <w:tcW w:w="516" w:type="dxa"/>
            <w:tcBorders>
              <w:top w:val="nil"/>
              <w:left w:val="nil"/>
              <w:right w:val="nil"/>
            </w:tcBorders>
          </w:tcPr>
          <w:p w14:paraId="62779C6A" w14:textId="5F8DCA70" w:rsidR="0059085A" w:rsidRPr="00AF29F6" w:rsidRDefault="00380AF8" w:rsidP="003C5602">
            <w:pPr>
              <w:jc w:val="center"/>
              <w:rPr>
                <w:sz w:val="20"/>
                <w:szCs w:val="20"/>
              </w:rPr>
            </w:pPr>
            <w:r>
              <w:rPr>
                <w:sz w:val="20"/>
                <w:szCs w:val="20"/>
              </w:rPr>
              <w:t>63</w:t>
            </w:r>
          </w:p>
        </w:tc>
        <w:tc>
          <w:tcPr>
            <w:tcW w:w="2177" w:type="dxa"/>
            <w:tcBorders>
              <w:top w:val="nil"/>
              <w:left w:val="nil"/>
              <w:right w:val="nil"/>
            </w:tcBorders>
          </w:tcPr>
          <w:p w14:paraId="21B87A55" w14:textId="1A0C025B" w:rsidR="0059085A" w:rsidRPr="00AF29F6" w:rsidRDefault="00380AF8" w:rsidP="003C5602">
            <w:pPr>
              <w:jc w:val="center"/>
              <w:rPr>
                <w:sz w:val="20"/>
                <w:szCs w:val="20"/>
              </w:rPr>
            </w:pPr>
            <w:r>
              <w:rPr>
                <w:sz w:val="20"/>
                <w:szCs w:val="20"/>
              </w:rPr>
              <w:t>62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52</w:t>
            </w:r>
          </w:p>
        </w:tc>
        <w:tc>
          <w:tcPr>
            <w:tcW w:w="6096" w:type="dxa"/>
            <w:tcBorders>
              <w:top w:val="nil"/>
              <w:left w:val="nil"/>
              <w:right w:val="nil"/>
            </w:tcBorders>
          </w:tcPr>
          <w:p w14:paraId="3D39D0F7" w14:textId="1BB1979B" w:rsidR="0059085A" w:rsidRPr="00AF29F6" w:rsidRDefault="00380AF8" w:rsidP="003C5602">
            <w:pPr>
              <w:jc w:val="center"/>
              <w:rPr>
                <w:sz w:val="20"/>
                <w:szCs w:val="20"/>
              </w:rPr>
            </w:pPr>
            <w:r>
              <w:rPr>
                <w:sz w:val="20"/>
                <w:szCs w:val="20"/>
              </w:rPr>
              <w:t>51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514EAE02" w14:textId="77777777" w:rsidTr="003C5602">
        <w:tc>
          <w:tcPr>
            <w:tcW w:w="516" w:type="dxa"/>
          </w:tcPr>
          <w:p w14:paraId="5532FE00" w14:textId="77777777" w:rsidR="0059085A" w:rsidRDefault="0059085A" w:rsidP="003C5602">
            <w:pPr>
              <w:jc w:val="center"/>
            </w:pPr>
            <w:r>
              <w:t>S</w:t>
            </w:r>
          </w:p>
        </w:tc>
        <w:tc>
          <w:tcPr>
            <w:tcW w:w="2177" w:type="dxa"/>
          </w:tcPr>
          <w:p w14:paraId="204736EB" w14:textId="477768EB" w:rsidR="0059085A" w:rsidRDefault="0059085A" w:rsidP="003C5602">
            <w:pPr>
              <w:jc w:val="center"/>
            </w:pPr>
            <w:r>
              <w:t>Exponent</w:t>
            </w:r>
            <w:r w:rsidRPr="00AF29F6">
              <w:rPr>
                <w:vertAlign w:val="subscript"/>
              </w:rPr>
              <w:t>1</w:t>
            </w:r>
            <w:r w:rsidR="00380AF8">
              <w:rPr>
                <w:vertAlign w:val="subscript"/>
              </w:rPr>
              <w:t>1</w:t>
            </w:r>
          </w:p>
        </w:tc>
        <w:tc>
          <w:tcPr>
            <w:tcW w:w="6096" w:type="dxa"/>
          </w:tcPr>
          <w:p w14:paraId="6712A4F1" w14:textId="12811DD0" w:rsidR="0059085A" w:rsidRDefault="0059085A" w:rsidP="003C5602">
            <w:pPr>
              <w:jc w:val="center"/>
            </w:pPr>
            <w:r>
              <w:t>Significand</w:t>
            </w:r>
            <w:r w:rsidR="00380AF8">
              <w:rPr>
                <w:vertAlign w:val="subscript"/>
              </w:rPr>
              <w:t>52</w:t>
            </w:r>
          </w:p>
        </w:tc>
      </w:tr>
    </w:tbl>
    <w:p w14:paraId="52765140" w14:textId="77777777" w:rsidR="0059085A" w:rsidRDefault="0059085A" w:rsidP="0059085A"/>
    <w:p w14:paraId="2017EBE1" w14:textId="27FBAEB5" w:rsidR="0059085A" w:rsidRDefault="009D4C75" w:rsidP="0059085A">
      <w:r>
        <w:t>Single</w:t>
      </w:r>
      <w:r w:rsidR="0059085A">
        <w:t xml:space="preserve"> Precision, </w:t>
      </w:r>
      <w:r>
        <w:t>float</w:t>
      </w:r>
    </w:p>
    <w:tbl>
      <w:tblPr>
        <w:tblStyle w:val="TableGrid"/>
        <w:tblW w:w="5886" w:type="dxa"/>
        <w:tblInd w:w="2052" w:type="dxa"/>
        <w:tblLook w:val="04A0" w:firstRow="1" w:lastRow="0" w:firstColumn="1" w:lastColumn="0" w:noHBand="0" w:noVBand="1"/>
      </w:tblPr>
      <w:tblGrid>
        <w:gridCol w:w="416"/>
        <w:gridCol w:w="1927"/>
        <w:gridCol w:w="3543"/>
      </w:tblGrid>
      <w:tr w:rsidR="0059085A" w:rsidRPr="00AF29F6" w14:paraId="2826AC5F" w14:textId="77777777" w:rsidTr="003C5602">
        <w:tc>
          <w:tcPr>
            <w:tcW w:w="0" w:type="auto"/>
            <w:tcBorders>
              <w:top w:val="nil"/>
              <w:left w:val="nil"/>
              <w:right w:val="nil"/>
            </w:tcBorders>
          </w:tcPr>
          <w:p w14:paraId="50C0D23B" w14:textId="1E284FAC" w:rsidR="0059085A" w:rsidRPr="00AF29F6" w:rsidRDefault="00380AF8" w:rsidP="003C5602">
            <w:pPr>
              <w:jc w:val="center"/>
              <w:rPr>
                <w:sz w:val="20"/>
                <w:szCs w:val="20"/>
              </w:rPr>
            </w:pPr>
            <w:r>
              <w:rPr>
                <w:sz w:val="20"/>
                <w:szCs w:val="20"/>
              </w:rPr>
              <w:t>31</w:t>
            </w:r>
          </w:p>
        </w:tc>
        <w:tc>
          <w:tcPr>
            <w:tcW w:w="1927" w:type="dxa"/>
            <w:tcBorders>
              <w:top w:val="nil"/>
              <w:left w:val="nil"/>
              <w:right w:val="nil"/>
            </w:tcBorders>
          </w:tcPr>
          <w:p w14:paraId="104E03D1" w14:textId="19697F62" w:rsidR="0059085A" w:rsidRPr="00AF29F6" w:rsidRDefault="00380AF8" w:rsidP="003C5602">
            <w:pPr>
              <w:jc w:val="center"/>
              <w:rPr>
                <w:sz w:val="20"/>
                <w:szCs w:val="20"/>
              </w:rPr>
            </w:pPr>
            <w:r>
              <w:rPr>
                <w:sz w:val="20"/>
                <w:szCs w:val="20"/>
              </w:rPr>
              <w:t>30</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23</w:t>
            </w:r>
          </w:p>
        </w:tc>
        <w:tc>
          <w:tcPr>
            <w:tcW w:w="3543" w:type="dxa"/>
            <w:tcBorders>
              <w:top w:val="nil"/>
              <w:left w:val="nil"/>
              <w:right w:val="nil"/>
            </w:tcBorders>
          </w:tcPr>
          <w:p w14:paraId="1BF52F5C" w14:textId="75457168" w:rsidR="0059085A" w:rsidRPr="00AF29F6" w:rsidRDefault="00380AF8" w:rsidP="003C5602">
            <w:pPr>
              <w:jc w:val="center"/>
              <w:rPr>
                <w:sz w:val="20"/>
                <w:szCs w:val="20"/>
              </w:rPr>
            </w:pPr>
            <w:r>
              <w:rPr>
                <w:sz w:val="20"/>
                <w:szCs w:val="20"/>
              </w:rPr>
              <w:t>22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4237E38F" w14:textId="77777777" w:rsidTr="003C5602">
        <w:tc>
          <w:tcPr>
            <w:tcW w:w="0" w:type="auto"/>
          </w:tcPr>
          <w:p w14:paraId="6EAF8B15" w14:textId="77777777" w:rsidR="0059085A" w:rsidRDefault="0059085A" w:rsidP="003C5602">
            <w:pPr>
              <w:jc w:val="center"/>
            </w:pPr>
            <w:r>
              <w:t>S</w:t>
            </w:r>
          </w:p>
        </w:tc>
        <w:tc>
          <w:tcPr>
            <w:tcW w:w="1927" w:type="dxa"/>
          </w:tcPr>
          <w:p w14:paraId="5F7784E9" w14:textId="0EE9CD3E" w:rsidR="0059085A" w:rsidRDefault="0059085A" w:rsidP="003C5602">
            <w:pPr>
              <w:jc w:val="center"/>
            </w:pPr>
            <w:r>
              <w:t>Exponent</w:t>
            </w:r>
            <w:r w:rsidR="00380AF8">
              <w:rPr>
                <w:vertAlign w:val="subscript"/>
              </w:rPr>
              <w:t>8</w:t>
            </w:r>
          </w:p>
        </w:tc>
        <w:tc>
          <w:tcPr>
            <w:tcW w:w="3543" w:type="dxa"/>
          </w:tcPr>
          <w:p w14:paraId="0732C839" w14:textId="712CE95E" w:rsidR="0059085A" w:rsidRDefault="0059085A" w:rsidP="003C5602">
            <w:pPr>
              <w:jc w:val="center"/>
            </w:pPr>
            <w:r>
              <w:t>Significand</w:t>
            </w:r>
            <w:r w:rsidR="00380AF8">
              <w:rPr>
                <w:vertAlign w:val="subscript"/>
              </w:rPr>
              <w:t>23</w:t>
            </w:r>
          </w:p>
        </w:tc>
      </w:tr>
    </w:tbl>
    <w:p w14:paraId="7521CF45" w14:textId="77777777" w:rsidR="0059085A" w:rsidRDefault="0059085A" w:rsidP="0059085A"/>
    <w:p w14:paraId="1F8843CC" w14:textId="77777777" w:rsidR="0059085A" w:rsidRDefault="0059085A" w:rsidP="0059085A"/>
    <w:p w14:paraId="499D9AB6" w14:textId="77777777" w:rsidR="0059085A" w:rsidRDefault="0059085A" w:rsidP="0059085A"/>
    <w:p w14:paraId="3E451B66" w14:textId="77777777" w:rsidR="0059085A" w:rsidRDefault="0059085A" w:rsidP="0059085A">
      <w:pPr>
        <w:rPr>
          <w:rFonts w:eastAsiaTheme="majorEastAsia" w:cstheme="majorBidi"/>
          <w:iCs/>
          <w:color w:val="2F5496" w:themeColor="accent1" w:themeShade="BF"/>
          <w:sz w:val="28"/>
        </w:rPr>
      </w:pPr>
      <w:r>
        <w:br w:type="page"/>
      </w:r>
    </w:p>
    <w:p w14:paraId="7C38E561" w14:textId="77777777" w:rsidR="0059085A" w:rsidRDefault="0059085A" w:rsidP="0059085A">
      <w:pPr>
        <w:pStyle w:val="Heading4"/>
      </w:pPr>
      <w:r>
        <w:lastRenderedPageBreak/>
        <w:t>Decimal Floats</w:t>
      </w:r>
    </w:p>
    <w:p w14:paraId="2DC4A576" w14:textId="57042E3F" w:rsidR="0059085A" w:rsidRDefault="0059085A" w:rsidP="0059085A">
      <w:pPr>
        <w:ind w:left="720"/>
      </w:pPr>
      <w:r>
        <w:t xml:space="preserve">The core uses a </w:t>
      </w:r>
      <w:r w:rsidR="00BC25B7">
        <w:t>96</w:t>
      </w:r>
      <w:r>
        <w:t xml:space="preserve">-bit densely packed decimal </w:t>
      </w:r>
      <w:r w:rsidR="00BC25B7">
        <w:t>double</w:t>
      </w:r>
      <w:r>
        <w:t xml:space="preserve"> precision floating-point representation.</w:t>
      </w:r>
    </w:p>
    <w:tbl>
      <w:tblPr>
        <w:tblStyle w:val="TableGrid"/>
        <w:tblW w:w="0" w:type="auto"/>
        <w:tblInd w:w="846" w:type="dxa"/>
        <w:tblLook w:val="04A0" w:firstRow="1" w:lastRow="0" w:firstColumn="1" w:lastColumn="0" w:noHBand="0" w:noVBand="1"/>
      </w:tblPr>
      <w:tblGrid>
        <w:gridCol w:w="416"/>
        <w:gridCol w:w="934"/>
        <w:gridCol w:w="1616"/>
        <w:gridCol w:w="5162"/>
      </w:tblGrid>
      <w:tr w:rsidR="0059085A" w:rsidRPr="00AF29F6" w14:paraId="528A08F7" w14:textId="77777777" w:rsidTr="003C5602">
        <w:tc>
          <w:tcPr>
            <w:tcW w:w="0" w:type="auto"/>
            <w:tcBorders>
              <w:top w:val="nil"/>
              <w:left w:val="nil"/>
              <w:right w:val="nil"/>
            </w:tcBorders>
          </w:tcPr>
          <w:p w14:paraId="6C0C7702" w14:textId="50AC3712" w:rsidR="0059085A" w:rsidRPr="00AF29F6" w:rsidRDefault="00BC25B7" w:rsidP="003C5602">
            <w:pPr>
              <w:jc w:val="center"/>
              <w:rPr>
                <w:sz w:val="20"/>
                <w:szCs w:val="20"/>
              </w:rPr>
            </w:pPr>
            <w:r>
              <w:rPr>
                <w:sz w:val="20"/>
                <w:szCs w:val="20"/>
              </w:rPr>
              <w:t>95</w:t>
            </w:r>
          </w:p>
        </w:tc>
        <w:tc>
          <w:tcPr>
            <w:tcW w:w="0" w:type="auto"/>
            <w:tcBorders>
              <w:top w:val="nil"/>
              <w:left w:val="nil"/>
              <w:right w:val="nil"/>
            </w:tcBorders>
          </w:tcPr>
          <w:p w14:paraId="353E6B15" w14:textId="74982249" w:rsidR="0059085A" w:rsidRPr="00AF29F6" w:rsidRDefault="00BC25B7" w:rsidP="003C5602">
            <w:pPr>
              <w:jc w:val="center"/>
              <w:rPr>
                <w:sz w:val="20"/>
                <w:szCs w:val="20"/>
              </w:rPr>
            </w:pPr>
            <w:r>
              <w:rPr>
                <w:sz w:val="20"/>
                <w:szCs w:val="20"/>
              </w:rPr>
              <w:t>94</w:t>
            </w:r>
            <w:r w:rsidR="0059085A">
              <w:rPr>
                <w:sz w:val="20"/>
                <w:szCs w:val="20"/>
              </w:rPr>
              <w:t xml:space="preserve">    </w:t>
            </w:r>
            <w:r>
              <w:rPr>
                <w:sz w:val="20"/>
                <w:szCs w:val="20"/>
              </w:rPr>
              <w:t>90</w:t>
            </w:r>
          </w:p>
        </w:tc>
        <w:tc>
          <w:tcPr>
            <w:tcW w:w="0" w:type="auto"/>
            <w:tcBorders>
              <w:top w:val="nil"/>
              <w:left w:val="nil"/>
              <w:right w:val="nil"/>
            </w:tcBorders>
          </w:tcPr>
          <w:p w14:paraId="369ED913" w14:textId="58ABDD7A" w:rsidR="0059085A" w:rsidRPr="00AF29F6" w:rsidRDefault="00BC25B7" w:rsidP="003C5602">
            <w:pPr>
              <w:jc w:val="center"/>
              <w:rPr>
                <w:sz w:val="20"/>
                <w:szCs w:val="20"/>
              </w:rPr>
            </w:pPr>
            <w:r>
              <w:rPr>
                <w:sz w:val="20"/>
                <w:szCs w:val="20"/>
              </w:rPr>
              <w:t>89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8</w:t>
            </w:r>
            <w:r w:rsidR="0059085A">
              <w:rPr>
                <w:sz w:val="20"/>
                <w:szCs w:val="20"/>
              </w:rPr>
              <w:t>0</w:t>
            </w:r>
          </w:p>
        </w:tc>
        <w:tc>
          <w:tcPr>
            <w:tcW w:w="5162" w:type="dxa"/>
            <w:tcBorders>
              <w:top w:val="nil"/>
              <w:left w:val="nil"/>
              <w:right w:val="nil"/>
            </w:tcBorders>
          </w:tcPr>
          <w:p w14:paraId="06FA7C95" w14:textId="29EDBE46" w:rsidR="0059085A" w:rsidRPr="00AF29F6" w:rsidRDefault="00BC25B7" w:rsidP="003C5602">
            <w:pPr>
              <w:jc w:val="center"/>
              <w:rPr>
                <w:sz w:val="20"/>
                <w:szCs w:val="20"/>
              </w:rPr>
            </w:pPr>
            <w:r>
              <w:rPr>
                <w:sz w:val="20"/>
                <w:szCs w:val="20"/>
              </w:rPr>
              <w:t>7</w:t>
            </w:r>
            <w:r w:rsidR="0059085A">
              <w:rPr>
                <w:sz w:val="20"/>
                <w:szCs w:val="20"/>
              </w:rPr>
              <w:t>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3336D2CA" w14:textId="77777777" w:rsidTr="003C5602">
        <w:tc>
          <w:tcPr>
            <w:tcW w:w="0" w:type="auto"/>
          </w:tcPr>
          <w:p w14:paraId="1486C559" w14:textId="77777777" w:rsidR="0059085A" w:rsidRDefault="0059085A" w:rsidP="003C5602">
            <w:pPr>
              <w:jc w:val="center"/>
            </w:pPr>
            <w:r>
              <w:t>S</w:t>
            </w:r>
          </w:p>
        </w:tc>
        <w:tc>
          <w:tcPr>
            <w:tcW w:w="0" w:type="auto"/>
          </w:tcPr>
          <w:p w14:paraId="114DA41A" w14:textId="77777777" w:rsidR="0059085A" w:rsidRDefault="0059085A" w:rsidP="003C5602">
            <w:pPr>
              <w:jc w:val="center"/>
            </w:pPr>
            <w:r>
              <w:t>Combo</w:t>
            </w:r>
            <w:r w:rsidRPr="00E30C3E">
              <w:rPr>
                <w:vertAlign w:val="subscript"/>
              </w:rPr>
              <w:t>5</w:t>
            </w:r>
          </w:p>
        </w:tc>
        <w:tc>
          <w:tcPr>
            <w:tcW w:w="0" w:type="auto"/>
          </w:tcPr>
          <w:p w14:paraId="6A9D38D5" w14:textId="22A3EF93" w:rsidR="0059085A" w:rsidRDefault="0059085A" w:rsidP="003C5602">
            <w:pPr>
              <w:jc w:val="center"/>
            </w:pPr>
            <w:r>
              <w:t>Exponent</w:t>
            </w:r>
            <w:r>
              <w:rPr>
                <w:vertAlign w:val="subscript"/>
              </w:rPr>
              <w:t>1</w:t>
            </w:r>
            <w:r w:rsidR="00BC25B7">
              <w:rPr>
                <w:vertAlign w:val="subscript"/>
              </w:rPr>
              <w:t>0</w:t>
            </w:r>
          </w:p>
        </w:tc>
        <w:tc>
          <w:tcPr>
            <w:tcW w:w="5162" w:type="dxa"/>
          </w:tcPr>
          <w:p w14:paraId="2C9A36D8" w14:textId="31CE1380" w:rsidR="0059085A" w:rsidRDefault="0059085A" w:rsidP="003C5602">
            <w:pPr>
              <w:jc w:val="center"/>
            </w:pPr>
            <w:r>
              <w:t>Significand</w:t>
            </w:r>
            <w:r w:rsidR="00BC25B7">
              <w:rPr>
                <w:vertAlign w:val="subscript"/>
              </w:rPr>
              <w:t>80</w:t>
            </w:r>
          </w:p>
        </w:tc>
      </w:tr>
    </w:tbl>
    <w:p w14:paraId="59414C73" w14:textId="24017087" w:rsidR="0059085A" w:rsidRDefault="0059085A" w:rsidP="0059085A">
      <w:pPr>
        <w:ind w:left="720"/>
      </w:pPr>
      <w:r>
        <w:t xml:space="preserve">The significand stores </w:t>
      </w:r>
      <w:r w:rsidR="00BC25B7">
        <w:t>25</w:t>
      </w:r>
      <w:r>
        <w:t xml:space="preserve"> densely packed decimal digits. One whole digit before the decimal point.</w:t>
      </w:r>
    </w:p>
    <w:p w14:paraId="391EB30A" w14:textId="77777777" w:rsidR="0059085A" w:rsidRDefault="0059085A" w:rsidP="0059085A">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69C7699C" w14:textId="461887CC" w:rsidR="0059085A" w:rsidRPr="004574F7" w:rsidRDefault="00BC25B7" w:rsidP="0059085A">
      <w:pPr>
        <w:ind w:left="720"/>
      </w:pPr>
      <w:r>
        <w:t>48</w:t>
      </w:r>
      <w:r w:rsidR="0059085A">
        <w:t xml:space="preserve">-bit </w:t>
      </w:r>
      <w:r>
        <w:t>single</w:t>
      </w:r>
      <w:r w:rsidR="0059085A">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59085A" w:rsidRPr="00AF29F6" w14:paraId="01C8C36E" w14:textId="77777777" w:rsidTr="003C5602">
        <w:tc>
          <w:tcPr>
            <w:tcW w:w="430" w:type="dxa"/>
            <w:tcBorders>
              <w:top w:val="nil"/>
              <w:left w:val="nil"/>
              <w:right w:val="nil"/>
            </w:tcBorders>
          </w:tcPr>
          <w:p w14:paraId="222B83DA" w14:textId="5B0B1CBA" w:rsidR="0059085A" w:rsidRPr="00AF29F6" w:rsidRDefault="00BC25B7" w:rsidP="003C5602">
            <w:pPr>
              <w:jc w:val="center"/>
              <w:rPr>
                <w:sz w:val="20"/>
                <w:szCs w:val="20"/>
              </w:rPr>
            </w:pPr>
            <w:r>
              <w:rPr>
                <w:sz w:val="20"/>
                <w:szCs w:val="20"/>
              </w:rPr>
              <w:t>47</w:t>
            </w:r>
          </w:p>
        </w:tc>
        <w:tc>
          <w:tcPr>
            <w:tcW w:w="992" w:type="dxa"/>
            <w:tcBorders>
              <w:top w:val="nil"/>
              <w:left w:val="nil"/>
              <w:right w:val="nil"/>
            </w:tcBorders>
          </w:tcPr>
          <w:p w14:paraId="7A6E1789" w14:textId="1758B85E" w:rsidR="0059085A" w:rsidRPr="00AF29F6" w:rsidRDefault="00BC25B7" w:rsidP="003C5602">
            <w:pPr>
              <w:jc w:val="center"/>
              <w:rPr>
                <w:sz w:val="20"/>
                <w:szCs w:val="20"/>
              </w:rPr>
            </w:pPr>
            <w:r>
              <w:rPr>
                <w:sz w:val="20"/>
                <w:szCs w:val="20"/>
              </w:rPr>
              <w:t>46</w:t>
            </w:r>
            <w:r w:rsidR="0059085A">
              <w:rPr>
                <w:sz w:val="20"/>
                <w:szCs w:val="20"/>
              </w:rPr>
              <w:t xml:space="preserve">    </w:t>
            </w:r>
            <w:r>
              <w:rPr>
                <w:sz w:val="20"/>
                <w:szCs w:val="20"/>
              </w:rPr>
              <w:t>42</w:t>
            </w:r>
          </w:p>
        </w:tc>
        <w:tc>
          <w:tcPr>
            <w:tcW w:w="1418" w:type="dxa"/>
            <w:tcBorders>
              <w:top w:val="nil"/>
              <w:left w:val="nil"/>
              <w:right w:val="nil"/>
            </w:tcBorders>
          </w:tcPr>
          <w:p w14:paraId="6C89DEB3" w14:textId="0F429384" w:rsidR="0059085A" w:rsidRPr="00AF29F6" w:rsidRDefault="00BC25B7" w:rsidP="003C5602">
            <w:pPr>
              <w:jc w:val="center"/>
              <w:rPr>
                <w:sz w:val="20"/>
                <w:szCs w:val="20"/>
              </w:rPr>
            </w:pPr>
            <w:r>
              <w:rPr>
                <w:sz w:val="20"/>
                <w:szCs w:val="20"/>
              </w:rPr>
              <w:t>41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34</w:t>
            </w:r>
          </w:p>
        </w:tc>
        <w:tc>
          <w:tcPr>
            <w:tcW w:w="4111" w:type="dxa"/>
            <w:tcBorders>
              <w:top w:val="nil"/>
              <w:left w:val="nil"/>
              <w:right w:val="nil"/>
            </w:tcBorders>
          </w:tcPr>
          <w:p w14:paraId="003163A8" w14:textId="5EABFC37" w:rsidR="0059085A" w:rsidRPr="00AF29F6" w:rsidRDefault="00BC25B7" w:rsidP="003C5602">
            <w:pPr>
              <w:jc w:val="center"/>
              <w:rPr>
                <w:sz w:val="20"/>
                <w:szCs w:val="20"/>
              </w:rPr>
            </w:pPr>
            <w:r>
              <w:rPr>
                <w:sz w:val="20"/>
                <w:szCs w:val="20"/>
              </w:rPr>
              <w:t>33</w:t>
            </w:r>
            <w:r w:rsidR="0059085A">
              <w:rPr>
                <w:sz w:val="20"/>
                <w:szCs w:val="20"/>
              </w:rPr>
              <w:t xml:space="preserve">      </w:t>
            </w:r>
            <w:r w:rsidR="0059085A" w:rsidRPr="00AF29F6">
              <w:rPr>
                <w:sz w:val="20"/>
                <w:szCs w:val="20"/>
              </w:rPr>
              <w:t xml:space="preserve">                                                                0</w:t>
            </w:r>
          </w:p>
        </w:tc>
      </w:tr>
      <w:tr w:rsidR="0059085A" w14:paraId="2C05E334" w14:textId="77777777" w:rsidTr="003C5602">
        <w:tc>
          <w:tcPr>
            <w:tcW w:w="430" w:type="dxa"/>
          </w:tcPr>
          <w:p w14:paraId="0DFE0A90" w14:textId="77777777" w:rsidR="0059085A" w:rsidRDefault="0059085A" w:rsidP="003C5602">
            <w:pPr>
              <w:jc w:val="center"/>
            </w:pPr>
            <w:r>
              <w:t>S</w:t>
            </w:r>
          </w:p>
        </w:tc>
        <w:tc>
          <w:tcPr>
            <w:tcW w:w="992" w:type="dxa"/>
          </w:tcPr>
          <w:p w14:paraId="65E7EF9E" w14:textId="77777777" w:rsidR="0059085A" w:rsidRDefault="0059085A" w:rsidP="003C5602">
            <w:pPr>
              <w:jc w:val="center"/>
            </w:pPr>
            <w:r>
              <w:t>Combo</w:t>
            </w:r>
            <w:r w:rsidRPr="00E30C3E">
              <w:rPr>
                <w:vertAlign w:val="subscript"/>
              </w:rPr>
              <w:t>5</w:t>
            </w:r>
          </w:p>
        </w:tc>
        <w:tc>
          <w:tcPr>
            <w:tcW w:w="1418" w:type="dxa"/>
          </w:tcPr>
          <w:p w14:paraId="0DE07EFE" w14:textId="29C7771A" w:rsidR="0059085A" w:rsidRDefault="0059085A" w:rsidP="003C5602">
            <w:pPr>
              <w:jc w:val="center"/>
            </w:pPr>
            <w:r>
              <w:t>Exponent</w:t>
            </w:r>
            <w:r w:rsidR="00BC25B7">
              <w:rPr>
                <w:vertAlign w:val="subscript"/>
              </w:rPr>
              <w:t>8</w:t>
            </w:r>
          </w:p>
        </w:tc>
        <w:tc>
          <w:tcPr>
            <w:tcW w:w="4111" w:type="dxa"/>
          </w:tcPr>
          <w:p w14:paraId="7874985B" w14:textId="2E3EADA4" w:rsidR="0059085A" w:rsidRDefault="0059085A" w:rsidP="003C5602">
            <w:pPr>
              <w:jc w:val="center"/>
            </w:pPr>
            <w:r>
              <w:t>Significand</w:t>
            </w:r>
            <w:r w:rsidR="00BC25B7">
              <w:rPr>
                <w:vertAlign w:val="subscript"/>
              </w:rPr>
              <w:t>34</w:t>
            </w:r>
          </w:p>
        </w:tc>
      </w:tr>
    </w:tbl>
    <w:p w14:paraId="78EA1D60" w14:textId="1C6029AA" w:rsidR="0059085A" w:rsidRDefault="0059085A" w:rsidP="0059085A">
      <w:r>
        <w:tab/>
        <w:t>The significand stores 1</w:t>
      </w:r>
      <w:r w:rsidR="00BC25B7">
        <w:t>1</w:t>
      </w:r>
      <w:r>
        <w:t xml:space="preserve"> DPD digits. One whole digit before the decimal point.</w:t>
      </w:r>
    </w:p>
    <w:p w14:paraId="0C41A964" w14:textId="656C9AC4" w:rsidR="0059085A" w:rsidRDefault="0001503E" w:rsidP="0001503E">
      <w:pPr>
        <w:pStyle w:val="Heading3"/>
      </w:pPr>
      <w:r>
        <w:t>NaN Boxing</w:t>
      </w:r>
    </w:p>
    <w:p w14:paraId="77C02967" w14:textId="4E683F36" w:rsidR="0001503E" w:rsidRDefault="00241214" w:rsidP="0001503E">
      <w:pPr>
        <w:ind w:left="720"/>
      </w:pPr>
      <w:r>
        <w:t>Lower</w:t>
      </w:r>
      <w:r w:rsidR="0001503E">
        <w:t xml:space="preserve"> precision values are ‘NaN boxed’ meaning all the bits needed to extend the value to the width of the register are filled with ones. </w:t>
      </w:r>
      <w:r w:rsidR="00332A54">
        <w:t>The sign bit of the number is preserved</w:t>
      </w:r>
      <w:r w:rsidR="0001503E">
        <w:t xml:space="preserve">. Thus, lower precision values encountered in calculations are treated as </w:t>
      </w:r>
      <w:proofErr w:type="spellStart"/>
      <w:r w:rsidR="0001503E">
        <w:t>NaNs</w:t>
      </w:r>
      <w:proofErr w:type="spellEnd"/>
      <w:r w:rsidR="0001503E">
        <w:t>.</w:t>
      </w:r>
    </w:p>
    <w:p w14:paraId="22CAF647" w14:textId="22613428" w:rsidR="0001503E" w:rsidRDefault="0001503E" w:rsidP="0001503E">
      <w:pPr>
        <w:ind w:left="720"/>
      </w:pPr>
      <w:r>
        <w:t>Example: NaN boxed double precision value.</w:t>
      </w:r>
    </w:p>
    <w:tbl>
      <w:tblPr>
        <w:tblStyle w:val="TableGrid"/>
        <w:tblW w:w="0" w:type="auto"/>
        <w:tblInd w:w="142" w:type="dxa"/>
        <w:tblLook w:val="04A0" w:firstRow="1" w:lastRow="0" w:firstColumn="1" w:lastColumn="0" w:noHBand="0" w:noVBand="1"/>
      </w:tblPr>
      <w:tblGrid>
        <w:gridCol w:w="516"/>
        <w:gridCol w:w="2177"/>
        <w:gridCol w:w="2127"/>
        <w:gridCol w:w="3969"/>
      </w:tblGrid>
      <w:tr w:rsidR="0001503E" w:rsidRPr="00AF29F6" w14:paraId="50CBEA25" w14:textId="77777777" w:rsidTr="00F25AA7">
        <w:tc>
          <w:tcPr>
            <w:tcW w:w="516" w:type="dxa"/>
            <w:tcBorders>
              <w:top w:val="nil"/>
              <w:left w:val="nil"/>
              <w:right w:val="nil"/>
            </w:tcBorders>
          </w:tcPr>
          <w:p w14:paraId="46E3B609" w14:textId="40D802EC" w:rsidR="0001503E" w:rsidRPr="00AF29F6" w:rsidRDefault="00370370" w:rsidP="00F25AA7">
            <w:pPr>
              <w:jc w:val="center"/>
              <w:rPr>
                <w:sz w:val="20"/>
                <w:szCs w:val="20"/>
              </w:rPr>
            </w:pPr>
            <w:r>
              <w:rPr>
                <w:sz w:val="20"/>
                <w:szCs w:val="20"/>
              </w:rPr>
              <w:t>127</w:t>
            </w:r>
          </w:p>
        </w:tc>
        <w:tc>
          <w:tcPr>
            <w:tcW w:w="2177" w:type="dxa"/>
            <w:tcBorders>
              <w:top w:val="nil"/>
              <w:left w:val="nil"/>
              <w:right w:val="nil"/>
            </w:tcBorders>
          </w:tcPr>
          <w:p w14:paraId="28CB5D40" w14:textId="64F50A8C" w:rsidR="0001503E" w:rsidRPr="00AF29F6" w:rsidRDefault="00370370" w:rsidP="00F25AA7">
            <w:pPr>
              <w:jc w:val="center"/>
              <w:rPr>
                <w:sz w:val="20"/>
                <w:szCs w:val="20"/>
              </w:rPr>
            </w:pPr>
            <w:r>
              <w:rPr>
                <w:sz w:val="20"/>
                <w:szCs w:val="20"/>
              </w:rPr>
              <w:t>126</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Pr>
                <w:sz w:val="20"/>
                <w:szCs w:val="20"/>
              </w:rPr>
              <w:t>111</w:t>
            </w:r>
          </w:p>
        </w:tc>
        <w:tc>
          <w:tcPr>
            <w:tcW w:w="6096" w:type="dxa"/>
            <w:gridSpan w:val="2"/>
            <w:tcBorders>
              <w:top w:val="nil"/>
              <w:left w:val="nil"/>
              <w:right w:val="nil"/>
            </w:tcBorders>
          </w:tcPr>
          <w:p w14:paraId="1CC51BE5" w14:textId="6F33E6CA" w:rsidR="0001503E" w:rsidRPr="00AF29F6" w:rsidRDefault="00370370" w:rsidP="00F25AA7">
            <w:pPr>
              <w:jc w:val="center"/>
              <w:rPr>
                <w:sz w:val="20"/>
                <w:szCs w:val="20"/>
              </w:rPr>
            </w:pPr>
            <w:r>
              <w:rPr>
                <w:sz w:val="20"/>
                <w:szCs w:val="20"/>
              </w:rPr>
              <w:t>110</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0</w:t>
            </w:r>
          </w:p>
        </w:tc>
      </w:tr>
      <w:tr w:rsidR="0001503E" w14:paraId="30424D01" w14:textId="77777777" w:rsidTr="00F25AA7">
        <w:tc>
          <w:tcPr>
            <w:tcW w:w="516" w:type="dxa"/>
          </w:tcPr>
          <w:p w14:paraId="39E271FF" w14:textId="77777777" w:rsidR="0001503E" w:rsidRDefault="0001503E" w:rsidP="00F25AA7">
            <w:pPr>
              <w:jc w:val="center"/>
            </w:pPr>
            <w:r>
              <w:t>S</w:t>
            </w:r>
          </w:p>
        </w:tc>
        <w:tc>
          <w:tcPr>
            <w:tcW w:w="2177" w:type="dxa"/>
          </w:tcPr>
          <w:p w14:paraId="3F3C1456" w14:textId="62AD337A" w:rsidR="0001503E" w:rsidRDefault="0001503E" w:rsidP="00F25AA7">
            <w:pPr>
              <w:jc w:val="center"/>
            </w:pPr>
            <w:r>
              <w:t>Exponent</w:t>
            </w:r>
            <w:r w:rsidRPr="00AF29F6">
              <w:rPr>
                <w:vertAlign w:val="subscript"/>
              </w:rPr>
              <w:t>1</w:t>
            </w:r>
            <w:r w:rsidR="00370370">
              <w:rPr>
                <w:vertAlign w:val="subscript"/>
              </w:rPr>
              <w:t>6</w:t>
            </w:r>
          </w:p>
        </w:tc>
        <w:tc>
          <w:tcPr>
            <w:tcW w:w="6096" w:type="dxa"/>
            <w:gridSpan w:val="2"/>
          </w:tcPr>
          <w:p w14:paraId="7EE4F2C4" w14:textId="2F826C11" w:rsidR="0001503E" w:rsidRDefault="0001503E" w:rsidP="00F25AA7">
            <w:pPr>
              <w:jc w:val="center"/>
            </w:pPr>
            <w:r>
              <w:t>Significand</w:t>
            </w:r>
            <w:r w:rsidR="00370370">
              <w:rPr>
                <w:vertAlign w:val="subscript"/>
              </w:rPr>
              <w:t>111</w:t>
            </w:r>
          </w:p>
        </w:tc>
      </w:tr>
      <w:tr w:rsidR="0001503E" w14:paraId="29152BE8" w14:textId="77777777" w:rsidTr="0001503E">
        <w:tc>
          <w:tcPr>
            <w:tcW w:w="516" w:type="dxa"/>
          </w:tcPr>
          <w:p w14:paraId="23E15DDF" w14:textId="56D256F8" w:rsidR="0001503E" w:rsidRDefault="00332A54" w:rsidP="00F25AA7">
            <w:pPr>
              <w:jc w:val="center"/>
            </w:pPr>
            <w:r>
              <w:t>S</w:t>
            </w:r>
          </w:p>
        </w:tc>
        <w:tc>
          <w:tcPr>
            <w:tcW w:w="2177" w:type="dxa"/>
          </w:tcPr>
          <w:p w14:paraId="17DAFA13" w14:textId="7F50BF2B" w:rsidR="0001503E" w:rsidRDefault="00370370" w:rsidP="00F25AA7">
            <w:pPr>
              <w:jc w:val="center"/>
            </w:pPr>
            <w:proofErr w:type="spellStart"/>
            <w:r>
              <w:t>F</w:t>
            </w:r>
            <w:r w:rsidR="0001503E">
              <w:t>FFFh</w:t>
            </w:r>
            <w:proofErr w:type="spellEnd"/>
          </w:p>
        </w:tc>
        <w:tc>
          <w:tcPr>
            <w:tcW w:w="2127" w:type="dxa"/>
          </w:tcPr>
          <w:p w14:paraId="61DA3C6A" w14:textId="33627B7D" w:rsidR="0001503E" w:rsidRDefault="00370370" w:rsidP="00F25AA7">
            <w:pPr>
              <w:jc w:val="center"/>
            </w:pPr>
            <w:r>
              <w:t>7FFF</w:t>
            </w:r>
            <w:r w:rsidR="0001503E">
              <w:t>FFFFFFFFh</w:t>
            </w:r>
          </w:p>
        </w:tc>
        <w:tc>
          <w:tcPr>
            <w:tcW w:w="3969" w:type="dxa"/>
          </w:tcPr>
          <w:p w14:paraId="46B85802" w14:textId="35CCE644" w:rsidR="0001503E" w:rsidRDefault="00370370" w:rsidP="00F25AA7">
            <w:pPr>
              <w:jc w:val="center"/>
            </w:pPr>
            <w:r>
              <w:t>Double</w:t>
            </w:r>
            <w:r w:rsidR="0001503E">
              <w:t xml:space="preserve"> Precision Float</w:t>
            </w:r>
            <w:r>
              <w:rPr>
                <w:vertAlign w:val="subscript"/>
              </w:rPr>
              <w:t>64</w:t>
            </w:r>
          </w:p>
        </w:tc>
      </w:tr>
    </w:tbl>
    <w:p w14:paraId="789310C6" w14:textId="77777777" w:rsidR="00E34ABB" w:rsidRDefault="00E34ABB" w:rsidP="0001503E">
      <w:pPr>
        <w:ind w:left="720"/>
      </w:pPr>
    </w:p>
    <w:p w14:paraId="4E0C0811" w14:textId="77777777" w:rsidR="0059085A" w:rsidRDefault="0059085A" w:rsidP="0059085A">
      <w:pPr>
        <w:pStyle w:val="Heading3"/>
      </w:pPr>
      <w:bookmarkStart w:id="220" w:name="_Toc134124444"/>
      <w:r>
        <w:t>Rounding Modes</w:t>
      </w:r>
      <w:bookmarkEnd w:id="220"/>
    </w:p>
    <w:p w14:paraId="3E9E4A7E" w14:textId="77777777" w:rsidR="0059085A" w:rsidRDefault="0059085A" w:rsidP="0059085A">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59085A" w14:paraId="1E812827" w14:textId="77777777" w:rsidTr="003C5602">
        <w:tc>
          <w:tcPr>
            <w:tcW w:w="988" w:type="dxa"/>
          </w:tcPr>
          <w:p w14:paraId="599CA734" w14:textId="77777777" w:rsidR="0059085A" w:rsidRDefault="0059085A" w:rsidP="003C5602">
            <w:pPr>
              <w:jc w:val="center"/>
            </w:pPr>
            <w:r>
              <w:t>Rm3</w:t>
            </w:r>
          </w:p>
        </w:tc>
        <w:tc>
          <w:tcPr>
            <w:tcW w:w="4394" w:type="dxa"/>
          </w:tcPr>
          <w:p w14:paraId="69C75127" w14:textId="77777777" w:rsidR="0059085A" w:rsidRDefault="0059085A" w:rsidP="003C5602">
            <w:r>
              <w:t>Rounding Mode</w:t>
            </w:r>
          </w:p>
        </w:tc>
      </w:tr>
      <w:tr w:rsidR="0059085A" w14:paraId="07F09F61" w14:textId="77777777" w:rsidTr="003C5602">
        <w:tc>
          <w:tcPr>
            <w:tcW w:w="988" w:type="dxa"/>
          </w:tcPr>
          <w:p w14:paraId="5BEE119F" w14:textId="77777777" w:rsidR="0059085A" w:rsidRDefault="0059085A" w:rsidP="003C5602">
            <w:pPr>
              <w:jc w:val="center"/>
            </w:pPr>
            <w:r>
              <w:t>000</w:t>
            </w:r>
          </w:p>
        </w:tc>
        <w:tc>
          <w:tcPr>
            <w:tcW w:w="4394" w:type="dxa"/>
          </w:tcPr>
          <w:p w14:paraId="5726D61B" w14:textId="77777777" w:rsidR="0059085A" w:rsidRDefault="0059085A" w:rsidP="003C5602">
            <w:r>
              <w:t>Round to nearest ties to even</w:t>
            </w:r>
          </w:p>
        </w:tc>
      </w:tr>
      <w:tr w:rsidR="0059085A" w14:paraId="6B8E4248" w14:textId="77777777" w:rsidTr="003C5602">
        <w:tc>
          <w:tcPr>
            <w:tcW w:w="988" w:type="dxa"/>
          </w:tcPr>
          <w:p w14:paraId="351F1059" w14:textId="77777777" w:rsidR="0059085A" w:rsidRDefault="0059085A" w:rsidP="003C5602">
            <w:pPr>
              <w:jc w:val="center"/>
            </w:pPr>
            <w:r>
              <w:t>001</w:t>
            </w:r>
          </w:p>
        </w:tc>
        <w:tc>
          <w:tcPr>
            <w:tcW w:w="4394" w:type="dxa"/>
          </w:tcPr>
          <w:p w14:paraId="03C30472" w14:textId="77777777" w:rsidR="0059085A" w:rsidRDefault="0059085A" w:rsidP="003C5602">
            <w:r>
              <w:t>Round to zero (truncate)</w:t>
            </w:r>
          </w:p>
        </w:tc>
      </w:tr>
      <w:tr w:rsidR="0059085A" w14:paraId="5CEEDA64" w14:textId="77777777" w:rsidTr="003C5602">
        <w:tc>
          <w:tcPr>
            <w:tcW w:w="988" w:type="dxa"/>
          </w:tcPr>
          <w:p w14:paraId="4B91BF30" w14:textId="77777777" w:rsidR="0059085A" w:rsidRDefault="0059085A" w:rsidP="003C5602">
            <w:pPr>
              <w:jc w:val="center"/>
            </w:pPr>
            <w:r>
              <w:t>010</w:t>
            </w:r>
          </w:p>
        </w:tc>
        <w:tc>
          <w:tcPr>
            <w:tcW w:w="4394" w:type="dxa"/>
          </w:tcPr>
          <w:p w14:paraId="3160782B" w14:textId="77777777" w:rsidR="0059085A" w:rsidRDefault="0059085A" w:rsidP="003C5602">
            <w:r>
              <w:t>Round towards plus infinity</w:t>
            </w:r>
          </w:p>
        </w:tc>
      </w:tr>
      <w:tr w:rsidR="0059085A" w14:paraId="3BBBF45F" w14:textId="77777777" w:rsidTr="003C5602">
        <w:tc>
          <w:tcPr>
            <w:tcW w:w="988" w:type="dxa"/>
          </w:tcPr>
          <w:p w14:paraId="523D2730" w14:textId="77777777" w:rsidR="0059085A" w:rsidRDefault="0059085A" w:rsidP="003C5602">
            <w:pPr>
              <w:jc w:val="center"/>
            </w:pPr>
            <w:r>
              <w:t>011</w:t>
            </w:r>
          </w:p>
        </w:tc>
        <w:tc>
          <w:tcPr>
            <w:tcW w:w="4394" w:type="dxa"/>
          </w:tcPr>
          <w:p w14:paraId="0F1535C1" w14:textId="77777777" w:rsidR="0059085A" w:rsidRDefault="0059085A" w:rsidP="003C5602">
            <w:r>
              <w:t>Round towards minus infinity</w:t>
            </w:r>
          </w:p>
        </w:tc>
      </w:tr>
      <w:tr w:rsidR="0059085A" w14:paraId="5F764C14" w14:textId="77777777" w:rsidTr="003C5602">
        <w:tc>
          <w:tcPr>
            <w:tcW w:w="988" w:type="dxa"/>
          </w:tcPr>
          <w:p w14:paraId="349AB063" w14:textId="77777777" w:rsidR="0059085A" w:rsidRDefault="0059085A" w:rsidP="003C5602">
            <w:pPr>
              <w:jc w:val="center"/>
            </w:pPr>
            <w:r>
              <w:t>100</w:t>
            </w:r>
          </w:p>
        </w:tc>
        <w:tc>
          <w:tcPr>
            <w:tcW w:w="4394" w:type="dxa"/>
          </w:tcPr>
          <w:p w14:paraId="2D6D9192" w14:textId="77777777" w:rsidR="0059085A" w:rsidRDefault="0059085A" w:rsidP="003C5602">
            <w:r>
              <w:t>Round to nearest ties away from zero</w:t>
            </w:r>
          </w:p>
        </w:tc>
      </w:tr>
      <w:tr w:rsidR="0059085A" w14:paraId="177FCFC5" w14:textId="77777777" w:rsidTr="003C5602">
        <w:tc>
          <w:tcPr>
            <w:tcW w:w="988" w:type="dxa"/>
          </w:tcPr>
          <w:p w14:paraId="58518464" w14:textId="77777777" w:rsidR="0059085A" w:rsidRDefault="0059085A" w:rsidP="003C5602">
            <w:pPr>
              <w:jc w:val="center"/>
            </w:pPr>
            <w:r>
              <w:t>101</w:t>
            </w:r>
          </w:p>
        </w:tc>
        <w:tc>
          <w:tcPr>
            <w:tcW w:w="4394" w:type="dxa"/>
          </w:tcPr>
          <w:p w14:paraId="4A50C419" w14:textId="77777777" w:rsidR="0059085A" w:rsidRDefault="0059085A" w:rsidP="003C5602">
            <w:r>
              <w:t>Reserved</w:t>
            </w:r>
          </w:p>
        </w:tc>
      </w:tr>
      <w:tr w:rsidR="0059085A" w14:paraId="179C83EB" w14:textId="77777777" w:rsidTr="003C5602">
        <w:tc>
          <w:tcPr>
            <w:tcW w:w="988" w:type="dxa"/>
          </w:tcPr>
          <w:p w14:paraId="1D52867F" w14:textId="77777777" w:rsidR="0059085A" w:rsidRDefault="0059085A" w:rsidP="003C5602">
            <w:pPr>
              <w:jc w:val="center"/>
            </w:pPr>
            <w:r>
              <w:t>110</w:t>
            </w:r>
          </w:p>
        </w:tc>
        <w:tc>
          <w:tcPr>
            <w:tcW w:w="4394" w:type="dxa"/>
          </w:tcPr>
          <w:p w14:paraId="01FE6605" w14:textId="77777777" w:rsidR="0059085A" w:rsidRDefault="0059085A" w:rsidP="003C5602">
            <w:r>
              <w:t>Reserved</w:t>
            </w:r>
          </w:p>
        </w:tc>
      </w:tr>
      <w:tr w:rsidR="0059085A" w14:paraId="1CF0C976" w14:textId="77777777" w:rsidTr="003C5602">
        <w:tc>
          <w:tcPr>
            <w:tcW w:w="988" w:type="dxa"/>
          </w:tcPr>
          <w:p w14:paraId="6A7D8764" w14:textId="77777777" w:rsidR="0059085A" w:rsidRDefault="0059085A" w:rsidP="003C5602">
            <w:pPr>
              <w:jc w:val="center"/>
            </w:pPr>
            <w:r>
              <w:t>111</w:t>
            </w:r>
          </w:p>
        </w:tc>
        <w:tc>
          <w:tcPr>
            <w:tcW w:w="4394" w:type="dxa"/>
          </w:tcPr>
          <w:p w14:paraId="6CC000EF" w14:textId="77777777" w:rsidR="0059085A" w:rsidRDefault="0059085A" w:rsidP="003C5602">
            <w:r>
              <w:t>Use rounding mode in float control register</w:t>
            </w:r>
          </w:p>
        </w:tc>
      </w:tr>
    </w:tbl>
    <w:p w14:paraId="5C6D786D" w14:textId="77777777" w:rsidR="0059085A" w:rsidRDefault="0059085A" w:rsidP="0059085A"/>
    <w:p w14:paraId="6EB1CF27" w14:textId="77777777" w:rsidR="0059085A" w:rsidRDefault="0059085A" w:rsidP="0059085A">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59085A" w14:paraId="587CC58B" w14:textId="77777777" w:rsidTr="003C5602">
        <w:tc>
          <w:tcPr>
            <w:tcW w:w="988" w:type="dxa"/>
          </w:tcPr>
          <w:p w14:paraId="3664F80A" w14:textId="77777777" w:rsidR="0059085A" w:rsidRDefault="0059085A" w:rsidP="003C5602">
            <w:r>
              <w:t>Rm3</w:t>
            </w:r>
          </w:p>
        </w:tc>
        <w:tc>
          <w:tcPr>
            <w:tcW w:w="4394" w:type="dxa"/>
          </w:tcPr>
          <w:p w14:paraId="5A8C6EA0" w14:textId="77777777" w:rsidR="0059085A" w:rsidRDefault="0059085A" w:rsidP="003C5602">
            <w:r>
              <w:t>Rounding Mode</w:t>
            </w:r>
          </w:p>
        </w:tc>
      </w:tr>
      <w:tr w:rsidR="0059085A" w14:paraId="5664A976" w14:textId="77777777" w:rsidTr="003C5602">
        <w:tc>
          <w:tcPr>
            <w:tcW w:w="988" w:type="dxa"/>
          </w:tcPr>
          <w:p w14:paraId="45B34208" w14:textId="77777777" w:rsidR="0059085A" w:rsidRDefault="0059085A" w:rsidP="003C5602">
            <w:pPr>
              <w:jc w:val="center"/>
            </w:pPr>
            <w:r>
              <w:t>000</w:t>
            </w:r>
          </w:p>
        </w:tc>
        <w:tc>
          <w:tcPr>
            <w:tcW w:w="4394" w:type="dxa"/>
          </w:tcPr>
          <w:p w14:paraId="08F91343" w14:textId="77777777" w:rsidR="0059085A" w:rsidRDefault="0059085A" w:rsidP="003C5602">
            <w:r>
              <w:t>Round ceiling</w:t>
            </w:r>
          </w:p>
        </w:tc>
      </w:tr>
      <w:tr w:rsidR="0059085A" w14:paraId="17A62855" w14:textId="77777777" w:rsidTr="003C5602">
        <w:tc>
          <w:tcPr>
            <w:tcW w:w="988" w:type="dxa"/>
          </w:tcPr>
          <w:p w14:paraId="6EC5EF94" w14:textId="77777777" w:rsidR="0059085A" w:rsidRDefault="0059085A" w:rsidP="003C5602">
            <w:pPr>
              <w:jc w:val="center"/>
            </w:pPr>
            <w:r>
              <w:t>001</w:t>
            </w:r>
          </w:p>
        </w:tc>
        <w:tc>
          <w:tcPr>
            <w:tcW w:w="4394" w:type="dxa"/>
          </w:tcPr>
          <w:p w14:paraId="3A84E731" w14:textId="77777777" w:rsidR="0059085A" w:rsidRDefault="0059085A" w:rsidP="003C5602">
            <w:r>
              <w:t>Round floor</w:t>
            </w:r>
          </w:p>
        </w:tc>
      </w:tr>
      <w:tr w:rsidR="0059085A" w14:paraId="6078CA6F" w14:textId="77777777" w:rsidTr="003C5602">
        <w:tc>
          <w:tcPr>
            <w:tcW w:w="988" w:type="dxa"/>
          </w:tcPr>
          <w:p w14:paraId="5C65FD13" w14:textId="77777777" w:rsidR="0059085A" w:rsidRDefault="0059085A" w:rsidP="003C5602">
            <w:pPr>
              <w:jc w:val="center"/>
            </w:pPr>
            <w:r>
              <w:t>010</w:t>
            </w:r>
          </w:p>
        </w:tc>
        <w:tc>
          <w:tcPr>
            <w:tcW w:w="4394" w:type="dxa"/>
          </w:tcPr>
          <w:p w14:paraId="4FAAA495" w14:textId="77777777" w:rsidR="0059085A" w:rsidRDefault="0059085A" w:rsidP="003C5602">
            <w:r>
              <w:t>Round half up</w:t>
            </w:r>
          </w:p>
        </w:tc>
      </w:tr>
      <w:tr w:rsidR="0059085A" w14:paraId="042A2C5C" w14:textId="77777777" w:rsidTr="003C5602">
        <w:tc>
          <w:tcPr>
            <w:tcW w:w="988" w:type="dxa"/>
          </w:tcPr>
          <w:p w14:paraId="14FAEA28" w14:textId="77777777" w:rsidR="0059085A" w:rsidRDefault="0059085A" w:rsidP="003C5602">
            <w:pPr>
              <w:jc w:val="center"/>
            </w:pPr>
            <w:r>
              <w:t>011</w:t>
            </w:r>
          </w:p>
        </w:tc>
        <w:tc>
          <w:tcPr>
            <w:tcW w:w="4394" w:type="dxa"/>
          </w:tcPr>
          <w:p w14:paraId="78F5AE3C" w14:textId="77777777" w:rsidR="0059085A" w:rsidRDefault="0059085A" w:rsidP="003C5602">
            <w:r>
              <w:t>Round half even</w:t>
            </w:r>
          </w:p>
        </w:tc>
      </w:tr>
      <w:tr w:rsidR="0059085A" w14:paraId="5D7EB4CF" w14:textId="77777777" w:rsidTr="003C5602">
        <w:tc>
          <w:tcPr>
            <w:tcW w:w="988" w:type="dxa"/>
          </w:tcPr>
          <w:p w14:paraId="60F482F0" w14:textId="77777777" w:rsidR="0059085A" w:rsidRDefault="0059085A" w:rsidP="003C5602">
            <w:pPr>
              <w:jc w:val="center"/>
            </w:pPr>
            <w:r>
              <w:t>100</w:t>
            </w:r>
          </w:p>
        </w:tc>
        <w:tc>
          <w:tcPr>
            <w:tcW w:w="4394" w:type="dxa"/>
          </w:tcPr>
          <w:p w14:paraId="1F500FE6" w14:textId="77777777" w:rsidR="0059085A" w:rsidRDefault="0059085A" w:rsidP="003C5602">
            <w:r>
              <w:t>Round down</w:t>
            </w:r>
          </w:p>
        </w:tc>
      </w:tr>
      <w:tr w:rsidR="0059085A" w14:paraId="2053CF66" w14:textId="77777777" w:rsidTr="003C5602">
        <w:tc>
          <w:tcPr>
            <w:tcW w:w="988" w:type="dxa"/>
          </w:tcPr>
          <w:p w14:paraId="60EB4343" w14:textId="77777777" w:rsidR="0059085A" w:rsidRDefault="0059085A" w:rsidP="003C5602">
            <w:pPr>
              <w:jc w:val="center"/>
            </w:pPr>
            <w:r>
              <w:lastRenderedPageBreak/>
              <w:t>101</w:t>
            </w:r>
          </w:p>
        </w:tc>
        <w:tc>
          <w:tcPr>
            <w:tcW w:w="4394" w:type="dxa"/>
          </w:tcPr>
          <w:p w14:paraId="3C8047EB" w14:textId="77777777" w:rsidR="0059085A" w:rsidRDefault="0059085A" w:rsidP="003C5602">
            <w:r>
              <w:t>Reserved</w:t>
            </w:r>
          </w:p>
        </w:tc>
      </w:tr>
      <w:tr w:rsidR="0059085A" w14:paraId="506325FB" w14:textId="77777777" w:rsidTr="003C5602">
        <w:tc>
          <w:tcPr>
            <w:tcW w:w="988" w:type="dxa"/>
          </w:tcPr>
          <w:p w14:paraId="4A484B67" w14:textId="77777777" w:rsidR="0059085A" w:rsidRDefault="0059085A" w:rsidP="003C5602">
            <w:pPr>
              <w:jc w:val="center"/>
            </w:pPr>
            <w:r>
              <w:t>110</w:t>
            </w:r>
          </w:p>
        </w:tc>
        <w:tc>
          <w:tcPr>
            <w:tcW w:w="4394" w:type="dxa"/>
          </w:tcPr>
          <w:p w14:paraId="528195F8" w14:textId="77777777" w:rsidR="0059085A" w:rsidRDefault="0059085A" w:rsidP="003C5602">
            <w:r>
              <w:t>Reserved</w:t>
            </w:r>
          </w:p>
        </w:tc>
      </w:tr>
      <w:tr w:rsidR="0059085A" w14:paraId="30210F1C" w14:textId="77777777" w:rsidTr="003C5602">
        <w:tc>
          <w:tcPr>
            <w:tcW w:w="988" w:type="dxa"/>
          </w:tcPr>
          <w:p w14:paraId="06B4F4B0" w14:textId="77777777" w:rsidR="0059085A" w:rsidRDefault="0059085A" w:rsidP="003C5602">
            <w:pPr>
              <w:jc w:val="center"/>
            </w:pPr>
            <w:r>
              <w:t>111</w:t>
            </w:r>
          </w:p>
        </w:tc>
        <w:tc>
          <w:tcPr>
            <w:tcW w:w="4394" w:type="dxa"/>
          </w:tcPr>
          <w:p w14:paraId="671BC9FE" w14:textId="77777777" w:rsidR="0059085A" w:rsidRDefault="0059085A" w:rsidP="003C5602">
            <w:r>
              <w:t>Use rounding mode in float control register</w:t>
            </w:r>
          </w:p>
        </w:tc>
      </w:tr>
    </w:tbl>
    <w:p w14:paraId="7F4D65FB" w14:textId="77777777" w:rsidR="0059085A" w:rsidRDefault="0059085A" w:rsidP="0059085A"/>
    <w:p w14:paraId="3F4F862B" w14:textId="77777777" w:rsidR="00862A4E" w:rsidRDefault="00862A4E" w:rsidP="0059085A"/>
    <w:p w14:paraId="35D17C52" w14:textId="129EE42B" w:rsidR="00862A4E" w:rsidRDefault="00862A4E" w:rsidP="00862A4E">
      <w:pPr>
        <w:pStyle w:val="Heading3"/>
      </w:pPr>
      <w:r>
        <w:t>General Instruction Format</w:t>
      </w:r>
    </w:p>
    <w:p w14:paraId="3A8CDCEF" w14:textId="76F96006" w:rsidR="00862A4E" w:rsidRDefault="00862A4E" w:rsidP="00862A4E">
      <w:pPr>
        <w:pStyle w:val="Heading4"/>
      </w:pPr>
      <w:r>
        <w:t>Precision:</w:t>
      </w:r>
    </w:p>
    <w:p w14:paraId="69608600" w14:textId="304F969A" w:rsidR="00862A4E" w:rsidRDefault="00862A4E" w:rsidP="00862A4E">
      <w:pPr>
        <w:ind w:left="720"/>
      </w:pPr>
      <w:r>
        <w:t>A two-bit field, P, in the instruction determines the precision of the calculations.</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506"/>
        <w:gridCol w:w="456"/>
        <w:gridCol w:w="351"/>
      </w:tblGrid>
      <w:tr w:rsidR="00862A4E" w:rsidRPr="00790AD0" w14:paraId="61775743" w14:textId="77777777" w:rsidTr="00862A4E">
        <w:tc>
          <w:tcPr>
            <w:tcW w:w="827" w:type="dxa"/>
            <w:tcBorders>
              <w:top w:val="nil"/>
              <w:left w:val="nil"/>
              <w:right w:val="nil"/>
            </w:tcBorders>
          </w:tcPr>
          <w:p w14:paraId="46D3BED4" w14:textId="77777777" w:rsidR="00862A4E" w:rsidRDefault="00862A4E" w:rsidP="0069342A">
            <w:pPr>
              <w:spacing w:after="0"/>
              <w:jc w:val="center"/>
              <w:rPr>
                <w:sz w:val="16"/>
                <w:szCs w:val="16"/>
              </w:rPr>
            </w:pPr>
          </w:p>
        </w:tc>
        <w:tc>
          <w:tcPr>
            <w:tcW w:w="0" w:type="auto"/>
            <w:tcBorders>
              <w:top w:val="nil"/>
              <w:left w:val="nil"/>
              <w:right w:val="nil"/>
            </w:tcBorders>
          </w:tcPr>
          <w:p w14:paraId="444C94F8" w14:textId="77777777" w:rsidR="00862A4E" w:rsidRDefault="00862A4E" w:rsidP="0069342A">
            <w:pPr>
              <w:spacing w:after="0"/>
              <w:jc w:val="center"/>
              <w:rPr>
                <w:sz w:val="16"/>
                <w:szCs w:val="16"/>
              </w:rPr>
            </w:pPr>
          </w:p>
        </w:tc>
        <w:tc>
          <w:tcPr>
            <w:tcW w:w="0" w:type="auto"/>
            <w:tcBorders>
              <w:top w:val="nil"/>
              <w:left w:val="nil"/>
              <w:right w:val="nil"/>
            </w:tcBorders>
          </w:tcPr>
          <w:p w14:paraId="48FBD2A6" w14:textId="77777777" w:rsidR="00862A4E" w:rsidRDefault="00862A4E" w:rsidP="0069342A">
            <w:pPr>
              <w:spacing w:after="0"/>
              <w:jc w:val="center"/>
              <w:rPr>
                <w:sz w:val="16"/>
                <w:szCs w:val="16"/>
              </w:rPr>
            </w:pPr>
          </w:p>
        </w:tc>
        <w:tc>
          <w:tcPr>
            <w:tcW w:w="0" w:type="auto"/>
            <w:tcBorders>
              <w:top w:val="nil"/>
              <w:left w:val="nil"/>
              <w:right w:val="nil"/>
            </w:tcBorders>
          </w:tcPr>
          <w:p w14:paraId="7FCCFB00" w14:textId="77777777" w:rsidR="00862A4E" w:rsidRDefault="00862A4E" w:rsidP="0069342A">
            <w:pPr>
              <w:spacing w:after="0"/>
              <w:jc w:val="center"/>
              <w:rPr>
                <w:sz w:val="16"/>
                <w:szCs w:val="16"/>
              </w:rPr>
            </w:pPr>
          </w:p>
        </w:tc>
        <w:tc>
          <w:tcPr>
            <w:tcW w:w="0" w:type="auto"/>
            <w:tcBorders>
              <w:top w:val="nil"/>
              <w:left w:val="nil"/>
              <w:right w:val="nil"/>
            </w:tcBorders>
          </w:tcPr>
          <w:p w14:paraId="75C620E3" w14:textId="77777777" w:rsidR="00862A4E" w:rsidRDefault="00862A4E" w:rsidP="0069342A">
            <w:pPr>
              <w:spacing w:after="0"/>
              <w:jc w:val="center"/>
              <w:rPr>
                <w:sz w:val="16"/>
                <w:szCs w:val="16"/>
              </w:rPr>
            </w:pPr>
          </w:p>
        </w:tc>
        <w:tc>
          <w:tcPr>
            <w:tcW w:w="0" w:type="auto"/>
            <w:tcBorders>
              <w:top w:val="nil"/>
              <w:left w:val="nil"/>
              <w:right w:val="nil"/>
            </w:tcBorders>
          </w:tcPr>
          <w:p w14:paraId="4CE8A843" w14:textId="77777777" w:rsidR="00862A4E" w:rsidRDefault="00862A4E" w:rsidP="0069342A">
            <w:pPr>
              <w:spacing w:after="0"/>
              <w:jc w:val="center"/>
              <w:rPr>
                <w:sz w:val="16"/>
                <w:szCs w:val="16"/>
              </w:rPr>
            </w:pPr>
          </w:p>
        </w:tc>
        <w:tc>
          <w:tcPr>
            <w:tcW w:w="0" w:type="auto"/>
            <w:tcBorders>
              <w:top w:val="nil"/>
              <w:left w:val="nil"/>
              <w:right w:val="nil"/>
            </w:tcBorders>
          </w:tcPr>
          <w:p w14:paraId="148BFFAA" w14:textId="77777777" w:rsidR="00862A4E" w:rsidRDefault="00862A4E" w:rsidP="0069342A">
            <w:pPr>
              <w:spacing w:after="0"/>
              <w:jc w:val="center"/>
              <w:rPr>
                <w:sz w:val="16"/>
                <w:szCs w:val="16"/>
              </w:rPr>
            </w:pPr>
          </w:p>
        </w:tc>
        <w:tc>
          <w:tcPr>
            <w:tcW w:w="0" w:type="auto"/>
            <w:tcBorders>
              <w:top w:val="nil"/>
              <w:left w:val="nil"/>
              <w:right w:val="nil"/>
            </w:tcBorders>
          </w:tcPr>
          <w:p w14:paraId="59DBD0C2" w14:textId="77777777" w:rsidR="00862A4E" w:rsidRPr="00790AD0" w:rsidRDefault="00862A4E" w:rsidP="0069342A">
            <w:pPr>
              <w:spacing w:after="0"/>
              <w:jc w:val="center"/>
              <w:rPr>
                <w:sz w:val="16"/>
                <w:szCs w:val="16"/>
              </w:rPr>
            </w:pPr>
          </w:p>
        </w:tc>
        <w:tc>
          <w:tcPr>
            <w:tcW w:w="0" w:type="auto"/>
            <w:tcBorders>
              <w:top w:val="nil"/>
              <w:left w:val="nil"/>
              <w:right w:val="nil"/>
            </w:tcBorders>
          </w:tcPr>
          <w:p w14:paraId="60E47E90" w14:textId="77777777" w:rsidR="00862A4E" w:rsidRDefault="00862A4E" w:rsidP="0069342A">
            <w:pPr>
              <w:spacing w:after="0"/>
              <w:jc w:val="center"/>
              <w:rPr>
                <w:sz w:val="16"/>
                <w:szCs w:val="16"/>
              </w:rPr>
            </w:pPr>
          </w:p>
        </w:tc>
        <w:tc>
          <w:tcPr>
            <w:tcW w:w="0" w:type="auto"/>
            <w:tcBorders>
              <w:top w:val="nil"/>
              <w:left w:val="nil"/>
              <w:right w:val="nil"/>
            </w:tcBorders>
          </w:tcPr>
          <w:p w14:paraId="38D83D38" w14:textId="13A502E4" w:rsidR="00862A4E" w:rsidRDefault="00862A4E"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5AB15E31" w14:textId="77777777" w:rsidR="00862A4E" w:rsidRDefault="00862A4E" w:rsidP="0069342A">
            <w:pPr>
              <w:spacing w:after="0"/>
              <w:jc w:val="center"/>
              <w:rPr>
                <w:sz w:val="16"/>
                <w:szCs w:val="16"/>
              </w:rPr>
            </w:pPr>
          </w:p>
        </w:tc>
      </w:tr>
      <w:tr w:rsidR="00862A4E" w:rsidRPr="00790AD0" w14:paraId="12079163" w14:textId="135CBF3F" w:rsidTr="00862A4E">
        <w:tc>
          <w:tcPr>
            <w:tcW w:w="827" w:type="dxa"/>
            <w:tcBorders>
              <w:left w:val="nil"/>
              <w:bottom w:val="single" w:sz="4" w:space="0" w:color="auto"/>
              <w:right w:val="nil"/>
            </w:tcBorders>
          </w:tcPr>
          <w:p w14:paraId="1FF486BE" w14:textId="77777777" w:rsidR="00862A4E" w:rsidRDefault="00862A4E" w:rsidP="0069342A">
            <w:pPr>
              <w:spacing w:after="0"/>
              <w:jc w:val="center"/>
              <w:rPr>
                <w:sz w:val="16"/>
                <w:szCs w:val="16"/>
              </w:rPr>
            </w:pPr>
            <w:bookmarkStart w:id="221" w:name="_Toc134124446"/>
            <w:bookmarkStart w:id="222" w:name="_Toc134124447"/>
            <w:r>
              <w:rPr>
                <w:sz w:val="16"/>
                <w:szCs w:val="16"/>
              </w:rPr>
              <w:t>39 37</w:t>
            </w:r>
          </w:p>
        </w:tc>
        <w:tc>
          <w:tcPr>
            <w:tcW w:w="0" w:type="auto"/>
            <w:tcBorders>
              <w:left w:val="nil"/>
              <w:bottom w:val="single" w:sz="4" w:space="0" w:color="auto"/>
              <w:right w:val="nil"/>
            </w:tcBorders>
          </w:tcPr>
          <w:p w14:paraId="02E1F627" w14:textId="77777777" w:rsidR="00862A4E" w:rsidRDefault="00862A4E" w:rsidP="0069342A">
            <w:pPr>
              <w:spacing w:after="0"/>
              <w:jc w:val="center"/>
              <w:rPr>
                <w:sz w:val="16"/>
                <w:szCs w:val="16"/>
              </w:rPr>
            </w:pPr>
            <w:r>
              <w:rPr>
                <w:sz w:val="16"/>
                <w:szCs w:val="16"/>
              </w:rPr>
              <w:t>36   34</w:t>
            </w:r>
          </w:p>
        </w:tc>
        <w:tc>
          <w:tcPr>
            <w:tcW w:w="0" w:type="auto"/>
            <w:tcBorders>
              <w:left w:val="nil"/>
              <w:bottom w:val="single" w:sz="4" w:space="0" w:color="auto"/>
              <w:right w:val="nil"/>
            </w:tcBorders>
          </w:tcPr>
          <w:p w14:paraId="31ACE274" w14:textId="77777777" w:rsidR="00862A4E" w:rsidRDefault="00862A4E" w:rsidP="0069342A">
            <w:pPr>
              <w:spacing w:after="0"/>
              <w:jc w:val="center"/>
              <w:rPr>
                <w:sz w:val="16"/>
                <w:szCs w:val="16"/>
              </w:rPr>
            </w:pPr>
            <w:r>
              <w:rPr>
                <w:sz w:val="16"/>
                <w:szCs w:val="16"/>
              </w:rPr>
              <w:t>33     29</w:t>
            </w:r>
          </w:p>
        </w:tc>
        <w:tc>
          <w:tcPr>
            <w:tcW w:w="0" w:type="auto"/>
            <w:tcBorders>
              <w:left w:val="nil"/>
              <w:bottom w:val="single" w:sz="4" w:space="0" w:color="auto"/>
              <w:right w:val="nil"/>
            </w:tcBorders>
          </w:tcPr>
          <w:p w14:paraId="50783D08" w14:textId="77777777" w:rsidR="00862A4E" w:rsidRDefault="00862A4E" w:rsidP="0069342A">
            <w:pPr>
              <w:spacing w:after="0"/>
              <w:jc w:val="center"/>
              <w:rPr>
                <w:sz w:val="16"/>
                <w:szCs w:val="16"/>
              </w:rPr>
            </w:pPr>
            <w:r>
              <w:rPr>
                <w:sz w:val="16"/>
                <w:szCs w:val="16"/>
              </w:rPr>
              <w:t>28  26</w:t>
            </w:r>
          </w:p>
        </w:tc>
        <w:tc>
          <w:tcPr>
            <w:tcW w:w="0" w:type="auto"/>
            <w:tcBorders>
              <w:left w:val="nil"/>
              <w:bottom w:val="single" w:sz="4" w:space="0" w:color="auto"/>
              <w:right w:val="nil"/>
            </w:tcBorders>
          </w:tcPr>
          <w:p w14:paraId="2FCA31ED" w14:textId="77777777" w:rsidR="00862A4E" w:rsidRDefault="00862A4E" w:rsidP="0069342A">
            <w:pPr>
              <w:spacing w:after="0"/>
              <w:jc w:val="center"/>
              <w:rPr>
                <w:sz w:val="16"/>
                <w:szCs w:val="16"/>
              </w:rPr>
            </w:pPr>
            <w:r>
              <w:rPr>
                <w:sz w:val="16"/>
                <w:szCs w:val="16"/>
              </w:rPr>
              <w:t>25</w:t>
            </w:r>
          </w:p>
        </w:tc>
        <w:tc>
          <w:tcPr>
            <w:tcW w:w="0" w:type="auto"/>
            <w:tcBorders>
              <w:left w:val="nil"/>
              <w:bottom w:val="single" w:sz="4" w:space="0" w:color="auto"/>
              <w:right w:val="nil"/>
            </w:tcBorders>
          </w:tcPr>
          <w:p w14:paraId="7AEA18A7" w14:textId="77777777" w:rsidR="00862A4E" w:rsidRDefault="00862A4E"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01C0AA6B" w14:textId="77777777" w:rsidR="00862A4E" w:rsidRPr="00790AD0" w:rsidRDefault="00862A4E"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7568623" w14:textId="77777777" w:rsidR="00862A4E" w:rsidRPr="00790AD0" w:rsidRDefault="00862A4E"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2D64E08F" w14:textId="7BD5EB06" w:rsidR="00862A4E" w:rsidRPr="00790AD0" w:rsidRDefault="00862A4E" w:rsidP="0069342A">
            <w:pPr>
              <w:spacing w:after="0"/>
              <w:jc w:val="center"/>
              <w:rPr>
                <w:sz w:val="16"/>
                <w:szCs w:val="16"/>
              </w:rPr>
            </w:pPr>
            <w:r>
              <w:rPr>
                <w:sz w:val="16"/>
                <w:szCs w:val="16"/>
              </w:rPr>
              <w:t>6</w:t>
            </w:r>
            <w:r w:rsidRPr="00790AD0">
              <w:rPr>
                <w:sz w:val="16"/>
                <w:szCs w:val="16"/>
              </w:rPr>
              <w:t xml:space="preserve">  </w:t>
            </w:r>
            <w:r>
              <w:rPr>
                <w:sz w:val="16"/>
                <w:szCs w:val="16"/>
              </w:rPr>
              <w:t>3</w:t>
            </w:r>
          </w:p>
        </w:tc>
        <w:tc>
          <w:tcPr>
            <w:tcW w:w="0" w:type="auto"/>
            <w:tcBorders>
              <w:left w:val="nil"/>
              <w:bottom w:val="single" w:sz="12" w:space="0" w:color="auto"/>
              <w:right w:val="nil"/>
            </w:tcBorders>
          </w:tcPr>
          <w:p w14:paraId="1D2B06F8" w14:textId="2CF32522" w:rsidR="00862A4E" w:rsidRDefault="00862A4E" w:rsidP="0069342A">
            <w:pPr>
              <w:spacing w:after="0"/>
              <w:jc w:val="center"/>
              <w:rPr>
                <w:sz w:val="16"/>
                <w:szCs w:val="16"/>
              </w:rPr>
            </w:pPr>
            <w:r>
              <w:rPr>
                <w:sz w:val="16"/>
                <w:szCs w:val="16"/>
              </w:rPr>
              <w:t>2  1</w:t>
            </w:r>
          </w:p>
        </w:tc>
        <w:tc>
          <w:tcPr>
            <w:tcW w:w="0" w:type="auto"/>
            <w:tcBorders>
              <w:left w:val="nil"/>
              <w:bottom w:val="single" w:sz="4" w:space="0" w:color="auto"/>
              <w:right w:val="nil"/>
            </w:tcBorders>
          </w:tcPr>
          <w:p w14:paraId="68219659" w14:textId="11DB310C" w:rsidR="00862A4E" w:rsidRDefault="00862A4E" w:rsidP="0069342A">
            <w:pPr>
              <w:spacing w:after="0"/>
              <w:jc w:val="center"/>
              <w:rPr>
                <w:sz w:val="16"/>
                <w:szCs w:val="16"/>
              </w:rPr>
            </w:pPr>
            <w:r>
              <w:rPr>
                <w:sz w:val="16"/>
                <w:szCs w:val="16"/>
              </w:rPr>
              <w:t>0</w:t>
            </w:r>
          </w:p>
        </w:tc>
      </w:tr>
      <w:tr w:rsidR="00862A4E" w14:paraId="2FAA601A" w14:textId="6B91B297" w:rsidTr="00862A4E">
        <w:tc>
          <w:tcPr>
            <w:tcW w:w="827" w:type="dxa"/>
            <w:tcBorders>
              <w:top w:val="single" w:sz="4" w:space="0" w:color="auto"/>
              <w:left w:val="single" w:sz="4" w:space="0" w:color="auto"/>
              <w:bottom w:val="single" w:sz="4" w:space="0" w:color="auto"/>
              <w:right w:val="single" w:sz="4" w:space="0" w:color="auto"/>
            </w:tcBorders>
          </w:tcPr>
          <w:p w14:paraId="476148B9" w14:textId="77777777" w:rsidR="00862A4E" w:rsidRDefault="00862A4E"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2FBF2A" w14:textId="77777777" w:rsidR="00862A4E" w:rsidRDefault="00862A4E"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C5A5EC" w14:textId="77777777" w:rsidR="00862A4E" w:rsidRDefault="00862A4E" w:rsidP="0069342A">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7B055B" w14:textId="77777777" w:rsidR="00862A4E" w:rsidRDefault="00862A4E" w:rsidP="0069342A">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895DDB" w14:textId="77777777" w:rsidR="00862A4E" w:rsidRDefault="00862A4E" w:rsidP="0069342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E286AD" w14:textId="77777777" w:rsidR="00862A4E" w:rsidRDefault="00862A4E"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59F3F" w14:textId="77777777" w:rsidR="00862A4E" w:rsidRDefault="00862A4E"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B0C3B" w14:textId="77777777" w:rsidR="00862A4E" w:rsidRDefault="00862A4E"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63A0ECD4" w14:textId="66BF147E" w:rsidR="00862A4E" w:rsidRDefault="00862A4E" w:rsidP="0069342A">
            <w:pPr>
              <w:spacing w:after="0"/>
              <w:jc w:val="center"/>
            </w:pPr>
            <w:r>
              <w:t>12</w:t>
            </w:r>
            <w:r>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0A1AF0FF" w14:textId="002F4149" w:rsidR="00862A4E" w:rsidRDefault="00862A4E" w:rsidP="0069342A">
            <w:pPr>
              <w:spacing w:after="0"/>
              <w:jc w:val="center"/>
            </w:pPr>
            <w:r>
              <w:t>P</w:t>
            </w:r>
            <w:r w:rsidRPr="00862A4E">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4F7D3806" w14:textId="006DFB1E" w:rsidR="00862A4E" w:rsidRDefault="00862A4E" w:rsidP="0069342A">
            <w:pPr>
              <w:spacing w:after="0"/>
              <w:jc w:val="center"/>
            </w:pPr>
            <w:r>
              <w:t>T</w:t>
            </w:r>
          </w:p>
        </w:tc>
      </w:tr>
    </w:tbl>
    <w:p w14:paraId="02F1C5C2" w14:textId="77777777" w:rsidR="00862A4E" w:rsidRDefault="00862A4E"/>
    <w:tbl>
      <w:tblPr>
        <w:tblStyle w:val="TableGrid"/>
        <w:tblW w:w="0" w:type="auto"/>
        <w:tblInd w:w="607" w:type="dxa"/>
        <w:tblLook w:val="04A0" w:firstRow="1" w:lastRow="0" w:firstColumn="1" w:lastColumn="0" w:noHBand="0" w:noVBand="1"/>
      </w:tblPr>
      <w:tblGrid>
        <w:gridCol w:w="846"/>
        <w:gridCol w:w="1944"/>
      </w:tblGrid>
      <w:tr w:rsidR="00862A4E" w14:paraId="67A37F0E" w14:textId="77777777" w:rsidTr="00A14C39">
        <w:tc>
          <w:tcPr>
            <w:tcW w:w="846" w:type="dxa"/>
          </w:tcPr>
          <w:p w14:paraId="4DA0F4D3" w14:textId="686AF5B3" w:rsidR="00862A4E" w:rsidRDefault="00862A4E" w:rsidP="00862A4E">
            <w:pPr>
              <w:jc w:val="center"/>
            </w:pPr>
            <w:r>
              <w:t>P</w:t>
            </w:r>
            <w:r w:rsidRPr="00862A4E">
              <w:rPr>
                <w:vertAlign w:val="subscript"/>
              </w:rPr>
              <w:t>2</w:t>
            </w:r>
          </w:p>
        </w:tc>
        <w:tc>
          <w:tcPr>
            <w:tcW w:w="1944" w:type="dxa"/>
          </w:tcPr>
          <w:p w14:paraId="32DD1CB8" w14:textId="17FFB111" w:rsidR="00862A4E" w:rsidRDefault="00862A4E">
            <w:r>
              <w:t>Precision</w:t>
            </w:r>
          </w:p>
        </w:tc>
      </w:tr>
      <w:tr w:rsidR="00862A4E" w14:paraId="4FF1C9AC" w14:textId="77777777" w:rsidTr="00A14C39">
        <w:tc>
          <w:tcPr>
            <w:tcW w:w="846" w:type="dxa"/>
          </w:tcPr>
          <w:p w14:paraId="064E2F7B" w14:textId="6A60D5BA" w:rsidR="00862A4E" w:rsidRDefault="00862A4E" w:rsidP="00862A4E">
            <w:pPr>
              <w:jc w:val="center"/>
            </w:pPr>
            <w:r>
              <w:t>0</w:t>
            </w:r>
          </w:p>
        </w:tc>
        <w:tc>
          <w:tcPr>
            <w:tcW w:w="1944" w:type="dxa"/>
          </w:tcPr>
          <w:p w14:paraId="00802AAC" w14:textId="16D22DDB" w:rsidR="00862A4E" w:rsidRDefault="00862A4E">
            <w:r>
              <w:t>Quad</w:t>
            </w:r>
          </w:p>
        </w:tc>
      </w:tr>
      <w:tr w:rsidR="00862A4E" w14:paraId="11C538BA" w14:textId="77777777" w:rsidTr="00A14C39">
        <w:tc>
          <w:tcPr>
            <w:tcW w:w="846" w:type="dxa"/>
          </w:tcPr>
          <w:p w14:paraId="09D2A661" w14:textId="1FF42A85" w:rsidR="00862A4E" w:rsidRDefault="00862A4E" w:rsidP="00862A4E">
            <w:pPr>
              <w:jc w:val="center"/>
            </w:pPr>
            <w:r>
              <w:t>1</w:t>
            </w:r>
          </w:p>
        </w:tc>
        <w:tc>
          <w:tcPr>
            <w:tcW w:w="1944" w:type="dxa"/>
          </w:tcPr>
          <w:p w14:paraId="71457C7A" w14:textId="3D7790DC" w:rsidR="00862A4E" w:rsidRDefault="00862A4E">
            <w:r>
              <w:t>Double</w:t>
            </w:r>
          </w:p>
        </w:tc>
      </w:tr>
      <w:tr w:rsidR="00862A4E" w14:paraId="03EA56FF" w14:textId="77777777" w:rsidTr="00A14C39">
        <w:tc>
          <w:tcPr>
            <w:tcW w:w="846" w:type="dxa"/>
          </w:tcPr>
          <w:p w14:paraId="561DFA55" w14:textId="75100402" w:rsidR="00862A4E" w:rsidRDefault="00862A4E" w:rsidP="00862A4E">
            <w:pPr>
              <w:jc w:val="center"/>
            </w:pPr>
            <w:r>
              <w:t>2</w:t>
            </w:r>
          </w:p>
        </w:tc>
        <w:tc>
          <w:tcPr>
            <w:tcW w:w="1944" w:type="dxa"/>
          </w:tcPr>
          <w:p w14:paraId="571962A6" w14:textId="3B51B0C1" w:rsidR="00862A4E" w:rsidRDefault="00862A4E">
            <w:r>
              <w:t>Single</w:t>
            </w:r>
          </w:p>
        </w:tc>
      </w:tr>
      <w:tr w:rsidR="00862A4E" w14:paraId="0F50B008" w14:textId="77777777" w:rsidTr="00A14C39">
        <w:tc>
          <w:tcPr>
            <w:tcW w:w="846" w:type="dxa"/>
          </w:tcPr>
          <w:p w14:paraId="50181C33" w14:textId="0276BCD0" w:rsidR="00862A4E" w:rsidRDefault="00862A4E" w:rsidP="00862A4E">
            <w:pPr>
              <w:jc w:val="center"/>
            </w:pPr>
            <w:r>
              <w:t>3</w:t>
            </w:r>
          </w:p>
        </w:tc>
        <w:tc>
          <w:tcPr>
            <w:tcW w:w="1944" w:type="dxa"/>
          </w:tcPr>
          <w:p w14:paraId="47FEA6C5" w14:textId="32739E36" w:rsidR="00862A4E" w:rsidRDefault="00862A4E">
            <w:r>
              <w:t>Half</w:t>
            </w:r>
          </w:p>
        </w:tc>
      </w:tr>
    </w:tbl>
    <w:p w14:paraId="26B9F749" w14:textId="37D86043" w:rsidR="008F1D3F" w:rsidRDefault="008F1D3F">
      <w:pPr>
        <w:rPr>
          <w:rFonts w:eastAsiaTheme="majorEastAsia" w:cstheme="majorBidi"/>
          <w:b/>
          <w:bCs/>
          <w:sz w:val="40"/>
        </w:rPr>
      </w:pPr>
      <w:r>
        <w:br w:type="page"/>
      </w:r>
    </w:p>
    <w:p w14:paraId="03B9CC37" w14:textId="357A0FB9" w:rsidR="00265CFF" w:rsidRPr="008E6AE0" w:rsidRDefault="00265CFF" w:rsidP="00265CFF">
      <w:pPr>
        <w:pStyle w:val="Heading3"/>
      </w:pPr>
      <w:r>
        <w:lastRenderedPageBreak/>
        <w:t>FABS</w:t>
      </w:r>
      <w:r w:rsidRPr="008E6AE0">
        <w:t xml:space="preserve"> – </w:t>
      </w:r>
      <w:r>
        <w:t>Absolute</w:t>
      </w:r>
      <w:r w:rsidRPr="008E6AE0">
        <w:t xml:space="preserve"> Value</w:t>
      </w:r>
      <w:bookmarkEnd w:id="221"/>
    </w:p>
    <w:p w14:paraId="09DC09B7" w14:textId="77777777" w:rsidR="00265CFF" w:rsidRPr="002766C5" w:rsidRDefault="00265CFF" w:rsidP="00265CFF">
      <w:pPr>
        <w:rPr>
          <w:b/>
          <w:bCs/>
        </w:rPr>
      </w:pPr>
      <w:r w:rsidRPr="002766C5">
        <w:rPr>
          <w:b/>
          <w:bCs/>
        </w:rPr>
        <w:t>Description:</w:t>
      </w:r>
    </w:p>
    <w:p w14:paraId="596D59A4" w14:textId="77777777" w:rsidR="00265CFF" w:rsidRDefault="00265CFF" w:rsidP="00265CFF">
      <w:pPr>
        <w:ind w:left="720"/>
      </w:pPr>
      <w:r>
        <w:t>This instruction computes the absolute value of the contents of the source operand and places the result in Rt. The sign bit of the value is cleared. No rounding occurs.</w:t>
      </w:r>
    </w:p>
    <w:p w14:paraId="5314D034" w14:textId="78F1ECB3" w:rsidR="00265CFF" w:rsidRDefault="00265CFF" w:rsidP="00265CFF">
      <w:pPr>
        <w:spacing w:line="360" w:lineRule="auto"/>
        <w:rPr>
          <w:b/>
          <w:bCs/>
        </w:rPr>
      </w:pPr>
      <w:r>
        <w:rPr>
          <w:b/>
          <w:bCs/>
        </w:rPr>
        <w:t xml:space="preserve">Integer </w:t>
      </w:r>
      <w:r w:rsidRPr="00D916EE">
        <w:rPr>
          <w:b/>
          <w:bCs/>
        </w:rPr>
        <w:t>Instruction Format</w:t>
      </w:r>
      <w:r>
        <w:rPr>
          <w:b/>
          <w:bCs/>
        </w:rPr>
        <w:t xml:space="preserve">: </w:t>
      </w:r>
      <w:r w:rsidR="008671E7">
        <w:rPr>
          <w:b/>
          <w:bCs/>
        </w:rPr>
        <w:t>FLT1</w:t>
      </w:r>
    </w:p>
    <w:p w14:paraId="60843CBF" w14:textId="04858B80" w:rsidR="00265CFF" w:rsidRDefault="00265CFF" w:rsidP="00265CFF">
      <w:pPr>
        <w:rPr>
          <w:b/>
          <w:bCs/>
        </w:rPr>
      </w:pPr>
      <w:r>
        <w:rPr>
          <w:b/>
          <w:bCs/>
        </w:rPr>
        <w:t xml:space="preserve">FABS </w:t>
      </w:r>
      <w:r w:rsidR="00960D11">
        <w:rPr>
          <w:b/>
          <w:bCs/>
        </w:rPr>
        <w:t>R</w:t>
      </w:r>
      <w:r>
        <w:rPr>
          <w:b/>
          <w:bCs/>
        </w:rPr>
        <w:t xml:space="preserve">t, </w:t>
      </w:r>
      <w:r w:rsidR="00960D11">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67DB5D73" w14:textId="77777777" w:rsidTr="008A0DAF">
        <w:tc>
          <w:tcPr>
            <w:tcW w:w="0" w:type="auto"/>
            <w:tcBorders>
              <w:top w:val="nil"/>
              <w:left w:val="nil"/>
              <w:bottom w:val="single" w:sz="4" w:space="0" w:color="auto"/>
              <w:right w:val="nil"/>
            </w:tcBorders>
          </w:tcPr>
          <w:p w14:paraId="699D00A3"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72E5A89"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8541422"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C953871"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3A30397"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FCDAF11"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C1F8B8"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6F60A4"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4AC097A9" w14:textId="77777777" w:rsidTr="008A0DAF">
        <w:tc>
          <w:tcPr>
            <w:tcW w:w="0" w:type="auto"/>
            <w:tcBorders>
              <w:top w:val="single" w:sz="4" w:space="0" w:color="auto"/>
              <w:left w:val="single" w:sz="4" w:space="0" w:color="auto"/>
              <w:bottom w:val="single" w:sz="4" w:space="0" w:color="auto"/>
              <w:right w:val="single" w:sz="4" w:space="0" w:color="auto"/>
            </w:tcBorders>
          </w:tcPr>
          <w:p w14:paraId="659CF7DD"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DDD97D"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ED6215"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D89905" w14:textId="2BB2BEB6"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73230A" w14:textId="7501B96A" w:rsidR="0013658F" w:rsidRDefault="0013658F" w:rsidP="008A0DA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1428BF"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6C19BB"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23D575" w14:textId="5B1C4F53" w:rsidR="0013658F" w:rsidRDefault="00170285" w:rsidP="008A0DAF">
            <w:pPr>
              <w:spacing w:after="0"/>
              <w:jc w:val="center"/>
            </w:pPr>
            <w:r>
              <w:t>1</w:t>
            </w:r>
            <w:r w:rsidR="0013658F">
              <w:t>6</w:t>
            </w:r>
            <w:r w:rsidR="0013658F">
              <w:rPr>
                <w:vertAlign w:val="subscript"/>
              </w:rPr>
              <w:t>7</w:t>
            </w:r>
          </w:p>
        </w:tc>
      </w:tr>
    </w:tbl>
    <w:p w14:paraId="49701786" w14:textId="77777777" w:rsidR="0013658F" w:rsidRDefault="0013658F" w:rsidP="00265CFF">
      <w:pPr>
        <w:rPr>
          <w:b/>
          <w:bCs/>
        </w:rPr>
      </w:pPr>
    </w:p>
    <w:p w14:paraId="533859B0" w14:textId="1C6C376E" w:rsidR="00265CFF" w:rsidRPr="002766C5" w:rsidRDefault="00265CFF" w:rsidP="00265CFF">
      <w:pPr>
        <w:rPr>
          <w:b/>
          <w:bCs/>
        </w:rPr>
      </w:pPr>
      <w:r w:rsidRPr="002766C5">
        <w:rPr>
          <w:b/>
          <w:bCs/>
        </w:rPr>
        <w:t>Operation:</w:t>
      </w:r>
    </w:p>
    <w:p w14:paraId="33D588B5" w14:textId="02D087FD" w:rsidR="00265CFF" w:rsidRDefault="00265CFF" w:rsidP="00265CFF">
      <w:pPr>
        <w:spacing w:after="0"/>
        <w:ind w:left="720"/>
      </w:pPr>
      <w:r>
        <w:t>Ft = Abs(Fa)</w:t>
      </w:r>
    </w:p>
    <w:p w14:paraId="21EA6471" w14:textId="77777777" w:rsidR="00265CFF" w:rsidRDefault="00265CFF" w:rsidP="00265CFF">
      <w:pPr>
        <w:spacing w:after="0"/>
        <w:rPr>
          <w:b/>
        </w:rPr>
      </w:pPr>
      <w:r>
        <w:tab/>
      </w:r>
    </w:p>
    <w:p w14:paraId="381C10FA" w14:textId="623167E9" w:rsidR="00265CFF" w:rsidRDefault="00265CFF" w:rsidP="00265CFF">
      <w:pPr>
        <w:rPr>
          <w:b/>
          <w:bCs/>
        </w:rPr>
      </w:pPr>
      <w:r w:rsidRPr="002766C5">
        <w:rPr>
          <w:b/>
          <w:bCs/>
        </w:rPr>
        <w:t>Execution Units:</w:t>
      </w:r>
      <w:r>
        <w:t xml:space="preserve"> </w:t>
      </w:r>
      <w:r w:rsidR="005341BB">
        <w:t>All FPUs</w:t>
      </w:r>
    </w:p>
    <w:p w14:paraId="27C41D11" w14:textId="77777777" w:rsidR="00265CFF" w:rsidRDefault="00265CFF" w:rsidP="00265CFF">
      <w:pPr>
        <w:rPr>
          <w:b/>
          <w:bCs/>
        </w:rPr>
      </w:pPr>
      <w:r>
        <w:rPr>
          <w:b/>
          <w:bCs/>
        </w:rPr>
        <w:t>Clock Cycles: 1</w:t>
      </w:r>
    </w:p>
    <w:p w14:paraId="299BCB47" w14:textId="77777777" w:rsidR="00265CFF" w:rsidRDefault="00265CFF" w:rsidP="00265CFF">
      <w:r w:rsidRPr="00B335F7">
        <w:rPr>
          <w:b/>
          <w:bCs/>
        </w:rPr>
        <w:t>Exceptions:</w:t>
      </w:r>
      <w:r>
        <w:t xml:space="preserve"> none </w:t>
      </w:r>
    </w:p>
    <w:p w14:paraId="58D21BD0" w14:textId="77777777" w:rsidR="00265CFF" w:rsidRDefault="00265CFF" w:rsidP="00265CFF">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A477BE" w:rsidRPr="005341BB" w14:paraId="3CE9EBAE"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7F4807" w14:textId="3B0B2F96" w:rsidR="00A477BE" w:rsidRPr="005341BB" w:rsidRDefault="004940F7" w:rsidP="008050FF">
            <w:pPr>
              <w:jc w:val="center"/>
            </w:pPr>
            <w:r>
              <w:t>Pr</w:t>
            </w:r>
            <w:r>
              <w:rPr>
                <w:vertAlign w:val="subscript"/>
              </w:rPr>
              <w:t>2</w:t>
            </w:r>
          </w:p>
        </w:tc>
        <w:tc>
          <w:tcPr>
            <w:tcW w:w="669" w:type="dxa"/>
          </w:tcPr>
          <w:p w14:paraId="15FAE21A"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4C0C3B4" w14:textId="77777777" w:rsidR="00A477BE" w:rsidRPr="005341BB" w:rsidRDefault="00A477BE"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220BC71"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A477BE" w:rsidRPr="005341BB" w14:paraId="05BDFF93"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750347A1" w14:textId="695BA650" w:rsidR="00A477BE" w:rsidRPr="005341BB" w:rsidRDefault="004940F7" w:rsidP="008050FF">
            <w:pPr>
              <w:jc w:val="center"/>
            </w:pPr>
            <w:r>
              <w:t>0</w:t>
            </w:r>
          </w:p>
        </w:tc>
        <w:tc>
          <w:tcPr>
            <w:tcW w:w="669" w:type="dxa"/>
          </w:tcPr>
          <w:p w14:paraId="19DFDF08" w14:textId="77777777"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C7BECFB"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93F2010" w14:textId="096254AC"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09B0D420"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5026452" w14:textId="71DFCDB7" w:rsidR="00A477BE" w:rsidRPr="005341BB" w:rsidRDefault="004940F7" w:rsidP="008050FF">
            <w:pPr>
              <w:jc w:val="center"/>
            </w:pPr>
            <w:r>
              <w:t>1</w:t>
            </w:r>
          </w:p>
        </w:tc>
        <w:tc>
          <w:tcPr>
            <w:tcW w:w="669" w:type="dxa"/>
          </w:tcPr>
          <w:p w14:paraId="27CF874A" w14:textId="77777777" w:rsidR="00A477BE" w:rsidRPr="005341BB" w:rsidRDefault="00A477BE"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F85F221" w14:textId="77777777" w:rsidR="00A477BE" w:rsidRPr="005341BB" w:rsidRDefault="00A477BE"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0A6CA6F" w14:textId="52703FFC" w:rsidR="00A477BE" w:rsidRDefault="00A477BE"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A477BE" w:rsidRPr="005341BB" w14:paraId="7E45746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FC69442" w14:textId="10C09F52" w:rsidR="00A477BE" w:rsidRPr="005341BB" w:rsidRDefault="004940F7" w:rsidP="008050FF">
            <w:pPr>
              <w:jc w:val="center"/>
            </w:pPr>
            <w:r>
              <w:t>2</w:t>
            </w:r>
          </w:p>
        </w:tc>
        <w:tc>
          <w:tcPr>
            <w:tcW w:w="669" w:type="dxa"/>
          </w:tcPr>
          <w:p w14:paraId="60329080" w14:textId="77777777" w:rsidR="00A477BE" w:rsidRPr="005341BB" w:rsidRDefault="00A477BE"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EDE6741"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52BD98C" w14:textId="197CA71F"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266C01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9045A6" w14:textId="2C6507BC" w:rsidR="00A477BE" w:rsidRPr="005341BB" w:rsidRDefault="004940F7" w:rsidP="008050FF">
            <w:pPr>
              <w:jc w:val="center"/>
            </w:pPr>
            <w:r>
              <w:t>3</w:t>
            </w:r>
          </w:p>
        </w:tc>
        <w:tc>
          <w:tcPr>
            <w:tcW w:w="669" w:type="dxa"/>
          </w:tcPr>
          <w:p w14:paraId="3ECCD93B" w14:textId="0A55304A" w:rsidR="00A477BE" w:rsidRPr="005341BB" w:rsidRDefault="004673F3"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53B683CD" w14:textId="02F305C9" w:rsidR="00A477BE" w:rsidRPr="005341BB" w:rsidRDefault="00827A6D"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1BEB215F" w14:textId="012A3079" w:rsidR="00A477BE" w:rsidRDefault="004673F3" w:rsidP="008050FF">
            <w:pPr>
              <w:jc w:val="center"/>
              <w:cnfStyle w:val="000000000000" w:firstRow="0" w:lastRow="0" w:firstColumn="0" w:lastColumn="0" w:oddVBand="0" w:evenVBand="0" w:oddHBand="0" w:evenHBand="0" w:firstRowFirstColumn="0" w:firstRowLastColumn="0" w:lastRowFirstColumn="0" w:lastRowLastColumn="0"/>
            </w:pPr>
            <w:r>
              <w:t>1</w:t>
            </w:r>
          </w:p>
        </w:tc>
      </w:tr>
    </w:tbl>
    <w:p w14:paraId="6E650AFE" w14:textId="77777777" w:rsidR="00265CFF" w:rsidRDefault="00265CFF">
      <w:pPr>
        <w:rPr>
          <w:rFonts w:eastAsiaTheme="majorEastAsia" w:cstheme="majorBidi"/>
          <w:b/>
          <w:bCs/>
          <w:sz w:val="40"/>
        </w:rPr>
      </w:pPr>
      <w:r>
        <w:br w:type="page"/>
      </w:r>
    </w:p>
    <w:p w14:paraId="4B4D1CB2" w14:textId="0C7B39CC" w:rsidR="0059085A" w:rsidRDefault="0059085A" w:rsidP="0059085A">
      <w:pPr>
        <w:pStyle w:val="Heading3"/>
      </w:pPr>
      <w:r>
        <w:lastRenderedPageBreak/>
        <w:t>FADD –Float Addition</w:t>
      </w:r>
      <w:bookmarkEnd w:id="222"/>
    </w:p>
    <w:p w14:paraId="6852AE28" w14:textId="77777777" w:rsidR="0059085A" w:rsidRPr="002766C5" w:rsidRDefault="0059085A" w:rsidP="0059085A">
      <w:pPr>
        <w:rPr>
          <w:b/>
          <w:bCs/>
        </w:rPr>
      </w:pPr>
      <w:r w:rsidRPr="002766C5">
        <w:rPr>
          <w:b/>
          <w:bCs/>
        </w:rPr>
        <w:t>Description:</w:t>
      </w:r>
    </w:p>
    <w:p w14:paraId="46F01809" w14:textId="15691AF7" w:rsidR="0059085A" w:rsidRDefault="0059085A" w:rsidP="0059085A">
      <w:pPr>
        <w:ind w:left="720"/>
      </w:pPr>
      <w:r>
        <w:t xml:space="preserve">Add two source operands and place the sum in the target register. </w:t>
      </w:r>
      <w:r w:rsidR="009E328D">
        <w:t>Values are treated as floating-point values.</w:t>
      </w:r>
    </w:p>
    <w:p w14:paraId="03D6F381" w14:textId="77777777" w:rsidR="0059085A" w:rsidRDefault="0059085A" w:rsidP="0059085A">
      <w:pPr>
        <w:rPr>
          <w:b/>
          <w:bCs/>
        </w:rPr>
      </w:pPr>
      <w:r>
        <w:rPr>
          <w:b/>
          <w:bCs/>
        </w:rPr>
        <w:t xml:space="preserve">Supported Operand Sizes: </w:t>
      </w:r>
    </w:p>
    <w:p w14:paraId="6848545B" w14:textId="77777777" w:rsidR="0059085A" w:rsidRPr="002766C5" w:rsidRDefault="0059085A" w:rsidP="0059085A">
      <w:pPr>
        <w:rPr>
          <w:b/>
          <w:bCs/>
        </w:rPr>
      </w:pPr>
      <w:r w:rsidRPr="002766C5">
        <w:rPr>
          <w:b/>
          <w:bCs/>
        </w:rPr>
        <w:t>Operation:</w:t>
      </w:r>
    </w:p>
    <w:p w14:paraId="39D9259D" w14:textId="463F0FED" w:rsidR="0059085A" w:rsidRDefault="00602714" w:rsidP="0059085A">
      <w:pPr>
        <w:ind w:left="720"/>
      </w:pPr>
      <w:r>
        <w:t>R</w:t>
      </w:r>
      <w:r w:rsidR="0059085A">
        <w:t xml:space="preserve">t = </w:t>
      </w:r>
      <w:r>
        <w:t>R</w:t>
      </w:r>
      <w:r w:rsidR="0059085A">
        <w:t xml:space="preserve">a + </w:t>
      </w:r>
      <w:r>
        <w:t>R</w:t>
      </w:r>
      <w:r w:rsidR="0059085A">
        <w:t>b</w:t>
      </w:r>
    </w:p>
    <w:p w14:paraId="3340BDE3" w14:textId="763D1D07" w:rsidR="0059085A" w:rsidRPr="002C6BF0" w:rsidRDefault="0059085A" w:rsidP="0059085A">
      <w:r w:rsidRPr="002766C5">
        <w:rPr>
          <w:b/>
          <w:bCs/>
        </w:rPr>
        <w:t>Execution Units:</w:t>
      </w:r>
      <w:r>
        <w:t xml:space="preserve"> </w:t>
      </w:r>
      <w:r w:rsidRPr="002C6BF0">
        <w:t>All</w:t>
      </w:r>
      <w:r>
        <w:t xml:space="preserve"> </w:t>
      </w:r>
      <w:r w:rsidR="00D42ACA">
        <w:t>FPU</w:t>
      </w:r>
      <w:r>
        <w:t>’s</w:t>
      </w:r>
    </w:p>
    <w:p w14:paraId="55C17372" w14:textId="77777777" w:rsidR="0059085A" w:rsidRDefault="0059085A" w:rsidP="0059085A">
      <w:r w:rsidRPr="009F7E96">
        <w:rPr>
          <w:b/>
        </w:rPr>
        <w:t>Exceptions:</w:t>
      </w:r>
      <w:r>
        <w:t xml:space="preserve"> none</w:t>
      </w:r>
    </w:p>
    <w:p w14:paraId="7976CF47" w14:textId="77777777" w:rsidR="0059085A" w:rsidRPr="009F5200" w:rsidRDefault="0059085A" w:rsidP="0059085A">
      <w:pPr>
        <w:rPr>
          <w:b/>
          <w:bCs/>
        </w:rPr>
      </w:pPr>
      <w:r w:rsidRPr="009F5200">
        <w:rPr>
          <w:b/>
          <w:bCs/>
        </w:rPr>
        <w:t>Notes:</w:t>
      </w:r>
    </w:p>
    <w:p w14:paraId="42ADE6B1" w14:textId="57B6D82A" w:rsidR="0059085A" w:rsidRDefault="0059085A" w:rsidP="0059085A">
      <w:r w:rsidRPr="002766C5">
        <w:rPr>
          <w:b/>
          <w:bCs/>
        </w:rPr>
        <w:t>Instruction Format:</w:t>
      </w:r>
      <w:r>
        <w:t xml:space="preserve"> </w:t>
      </w:r>
      <w:r w:rsidR="00393792">
        <w:t>FLT</w:t>
      </w:r>
      <w:r>
        <w:t>2</w:t>
      </w:r>
    </w:p>
    <w:p w14:paraId="26FEFDE2" w14:textId="3CEFE56E" w:rsidR="00D42ACA" w:rsidRDefault="00D42ACA" w:rsidP="00D42ACA">
      <w:r>
        <w:t>FADD Ft, Fa, Fb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35548C76" w14:textId="77777777" w:rsidTr="008A0DAF">
        <w:tc>
          <w:tcPr>
            <w:tcW w:w="0" w:type="auto"/>
            <w:tcBorders>
              <w:top w:val="nil"/>
              <w:left w:val="nil"/>
              <w:bottom w:val="single" w:sz="4" w:space="0" w:color="auto"/>
              <w:right w:val="nil"/>
            </w:tcBorders>
          </w:tcPr>
          <w:p w14:paraId="5DADE2D8"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2E46D6E"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047038E"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F603C51"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9F6F88C"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2A9D5ED"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8808804"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EECDA9"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79605C6E" w14:textId="77777777" w:rsidTr="008A0DAF">
        <w:tc>
          <w:tcPr>
            <w:tcW w:w="0" w:type="auto"/>
            <w:tcBorders>
              <w:top w:val="single" w:sz="4" w:space="0" w:color="auto"/>
              <w:left w:val="single" w:sz="4" w:space="0" w:color="auto"/>
              <w:bottom w:val="single" w:sz="4" w:space="0" w:color="auto"/>
              <w:right w:val="single" w:sz="4" w:space="0" w:color="auto"/>
            </w:tcBorders>
          </w:tcPr>
          <w:p w14:paraId="079D49F6" w14:textId="6B75F16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82B1399"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9B9505"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B0C2BF" w14:textId="66A648F5" w:rsidR="0013658F" w:rsidRDefault="0013658F" w:rsidP="008A0DAF">
            <w:pPr>
              <w:spacing w:after="0"/>
              <w:jc w:val="center"/>
            </w:pPr>
            <w:r>
              <w:t>4</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2C02BC"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71CEF8"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1DF6C8"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9125B5" w14:textId="179F8D19" w:rsidR="0013658F" w:rsidRDefault="00170285" w:rsidP="008A0DAF">
            <w:pPr>
              <w:spacing w:after="0"/>
              <w:jc w:val="center"/>
            </w:pPr>
            <w:r>
              <w:t>1</w:t>
            </w:r>
            <w:r w:rsidR="0013658F">
              <w:t>6</w:t>
            </w:r>
            <w:r w:rsidR="0013658F">
              <w:rPr>
                <w:vertAlign w:val="subscript"/>
              </w:rPr>
              <w:t>7</w:t>
            </w:r>
          </w:p>
        </w:tc>
      </w:tr>
    </w:tbl>
    <w:p w14:paraId="4E6A0B0E" w14:textId="77777777" w:rsidR="0013658F" w:rsidRDefault="0013658F" w:rsidP="00D42ACA"/>
    <w:tbl>
      <w:tblPr>
        <w:tblStyle w:val="GridTable4"/>
        <w:tblW w:w="0" w:type="auto"/>
        <w:tblInd w:w="607" w:type="dxa"/>
        <w:tblLook w:val="04A0" w:firstRow="1" w:lastRow="0" w:firstColumn="1" w:lastColumn="0" w:noHBand="0" w:noVBand="1"/>
      </w:tblPr>
      <w:tblGrid>
        <w:gridCol w:w="1129"/>
        <w:gridCol w:w="669"/>
        <w:gridCol w:w="2268"/>
        <w:gridCol w:w="992"/>
      </w:tblGrid>
      <w:tr w:rsidR="00DB7717" w:rsidRPr="005341BB" w14:paraId="3928107F" w14:textId="08A5C9F1" w:rsidTr="00DB77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B418B85" w14:textId="01FBBB5E" w:rsidR="00DB7717" w:rsidRPr="005341BB" w:rsidRDefault="00BA3D01" w:rsidP="0069342A">
            <w:pPr>
              <w:jc w:val="center"/>
            </w:pPr>
            <w:r>
              <w:t>Pr</w:t>
            </w:r>
            <w:r>
              <w:rPr>
                <w:vertAlign w:val="subscript"/>
              </w:rPr>
              <w:t>2</w:t>
            </w:r>
          </w:p>
        </w:tc>
        <w:tc>
          <w:tcPr>
            <w:tcW w:w="669" w:type="dxa"/>
          </w:tcPr>
          <w:p w14:paraId="3C922151" w14:textId="77777777" w:rsidR="00DB7717" w:rsidRDefault="00DB7717" w:rsidP="0069342A">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4D14FC83" w14:textId="5B89D748" w:rsidR="00DB7717" w:rsidRPr="005341BB" w:rsidRDefault="00DB7717" w:rsidP="0069342A">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B40E922" w14:textId="1AB8FB1A" w:rsidR="00DB7717" w:rsidRDefault="00DB7717" w:rsidP="00DB7717">
            <w:pPr>
              <w:jc w:val="center"/>
              <w:cnfStyle w:val="100000000000" w:firstRow="1" w:lastRow="0" w:firstColumn="0" w:lastColumn="0" w:oddVBand="0" w:evenVBand="0" w:oddHBand="0" w:evenHBand="0" w:firstRowFirstColumn="0" w:firstRowLastColumn="0" w:lastRowFirstColumn="0" w:lastRowLastColumn="0"/>
            </w:pPr>
            <w:r>
              <w:t>Clocks</w:t>
            </w:r>
          </w:p>
        </w:tc>
      </w:tr>
      <w:tr w:rsidR="00DB7717" w:rsidRPr="005341BB" w14:paraId="18669F16" w14:textId="643C9B3C" w:rsidTr="00DB7717">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382FADB" w14:textId="2CBF91F8" w:rsidR="00DB7717" w:rsidRPr="005341BB" w:rsidRDefault="00BA3D01" w:rsidP="0069342A">
            <w:pPr>
              <w:jc w:val="center"/>
            </w:pPr>
            <w:r>
              <w:t>0</w:t>
            </w:r>
          </w:p>
        </w:tc>
        <w:tc>
          <w:tcPr>
            <w:tcW w:w="669" w:type="dxa"/>
          </w:tcPr>
          <w:p w14:paraId="42DE7DFF" w14:textId="613653CB" w:rsidR="00DB7717" w:rsidRDefault="00DB7717" w:rsidP="0069342A">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6C9482B1" w14:textId="314B4652"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041C3D7E" w14:textId="4585D4BC"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4C6252C" w14:textId="4A6FC571" w:rsidTr="00DB7717">
        <w:tc>
          <w:tcPr>
            <w:cnfStyle w:val="001000000000" w:firstRow="0" w:lastRow="0" w:firstColumn="1" w:lastColumn="0" w:oddVBand="0" w:evenVBand="0" w:oddHBand="0" w:evenHBand="0" w:firstRowFirstColumn="0" w:firstRowLastColumn="0" w:lastRowFirstColumn="0" w:lastRowLastColumn="0"/>
            <w:tcW w:w="1129" w:type="dxa"/>
          </w:tcPr>
          <w:p w14:paraId="3A763513" w14:textId="6379C40B" w:rsidR="00DB7717" w:rsidRPr="005341BB" w:rsidRDefault="00BA3D01" w:rsidP="0069342A">
            <w:pPr>
              <w:jc w:val="center"/>
            </w:pPr>
            <w:r>
              <w:t>1</w:t>
            </w:r>
          </w:p>
        </w:tc>
        <w:tc>
          <w:tcPr>
            <w:tcW w:w="669" w:type="dxa"/>
          </w:tcPr>
          <w:p w14:paraId="63DEDC5D" w14:textId="2E9426EC" w:rsidR="00DB7717" w:rsidRPr="005341BB" w:rsidRDefault="00DB7717" w:rsidP="0069342A">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7B8BA0B" w14:textId="0C72C3F2"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CF66282" w14:textId="3A3F044B"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r>
              <w:t>8</w:t>
            </w:r>
          </w:p>
        </w:tc>
      </w:tr>
      <w:tr w:rsidR="00DB7717" w:rsidRPr="005341BB" w14:paraId="1E5B55E4" w14:textId="532DE2A0" w:rsidTr="00DB7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08CAF20" w14:textId="0518FB85" w:rsidR="00DB7717" w:rsidRPr="005341BB" w:rsidRDefault="00BA3D01" w:rsidP="0069342A">
            <w:pPr>
              <w:jc w:val="center"/>
            </w:pPr>
            <w:r>
              <w:t>2</w:t>
            </w:r>
          </w:p>
        </w:tc>
        <w:tc>
          <w:tcPr>
            <w:tcW w:w="669" w:type="dxa"/>
          </w:tcPr>
          <w:p w14:paraId="7027238E" w14:textId="06B46645" w:rsidR="00DB7717" w:rsidRPr="005341BB" w:rsidRDefault="00DB7717" w:rsidP="0069342A">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288C02FC" w14:textId="749D5314"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25C0651" w14:textId="1E947C7A"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A5EA825" w14:textId="3F6B245F" w:rsidTr="00DB7717">
        <w:tc>
          <w:tcPr>
            <w:cnfStyle w:val="001000000000" w:firstRow="0" w:lastRow="0" w:firstColumn="1" w:lastColumn="0" w:oddVBand="0" w:evenVBand="0" w:oddHBand="0" w:evenHBand="0" w:firstRowFirstColumn="0" w:firstRowLastColumn="0" w:lastRowFirstColumn="0" w:lastRowLastColumn="0"/>
            <w:tcW w:w="1129" w:type="dxa"/>
          </w:tcPr>
          <w:p w14:paraId="30FAC539" w14:textId="5455E242" w:rsidR="00DB7717" w:rsidRPr="005341BB" w:rsidRDefault="00BA3D01" w:rsidP="0069342A">
            <w:pPr>
              <w:jc w:val="center"/>
            </w:pPr>
            <w:r>
              <w:t>3</w:t>
            </w:r>
          </w:p>
        </w:tc>
        <w:tc>
          <w:tcPr>
            <w:tcW w:w="669" w:type="dxa"/>
          </w:tcPr>
          <w:p w14:paraId="1F6CFACB" w14:textId="4A923E2A" w:rsidR="00DB7717" w:rsidRPr="005341BB" w:rsidRDefault="004673F3" w:rsidP="0069342A">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32DE047B" w14:textId="2CBA1150"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0C5F2D47" w14:textId="77777777"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p>
        </w:tc>
      </w:tr>
    </w:tbl>
    <w:p w14:paraId="6C655587" w14:textId="77777777" w:rsidR="005341BB" w:rsidRPr="005341BB" w:rsidRDefault="005341BB" w:rsidP="005341BB"/>
    <w:p w14:paraId="42A8DA65" w14:textId="77777777" w:rsidR="00393792" w:rsidRDefault="00393792">
      <w:pPr>
        <w:rPr>
          <w:rFonts w:eastAsiaTheme="majorEastAsia" w:cstheme="majorBidi"/>
          <w:b/>
          <w:bCs/>
          <w:sz w:val="40"/>
        </w:rPr>
      </w:pPr>
      <w:r>
        <w:br w:type="page"/>
      </w:r>
    </w:p>
    <w:p w14:paraId="2DBD8EC2" w14:textId="6E73BEDB" w:rsidR="00393792" w:rsidRDefault="00393792" w:rsidP="00393792">
      <w:pPr>
        <w:pStyle w:val="Heading3"/>
      </w:pPr>
      <w:bookmarkStart w:id="223" w:name="_Toc134124448"/>
      <w:r>
        <w:lastRenderedPageBreak/>
        <w:t>FCMP - Comparison</w:t>
      </w:r>
      <w:bookmarkEnd w:id="223"/>
    </w:p>
    <w:p w14:paraId="5C1A68D7" w14:textId="77777777" w:rsidR="00393792" w:rsidRPr="002766C5" w:rsidRDefault="00393792" w:rsidP="00393792">
      <w:pPr>
        <w:rPr>
          <w:b/>
          <w:bCs/>
        </w:rPr>
      </w:pPr>
      <w:r w:rsidRPr="002766C5">
        <w:rPr>
          <w:b/>
          <w:bCs/>
        </w:rPr>
        <w:t>Description:</w:t>
      </w:r>
    </w:p>
    <w:p w14:paraId="7C34DB11" w14:textId="742D3D10" w:rsidR="00393792" w:rsidRDefault="00393792" w:rsidP="00393792">
      <w:pPr>
        <w:spacing w:line="276" w:lineRule="auto"/>
        <w:ind w:left="720"/>
      </w:pPr>
      <w:r>
        <w:t xml:space="preserve">Compare two source operands and place the result in the target register. The result is a vector identifying the relationship between the two source operands as floating-point values. This instruction may compare against lower precision immediate values to conserve code space. </w:t>
      </w:r>
      <w:r w:rsidR="001B4E7A">
        <w:t>The source operands are floating-point values, the target operand is an integer. No rounding occurs.</w:t>
      </w:r>
    </w:p>
    <w:p w14:paraId="2BE98A51" w14:textId="77777777" w:rsidR="00393792" w:rsidRPr="002766C5" w:rsidRDefault="00393792" w:rsidP="00393792">
      <w:pPr>
        <w:rPr>
          <w:b/>
          <w:bCs/>
        </w:rPr>
      </w:pPr>
      <w:r w:rsidRPr="002766C5">
        <w:rPr>
          <w:b/>
          <w:bCs/>
        </w:rPr>
        <w:t>Operation:</w:t>
      </w:r>
    </w:p>
    <w:p w14:paraId="396C203D" w14:textId="240C25ED" w:rsidR="00393792" w:rsidRDefault="00393792" w:rsidP="00393792">
      <w:pPr>
        <w:ind w:left="720"/>
      </w:pPr>
      <w:r>
        <w:t xml:space="preserve">Rt = </w:t>
      </w:r>
      <w:r w:rsidR="001B4E7A">
        <w:t>F</w:t>
      </w:r>
      <w:r>
        <w:t xml:space="preserve">a ? </w:t>
      </w:r>
      <w:r w:rsidR="001B4E7A">
        <w:t>F</w:t>
      </w:r>
      <w:r>
        <w:t xml:space="preserve">b or Rt = </w:t>
      </w:r>
      <w:r w:rsidR="001B4E7A">
        <w:t>F</w:t>
      </w:r>
      <w:r>
        <w:t xml:space="preserve">a ? </w:t>
      </w:r>
      <w:proofErr w:type="spellStart"/>
      <w:r>
        <w:t>Imm</w:t>
      </w:r>
      <w:proofErr w:type="spellEnd"/>
    </w:p>
    <w:p w14:paraId="041DA3B3" w14:textId="77777777" w:rsidR="00393792" w:rsidRDefault="00393792" w:rsidP="00393792">
      <w:r w:rsidRPr="002766C5">
        <w:rPr>
          <w:b/>
          <w:bCs/>
        </w:rPr>
        <w:t>Clock Cycles:</w:t>
      </w:r>
      <w:r>
        <w:t xml:space="preserve"> 1</w:t>
      </w:r>
    </w:p>
    <w:p w14:paraId="001DADD9" w14:textId="77777777" w:rsidR="00393792" w:rsidRPr="002C6BF0" w:rsidRDefault="00393792" w:rsidP="00393792">
      <w:r w:rsidRPr="002766C5">
        <w:rPr>
          <w:b/>
          <w:bCs/>
        </w:rPr>
        <w:t>Execution Units:</w:t>
      </w:r>
      <w:r>
        <w:t xml:space="preserve"> </w:t>
      </w:r>
      <w:r w:rsidRPr="002C6BF0">
        <w:t>All</w:t>
      </w:r>
      <w:r>
        <w:t xml:space="preserve"> Integer </w:t>
      </w:r>
      <w:r w:rsidRPr="002C6BF0">
        <w:t>ALU</w:t>
      </w:r>
      <w:r>
        <w:t>’s</w:t>
      </w:r>
    </w:p>
    <w:p w14:paraId="0DA30A91" w14:textId="77777777" w:rsidR="00393792" w:rsidRDefault="00393792" w:rsidP="00393792">
      <w:r w:rsidRPr="009F7E96">
        <w:rPr>
          <w:b/>
        </w:rPr>
        <w:t>Exceptions:</w:t>
      </w:r>
      <w:r>
        <w:t xml:space="preserve"> none</w:t>
      </w:r>
    </w:p>
    <w:p w14:paraId="473B777E" w14:textId="2349B9E9" w:rsidR="00393792" w:rsidRDefault="00393792" w:rsidP="00393792">
      <w:r w:rsidRPr="002766C5">
        <w:rPr>
          <w:b/>
          <w:bCs/>
        </w:rPr>
        <w:t>Instruction Format:</w:t>
      </w:r>
      <w:r>
        <w:t xml:space="preserve"> FLT2</w:t>
      </w:r>
    </w:p>
    <w:p w14:paraId="4F63ED05" w14:textId="2FC8130B" w:rsidR="00393792" w:rsidRDefault="00393792" w:rsidP="00393792">
      <w:r>
        <w:t>FCMP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356F52D8" w14:textId="77777777" w:rsidTr="008A0DAF">
        <w:tc>
          <w:tcPr>
            <w:tcW w:w="0" w:type="auto"/>
            <w:tcBorders>
              <w:top w:val="nil"/>
              <w:left w:val="nil"/>
              <w:bottom w:val="single" w:sz="4" w:space="0" w:color="auto"/>
              <w:right w:val="nil"/>
            </w:tcBorders>
          </w:tcPr>
          <w:p w14:paraId="37C67180"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2FCFDA9"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E9C2525"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749D3BB"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64C9E3A"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5EE320"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3C041D"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769CEE"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054DF699" w14:textId="77777777" w:rsidTr="008A0DAF">
        <w:tc>
          <w:tcPr>
            <w:tcW w:w="0" w:type="auto"/>
            <w:tcBorders>
              <w:top w:val="single" w:sz="4" w:space="0" w:color="auto"/>
              <w:left w:val="single" w:sz="4" w:space="0" w:color="auto"/>
              <w:bottom w:val="single" w:sz="4" w:space="0" w:color="auto"/>
              <w:right w:val="single" w:sz="4" w:space="0" w:color="auto"/>
            </w:tcBorders>
          </w:tcPr>
          <w:p w14:paraId="0AC9F007"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0A01EE"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F8C295" w14:textId="6909ECEC" w:rsidR="0013658F" w:rsidRDefault="0013658F"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4D8DAB" w14:textId="5B98845C" w:rsidR="0013658F" w:rsidRDefault="0013658F" w:rsidP="008A0DAF">
            <w:pPr>
              <w:spacing w:after="0"/>
              <w:jc w:val="center"/>
            </w:pPr>
            <w:r>
              <w:t>13</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40C1CC"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577F6E"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C09460"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08F28E" w14:textId="6F713010" w:rsidR="0013658F" w:rsidRDefault="00170285" w:rsidP="008A0DAF">
            <w:pPr>
              <w:spacing w:after="0"/>
              <w:jc w:val="center"/>
            </w:pPr>
            <w:r>
              <w:t>1</w:t>
            </w:r>
            <w:r w:rsidR="0013658F">
              <w:t>6</w:t>
            </w:r>
            <w:r w:rsidR="0013658F">
              <w:rPr>
                <w:vertAlign w:val="subscript"/>
              </w:rPr>
              <w:t>7</w:t>
            </w:r>
          </w:p>
        </w:tc>
      </w:tr>
    </w:tbl>
    <w:p w14:paraId="5549CFFA" w14:textId="77777777" w:rsidR="0013658F" w:rsidRDefault="0013658F" w:rsidP="00393792"/>
    <w:tbl>
      <w:tblPr>
        <w:tblStyle w:val="TableGrid"/>
        <w:tblW w:w="0" w:type="auto"/>
        <w:tblInd w:w="562" w:type="dxa"/>
        <w:tblLook w:val="04A0" w:firstRow="1" w:lastRow="0" w:firstColumn="1" w:lastColumn="0" w:noHBand="0" w:noVBand="1"/>
      </w:tblPr>
      <w:tblGrid>
        <w:gridCol w:w="733"/>
        <w:gridCol w:w="1252"/>
        <w:gridCol w:w="3685"/>
        <w:gridCol w:w="3118"/>
      </w:tblGrid>
      <w:tr w:rsidR="00393792" w14:paraId="53E6D910" w14:textId="77777777" w:rsidTr="003C5602">
        <w:tc>
          <w:tcPr>
            <w:tcW w:w="733" w:type="dxa"/>
            <w:tcBorders>
              <w:bottom w:val="single" w:sz="18" w:space="0" w:color="auto"/>
            </w:tcBorders>
          </w:tcPr>
          <w:p w14:paraId="46C2AB5B" w14:textId="77777777" w:rsidR="00393792" w:rsidRPr="00236612" w:rsidRDefault="00393792" w:rsidP="003C5602">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35348AE4" w14:textId="77777777" w:rsidR="00393792" w:rsidRDefault="00393792"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3BC11596" w14:textId="77777777" w:rsidR="00393792" w:rsidRPr="00236612" w:rsidRDefault="00393792" w:rsidP="003C5602">
            <w:pPr>
              <w:spacing w:line="259" w:lineRule="auto"/>
              <w:rPr>
                <w:sz w:val="20"/>
                <w:szCs w:val="20"/>
              </w:rPr>
            </w:pPr>
            <w:r>
              <w:rPr>
                <w:sz w:val="20"/>
                <w:szCs w:val="20"/>
              </w:rPr>
              <w:t>Meaning</w:t>
            </w:r>
          </w:p>
        </w:tc>
        <w:tc>
          <w:tcPr>
            <w:tcW w:w="3118" w:type="dxa"/>
            <w:tcBorders>
              <w:bottom w:val="single" w:sz="18" w:space="0" w:color="auto"/>
            </w:tcBorders>
          </w:tcPr>
          <w:p w14:paraId="7965DD47" w14:textId="77777777" w:rsidR="00393792" w:rsidRDefault="00393792" w:rsidP="003C5602">
            <w:pPr>
              <w:rPr>
                <w:sz w:val="20"/>
                <w:szCs w:val="20"/>
              </w:rPr>
            </w:pPr>
            <w:r>
              <w:rPr>
                <w:sz w:val="20"/>
                <w:szCs w:val="20"/>
              </w:rPr>
              <w:t>Test</w:t>
            </w:r>
          </w:p>
        </w:tc>
      </w:tr>
      <w:tr w:rsidR="00393792" w14:paraId="40E4D335" w14:textId="77777777" w:rsidTr="003C5602">
        <w:tc>
          <w:tcPr>
            <w:tcW w:w="733" w:type="dxa"/>
            <w:tcBorders>
              <w:top w:val="single" w:sz="18" w:space="0" w:color="auto"/>
              <w:left w:val="single" w:sz="2" w:space="0" w:color="auto"/>
              <w:bottom w:val="single" w:sz="2" w:space="0" w:color="auto"/>
            </w:tcBorders>
          </w:tcPr>
          <w:p w14:paraId="5A2226C8" w14:textId="77777777" w:rsidR="00393792" w:rsidRPr="00236612" w:rsidRDefault="00393792" w:rsidP="003C5602">
            <w:pPr>
              <w:jc w:val="center"/>
              <w:rPr>
                <w:sz w:val="20"/>
                <w:szCs w:val="20"/>
              </w:rPr>
            </w:pPr>
          </w:p>
        </w:tc>
        <w:tc>
          <w:tcPr>
            <w:tcW w:w="1252" w:type="dxa"/>
            <w:tcBorders>
              <w:top w:val="single" w:sz="18" w:space="0" w:color="auto"/>
              <w:bottom w:val="single" w:sz="2" w:space="0" w:color="auto"/>
            </w:tcBorders>
          </w:tcPr>
          <w:p w14:paraId="6B36BD0A" w14:textId="77777777" w:rsidR="00393792" w:rsidRPr="0008569C" w:rsidRDefault="00393792" w:rsidP="003C5602">
            <w:pPr>
              <w:rPr>
                <w:b/>
                <w:bCs/>
                <w:sz w:val="20"/>
                <w:szCs w:val="20"/>
              </w:rPr>
            </w:pPr>
          </w:p>
        </w:tc>
        <w:tc>
          <w:tcPr>
            <w:tcW w:w="3685" w:type="dxa"/>
            <w:tcBorders>
              <w:top w:val="single" w:sz="18" w:space="0" w:color="auto"/>
              <w:bottom w:val="single" w:sz="2" w:space="0" w:color="auto"/>
              <w:right w:val="single" w:sz="2" w:space="0" w:color="auto"/>
            </w:tcBorders>
          </w:tcPr>
          <w:p w14:paraId="2DFF2889" w14:textId="77777777" w:rsidR="00393792" w:rsidRPr="0008569C" w:rsidRDefault="00393792" w:rsidP="003C5602">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30C2EC02" w14:textId="77777777" w:rsidR="00393792" w:rsidRPr="0008569C" w:rsidRDefault="00393792" w:rsidP="003C5602">
            <w:pPr>
              <w:rPr>
                <w:b/>
                <w:bCs/>
                <w:sz w:val="20"/>
                <w:szCs w:val="20"/>
              </w:rPr>
            </w:pPr>
          </w:p>
        </w:tc>
      </w:tr>
      <w:tr w:rsidR="00393792" w14:paraId="5D4E9D6C" w14:textId="77777777" w:rsidTr="003C5602">
        <w:tc>
          <w:tcPr>
            <w:tcW w:w="733" w:type="dxa"/>
            <w:tcBorders>
              <w:top w:val="single" w:sz="2" w:space="0" w:color="auto"/>
              <w:left w:val="single" w:sz="2" w:space="0" w:color="auto"/>
              <w:bottom w:val="single" w:sz="2" w:space="0" w:color="auto"/>
            </w:tcBorders>
          </w:tcPr>
          <w:p w14:paraId="258760DD" w14:textId="77777777" w:rsidR="00393792" w:rsidRPr="00236612" w:rsidRDefault="00393792" w:rsidP="003C5602">
            <w:pPr>
              <w:jc w:val="center"/>
              <w:rPr>
                <w:sz w:val="20"/>
                <w:szCs w:val="20"/>
              </w:rPr>
            </w:pPr>
            <w:r>
              <w:rPr>
                <w:sz w:val="20"/>
                <w:szCs w:val="20"/>
              </w:rPr>
              <w:t>0</w:t>
            </w:r>
          </w:p>
        </w:tc>
        <w:tc>
          <w:tcPr>
            <w:tcW w:w="1252" w:type="dxa"/>
            <w:tcBorders>
              <w:top w:val="single" w:sz="2" w:space="0" w:color="auto"/>
              <w:bottom w:val="single" w:sz="2" w:space="0" w:color="auto"/>
            </w:tcBorders>
          </w:tcPr>
          <w:p w14:paraId="559BB222" w14:textId="77777777" w:rsidR="00393792" w:rsidRDefault="00393792" w:rsidP="003C5602">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510DB6DD" w14:textId="77777777" w:rsidR="00393792" w:rsidRPr="00236612" w:rsidRDefault="00393792" w:rsidP="003C5602">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2D276F" w14:textId="77777777" w:rsidR="00393792" w:rsidRDefault="00393792" w:rsidP="003C5602">
            <w:pPr>
              <w:rPr>
                <w:sz w:val="20"/>
                <w:szCs w:val="20"/>
              </w:rPr>
            </w:pPr>
            <w:r>
              <w:rPr>
                <w:sz w:val="20"/>
                <w:szCs w:val="20"/>
              </w:rPr>
              <w:t>!nan &amp; eq</w:t>
            </w:r>
          </w:p>
        </w:tc>
      </w:tr>
      <w:tr w:rsidR="00393792" w14:paraId="068D950E" w14:textId="77777777" w:rsidTr="003C5602">
        <w:tc>
          <w:tcPr>
            <w:tcW w:w="733" w:type="dxa"/>
            <w:tcBorders>
              <w:top w:val="single" w:sz="2" w:space="0" w:color="auto"/>
              <w:left w:val="single" w:sz="2" w:space="0" w:color="auto"/>
              <w:bottom w:val="single" w:sz="2" w:space="0" w:color="auto"/>
            </w:tcBorders>
          </w:tcPr>
          <w:p w14:paraId="2BFA18BE" w14:textId="77777777" w:rsidR="00393792" w:rsidRDefault="00393792" w:rsidP="003C5602">
            <w:pPr>
              <w:jc w:val="center"/>
              <w:rPr>
                <w:sz w:val="20"/>
                <w:szCs w:val="20"/>
              </w:rPr>
            </w:pPr>
            <w:r>
              <w:rPr>
                <w:sz w:val="20"/>
                <w:szCs w:val="20"/>
              </w:rPr>
              <w:t>1</w:t>
            </w:r>
          </w:p>
        </w:tc>
        <w:tc>
          <w:tcPr>
            <w:tcW w:w="1252" w:type="dxa"/>
            <w:tcBorders>
              <w:top w:val="single" w:sz="2" w:space="0" w:color="auto"/>
              <w:bottom w:val="single" w:sz="2" w:space="0" w:color="auto"/>
            </w:tcBorders>
          </w:tcPr>
          <w:p w14:paraId="34940911" w14:textId="77777777" w:rsidR="00393792" w:rsidRDefault="00393792" w:rsidP="003C5602">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E2C9510" w14:textId="77777777" w:rsidR="00393792" w:rsidRPr="003E461D" w:rsidRDefault="00393792" w:rsidP="003C5602">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7F5F5004" w14:textId="77777777" w:rsidR="00393792" w:rsidRPr="0050063D" w:rsidRDefault="00393792" w:rsidP="003C5602">
            <w:pPr>
              <w:rPr>
                <w:sz w:val="20"/>
                <w:szCs w:val="20"/>
              </w:rPr>
            </w:pPr>
            <w:r>
              <w:rPr>
                <w:sz w:val="20"/>
                <w:szCs w:val="20"/>
              </w:rPr>
              <w:t>!eq</w:t>
            </w:r>
          </w:p>
        </w:tc>
      </w:tr>
      <w:tr w:rsidR="00393792" w14:paraId="2B2D1239" w14:textId="77777777" w:rsidTr="003C5602">
        <w:tc>
          <w:tcPr>
            <w:tcW w:w="733" w:type="dxa"/>
            <w:tcBorders>
              <w:top w:val="single" w:sz="2" w:space="0" w:color="auto"/>
              <w:left w:val="single" w:sz="2" w:space="0" w:color="auto"/>
              <w:bottom w:val="single" w:sz="2" w:space="0" w:color="auto"/>
            </w:tcBorders>
          </w:tcPr>
          <w:p w14:paraId="009BE746" w14:textId="77777777" w:rsidR="00393792" w:rsidRDefault="00393792" w:rsidP="003C5602">
            <w:pPr>
              <w:jc w:val="center"/>
              <w:rPr>
                <w:sz w:val="20"/>
                <w:szCs w:val="20"/>
              </w:rPr>
            </w:pPr>
            <w:r>
              <w:rPr>
                <w:sz w:val="20"/>
                <w:szCs w:val="20"/>
              </w:rPr>
              <w:t>2</w:t>
            </w:r>
          </w:p>
        </w:tc>
        <w:tc>
          <w:tcPr>
            <w:tcW w:w="1252" w:type="dxa"/>
            <w:tcBorders>
              <w:top w:val="single" w:sz="2" w:space="0" w:color="auto"/>
              <w:bottom w:val="single" w:sz="2" w:space="0" w:color="auto"/>
            </w:tcBorders>
          </w:tcPr>
          <w:p w14:paraId="780409D8" w14:textId="77777777" w:rsidR="00393792" w:rsidRDefault="00393792" w:rsidP="003C5602">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4DFAA41F" w14:textId="77777777" w:rsidR="00393792" w:rsidRDefault="00393792" w:rsidP="003C5602">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237719FF" w14:textId="77777777" w:rsidR="00393792" w:rsidRDefault="00393792" w:rsidP="003C5602">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393792" w14:paraId="41F013FF" w14:textId="77777777" w:rsidTr="003C5602">
        <w:tc>
          <w:tcPr>
            <w:tcW w:w="733" w:type="dxa"/>
            <w:tcBorders>
              <w:top w:val="single" w:sz="2" w:space="0" w:color="auto"/>
              <w:left w:val="single" w:sz="2" w:space="0" w:color="auto"/>
              <w:bottom w:val="single" w:sz="2" w:space="0" w:color="auto"/>
            </w:tcBorders>
          </w:tcPr>
          <w:p w14:paraId="7B20CC3A" w14:textId="77777777" w:rsidR="00393792" w:rsidRDefault="00393792" w:rsidP="003C5602">
            <w:pPr>
              <w:jc w:val="center"/>
              <w:rPr>
                <w:sz w:val="20"/>
                <w:szCs w:val="20"/>
              </w:rPr>
            </w:pPr>
            <w:r>
              <w:rPr>
                <w:sz w:val="20"/>
                <w:szCs w:val="20"/>
              </w:rPr>
              <w:t>3</w:t>
            </w:r>
          </w:p>
        </w:tc>
        <w:tc>
          <w:tcPr>
            <w:tcW w:w="1252" w:type="dxa"/>
            <w:tcBorders>
              <w:top w:val="single" w:sz="2" w:space="0" w:color="auto"/>
              <w:bottom w:val="single" w:sz="2" w:space="0" w:color="auto"/>
            </w:tcBorders>
          </w:tcPr>
          <w:p w14:paraId="3447BDC3" w14:textId="77777777" w:rsidR="00393792" w:rsidRDefault="00393792" w:rsidP="003C5602">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3F47C2DF" w14:textId="77777777" w:rsidR="00393792" w:rsidRDefault="00393792" w:rsidP="003C5602">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3F0BC778" w14:textId="77777777" w:rsidR="00393792" w:rsidRDefault="00393792" w:rsidP="003C5602">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393792" w14:paraId="089E1D4D" w14:textId="77777777" w:rsidTr="003C5602">
        <w:tc>
          <w:tcPr>
            <w:tcW w:w="733" w:type="dxa"/>
            <w:tcBorders>
              <w:top w:val="single" w:sz="2" w:space="0" w:color="auto"/>
              <w:left w:val="single" w:sz="2" w:space="0" w:color="auto"/>
              <w:bottom w:val="single" w:sz="2" w:space="0" w:color="auto"/>
            </w:tcBorders>
          </w:tcPr>
          <w:p w14:paraId="323BE977" w14:textId="77777777" w:rsidR="00393792" w:rsidRDefault="00393792" w:rsidP="003C5602">
            <w:pPr>
              <w:jc w:val="center"/>
              <w:rPr>
                <w:sz w:val="20"/>
                <w:szCs w:val="20"/>
              </w:rPr>
            </w:pPr>
            <w:r>
              <w:rPr>
                <w:sz w:val="20"/>
                <w:szCs w:val="20"/>
              </w:rPr>
              <w:t>4</w:t>
            </w:r>
          </w:p>
        </w:tc>
        <w:tc>
          <w:tcPr>
            <w:tcW w:w="1252" w:type="dxa"/>
            <w:tcBorders>
              <w:top w:val="single" w:sz="2" w:space="0" w:color="auto"/>
              <w:bottom w:val="single" w:sz="2" w:space="0" w:color="auto"/>
            </w:tcBorders>
          </w:tcPr>
          <w:p w14:paraId="3F784D2D" w14:textId="77777777" w:rsidR="00393792" w:rsidRDefault="00393792" w:rsidP="003C5602">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0535941D" w14:textId="77777777" w:rsidR="00393792" w:rsidRDefault="00393792" w:rsidP="003C5602">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737FCB10" w14:textId="77777777" w:rsidR="00393792" w:rsidRDefault="00393792" w:rsidP="003C5602">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393792" w14:paraId="06863E59" w14:textId="77777777" w:rsidTr="003C5602">
        <w:tc>
          <w:tcPr>
            <w:tcW w:w="733" w:type="dxa"/>
            <w:tcBorders>
              <w:top w:val="single" w:sz="2" w:space="0" w:color="auto"/>
              <w:left w:val="single" w:sz="2" w:space="0" w:color="auto"/>
              <w:bottom w:val="single" w:sz="2" w:space="0" w:color="auto"/>
            </w:tcBorders>
          </w:tcPr>
          <w:p w14:paraId="34D6C972" w14:textId="77777777" w:rsidR="00393792" w:rsidRDefault="00393792" w:rsidP="003C5602">
            <w:pPr>
              <w:jc w:val="center"/>
              <w:rPr>
                <w:sz w:val="20"/>
                <w:szCs w:val="20"/>
              </w:rPr>
            </w:pPr>
            <w:r>
              <w:rPr>
                <w:sz w:val="20"/>
                <w:szCs w:val="20"/>
              </w:rPr>
              <w:t>5</w:t>
            </w:r>
          </w:p>
        </w:tc>
        <w:tc>
          <w:tcPr>
            <w:tcW w:w="1252" w:type="dxa"/>
            <w:tcBorders>
              <w:top w:val="single" w:sz="2" w:space="0" w:color="auto"/>
              <w:bottom w:val="single" w:sz="2" w:space="0" w:color="auto"/>
            </w:tcBorders>
          </w:tcPr>
          <w:p w14:paraId="2EFAF647" w14:textId="77777777" w:rsidR="00393792" w:rsidRDefault="00393792" w:rsidP="003C5602">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6CC6CFCA" w14:textId="77777777" w:rsidR="00393792" w:rsidRDefault="00393792" w:rsidP="003C5602">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221E7BF6" w14:textId="77777777" w:rsidR="00393792" w:rsidRDefault="00393792" w:rsidP="003C5602">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393792" w14:paraId="135A75D9" w14:textId="77777777" w:rsidTr="003C5602">
        <w:tc>
          <w:tcPr>
            <w:tcW w:w="733" w:type="dxa"/>
            <w:tcBorders>
              <w:top w:val="single" w:sz="2" w:space="0" w:color="auto"/>
              <w:left w:val="single" w:sz="2" w:space="0" w:color="auto"/>
              <w:bottom w:val="single" w:sz="2" w:space="0" w:color="auto"/>
            </w:tcBorders>
          </w:tcPr>
          <w:p w14:paraId="671295BA" w14:textId="77777777" w:rsidR="00393792" w:rsidRDefault="00393792" w:rsidP="003C5602">
            <w:pPr>
              <w:jc w:val="center"/>
              <w:rPr>
                <w:sz w:val="20"/>
                <w:szCs w:val="20"/>
              </w:rPr>
            </w:pPr>
            <w:r>
              <w:rPr>
                <w:sz w:val="20"/>
                <w:szCs w:val="20"/>
              </w:rPr>
              <w:t>6</w:t>
            </w:r>
          </w:p>
        </w:tc>
        <w:tc>
          <w:tcPr>
            <w:tcW w:w="1252" w:type="dxa"/>
            <w:tcBorders>
              <w:top w:val="single" w:sz="2" w:space="0" w:color="auto"/>
              <w:bottom w:val="single" w:sz="2" w:space="0" w:color="auto"/>
            </w:tcBorders>
          </w:tcPr>
          <w:p w14:paraId="4F06DFA7" w14:textId="77777777" w:rsidR="00393792" w:rsidRPr="0050063D" w:rsidRDefault="00393792" w:rsidP="003C5602">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55BEF6C3" w14:textId="77777777" w:rsidR="00393792" w:rsidRDefault="00393792" w:rsidP="003C5602">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1A0D82AA" w14:textId="77777777" w:rsidR="00393792" w:rsidRPr="0050063D" w:rsidRDefault="00393792" w:rsidP="003C5602">
            <w:pPr>
              <w:rPr>
                <w:sz w:val="20"/>
                <w:szCs w:val="20"/>
              </w:rPr>
            </w:pPr>
            <w:r>
              <w:rPr>
                <w:sz w:val="20"/>
                <w:szCs w:val="20"/>
              </w:rPr>
              <w:t>Lt &amp; (!nan &amp; !inf &amp; !eq)</w:t>
            </w:r>
          </w:p>
        </w:tc>
      </w:tr>
      <w:tr w:rsidR="00393792" w14:paraId="388D6E2E" w14:textId="77777777" w:rsidTr="003C5602">
        <w:tc>
          <w:tcPr>
            <w:tcW w:w="733" w:type="dxa"/>
            <w:tcBorders>
              <w:top w:val="single" w:sz="2" w:space="0" w:color="auto"/>
              <w:left w:val="single" w:sz="2" w:space="0" w:color="auto"/>
              <w:bottom w:val="single" w:sz="2" w:space="0" w:color="auto"/>
            </w:tcBorders>
          </w:tcPr>
          <w:p w14:paraId="1067C141" w14:textId="77777777" w:rsidR="00393792" w:rsidRDefault="00393792" w:rsidP="003C5602">
            <w:pPr>
              <w:jc w:val="center"/>
              <w:rPr>
                <w:sz w:val="20"/>
                <w:szCs w:val="20"/>
              </w:rPr>
            </w:pPr>
            <w:r>
              <w:rPr>
                <w:sz w:val="20"/>
                <w:szCs w:val="20"/>
              </w:rPr>
              <w:t>7</w:t>
            </w:r>
          </w:p>
        </w:tc>
        <w:tc>
          <w:tcPr>
            <w:tcW w:w="1252" w:type="dxa"/>
            <w:tcBorders>
              <w:top w:val="single" w:sz="2" w:space="0" w:color="auto"/>
              <w:bottom w:val="single" w:sz="2" w:space="0" w:color="auto"/>
            </w:tcBorders>
          </w:tcPr>
          <w:p w14:paraId="776D8FA9" w14:textId="77777777" w:rsidR="00393792" w:rsidRDefault="00393792" w:rsidP="003C5602">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412D3750" w14:textId="77777777" w:rsidR="00393792" w:rsidRPr="0050063D" w:rsidRDefault="00393792" w:rsidP="003C5602">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7EAFC7B5" w14:textId="77777777" w:rsidR="00393792" w:rsidRDefault="00393792" w:rsidP="003C5602">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393792" w14:paraId="30C8D18A" w14:textId="77777777" w:rsidTr="003C5602">
        <w:tc>
          <w:tcPr>
            <w:tcW w:w="733" w:type="dxa"/>
            <w:tcBorders>
              <w:top w:val="single" w:sz="2" w:space="0" w:color="auto"/>
              <w:left w:val="single" w:sz="2" w:space="0" w:color="auto"/>
              <w:bottom w:val="single" w:sz="2" w:space="0" w:color="auto"/>
            </w:tcBorders>
          </w:tcPr>
          <w:p w14:paraId="24C8A544" w14:textId="77777777" w:rsidR="00393792" w:rsidRDefault="00393792" w:rsidP="003C5602">
            <w:pPr>
              <w:jc w:val="center"/>
              <w:rPr>
                <w:sz w:val="20"/>
                <w:szCs w:val="20"/>
              </w:rPr>
            </w:pPr>
            <w:r>
              <w:rPr>
                <w:sz w:val="20"/>
                <w:szCs w:val="20"/>
              </w:rPr>
              <w:t>8</w:t>
            </w:r>
          </w:p>
        </w:tc>
        <w:tc>
          <w:tcPr>
            <w:tcW w:w="1252" w:type="dxa"/>
            <w:tcBorders>
              <w:top w:val="single" w:sz="2" w:space="0" w:color="auto"/>
              <w:bottom w:val="single" w:sz="2" w:space="0" w:color="auto"/>
            </w:tcBorders>
          </w:tcPr>
          <w:p w14:paraId="4078F147" w14:textId="77777777" w:rsidR="00393792" w:rsidRPr="0050063D" w:rsidRDefault="00393792" w:rsidP="003C5602">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7ACD06E2" w14:textId="77777777" w:rsidR="00393792" w:rsidRDefault="00393792" w:rsidP="003C5602">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268E00FE" w14:textId="77777777" w:rsidR="00393792" w:rsidRPr="0050063D" w:rsidRDefault="00393792" w:rsidP="003C5602">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393792" w14:paraId="4CFA448A" w14:textId="77777777" w:rsidTr="003C5602">
        <w:tc>
          <w:tcPr>
            <w:tcW w:w="733" w:type="dxa"/>
            <w:tcBorders>
              <w:top w:val="single" w:sz="2" w:space="0" w:color="auto"/>
              <w:left w:val="single" w:sz="2" w:space="0" w:color="auto"/>
              <w:bottom w:val="single" w:sz="2" w:space="0" w:color="auto"/>
            </w:tcBorders>
          </w:tcPr>
          <w:p w14:paraId="231B56A1" w14:textId="77777777" w:rsidR="00393792" w:rsidRDefault="00393792" w:rsidP="003C5602">
            <w:pPr>
              <w:jc w:val="center"/>
              <w:rPr>
                <w:sz w:val="20"/>
                <w:szCs w:val="20"/>
              </w:rPr>
            </w:pPr>
            <w:r>
              <w:rPr>
                <w:sz w:val="20"/>
                <w:szCs w:val="20"/>
              </w:rPr>
              <w:t>9</w:t>
            </w:r>
          </w:p>
        </w:tc>
        <w:tc>
          <w:tcPr>
            <w:tcW w:w="1252" w:type="dxa"/>
            <w:tcBorders>
              <w:top w:val="single" w:sz="2" w:space="0" w:color="auto"/>
              <w:bottom w:val="single" w:sz="2" w:space="0" w:color="auto"/>
            </w:tcBorders>
          </w:tcPr>
          <w:p w14:paraId="6AD71A81" w14:textId="77777777" w:rsidR="00393792" w:rsidRDefault="00393792" w:rsidP="003C5602">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920B3A8" w14:textId="77777777" w:rsidR="00393792" w:rsidRPr="0050063D" w:rsidRDefault="00393792" w:rsidP="003C5602">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6992A58" w14:textId="77777777" w:rsidR="00393792" w:rsidRPr="0050063D" w:rsidRDefault="00393792" w:rsidP="003C5602">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393792" w14:paraId="17B2CDB8" w14:textId="77777777" w:rsidTr="003C5602">
        <w:tc>
          <w:tcPr>
            <w:tcW w:w="733" w:type="dxa"/>
            <w:tcBorders>
              <w:top w:val="single" w:sz="2" w:space="0" w:color="auto"/>
              <w:left w:val="single" w:sz="2" w:space="0" w:color="auto"/>
              <w:bottom w:val="single" w:sz="2" w:space="0" w:color="auto"/>
            </w:tcBorders>
          </w:tcPr>
          <w:p w14:paraId="3824426B" w14:textId="77777777" w:rsidR="00393792" w:rsidRDefault="00393792" w:rsidP="003C5602">
            <w:pPr>
              <w:jc w:val="center"/>
              <w:rPr>
                <w:sz w:val="20"/>
                <w:szCs w:val="20"/>
              </w:rPr>
            </w:pPr>
            <w:r>
              <w:rPr>
                <w:sz w:val="20"/>
                <w:szCs w:val="20"/>
              </w:rPr>
              <w:t>10</w:t>
            </w:r>
          </w:p>
        </w:tc>
        <w:tc>
          <w:tcPr>
            <w:tcW w:w="1252" w:type="dxa"/>
            <w:tcBorders>
              <w:top w:val="single" w:sz="2" w:space="0" w:color="auto"/>
              <w:bottom w:val="single" w:sz="2" w:space="0" w:color="auto"/>
            </w:tcBorders>
          </w:tcPr>
          <w:p w14:paraId="6214C601" w14:textId="77777777" w:rsidR="00393792" w:rsidRDefault="00393792" w:rsidP="003C5602">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51FD0AF9" w14:textId="77777777" w:rsidR="00393792" w:rsidRDefault="00393792" w:rsidP="003C5602">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39AE0E6" w14:textId="77777777" w:rsidR="00393792" w:rsidRDefault="00393792" w:rsidP="003C5602">
            <w:pPr>
              <w:rPr>
                <w:sz w:val="20"/>
                <w:szCs w:val="20"/>
              </w:rPr>
            </w:pPr>
            <w:r>
              <w:rPr>
                <w:sz w:val="20"/>
                <w:szCs w:val="20"/>
              </w:rPr>
              <w:t>!nan &amp; (!eq &amp; !inf)</w:t>
            </w:r>
          </w:p>
        </w:tc>
      </w:tr>
      <w:tr w:rsidR="00393792" w14:paraId="2D55FD83" w14:textId="77777777" w:rsidTr="003C5602">
        <w:tc>
          <w:tcPr>
            <w:tcW w:w="733" w:type="dxa"/>
            <w:tcBorders>
              <w:top w:val="single" w:sz="2" w:space="0" w:color="auto"/>
              <w:left w:val="single" w:sz="2" w:space="0" w:color="auto"/>
              <w:bottom w:val="single" w:sz="2" w:space="0" w:color="auto"/>
            </w:tcBorders>
          </w:tcPr>
          <w:p w14:paraId="418AD08E" w14:textId="77777777" w:rsidR="00393792" w:rsidRDefault="00393792" w:rsidP="003C5602">
            <w:pPr>
              <w:jc w:val="center"/>
              <w:rPr>
                <w:sz w:val="20"/>
                <w:szCs w:val="20"/>
              </w:rPr>
            </w:pPr>
            <w:r>
              <w:rPr>
                <w:sz w:val="20"/>
                <w:szCs w:val="20"/>
              </w:rPr>
              <w:t>11</w:t>
            </w:r>
          </w:p>
        </w:tc>
        <w:tc>
          <w:tcPr>
            <w:tcW w:w="1252" w:type="dxa"/>
            <w:tcBorders>
              <w:top w:val="single" w:sz="2" w:space="0" w:color="auto"/>
              <w:bottom w:val="single" w:sz="2" w:space="0" w:color="auto"/>
            </w:tcBorders>
          </w:tcPr>
          <w:p w14:paraId="056FA0B8" w14:textId="77777777" w:rsidR="00393792" w:rsidRDefault="00393792" w:rsidP="003C5602">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2675711C" w14:textId="77777777" w:rsidR="00393792" w:rsidRDefault="00393792" w:rsidP="003C5602">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28116D8" w14:textId="77777777" w:rsidR="00393792" w:rsidRDefault="00393792" w:rsidP="003C5602">
            <w:pPr>
              <w:rPr>
                <w:sz w:val="20"/>
                <w:szCs w:val="20"/>
              </w:rPr>
            </w:pPr>
            <w:r>
              <w:rPr>
                <w:sz w:val="20"/>
                <w:szCs w:val="20"/>
              </w:rPr>
              <w:t>Nan | !eq</w:t>
            </w:r>
          </w:p>
        </w:tc>
      </w:tr>
      <w:tr w:rsidR="00393792" w14:paraId="347A534F" w14:textId="77777777" w:rsidTr="003C5602">
        <w:tc>
          <w:tcPr>
            <w:tcW w:w="733" w:type="dxa"/>
            <w:tcBorders>
              <w:top w:val="single" w:sz="2" w:space="0" w:color="auto"/>
              <w:left w:val="single" w:sz="2" w:space="0" w:color="auto"/>
              <w:bottom w:val="single" w:sz="2" w:space="0" w:color="auto"/>
            </w:tcBorders>
          </w:tcPr>
          <w:p w14:paraId="56EB6867" w14:textId="77777777" w:rsidR="00393792" w:rsidRDefault="00393792" w:rsidP="003C5602">
            <w:pPr>
              <w:jc w:val="center"/>
              <w:rPr>
                <w:sz w:val="20"/>
                <w:szCs w:val="20"/>
              </w:rPr>
            </w:pPr>
            <w:r>
              <w:rPr>
                <w:sz w:val="20"/>
                <w:szCs w:val="20"/>
              </w:rPr>
              <w:t>12</w:t>
            </w:r>
          </w:p>
        </w:tc>
        <w:tc>
          <w:tcPr>
            <w:tcW w:w="1252" w:type="dxa"/>
            <w:tcBorders>
              <w:top w:val="single" w:sz="2" w:space="0" w:color="auto"/>
              <w:bottom w:val="single" w:sz="2" w:space="0" w:color="auto"/>
            </w:tcBorders>
          </w:tcPr>
          <w:p w14:paraId="201111C9" w14:textId="77777777" w:rsidR="00393792" w:rsidRDefault="00393792" w:rsidP="003C5602">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9E401BE" w14:textId="77777777" w:rsidR="00393792" w:rsidRDefault="00393792" w:rsidP="003C5602">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4B23B8EE" w14:textId="77777777" w:rsidR="00393792" w:rsidRDefault="00393792" w:rsidP="003C5602">
            <w:pPr>
              <w:rPr>
                <w:sz w:val="20"/>
                <w:szCs w:val="20"/>
              </w:rPr>
            </w:pPr>
            <w:r>
              <w:rPr>
                <w:sz w:val="20"/>
                <w:szCs w:val="20"/>
              </w:rPr>
              <w:t>!nan</w:t>
            </w:r>
          </w:p>
        </w:tc>
      </w:tr>
      <w:tr w:rsidR="00393792" w14:paraId="27D29785" w14:textId="77777777" w:rsidTr="003C5602">
        <w:tc>
          <w:tcPr>
            <w:tcW w:w="733" w:type="dxa"/>
            <w:tcBorders>
              <w:top w:val="single" w:sz="2" w:space="0" w:color="auto"/>
              <w:left w:val="single" w:sz="2" w:space="0" w:color="auto"/>
              <w:bottom w:val="single" w:sz="2" w:space="0" w:color="auto"/>
            </w:tcBorders>
          </w:tcPr>
          <w:p w14:paraId="53DAD72A" w14:textId="77777777" w:rsidR="00393792" w:rsidRDefault="00393792" w:rsidP="003C5602">
            <w:pPr>
              <w:jc w:val="center"/>
              <w:rPr>
                <w:sz w:val="20"/>
                <w:szCs w:val="20"/>
              </w:rPr>
            </w:pPr>
            <w:r>
              <w:rPr>
                <w:sz w:val="20"/>
                <w:szCs w:val="20"/>
              </w:rPr>
              <w:t>13</w:t>
            </w:r>
          </w:p>
        </w:tc>
        <w:tc>
          <w:tcPr>
            <w:tcW w:w="1252" w:type="dxa"/>
            <w:tcBorders>
              <w:top w:val="single" w:sz="2" w:space="0" w:color="auto"/>
              <w:bottom w:val="single" w:sz="2" w:space="0" w:color="auto"/>
            </w:tcBorders>
          </w:tcPr>
          <w:p w14:paraId="0D7D3B74" w14:textId="77777777" w:rsidR="00393792" w:rsidRDefault="00393792" w:rsidP="003C5602">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185E98C6" w14:textId="77777777" w:rsidR="00393792" w:rsidRDefault="00393792" w:rsidP="003C5602">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0017B049" w14:textId="77777777" w:rsidR="00393792" w:rsidRDefault="00393792" w:rsidP="003C5602">
            <w:pPr>
              <w:rPr>
                <w:sz w:val="20"/>
                <w:szCs w:val="20"/>
              </w:rPr>
            </w:pPr>
            <w:r>
              <w:rPr>
                <w:sz w:val="20"/>
                <w:szCs w:val="20"/>
              </w:rPr>
              <w:t>Nan</w:t>
            </w:r>
          </w:p>
        </w:tc>
      </w:tr>
      <w:tr w:rsidR="00393792" w14:paraId="59578995" w14:textId="77777777" w:rsidTr="003C5602">
        <w:tc>
          <w:tcPr>
            <w:tcW w:w="733" w:type="dxa"/>
            <w:tcBorders>
              <w:top w:val="single" w:sz="2" w:space="0" w:color="auto"/>
              <w:left w:val="single" w:sz="2" w:space="0" w:color="auto"/>
              <w:bottom w:val="single" w:sz="2" w:space="0" w:color="auto"/>
            </w:tcBorders>
          </w:tcPr>
          <w:p w14:paraId="550B893B" w14:textId="77777777" w:rsidR="00393792" w:rsidRDefault="00393792" w:rsidP="003C5602">
            <w:pPr>
              <w:jc w:val="center"/>
              <w:rPr>
                <w:sz w:val="20"/>
                <w:szCs w:val="20"/>
              </w:rPr>
            </w:pPr>
            <w:r>
              <w:rPr>
                <w:sz w:val="20"/>
                <w:szCs w:val="20"/>
              </w:rPr>
              <w:t>14</w:t>
            </w:r>
          </w:p>
        </w:tc>
        <w:tc>
          <w:tcPr>
            <w:tcW w:w="1252" w:type="dxa"/>
            <w:tcBorders>
              <w:top w:val="single" w:sz="2" w:space="0" w:color="auto"/>
              <w:bottom w:val="single" w:sz="2" w:space="0" w:color="auto"/>
            </w:tcBorders>
          </w:tcPr>
          <w:p w14:paraId="369C8196"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2D243993"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61C18D53" w14:textId="77777777" w:rsidR="00393792" w:rsidRDefault="00393792" w:rsidP="003C5602">
            <w:pPr>
              <w:rPr>
                <w:sz w:val="20"/>
                <w:szCs w:val="20"/>
              </w:rPr>
            </w:pPr>
          </w:p>
        </w:tc>
      </w:tr>
      <w:tr w:rsidR="00393792" w14:paraId="415DC1FF" w14:textId="77777777" w:rsidTr="003C5602">
        <w:tc>
          <w:tcPr>
            <w:tcW w:w="733" w:type="dxa"/>
            <w:tcBorders>
              <w:top w:val="single" w:sz="2" w:space="0" w:color="auto"/>
              <w:left w:val="single" w:sz="2" w:space="0" w:color="auto"/>
              <w:bottom w:val="single" w:sz="2" w:space="0" w:color="auto"/>
            </w:tcBorders>
          </w:tcPr>
          <w:p w14:paraId="0E461091" w14:textId="77777777" w:rsidR="00393792" w:rsidRDefault="00393792" w:rsidP="003C5602">
            <w:pPr>
              <w:jc w:val="center"/>
              <w:rPr>
                <w:sz w:val="20"/>
                <w:szCs w:val="20"/>
              </w:rPr>
            </w:pPr>
            <w:r>
              <w:rPr>
                <w:sz w:val="20"/>
                <w:szCs w:val="20"/>
              </w:rPr>
              <w:t>15</w:t>
            </w:r>
          </w:p>
        </w:tc>
        <w:tc>
          <w:tcPr>
            <w:tcW w:w="1252" w:type="dxa"/>
            <w:tcBorders>
              <w:top w:val="single" w:sz="2" w:space="0" w:color="auto"/>
              <w:bottom w:val="single" w:sz="2" w:space="0" w:color="auto"/>
            </w:tcBorders>
          </w:tcPr>
          <w:p w14:paraId="30F652AF"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74CECC67"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3C847A8A" w14:textId="77777777" w:rsidR="00393792" w:rsidRDefault="00393792" w:rsidP="003C5602">
            <w:pPr>
              <w:rPr>
                <w:sz w:val="20"/>
                <w:szCs w:val="20"/>
              </w:rPr>
            </w:pPr>
          </w:p>
        </w:tc>
      </w:tr>
    </w:tbl>
    <w:p w14:paraId="44E82083" w14:textId="77777777" w:rsidR="00393792" w:rsidRDefault="00393792" w:rsidP="00393792">
      <w:pPr>
        <w:rPr>
          <w:b/>
          <w:bCs/>
        </w:rPr>
      </w:pPr>
    </w:p>
    <w:p w14:paraId="6F0D0287" w14:textId="77777777" w:rsidR="00A477BE" w:rsidRDefault="00A477BE">
      <w:pPr>
        <w:rPr>
          <w:rFonts w:eastAsiaTheme="majorEastAsia" w:cstheme="majorBidi"/>
          <w:b/>
          <w:bCs/>
          <w:sz w:val="40"/>
        </w:rPr>
      </w:pPr>
      <w:bookmarkStart w:id="224" w:name="_Toc134124450"/>
      <w:r>
        <w:br w:type="page"/>
      </w:r>
    </w:p>
    <w:p w14:paraId="428FE61D" w14:textId="6FD59048" w:rsidR="00BD77D4" w:rsidRPr="008E6AE0" w:rsidRDefault="00BD77D4" w:rsidP="00BD77D4">
      <w:pPr>
        <w:pStyle w:val="Heading3"/>
      </w:pPr>
      <w:r>
        <w:lastRenderedPageBreak/>
        <w:t>FCONST</w:t>
      </w:r>
      <w:r w:rsidRPr="008E6AE0">
        <w:t xml:space="preserve"> – </w:t>
      </w:r>
      <w:r>
        <w:t>Load Float Constant</w:t>
      </w:r>
    </w:p>
    <w:p w14:paraId="257BBC1B" w14:textId="77777777" w:rsidR="00BD77D4" w:rsidRPr="002766C5" w:rsidRDefault="00BD77D4" w:rsidP="00BD77D4">
      <w:pPr>
        <w:rPr>
          <w:b/>
          <w:bCs/>
        </w:rPr>
      </w:pPr>
      <w:r w:rsidRPr="002766C5">
        <w:rPr>
          <w:b/>
          <w:bCs/>
        </w:rPr>
        <w:t>Description:</w:t>
      </w:r>
    </w:p>
    <w:p w14:paraId="16EC1BEC" w14:textId="6F282C55" w:rsidR="00BD77D4" w:rsidRDefault="00BD77D4" w:rsidP="00BD77D4">
      <w:pPr>
        <w:ind w:left="720"/>
      </w:pPr>
      <w:r>
        <w:t xml:space="preserve">This instruction loads a constant from the constant ROM and places the </w:t>
      </w:r>
      <w:r w:rsidR="00277A78">
        <w:t>value</w:t>
      </w:r>
      <w:r>
        <w:t xml:space="preserve"> in Rt.</w:t>
      </w:r>
    </w:p>
    <w:p w14:paraId="7AF7E47A" w14:textId="77777777" w:rsidR="00BD77D4" w:rsidRDefault="00BD77D4" w:rsidP="00BD77D4">
      <w:pPr>
        <w:spacing w:line="360" w:lineRule="auto"/>
        <w:rPr>
          <w:b/>
          <w:bCs/>
        </w:rPr>
      </w:pPr>
      <w:r>
        <w:rPr>
          <w:b/>
          <w:bCs/>
        </w:rPr>
        <w:t xml:space="preserve">Integer </w:t>
      </w:r>
      <w:r w:rsidRPr="00D916EE">
        <w:rPr>
          <w:b/>
          <w:bCs/>
        </w:rPr>
        <w:t>Instruction Format</w:t>
      </w:r>
      <w:r>
        <w:rPr>
          <w:b/>
          <w:bCs/>
        </w:rPr>
        <w:t>: R1</w:t>
      </w:r>
    </w:p>
    <w:p w14:paraId="130521EC" w14:textId="1E3A4446" w:rsidR="00BD77D4" w:rsidRDefault="00BD77D4" w:rsidP="00BD77D4">
      <w:pPr>
        <w:rPr>
          <w:b/>
          <w:bCs/>
        </w:rPr>
      </w:pPr>
      <w:r>
        <w:rPr>
          <w:b/>
          <w:bCs/>
        </w:rPr>
        <w:t>F</w:t>
      </w:r>
      <w:r w:rsidR="00277A78">
        <w:rPr>
          <w:b/>
          <w:bCs/>
        </w:rPr>
        <w:t>CONST</w:t>
      </w:r>
      <w:r>
        <w:rPr>
          <w:b/>
          <w:bCs/>
        </w:rPr>
        <w:t xml:space="preserve"> Rt, </w:t>
      </w:r>
      <w:r w:rsidR="00277A78">
        <w:rPr>
          <w:b/>
          <w:bCs/>
        </w:rPr>
        <w:t>N</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8B5263" w:rsidRPr="00790AD0" w14:paraId="2E1E6A2E" w14:textId="77777777" w:rsidTr="008050FF">
        <w:tc>
          <w:tcPr>
            <w:tcW w:w="774" w:type="dxa"/>
            <w:tcBorders>
              <w:top w:val="nil"/>
              <w:left w:val="nil"/>
              <w:bottom w:val="single" w:sz="4" w:space="0" w:color="auto"/>
              <w:right w:val="nil"/>
            </w:tcBorders>
          </w:tcPr>
          <w:p w14:paraId="636F47F4" w14:textId="77777777" w:rsidR="008B5263" w:rsidRDefault="008B5263"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F285121" w14:textId="77777777" w:rsidR="008B5263" w:rsidRDefault="008B5263"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8BD31A3" w14:textId="77777777" w:rsidR="008B5263" w:rsidRDefault="008B5263"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D25FB1A" w14:textId="77777777" w:rsidR="008B5263" w:rsidRDefault="008B526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51EF9D4" w14:textId="77777777" w:rsidR="008B5263" w:rsidRDefault="008B5263"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062E446" w14:textId="77777777" w:rsidR="008B5263" w:rsidRDefault="008B526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DC3C5A" w14:textId="77777777" w:rsidR="008B5263" w:rsidRPr="00790AD0" w:rsidRDefault="008B526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042A41" w14:textId="77777777" w:rsidR="008B5263" w:rsidRPr="00790AD0" w:rsidRDefault="008B526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D5C620" w14:textId="77777777" w:rsidR="008B5263" w:rsidRPr="00790AD0" w:rsidRDefault="008B526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5263" w14:paraId="0D4B2957" w14:textId="77777777" w:rsidTr="008050FF">
        <w:tc>
          <w:tcPr>
            <w:tcW w:w="774" w:type="dxa"/>
            <w:tcBorders>
              <w:top w:val="single" w:sz="4" w:space="0" w:color="auto"/>
              <w:left w:val="single" w:sz="4" w:space="0" w:color="auto"/>
              <w:bottom w:val="single" w:sz="4" w:space="0" w:color="auto"/>
              <w:right w:val="single" w:sz="4" w:space="0" w:color="auto"/>
            </w:tcBorders>
          </w:tcPr>
          <w:p w14:paraId="5FDC3529" w14:textId="77777777" w:rsidR="008B5263" w:rsidRDefault="008B5263"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DF0468E" w14:textId="49D3F065" w:rsidR="008B5263" w:rsidRDefault="008B5263" w:rsidP="008050FF">
            <w:pPr>
              <w:spacing w:after="0"/>
              <w:jc w:val="center"/>
            </w:pPr>
            <w:r>
              <w:t>2</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CF7534" w14:textId="1CA6FF6F" w:rsidR="008B5263" w:rsidRDefault="008B5263"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D00789" w14:textId="59C442CA" w:rsidR="008B5263" w:rsidRDefault="008B5263"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BDDCBA" w14:textId="77777777" w:rsidR="008B5263" w:rsidRDefault="008B5263"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BC989C4" w14:textId="0130AE98" w:rsidR="008B5263" w:rsidRDefault="008B5263" w:rsidP="008050FF">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B6CE89" w14:textId="6D5C8842" w:rsidR="008B5263" w:rsidRDefault="008B5263" w:rsidP="008050FF">
            <w:pPr>
              <w:spacing w:after="0"/>
              <w:jc w:val="center"/>
            </w:pPr>
            <w:r>
              <w:t>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1E4FA8" w14:textId="77777777" w:rsidR="008B5263" w:rsidRDefault="008B526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E2E3D5" w14:textId="0AACA428" w:rsidR="008B5263" w:rsidRDefault="00170285" w:rsidP="008050FF">
            <w:pPr>
              <w:spacing w:after="0"/>
              <w:jc w:val="center"/>
            </w:pPr>
            <w:r>
              <w:t>16</w:t>
            </w:r>
            <w:r w:rsidR="008B5263">
              <w:rPr>
                <w:vertAlign w:val="subscript"/>
              </w:rPr>
              <w:t>7</w:t>
            </w:r>
          </w:p>
        </w:tc>
      </w:tr>
    </w:tbl>
    <w:p w14:paraId="5CEA997D" w14:textId="77777777" w:rsidR="00BD77D4" w:rsidRDefault="00BD77D4" w:rsidP="00BD77D4">
      <w:pPr>
        <w:ind w:left="720"/>
        <w:rPr>
          <w:b/>
          <w:bCs/>
        </w:rPr>
      </w:pPr>
      <w:r>
        <w:rPr>
          <w:b/>
          <w:bCs/>
        </w:rPr>
        <w:t>Clock Cycles: 1</w:t>
      </w:r>
    </w:p>
    <w:p w14:paraId="2F0F49F2" w14:textId="77777777" w:rsidR="00BD77D4" w:rsidRPr="002766C5" w:rsidRDefault="00BD77D4" w:rsidP="00BD77D4">
      <w:pPr>
        <w:rPr>
          <w:b/>
          <w:bCs/>
        </w:rPr>
      </w:pPr>
      <w:r w:rsidRPr="002766C5">
        <w:rPr>
          <w:b/>
          <w:bCs/>
        </w:rPr>
        <w:t>Operation:</w:t>
      </w:r>
    </w:p>
    <w:p w14:paraId="78949437" w14:textId="651987F2" w:rsidR="00BD77D4" w:rsidRDefault="00BD77D4" w:rsidP="00BD77D4">
      <w:pPr>
        <w:spacing w:after="0"/>
        <w:ind w:left="720"/>
      </w:pPr>
      <w:r>
        <w:t xml:space="preserve">Ft = </w:t>
      </w:r>
      <w:proofErr w:type="spellStart"/>
      <w:r w:rsidR="00277A78">
        <w:t>FConst</w:t>
      </w:r>
      <w:proofErr w:type="spellEnd"/>
      <w:r w:rsidR="00277A78">
        <w:t>[N]</w:t>
      </w:r>
    </w:p>
    <w:p w14:paraId="7706F0DF" w14:textId="77777777" w:rsidR="00BD77D4" w:rsidRDefault="00BD77D4" w:rsidP="00BD77D4">
      <w:pPr>
        <w:spacing w:after="0"/>
        <w:rPr>
          <w:b/>
        </w:rPr>
      </w:pPr>
      <w:r>
        <w:tab/>
      </w:r>
    </w:p>
    <w:p w14:paraId="6053949E" w14:textId="77777777" w:rsidR="00BD77D4" w:rsidRDefault="00BD77D4" w:rsidP="00BD77D4">
      <w:pPr>
        <w:rPr>
          <w:b/>
          <w:bCs/>
        </w:rPr>
      </w:pPr>
      <w:r w:rsidRPr="002766C5">
        <w:rPr>
          <w:b/>
          <w:bCs/>
        </w:rPr>
        <w:t>Execution Units:</w:t>
      </w:r>
      <w:r>
        <w:t xml:space="preserve"> FPU #0</w:t>
      </w:r>
    </w:p>
    <w:p w14:paraId="01796A1D" w14:textId="77777777" w:rsidR="00BD77D4" w:rsidRDefault="00BD77D4" w:rsidP="00BD77D4">
      <w:pPr>
        <w:rPr>
          <w:b/>
          <w:bCs/>
        </w:rPr>
      </w:pPr>
      <w:r>
        <w:rPr>
          <w:b/>
          <w:bCs/>
        </w:rPr>
        <w:t>Clock Cycles: 1</w:t>
      </w:r>
    </w:p>
    <w:p w14:paraId="29E87F8D" w14:textId="77777777" w:rsidR="00BD77D4" w:rsidRDefault="00BD77D4" w:rsidP="00BD77D4">
      <w:r w:rsidRPr="00B335F7">
        <w:rPr>
          <w:b/>
          <w:bCs/>
        </w:rPr>
        <w:t>Exceptions:</w:t>
      </w:r>
      <w:r>
        <w:t xml:space="preserve"> none </w:t>
      </w:r>
    </w:p>
    <w:p w14:paraId="577213B9" w14:textId="77777777" w:rsidR="00BD77D4" w:rsidRDefault="00BD77D4" w:rsidP="00BD77D4">
      <w:pPr>
        <w:rPr>
          <w:b/>
          <w:bCs/>
        </w:rPr>
      </w:pPr>
      <w:r w:rsidRPr="00F40C57">
        <w:rPr>
          <w:b/>
          <w:bCs/>
        </w:rPr>
        <w:t>Notes:</w:t>
      </w:r>
    </w:p>
    <w:tbl>
      <w:tblPr>
        <w:tblStyle w:val="TableGrid"/>
        <w:tblW w:w="0" w:type="auto"/>
        <w:tblInd w:w="607" w:type="dxa"/>
        <w:tblLook w:val="04A0" w:firstRow="1" w:lastRow="0" w:firstColumn="1" w:lastColumn="0" w:noHBand="0" w:noVBand="1"/>
      </w:tblPr>
      <w:tblGrid>
        <w:gridCol w:w="724"/>
        <w:gridCol w:w="2417"/>
        <w:gridCol w:w="1634"/>
        <w:gridCol w:w="3968"/>
      </w:tblGrid>
      <w:tr w:rsidR="00FE04DC" w14:paraId="0819163B" w14:textId="77777777" w:rsidTr="00FE04DC">
        <w:tc>
          <w:tcPr>
            <w:tcW w:w="724" w:type="dxa"/>
          </w:tcPr>
          <w:p w14:paraId="255503B9" w14:textId="7CC0EFDE" w:rsidR="00FE04DC" w:rsidRDefault="00FE04DC" w:rsidP="00277A78">
            <w:pPr>
              <w:jc w:val="center"/>
            </w:pPr>
            <w:r>
              <w:t>N</w:t>
            </w:r>
            <w:r w:rsidRPr="00277A78">
              <w:rPr>
                <w:vertAlign w:val="subscript"/>
              </w:rPr>
              <w:t>6</w:t>
            </w:r>
          </w:p>
        </w:tc>
        <w:tc>
          <w:tcPr>
            <w:tcW w:w="2417" w:type="dxa"/>
          </w:tcPr>
          <w:p w14:paraId="497C9DC2" w14:textId="05730F0B" w:rsidR="00FE04DC" w:rsidRDefault="00FE04DC">
            <w:r>
              <w:t>Binary64</w:t>
            </w:r>
          </w:p>
        </w:tc>
        <w:tc>
          <w:tcPr>
            <w:tcW w:w="1634" w:type="dxa"/>
          </w:tcPr>
          <w:p w14:paraId="7D4AD993" w14:textId="235E4A96" w:rsidR="00FE04DC" w:rsidRDefault="00FE04DC">
            <w:r>
              <w:t>Decimal</w:t>
            </w:r>
          </w:p>
        </w:tc>
        <w:tc>
          <w:tcPr>
            <w:tcW w:w="3968" w:type="dxa"/>
          </w:tcPr>
          <w:p w14:paraId="4CBCF53D" w14:textId="116F7E3E" w:rsidR="00FE04DC" w:rsidRDefault="00FE04DC"/>
        </w:tc>
      </w:tr>
      <w:tr w:rsidR="00FE04DC" w14:paraId="321A4A3D" w14:textId="77777777" w:rsidTr="00FE04DC">
        <w:tc>
          <w:tcPr>
            <w:tcW w:w="724" w:type="dxa"/>
          </w:tcPr>
          <w:p w14:paraId="45768C95" w14:textId="51FAA45A" w:rsidR="00FE04DC" w:rsidRDefault="00FE04DC" w:rsidP="00277A78">
            <w:pPr>
              <w:jc w:val="center"/>
            </w:pPr>
            <w:r>
              <w:t>0</w:t>
            </w:r>
          </w:p>
        </w:tc>
        <w:tc>
          <w:tcPr>
            <w:tcW w:w="2417" w:type="dxa"/>
          </w:tcPr>
          <w:p w14:paraId="6FFBFDFA" w14:textId="19354198" w:rsidR="00FE04DC" w:rsidRDefault="00FE04DC">
            <w:r>
              <w:t>3fe0000000000000</w:t>
            </w:r>
          </w:p>
        </w:tc>
        <w:tc>
          <w:tcPr>
            <w:tcW w:w="1634" w:type="dxa"/>
          </w:tcPr>
          <w:p w14:paraId="33739189" w14:textId="0B14BCFE" w:rsidR="00FE04DC" w:rsidRDefault="00FE04DC">
            <w:r>
              <w:t>0.5</w:t>
            </w:r>
          </w:p>
        </w:tc>
        <w:tc>
          <w:tcPr>
            <w:tcW w:w="3968" w:type="dxa"/>
          </w:tcPr>
          <w:p w14:paraId="314B5575" w14:textId="3AC68E11" w:rsidR="00FE04DC" w:rsidRDefault="00FE04DC"/>
        </w:tc>
      </w:tr>
      <w:tr w:rsidR="00FE04DC" w14:paraId="51AB177D" w14:textId="77777777" w:rsidTr="00FE04DC">
        <w:tc>
          <w:tcPr>
            <w:tcW w:w="724" w:type="dxa"/>
          </w:tcPr>
          <w:p w14:paraId="359ECCBE" w14:textId="177FEC7C" w:rsidR="00FE04DC" w:rsidRDefault="00FE04DC" w:rsidP="00277A78">
            <w:pPr>
              <w:jc w:val="center"/>
            </w:pPr>
            <w:r>
              <w:t>1</w:t>
            </w:r>
          </w:p>
        </w:tc>
        <w:tc>
          <w:tcPr>
            <w:tcW w:w="2417" w:type="dxa"/>
          </w:tcPr>
          <w:p w14:paraId="282172E9" w14:textId="08879B0D" w:rsidR="00FE04DC" w:rsidRDefault="00FE04DC">
            <w:r>
              <w:t>3ff0000000000000</w:t>
            </w:r>
          </w:p>
        </w:tc>
        <w:tc>
          <w:tcPr>
            <w:tcW w:w="1634" w:type="dxa"/>
          </w:tcPr>
          <w:p w14:paraId="50B970C0" w14:textId="5F7D5928" w:rsidR="00FE04DC" w:rsidRDefault="00FE04DC">
            <w:r>
              <w:t>1.0</w:t>
            </w:r>
          </w:p>
        </w:tc>
        <w:tc>
          <w:tcPr>
            <w:tcW w:w="3968" w:type="dxa"/>
          </w:tcPr>
          <w:p w14:paraId="26421EFA" w14:textId="4001BC0A" w:rsidR="00FE04DC" w:rsidRDefault="00FE04DC"/>
        </w:tc>
      </w:tr>
      <w:tr w:rsidR="00FE04DC" w14:paraId="6C5BF42A" w14:textId="77777777" w:rsidTr="00FE04DC">
        <w:tc>
          <w:tcPr>
            <w:tcW w:w="724" w:type="dxa"/>
          </w:tcPr>
          <w:p w14:paraId="2BB0F8DE" w14:textId="21A01815" w:rsidR="00FE04DC" w:rsidRDefault="00FE04DC" w:rsidP="00277A78">
            <w:pPr>
              <w:jc w:val="center"/>
            </w:pPr>
            <w:r>
              <w:t>2</w:t>
            </w:r>
          </w:p>
        </w:tc>
        <w:tc>
          <w:tcPr>
            <w:tcW w:w="2417" w:type="dxa"/>
          </w:tcPr>
          <w:p w14:paraId="3F482A0D" w14:textId="57F39909" w:rsidR="00FE04DC" w:rsidRDefault="00FE04DC">
            <w:r>
              <w:t>4000000000000000</w:t>
            </w:r>
          </w:p>
        </w:tc>
        <w:tc>
          <w:tcPr>
            <w:tcW w:w="1634" w:type="dxa"/>
          </w:tcPr>
          <w:p w14:paraId="7FFCE756" w14:textId="5D5B9B13" w:rsidR="00FE04DC" w:rsidRDefault="00FE04DC">
            <w:r>
              <w:t>2.0</w:t>
            </w:r>
          </w:p>
        </w:tc>
        <w:tc>
          <w:tcPr>
            <w:tcW w:w="3968" w:type="dxa"/>
          </w:tcPr>
          <w:p w14:paraId="4E82008D" w14:textId="31F6BC6D" w:rsidR="00FE04DC" w:rsidRDefault="00FE04DC"/>
        </w:tc>
      </w:tr>
      <w:tr w:rsidR="00FE04DC" w14:paraId="4B8EAC30" w14:textId="77777777" w:rsidTr="00FE04DC">
        <w:tc>
          <w:tcPr>
            <w:tcW w:w="724" w:type="dxa"/>
          </w:tcPr>
          <w:p w14:paraId="4E8A75E6" w14:textId="598DF215" w:rsidR="00FE04DC" w:rsidRDefault="00FE04DC" w:rsidP="00277A78">
            <w:pPr>
              <w:jc w:val="center"/>
            </w:pPr>
            <w:r>
              <w:t>3</w:t>
            </w:r>
          </w:p>
        </w:tc>
        <w:tc>
          <w:tcPr>
            <w:tcW w:w="2417" w:type="dxa"/>
          </w:tcPr>
          <w:p w14:paraId="30D9EA5F" w14:textId="6FFD2F59" w:rsidR="00FE04DC" w:rsidRDefault="00FE04DC">
            <w:r>
              <w:t>3ff8000000000000</w:t>
            </w:r>
          </w:p>
        </w:tc>
        <w:tc>
          <w:tcPr>
            <w:tcW w:w="1634" w:type="dxa"/>
          </w:tcPr>
          <w:p w14:paraId="55685EC9" w14:textId="7931921F" w:rsidR="00FE04DC" w:rsidRDefault="00FE04DC">
            <w:r>
              <w:t>1.5</w:t>
            </w:r>
          </w:p>
        </w:tc>
        <w:tc>
          <w:tcPr>
            <w:tcW w:w="3968" w:type="dxa"/>
          </w:tcPr>
          <w:p w14:paraId="330114FB" w14:textId="2443BAF7" w:rsidR="00FE04DC" w:rsidRDefault="00FE04DC"/>
        </w:tc>
      </w:tr>
      <w:tr w:rsidR="00FE04DC" w14:paraId="033CA021" w14:textId="77777777" w:rsidTr="00FE04DC">
        <w:tc>
          <w:tcPr>
            <w:tcW w:w="724" w:type="dxa"/>
          </w:tcPr>
          <w:p w14:paraId="1073D58A" w14:textId="02E43880" w:rsidR="00FE04DC" w:rsidRDefault="00FE04DC" w:rsidP="00277A78">
            <w:pPr>
              <w:jc w:val="center"/>
            </w:pPr>
            <w:r>
              <w:t>4</w:t>
            </w:r>
          </w:p>
        </w:tc>
        <w:tc>
          <w:tcPr>
            <w:tcW w:w="2417" w:type="dxa"/>
          </w:tcPr>
          <w:p w14:paraId="46D3C215" w14:textId="3A9E2A0A" w:rsidR="00FE04DC" w:rsidRDefault="00FE04DC">
            <w:r w:rsidRPr="004C414D">
              <w:t>0x5FE6EB50C7B537A9</w:t>
            </w:r>
          </w:p>
        </w:tc>
        <w:tc>
          <w:tcPr>
            <w:tcW w:w="1634" w:type="dxa"/>
          </w:tcPr>
          <w:p w14:paraId="19844900" w14:textId="77777777" w:rsidR="00FE04DC" w:rsidRDefault="00FE04DC"/>
        </w:tc>
        <w:tc>
          <w:tcPr>
            <w:tcW w:w="3968" w:type="dxa"/>
          </w:tcPr>
          <w:p w14:paraId="44C98D40" w14:textId="200922AF" w:rsidR="00FE04DC" w:rsidRDefault="00FE04DC">
            <w:r>
              <w:t>Lomont reciprocal square root magic</w:t>
            </w:r>
          </w:p>
        </w:tc>
      </w:tr>
      <w:tr w:rsidR="00FE04DC" w14:paraId="7E2F2497" w14:textId="77777777" w:rsidTr="00FE04DC">
        <w:tc>
          <w:tcPr>
            <w:tcW w:w="724" w:type="dxa"/>
          </w:tcPr>
          <w:p w14:paraId="1EB2F262" w14:textId="77777777" w:rsidR="00FE04DC" w:rsidRDefault="00FE04DC" w:rsidP="00277A78">
            <w:pPr>
              <w:jc w:val="center"/>
            </w:pPr>
          </w:p>
        </w:tc>
        <w:tc>
          <w:tcPr>
            <w:tcW w:w="2417" w:type="dxa"/>
          </w:tcPr>
          <w:p w14:paraId="52096EA5" w14:textId="77777777" w:rsidR="00FE04DC" w:rsidRDefault="00FE04DC"/>
        </w:tc>
        <w:tc>
          <w:tcPr>
            <w:tcW w:w="1634" w:type="dxa"/>
          </w:tcPr>
          <w:p w14:paraId="7DFEB03C" w14:textId="77777777" w:rsidR="00FE04DC" w:rsidRDefault="00FE04DC"/>
        </w:tc>
        <w:tc>
          <w:tcPr>
            <w:tcW w:w="3968" w:type="dxa"/>
          </w:tcPr>
          <w:p w14:paraId="4EE69000" w14:textId="02F14C09" w:rsidR="00FE04DC" w:rsidRDefault="00FE04DC"/>
        </w:tc>
      </w:tr>
      <w:tr w:rsidR="00FE04DC" w14:paraId="7E444192" w14:textId="77777777" w:rsidTr="00FE04DC">
        <w:tc>
          <w:tcPr>
            <w:tcW w:w="724" w:type="dxa"/>
          </w:tcPr>
          <w:p w14:paraId="0E73FA4B" w14:textId="583B05E5" w:rsidR="00FE04DC" w:rsidRDefault="00FE04DC" w:rsidP="00F637C4">
            <w:pPr>
              <w:jc w:val="center"/>
            </w:pPr>
            <w:r>
              <w:t>21</w:t>
            </w:r>
          </w:p>
        </w:tc>
        <w:tc>
          <w:tcPr>
            <w:tcW w:w="2417" w:type="dxa"/>
          </w:tcPr>
          <w:p w14:paraId="1255D59B" w14:textId="77777777" w:rsidR="00FE04DC" w:rsidRDefault="00FE04DC" w:rsidP="00F637C4"/>
        </w:tc>
        <w:tc>
          <w:tcPr>
            <w:tcW w:w="1634" w:type="dxa"/>
          </w:tcPr>
          <w:p w14:paraId="19D9FA36" w14:textId="77777777" w:rsidR="00FE04DC" w:rsidRDefault="00FE04DC" w:rsidP="00F637C4"/>
        </w:tc>
        <w:tc>
          <w:tcPr>
            <w:tcW w:w="3968" w:type="dxa"/>
          </w:tcPr>
          <w:p w14:paraId="01F0644B" w14:textId="221BA6C8" w:rsidR="00FE04DC" w:rsidRDefault="00FE04DC" w:rsidP="00F637C4"/>
        </w:tc>
      </w:tr>
      <w:tr w:rsidR="00FE04DC" w14:paraId="0FAAE990" w14:textId="77777777" w:rsidTr="00FE04DC">
        <w:tc>
          <w:tcPr>
            <w:tcW w:w="724" w:type="dxa"/>
          </w:tcPr>
          <w:p w14:paraId="1B948451" w14:textId="12944E4F" w:rsidR="00FE04DC" w:rsidRDefault="00FE04DC" w:rsidP="00F637C4">
            <w:pPr>
              <w:jc w:val="center"/>
            </w:pPr>
            <w:r>
              <w:t>22</w:t>
            </w:r>
          </w:p>
        </w:tc>
        <w:tc>
          <w:tcPr>
            <w:tcW w:w="2417" w:type="dxa"/>
          </w:tcPr>
          <w:p w14:paraId="2BA4CECD" w14:textId="77777777" w:rsidR="00FE04DC" w:rsidRDefault="00FE04DC" w:rsidP="00F637C4"/>
        </w:tc>
        <w:tc>
          <w:tcPr>
            <w:tcW w:w="1634" w:type="dxa"/>
          </w:tcPr>
          <w:p w14:paraId="47497576" w14:textId="77777777" w:rsidR="00FE04DC" w:rsidRDefault="00FE04DC" w:rsidP="00F637C4"/>
        </w:tc>
        <w:tc>
          <w:tcPr>
            <w:tcW w:w="3968" w:type="dxa"/>
          </w:tcPr>
          <w:p w14:paraId="6C9E4ADD" w14:textId="5A609BE5" w:rsidR="00FE04DC" w:rsidRDefault="00FE04DC" w:rsidP="00F637C4"/>
        </w:tc>
      </w:tr>
      <w:tr w:rsidR="00FE04DC" w14:paraId="554CE10A" w14:textId="77777777" w:rsidTr="00FE04DC">
        <w:tc>
          <w:tcPr>
            <w:tcW w:w="724" w:type="dxa"/>
          </w:tcPr>
          <w:p w14:paraId="2ACEF4BB" w14:textId="60834D5C" w:rsidR="00FE04DC" w:rsidRDefault="00FE04DC" w:rsidP="00F637C4">
            <w:pPr>
              <w:jc w:val="center"/>
            </w:pPr>
            <w:r>
              <w:t>23</w:t>
            </w:r>
          </w:p>
        </w:tc>
        <w:tc>
          <w:tcPr>
            <w:tcW w:w="2417" w:type="dxa"/>
          </w:tcPr>
          <w:p w14:paraId="608F8558" w14:textId="77777777" w:rsidR="00FE04DC" w:rsidRDefault="00FE04DC" w:rsidP="00F637C4"/>
        </w:tc>
        <w:tc>
          <w:tcPr>
            <w:tcW w:w="1634" w:type="dxa"/>
          </w:tcPr>
          <w:p w14:paraId="7ACE09D2" w14:textId="77777777" w:rsidR="00FE04DC" w:rsidRDefault="00FE04DC" w:rsidP="00F637C4"/>
        </w:tc>
        <w:tc>
          <w:tcPr>
            <w:tcW w:w="3968" w:type="dxa"/>
          </w:tcPr>
          <w:p w14:paraId="7CFB71E2" w14:textId="682BFE77" w:rsidR="00FE04DC" w:rsidRDefault="00FE04DC" w:rsidP="00F637C4"/>
        </w:tc>
      </w:tr>
      <w:tr w:rsidR="00567539" w14:paraId="555375FB" w14:textId="77777777" w:rsidTr="00FE04DC">
        <w:tc>
          <w:tcPr>
            <w:tcW w:w="724" w:type="dxa"/>
          </w:tcPr>
          <w:p w14:paraId="6843F1C4" w14:textId="1E7F4672" w:rsidR="00567539" w:rsidRDefault="00567539" w:rsidP="00567539">
            <w:pPr>
              <w:jc w:val="center"/>
            </w:pPr>
            <w:r>
              <w:t>57</w:t>
            </w:r>
          </w:p>
        </w:tc>
        <w:tc>
          <w:tcPr>
            <w:tcW w:w="2417" w:type="dxa"/>
          </w:tcPr>
          <w:p w14:paraId="119EEB0F" w14:textId="6995BCCD" w:rsidR="00567539" w:rsidRPr="00562773" w:rsidRDefault="00567539" w:rsidP="00567539">
            <w:r>
              <w:t>7FF0000000000000</w:t>
            </w:r>
          </w:p>
        </w:tc>
        <w:tc>
          <w:tcPr>
            <w:tcW w:w="1634" w:type="dxa"/>
          </w:tcPr>
          <w:p w14:paraId="18AC65C9" w14:textId="77777777" w:rsidR="00567539" w:rsidRDefault="00567539" w:rsidP="00567539"/>
        </w:tc>
        <w:tc>
          <w:tcPr>
            <w:tcW w:w="3968" w:type="dxa"/>
          </w:tcPr>
          <w:p w14:paraId="28C98080" w14:textId="766D3686" w:rsidR="00567539" w:rsidRDefault="00567539" w:rsidP="00567539">
            <w:r>
              <w:t>infinity</w:t>
            </w:r>
          </w:p>
        </w:tc>
      </w:tr>
      <w:tr w:rsidR="00567539" w14:paraId="1B3E04E0" w14:textId="77777777" w:rsidTr="00FE04DC">
        <w:tc>
          <w:tcPr>
            <w:tcW w:w="724" w:type="dxa"/>
          </w:tcPr>
          <w:p w14:paraId="3AA84DF3" w14:textId="78B55040" w:rsidR="00567539" w:rsidRDefault="00567539" w:rsidP="00567539">
            <w:pPr>
              <w:jc w:val="center"/>
            </w:pPr>
            <w:r>
              <w:t>58</w:t>
            </w:r>
          </w:p>
        </w:tc>
        <w:tc>
          <w:tcPr>
            <w:tcW w:w="2417" w:type="dxa"/>
          </w:tcPr>
          <w:p w14:paraId="65C33A0B" w14:textId="1F3A6890" w:rsidR="00567539" w:rsidRPr="00562773" w:rsidRDefault="00567539" w:rsidP="00567539">
            <w:r w:rsidRPr="00562773">
              <w:t>7FF000000000000</w:t>
            </w:r>
            <w:r>
              <w:t>1</w:t>
            </w:r>
          </w:p>
        </w:tc>
        <w:tc>
          <w:tcPr>
            <w:tcW w:w="1634" w:type="dxa"/>
          </w:tcPr>
          <w:p w14:paraId="0D969EE0" w14:textId="77777777" w:rsidR="00567539" w:rsidRDefault="00567539" w:rsidP="00567539"/>
        </w:tc>
        <w:tc>
          <w:tcPr>
            <w:tcW w:w="3968" w:type="dxa"/>
          </w:tcPr>
          <w:p w14:paraId="6659B9E9" w14:textId="5EB51780" w:rsidR="00567539" w:rsidRDefault="000D7327" w:rsidP="00567539">
            <w:r>
              <w:t>Nan – infinity - infinity</w:t>
            </w:r>
          </w:p>
        </w:tc>
      </w:tr>
      <w:tr w:rsidR="00567539" w14:paraId="23F2B695" w14:textId="77777777" w:rsidTr="00FE04DC">
        <w:tc>
          <w:tcPr>
            <w:tcW w:w="724" w:type="dxa"/>
          </w:tcPr>
          <w:p w14:paraId="354DC810" w14:textId="1488D130" w:rsidR="00567539" w:rsidRDefault="00567539" w:rsidP="00567539">
            <w:pPr>
              <w:jc w:val="center"/>
            </w:pPr>
            <w:r>
              <w:t>59</w:t>
            </w:r>
          </w:p>
        </w:tc>
        <w:tc>
          <w:tcPr>
            <w:tcW w:w="2417" w:type="dxa"/>
          </w:tcPr>
          <w:p w14:paraId="0400DA9E" w14:textId="3E1922FA" w:rsidR="00567539" w:rsidRPr="00562773" w:rsidRDefault="00567539" w:rsidP="00567539">
            <w:r w:rsidRPr="00562773">
              <w:t>7FF000000000000</w:t>
            </w:r>
            <w:r>
              <w:t>2</w:t>
            </w:r>
          </w:p>
        </w:tc>
        <w:tc>
          <w:tcPr>
            <w:tcW w:w="1634" w:type="dxa"/>
          </w:tcPr>
          <w:p w14:paraId="2FCF99D8" w14:textId="77777777" w:rsidR="00567539" w:rsidRDefault="00567539" w:rsidP="00567539"/>
        </w:tc>
        <w:tc>
          <w:tcPr>
            <w:tcW w:w="3968" w:type="dxa"/>
          </w:tcPr>
          <w:p w14:paraId="4A4DC105" w14:textId="6B859906" w:rsidR="00567539" w:rsidRDefault="000D7327" w:rsidP="00567539">
            <w:r>
              <w:t>Nan – infinity / infinity</w:t>
            </w:r>
          </w:p>
        </w:tc>
      </w:tr>
      <w:tr w:rsidR="00567539" w14:paraId="68FC2BA1" w14:textId="77777777" w:rsidTr="00FE04DC">
        <w:tc>
          <w:tcPr>
            <w:tcW w:w="724" w:type="dxa"/>
          </w:tcPr>
          <w:p w14:paraId="31533CD5" w14:textId="15F90B2A" w:rsidR="00567539" w:rsidRDefault="00567539" w:rsidP="00567539">
            <w:pPr>
              <w:jc w:val="center"/>
            </w:pPr>
            <w:r>
              <w:t>60</w:t>
            </w:r>
          </w:p>
        </w:tc>
        <w:tc>
          <w:tcPr>
            <w:tcW w:w="2417" w:type="dxa"/>
          </w:tcPr>
          <w:p w14:paraId="615194E3" w14:textId="6BD38152" w:rsidR="00567539" w:rsidRPr="00562773" w:rsidRDefault="00567539" w:rsidP="00567539">
            <w:r w:rsidRPr="00562773">
              <w:t>7FF000000000000</w:t>
            </w:r>
            <w:r>
              <w:t>3</w:t>
            </w:r>
          </w:p>
        </w:tc>
        <w:tc>
          <w:tcPr>
            <w:tcW w:w="1634" w:type="dxa"/>
          </w:tcPr>
          <w:p w14:paraId="11C9BCAF" w14:textId="77777777" w:rsidR="00567539" w:rsidRDefault="00567539" w:rsidP="00567539"/>
        </w:tc>
        <w:tc>
          <w:tcPr>
            <w:tcW w:w="3968" w:type="dxa"/>
          </w:tcPr>
          <w:p w14:paraId="03582E7D" w14:textId="2197417A" w:rsidR="00567539" w:rsidRDefault="000D7327" w:rsidP="00567539">
            <w:r>
              <w:t>Nan – zero / zero</w:t>
            </w:r>
          </w:p>
        </w:tc>
      </w:tr>
      <w:tr w:rsidR="00567539" w14:paraId="0848A516" w14:textId="77777777" w:rsidTr="00FE04DC">
        <w:tc>
          <w:tcPr>
            <w:tcW w:w="724" w:type="dxa"/>
          </w:tcPr>
          <w:p w14:paraId="37B6E0E8" w14:textId="45A2FB9B" w:rsidR="00567539" w:rsidRDefault="00567539" w:rsidP="00567539">
            <w:pPr>
              <w:jc w:val="center"/>
            </w:pPr>
            <w:r>
              <w:t>61</w:t>
            </w:r>
          </w:p>
        </w:tc>
        <w:tc>
          <w:tcPr>
            <w:tcW w:w="2417" w:type="dxa"/>
          </w:tcPr>
          <w:p w14:paraId="7DDEE4A4" w14:textId="62987CF8" w:rsidR="00567539" w:rsidRPr="00562773" w:rsidRDefault="00567539" w:rsidP="00567539">
            <w:r w:rsidRPr="00562773">
              <w:t>7FF000000000000</w:t>
            </w:r>
            <w:r>
              <w:t>4</w:t>
            </w:r>
          </w:p>
        </w:tc>
        <w:tc>
          <w:tcPr>
            <w:tcW w:w="1634" w:type="dxa"/>
          </w:tcPr>
          <w:p w14:paraId="6AF668E7" w14:textId="77777777" w:rsidR="00567539" w:rsidRDefault="00567539" w:rsidP="00567539"/>
        </w:tc>
        <w:tc>
          <w:tcPr>
            <w:tcW w:w="3968" w:type="dxa"/>
          </w:tcPr>
          <w:p w14:paraId="0A23538B" w14:textId="780A2C07" w:rsidR="00567539" w:rsidRDefault="000D7327" w:rsidP="00567539">
            <w:r>
              <w:t>Nan – infinity * zero</w:t>
            </w:r>
          </w:p>
        </w:tc>
      </w:tr>
      <w:tr w:rsidR="00567539" w14:paraId="694DBA36" w14:textId="77777777" w:rsidTr="00FE04DC">
        <w:tc>
          <w:tcPr>
            <w:tcW w:w="724" w:type="dxa"/>
          </w:tcPr>
          <w:p w14:paraId="2A03866B" w14:textId="68B2B94E" w:rsidR="00567539" w:rsidRDefault="00567539" w:rsidP="00567539">
            <w:pPr>
              <w:jc w:val="center"/>
            </w:pPr>
            <w:r>
              <w:t>62</w:t>
            </w:r>
          </w:p>
        </w:tc>
        <w:tc>
          <w:tcPr>
            <w:tcW w:w="2417" w:type="dxa"/>
          </w:tcPr>
          <w:p w14:paraId="6448773C" w14:textId="15F80322" w:rsidR="00567539" w:rsidRPr="00562773" w:rsidRDefault="00567539" w:rsidP="00567539">
            <w:r w:rsidRPr="00562773">
              <w:t>7FF000000000000</w:t>
            </w:r>
            <w:r>
              <w:t>5</w:t>
            </w:r>
          </w:p>
        </w:tc>
        <w:tc>
          <w:tcPr>
            <w:tcW w:w="1634" w:type="dxa"/>
          </w:tcPr>
          <w:p w14:paraId="4B1313C2" w14:textId="77777777" w:rsidR="00567539" w:rsidRDefault="00567539" w:rsidP="00567539"/>
        </w:tc>
        <w:tc>
          <w:tcPr>
            <w:tcW w:w="3968" w:type="dxa"/>
          </w:tcPr>
          <w:p w14:paraId="35E9E6F3" w14:textId="450E3FB6" w:rsidR="00567539" w:rsidRDefault="00567539" w:rsidP="00567539">
            <w:r>
              <w:t>Nan – square root of infinity</w:t>
            </w:r>
          </w:p>
        </w:tc>
      </w:tr>
      <w:tr w:rsidR="00567539" w14:paraId="2B6F11C4" w14:textId="77777777" w:rsidTr="00FE04DC">
        <w:tc>
          <w:tcPr>
            <w:tcW w:w="724" w:type="dxa"/>
          </w:tcPr>
          <w:p w14:paraId="60291AC4" w14:textId="56C6B10F" w:rsidR="00567539" w:rsidRDefault="00567539" w:rsidP="00567539">
            <w:pPr>
              <w:jc w:val="center"/>
            </w:pPr>
            <w:r>
              <w:t>63</w:t>
            </w:r>
          </w:p>
        </w:tc>
        <w:tc>
          <w:tcPr>
            <w:tcW w:w="2417" w:type="dxa"/>
          </w:tcPr>
          <w:p w14:paraId="23F4BF5A" w14:textId="053535D6" w:rsidR="00567539" w:rsidRDefault="00567539" w:rsidP="00567539">
            <w:r w:rsidRPr="00562773">
              <w:t>7FF0000000000006</w:t>
            </w:r>
          </w:p>
        </w:tc>
        <w:tc>
          <w:tcPr>
            <w:tcW w:w="1634" w:type="dxa"/>
          </w:tcPr>
          <w:p w14:paraId="7F5D939E" w14:textId="77777777" w:rsidR="00567539" w:rsidRDefault="00567539" w:rsidP="00567539"/>
        </w:tc>
        <w:tc>
          <w:tcPr>
            <w:tcW w:w="3968" w:type="dxa"/>
          </w:tcPr>
          <w:p w14:paraId="43F50FE1" w14:textId="61E9A39C" w:rsidR="00567539" w:rsidRDefault="00567539" w:rsidP="00567539">
            <w:r>
              <w:t>Nan – square root of negative</w:t>
            </w:r>
          </w:p>
        </w:tc>
      </w:tr>
    </w:tbl>
    <w:p w14:paraId="0C541EA4" w14:textId="77777777" w:rsidR="00BD77D4" w:rsidRDefault="00BD77D4">
      <w:pPr>
        <w:rPr>
          <w:rFonts w:eastAsiaTheme="majorEastAsia" w:cstheme="majorBidi"/>
          <w:b/>
          <w:bCs/>
          <w:sz w:val="40"/>
        </w:rPr>
      </w:pPr>
      <w:r>
        <w:br w:type="page"/>
      </w:r>
    </w:p>
    <w:p w14:paraId="357C0308" w14:textId="4E6B7AD5" w:rsidR="00834F3A" w:rsidRPr="008E6AE0" w:rsidRDefault="00834F3A" w:rsidP="00834F3A">
      <w:pPr>
        <w:pStyle w:val="Heading3"/>
      </w:pPr>
      <w:r>
        <w:lastRenderedPageBreak/>
        <w:t>FCOS</w:t>
      </w:r>
      <w:r w:rsidRPr="008E6AE0">
        <w:t xml:space="preserve"> – </w:t>
      </w:r>
      <w:r>
        <w:t>Float Cosine</w:t>
      </w:r>
    </w:p>
    <w:p w14:paraId="718D1EB9" w14:textId="77777777" w:rsidR="00834F3A" w:rsidRPr="002766C5" w:rsidRDefault="00834F3A" w:rsidP="00834F3A">
      <w:pPr>
        <w:rPr>
          <w:b/>
          <w:bCs/>
        </w:rPr>
      </w:pPr>
      <w:r w:rsidRPr="002766C5">
        <w:rPr>
          <w:b/>
          <w:bCs/>
        </w:rPr>
        <w:t>Description:</w:t>
      </w:r>
    </w:p>
    <w:p w14:paraId="4DE090B9" w14:textId="45A7DE02" w:rsidR="00834F3A" w:rsidRDefault="00834F3A" w:rsidP="00834F3A">
      <w:pPr>
        <w:ind w:left="720"/>
      </w:pPr>
      <w:r>
        <w:t xml:space="preserve">This instruction computes </w:t>
      </w:r>
      <w:r w:rsidR="00813A3A">
        <w:t xml:space="preserve">an approximation of </w:t>
      </w:r>
      <w:r>
        <w:t>the co-sine value of the contents of the source operand and places the result in Rt.</w:t>
      </w:r>
    </w:p>
    <w:p w14:paraId="3B1CEA3D" w14:textId="77777777" w:rsidR="00834F3A" w:rsidRDefault="00834F3A" w:rsidP="00834F3A">
      <w:pPr>
        <w:spacing w:line="360" w:lineRule="auto"/>
        <w:rPr>
          <w:b/>
          <w:bCs/>
        </w:rPr>
      </w:pPr>
      <w:r>
        <w:rPr>
          <w:b/>
          <w:bCs/>
        </w:rPr>
        <w:t xml:space="preserve">Integer </w:t>
      </w:r>
      <w:r w:rsidRPr="00D916EE">
        <w:rPr>
          <w:b/>
          <w:bCs/>
        </w:rPr>
        <w:t>Instruction Format</w:t>
      </w:r>
      <w:r>
        <w:rPr>
          <w:b/>
          <w:bCs/>
        </w:rPr>
        <w:t>: R1</w:t>
      </w:r>
    </w:p>
    <w:p w14:paraId="5DF068CA" w14:textId="2711B977" w:rsidR="000D46AD" w:rsidRDefault="000D46AD" w:rsidP="000D46AD">
      <w:pPr>
        <w:rPr>
          <w:b/>
          <w:bCs/>
        </w:rPr>
      </w:pPr>
      <w:r>
        <w:rPr>
          <w:b/>
          <w:bCs/>
        </w:rPr>
        <w:t>FCOS Rt, Ra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1631822C" w14:textId="77777777" w:rsidTr="008A0DAF">
        <w:tc>
          <w:tcPr>
            <w:tcW w:w="0" w:type="auto"/>
            <w:tcBorders>
              <w:top w:val="nil"/>
              <w:left w:val="nil"/>
              <w:bottom w:val="single" w:sz="4" w:space="0" w:color="auto"/>
              <w:right w:val="nil"/>
            </w:tcBorders>
          </w:tcPr>
          <w:p w14:paraId="4073C9D6"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512F2FB"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30051AA"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E49AF5D"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BD95CFF"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CD19727"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A077F4"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269BBD"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4B88985C" w14:textId="77777777" w:rsidTr="008A0DAF">
        <w:tc>
          <w:tcPr>
            <w:tcW w:w="0" w:type="auto"/>
            <w:tcBorders>
              <w:top w:val="single" w:sz="4" w:space="0" w:color="auto"/>
              <w:left w:val="single" w:sz="4" w:space="0" w:color="auto"/>
              <w:bottom w:val="single" w:sz="4" w:space="0" w:color="auto"/>
              <w:right w:val="single" w:sz="4" w:space="0" w:color="auto"/>
            </w:tcBorders>
          </w:tcPr>
          <w:p w14:paraId="045B83AA"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5D6D4A5"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A88725"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555820A" w14:textId="7468024A"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6A8D2D" w14:textId="00C4181E" w:rsidR="0013658F" w:rsidRDefault="0013658F" w:rsidP="008A0DAF">
            <w:pPr>
              <w:spacing w:after="0"/>
              <w:jc w:val="center"/>
            </w:pPr>
            <w:r>
              <w:t>33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B6E57D"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8EED10"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295402" w14:textId="6AE18104" w:rsidR="0013658F" w:rsidRDefault="00170285" w:rsidP="008A0DAF">
            <w:pPr>
              <w:spacing w:after="0"/>
              <w:jc w:val="center"/>
            </w:pPr>
            <w:r>
              <w:t>1</w:t>
            </w:r>
            <w:r w:rsidR="0013658F">
              <w:t>6</w:t>
            </w:r>
            <w:r w:rsidR="0013658F">
              <w:rPr>
                <w:vertAlign w:val="subscript"/>
              </w:rPr>
              <w:t>7</w:t>
            </w:r>
          </w:p>
        </w:tc>
      </w:tr>
    </w:tbl>
    <w:p w14:paraId="0757F7BA" w14:textId="77777777" w:rsidR="0013658F" w:rsidRDefault="0013658F" w:rsidP="000D46AD">
      <w:pPr>
        <w:rPr>
          <w:b/>
          <w:bCs/>
        </w:rPr>
      </w:pPr>
    </w:p>
    <w:p w14:paraId="500BB897" w14:textId="77777777" w:rsidR="000D46AD" w:rsidRPr="002766C5" w:rsidRDefault="000D46AD" w:rsidP="000D46AD">
      <w:pPr>
        <w:rPr>
          <w:b/>
          <w:bCs/>
        </w:rPr>
      </w:pPr>
      <w:r w:rsidRPr="002766C5">
        <w:rPr>
          <w:b/>
          <w:bCs/>
        </w:rPr>
        <w:t>Operation:</w:t>
      </w:r>
    </w:p>
    <w:p w14:paraId="6CB54667" w14:textId="41D46DAA" w:rsidR="000D46AD" w:rsidRDefault="000D46AD" w:rsidP="000D46AD">
      <w:pPr>
        <w:spacing w:after="0"/>
        <w:ind w:left="720"/>
      </w:pPr>
      <w:r>
        <w:t>Ft = cos(Fa)</w:t>
      </w:r>
    </w:p>
    <w:p w14:paraId="015ADD8D" w14:textId="77777777" w:rsidR="000D46AD" w:rsidRDefault="000D46AD" w:rsidP="000D46AD">
      <w:pPr>
        <w:spacing w:after="0"/>
        <w:rPr>
          <w:b/>
        </w:rPr>
      </w:pPr>
      <w:r>
        <w:tab/>
      </w:r>
    </w:p>
    <w:p w14:paraId="7E9DD62E" w14:textId="77777777" w:rsidR="000D46AD" w:rsidRDefault="000D46AD" w:rsidP="000D46AD">
      <w:pPr>
        <w:rPr>
          <w:b/>
          <w:bCs/>
        </w:rPr>
      </w:pPr>
      <w:r w:rsidRPr="002766C5">
        <w:rPr>
          <w:b/>
          <w:bCs/>
        </w:rPr>
        <w:t>Execution Units:</w:t>
      </w:r>
      <w:r>
        <w:t xml:space="preserve"> FPU #0</w:t>
      </w:r>
    </w:p>
    <w:p w14:paraId="516556C9" w14:textId="77777777" w:rsidR="000D46AD" w:rsidRDefault="000D46AD" w:rsidP="000D46AD">
      <w:r w:rsidRPr="00B335F7">
        <w:rPr>
          <w:b/>
          <w:bCs/>
        </w:rPr>
        <w:t>Exceptions:</w:t>
      </w:r>
      <w:r>
        <w:t xml:space="preserve"> none </w:t>
      </w:r>
    </w:p>
    <w:p w14:paraId="37BF3BB2" w14:textId="77777777" w:rsidR="000D46AD" w:rsidRDefault="000D46AD" w:rsidP="000D46AD">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0D46AD" w:rsidRPr="005341BB" w14:paraId="388904B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E61E638" w14:textId="760C082C" w:rsidR="000D46AD" w:rsidRPr="005341BB" w:rsidRDefault="004940F7" w:rsidP="008050FF">
            <w:pPr>
              <w:jc w:val="center"/>
            </w:pPr>
            <w:r>
              <w:t>Pr</w:t>
            </w:r>
            <w:r>
              <w:rPr>
                <w:vertAlign w:val="subscript"/>
              </w:rPr>
              <w:t>2</w:t>
            </w:r>
          </w:p>
        </w:tc>
        <w:tc>
          <w:tcPr>
            <w:tcW w:w="669" w:type="dxa"/>
          </w:tcPr>
          <w:p w14:paraId="4CC9C1EB" w14:textId="77777777" w:rsidR="000D46AD" w:rsidRDefault="000D46A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73212A76" w14:textId="77777777" w:rsidR="000D46AD" w:rsidRPr="005341BB" w:rsidRDefault="000D46A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A66E5C1" w14:textId="77777777" w:rsidR="000D46AD" w:rsidRDefault="000D46A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0D46AD" w:rsidRPr="005341BB" w14:paraId="0F224593"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7B87A883" w14:textId="3303E694" w:rsidR="000D46AD" w:rsidRPr="005341BB" w:rsidRDefault="004940F7" w:rsidP="008050FF">
            <w:pPr>
              <w:jc w:val="center"/>
            </w:pPr>
            <w:r>
              <w:t>0</w:t>
            </w:r>
          </w:p>
        </w:tc>
        <w:tc>
          <w:tcPr>
            <w:tcW w:w="669" w:type="dxa"/>
          </w:tcPr>
          <w:p w14:paraId="1E58B256" w14:textId="77777777"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4BBE53C0" w14:textId="77777777" w:rsidR="000D46AD" w:rsidRPr="005341BB" w:rsidRDefault="000D46A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F9FC3AA" w14:textId="3D1B3CB9"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0D46AD" w:rsidRPr="005341BB" w14:paraId="1411D6F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30D3D2B3" w14:textId="49BFE251" w:rsidR="000D46AD" w:rsidRPr="005341BB" w:rsidRDefault="004940F7" w:rsidP="008050FF">
            <w:pPr>
              <w:jc w:val="center"/>
            </w:pPr>
            <w:r>
              <w:t>1</w:t>
            </w:r>
          </w:p>
        </w:tc>
        <w:tc>
          <w:tcPr>
            <w:tcW w:w="669" w:type="dxa"/>
          </w:tcPr>
          <w:p w14:paraId="4946DCA4" w14:textId="77777777" w:rsidR="000D46AD" w:rsidRPr="005341BB" w:rsidRDefault="000D46A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3E8B6196" w14:textId="77777777" w:rsidR="000D46AD" w:rsidRPr="005341BB" w:rsidRDefault="000D46A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042B8173" w14:textId="417AF9AE" w:rsidR="000D46AD" w:rsidRDefault="000D46AD" w:rsidP="008050FF">
            <w:pPr>
              <w:jc w:val="center"/>
              <w:cnfStyle w:val="000000000000" w:firstRow="0" w:lastRow="0" w:firstColumn="0" w:lastColumn="0" w:oddVBand="0" w:evenVBand="0" w:oddHBand="0" w:evenHBand="0" w:firstRowFirstColumn="0" w:firstRowLastColumn="0" w:lastRowFirstColumn="0" w:lastRowLastColumn="0"/>
            </w:pPr>
          </w:p>
        </w:tc>
      </w:tr>
      <w:tr w:rsidR="000D46AD" w:rsidRPr="005341BB" w14:paraId="4A2608A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B70B8CC" w14:textId="2775A6FA" w:rsidR="000D46AD" w:rsidRPr="005341BB" w:rsidRDefault="004940F7" w:rsidP="008050FF">
            <w:pPr>
              <w:jc w:val="center"/>
            </w:pPr>
            <w:r>
              <w:t>2</w:t>
            </w:r>
          </w:p>
        </w:tc>
        <w:tc>
          <w:tcPr>
            <w:tcW w:w="669" w:type="dxa"/>
          </w:tcPr>
          <w:p w14:paraId="7E6E0F45" w14:textId="77777777" w:rsidR="000D46AD" w:rsidRPr="005341BB" w:rsidRDefault="000D46A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F4CCDDD" w14:textId="77777777" w:rsidR="000D46AD" w:rsidRPr="005341BB" w:rsidRDefault="000D46A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082849C" w14:textId="407C6090"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0D46AD" w:rsidRPr="005341BB" w14:paraId="1B301C6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30278A93" w14:textId="5E966004" w:rsidR="000D46AD" w:rsidRPr="005341BB" w:rsidRDefault="004940F7" w:rsidP="008050FF">
            <w:pPr>
              <w:jc w:val="center"/>
            </w:pPr>
            <w:r>
              <w:t>3</w:t>
            </w:r>
          </w:p>
        </w:tc>
        <w:tc>
          <w:tcPr>
            <w:tcW w:w="669" w:type="dxa"/>
          </w:tcPr>
          <w:p w14:paraId="77FBE5F1" w14:textId="77777777" w:rsidR="000D46AD" w:rsidRPr="005341BB" w:rsidRDefault="000D46AD"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5B145C4" w14:textId="77777777" w:rsidR="000D46AD" w:rsidRPr="005341BB" w:rsidRDefault="000D46AD"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4CCE2361" w14:textId="25C95D55" w:rsidR="000D46AD" w:rsidRDefault="000D46AD" w:rsidP="008050FF">
            <w:pPr>
              <w:jc w:val="center"/>
              <w:cnfStyle w:val="000000000000" w:firstRow="0" w:lastRow="0" w:firstColumn="0" w:lastColumn="0" w:oddVBand="0" w:evenVBand="0" w:oddHBand="0" w:evenHBand="0" w:firstRowFirstColumn="0" w:firstRowLastColumn="0" w:lastRowFirstColumn="0" w:lastRowLastColumn="0"/>
            </w:pPr>
          </w:p>
        </w:tc>
      </w:tr>
    </w:tbl>
    <w:p w14:paraId="02612FB7" w14:textId="56796D13" w:rsidR="00834F3A" w:rsidRDefault="000D46AD" w:rsidP="000D46AD">
      <w:r>
        <w:br w:type="page"/>
      </w:r>
    </w:p>
    <w:p w14:paraId="657036B3" w14:textId="77777777" w:rsidR="00834F3A" w:rsidRDefault="00834F3A" w:rsidP="00834F3A">
      <w:pPr>
        <w:spacing w:after="0"/>
        <w:rPr>
          <w:b/>
        </w:rPr>
      </w:pPr>
      <w:r>
        <w:lastRenderedPageBreak/>
        <w:tab/>
      </w:r>
    </w:p>
    <w:p w14:paraId="7224760C" w14:textId="1DAFFA16" w:rsidR="00CF378B" w:rsidRPr="008E6AE0" w:rsidRDefault="00960D11" w:rsidP="00CF378B">
      <w:pPr>
        <w:pStyle w:val="Heading3"/>
      </w:pPr>
      <w:r>
        <w:t>F</w:t>
      </w:r>
      <w:r w:rsidR="00CF378B">
        <w:t>CVTD2Q</w:t>
      </w:r>
      <w:r w:rsidR="00CF378B" w:rsidRPr="008E6AE0">
        <w:t xml:space="preserve"> – </w:t>
      </w:r>
      <w:r w:rsidR="00CF378B">
        <w:t>Convert Double to Quad Precision</w:t>
      </w:r>
    </w:p>
    <w:p w14:paraId="7BD1AD7B" w14:textId="77777777" w:rsidR="00CF378B" w:rsidRPr="002766C5" w:rsidRDefault="00CF378B" w:rsidP="00CF378B">
      <w:pPr>
        <w:rPr>
          <w:b/>
          <w:bCs/>
        </w:rPr>
      </w:pPr>
      <w:r w:rsidRPr="002766C5">
        <w:rPr>
          <w:b/>
          <w:bCs/>
        </w:rPr>
        <w:t>Description:</w:t>
      </w:r>
    </w:p>
    <w:p w14:paraId="35F94317" w14:textId="5709DE6E" w:rsidR="00CF378B" w:rsidRDefault="00CF378B" w:rsidP="00CF378B">
      <w:pPr>
        <w:ind w:left="720"/>
      </w:pPr>
      <w:r>
        <w:t xml:space="preserve">This instruction converts the contents of the source operand to the equivalent of a quad precision value and places the result in </w:t>
      </w:r>
      <w:r w:rsidR="00F42FC5">
        <w:t>R</w:t>
      </w:r>
      <w:r>
        <w:t>t.</w:t>
      </w:r>
    </w:p>
    <w:p w14:paraId="368FA97D" w14:textId="77777777" w:rsidR="00CF378B" w:rsidRDefault="00CF378B" w:rsidP="00CF378B">
      <w:pPr>
        <w:spacing w:line="360" w:lineRule="auto"/>
        <w:rPr>
          <w:b/>
          <w:bCs/>
        </w:rPr>
      </w:pPr>
      <w:r>
        <w:rPr>
          <w:b/>
          <w:bCs/>
        </w:rPr>
        <w:t xml:space="preserve">Integer </w:t>
      </w:r>
      <w:r w:rsidRPr="00D916EE">
        <w:rPr>
          <w:b/>
          <w:bCs/>
        </w:rPr>
        <w:t>Instruction Format</w:t>
      </w:r>
      <w:r>
        <w:rPr>
          <w:b/>
          <w:bCs/>
        </w:rPr>
        <w:t>: R1</w:t>
      </w:r>
    </w:p>
    <w:p w14:paraId="4065FBF9" w14:textId="5EBFD79E" w:rsidR="00CF378B" w:rsidRDefault="00CF378B" w:rsidP="00CF378B">
      <w:pPr>
        <w:rPr>
          <w:b/>
          <w:bCs/>
        </w:rPr>
      </w:pPr>
      <w:r>
        <w:rPr>
          <w:b/>
          <w:bCs/>
        </w:rPr>
        <w:t xml:space="preserve">FCVTD2Q </w:t>
      </w:r>
      <w:r w:rsidR="00F42FC5">
        <w:rPr>
          <w:b/>
          <w:bCs/>
        </w:rPr>
        <w:t>R</w:t>
      </w:r>
      <w:r>
        <w:rPr>
          <w:b/>
          <w:bCs/>
        </w:rPr>
        <w:t xml:space="preserve">t, </w:t>
      </w:r>
      <w:r w:rsidR="00F42FC5">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0DB3C779" w14:textId="77777777" w:rsidTr="008A0DAF">
        <w:tc>
          <w:tcPr>
            <w:tcW w:w="0" w:type="auto"/>
            <w:tcBorders>
              <w:top w:val="nil"/>
              <w:left w:val="nil"/>
              <w:bottom w:val="single" w:sz="4" w:space="0" w:color="auto"/>
              <w:right w:val="nil"/>
            </w:tcBorders>
          </w:tcPr>
          <w:p w14:paraId="3AFEF9BE"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2BFC0E4"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157E6FB"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4452A90"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C7EA80E"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20227CF"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BDFA74"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3E0E34"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2BCAD89E" w14:textId="77777777" w:rsidTr="008A0DAF">
        <w:tc>
          <w:tcPr>
            <w:tcW w:w="0" w:type="auto"/>
            <w:tcBorders>
              <w:top w:val="single" w:sz="4" w:space="0" w:color="auto"/>
              <w:left w:val="single" w:sz="4" w:space="0" w:color="auto"/>
              <w:bottom w:val="single" w:sz="4" w:space="0" w:color="auto"/>
              <w:right w:val="single" w:sz="4" w:space="0" w:color="auto"/>
            </w:tcBorders>
          </w:tcPr>
          <w:p w14:paraId="44F8139F"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158A1C"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603BB9"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E0033F" w14:textId="2EF29AE7"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E955F7" w14:textId="210CC499" w:rsidR="0013658F" w:rsidRDefault="0013658F" w:rsidP="008A0DAF">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93A28C"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CFA915"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964465" w14:textId="176BBB8F" w:rsidR="0013658F" w:rsidRDefault="00170285" w:rsidP="008A0DAF">
            <w:pPr>
              <w:spacing w:after="0"/>
              <w:jc w:val="center"/>
            </w:pPr>
            <w:r>
              <w:t>1</w:t>
            </w:r>
            <w:r w:rsidR="0013658F">
              <w:t>6</w:t>
            </w:r>
            <w:r w:rsidR="0013658F">
              <w:rPr>
                <w:vertAlign w:val="subscript"/>
              </w:rPr>
              <w:t>7</w:t>
            </w:r>
          </w:p>
        </w:tc>
      </w:tr>
    </w:tbl>
    <w:p w14:paraId="440B06D8" w14:textId="77777777" w:rsidR="0013658F" w:rsidRDefault="0013658F" w:rsidP="00CF378B">
      <w:pPr>
        <w:rPr>
          <w:b/>
          <w:bCs/>
        </w:rPr>
      </w:pPr>
    </w:p>
    <w:p w14:paraId="6F854206" w14:textId="77777777" w:rsidR="00CF378B" w:rsidRDefault="00CF378B" w:rsidP="00CF378B">
      <w:pPr>
        <w:ind w:left="720"/>
        <w:rPr>
          <w:b/>
          <w:bCs/>
        </w:rPr>
      </w:pPr>
      <w:r>
        <w:rPr>
          <w:b/>
          <w:bCs/>
        </w:rPr>
        <w:t>Clock Cycles: 1</w:t>
      </w:r>
    </w:p>
    <w:p w14:paraId="6642E267" w14:textId="77777777" w:rsidR="00CF378B" w:rsidRPr="002766C5" w:rsidRDefault="00CF378B" w:rsidP="00CF378B">
      <w:pPr>
        <w:rPr>
          <w:b/>
          <w:bCs/>
        </w:rPr>
      </w:pPr>
      <w:r w:rsidRPr="002766C5">
        <w:rPr>
          <w:b/>
          <w:bCs/>
        </w:rPr>
        <w:t>Operation:</w:t>
      </w:r>
    </w:p>
    <w:p w14:paraId="2EF47DEF" w14:textId="0C0A0B63" w:rsidR="00CF378B" w:rsidRDefault="00C22352" w:rsidP="00CF378B">
      <w:pPr>
        <w:spacing w:after="0"/>
        <w:ind w:left="720"/>
      </w:pPr>
      <w:r>
        <w:t>R</w:t>
      </w:r>
      <w:r w:rsidR="00CF378B">
        <w:t xml:space="preserve">t = </w:t>
      </w:r>
      <w:proofErr w:type="spellStart"/>
      <w:r>
        <w:t>Cvt</w:t>
      </w:r>
      <w:proofErr w:type="spellEnd"/>
      <w:r w:rsidR="00CF378B">
        <w:t>(</w:t>
      </w:r>
      <w:r>
        <w:t>R</w:t>
      </w:r>
      <w:r w:rsidR="00CF378B">
        <w:t>a, double)</w:t>
      </w:r>
    </w:p>
    <w:p w14:paraId="748FFE9B" w14:textId="77777777" w:rsidR="00CF378B" w:rsidRDefault="00CF378B" w:rsidP="00CF378B">
      <w:pPr>
        <w:spacing w:after="0"/>
        <w:rPr>
          <w:b/>
        </w:rPr>
      </w:pPr>
      <w:r>
        <w:tab/>
      </w:r>
    </w:p>
    <w:p w14:paraId="532776C5" w14:textId="77777777" w:rsidR="00CF378B" w:rsidRDefault="00CF378B" w:rsidP="00CF378B">
      <w:pPr>
        <w:rPr>
          <w:b/>
          <w:bCs/>
        </w:rPr>
      </w:pPr>
      <w:r w:rsidRPr="002766C5">
        <w:rPr>
          <w:b/>
          <w:bCs/>
        </w:rPr>
        <w:t>Execution Units:</w:t>
      </w:r>
      <w:r>
        <w:t xml:space="preserve"> FPU #0</w:t>
      </w:r>
    </w:p>
    <w:p w14:paraId="2C044427" w14:textId="77777777" w:rsidR="00CF378B" w:rsidRDefault="00CF378B" w:rsidP="00CF378B">
      <w:pPr>
        <w:rPr>
          <w:b/>
          <w:bCs/>
        </w:rPr>
      </w:pPr>
      <w:r>
        <w:rPr>
          <w:b/>
          <w:bCs/>
        </w:rPr>
        <w:t>Clock Cycles: 1</w:t>
      </w:r>
    </w:p>
    <w:p w14:paraId="3AB744D0" w14:textId="77777777" w:rsidR="00CF378B" w:rsidRDefault="00CF378B" w:rsidP="00CF378B">
      <w:r w:rsidRPr="00B335F7">
        <w:rPr>
          <w:b/>
          <w:bCs/>
        </w:rPr>
        <w:t>Exceptions:</w:t>
      </w:r>
      <w:r>
        <w:t xml:space="preserve"> none </w:t>
      </w:r>
    </w:p>
    <w:p w14:paraId="23D7C5B1" w14:textId="77777777" w:rsidR="00CF378B" w:rsidRDefault="00CF378B" w:rsidP="00CF378B">
      <w:pPr>
        <w:rPr>
          <w:b/>
          <w:bCs/>
        </w:rPr>
      </w:pPr>
      <w:r w:rsidRPr="00F40C57">
        <w:rPr>
          <w:b/>
          <w:bCs/>
        </w:rPr>
        <w:t>Notes:</w:t>
      </w:r>
    </w:p>
    <w:p w14:paraId="4DE22D68" w14:textId="77777777" w:rsidR="00376BC4" w:rsidRDefault="00376BC4" w:rsidP="00376BC4">
      <w:pPr>
        <w:rPr>
          <w:b/>
          <w:bCs/>
        </w:rPr>
      </w:pPr>
    </w:p>
    <w:p w14:paraId="421BA60A" w14:textId="77777777" w:rsidR="008F45C3" w:rsidRDefault="008F45C3">
      <w:pPr>
        <w:rPr>
          <w:rFonts w:eastAsiaTheme="majorEastAsia" w:cstheme="majorBidi"/>
          <w:b/>
          <w:bCs/>
          <w:sz w:val="40"/>
        </w:rPr>
      </w:pPr>
      <w:bookmarkStart w:id="225" w:name="_Toc87086845"/>
      <w:r>
        <w:br w:type="page"/>
      </w:r>
    </w:p>
    <w:p w14:paraId="34F54453" w14:textId="77777777" w:rsidR="00C634B6" w:rsidRPr="008E6AE0" w:rsidRDefault="00C634B6" w:rsidP="00C634B6">
      <w:pPr>
        <w:pStyle w:val="Heading3"/>
      </w:pPr>
      <w:r>
        <w:lastRenderedPageBreak/>
        <w:t>FCVTQ2D</w:t>
      </w:r>
      <w:r w:rsidRPr="008E6AE0">
        <w:t xml:space="preserve"> – </w:t>
      </w:r>
      <w:r>
        <w:t>Round Quad to Double Precision</w:t>
      </w:r>
    </w:p>
    <w:p w14:paraId="404AF0F4" w14:textId="77777777" w:rsidR="00C634B6" w:rsidRPr="002766C5" w:rsidRDefault="00C634B6" w:rsidP="00C634B6">
      <w:pPr>
        <w:rPr>
          <w:b/>
          <w:bCs/>
        </w:rPr>
      </w:pPr>
      <w:r w:rsidRPr="002766C5">
        <w:rPr>
          <w:b/>
          <w:bCs/>
        </w:rPr>
        <w:t>Description:</w:t>
      </w:r>
    </w:p>
    <w:p w14:paraId="160AA173" w14:textId="66C75910" w:rsidR="00C634B6" w:rsidRDefault="00C634B6" w:rsidP="00C634B6">
      <w:pPr>
        <w:ind w:left="720"/>
      </w:pPr>
      <w:r>
        <w:t>This instruction rounds the contents of the source operand to the equivalent of a double precision value and places the result in Rt. This instruction may be used in preparation for a store.</w:t>
      </w:r>
    </w:p>
    <w:p w14:paraId="30E08654"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308E1E48" w14:textId="0B5396D6" w:rsidR="00C634B6" w:rsidRDefault="00C634B6" w:rsidP="00C634B6">
      <w:pPr>
        <w:rPr>
          <w:b/>
          <w:bCs/>
        </w:rPr>
      </w:pPr>
      <w:r>
        <w:rPr>
          <w:b/>
          <w:bCs/>
        </w:rPr>
        <w:t>FCVTQ2</w:t>
      </w:r>
      <w:r w:rsidR="006A71F1">
        <w:rPr>
          <w:b/>
          <w:bCs/>
        </w:rPr>
        <w:t>D</w:t>
      </w:r>
      <w:r>
        <w:rPr>
          <w:b/>
          <w:bCs/>
        </w:rPr>
        <w:t xml:space="preserve"> </w:t>
      </w:r>
      <w:r w:rsidR="006A71F1">
        <w:rPr>
          <w:b/>
          <w:bCs/>
        </w:rPr>
        <w:t>R</w:t>
      </w:r>
      <w:r>
        <w:rPr>
          <w:b/>
          <w:bCs/>
        </w:rPr>
        <w:t xml:space="preserve">t, </w:t>
      </w:r>
      <w:r w:rsidR="006A71F1">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252F6684" w14:textId="77777777" w:rsidTr="008A0DAF">
        <w:tc>
          <w:tcPr>
            <w:tcW w:w="0" w:type="auto"/>
            <w:tcBorders>
              <w:top w:val="nil"/>
              <w:left w:val="nil"/>
              <w:bottom w:val="single" w:sz="4" w:space="0" w:color="auto"/>
              <w:right w:val="nil"/>
            </w:tcBorders>
          </w:tcPr>
          <w:p w14:paraId="788FDE26"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24A4E31"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7A68757"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AA2F0C5"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7FB7914"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560C0FD"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D8AA1D"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02EC48"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0D27198D" w14:textId="77777777" w:rsidTr="008A0DAF">
        <w:tc>
          <w:tcPr>
            <w:tcW w:w="0" w:type="auto"/>
            <w:tcBorders>
              <w:top w:val="single" w:sz="4" w:space="0" w:color="auto"/>
              <w:left w:val="single" w:sz="4" w:space="0" w:color="auto"/>
              <w:bottom w:val="single" w:sz="4" w:space="0" w:color="auto"/>
              <w:right w:val="single" w:sz="4" w:space="0" w:color="auto"/>
            </w:tcBorders>
          </w:tcPr>
          <w:p w14:paraId="267CA00F"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152B94"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359539"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AA77FC" w14:textId="560E12CF"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C9D4F1" w14:textId="122A073A" w:rsidR="0013658F" w:rsidRDefault="0013658F" w:rsidP="008A0DAF">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FAE596"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4682A2"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0E6435" w14:textId="7D49A683" w:rsidR="0013658F" w:rsidRDefault="00170285" w:rsidP="008A0DAF">
            <w:pPr>
              <w:spacing w:after="0"/>
              <w:jc w:val="center"/>
            </w:pPr>
            <w:r>
              <w:t>1</w:t>
            </w:r>
            <w:r w:rsidR="0013658F">
              <w:t>6</w:t>
            </w:r>
            <w:r w:rsidR="0013658F">
              <w:rPr>
                <w:vertAlign w:val="subscript"/>
              </w:rPr>
              <w:t>7</w:t>
            </w:r>
          </w:p>
        </w:tc>
      </w:tr>
    </w:tbl>
    <w:p w14:paraId="5DF682BB" w14:textId="77777777" w:rsidR="0013658F" w:rsidRDefault="0013658F" w:rsidP="00C634B6">
      <w:pPr>
        <w:rPr>
          <w:b/>
          <w:bCs/>
        </w:rPr>
      </w:pPr>
    </w:p>
    <w:p w14:paraId="2066C7A2" w14:textId="7B6E6360" w:rsidR="00C634B6" w:rsidRDefault="00C634B6" w:rsidP="00C634B6">
      <w:pPr>
        <w:ind w:left="720"/>
        <w:rPr>
          <w:b/>
          <w:bCs/>
        </w:rPr>
      </w:pPr>
      <w:r>
        <w:rPr>
          <w:b/>
          <w:bCs/>
        </w:rPr>
        <w:t xml:space="preserve">Clock Cycles: </w:t>
      </w:r>
      <w:r w:rsidR="003240E2">
        <w:rPr>
          <w:b/>
          <w:bCs/>
        </w:rPr>
        <w:t>2</w:t>
      </w:r>
    </w:p>
    <w:p w14:paraId="220562B4" w14:textId="77777777" w:rsidR="00C634B6" w:rsidRPr="002766C5" w:rsidRDefault="00C634B6" w:rsidP="00C634B6">
      <w:pPr>
        <w:rPr>
          <w:b/>
          <w:bCs/>
        </w:rPr>
      </w:pPr>
      <w:r w:rsidRPr="002766C5">
        <w:rPr>
          <w:b/>
          <w:bCs/>
        </w:rPr>
        <w:t>Operation:</w:t>
      </w:r>
    </w:p>
    <w:p w14:paraId="43A8467E" w14:textId="62D99FFA" w:rsidR="00C634B6" w:rsidRDefault="002E288C" w:rsidP="00C634B6">
      <w:pPr>
        <w:spacing w:after="0"/>
        <w:ind w:left="720"/>
      </w:pPr>
      <w:r>
        <w:t>R</w:t>
      </w:r>
      <w:r w:rsidR="00C634B6">
        <w:t>t = Round(</w:t>
      </w:r>
      <w:r>
        <w:t>R</w:t>
      </w:r>
      <w:r w:rsidR="00C634B6">
        <w:t>a, double)</w:t>
      </w:r>
    </w:p>
    <w:p w14:paraId="29A524F8" w14:textId="77777777" w:rsidR="00C634B6" w:rsidRDefault="00C634B6" w:rsidP="00C634B6">
      <w:pPr>
        <w:spacing w:after="0"/>
        <w:rPr>
          <w:b/>
        </w:rPr>
      </w:pPr>
      <w:r>
        <w:tab/>
      </w:r>
    </w:p>
    <w:p w14:paraId="3F8805BA" w14:textId="77777777" w:rsidR="00C634B6" w:rsidRDefault="00C634B6" w:rsidP="00C634B6">
      <w:pPr>
        <w:rPr>
          <w:b/>
          <w:bCs/>
        </w:rPr>
      </w:pPr>
      <w:r w:rsidRPr="002766C5">
        <w:rPr>
          <w:b/>
          <w:bCs/>
        </w:rPr>
        <w:t>Execution Units:</w:t>
      </w:r>
      <w:r>
        <w:t xml:space="preserve"> FPU #0</w:t>
      </w:r>
    </w:p>
    <w:p w14:paraId="60507CEC" w14:textId="4BF01225" w:rsidR="00C634B6" w:rsidRDefault="00C634B6" w:rsidP="00C634B6">
      <w:pPr>
        <w:rPr>
          <w:b/>
          <w:bCs/>
        </w:rPr>
      </w:pPr>
      <w:r>
        <w:rPr>
          <w:b/>
          <w:bCs/>
        </w:rPr>
        <w:t xml:space="preserve">Clock Cycles: </w:t>
      </w:r>
      <w:r w:rsidR="003240E2">
        <w:rPr>
          <w:b/>
          <w:bCs/>
        </w:rPr>
        <w:t>2</w:t>
      </w:r>
    </w:p>
    <w:p w14:paraId="0AD54719" w14:textId="77777777" w:rsidR="00C634B6" w:rsidRDefault="00C634B6" w:rsidP="00C634B6">
      <w:r w:rsidRPr="00B335F7">
        <w:rPr>
          <w:b/>
          <w:bCs/>
        </w:rPr>
        <w:t>Exceptions:</w:t>
      </w:r>
      <w:r>
        <w:t xml:space="preserve"> none </w:t>
      </w:r>
    </w:p>
    <w:p w14:paraId="331549FF" w14:textId="77777777" w:rsidR="00C634B6" w:rsidRDefault="00C634B6" w:rsidP="00C634B6">
      <w:pPr>
        <w:rPr>
          <w:b/>
          <w:bCs/>
        </w:rPr>
      </w:pPr>
      <w:r w:rsidRPr="00F40C57">
        <w:rPr>
          <w:b/>
          <w:bCs/>
        </w:rPr>
        <w:t>Notes:</w:t>
      </w:r>
    </w:p>
    <w:p w14:paraId="52C49327" w14:textId="77777777" w:rsidR="00C634B6" w:rsidRDefault="00C634B6" w:rsidP="00C634B6">
      <w:pPr>
        <w:rPr>
          <w:rFonts w:eastAsiaTheme="majorEastAsia" w:cstheme="majorBidi"/>
          <w:b/>
          <w:bCs/>
          <w:sz w:val="40"/>
        </w:rPr>
      </w:pPr>
      <w:r>
        <w:br w:type="page"/>
      </w:r>
    </w:p>
    <w:p w14:paraId="51799D9E" w14:textId="77777777" w:rsidR="00C634B6" w:rsidRPr="008E6AE0" w:rsidRDefault="00C634B6" w:rsidP="00C634B6">
      <w:pPr>
        <w:pStyle w:val="Heading3"/>
      </w:pPr>
      <w:r>
        <w:lastRenderedPageBreak/>
        <w:t>FCVTQ2H</w:t>
      </w:r>
      <w:r w:rsidRPr="008E6AE0">
        <w:t xml:space="preserve"> – </w:t>
      </w:r>
      <w:r>
        <w:t>Round Quad to Half Precision</w:t>
      </w:r>
    </w:p>
    <w:p w14:paraId="41A08E24" w14:textId="77777777" w:rsidR="00C634B6" w:rsidRPr="002766C5" w:rsidRDefault="00C634B6" w:rsidP="00C634B6">
      <w:pPr>
        <w:rPr>
          <w:b/>
          <w:bCs/>
        </w:rPr>
      </w:pPr>
      <w:r w:rsidRPr="002766C5">
        <w:rPr>
          <w:b/>
          <w:bCs/>
        </w:rPr>
        <w:t>Description:</w:t>
      </w:r>
    </w:p>
    <w:p w14:paraId="4779C974" w14:textId="77777777" w:rsidR="00C634B6" w:rsidRDefault="00C634B6" w:rsidP="00C634B6">
      <w:pPr>
        <w:ind w:left="720"/>
      </w:pPr>
      <w:r>
        <w:t>This instruction rounds the contents of the source operand to the equivalent of a half precision value and places the result in Rt. Note the register continues to contain a quad precision value. This instruction may be used in preparation for a store.</w:t>
      </w:r>
    </w:p>
    <w:p w14:paraId="263240D5"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70EDEF1D" w14:textId="2E40404F" w:rsidR="00C634B6" w:rsidRDefault="00C634B6" w:rsidP="00C634B6">
      <w:pPr>
        <w:rPr>
          <w:b/>
          <w:bCs/>
        </w:rPr>
      </w:pPr>
      <w:r>
        <w:rPr>
          <w:b/>
          <w:bCs/>
        </w:rPr>
        <w:t xml:space="preserve">FCVTQ2H </w:t>
      </w:r>
      <w:r w:rsidR="008751EB">
        <w:rPr>
          <w:b/>
          <w:bCs/>
        </w:rPr>
        <w:t>R</w:t>
      </w:r>
      <w:r>
        <w:rPr>
          <w:b/>
          <w:bCs/>
        </w:rPr>
        <w:t xml:space="preserve">t, </w:t>
      </w:r>
      <w:r w:rsidR="008751EB">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165D8D92" w14:textId="77777777" w:rsidTr="008A0DAF">
        <w:tc>
          <w:tcPr>
            <w:tcW w:w="0" w:type="auto"/>
            <w:tcBorders>
              <w:top w:val="nil"/>
              <w:left w:val="nil"/>
              <w:bottom w:val="single" w:sz="4" w:space="0" w:color="auto"/>
              <w:right w:val="nil"/>
            </w:tcBorders>
          </w:tcPr>
          <w:p w14:paraId="6447C605"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084A8C6"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C4B908A"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9F4EB74"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33F99B95"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9D25FD3"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6B2DA12"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64DC1F"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18AD6382" w14:textId="77777777" w:rsidTr="008A0DAF">
        <w:tc>
          <w:tcPr>
            <w:tcW w:w="0" w:type="auto"/>
            <w:tcBorders>
              <w:top w:val="single" w:sz="4" w:space="0" w:color="auto"/>
              <w:left w:val="single" w:sz="4" w:space="0" w:color="auto"/>
              <w:bottom w:val="single" w:sz="4" w:space="0" w:color="auto"/>
              <w:right w:val="single" w:sz="4" w:space="0" w:color="auto"/>
            </w:tcBorders>
          </w:tcPr>
          <w:p w14:paraId="1E0CDAB4"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2EFBDC"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812A46"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3F82F1" w14:textId="7E4D6062"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8F2447" w14:textId="4A946B90" w:rsidR="0013658F" w:rsidRDefault="0013658F" w:rsidP="008A0DAF">
            <w:pPr>
              <w:spacing w:after="0"/>
              <w:jc w:val="center"/>
            </w:pPr>
            <w:r>
              <w:t>16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6F91A1"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32C587"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D07F38" w14:textId="635ED252" w:rsidR="0013658F" w:rsidRDefault="00170285" w:rsidP="008A0DAF">
            <w:pPr>
              <w:spacing w:after="0"/>
              <w:jc w:val="center"/>
            </w:pPr>
            <w:r>
              <w:t>1</w:t>
            </w:r>
            <w:r w:rsidR="0013658F">
              <w:t>6</w:t>
            </w:r>
            <w:r w:rsidR="0013658F">
              <w:rPr>
                <w:vertAlign w:val="subscript"/>
              </w:rPr>
              <w:t>7</w:t>
            </w:r>
          </w:p>
        </w:tc>
      </w:tr>
    </w:tbl>
    <w:p w14:paraId="207C8FF5" w14:textId="77777777" w:rsidR="0013658F" w:rsidRDefault="0013658F" w:rsidP="00C634B6">
      <w:pPr>
        <w:rPr>
          <w:b/>
          <w:bCs/>
        </w:rPr>
      </w:pPr>
    </w:p>
    <w:p w14:paraId="1821041C" w14:textId="77777777" w:rsidR="00C634B6" w:rsidRDefault="00C634B6" w:rsidP="00C634B6">
      <w:pPr>
        <w:ind w:left="720"/>
        <w:rPr>
          <w:b/>
          <w:bCs/>
        </w:rPr>
      </w:pPr>
      <w:r>
        <w:rPr>
          <w:b/>
          <w:bCs/>
        </w:rPr>
        <w:t>Clock Cycles: 1</w:t>
      </w:r>
    </w:p>
    <w:p w14:paraId="45A75D8B" w14:textId="77777777" w:rsidR="00C634B6" w:rsidRPr="002766C5" w:rsidRDefault="00C634B6" w:rsidP="00C634B6">
      <w:pPr>
        <w:rPr>
          <w:b/>
          <w:bCs/>
        </w:rPr>
      </w:pPr>
      <w:r w:rsidRPr="002766C5">
        <w:rPr>
          <w:b/>
          <w:bCs/>
        </w:rPr>
        <w:t>Operation:</w:t>
      </w:r>
    </w:p>
    <w:p w14:paraId="40BC8040" w14:textId="3510560A" w:rsidR="00C634B6" w:rsidRDefault="008751EB" w:rsidP="00C634B6">
      <w:pPr>
        <w:spacing w:after="0"/>
        <w:ind w:left="720"/>
      </w:pPr>
      <w:r>
        <w:t>R</w:t>
      </w:r>
      <w:r w:rsidR="00C634B6">
        <w:t>t = Round(</w:t>
      </w:r>
      <w:r>
        <w:t>R</w:t>
      </w:r>
      <w:r w:rsidR="00C634B6">
        <w:t>a, half)</w:t>
      </w:r>
    </w:p>
    <w:p w14:paraId="1A910087" w14:textId="77777777" w:rsidR="00C634B6" w:rsidRDefault="00C634B6" w:rsidP="00C634B6">
      <w:pPr>
        <w:spacing w:after="0"/>
        <w:rPr>
          <w:b/>
        </w:rPr>
      </w:pPr>
      <w:r>
        <w:tab/>
      </w:r>
    </w:p>
    <w:p w14:paraId="47CDF663" w14:textId="77777777" w:rsidR="00C634B6" w:rsidRDefault="00C634B6" w:rsidP="00C634B6">
      <w:pPr>
        <w:rPr>
          <w:b/>
          <w:bCs/>
        </w:rPr>
      </w:pPr>
      <w:r w:rsidRPr="002766C5">
        <w:rPr>
          <w:b/>
          <w:bCs/>
        </w:rPr>
        <w:t>Execution Units:</w:t>
      </w:r>
      <w:r>
        <w:t xml:space="preserve"> FPU #0</w:t>
      </w:r>
    </w:p>
    <w:p w14:paraId="43720869" w14:textId="77777777" w:rsidR="00C634B6" w:rsidRDefault="00C634B6" w:rsidP="00C634B6">
      <w:pPr>
        <w:rPr>
          <w:b/>
          <w:bCs/>
        </w:rPr>
      </w:pPr>
      <w:r>
        <w:rPr>
          <w:b/>
          <w:bCs/>
        </w:rPr>
        <w:t>Clock Cycles: 1</w:t>
      </w:r>
    </w:p>
    <w:p w14:paraId="08B972D3" w14:textId="77777777" w:rsidR="00C634B6" w:rsidRDefault="00C634B6" w:rsidP="00C634B6">
      <w:r w:rsidRPr="00B335F7">
        <w:rPr>
          <w:b/>
          <w:bCs/>
        </w:rPr>
        <w:t>Exceptions:</w:t>
      </w:r>
      <w:r>
        <w:t xml:space="preserve"> none </w:t>
      </w:r>
    </w:p>
    <w:p w14:paraId="4D76B17D" w14:textId="77777777" w:rsidR="00C634B6" w:rsidRDefault="00C634B6" w:rsidP="00C634B6">
      <w:pPr>
        <w:rPr>
          <w:b/>
          <w:bCs/>
        </w:rPr>
      </w:pPr>
      <w:r w:rsidRPr="00F40C57">
        <w:rPr>
          <w:b/>
          <w:bCs/>
        </w:rPr>
        <w:t>Notes:</w:t>
      </w:r>
    </w:p>
    <w:p w14:paraId="5D83E206" w14:textId="77777777" w:rsidR="00C634B6" w:rsidRDefault="00C634B6" w:rsidP="00C634B6">
      <w:pPr>
        <w:rPr>
          <w:rFonts w:eastAsiaTheme="majorEastAsia" w:cstheme="majorBidi"/>
          <w:b/>
          <w:bCs/>
          <w:sz w:val="40"/>
        </w:rPr>
      </w:pPr>
      <w:r>
        <w:br w:type="page"/>
      </w:r>
    </w:p>
    <w:p w14:paraId="22BCAE61" w14:textId="77777777" w:rsidR="00C634B6" w:rsidRPr="008E6AE0" w:rsidRDefault="00C634B6" w:rsidP="00C634B6">
      <w:pPr>
        <w:pStyle w:val="Heading3"/>
      </w:pPr>
      <w:r>
        <w:lastRenderedPageBreak/>
        <w:t>FCVTQ2S</w:t>
      </w:r>
      <w:r w:rsidRPr="008E6AE0">
        <w:t xml:space="preserve"> – </w:t>
      </w:r>
      <w:r>
        <w:t>Round Quad to Single Precision</w:t>
      </w:r>
    </w:p>
    <w:p w14:paraId="3B7A8CCA" w14:textId="77777777" w:rsidR="00C634B6" w:rsidRPr="002766C5" w:rsidRDefault="00C634B6" w:rsidP="00C634B6">
      <w:pPr>
        <w:rPr>
          <w:b/>
          <w:bCs/>
        </w:rPr>
      </w:pPr>
      <w:r w:rsidRPr="002766C5">
        <w:rPr>
          <w:b/>
          <w:bCs/>
        </w:rPr>
        <w:t>Description:</w:t>
      </w:r>
    </w:p>
    <w:p w14:paraId="6777FB25" w14:textId="77777777" w:rsidR="00C634B6" w:rsidRDefault="00C634B6" w:rsidP="00C634B6">
      <w:pPr>
        <w:ind w:left="720"/>
      </w:pPr>
      <w:r>
        <w:t>This instruction rounds the contents of the source operand to the equivalent of a single precision value and places the result in Rt. Note the register continues to contain a quad precision value. This instruction may be used in preparation for a store.</w:t>
      </w:r>
    </w:p>
    <w:p w14:paraId="00EAAB83"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45C277BD" w14:textId="07CA4010" w:rsidR="00C634B6" w:rsidRDefault="00C634B6" w:rsidP="00C634B6">
      <w:pPr>
        <w:rPr>
          <w:b/>
          <w:bCs/>
        </w:rPr>
      </w:pPr>
      <w:r>
        <w:rPr>
          <w:b/>
          <w:bCs/>
        </w:rPr>
        <w:t xml:space="preserve">FCVTQ2S </w:t>
      </w:r>
      <w:r w:rsidR="00A236A5">
        <w:rPr>
          <w:b/>
          <w:bCs/>
        </w:rPr>
        <w:t>R</w:t>
      </w:r>
      <w:r>
        <w:rPr>
          <w:b/>
          <w:bCs/>
        </w:rPr>
        <w:t xml:space="preserve">t, </w:t>
      </w:r>
      <w:r w:rsidR="00A236A5">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4D7E6982" w14:textId="77777777" w:rsidTr="008A0DAF">
        <w:tc>
          <w:tcPr>
            <w:tcW w:w="0" w:type="auto"/>
            <w:tcBorders>
              <w:top w:val="nil"/>
              <w:left w:val="nil"/>
              <w:bottom w:val="single" w:sz="4" w:space="0" w:color="auto"/>
              <w:right w:val="nil"/>
            </w:tcBorders>
          </w:tcPr>
          <w:p w14:paraId="653B65BB"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2BAB4F7"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FBD2F23"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7C62F86"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691A1167"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81A8193"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E9A01F"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B0962F"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6195947F" w14:textId="77777777" w:rsidTr="008A0DAF">
        <w:tc>
          <w:tcPr>
            <w:tcW w:w="0" w:type="auto"/>
            <w:tcBorders>
              <w:top w:val="single" w:sz="4" w:space="0" w:color="auto"/>
              <w:left w:val="single" w:sz="4" w:space="0" w:color="auto"/>
              <w:bottom w:val="single" w:sz="4" w:space="0" w:color="auto"/>
              <w:right w:val="single" w:sz="4" w:space="0" w:color="auto"/>
            </w:tcBorders>
          </w:tcPr>
          <w:p w14:paraId="05A27161"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E43ED9"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4BF5E8"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258E69" w14:textId="2DC7AC9E"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D536C5" w14:textId="09B552D8" w:rsidR="0013658F" w:rsidRDefault="0013658F" w:rsidP="008A0DAF">
            <w:pPr>
              <w:spacing w:after="0"/>
              <w:jc w:val="center"/>
            </w:pPr>
            <w:r>
              <w:t>17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A32198"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4CB223"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5AD477" w14:textId="39A4CD87" w:rsidR="0013658F" w:rsidRDefault="00170285" w:rsidP="008A0DAF">
            <w:pPr>
              <w:spacing w:after="0"/>
              <w:jc w:val="center"/>
            </w:pPr>
            <w:r>
              <w:t>16</w:t>
            </w:r>
            <w:r w:rsidR="0013658F">
              <w:rPr>
                <w:vertAlign w:val="subscript"/>
              </w:rPr>
              <w:t>7</w:t>
            </w:r>
          </w:p>
        </w:tc>
      </w:tr>
    </w:tbl>
    <w:p w14:paraId="7AA8BE02" w14:textId="77777777" w:rsidR="00C634B6" w:rsidRDefault="00C634B6" w:rsidP="00C634B6">
      <w:pPr>
        <w:ind w:left="720"/>
        <w:rPr>
          <w:b/>
          <w:bCs/>
        </w:rPr>
      </w:pPr>
      <w:r>
        <w:rPr>
          <w:b/>
          <w:bCs/>
        </w:rPr>
        <w:t>Clock Cycles: 1</w:t>
      </w:r>
    </w:p>
    <w:p w14:paraId="368E4EA9" w14:textId="77777777" w:rsidR="00C634B6" w:rsidRPr="002766C5" w:rsidRDefault="00C634B6" w:rsidP="00C634B6">
      <w:pPr>
        <w:rPr>
          <w:b/>
          <w:bCs/>
        </w:rPr>
      </w:pPr>
      <w:r w:rsidRPr="002766C5">
        <w:rPr>
          <w:b/>
          <w:bCs/>
        </w:rPr>
        <w:t>Operation:</w:t>
      </w:r>
    </w:p>
    <w:p w14:paraId="0C6C6DA8" w14:textId="3C7DBAE5" w:rsidR="00C634B6" w:rsidRDefault="00A236A5" w:rsidP="00C634B6">
      <w:pPr>
        <w:spacing w:after="0"/>
        <w:ind w:left="720"/>
      </w:pPr>
      <w:r>
        <w:t>R</w:t>
      </w:r>
      <w:r w:rsidR="00C634B6">
        <w:t>t = Round(</w:t>
      </w:r>
      <w:r>
        <w:t>R</w:t>
      </w:r>
      <w:r w:rsidR="00C634B6">
        <w:t>a, single)</w:t>
      </w:r>
    </w:p>
    <w:p w14:paraId="36B78BB7" w14:textId="77777777" w:rsidR="00C634B6" w:rsidRDefault="00C634B6" w:rsidP="00C634B6">
      <w:pPr>
        <w:spacing w:after="0"/>
        <w:rPr>
          <w:b/>
        </w:rPr>
      </w:pPr>
      <w:r>
        <w:tab/>
      </w:r>
    </w:p>
    <w:p w14:paraId="3A77C279" w14:textId="77777777" w:rsidR="00C634B6" w:rsidRDefault="00C634B6" w:rsidP="00C634B6">
      <w:pPr>
        <w:rPr>
          <w:b/>
          <w:bCs/>
        </w:rPr>
      </w:pPr>
      <w:r w:rsidRPr="002766C5">
        <w:rPr>
          <w:b/>
          <w:bCs/>
        </w:rPr>
        <w:t>Execution Units:</w:t>
      </w:r>
      <w:r>
        <w:t xml:space="preserve"> FPU #0</w:t>
      </w:r>
    </w:p>
    <w:p w14:paraId="1F6C7161" w14:textId="77777777" w:rsidR="00C634B6" w:rsidRDefault="00C634B6" w:rsidP="00C634B6">
      <w:pPr>
        <w:rPr>
          <w:b/>
          <w:bCs/>
        </w:rPr>
      </w:pPr>
      <w:r>
        <w:rPr>
          <w:b/>
          <w:bCs/>
        </w:rPr>
        <w:t>Clock Cycles: 1</w:t>
      </w:r>
    </w:p>
    <w:p w14:paraId="1E464C6A" w14:textId="77777777" w:rsidR="00C634B6" w:rsidRDefault="00C634B6" w:rsidP="00C634B6">
      <w:r w:rsidRPr="00B335F7">
        <w:rPr>
          <w:b/>
          <w:bCs/>
        </w:rPr>
        <w:t>Exceptions:</w:t>
      </w:r>
      <w:r>
        <w:t xml:space="preserve"> none </w:t>
      </w:r>
    </w:p>
    <w:p w14:paraId="09EE3E80" w14:textId="77777777" w:rsidR="00C634B6" w:rsidRDefault="00C634B6" w:rsidP="00C634B6">
      <w:pPr>
        <w:rPr>
          <w:b/>
          <w:bCs/>
        </w:rPr>
      </w:pPr>
      <w:r w:rsidRPr="00F40C57">
        <w:rPr>
          <w:b/>
          <w:bCs/>
        </w:rPr>
        <w:t>Notes:</w:t>
      </w:r>
    </w:p>
    <w:p w14:paraId="42F85DCD" w14:textId="77777777" w:rsidR="00D105FA" w:rsidRDefault="00D105FA">
      <w:pPr>
        <w:rPr>
          <w:rFonts w:eastAsiaTheme="majorEastAsia" w:cstheme="majorBidi"/>
          <w:b/>
          <w:bCs/>
          <w:sz w:val="40"/>
        </w:rPr>
      </w:pPr>
      <w:r>
        <w:br w:type="page"/>
      </w:r>
    </w:p>
    <w:p w14:paraId="6AB403B9" w14:textId="5B9EF134" w:rsidR="00D105FA" w:rsidRPr="008E6AE0" w:rsidRDefault="00D105FA" w:rsidP="00D105FA">
      <w:pPr>
        <w:pStyle w:val="Heading3"/>
      </w:pPr>
      <w:r>
        <w:lastRenderedPageBreak/>
        <w:t>FCVTS2Q</w:t>
      </w:r>
      <w:r w:rsidRPr="008E6AE0">
        <w:t xml:space="preserve"> – </w:t>
      </w:r>
      <w:r>
        <w:t>Convert Single to Quad Precision</w:t>
      </w:r>
    </w:p>
    <w:p w14:paraId="16FFB36A" w14:textId="77777777" w:rsidR="00D105FA" w:rsidRPr="002766C5" w:rsidRDefault="00D105FA" w:rsidP="00D105FA">
      <w:pPr>
        <w:rPr>
          <w:b/>
          <w:bCs/>
        </w:rPr>
      </w:pPr>
      <w:r w:rsidRPr="002766C5">
        <w:rPr>
          <w:b/>
          <w:bCs/>
        </w:rPr>
        <w:t>Description:</w:t>
      </w:r>
    </w:p>
    <w:p w14:paraId="6A92AFDD" w14:textId="77777777" w:rsidR="00D105FA" w:rsidRDefault="00D105FA" w:rsidP="00D105FA">
      <w:pPr>
        <w:ind w:left="720"/>
      </w:pPr>
      <w:r>
        <w:t>This instruction converts the contents of the source operand to the equivalent of a quad precision value and places the result in Rt.</w:t>
      </w:r>
    </w:p>
    <w:p w14:paraId="1871A0A2" w14:textId="77777777" w:rsidR="00D105FA" w:rsidRDefault="00D105FA" w:rsidP="00D105FA">
      <w:pPr>
        <w:spacing w:line="360" w:lineRule="auto"/>
        <w:rPr>
          <w:b/>
          <w:bCs/>
        </w:rPr>
      </w:pPr>
      <w:r>
        <w:rPr>
          <w:b/>
          <w:bCs/>
        </w:rPr>
        <w:t xml:space="preserve">Integer </w:t>
      </w:r>
      <w:r w:rsidRPr="00D916EE">
        <w:rPr>
          <w:b/>
          <w:bCs/>
        </w:rPr>
        <w:t>Instruction Format</w:t>
      </w:r>
      <w:r>
        <w:rPr>
          <w:b/>
          <w:bCs/>
        </w:rPr>
        <w:t>: R1</w:t>
      </w:r>
    </w:p>
    <w:p w14:paraId="5A2C172E" w14:textId="77777777" w:rsidR="00D105FA" w:rsidRDefault="00D105FA" w:rsidP="00D105FA">
      <w:pPr>
        <w:rPr>
          <w:b/>
          <w:bCs/>
        </w:rPr>
      </w:pPr>
      <w:r>
        <w:rPr>
          <w:b/>
          <w:bCs/>
        </w:rPr>
        <w:t>FCVTD2Q Rt, Ra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2851B66F" w14:textId="77777777" w:rsidTr="008A0DAF">
        <w:tc>
          <w:tcPr>
            <w:tcW w:w="0" w:type="auto"/>
            <w:tcBorders>
              <w:top w:val="nil"/>
              <w:left w:val="nil"/>
              <w:bottom w:val="single" w:sz="4" w:space="0" w:color="auto"/>
              <w:right w:val="nil"/>
            </w:tcBorders>
          </w:tcPr>
          <w:p w14:paraId="32DDF8B7"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89B5183"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992B793"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C9969F5"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4829087"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FEF718B"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FE3CDEA"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15F83D7"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6ABF4869" w14:textId="77777777" w:rsidTr="008A0DAF">
        <w:tc>
          <w:tcPr>
            <w:tcW w:w="0" w:type="auto"/>
            <w:tcBorders>
              <w:top w:val="single" w:sz="4" w:space="0" w:color="auto"/>
              <w:left w:val="single" w:sz="4" w:space="0" w:color="auto"/>
              <w:bottom w:val="single" w:sz="4" w:space="0" w:color="auto"/>
              <w:right w:val="single" w:sz="4" w:space="0" w:color="auto"/>
            </w:tcBorders>
          </w:tcPr>
          <w:p w14:paraId="61D0864E"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BD5134"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E0FCD3"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5008B0" w14:textId="7851416F"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6A2034" w14:textId="07C714BC" w:rsidR="0013658F" w:rsidRDefault="0013658F" w:rsidP="008A0DAF">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6243AF"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CB4D6A"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65C83A" w14:textId="3DD80092" w:rsidR="0013658F" w:rsidRDefault="00170285" w:rsidP="008A0DAF">
            <w:pPr>
              <w:spacing w:after="0"/>
              <w:jc w:val="center"/>
            </w:pPr>
            <w:r>
              <w:t>1</w:t>
            </w:r>
            <w:r w:rsidR="0013658F">
              <w:t>6</w:t>
            </w:r>
            <w:r w:rsidR="0013658F">
              <w:rPr>
                <w:vertAlign w:val="subscript"/>
              </w:rPr>
              <w:t>7</w:t>
            </w:r>
          </w:p>
        </w:tc>
      </w:tr>
    </w:tbl>
    <w:p w14:paraId="33509B5A" w14:textId="77777777" w:rsidR="00D105FA" w:rsidRDefault="00D105FA" w:rsidP="00D105FA">
      <w:pPr>
        <w:ind w:left="720"/>
        <w:rPr>
          <w:b/>
          <w:bCs/>
        </w:rPr>
      </w:pPr>
      <w:r>
        <w:rPr>
          <w:b/>
          <w:bCs/>
        </w:rPr>
        <w:t>Clock Cycles: 1</w:t>
      </w:r>
    </w:p>
    <w:p w14:paraId="3664A2C3" w14:textId="77777777" w:rsidR="00D105FA" w:rsidRPr="002766C5" w:rsidRDefault="00D105FA" w:rsidP="00D105FA">
      <w:pPr>
        <w:rPr>
          <w:b/>
          <w:bCs/>
        </w:rPr>
      </w:pPr>
      <w:r w:rsidRPr="002766C5">
        <w:rPr>
          <w:b/>
          <w:bCs/>
        </w:rPr>
        <w:t>Operation:</w:t>
      </w:r>
    </w:p>
    <w:p w14:paraId="4DC4EF3A" w14:textId="79653AF8" w:rsidR="00D105FA" w:rsidRDefault="00D105FA" w:rsidP="00D105FA">
      <w:pPr>
        <w:spacing w:after="0"/>
        <w:ind w:left="720"/>
      </w:pPr>
      <w:r>
        <w:t xml:space="preserve">Rt = </w:t>
      </w:r>
      <w:proofErr w:type="spellStart"/>
      <w:r>
        <w:t>Cvt</w:t>
      </w:r>
      <w:proofErr w:type="spellEnd"/>
      <w:r>
        <w:t>(Ra, single)</w:t>
      </w:r>
    </w:p>
    <w:p w14:paraId="171A5C7D" w14:textId="77777777" w:rsidR="00D105FA" w:rsidRDefault="00D105FA" w:rsidP="00D105FA">
      <w:pPr>
        <w:spacing w:after="0"/>
        <w:rPr>
          <w:b/>
        </w:rPr>
      </w:pPr>
      <w:r>
        <w:tab/>
      </w:r>
    </w:p>
    <w:p w14:paraId="695AE7C5" w14:textId="77777777" w:rsidR="00D105FA" w:rsidRDefault="00D105FA" w:rsidP="00D105FA">
      <w:pPr>
        <w:rPr>
          <w:b/>
          <w:bCs/>
        </w:rPr>
      </w:pPr>
      <w:r w:rsidRPr="002766C5">
        <w:rPr>
          <w:b/>
          <w:bCs/>
        </w:rPr>
        <w:t>Execution Units:</w:t>
      </w:r>
      <w:r>
        <w:t xml:space="preserve"> FPU #0</w:t>
      </w:r>
    </w:p>
    <w:p w14:paraId="5F7A71E4" w14:textId="77777777" w:rsidR="00D105FA" w:rsidRDefault="00D105FA" w:rsidP="00D105FA">
      <w:pPr>
        <w:rPr>
          <w:b/>
          <w:bCs/>
        </w:rPr>
      </w:pPr>
      <w:r>
        <w:rPr>
          <w:b/>
          <w:bCs/>
        </w:rPr>
        <w:t>Clock Cycles: 1</w:t>
      </w:r>
    </w:p>
    <w:p w14:paraId="7770254C" w14:textId="77777777" w:rsidR="00D105FA" w:rsidRDefault="00D105FA" w:rsidP="00D105FA">
      <w:r w:rsidRPr="00B335F7">
        <w:rPr>
          <w:b/>
          <w:bCs/>
        </w:rPr>
        <w:t>Exceptions:</w:t>
      </w:r>
      <w:r>
        <w:t xml:space="preserve"> none </w:t>
      </w:r>
    </w:p>
    <w:p w14:paraId="2453BCE9" w14:textId="77777777" w:rsidR="00D105FA" w:rsidRDefault="00D105FA" w:rsidP="00D105FA">
      <w:pPr>
        <w:rPr>
          <w:b/>
          <w:bCs/>
        </w:rPr>
      </w:pPr>
      <w:r w:rsidRPr="00F40C57">
        <w:rPr>
          <w:b/>
          <w:bCs/>
        </w:rPr>
        <w:t>Notes:</w:t>
      </w:r>
    </w:p>
    <w:p w14:paraId="13E06CA0" w14:textId="77777777" w:rsidR="00C634B6" w:rsidRDefault="00C634B6" w:rsidP="00C634B6">
      <w:pPr>
        <w:rPr>
          <w:rFonts w:eastAsiaTheme="majorEastAsia" w:cstheme="majorBidi"/>
          <w:b/>
          <w:bCs/>
          <w:sz w:val="40"/>
        </w:rPr>
      </w:pPr>
      <w:r>
        <w:br w:type="page"/>
      </w:r>
    </w:p>
    <w:p w14:paraId="67BA5939" w14:textId="61ACED62" w:rsidR="008F45C3" w:rsidRDefault="008F45C3" w:rsidP="008F45C3">
      <w:pPr>
        <w:pStyle w:val="Heading3"/>
      </w:pPr>
      <w:r>
        <w:lastRenderedPageBreak/>
        <w:t>FCX – Clear Floating-Point Exceptions</w:t>
      </w:r>
      <w:bookmarkEnd w:id="225"/>
    </w:p>
    <w:p w14:paraId="72FDBE30" w14:textId="77777777" w:rsidR="008F45C3" w:rsidRDefault="008F45C3" w:rsidP="008F45C3"/>
    <w:p w14:paraId="0B763984" w14:textId="77777777" w:rsidR="008F45C3" w:rsidRPr="00284C86" w:rsidRDefault="008F45C3" w:rsidP="008F45C3">
      <w:pPr>
        <w:rPr>
          <w:b/>
        </w:rPr>
      </w:pPr>
      <w:r w:rsidRPr="00284C86">
        <w:rPr>
          <w:b/>
        </w:rPr>
        <w:t>Description:</w:t>
      </w:r>
    </w:p>
    <w:p w14:paraId="51893D04" w14:textId="77777777" w:rsidR="008F45C3" w:rsidRDefault="008F45C3" w:rsidP="0036191A">
      <w:pPr>
        <w:spacing w:line="276"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14:paraId="18F6A7E9" w14:textId="2A1B71EC" w:rsidR="008F45C3" w:rsidRDefault="008F45C3" w:rsidP="008F45C3">
      <w:pPr>
        <w:rPr>
          <w:rStyle w:val="Strong"/>
        </w:rPr>
      </w:pPr>
      <w:r w:rsidRPr="00697363">
        <w:rPr>
          <w:rStyle w:val="Strong"/>
        </w:rPr>
        <w:t>Instruction Format:</w:t>
      </w:r>
      <w:r>
        <w:rPr>
          <w:rStyle w:val="Strong"/>
        </w:rPr>
        <w:t xml:space="preserve"> </w:t>
      </w:r>
      <w:r w:rsidR="00976E05">
        <w:rPr>
          <w:rStyle w:val="Strong"/>
        </w:rPr>
        <w:t>F</w:t>
      </w:r>
      <w:r w:rsidR="00A914B6">
        <w:rPr>
          <w:rStyle w:val="Strong"/>
        </w:rPr>
        <w:t>EX</w:t>
      </w:r>
    </w:p>
    <w:tbl>
      <w:tblPr>
        <w:tblW w:w="0" w:type="auto"/>
        <w:tblInd w:w="612" w:type="dxa"/>
        <w:tblLook w:val="04A0" w:firstRow="1" w:lastRow="0" w:firstColumn="1" w:lastColumn="0" w:noHBand="0" w:noVBand="1"/>
      </w:tblPr>
      <w:tblGrid>
        <w:gridCol w:w="856"/>
        <w:gridCol w:w="736"/>
        <w:gridCol w:w="856"/>
        <w:gridCol w:w="849"/>
        <w:gridCol w:w="976"/>
      </w:tblGrid>
      <w:tr w:rsidR="004173AE" w:rsidRPr="00790AD0" w14:paraId="67C6C6BC" w14:textId="77777777" w:rsidTr="008050FF">
        <w:tc>
          <w:tcPr>
            <w:tcW w:w="0" w:type="auto"/>
            <w:tcBorders>
              <w:top w:val="nil"/>
              <w:left w:val="nil"/>
              <w:bottom w:val="single" w:sz="4" w:space="0" w:color="auto"/>
              <w:right w:val="nil"/>
            </w:tcBorders>
          </w:tcPr>
          <w:p w14:paraId="4A202318" w14:textId="77777777" w:rsidR="004173AE" w:rsidRDefault="004173AE"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4DEF33D3" w14:textId="77777777" w:rsidR="004173AE" w:rsidRDefault="004173AE"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6CA3F2E7" w14:textId="77777777" w:rsidR="004173AE" w:rsidRPr="00790AD0" w:rsidRDefault="004173A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8AA6C2B" w14:textId="77777777" w:rsidR="004173AE" w:rsidRPr="00790AD0" w:rsidRDefault="004173A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04AF52" w14:textId="77777777" w:rsidR="004173AE" w:rsidRPr="00790AD0" w:rsidRDefault="004173A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173AE" w14:paraId="5F7C94FD" w14:textId="77777777" w:rsidTr="008050FF">
        <w:tc>
          <w:tcPr>
            <w:tcW w:w="0" w:type="auto"/>
            <w:tcBorders>
              <w:top w:val="single" w:sz="4" w:space="0" w:color="auto"/>
              <w:left w:val="single" w:sz="4" w:space="0" w:color="auto"/>
              <w:bottom w:val="single" w:sz="4" w:space="0" w:color="auto"/>
              <w:right w:val="single" w:sz="4" w:space="0" w:color="auto"/>
            </w:tcBorders>
          </w:tcPr>
          <w:p w14:paraId="4FC31481" w14:textId="6538D00E" w:rsidR="004173AE" w:rsidRDefault="004173AE" w:rsidP="008050FF">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F67C86" w14:textId="77777777" w:rsidR="004173AE" w:rsidRDefault="004173AE"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013C41F" w14:textId="77777777" w:rsidR="004173AE" w:rsidRDefault="004173A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57AFE2" w14:textId="77777777" w:rsidR="004173AE" w:rsidRDefault="004173AE"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0323AE" w14:textId="77777777" w:rsidR="004173AE" w:rsidRDefault="004173AE" w:rsidP="008050FF">
            <w:pPr>
              <w:spacing w:after="0"/>
              <w:jc w:val="center"/>
            </w:pPr>
            <w:r>
              <w:t>112</w:t>
            </w:r>
            <w:r>
              <w:rPr>
                <w:vertAlign w:val="subscript"/>
              </w:rPr>
              <w:t>7</w:t>
            </w:r>
          </w:p>
        </w:tc>
      </w:tr>
    </w:tbl>
    <w:p w14:paraId="762845F2" w14:textId="77777777" w:rsidR="004173AE" w:rsidRDefault="004173AE" w:rsidP="008F45C3">
      <w:pPr>
        <w:rPr>
          <w:rStyle w:val="Strong"/>
        </w:rPr>
      </w:pPr>
    </w:p>
    <w:p w14:paraId="487BF274" w14:textId="77777777" w:rsidR="008F45C3" w:rsidRPr="002C6BF0" w:rsidRDefault="008F45C3" w:rsidP="008F45C3">
      <w:r>
        <w:rPr>
          <w:rStyle w:val="Strong"/>
        </w:rPr>
        <w:t xml:space="preserve">Execution Units: </w:t>
      </w:r>
      <w:r w:rsidRPr="002C6BF0">
        <w:t>A</w:t>
      </w:r>
      <w:r>
        <w:t>ll Floating Point</w:t>
      </w:r>
    </w:p>
    <w:p w14:paraId="561139D6" w14:textId="77777777" w:rsidR="008F45C3" w:rsidRPr="00697363" w:rsidRDefault="008F45C3" w:rsidP="008F45C3">
      <w:pPr>
        <w:rPr>
          <w:rStyle w:val="Strong"/>
        </w:rPr>
      </w:pPr>
      <w:r w:rsidRPr="00697363">
        <w:rPr>
          <w:rStyle w:val="Strong"/>
        </w:rPr>
        <w:t>Operation:</w:t>
      </w:r>
    </w:p>
    <w:p w14:paraId="6DE49D95" w14:textId="77777777" w:rsidR="008F45C3" w:rsidRPr="006829C2" w:rsidRDefault="008F45C3" w:rsidP="008F45C3">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8F45C3" w14:paraId="6C00FE37" w14:textId="77777777" w:rsidTr="00F25AA7">
        <w:tc>
          <w:tcPr>
            <w:tcW w:w="709" w:type="dxa"/>
          </w:tcPr>
          <w:p w14:paraId="767E4AF9" w14:textId="77777777" w:rsidR="008F45C3" w:rsidRDefault="008F45C3" w:rsidP="00F25AA7">
            <w:pPr>
              <w:jc w:val="center"/>
            </w:pPr>
            <w:r>
              <w:t>Bit</w:t>
            </w:r>
          </w:p>
        </w:tc>
        <w:tc>
          <w:tcPr>
            <w:tcW w:w="5387" w:type="dxa"/>
          </w:tcPr>
          <w:p w14:paraId="660F1762" w14:textId="77777777" w:rsidR="008F45C3" w:rsidRDefault="008F45C3" w:rsidP="00F25AA7">
            <w:r>
              <w:t>Exception Enabled</w:t>
            </w:r>
          </w:p>
        </w:tc>
      </w:tr>
      <w:tr w:rsidR="008F45C3" w14:paraId="015AD566" w14:textId="77777777" w:rsidTr="00F25AA7">
        <w:tc>
          <w:tcPr>
            <w:tcW w:w="709" w:type="dxa"/>
          </w:tcPr>
          <w:p w14:paraId="7D25683B" w14:textId="77777777" w:rsidR="008F45C3" w:rsidRDefault="008F45C3" w:rsidP="00F25AA7">
            <w:pPr>
              <w:jc w:val="center"/>
            </w:pPr>
            <w:r>
              <w:t>0</w:t>
            </w:r>
          </w:p>
        </w:tc>
        <w:tc>
          <w:tcPr>
            <w:tcW w:w="5387" w:type="dxa"/>
          </w:tcPr>
          <w:p w14:paraId="1F1CA123" w14:textId="77777777" w:rsidR="008F45C3" w:rsidRDefault="008F45C3" w:rsidP="00F25AA7">
            <w:r>
              <w:t>global invalid operation clears the following:</w:t>
            </w:r>
          </w:p>
          <w:p w14:paraId="285E7F60" w14:textId="77777777" w:rsidR="008F45C3" w:rsidRDefault="008F45C3" w:rsidP="00F25AA7">
            <w:pPr>
              <w:pStyle w:val="ListParagraph"/>
              <w:numPr>
                <w:ilvl w:val="0"/>
                <w:numId w:val="4"/>
              </w:numPr>
              <w:spacing w:after="0" w:line="240" w:lineRule="auto"/>
            </w:pPr>
            <w:r>
              <w:t>division of infinities</w:t>
            </w:r>
          </w:p>
          <w:p w14:paraId="4C49608A" w14:textId="77777777" w:rsidR="008F45C3" w:rsidRDefault="008F45C3" w:rsidP="00F25AA7">
            <w:pPr>
              <w:pStyle w:val="ListParagraph"/>
              <w:numPr>
                <w:ilvl w:val="0"/>
                <w:numId w:val="4"/>
              </w:numPr>
              <w:spacing w:after="0" w:line="240" w:lineRule="auto"/>
            </w:pPr>
            <w:r>
              <w:t>zero divided by zero</w:t>
            </w:r>
          </w:p>
          <w:p w14:paraId="36095FBB" w14:textId="77777777" w:rsidR="008F45C3" w:rsidRDefault="008F45C3" w:rsidP="00F25AA7">
            <w:pPr>
              <w:pStyle w:val="ListParagraph"/>
              <w:numPr>
                <w:ilvl w:val="0"/>
                <w:numId w:val="4"/>
              </w:numPr>
              <w:spacing w:after="0" w:line="240" w:lineRule="auto"/>
            </w:pPr>
            <w:r>
              <w:t>subtraction of infinities</w:t>
            </w:r>
          </w:p>
          <w:p w14:paraId="20AA5B5B" w14:textId="77777777" w:rsidR="008F45C3" w:rsidRDefault="008F45C3" w:rsidP="00F25AA7">
            <w:pPr>
              <w:pStyle w:val="ListParagraph"/>
              <w:numPr>
                <w:ilvl w:val="0"/>
                <w:numId w:val="4"/>
              </w:numPr>
              <w:spacing w:after="0" w:line="240" w:lineRule="auto"/>
            </w:pPr>
            <w:r>
              <w:t>infinity times zero</w:t>
            </w:r>
          </w:p>
          <w:p w14:paraId="427F8468" w14:textId="77777777" w:rsidR="008F45C3" w:rsidRDefault="008F45C3" w:rsidP="00F25AA7">
            <w:pPr>
              <w:pStyle w:val="ListParagraph"/>
              <w:numPr>
                <w:ilvl w:val="0"/>
                <w:numId w:val="4"/>
              </w:numPr>
              <w:spacing w:after="0" w:line="240" w:lineRule="auto"/>
            </w:pPr>
            <w:r>
              <w:t>NaN comparison</w:t>
            </w:r>
          </w:p>
          <w:p w14:paraId="31075529" w14:textId="77777777" w:rsidR="008F45C3" w:rsidRDefault="008F45C3" w:rsidP="00F25AA7">
            <w:pPr>
              <w:pStyle w:val="ListParagraph"/>
              <w:numPr>
                <w:ilvl w:val="0"/>
                <w:numId w:val="4"/>
              </w:numPr>
              <w:spacing w:after="0" w:line="240" w:lineRule="auto"/>
            </w:pPr>
            <w:r>
              <w:t>division by zero</w:t>
            </w:r>
          </w:p>
        </w:tc>
      </w:tr>
      <w:tr w:rsidR="008F45C3" w14:paraId="4C8F49CB" w14:textId="77777777" w:rsidTr="00F25AA7">
        <w:tc>
          <w:tcPr>
            <w:tcW w:w="709" w:type="dxa"/>
          </w:tcPr>
          <w:p w14:paraId="14B952D2" w14:textId="77777777" w:rsidR="008F45C3" w:rsidRDefault="008F45C3" w:rsidP="00F25AA7">
            <w:pPr>
              <w:jc w:val="center"/>
            </w:pPr>
            <w:r>
              <w:t>1</w:t>
            </w:r>
          </w:p>
        </w:tc>
        <w:tc>
          <w:tcPr>
            <w:tcW w:w="5387" w:type="dxa"/>
          </w:tcPr>
          <w:p w14:paraId="24AAEE93" w14:textId="77777777" w:rsidR="008F45C3" w:rsidRDefault="008F45C3" w:rsidP="00F25AA7">
            <w:r>
              <w:t>overflow</w:t>
            </w:r>
          </w:p>
        </w:tc>
      </w:tr>
      <w:tr w:rsidR="008F45C3" w14:paraId="113B935A" w14:textId="77777777" w:rsidTr="00F25AA7">
        <w:tc>
          <w:tcPr>
            <w:tcW w:w="709" w:type="dxa"/>
          </w:tcPr>
          <w:p w14:paraId="300EBE69" w14:textId="77777777" w:rsidR="008F45C3" w:rsidRDefault="008F45C3" w:rsidP="00F25AA7">
            <w:pPr>
              <w:jc w:val="center"/>
            </w:pPr>
            <w:r>
              <w:t>2</w:t>
            </w:r>
          </w:p>
        </w:tc>
        <w:tc>
          <w:tcPr>
            <w:tcW w:w="5387" w:type="dxa"/>
          </w:tcPr>
          <w:p w14:paraId="40AB9338" w14:textId="77777777" w:rsidR="008F45C3" w:rsidRDefault="008F45C3" w:rsidP="00F25AA7">
            <w:r>
              <w:t>underflow</w:t>
            </w:r>
          </w:p>
        </w:tc>
      </w:tr>
      <w:tr w:rsidR="008F45C3" w14:paraId="0E2E9D43" w14:textId="77777777" w:rsidTr="00F25AA7">
        <w:tc>
          <w:tcPr>
            <w:tcW w:w="709" w:type="dxa"/>
          </w:tcPr>
          <w:p w14:paraId="3590AC87" w14:textId="77777777" w:rsidR="008F45C3" w:rsidRDefault="008F45C3" w:rsidP="00F25AA7">
            <w:pPr>
              <w:jc w:val="center"/>
            </w:pPr>
            <w:r>
              <w:t>3</w:t>
            </w:r>
          </w:p>
        </w:tc>
        <w:tc>
          <w:tcPr>
            <w:tcW w:w="5387" w:type="dxa"/>
          </w:tcPr>
          <w:p w14:paraId="0A377FCD" w14:textId="77777777" w:rsidR="008F45C3" w:rsidRDefault="008F45C3" w:rsidP="00F25AA7">
            <w:r>
              <w:t>divide by zero</w:t>
            </w:r>
          </w:p>
        </w:tc>
      </w:tr>
      <w:tr w:rsidR="008F45C3" w14:paraId="28FCB514" w14:textId="77777777" w:rsidTr="00F25AA7">
        <w:tc>
          <w:tcPr>
            <w:tcW w:w="709" w:type="dxa"/>
          </w:tcPr>
          <w:p w14:paraId="2D53D940" w14:textId="77777777" w:rsidR="008F45C3" w:rsidRDefault="008F45C3" w:rsidP="00F25AA7">
            <w:pPr>
              <w:jc w:val="center"/>
            </w:pPr>
            <w:r>
              <w:t>4</w:t>
            </w:r>
          </w:p>
        </w:tc>
        <w:tc>
          <w:tcPr>
            <w:tcW w:w="5387" w:type="dxa"/>
          </w:tcPr>
          <w:p w14:paraId="04C231CA" w14:textId="77777777" w:rsidR="008F45C3" w:rsidRDefault="008F45C3" w:rsidP="00F25AA7">
            <w:r>
              <w:t>inexact operation</w:t>
            </w:r>
          </w:p>
        </w:tc>
      </w:tr>
      <w:tr w:rsidR="008F45C3" w14:paraId="1F3ECB7B" w14:textId="77777777" w:rsidTr="00F25AA7">
        <w:tc>
          <w:tcPr>
            <w:tcW w:w="709" w:type="dxa"/>
          </w:tcPr>
          <w:p w14:paraId="01BB7791" w14:textId="77777777" w:rsidR="008F45C3" w:rsidRDefault="008F45C3" w:rsidP="00F25AA7">
            <w:pPr>
              <w:jc w:val="center"/>
            </w:pPr>
            <w:r>
              <w:t>5</w:t>
            </w:r>
          </w:p>
        </w:tc>
        <w:tc>
          <w:tcPr>
            <w:tcW w:w="5387" w:type="dxa"/>
          </w:tcPr>
          <w:p w14:paraId="0FE6AB1A" w14:textId="77777777" w:rsidR="008F45C3" w:rsidRDefault="008F45C3" w:rsidP="00F25AA7">
            <w:r>
              <w:t>summary exception</w:t>
            </w:r>
          </w:p>
        </w:tc>
      </w:tr>
    </w:tbl>
    <w:p w14:paraId="00EECAF3" w14:textId="77777777" w:rsidR="00552A90" w:rsidRDefault="00552A90">
      <w:pPr>
        <w:rPr>
          <w:rFonts w:eastAsiaTheme="majorEastAsia" w:cstheme="majorBidi"/>
          <w:b/>
          <w:bCs/>
          <w:sz w:val="40"/>
        </w:rPr>
      </w:pPr>
      <w:r>
        <w:br w:type="page"/>
      </w:r>
    </w:p>
    <w:p w14:paraId="7DCEEEDE" w14:textId="78EB9638" w:rsidR="00552A90" w:rsidRDefault="00552A90" w:rsidP="00552A90">
      <w:pPr>
        <w:pStyle w:val="Heading3"/>
      </w:pPr>
      <w:r>
        <w:lastRenderedPageBreak/>
        <w:t>FDIV –Float Division</w:t>
      </w:r>
    </w:p>
    <w:p w14:paraId="06AEBF33" w14:textId="77777777" w:rsidR="00552A90" w:rsidRPr="002766C5" w:rsidRDefault="00552A90" w:rsidP="00552A90">
      <w:pPr>
        <w:spacing w:line="276" w:lineRule="auto"/>
        <w:rPr>
          <w:b/>
          <w:bCs/>
        </w:rPr>
      </w:pPr>
      <w:r w:rsidRPr="002766C5">
        <w:rPr>
          <w:b/>
          <w:bCs/>
        </w:rPr>
        <w:t>Description:</w:t>
      </w:r>
    </w:p>
    <w:p w14:paraId="78E9C770" w14:textId="55F7968D" w:rsidR="00552A90" w:rsidRDefault="00552A90" w:rsidP="00552A90">
      <w:pPr>
        <w:spacing w:line="276" w:lineRule="auto"/>
        <w:ind w:left="720"/>
      </w:pPr>
      <w:r>
        <w:t>Divide two source operands and place the quotient in the target register. All registers values are treated as floating-point values.</w:t>
      </w:r>
    </w:p>
    <w:p w14:paraId="3B951191" w14:textId="77777777" w:rsidR="00552A90" w:rsidRDefault="00552A90" w:rsidP="00552A90">
      <w:pPr>
        <w:spacing w:line="276" w:lineRule="auto"/>
        <w:rPr>
          <w:b/>
          <w:bCs/>
        </w:rPr>
      </w:pPr>
      <w:r>
        <w:rPr>
          <w:b/>
          <w:bCs/>
        </w:rPr>
        <w:t xml:space="preserve">Supported Operand Sizes: </w:t>
      </w:r>
    </w:p>
    <w:p w14:paraId="60CFC782" w14:textId="77777777" w:rsidR="00552A90" w:rsidRPr="002766C5" w:rsidRDefault="00552A90" w:rsidP="00552A90">
      <w:pPr>
        <w:spacing w:line="276" w:lineRule="auto"/>
        <w:rPr>
          <w:b/>
          <w:bCs/>
        </w:rPr>
      </w:pPr>
      <w:r w:rsidRPr="002766C5">
        <w:rPr>
          <w:b/>
          <w:bCs/>
        </w:rPr>
        <w:t>Operation:</w:t>
      </w:r>
    </w:p>
    <w:p w14:paraId="1E25AC48" w14:textId="68C30743" w:rsidR="00552A90" w:rsidRDefault="00552A90" w:rsidP="00552A90">
      <w:pPr>
        <w:spacing w:line="276" w:lineRule="auto"/>
        <w:ind w:left="720"/>
      </w:pPr>
      <w:r>
        <w:t xml:space="preserve">Rt = Ra / Rb or Rt = Ra / </w:t>
      </w:r>
      <w:proofErr w:type="spellStart"/>
      <w:r>
        <w:t>Imm</w:t>
      </w:r>
      <w:proofErr w:type="spellEnd"/>
      <w:r w:rsidR="008F1D3F">
        <w:t xml:space="preserve"> or Rt = </w:t>
      </w:r>
      <w:proofErr w:type="spellStart"/>
      <w:r w:rsidR="008F1D3F">
        <w:t>Imm</w:t>
      </w:r>
      <w:proofErr w:type="spellEnd"/>
      <w:r w:rsidR="008F1D3F">
        <w:t xml:space="preserve"> / Rb</w:t>
      </w:r>
    </w:p>
    <w:p w14:paraId="264F08C5" w14:textId="77777777" w:rsidR="00552A90" w:rsidRDefault="00552A90" w:rsidP="00552A90">
      <w:pPr>
        <w:spacing w:line="276" w:lineRule="auto"/>
      </w:pPr>
      <w:r w:rsidRPr="002766C5">
        <w:rPr>
          <w:b/>
          <w:bCs/>
        </w:rPr>
        <w:t>Clock Cycles</w:t>
      </w:r>
      <w:r>
        <w:rPr>
          <w:b/>
          <w:bCs/>
        </w:rPr>
        <w:t>:</w:t>
      </w:r>
      <w:r w:rsidRPr="0098381E">
        <w:t xml:space="preserve"> </w:t>
      </w:r>
    </w:p>
    <w:p w14:paraId="41103366" w14:textId="77777777" w:rsidR="00552A90" w:rsidRPr="002C6BF0" w:rsidRDefault="00552A90" w:rsidP="00552A90">
      <w:pPr>
        <w:spacing w:line="276" w:lineRule="auto"/>
      </w:pPr>
      <w:r w:rsidRPr="002766C5">
        <w:rPr>
          <w:b/>
          <w:bCs/>
        </w:rPr>
        <w:t>Execution Units:</w:t>
      </w:r>
      <w:r>
        <w:t xml:space="preserve"> </w:t>
      </w:r>
      <w:r w:rsidRPr="002C6BF0">
        <w:t>All</w:t>
      </w:r>
      <w:r>
        <w:t xml:space="preserve"> Integer </w:t>
      </w:r>
      <w:r w:rsidRPr="002C6BF0">
        <w:t>ALU</w:t>
      </w:r>
      <w:r>
        <w:t>’s</w:t>
      </w:r>
    </w:p>
    <w:p w14:paraId="2590B4FC" w14:textId="77777777" w:rsidR="00552A90" w:rsidRDefault="00552A90" w:rsidP="00552A90">
      <w:pPr>
        <w:spacing w:line="276" w:lineRule="auto"/>
      </w:pPr>
      <w:r w:rsidRPr="009F7E96">
        <w:rPr>
          <w:b/>
        </w:rPr>
        <w:t>Exceptions:</w:t>
      </w:r>
      <w:r>
        <w:t xml:space="preserve"> none</w:t>
      </w:r>
    </w:p>
    <w:p w14:paraId="3B7BF4B9" w14:textId="77777777" w:rsidR="00552A90" w:rsidRDefault="00552A90" w:rsidP="00552A90">
      <w:pPr>
        <w:spacing w:line="276" w:lineRule="auto"/>
        <w:rPr>
          <w:b/>
          <w:bCs/>
        </w:rPr>
      </w:pPr>
      <w:r w:rsidRPr="009F5200">
        <w:rPr>
          <w:b/>
          <w:bCs/>
        </w:rPr>
        <w:t>Notes:</w:t>
      </w:r>
    </w:p>
    <w:p w14:paraId="0CA43A34" w14:textId="56E4735C" w:rsidR="00D956CF" w:rsidRPr="00D956CF" w:rsidRDefault="00D956CF" w:rsidP="00D956CF">
      <w:pPr>
        <w:spacing w:line="276" w:lineRule="auto"/>
        <w:ind w:left="720"/>
      </w:pPr>
      <w:r w:rsidRPr="00D956CF">
        <w:t>This instruction is currently implemented as a macro instruction</w:t>
      </w:r>
      <w:r w:rsidR="001A1E7F">
        <w:t>.</w:t>
      </w:r>
    </w:p>
    <w:p w14:paraId="08014DBD" w14:textId="77777777" w:rsidR="00552A90" w:rsidRDefault="00552A90" w:rsidP="00552A90">
      <w:r w:rsidRPr="002766C5">
        <w:rPr>
          <w:b/>
          <w:bCs/>
        </w:rPr>
        <w:t>Instruction Format:</w:t>
      </w:r>
      <w:r>
        <w:t xml:space="preserve"> FLT2</w:t>
      </w:r>
    </w:p>
    <w:p w14:paraId="350FFDA3" w14:textId="2ECD8B78" w:rsidR="00552A90" w:rsidRDefault="00552A90" w:rsidP="00552A90">
      <w:r>
        <w:t>FDIV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29187C9A" w14:textId="77777777" w:rsidTr="008A0DAF">
        <w:tc>
          <w:tcPr>
            <w:tcW w:w="0" w:type="auto"/>
            <w:tcBorders>
              <w:top w:val="nil"/>
              <w:left w:val="nil"/>
              <w:bottom w:val="single" w:sz="4" w:space="0" w:color="auto"/>
              <w:right w:val="nil"/>
            </w:tcBorders>
          </w:tcPr>
          <w:p w14:paraId="595FE052"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E2D8101"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2BAEDB0"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83D491D"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022A9EA7"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8151A3A"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9BE756"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4068491"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2F4F5D8A" w14:textId="77777777" w:rsidTr="008A0DAF">
        <w:tc>
          <w:tcPr>
            <w:tcW w:w="0" w:type="auto"/>
            <w:tcBorders>
              <w:top w:val="single" w:sz="4" w:space="0" w:color="auto"/>
              <w:left w:val="single" w:sz="4" w:space="0" w:color="auto"/>
              <w:bottom w:val="single" w:sz="4" w:space="0" w:color="auto"/>
              <w:right w:val="single" w:sz="4" w:space="0" w:color="auto"/>
            </w:tcBorders>
          </w:tcPr>
          <w:p w14:paraId="2B70F630"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A16BE7"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B535EF"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E31ACC" w14:textId="0FCAD8FD" w:rsidR="0013658F" w:rsidRDefault="0013658F" w:rsidP="008A0DAF">
            <w:pPr>
              <w:spacing w:after="0"/>
              <w:jc w:val="center"/>
            </w:pPr>
            <w:r>
              <w:t>7</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87B915"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D44494"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57B577"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D94596" w14:textId="239602B6" w:rsidR="0013658F" w:rsidRDefault="00170285" w:rsidP="008A0DAF">
            <w:pPr>
              <w:spacing w:after="0"/>
              <w:jc w:val="center"/>
            </w:pPr>
            <w:r>
              <w:t>1</w:t>
            </w:r>
            <w:r w:rsidR="0013658F">
              <w:t>6</w:t>
            </w:r>
            <w:r w:rsidR="0013658F">
              <w:rPr>
                <w:vertAlign w:val="subscript"/>
              </w:rPr>
              <w:t>7</w:t>
            </w:r>
          </w:p>
        </w:tc>
      </w:tr>
    </w:tbl>
    <w:p w14:paraId="67D8D6A9" w14:textId="77777777" w:rsidR="00306B6F" w:rsidRDefault="00306B6F" w:rsidP="00552A90"/>
    <w:tbl>
      <w:tblPr>
        <w:tblStyle w:val="GridTable4"/>
        <w:tblW w:w="0" w:type="auto"/>
        <w:tblInd w:w="607" w:type="dxa"/>
        <w:tblLook w:val="04A0" w:firstRow="1" w:lastRow="0" w:firstColumn="1" w:lastColumn="0" w:noHBand="0" w:noVBand="1"/>
      </w:tblPr>
      <w:tblGrid>
        <w:gridCol w:w="1129"/>
        <w:gridCol w:w="669"/>
        <w:gridCol w:w="2268"/>
        <w:gridCol w:w="992"/>
      </w:tblGrid>
      <w:tr w:rsidR="00D668CD" w:rsidRPr="005341BB" w14:paraId="446E5925"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647699D" w14:textId="77777777" w:rsidR="00D668CD" w:rsidRPr="005341BB" w:rsidRDefault="00D668CD" w:rsidP="008050FF">
            <w:pPr>
              <w:jc w:val="center"/>
            </w:pPr>
            <w:r>
              <w:t>Pr</w:t>
            </w:r>
            <w:r w:rsidRPr="00DB7717">
              <w:rPr>
                <w:vertAlign w:val="subscript"/>
              </w:rPr>
              <w:t>2</w:t>
            </w:r>
          </w:p>
        </w:tc>
        <w:tc>
          <w:tcPr>
            <w:tcW w:w="669" w:type="dxa"/>
          </w:tcPr>
          <w:p w14:paraId="3CAB968C"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1DBB473D" w14:textId="77777777" w:rsidR="00D668CD" w:rsidRPr="005341BB" w:rsidRDefault="00D668C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A8A27D"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D668CD" w:rsidRPr="005341BB" w14:paraId="40F4D9DB"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585EC212" w14:textId="5517CC57" w:rsidR="00D668CD" w:rsidRPr="005341BB" w:rsidRDefault="004940F7" w:rsidP="008050FF">
            <w:pPr>
              <w:jc w:val="center"/>
            </w:pPr>
            <w:r>
              <w:t>0</w:t>
            </w:r>
          </w:p>
        </w:tc>
        <w:tc>
          <w:tcPr>
            <w:tcW w:w="669" w:type="dxa"/>
          </w:tcPr>
          <w:p w14:paraId="46482061" w14:textId="77777777"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580EFC08"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1E7B418" w14:textId="3A48449B"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10</w:t>
            </w:r>
          </w:p>
        </w:tc>
      </w:tr>
      <w:tr w:rsidR="00D668CD" w:rsidRPr="005341BB" w14:paraId="635D1B5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5677EF" w14:textId="4B6F44FC" w:rsidR="00D668CD" w:rsidRPr="005341BB" w:rsidRDefault="004940F7" w:rsidP="008050FF">
            <w:pPr>
              <w:jc w:val="center"/>
            </w:pPr>
            <w:r>
              <w:t>1</w:t>
            </w:r>
          </w:p>
        </w:tc>
        <w:tc>
          <w:tcPr>
            <w:tcW w:w="669" w:type="dxa"/>
          </w:tcPr>
          <w:p w14:paraId="6C43C957" w14:textId="77777777" w:rsidR="00D668CD" w:rsidRPr="005341BB" w:rsidRDefault="00D668C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F8FED50"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F9006AE" w14:textId="079ECA0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r>
              <w:t>30</w:t>
            </w:r>
          </w:p>
        </w:tc>
      </w:tr>
      <w:tr w:rsidR="00D668CD" w:rsidRPr="005341BB" w14:paraId="0BDA97BE"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5EF12E2" w14:textId="40F6D189" w:rsidR="00D668CD" w:rsidRPr="005341BB" w:rsidRDefault="004940F7" w:rsidP="008050FF">
            <w:pPr>
              <w:jc w:val="center"/>
            </w:pPr>
            <w:r>
              <w:t>2</w:t>
            </w:r>
          </w:p>
        </w:tc>
        <w:tc>
          <w:tcPr>
            <w:tcW w:w="669" w:type="dxa"/>
          </w:tcPr>
          <w:p w14:paraId="3FB40AA5" w14:textId="77777777" w:rsidR="00D668CD" w:rsidRPr="005341BB" w:rsidRDefault="00D668C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79092BA9"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6FDCFCC9" w14:textId="4B1E83A3"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46</w:t>
            </w:r>
          </w:p>
        </w:tc>
      </w:tr>
      <w:tr w:rsidR="00D668CD" w:rsidRPr="005341BB" w14:paraId="4510185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BFC1D14" w14:textId="187D26EB" w:rsidR="00D668CD" w:rsidRPr="005341BB" w:rsidRDefault="004940F7" w:rsidP="008050FF">
            <w:pPr>
              <w:jc w:val="center"/>
            </w:pPr>
            <w:r>
              <w:t>3</w:t>
            </w:r>
          </w:p>
        </w:tc>
        <w:tc>
          <w:tcPr>
            <w:tcW w:w="669" w:type="dxa"/>
          </w:tcPr>
          <w:p w14:paraId="71F465EC" w14:textId="1F0BA238" w:rsidR="00D668CD" w:rsidRPr="005341BB" w:rsidRDefault="00184570"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47F710E2"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C4F9B92" w14:textId="7777777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p>
        </w:tc>
      </w:tr>
    </w:tbl>
    <w:p w14:paraId="4A573C39" w14:textId="77777777" w:rsidR="001C252C" w:rsidRDefault="001C252C">
      <w:pPr>
        <w:rPr>
          <w:rFonts w:eastAsiaTheme="majorEastAsia" w:cstheme="majorBidi"/>
          <w:b/>
          <w:bCs/>
          <w:sz w:val="40"/>
        </w:rPr>
      </w:pPr>
      <w:r>
        <w:br w:type="page"/>
      </w:r>
    </w:p>
    <w:p w14:paraId="0A25FF08" w14:textId="469F75ED" w:rsidR="000C261D" w:rsidRDefault="000C261D" w:rsidP="000C261D">
      <w:pPr>
        <w:pStyle w:val="Heading3"/>
      </w:pPr>
      <w:r>
        <w:lastRenderedPageBreak/>
        <w:t>F</w:t>
      </w:r>
      <w:r w:rsidR="00910C7F">
        <w:t>DP</w:t>
      </w:r>
      <w:r>
        <w:t xml:space="preserve"> –Float </w:t>
      </w:r>
      <w:r w:rsidR="00910C7F">
        <w:t>Dot Product</w:t>
      </w:r>
    </w:p>
    <w:p w14:paraId="6EB580D6" w14:textId="77777777" w:rsidR="000C261D" w:rsidRPr="002766C5" w:rsidRDefault="000C261D" w:rsidP="000C261D">
      <w:pPr>
        <w:rPr>
          <w:b/>
          <w:bCs/>
        </w:rPr>
      </w:pPr>
      <w:r w:rsidRPr="002766C5">
        <w:rPr>
          <w:b/>
          <w:bCs/>
        </w:rPr>
        <w:t>Description:</w:t>
      </w:r>
    </w:p>
    <w:p w14:paraId="441C9504" w14:textId="759FE903" w:rsidR="000C261D" w:rsidRDefault="000C261D" w:rsidP="000C261D">
      <w:pPr>
        <w:ind w:left="720"/>
      </w:pPr>
      <w:r>
        <w:t xml:space="preserve">Multiply two </w:t>
      </w:r>
      <w:r w:rsidR="00910C7F">
        <w:t xml:space="preserve">pairs of </w:t>
      </w:r>
      <w:r>
        <w:t xml:space="preserve">source operands, add </w:t>
      </w:r>
      <w:r w:rsidR="00910C7F">
        <w:t>the products</w:t>
      </w:r>
      <w:r>
        <w:t xml:space="preserve"> and place the result in the target register. All register values are treated as quad precision floating-point values. </w:t>
      </w:r>
    </w:p>
    <w:p w14:paraId="4CDC1816" w14:textId="52402427" w:rsidR="004855B6" w:rsidRDefault="004855B6" w:rsidP="000C261D">
      <w:pPr>
        <w:ind w:left="720"/>
      </w:pPr>
      <w:r>
        <w:t>Note this instruction uses the target register as a source operand</w:t>
      </w:r>
      <w:r w:rsidR="002C64EF">
        <w:t xml:space="preserve"> and will overwrite the value in that register.</w:t>
      </w:r>
    </w:p>
    <w:p w14:paraId="7CA8F84F" w14:textId="1505B51F" w:rsidR="000C261D" w:rsidRDefault="000C261D" w:rsidP="000C261D">
      <w:r w:rsidRPr="002766C5">
        <w:rPr>
          <w:b/>
          <w:bCs/>
        </w:rPr>
        <w:t>Instruction Format:</w:t>
      </w:r>
      <w:r>
        <w:t xml:space="preserve"> </w:t>
      </w:r>
      <w:r w:rsidR="00635C8E">
        <w:t>FLT3</w:t>
      </w:r>
    </w:p>
    <w:p w14:paraId="794AF0EC" w14:textId="5673CFFF" w:rsidR="000C261D" w:rsidRDefault="000C261D" w:rsidP="000C261D">
      <w:pPr>
        <w:rPr>
          <w:b/>
          <w:bCs/>
        </w:rPr>
      </w:pPr>
      <w:r>
        <w:rPr>
          <w:b/>
          <w:bCs/>
        </w:rPr>
        <w:t>F</w:t>
      </w:r>
      <w:r w:rsidR="00910C7F">
        <w:rPr>
          <w:b/>
          <w:bCs/>
        </w:rPr>
        <w:t>DP</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1C3297" w:rsidRPr="00790AD0" w14:paraId="5F6BE3BB" w14:textId="77777777" w:rsidTr="00F25AA7">
        <w:tc>
          <w:tcPr>
            <w:tcW w:w="827" w:type="dxa"/>
            <w:tcBorders>
              <w:top w:val="nil"/>
              <w:left w:val="nil"/>
              <w:bottom w:val="single" w:sz="4" w:space="0" w:color="auto"/>
              <w:right w:val="nil"/>
            </w:tcBorders>
          </w:tcPr>
          <w:p w14:paraId="2444C5BF" w14:textId="77777777" w:rsidR="001C3297" w:rsidRDefault="001C329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D62E38F" w14:textId="77777777" w:rsidR="001C3297" w:rsidRDefault="001C329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C0E779" w14:textId="77777777" w:rsidR="001C3297" w:rsidRDefault="001C329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47CF6FB" w14:textId="77777777" w:rsidR="001C3297" w:rsidRDefault="001C329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1BD5D9" w14:textId="77777777" w:rsidR="001C3297" w:rsidRDefault="001C329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E7B76E" w14:textId="77777777" w:rsidR="001C3297" w:rsidRPr="00790AD0" w:rsidRDefault="001C329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74C961" w14:textId="77777777" w:rsidR="001C3297" w:rsidRPr="00790AD0" w:rsidRDefault="001C329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5E86F2" w14:textId="77777777" w:rsidR="001C3297" w:rsidRPr="00790AD0" w:rsidRDefault="001C329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3297" w14:paraId="2486020C" w14:textId="77777777" w:rsidTr="00F25AA7">
        <w:tc>
          <w:tcPr>
            <w:tcW w:w="827" w:type="dxa"/>
            <w:tcBorders>
              <w:top w:val="single" w:sz="4" w:space="0" w:color="auto"/>
              <w:left w:val="single" w:sz="4" w:space="0" w:color="auto"/>
              <w:bottom w:val="single" w:sz="4" w:space="0" w:color="auto"/>
              <w:right w:val="single" w:sz="4" w:space="0" w:color="auto"/>
            </w:tcBorders>
          </w:tcPr>
          <w:p w14:paraId="490C5367" w14:textId="77777777" w:rsidR="001C3297" w:rsidRDefault="001C329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E8616B" w14:textId="77777777" w:rsidR="001C3297" w:rsidRDefault="001C329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E3F42" w14:textId="5364F238" w:rsidR="001C3297" w:rsidRDefault="00DD2736" w:rsidP="00F25AA7">
            <w:pPr>
              <w:spacing w:after="0"/>
              <w:jc w:val="center"/>
            </w:pPr>
            <w:r>
              <w:t>7</w:t>
            </w:r>
            <w:r w:rsidR="001C329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D8458" w14:textId="77777777" w:rsidR="001C3297" w:rsidRDefault="001C329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AF4BD" w14:textId="77777777" w:rsidR="001C3297" w:rsidRDefault="001C329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1BEF86" w14:textId="77777777" w:rsidR="001C3297" w:rsidRDefault="001C329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C09AA2" w14:textId="77777777" w:rsidR="001C3297" w:rsidRDefault="001C329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F9001D" w14:textId="37D19525" w:rsidR="001C3297" w:rsidRDefault="00170285" w:rsidP="00F25AA7">
            <w:pPr>
              <w:spacing w:after="0"/>
              <w:jc w:val="center"/>
            </w:pPr>
            <w:r>
              <w:t>16</w:t>
            </w:r>
            <w:r w:rsidR="001C3297">
              <w:rPr>
                <w:vertAlign w:val="subscript"/>
              </w:rPr>
              <w:t>7</w:t>
            </w:r>
          </w:p>
        </w:tc>
      </w:tr>
    </w:tbl>
    <w:p w14:paraId="71BEE09E" w14:textId="77777777" w:rsidR="001C3297" w:rsidRDefault="001C3297" w:rsidP="000C261D">
      <w:pPr>
        <w:rPr>
          <w:b/>
          <w:bCs/>
        </w:rPr>
      </w:pPr>
    </w:p>
    <w:p w14:paraId="178D9D49" w14:textId="77777777" w:rsidR="000C261D" w:rsidRPr="002766C5" w:rsidRDefault="000C261D" w:rsidP="000C261D">
      <w:pPr>
        <w:rPr>
          <w:b/>
          <w:bCs/>
        </w:rPr>
      </w:pPr>
      <w:r w:rsidRPr="002766C5">
        <w:rPr>
          <w:b/>
          <w:bCs/>
        </w:rPr>
        <w:t>Operation:</w:t>
      </w:r>
    </w:p>
    <w:p w14:paraId="2ED7C366" w14:textId="1AFB37CC" w:rsidR="000C261D" w:rsidRDefault="000C261D" w:rsidP="000C261D">
      <w:pPr>
        <w:ind w:left="720"/>
      </w:pPr>
      <w:r>
        <w:t xml:space="preserve">Rt = </w:t>
      </w:r>
      <w:r w:rsidR="00910C7F">
        <w:t>(</w:t>
      </w:r>
      <w:r>
        <w:t>R</w:t>
      </w:r>
      <w:r w:rsidR="001C3297">
        <w:t>t</w:t>
      </w:r>
      <w:r>
        <w:t xml:space="preserve"> * R</w:t>
      </w:r>
      <w:r w:rsidR="001C3297">
        <w:t>a</w:t>
      </w:r>
      <w:r w:rsidR="00910C7F">
        <w:t>)</w:t>
      </w:r>
      <w:r>
        <w:t xml:space="preserve"> + </w:t>
      </w:r>
      <w:r w:rsidR="00910C7F">
        <w:t>(</w:t>
      </w:r>
      <w:r>
        <w:t>R</w:t>
      </w:r>
      <w:r w:rsidR="001C3297">
        <w:t>b</w:t>
      </w:r>
      <w:r w:rsidR="00910C7F">
        <w:t xml:space="preserve"> * R</w:t>
      </w:r>
      <w:r w:rsidR="001C3297">
        <w:t>c</w:t>
      </w:r>
      <w:r w:rsidR="00910C7F">
        <w:t>)</w:t>
      </w:r>
    </w:p>
    <w:p w14:paraId="266FFDA4" w14:textId="77777777" w:rsidR="000C261D" w:rsidRDefault="000C261D" w:rsidP="000C261D">
      <w:r w:rsidRPr="002766C5">
        <w:rPr>
          <w:b/>
          <w:bCs/>
        </w:rPr>
        <w:t>Clock Cycles</w:t>
      </w:r>
      <w:r>
        <w:rPr>
          <w:b/>
          <w:bCs/>
        </w:rPr>
        <w:t>:</w:t>
      </w:r>
      <w:r w:rsidRPr="0098381E">
        <w:t xml:space="preserve"> </w:t>
      </w:r>
      <w:r>
        <w:t>8</w:t>
      </w:r>
    </w:p>
    <w:p w14:paraId="31625166" w14:textId="77777777" w:rsidR="000C261D" w:rsidRPr="002C6BF0" w:rsidRDefault="000C261D" w:rsidP="000C261D">
      <w:r w:rsidRPr="002766C5">
        <w:rPr>
          <w:b/>
          <w:bCs/>
        </w:rPr>
        <w:t>Execution Units:</w:t>
      </w:r>
      <w:r>
        <w:t xml:space="preserve"> </w:t>
      </w:r>
      <w:r w:rsidRPr="002C6BF0">
        <w:t>All</w:t>
      </w:r>
      <w:r>
        <w:t xml:space="preserve"> Integer </w:t>
      </w:r>
      <w:r w:rsidRPr="002C6BF0">
        <w:t>ALU</w:t>
      </w:r>
      <w:r>
        <w:t>’s</w:t>
      </w:r>
    </w:p>
    <w:p w14:paraId="23D98136" w14:textId="77777777" w:rsidR="000C261D" w:rsidRDefault="000C261D" w:rsidP="000C261D">
      <w:r w:rsidRPr="009F7E96">
        <w:rPr>
          <w:b/>
        </w:rPr>
        <w:t>Exceptions:</w:t>
      </w:r>
      <w:r>
        <w:t xml:space="preserve"> none</w:t>
      </w:r>
    </w:p>
    <w:p w14:paraId="6A3EAF35" w14:textId="77777777" w:rsidR="000C261D" w:rsidRPr="009F5200" w:rsidRDefault="000C261D" w:rsidP="000C261D">
      <w:pPr>
        <w:rPr>
          <w:b/>
          <w:bCs/>
        </w:rPr>
      </w:pPr>
      <w:r w:rsidRPr="009F5200">
        <w:rPr>
          <w:b/>
          <w:bCs/>
        </w:rPr>
        <w:t>Notes:</w:t>
      </w:r>
    </w:p>
    <w:p w14:paraId="286F3E1A" w14:textId="77777777" w:rsidR="00DD1CF5" w:rsidRDefault="00DD1CF5">
      <w:pPr>
        <w:rPr>
          <w:rFonts w:eastAsiaTheme="majorEastAsia" w:cstheme="majorBidi"/>
          <w:b/>
          <w:bCs/>
          <w:sz w:val="40"/>
        </w:rPr>
      </w:pPr>
      <w:bookmarkStart w:id="226" w:name="_Toc87086847"/>
      <w:r>
        <w:br w:type="page"/>
      </w:r>
    </w:p>
    <w:p w14:paraId="084167DC" w14:textId="30EA5297" w:rsidR="00DD1CF5" w:rsidRDefault="00DD1CF5" w:rsidP="00DD1CF5">
      <w:pPr>
        <w:pStyle w:val="Heading3"/>
      </w:pPr>
      <w:r>
        <w:lastRenderedPageBreak/>
        <w:t>FDX – Disable Floating Point Exceptions</w:t>
      </w:r>
      <w:bookmarkEnd w:id="226"/>
    </w:p>
    <w:p w14:paraId="503A1174" w14:textId="77777777" w:rsidR="00DD1CF5" w:rsidRDefault="00DD1CF5" w:rsidP="00DD1CF5"/>
    <w:p w14:paraId="5EBC6143" w14:textId="77777777" w:rsidR="00DD1CF5" w:rsidRPr="00284C86" w:rsidRDefault="00DD1CF5" w:rsidP="00DD1CF5">
      <w:pPr>
        <w:rPr>
          <w:b/>
        </w:rPr>
      </w:pPr>
      <w:r w:rsidRPr="00284C86">
        <w:rPr>
          <w:b/>
        </w:rPr>
        <w:t>Description:</w:t>
      </w:r>
    </w:p>
    <w:p w14:paraId="7BEC242C" w14:textId="77777777" w:rsidR="00DD1CF5" w:rsidRDefault="00DD1CF5" w:rsidP="00DD1CF5">
      <w:pPr>
        <w:spacing w:line="276" w:lineRule="auto"/>
        <w:ind w:left="720"/>
      </w:pPr>
      <w:r>
        <w:t>This instruction disables floating point exceptions. The Exceptions disabled are identified as the bits set in the union of register Ra and an immediate field in the instruction. Either the immediate or Ra should be zero.</w:t>
      </w:r>
    </w:p>
    <w:p w14:paraId="2D34AE36" w14:textId="2CF5244A" w:rsidR="00DD1CF5" w:rsidRDefault="00DD1CF5" w:rsidP="00DD1CF5">
      <w:pPr>
        <w:rPr>
          <w:rStyle w:val="Strong"/>
        </w:rPr>
      </w:pPr>
      <w:r w:rsidRPr="00697363">
        <w:rPr>
          <w:rStyle w:val="Strong"/>
        </w:rPr>
        <w:t>Instruction Format:</w:t>
      </w:r>
      <w:r>
        <w:rPr>
          <w:rStyle w:val="Strong"/>
        </w:rPr>
        <w:t xml:space="preserve"> </w:t>
      </w:r>
      <w:r w:rsidR="00976E05">
        <w:rPr>
          <w:rStyle w:val="Strong"/>
        </w:rPr>
        <w:t>F</w:t>
      </w:r>
      <w:r w:rsidR="00A914B6">
        <w:rPr>
          <w:rStyle w:val="Strong"/>
        </w:rPr>
        <w:t>EX</w:t>
      </w:r>
    </w:p>
    <w:tbl>
      <w:tblPr>
        <w:tblW w:w="0" w:type="auto"/>
        <w:tblInd w:w="612" w:type="dxa"/>
        <w:tblLook w:val="04A0" w:firstRow="1" w:lastRow="0" w:firstColumn="1" w:lastColumn="0" w:noHBand="0" w:noVBand="1"/>
      </w:tblPr>
      <w:tblGrid>
        <w:gridCol w:w="856"/>
        <w:gridCol w:w="736"/>
        <w:gridCol w:w="856"/>
        <w:gridCol w:w="849"/>
        <w:gridCol w:w="976"/>
      </w:tblGrid>
      <w:tr w:rsidR="004940F7" w:rsidRPr="00790AD0" w14:paraId="2606792C" w14:textId="77777777" w:rsidTr="00CB3A37">
        <w:tc>
          <w:tcPr>
            <w:tcW w:w="0" w:type="auto"/>
            <w:tcBorders>
              <w:top w:val="nil"/>
              <w:left w:val="nil"/>
              <w:bottom w:val="single" w:sz="4" w:space="0" w:color="auto"/>
              <w:right w:val="nil"/>
            </w:tcBorders>
          </w:tcPr>
          <w:p w14:paraId="4D6AA3B5" w14:textId="2E3D859B" w:rsidR="004940F7" w:rsidRDefault="004940F7"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1ED94D96" w14:textId="330B3E82" w:rsidR="004940F7" w:rsidRDefault="004940F7"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0F174640" w14:textId="1D88A972" w:rsidR="004940F7" w:rsidRPr="00790AD0" w:rsidRDefault="004940F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EEC385" w14:textId="77777777" w:rsidR="004940F7" w:rsidRPr="00790AD0" w:rsidRDefault="004940F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4CF76A0" w14:textId="77777777" w:rsidR="004940F7" w:rsidRPr="00790AD0" w:rsidRDefault="004940F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0F7" w14:paraId="4A57FF97" w14:textId="77777777" w:rsidTr="00CB3A37">
        <w:tc>
          <w:tcPr>
            <w:tcW w:w="0" w:type="auto"/>
            <w:tcBorders>
              <w:top w:val="single" w:sz="4" w:space="0" w:color="auto"/>
              <w:left w:val="single" w:sz="4" w:space="0" w:color="auto"/>
              <w:bottom w:val="single" w:sz="4" w:space="0" w:color="auto"/>
              <w:right w:val="single" w:sz="4" w:space="0" w:color="auto"/>
            </w:tcBorders>
          </w:tcPr>
          <w:p w14:paraId="6163446E" w14:textId="2337AE03" w:rsidR="004940F7" w:rsidRDefault="004940F7" w:rsidP="008050F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AFE0A4" w14:textId="65C6842E" w:rsidR="004940F7" w:rsidRDefault="004940F7"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384519B0" w14:textId="11823ECC" w:rsidR="004940F7" w:rsidRDefault="004940F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F733BA" w14:textId="77777777" w:rsidR="004940F7" w:rsidRDefault="004940F7"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8848A7" w14:textId="4C682DA2" w:rsidR="004940F7" w:rsidRDefault="004940F7" w:rsidP="008050FF">
            <w:pPr>
              <w:spacing w:after="0"/>
              <w:jc w:val="center"/>
            </w:pPr>
            <w:r>
              <w:t>112</w:t>
            </w:r>
            <w:r>
              <w:rPr>
                <w:vertAlign w:val="subscript"/>
              </w:rPr>
              <w:t>7</w:t>
            </w:r>
          </w:p>
        </w:tc>
      </w:tr>
    </w:tbl>
    <w:p w14:paraId="476F4F78" w14:textId="77777777" w:rsidR="00976E05" w:rsidRDefault="00976E05" w:rsidP="00DD1CF5">
      <w:pPr>
        <w:rPr>
          <w:rStyle w:val="Strong"/>
        </w:rPr>
      </w:pPr>
    </w:p>
    <w:p w14:paraId="34104718" w14:textId="77777777" w:rsidR="00DD1CF5" w:rsidRPr="002C6BF0" w:rsidRDefault="00DD1CF5" w:rsidP="00DD1CF5">
      <w:r>
        <w:rPr>
          <w:rStyle w:val="Strong"/>
        </w:rPr>
        <w:t xml:space="preserve">Execution Units: </w:t>
      </w:r>
      <w:r w:rsidRPr="002C6BF0">
        <w:t>A</w:t>
      </w:r>
      <w:r>
        <w:t>ll Floating Point</w:t>
      </w:r>
    </w:p>
    <w:p w14:paraId="6F842068" w14:textId="77777777" w:rsidR="00DD1CF5" w:rsidRPr="00697363" w:rsidRDefault="00DD1CF5" w:rsidP="00DD1CF5">
      <w:pPr>
        <w:rPr>
          <w:rStyle w:val="Strong"/>
        </w:rPr>
      </w:pPr>
      <w:r w:rsidRPr="00697363">
        <w:rPr>
          <w:rStyle w:val="Strong"/>
        </w:rPr>
        <w:t>Operation:</w:t>
      </w:r>
    </w:p>
    <w:p w14:paraId="3ADC3AEE" w14:textId="77777777" w:rsidR="00DD1CF5" w:rsidRPr="006829C2" w:rsidRDefault="00DD1CF5" w:rsidP="00DD1CF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DD1CF5" w14:paraId="1D4E40CC" w14:textId="77777777" w:rsidTr="00F25AA7">
        <w:tc>
          <w:tcPr>
            <w:tcW w:w="709" w:type="dxa"/>
          </w:tcPr>
          <w:p w14:paraId="2DCD8DC2" w14:textId="77777777" w:rsidR="00DD1CF5" w:rsidRDefault="00DD1CF5" w:rsidP="00F25AA7">
            <w:pPr>
              <w:jc w:val="center"/>
            </w:pPr>
            <w:r>
              <w:t>Bit</w:t>
            </w:r>
          </w:p>
        </w:tc>
        <w:tc>
          <w:tcPr>
            <w:tcW w:w="2552" w:type="dxa"/>
          </w:tcPr>
          <w:p w14:paraId="41C42863" w14:textId="77777777" w:rsidR="00DD1CF5" w:rsidRDefault="00DD1CF5" w:rsidP="00F25AA7">
            <w:r>
              <w:t>Exception Disabled</w:t>
            </w:r>
          </w:p>
        </w:tc>
      </w:tr>
      <w:tr w:rsidR="00DD1CF5" w14:paraId="36DCDAF5" w14:textId="77777777" w:rsidTr="00F25AA7">
        <w:tc>
          <w:tcPr>
            <w:tcW w:w="709" w:type="dxa"/>
          </w:tcPr>
          <w:p w14:paraId="5E189BFD" w14:textId="77777777" w:rsidR="00DD1CF5" w:rsidRDefault="00DD1CF5" w:rsidP="00F25AA7">
            <w:pPr>
              <w:jc w:val="center"/>
            </w:pPr>
            <w:r>
              <w:t>0</w:t>
            </w:r>
          </w:p>
        </w:tc>
        <w:tc>
          <w:tcPr>
            <w:tcW w:w="2552" w:type="dxa"/>
          </w:tcPr>
          <w:p w14:paraId="7125167E" w14:textId="77777777" w:rsidR="00DD1CF5" w:rsidRDefault="00DD1CF5" w:rsidP="00F25AA7">
            <w:r>
              <w:t>invalid operation</w:t>
            </w:r>
          </w:p>
        </w:tc>
      </w:tr>
      <w:tr w:rsidR="00DD1CF5" w14:paraId="6D8DEDE5" w14:textId="77777777" w:rsidTr="00F25AA7">
        <w:tc>
          <w:tcPr>
            <w:tcW w:w="709" w:type="dxa"/>
          </w:tcPr>
          <w:p w14:paraId="51C8B428" w14:textId="77777777" w:rsidR="00DD1CF5" w:rsidRDefault="00DD1CF5" w:rsidP="00F25AA7">
            <w:pPr>
              <w:jc w:val="center"/>
            </w:pPr>
            <w:r>
              <w:t>1</w:t>
            </w:r>
          </w:p>
        </w:tc>
        <w:tc>
          <w:tcPr>
            <w:tcW w:w="2552" w:type="dxa"/>
          </w:tcPr>
          <w:p w14:paraId="1BB4437E" w14:textId="77777777" w:rsidR="00DD1CF5" w:rsidRDefault="00DD1CF5" w:rsidP="00F25AA7">
            <w:r>
              <w:t>overflow</w:t>
            </w:r>
          </w:p>
        </w:tc>
      </w:tr>
      <w:tr w:rsidR="00DD1CF5" w14:paraId="5BD3BD62" w14:textId="77777777" w:rsidTr="00F25AA7">
        <w:tc>
          <w:tcPr>
            <w:tcW w:w="709" w:type="dxa"/>
          </w:tcPr>
          <w:p w14:paraId="78EC6213" w14:textId="77777777" w:rsidR="00DD1CF5" w:rsidRDefault="00DD1CF5" w:rsidP="00F25AA7">
            <w:pPr>
              <w:jc w:val="center"/>
            </w:pPr>
            <w:r>
              <w:t>2</w:t>
            </w:r>
          </w:p>
        </w:tc>
        <w:tc>
          <w:tcPr>
            <w:tcW w:w="2552" w:type="dxa"/>
          </w:tcPr>
          <w:p w14:paraId="1F7B64B9" w14:textId="77777777" w:rsidR="00DD1CF5" w:rsidRDefault="00DD1CF5" w:rsidP="00F25AA7">
            <w:r>
              <w:t>underflow</w:t>
            </w:r>
          </w:p>
        </w:tc>
      </w:tr>
      <w:tr w:rsidR="00DD1CF5" w14:paraId="02F7EE1A" w14:textId="77777777" w:rsidTr="00F25AA7">
        <w:tc>
          <w:tcPr>
            <w:tcW w:w="709" w:type="dxa"/>
          </w:tcPr>
          <w:p w14:paraId="651550EF" w14:textId="77777777" w:rsidR="00DD1CF5" w:rsidRDefault="00DD1CF5" w:rsidP="00F25AA7">
            <w:pPr>
              <w:jc w:val="center"/>
            </w:pPr>
            <w:r>
              <w:t>3</w:t>
            </w:r>
          </w:p>
        </w:tc>
        <w:tc>
          <w:tcPr>
            <w:tcW w:w="2552" w:type="dxa"/>
          </w:tcPr>
          <w:p w14:paraId="7DCED615" w14:textId="77777777" w:rsidR="00DD1CF5" w:rsidRDefault="00DD1CF5" w:rsidP="00F25AA7">
            <w:r>
              <w:t>divide by zero</w:t>
            </w:r>
          </w:p>
        </w:tc>
      </w:tr>
      <w:tr w:rsidR="00DD1CF5" w14:paraId="1769199F" w14:textId="77777777" w:rsidTr="00F25AA7">
        <w:tc>
          <w:tcPr>
            <w:tcW w:w="709" w:type="dxa"/>
          </w:tcPr>
          <w:p w14:paraId="7C760254" w14:textId="77777777" w:rsidR="00DD1CF5" w:rsidRDefault="00DD1CF5" w:rsidP="00F25AA7">
            <w:pPr>
              <w:jc w:val="center"/>
            </w:pPr>
            <w:r>
              <w:t>4</w:t>
            </w:r>
          </w:p>
        </w:tc>
        <w:tc>
          <w:tcPr>
            <w:tcW w:w="2552" w:type="dxa"/>
          </w:tcPr>
          <w:p w14:paraId="56445B22" w14:textId="77777777" w:rsidR="00DD1CF5" w:rsidRDefault="00DD1CF5" w:rsidP="00F25AA7">
            <w:r>
              <w:t>inexact operation</w:t>
            </w:r>
          </w:p>
        </w:tc>
      </w:tr>
      <w:tr w:rsidR="00DD1CF5" w14:paraId="4EB9ABA9" w14:textId="77777777" w:rsidTr="00F25AA7">
        <w:tc>
          <w:tcPr>
            <w:tcW w:w="709" w:type="dxa"/>
          </w:tcPr>
          <w:p w14:paraId="36089C50" w14:textId="77777777" w:rsidR="00DD1CF5" w:rsidRDefault="00DD1CF5" w:rsidP="00F25AA7">
            <w:pPr>
              <w:jc w:val="center"/>
            </w:pPr>
            <w:r>
              <w:t>5</w:t>
            </w:r>
          </w:p>
        </w:tc>
        <w:tc>
          <w:tcPr>
            <w:tcW w:w="2552" w:type="dxa"/>
          </w:tcPr>
          <w:p w14:paraId="036181B5" w14:textId="77777777" w:rsidR="00DD1CF5" w:rsidRDefault="00DD1CF5" w:rsidP="00F25AA7">
            <w:r>
              <w:t>reserved</w:t>
            </w:r>
          </w:p>
        </w:tc>
      </w:tr>
    </w:tbl>
    <w:p w14:paraId="79D07328" w14:textId="77777777" w:rsidR="00A914B6" w:rsidRDefault="00A914B6">
      <w:pPr>
        <w:rPr>
          <w:rFonts w:eastAsiaTheme="majorEastAsia" w:cstheme="majorBidi"/>
          <w:b/>
          <w:bCs/>
          <w:sz w:val="40"/>
        </w:rPr>
      </w:pPr>
      <w:bookmarkStart w:id="227" w:name="_Toc87086848"/>
      <w:bookmarkStart w:id="228" w:name="_Toc448161430"/>
      <w:r>
        <w:br w:type="page"/>
      </w:r>
    </w:p>
    <w:p w14:paraId="13345EF1" w14:textId="30E91B7E" w:rsidR="00A914B6" w:rsidRDefault="00A914B6" w:rsidP="00A914B6">
      <w:pPr>
        <w:pStyle w:val="Heading3"/>
      </w:pPr>
      <w:r>
        <w:lastRenderedPageBreak/>
        <w:t>FEX – Enable Floating Point Exceptions</w:t>
      </w:r>
      <w:bookmarkEnd w:id="227"/>
    </w:p>
    <w:p w14:paraId="5B2B0AA8" w14:textId="77777777" w:rsidR="00A914B6" w:rsidRDefault="00A914B6" w:rsidP="00A914B6"/>
    <w:p w14:paraId="1D44B755" w14:textId="77777777" w:rsidR="00A914B6" w:rsidRPr="00284C86" w:rsidRDefault="00A914B6" w:rsidP="00A914B6">
      <w:pPr>
        <w:rPr>
          <w:b/>
        </w:rPr>
      </w:pPr>
      <w:r w:rsidRPr="00284C86">
        <w:rPr>
          <w:b/>
        </w:rPr>
        <w:t>Description:</w:t>
      </w:r>
    </w:p>
    <w:p w14:paraId="703A0BB9" w14:textId="77777777" w:rsidR="00A914B6" w:rsidRDefault="00A914B6" w:rsidP="00A914B6">
      <w:pPr>
        <w:spacing w:line="276"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14:paraId="7DE09BDC" w14:textId="11DBC1F9" w:rsidR="00A914B6" w:rsidRDefault="00A914B6" w:rsidP="00A914B6">
      <w:pPr>
        <w:rPr>
          <w:rStyle w:val="Strong"/>
        </w:rPr>
      </w:pPr>
      <w:r w:rsidRPr="00697363">
        <w:rPr>
          <w:rStyle w:val="Strong"/>
        </w:rPr>
        <w:t>Instruction Format:</w:t>
      </w:r>
      <w:r>
        <w:rPr>
          <w:rStyle w:val="Strong"/>
        </w:rPr>
        <w:t xml:space="preserve"> EX</w:t>
      </w:r>
    </w:p>
    <w:tbl>
      <w:tblPr>
        <w:tblW w:w="0" w:type="auto"/>
        <w:tblInd w:w="612" w:type="dxa"/>
        <w:tblLook w:val="04A0" w:firstRow="1" w:lastRow="0" w:firstColumn="1" w:lastColumn="0" w:noHBand="0" w:noVBand="1"/>
      </w:tblPr>
      <w:tblGrid>
        <w:gridCol w:w="856"/>
        <w:gridCol w:w="736"/>
        <w:gridCol w:w="856"/>
        <w:gridCol w:w="849"/>
        <w:gridCol w:w="976"/>
      </w:tblGrid>
      <w:tr w:rsidR="004173AE" w:rsidRPr="00790AD0" w14:paraId="48284D27" w14:textId="77777777" w:rsidTr="008050FF">
        <w:tc>
          <w:tcPr>
            <w:tcW w:w="0" w:type="auto"/>
            <w:tcBorders>
              <w:top w:val="nil"/>
              <w:left w:val="nil"/>
              <w:bottom w:val="single" w:sz="4" w:space="0" w:color="auto"/>
              <w:right w:val="nil"/>
            </w:tcBorders>
          </w:tcPr>
          <w:p w14:paraId="51FADFED" w14:textId="77777777" w:rsidR="004173AE" w:rsidRDefault="004173AE"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206D7B3D" w14:textId="77777777" w:rsidR="004173AE" w:rsidRDefault="004173AE"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231D9B78" w14:textId="77777777" w:rsidR="004173AE" w:rsidRPr="00790AD0" w:rsidRDefault="004173A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E208EF" w14:textId="77777777" w:rsidR="004173AE" w:rsidRPr="00790AD0" w:rsidRDefault="004173A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7D9776" w14:textId="77777777" w:rsidR="004173AE" w:rsidRPr="00790AD0" w:rsidRDefault="004173A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173AE" w14:paraId="5A6AE66E" w14:textId="77777777" w:rsidTr="008050FF">
        <w:tc>
          <w:tcPr>
            <w:tcW w:w="0" w:type="auto"/>
            <w:tcBorders>
              <w:top w:val="single" w:sz="4" w:space="0" w:color="auto"/>
              <w:left w:val="single" w:sz="4" w:space="0" w:color="auto"/>
              <w:bottom w:val="single" w:sz="4" w:space="0" w:color="auto"/>
              <w:right w:val="single" w:sz="4" w:space="0" w:color="auto"/>
            </w:tcBorders>
          </w:tcPr>
          <w:p w14:paraId="4D24AF5A" w14:textId="5345001C" w:rsidR="004173AE" w:rsidRDefault="004173AE" w:rsidP="008050FF">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67F5E7" w14:textId="77777777" w:rsidR="004173AE" w:rsidRDefault="004173AE"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1651491B" w14:textId="77777777" w:rsidR="004173AE" w:rsidRDefault="004173A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6E4E66" w14:textId="77777777" w:rsidR="004173AE" w:rsidRDefault="004173AE"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C284BB" w14:textId="77777777" w:rsidR="004173AE" w:rsidRDefault="004173AE" w:rsidP="008050FF">
            <w:pPr>
              <w:spacing w:after="0"/>
              <w:jc w:val="center"/>
            </w:pPr>
            <w:r>
              <w:t>112</w:t>
            </w:r>
            <w:r>
              <w:rPr>
                <w:vertAlign w:val="subscript"/>
              </w:rPr>
              <w:t>7</w:t>
            </w:r>
          </w:p>
        </w:tc>
      </w:tr>
    </w:tbl>
    <w:p w14:paraId="46EE5F25" w14:textId="77777777" w:rsidR="004173AE" w:rsidRDefault="004173AE" w:rsidP="00A914B6">
      <w:pPr>
        <w:rPr>
          <w:rStyle w:val="Strong"/>
        </w:rPr>
      </w:pPr>
    </w:p>
    <w:p w14:paraId="6F019FCD" w14:textId="77777777" w:rsidR="00A914B6" w:rsidRPr="002C6BF0" w:rsidRDefault="00A914B6" w:rsidP="00A914B6">
      <w:r>
        <w:rPr>
          <w:rStyle w:val="Strong"/>
        </w:rPr>
        <w:t xml:space="preserve">Execution Units: </w:t>
      </w:r>
      <w:r w:rsidRPr="002C6BF0">
        <w:t>A</w:t>
      </w:r>
      <w:r>
        <w:t>ll Floating Point</w:t>
      </w:r>
    </w:p>
    <w:p w14:paraId="2C5C64D3" w14:textId="77777777" w:rsidR="00A914B6" w:rsidRPr="00697363" w:rsidRDefault="00A914B6" w:rsidP="00A914B6">
      <w:pPr>
        <w:rPr>
          <w:rStyle w:val="Strong"/>
        </w:rPr>
      </w:pPr>
      <w:r w:rsidRPr="00697363">
        <w:rPr>
          <w:rStyle w:val="Strong"/>
        </w:rPr>
        <w:t>Operation:</w:t>
      </w:r>
    </w:p>
    <w:p w14:paraId="6F94B51C" w14:textId="77777777" w:rsidR="00A914B6" w:rsidRPr="006829C2" w:rsidRDefault="00A914B6" w:rsidP="00A914B6">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A914B6" w14:paraId="32B5AA8A" w14:textId="77777777" w:rsidTr="00F25AA7">
        <w:tc>
          <w:tcPr>
            <w:tcW w:w="709" w:type="dxa"/>
          </w:tcPr>
          <w:p w14:paraId="36F4F7CC" w14:textId="77777777" w:rsidR="00A914B6" w:rsidRDefault="00A914B6" w:rsidP="00F25AA7">
            <w:pPr>
              <w:jc w:val="center"/>
            </w:pPr>
            <w:r>
              <w:t>Bit</w:t>
            </w:r>
          </w:p>
        </w:tc>
        <w:tc>
          <w:tcPr>
            <w:tcW w:w="2552" w:type="dxa"/>
          </w:tcPr>
          <w:p w14:paraId="6ED31410" w14:textId="77777777" w:rsidR="00A914B6" w:rsidRDefault="00A914B6" w:rsidP="00F25AA7">
            <w:r>
              <w:t>Exception Enabled</w:t>
            </w:r>
          </w:p>
        </w:tc>
      </w:tr>
      <w:tr w:rsidR="00A914B6" w14:paraId="057BB308" w14:textId="77777777" w:rsidTr="00F25AA7">
        <w:tc>
          <w:tcPr>
            <w:tcW w:w="709" w:type="dxa"/>
          </w:tcPr>
          <w:p w14:paraId="7E5C4C5E" w14:textId="77777777" w:rsidR="00A914B6" w:rsidRDefault="00A914B6" w:rsidP="00F25AA7">
            <w:pPr>
              <w:jc w:val="center"/>
            </w:pPr>
            <w:r>
              <w:t>0</w:t>
            </w:r>
          </w:p>
        </w:tc>
        <w:tc>
          <w:tcPr>
            <w:tcW w:w="2552" w:type="dxa"/>
          </w:tcPr>
          <w:p w14:paraId="35EAA2FE" w14:textId="77777777" w:rsidR="00A914B6" w:rsidRDefault="00A914B6" w:rsidP="00F25AA7">
            <w:r>
              <w:t>invalid operation</w:t>
            </w:r>
          </w:p>
        </w:tc>
      </w:tr>
      <w:tr w:rsidR="00A914B6" w14:paraId="32BE4A03" w14:textId="77777777" w:rsidTr="00F25AA7">
        <w:tc>
          <w:tcPr>
            <w:tcW w:w="709" w:type="dxa"/>
          </w:tcPr>
          <w:p w14:paraId="758FFBB1" w14:textId="77777777" w:rsidR="00A914B6" w:rsidRDefault="00A914B6" w:rsidP="00F25AA7">
            <w:pPr>
              <w:jc w:val="center"/>
            </w:pPr>
            <w:r>
              <w:t>1</w:t>
            </w:r>
          </w:p>
        </w:tc>
        <w:tc>
          <w:tcPr>
            <w:tcW w:w="2552" w:type="dxa"/>
          </w:tcPr>
          <w:p w14:paraId="2FB7A193" w14:textId="77777777" w:rsidR="00A914B6" w:rsidRDefault="00A914B6" w:rsidP="00F25AA7">
            <w:r>
              <w:t>overflow</w:t>
            </w:r>
          </w:p>
        </w:tc>
      </w:tr>
      <w:tr w:rsidR="00A914B6" w14:paraId="2822EC11" w14:textId="77777777" w:rsidTr="00F25AA7">
        <w:tc>
          <w:tcPr>
            <w:tcW w:w="709" w:type="dxa"/>
          </w:tcPr>
          <w:p w14:paraId="492A251D" w14:textId="77777777" w:rsidR="00A914B6" w:rsidRDefault="00A914B6" w:rsidP="00F25AA7">
            <w:pPr>
              <w:jc w:val="center"/>
            </w:pPr>
            <w:r>
              <w:t>2</w:t>
            </w:r>
          </w:p>
        </w:tc>
        <w:tc>
          <w:tcPr>
            <w:tcW w:w="2552" w:type="dxa"/>
          </w:tcPr>
          <w:p w14:paraId="70DEA312" w14:textId="77777777" w:rsidR="00A914B6" w:rsidRDefault="00A914B6" w:rsidP="00F25AA7">
            <w:r>
              <w:t>underflow</w:t>
            </w:r>
          </w:p>
        </w:tc>
      </w:tr>
      <w:tr w:rsidR="00A914B6" w14:paraId="37DCC661" w14:textId="77777777" w:rsidTr="00F25AA7">
        <w:tc>
          <w:tcPr>
            <w:tcW w:w="709" w:type="dxa"/>
          </w:tcPr>
          <w:p w14:paraId="5EC70BD6" w14:textId="77777777" w:rsidR="00A914B6" w:rsidRDefault="00A914B6" w:rsidP="00F25AA7">
            <w:pPr>
              <w:jc w:val="center"/>
            </w:pPr>
            <w:r>
              <w:t>3</w:t>
            </w:r>
          </w:p>
        </w:tc>
        <w:tc>
          <w:tcPr>
            <w:tcW w:w="2552" w:type="dxa"/>
          </w:tcPr>
          <w:p w14:paraId="151DEB69" w14:textId="77777777" w:rsidR="00A914B6" w:rsidRDefault="00A914B6" w:rsidP="00F25AA7">
            <w:r>
              <w:t>divide by zero</w:t>
            </w:r>
          </w:p>
        </w:tc>
      </w:tr>
      <w:tr w:rsidR="00A914B6" w14:paraId="452C0667" w14:textId="77777777" w:rsidTr="00F25AA7">
        <w:tc>
          <w:tcPr>
            <w:tcW w:w="709" w:type="dxa"/>
          </w:tcPr>
          <w:p w14:paraId="2BB349A9" w14:textId="77777777" w:rsidR="00A914B6" w:rsidRDefault="00A914B6" w:rsidP="00F25AA7">
            <w:pPr>
              <w:jc w:val="center"/>
            </w:pPr>
            <w:r>
              <w:t>4</w:t>
            </w:r>
          </w:p>
        </w:tc>
        <w:tc>
          <w:tcPr>
            <w:tcW w:w="2552" w:type="dxa"/>
          </w:tcPr>
          <w:p w14:paraId="181DAABE" w14:textId="77777777" w:rsidR="00A914B6" w:rsidRDefault="00A914B6" w:rsidP="00F25AA7">
            <w:r>
              <w:t>inexact operation</w:t>
            </w:r>
          </w:p>
        </w:tc>
      </w:tr>
      <w:tr w:rsidR="00A914B6" w14:paraId="31F4D4C9" w14:textId="77777777" w:rsidTr="00F25AA7">
        <w:tc>
          <w:tcPr>
            <w:tcW w:w="709" w:type="dxa"/>
          </w:tcPr>
          <w:p w14:paraId="44FE6CEB" w14:textId="77777777" w:rsidR="00A914B6" w:rsidRDefault="00A914B6" w:rsidP="00F25AA7">
            <w:pPr>
              <w:jc w:val="center"/>
            </w:pPr>
            <w:r>
              <w:t>5</w:t>
            </w:r>
          </w:p>
        </w:tc>
        <w:tc>
          <w:tcPr>
            <w:tcW w:w="2552" w:type="dxa"/>
          </w:tcPr>
          <w:p w14:paraId="6FA5427E" w14:textId="77777777" w:rsidR="00A914B6" w:rsidRDefault="00A914B6" w:rsidP="00F25AA7">
            <w:r>
              <w:t>reserved</w:t>
            </w:r>
          </w:p>
        </w:tc>
      </w:tr>
    </w:tbl>
    <w:p w14:paraId="43FB40FF" w14:textId="77777777" w:rsidR="00DD1CF5" w:rsidRDefault="00DD1CF5" w:rsidP="00DD1CF5">
      <w:pPr>
        <w:rPr>
          <w:rFonts w:eastAsiaTheme="majorEastAsia" w:cstheme="majorBidi"/>
          <w:b/>
          <w:bCs/>
          <w:sz w:val="40"/>
        </w:rPr>
      </w:pPr>
      <w:r>
        <w:br w:type="page"/>
      </w:r>
    </w:p>
    <w:bookmarkEnd w:id="228"/>
    <w:p w14:paraId="4DAC9898" w14:textId="77777777" w:rsidR="00910C7F" w:rsidRDefault="00910C7F">
      <w:pPr>
        <w:rPr>
          <w:rFonts w:eastAsiaTheme="majorEastAsia" w:cstheme="majorBidi"/>
          <w:b/>
          <w:bCs/>
          <w:sz w:val="40"/>
        </w:rPr>
      </w:pPr>
      <w:r>
        <w:lastRenderedPageBreak/>
        <w:br w:type="page"/>
      </w:r>
    </w:p>
    <w:p w14:paraId="2611FA3E" w14:textId="5C80A0FB" w:rsidR="00910C7F" w:rsidRDefault="00910C7F" w:rsidP="00910C7F">
      <w:pPr>
        <w:pStyle w:val="Heading3"/>
      </w:pPr>
      <w:r>
        <w:lastRenderedPageBreak/>
        <w:t>FMA –Float Multiply and Add</w:t>
      </w:r>
    </w:p>
    <w:p w14:paraId="1AB9DAB7" w14:textId="77777777" w:rsidR="00910C7F" w:rsidRPr="002766C5" w:rsidRDefault="00910C7F" w:rsidP="00910C7F">
      <w:pPr>
        <w:rPr>
          <w:b/>
          <w:bCs/>
        </w:rPr>
      </w:pPr>
      <w:r w:rsidRPr="002766C5">
        <w:rPr>
          <w:b/>
          <w:bCs/>
        </w:rPr>
        <w:t>Description:</w:t>
      </w:r>
    </w:p>
    <w:p w14:paraId="67086F2D" w14:textId="1F9CA8C7" w:rsidR="00910C7F" w:rsidRDefault="00910C7F" w:rsidP="00910C7F">
      <w:pPr>
        <w:ind w:left="720"/>
      </w:pPr>
      <w:r>
        <w:t xml:space="preserve">Multiply two source operands, add a third operand and place the result in the target register. All register values are treated as floating-point values. </w:t>
      </w:r>
    </w:p>
    <w:p w14:paraId="499E033D" w14:textId="77777777" w:rsidR="00910C7F" w:rsidRDefault="00910C7F" w:rsidP="00910C7F">
      <w:r w:rsidRPr="002766C5">
        <w:rPr>
          <w:b/>
          <w:bCs/>
        </w:rPr>
        <w:t>Instruction Format:</w:t>
      </w:r>
      <w:r>
        <w:t xml:space="preserve"> FLT3</w:t>
      </w:r>
    </w:p>
    <w:p w14:paraId="2DA6CD5B" w14:textId="4B1FCF84" w:rsidR="0013658F" w:rsidRDefault="00910C7F" w:rsidP="00910C7F">
      <w:pPr>
        <w:rPr>
          <w:b/>
          <w:bCs/>
        </w:rPr>
      </w:pPr>
      <w:r>
        <w:rPr>
          <w:b/>
          <w:bCs/>
        </w:rPr>
        <w:t>FMA</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07A2B" w:rsidRPr="00790AD0" w14:paraId="2ABCE16A" w14:textId="77777777" w:rsidTr="0047420E">
        <w:tc>
          <w:tcPr>
            <w:tcW w:w="0" w:type="auto"/>
            <w:tcBorders>
              <w:top w:val="nil"/>
              <w:left w:val="nil"/>
              <w:bottom w:val="single" w:sz="4" w:space="0" w:color="auto"/>
              <w:right w:val="nil"/>
            </w:tcBorders>
          </w:tcPr>
          <w:p w14:paraId="745C6C52" w14:textId="2547D58A" w:rsidR="00907A2B" w:rsidRDefault="00907A2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DB3B368" w14:textId="32F1AB49" w:rsidR="00907A2B" w:rsidRDefault="00907A2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1F674BF" w14:textId="26C78869" w:rsidR="00907A2B" w:rsidRDefault="00907A2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5DB8D1C" w14:textId="6E07DD04" w:rsidR="00907A2B" w:rsidRDefault="00907A2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6E9A6AA" w14:textId="45804B74" w:rsidR="00907A2B" w:rsidRDefault="00907A2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ABBB72" w14:textId="77777777" w:rsidR="00907A2B" w:rsidRPr="00790AD0" w:rsidRDefault="00907A2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42EFA2" w14:textId="77777777" w:rsidR="00907A2B" w:rsidRPr="00790AD0" w:rsidRDefault="00907A2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F0175C" w14:textId="77777777" w:rsidR="00907A2B" w:rsidRPr="00790AD0" w:rsidRDefault="00907A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7A2B" w14:paraId="5FF0C05B" w14:textId="77777777" w:rsidTr="0047420E">
        <w:tc>
          <w:tcPr>
            <w:tcW w:w="0" w:type="auto"/>
            <w:tcBorders>
              <w:top w:val="single" w:sz="4" w:space="0" w:color="auto"/>
              <w:left w:val="single" w:sz="4" w:space="0" w:color="auto"/>
              <w:bottom w:val="single" w:sz="4" w:space="0" w:color="auto"/>
              <w:right w:val="single" w:sz="4" w:space="0" w:color="auto"/>
            </w:tcBorders>
          </w:tcPr>
          <w:p w14:paraId="2B2073CE" w14:textId="65B0AEA4" w:rsidR="00907A2B" w:rsidRDefault="00907A2B" w:rsidP="008A0DA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F6ECD9" w14:textId="77777777" w:rsidR="00907A2B" w:rsidRDefault="00907A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E8F355" w14:textId="77777777" w:rsidR="00907A2B" w:rsidRDefault="00907A2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C8847D" w14:textId="57019495" w:rsidR="00907A2B" w:rsidRDefault="00907A2B"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CBEE0E" w14:textId="32C1618F" w:rsidR="00907A2B" w:rsidRDefault="00907A2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785153" w14:textId="77777777" w:rsidR="00907A2B" w:rsidRDefault="00907A2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D4A682" w14:textId="77777777" w:rsidR="00907A2B" w:rsidRDefault="00907A2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049C66" w14:textId="11F84420" w:rsidR="00907A2B" w:rsidRDefault="00170285" w:rsidP="008A0DAF">
            <w:pPr>
              <w:spacing w:after="0"/>
              <w:jc w:val="center"/>
            </w:pPr>
            <w:r>
              <w:t>16</w:t>
            </w:r>
            <w:r w:rsidR="00907A2B">
              <w:rPr>
                <w:vertAlign w:val="subscript"/>
              </w:rPr>
              <w:t>7</w:t>
            </w:r>
          </w:p>
        </w:tc>
      </w:tr>
    </w:tbl>
    <w:p w14:paraId="78FBB423" w14:textId="77777777" w:rsidR="00907A2B" w:rsidRDefault="00907A2B" w:rsidP="00910C7F">
      <w:pPr>
        <w:rPr>
          <w:b/>
          <w:bCs/>
        </w:rPr>
      </w:pPr>
    </w:p>
    <w:p w14:paraId="1CFA3669" w14:textId="7C44DDBE" w:rsidR="00910C7F" w:rsidRPr="002766C5" w:rsidRDefault="00910C7F" w:rsidP="00910C7F">
      <w:pPr>
        <w:rPr>
          <w:b/>
          <w:bCs/>
        </w:rPr>
      </w:pPr>
      <w:r w:rsidRPr="002766C5">
        <w:rPr>
          <w:b/>
          <w:bCs/>
        </w:rPr>
        <w:t>Operation:</w:t>
      </w:r>
    </w:p>
    <w:p w14:paraId="46062A8B" w14:textId="189D1F09" w:rsidR="00910C7F" w:rsidRDefault="00910C7F" w:rsidP="00910C7F">
      <w:pPr>
        <w:ind w:left="720"/>
      </w:pPr>
      <w:r>
        <w:t>Rt = Ra * Rb + Rc</w:t>
      </w:r>
    </w:p>
    <w:p w14:paraId="759AEC83" w14:textId="77777777" w:rsidR="00910C7F" w:rsidRDefault="00910C7F" w:rsidP="00910C7F">
      <w:r w:rsidRPr="002766C5">
        <w:rPr>
          <w:b/>
          <w:bCs/>
        </w:rPr>
        <w:t>Clock Cycles</w:t>
      </w:r>
      <w:r>
        <w:rPr>
          <w:b/>
          <w:bCs/>
        </w:rPr>
        <w:t>:</w:t>
      </w:r>
      <w:r w:rsidRPr="0098381E">
        <w:t xml:space="preserve"> </w:t>
      </w:r>
      <w:r>
        <w:t>8</w:t>
      </w:r>
    </w:p>
    <w:p w14:paraId="53704B82" w14:textId="77777777" w:rsidR="00910C7F" w:rsidRPr="002C6BF0" w:rsidRDefault="00910C7F" w:rsidP="00910C7F">
      <w:r w:rsidRPr="002766C5">
        <w:rPr>
          <w:b/>
          <w:bCs/>
        </w:rPr>
        <w:t>Execution Units:</w:t>
      </w:r>
      <w:r>
        <w:t xml:space="preserve"> </w:t>
      </w:r>
      <w:r w:rsidRPr="002C6BF0">
        <w:t>All</w:t>
      </w:r>
      <w:r>
        <w:t xml:space="preserve"> Integer </w:t>
      </w:r>
      <w:r w:rsidRPr="002C6BF0">
        <w:t>ALU</w:t>
      </w:r>
      <w:r>
        <w:t>’s</w:t>
      </w:r>
    </w:p>
    <w:p w14:paraId="160DA60D" w14:textId="77777777" w:rsidR="00910C7F" w:rsidRDefault="00910C7F" w:rsidP="00910C7F">
      <w:r w:rsidRPr="009F7E96">
        <w:rPr>
          <w:b/>
        </w:rPr>
        <w:t>Exceptions:</w:t>
      </w:r>
      <w:r>
        <w:t xml:space="preserve"> none</w:t>
      </w:r>
    </w:p>
    <w:p w14:paraId="24A802D0" w14:textId="77777777" w:rsidR="00910C7F" w:rsidRPr="009F5200" w:rsidRDefault="00910C7F" w:rsidP="00910C7F">
      <w:pPr>
        <w:rPr>
          <w:b/>
          <w:bCs/>
        </w:rPr>
      </w:pPr>
      <w:r w:rsidRPr="009F5200">
        <w:rPr>
          <w:b/>
          <w:bCs/>
        </w:rPr>
        <w:t>Notes:</w:t>
      </w:r>
    </w:p>
    <w:p w14:paraId="3499C3C0" w14:textId="77777777" w:rsidR="000B7216" w:rsidRDefault="000B7216">
      <w:pPr>
        <w:rPr>
          <w:rFonts w:eastAsiaTheme="majorEastAsia" w:cstheme="majorBidi"/>
          <w:b/>
          <w:bCs/>
          <w:sz w:val="40"/>
        </w:rPr>
      </w:pPr>
      <w:r>
        <w:br w:type="page"/>
      </w:r>
    </w:p>
    <w:p w14:paraId="31EA8FD5" w14:textId="3732AB00" w:rsidR="000B7216" w:rsidRDefault="000B7216" w:rsidP="000B7216">
      <w:pPr>
        <w:pStyle w:val="Heading3"/>
      </w:pPr>
      <w:r>
        <w:lastRenderedPageBreak/>
        <w:t>FMS –Float Multiply and Subtract</w:t>
      </w:r>
    </w:p>
    <w:p w14:paraId="0E9CA09E" w14:textId="77777777" w:rsidR="000B7216" w:rsidRPr="002766C5" w:rsidRDefault="000B7216" w:rsidP="000B7216">
      <w:pPr>
        <w:rPr>
          <w:b/>
          <w:bCs/>
        </w:rPr>
      </w:pPr>
      <w:r w:rsidRPr="002766C5">
        <w:rPr>
          <w:b/>
          <w:bCs/>
        </w:rPr>
        <w:t>Description:</w:t>
      </w:r>
    </w:p>
    <w:p w14:paraId="29CA96C1" w14:textId="4C3736EF" w:rsidR="000B7216" w:rsidRDefault="000B7216" w:rsidP="000B7216">
      <w:pPr>
        <w:ind w:left="720"/>
      </w:pPr>
      <w:r>
        <w:t xml:space="preserve">Multiply two source operands, subtract a third operand and place the result in the target register. All register values are treated as quad precision floating-point values. </w:t>
      </w:r>
    </w:p>
    <w:p w14:paraId="5C063D48" w14:textId="77777777" w:rsidR="000B7216" w:rsidRDefault="000B7216" w:rsidP="000B7216">
      <w:r w:rsidRPr="002766C5">
        <w:rPr>
          <w:b/>
          <w:bCs/>
        </w:rPr>
        <w:t>Instruction Format:</w:t>
      </w:r>
      <w:r>
        <w:t xml:space="preserve"> FLT3</w:t>
      </w:r>
    </w:p>
    <w:p w14:paraId="7669E4D2" w14:textId="21321943" w:rsidR="000B7216" w:rsidRDefault="000B7216" w:rsidP="000B7216">
      <w:pPr>
        <w:rPr>
          <w:b/>
          <w:bCs/>
        </w:rPr>
      </w:pPr>
      <w:r>
        <w:rPr>
          <w:b/>
          <w:bCs/>
        </w:rPr>
        <w:t>FM</w:t>
      </w:r>
      <w:r w:rsidR="00EE0F72">
        <w:rPr>
          <w:b/>
          <w:bCs/>
        </w:rPr>
        <w:t>S</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07A2B" w:rsidRPr="00790AD0" w14:paraId="69285566" w14:textId="77777777" w:rsidTr="008A0DAF">
        <w:tc>
          <w:tcPr>
            <w:tcW w:w="0" w:type="auto"/>
            <w:tcBorders>
              <w:top w:val="nil"/>
              <w:left w:val="nil"/>
              <w:bottom w:val="single" w:sz="4" w:space="0" w:color="auto"/>
              <w:right w:val="nil"/>
            </w:tcBorders>
          </w:tcPr>
          <w:p w14:paraId="4F52AABF" w14:textId="77777777" w:rsidR="00907A2B" w:rsidRDefault="00907A2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16D5274" w14:textId="77777777" w:rsidR="00907A2B" w:rsidRDefault="00907A2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A0109A7" w14:textId="77777777" w:rsidR="00907A2B" w:rsidRDefault="00907A2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4DC1985" w14:textId="77777777" w:rsidR="00907A2B" w:rsidRDefault="00907A2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ACBD298" w14:textId="77777777" w:rsidR="00907A2B" w:rsidRDefault="00907A2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5ACB70" w14:textId="77777777" w:rsidR="00907A2B" w:rsidRPr="00790AD0" w:rsidRDefault="00907A2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E3B66B1" w14:textId="77777777" w:rsidR="00907A2B" w:rsidRPr="00790AD0" w:rsidRDefault="00907A2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FA0CB" w14:textId="77777777" w:rsidR="00907A2B" w:rsidRPr="00790AD0" w:rsidRDefault="00907A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7A2B" w14:paraId="18D42362" w14:textId="77777777" w:rsidTr="008A0DAF">
        <w:tc>
          <w:tcPr>
            <w:tcW w:w="0" w:type="auto"/>
            <w:tcBorders>
              <w:top w:val="single" w:sz="4" w:space="0" w:color="auto"/>
              <w:left w:val="single" w:sz="4" w:space="0" w:color="auto"/>
              <w:bottom w:val="single" w:sz="4" w:space="0" w:color="auto"/>
              <w:right w:val="single" w:sz="4" w:space="0" w:color="auto"/>
            </w:tcBorders>
          </w:tcPr>
          <w:p w14:paraId="4B611919" w14:textId="3F321665" w:rsidR="00907A2B" w:rsidRDefault="00907A2B" w:rsidP="008A0DA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0CB543" w14:textId="77777777" w:rsidR="00907A2B" w:rsidRDefault="00907A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92BBBB" w14:textId="77777777" w:rsidR="00907A2B" w:rsidRDefault="00907A2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38E075" w14:textId="77777777" w:rsidR="00907A2B" w:rsidRDefault="00907A2B"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07B527" w14:textId="77777777" w:rsidR="00907A2B" w:rsidRDefault="00907A2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BD9267" w14:textId="77777777" w:rsidR="00907A2B" w:rsidRDefault="00907A2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A64F5C" w14:textId="77777777" w:rsidR="00907A2B" w:rsidRDefault="00907A2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3F6360" w14:textId="75FE8BC7" w:rsidR="00907A2B" w:rsidRDefault="00170285" w:rsidP="008A0DAF">
            <w:pPr>
              <w:spacing w:after="0"/>
              <w:jc w:val="center"/>
            </w:pPr>
            <w:r>
              <w:t>16</w:t>
            </w:r>
            <w:r w:rsidR="00907A2B">
              <w:rPr>
                <w:vertAlign w:val="subscript"/>
              </w:rPr>
              <w:t>7</w:t>
            </w:r>
          </w:p>
        </w:tc>
      </w:tr>
    </w:tbl>
    <w:p w14:paraId="16D0371A" w14:textId="77777777" w:rsidR="00233473" w:rsidRDefault="00233473" w:rsidP="00233473">
      <w:pPr>
        <w:rPr>
          <w:b/>
          <w:bCs/>
        </w:rPr>
      </w:pPr>
    </w:p>
    <w:p w14:paraId="659C7B22" w14:textId="68E878F5" w:rsidR="000B7216" w:rsidRPr="002766C5" w:rsidRDefault="000B7216" w:rsidP="000B7216">
      <w:pPr>
        <w:rPr>
          <w:b/>
          <w:bCs/>
        </w:rPr>
      </w:pPr>
      <w:r w:rsidRPr="002766C5">
        <w:rPr>
          <w:b/>
          <w:bCs/>
        </w:rPr>
        <w:t>Operation:</w:t>
      </w:r>
    </w:p>
    <w:p w14:paraId="3F2CB75F" w14:textId="157D2562" w:rsidR="000B7216" w:rsidRDefault="000B7216" w:rsidP="000B7216">
      <w:pPr>
        <w:ind w:left="720"/>
      </w:pPr>
      <w:r>
        <w:t>Rt = Ra * Rb - Rc</w:t>
      </w:r>
    </w:p>
    <w:p w14:paraId="31838032" w14:textId="77777777" w:rsidR="000B7216" w:rsidRDefault="000B7216" w:rsidP="000B7216">
      <w:r w:rsidRPr="002766C5">
        <w:rPr>
          <w:b/>
          <w:bCs/>
        </w:rPr>
        <w:t>Clock Cycles</w:t>
      </w:r>
      <w:r>
        <w:rPr>
          <w:b/>
          <w:bCs/>
        </w:rPr>
        <w:t>:</w:t>
      </w:r>
      <w:r w:rsidRPr="0098381E">
        <w:t xml:space="preserve"> </w:t>
      </w:r>
      <w:r>
        <w:t>8</w:t>
      </w:r>
    </w:p>
    <w:p w14:paraId="1CD9B8FC" w14:textId="77777777" w:rsidR="000B7216" w:rsidRPr="002C6BF0" w:rsidRDefault="000B7216" w:rsidP="000B7216">
      <w:r w:rsidRPr="002766C5">
        <w:rPr>
          <w:b/>
          <w:bCs/>
        </w:rPr>
        <w:t>Execution Units:</w:t>
      </w:r>
      <w:r>
        <w:t xml:space="preserve"> </w:t>
      </w:r>
      <w:r w:rsidRPr="002C6BF0">
        <w:t>All</w:t>
      </w:r>
      <w:r>
        <w:t xml:space="preserve"> Integer </w:t>
      </w:r>
      <w:r w:rsidRPr="002C6BF0">
        <w:t>ALU</w:t>
      </w:r>
      <w:r>
        <w:t>’s</w:t>
      </w:r>
    </w:p>
    <w:p w14:paraId="679A6593" w14:textId="77777777" w:rsidR="000B7216" w:rsidRDefault="000B7216" w:rsidP="000B7216">
      <w:r w:rsidRPr="009F7E96">
        <w:rPr>
          <w:b/>
        </w:rPr>
        <w:t>Exceptions:</w:t>
      </w:r>
      <w:r>
        <w:t xml:space="preserve"> none</w:t>
      </w:r>
    </w:p>
    <w:p w14:paraId="2937A3ED" w14:textId="77777777" w:rsidR="000B7216" w:rsidRPr="009F5200" w:rsidRDefault="000B7216" w:rsidP="000B7216">
      <w:pPr>
        <w:rPr>
          <w:b/>
          <w:bCs/>
        </w:rPr>
      </w:pPr>
      <w:r w:rsidRPr="009F5200">
        <w:rPr>
          <w:b/>
          <w:bCs/>
        </w:rPr>
        <w:t>Notes:</w:t>
      </w:r>
    </w:p>
    <w:p w14:paraId="0DB696E5" w14:textId="77777777" w:rsidR="000C261D" w:rsidRDefault="000C261D" w:rsidP="000C261D"/>
    <w:p w14:paraId="71068AA0" w14:textId="77777777" w:rsidR="000C261D" w:rsidRDefault="000C261D">
      <w:pPr>
        <w:rPr>
          <w:rFonts w:eastAsiaTheme="majorEastAsia" w:cstheme="majorBidi"/>
          <w:b/>
          <w:bCs/>
          <w:sz w:val="40"/>
        </w:rPr>
      </w:pPr>
      <w:r>
        <w:br w:type="page"/>
      </w:r>
    </w:p>
    <w:p w14:paraId="47256CC1" w14:textId="30C78358" w:rsidR="00FA01F5" w:rsidRDefault="00FA01F5" w:rsidP="00FA01F5">
      <w:pPr>
        <w:pStyle w:val="Heading3"/>
      </w:pPr>
      <w:r>
        <w:lastRenderedPageBreak/>
        <w:t>FMUL –Float Multiplication</w:t>
      </w:r>
    </w:p>
    <w:p w14:paraId="01CA08C6" w14:textId="77777777" w:rsidR="00FA01F5" w:rsidRPr="002766C5" w:rsidRDefault="00FA01F5" w:rsidP="00FA01F5">
      <w:pPr>
        <w:rPr>
          <w:b/>
          <w:bCs/>
        </w:rPr>
      </w:pPr>
      <w:r w:rsidRPr="002766C5">
        <w:rPr>
          <w:b/>
          <w:bCs/>
        </w:rPr>
        <w:t>Description:</w:t>
      </w:r>
    </w:p>
    <w:p w14:paraId="3EBF538B" w14:textId="12082570" w:rsidR="00FA01F5" w:rsidRDefault="00FA01F5" w:rsidP="00FA01F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68E27ED1" w14:textId="77777777" w:rsidR="00FA01F5" w:rsidRPr="002766C5" w:rsidRDefault="00FA01F5" w:rsidP="00FA01F5">
      <w:pPr>
        <w:rPr>
          <w:b/>
          <w:bCs/>
        </w:rPr>
      </w:pPr>
      <w:r w:rsidRPr="002766C5">
        <w:rPr>
          <w:b/>
          <w:bCs/>
        </w:rPr>
        <w:t>Operation:</w:t>
      </w:r>
    </w:p>
    <w:p w14:paraId="542819C7" w14:textId="603BBC2A" w:rsidR="00FA01F5" w:rsidRDefault="00FA01F5" w:rsidP="00FA01F5">
      <w:pPr>
        <w:ind w:left="720"/>
      </w:pPr>
      <w:r>
        <w:t xml:space="preserve">Rt = Ra </w:t>
      </w:r>
      <w:r w:rsidR="00CF7AF0">
        <w:t>*</w:t>
      </w:r>
      <w:r>
        <w:t xml:space="preserve"> Rb</w:t>
      </w:r>
    </w:p>
    <w:p w14:paraId="2171B8D1" w14:textId="77777777" w:rsidR="00FA01F5" w:rsidRDefault="00FA01F5" w:rsidP="00FA01F5">
      <w:r w:rsidRPr="002766C5">
        <w:rPr>
          <w:b/>
          <w:bCs/>
        </w:rPr>
        <w:t>Clock Cycles</w:t>
      </w:r>
      <w:r>
        <w:rPr>
          <w:b/>
          <w:bCs/>
        </w:rPr>
        <w:t>:</w:t>
      </w:r>
      <w:r w:rsidRPr="0098381E">
        <w:t xml:space="preserve"> </w:t>
      </w:r>
      <w:r>
        <w:t>8</w:t>
      </w:r>
    </w:p>
    <w:p w14:paraId="22CBF561" w14:textId="77777777" w:rsidR="00FA01F5" w:rsidRPr="002C6BF0" w:rsidRDefault="00FA01F5" w:rsidP="00FA01F5">
      <w:r w:rsidRPr="002766C5">
        <w:rPr>
          <w:b/>
          <w:bCs/>
        </w:rPr>
        <w:t>Execution Units:</w:t>
      </w:r>
      <w:r>
        <w:t xml:space="preserve"> </w:t>
      </w:r>
      <w:r w:rsidRPr="002C6BF0">
        <w:t>All</w:t>
      </w:r>
      <w:r>
        <w:t xml:space="preserve"> Integer </w:t>
      </w:r>
      <w:r w:rsidRPr="002C6BF0">
        <w:t>ALU</w:t>
      </w:r>
      <w:r>
        <w:t>’s</w:t>
      </w:r>
    </w:p>
    <w:p w14:paraId="059160B6" w14:textId="77777777" w:rsidR="00FA01F5" w:rsidRDefault="00FA01F5" w:rsidP="00FA01F5">
      <w:r w:rsidRPr="009F7E96">
        <w:rPr>
          <w:b/>
        </w:rPr>
        <w:t>Exceptions:</w:t>
      </w:r>
      <w:r>
        <w:t xml:space="preserve"> none</w:t>
      </w:r>
    </w:p>
    <w:p w14:paraId="3537CAC2" w14:textId="77777777" w:rsidR="00FA01F5" w:rsidRPr="009F5200" w:rsidRDefault="00FA01F5" w:rsidP="00FA01F5">
      <w:pPr>
        <w:rPr>
          <w:b/>
          <w:bCs/>
        </w:rPr>
      </w:pPr>
      <w:r w:rsidRPr="009F5200">
        <w:rPr>
          <w:b/>
          <w:bCs/>
        </w:rPr>
        <w:t>Notes:</w:t>
      </w:r>
    </w:p>
    <w:p w14:paraId="386A477F" w14:textId="77777777" w:rsidR="00FA01F5" w:rsidRDefault="00FA01F5" w:rsidP="00FA01F5">
      <w:r w:rsidRPr="002766C5">
        <w:rPr>
          <w:b/>
          <w:bCs/>
        </w:rPr>
        <w:t>Instruction Format:</w:t>
      </w:r>
      <w:r>
        <w:t xml:space="preserve"> FLT2</w:t>
      </w:r>
    </w:p>
    <w:p w14:paraId="6045B6DD" w14:textId="72B95FCB" w:rsidR="00FA01F5" w:rsidRDefault="00FA01F5" w:rsidP="00FA01F5">
      <w:r>
        <w:t>F</w:t>
      </w:r>
      <w:r w:rsidR="00C976E7">
        <w:t>MUL</w:t>
      </w:r>
      <w:r>
        <w:t xml:space="preserve">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35AA779C" w14:textId="77777777" w:rsidTr="008A0DAF">
        <w:tc>
          <w:tcPr>
            <w:tcW w:w="0" w:type="auto"/>
            <w:tcBorders>
              <w:top w:val="nil"/>
              <w:left w:val="nil"/>
              <w:bottom w:val="single" w:sz="4" w:space="0" w:color="auto"/>
              <w:right w:val="nil"/>
            </w:tcBorders>
          </w:tcPr>
          <w:p w14:paraId="76C360AB"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060742F"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F5616D9"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B772A0"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CB53E43"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0227DE2"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443685"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EC69FB"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18D24E73" w14:textId="77777777" w:rsidTr="008A0DAF">
        <w:tc>
          <w:tcPr>
            <w:tcW w:w="0" w:type="auto"/>
            <w:tcBorders>
              <w:top w:val="single" w:sz="4" w:space="0" w:color="auto"/>
              <w:left w:val="single" w:sz="4" w:space="0" w:color="auto"/>
              <w:bottom w:val="single" w:sz="4" w:space="0" w:color="auto"/>
              <w:right w:val="single" w:sz="4" w:space="0" w:color="auto"/>
            </w:tcBorders>
          </w:tcPr>
          <w:p w14:paraId="67BB62B4"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C674BA"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78B52C"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CB3C44" w14:textId="5B226965" w:rsidR="0013658F" w:rsidRDefault="0013658F" w:rsidP="008A0DAF">
            <w:pPr>
              <w:spacing w:after="0"/>
              <w:jc w:val="center"/>
            </w:pPr>
            <w:r>
              <w:t>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D3CA07"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FA59C4"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528B58"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B89253" w14:textId="187747CA" w:rsidR="0013658F" w:rsidRDefault="00170285" w:rsidP="008A0DAF">
            <w:pPr>
              <w:spacing w:after="0"/>
              <w:jc w:val="center"/>
            </w:pPr>
            <w:r>
              <w:t>1</w:t>
            </w:r>
            <w:r w:rsidR="0013658F">
              <w:t>6</w:t>
            </w:r>
            <w:r w:rsidR="0013658F">
              <w:rPr>
                <w:vertAlign w:val="subscript"/>
              </w:rPr>
              <w:t>7</w:t>
            </w:r>
          </w:p>
        </w:tc>
      </w:tr>
    </w:tbl>
    <w:p w14:paraId="7E1B318D" w14:textId="77777777" w:rsidR="00306B6F" w:rsidRDefault="00306B6F" w:rsidP="00FA01F5"/>
    <w:tbl>
      <w:tblPr>
        <w:tblStyle w:val="GridTable4"/>
        <w:tblW w:w="0" w:type="auto"/>
        <w:tblInd w:w="607" w:type="dxa"/>
        <w:tblLook w:val="04A0" w:firstRow="1" w:lastRow="0" w:firstColumn="1" w:lastColumn="0" w:noHBand="0" w:noVBand="1"/>
      </w:tblPr>
      <w:tblGrid>
        <w:gridCol w:w="1129"/>
        <w:gridCol w:w="669"/>
        <w:gridCol w:w="2268"/>
        <w:gridCol w:w="992"/>
      </w:tblGrid>
      <w:tr w:rsidR="00CF04C8" w:rsidRPr="005341BB" w14:paraId="7BC45E8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23DE01C" w14:textId="0BE46E48" w:rsidR="00CF04C8" w:rsidRPr="005341BB" w:rsidRDefault="004940F7" w:rsidP="008050FF">
            <w:pPr>
              <w:jc w:val="center"/>
            </w:pPr>
            <w:r>
              <w:t>Pr</w:t>
            </w:r>
            <w:r>
              <w:rPr>
                <w:vertAlign w:val="subscript"/>
              </w:rPr>
              <w:t>2</w:t>
            </w:r>
          </w:p>
        </w:tc>
        <w:tc>
          <w:tcPr>
            <w:tcW w:w="669" w:type="dxa"/>
          </w:tcPr>
          <w:p w14:paraId="0ACB4E0B"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47DB47E" w14:textId="77777777" w:rsidR="00CF04C8" w:rsidRPr="005341BB" w:rsidRDefault="00CF04C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5821DF7"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CF04C8" w:rsidRPr="005341BB" w14:paraId="374C7B62"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76C2E8D" w14:textId="4A108985" w:rsidR="00CF04C8" w:rsidRPr="005341BB" w:rsidRDefault="004940F7" w:rsidP="008050FF">
            <w:pPr>
              <w:jc w:val="center"/>
            </w:pPr>
            <w:r>
              <w:t>0</w:t>
            </w:r>
          </w:p>
        </w:tc>
        <w:tc>
          <w:tcPr>
            <w:tcW w:w="669" w:type="dxa"/>
          </w:tcPr>
          <w:p w14:paraId="4C429D48"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298A6A1"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253D2F4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0824A4D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263359" w14:textId="4E24626F" w:rsidR="00CF04C8" w:rsidRPr="005341BB" w:rsidRDefault="004940F7" w:rsidP="008050FF">
            <w:pPr>
              <w:jc w:val="center"/>
            </w:pPr>
            <w:r>
              <w:t>1</w:t>
            </w:r>
          </w:p>
        </w:tc>
        <w:tc>
          <w:tcPr>
            <w:tcW w:w="669" w:type="dxa"/>
          </w:tcPr>
          <w:p w14:paraId="308CA185"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E1D2A0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FE25004"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r>
              <w:t>8</w:t>
            </w:r>
          </w:p>
        </w:tc>
      </w:tr>
      <w:tr w:rsidR="00CF04C8" w:rsidRPr="005341BB" w14:paraId="343CE7A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D56BFC" w14:textId="38F95D74" w:rsidR="00CF04C8" w:rsidRPr="005341BB" w:rsidRDefault="004940F7" w:rsidP="008050FF">
            <w:pPr>
              <w:jc w:val="center"/>
            </w:pPr>
            <w:r>
              <w:t>2</w:t>
            </w:r>
          </w:p>
        </w:tc>
        <w:tc>
          <w:tcPr>
            <w:tcW w:w="669" w:type="dxa"/>
          </w:tcPr>
          <w:p w14:paraId="169C50C8" w14:textId="77777777" w:rsidR="00CF04C8" w:rsidRPr="005341BB" w:rsidRDefault="00CF04C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5D3BEE9"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74F9CB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5492500F"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F908DFC" w14:textId="40403DF3" w:rsidR="00CF04C8" w:rsidRPr="005341BB" w:rsidRDefault="004940F7" w:rsidP="008050FF">
            <w:pPr>
              <w:jc w:val="center"/>
            </w:pPr>
            <w:r>
              <w:t>3</w:t>
            </w:r>
          </w:p>
        </w:tc>
        <w:tc>
          <w:tcPr>
            <w:tcW w:w="669" w:type="dxa"/>
          </w:tcPr>
          <w:p w14:paraId="07A3CC3D"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31DEE72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F56EB6B"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p>
        </w:tc>
      </w:tr>
    </w:tbl>
    <w:p w14:paraId="72B9F40E" w14:textId="77777777" w:rsidR="005F6F85" w:rsidRDefault="005F6F85"/>
    <w:p w14:paraId="020086FE" w14:textId="77777777" w:rsidR="005F6F85" w:rsidRDefault="005F6F85">
      <w:pPr>
        <w:rPr>
          <w:rFonts w:eastAsiaTheme="majorEastAsia" w:cstheme="majorBidi"/>
          <w:b/>
          <w:bCs/>
          <w:sz w:val="40"/>
        </w:rPr>
      </w:pPr>
      <w:r>
        <w:br w:type="page"/>
      </w:r>
    </w:p>
    <w:p w14:paraId="62D4B4F8" w14:textId="329D0E79" w:rsidR="005F6F85" w:rsidRDefault="005F6F85" w:rsidP="005F6F85">
      <w:pPr>
        <w:pStyle w:val="Heading3"/>
      </w:pPr>
      <w:r>
        <w:lastRenderedPageBreak/>
        <w:t>F</w:t>
      </w:r>
      <w:r w:rsidR="009A5CA6">
        <w:t>N</w:t>
      </w:r>
      <w:r>
        <w:t xml:space="preserve">MUL –Float </w:t>
      </w:r>
      <w:r w:rsidR="009A5CA6">
        <w:t xml:space="preserve">Negate </w:t>
      </w:r>
      <w:r>
        <w:t>Multiply</w:t>
      </w:r>
    </w:p>
    <w:p w14:paraId="152F7FEA" w14:textId="77777777" w:rsidR="005F6F85" w:rsidRPr="002766C5" w:rsidRDefault="005F6F85" w:rsidP="005F6F85">
      <w:pPr>
        <w:rPr>
          <w:b/>
          <w:bCs/>
        </w:rPr>
      </w:pPr>
      <w:r w:rsidRPr="002766C5">
        <w:rPr>
          <w:b/>
          <w:bCs/>
        </w:rPr>
        <w:t>Description:</w:t>
      </w:r>
    </w:p>
    <w:p w14:paraId="5A4AE41C" w14:textId="77777777" w:rsidR="005F6F85" w:rsidRDefault="005F6F85" w:rsidP="005F6F8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061DF78B" w14:textId="77777777" w:rsidR="005F6F85" w:rsidRPr="002766C5" w:rsidRDefault="005F6F85" w:rsidP="005F6F85">
      <w:pPr>
        <w:rPr>
          <w:b/>
          <w:bCs/>
        </w:rPr>
      </w:pPr>
      <w:r w:rsidRPr="002766C5">
        <w:rPr>
          <w:b/>
          <w:bCs/>
        </w:rPr>
        <w:t>Operation:</w:t>
      </w:r>
    </w:p>
    <w:p w14:paraId="46AE3C27" w14:textId="28A70C55" w:rsidR="005F6F85" w:rsidRDefault="005F6F85" w:rsidP="005F6F85">
      <w:pPr>
        <w:ind w:left="720"/>
      </w:pPr>
      <w:r>
        <w:t>Rt = -(Ra * Rb)</w:t>
      </w:r>
    </w:p>
    <w:p w14:paraId="254687E6" w14:textId="77777777" w:rsidR="005F6F85" w:rsidRDefault="005F6F85" w:rsidP="005F6F85">
      <w:r w:rsidRPr="002766C5">
        <w:rPr>
          <w:b/>
          <w:bCs/>
        </w:rPr>
        <w:t>Clock Cycles</w:t>
      </w:r>
      <w:r>
        <w:rPr>
          <w:b/>
          <w:bCs/>
        </w:rPr>
        <w:t>:</w:t>
      </w:r>
      <w:r w:rsidRPr="0098381E">
        <w:t xml:space="preserve"> </w:t>
      </w:r>
      <w:r>
        <w:t>8</w:t>
      </w:r>
    </w:p>
    <w:p w14:paraId="1DD85354" w14:textId="77777777" w:rsidR="005F6F85" w:rsidRPr="002C6BF0" w:rsidRDefault="005F6F85" w:rsidP="005F6F85">
      <w:r w:rsidRPr="002766C5">
        <w:rPr>
          <w:b/>
          <w:bCs/>
        </w:rPr>
        <w:t>Execution Units:</w:t>
      </w:r>
      <w:r>
        <w:t xml:space="preserve"> </w:t>
      </w:r>
      <w:r w:rsidRPr="002C6BF0">
        <w:t>All</w:t>
      </w:r>
      <w:r>
        <w:t xml:space="preserve"> Integer </w:t>
      </w:r>
      <w:r w:rsidRPr="002C6BF0">
        <w:t>ALU</w:t>
      </w:r>
      <w:r>
        <w:t>’s</w:t>
      </w:r>
    </w:p>
    <w:p w14:paraId="0F019004" w14:textId="77777777" w:rsidR="005F6F85" w:rsidRDefault="005F6F85" w:rsidP="005F6F85">
      <w:r w:rsidRPr="009F7E96">
        <w:rPr>
          <w:b/>
        </w:rPr>
        <w:t>Exceptions:</w:t>
      </w:r>
      <w:r>
        <w:t xml:space="preserve"> none</w:t>
      </w:r>
    </w:p>
    <w:p w14:paraId="49FE9C67" w14:textId="77777777" w:rsidR="005F6F85" w:rsidRPr="009F5200" w:rsidRDefault="005F6F85" w:rsidP="005F6F85">
      <w:pPr>
        <w:rPr>
          <w:b/>
          <w:bCs/>
        </w:rPr>
      </w:pPr>
      <w:r w:rsidRPr="009F5200">
        <w:rPr>
          <w:b/>
          <w:bCs/>
        </w:rPr>
        <w:t>Notes:</w:t>
      </w:r>
    </w:p>
    <w:p w14:paraId="47C3090A" w14:textId="77777777" w:rsidR="005F6F85" w:rsidRDefault="005F6F85" w:rsidP="005F6F85">
      <w:r w:rsidRPr="002766C5">
        <w:rPr>
          <w:b/>
          <w:bCs/>
        </w:rPr>
        <w:t>Instruction Format:</w:t>
      </w:r>
      <w:r>
        <w:t xml:space="preserve"> FLT2</w:t>
      </w:r>
    </w:p>
    <w:p w14:paraId="203E9482" w14:textId="3D03D6AA" w:rsidR="005F6F85" w:rsidRDefault="005F6F85" w:rsidP="005F6F85">
      <w:r>
        <w:t>F</w:t>
      </w:r>
      <w:r w:rsidR="00306B6F">
        <w:t>N</w:t>
      </w:r>
      <w:r>
        <w:t>MUL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46DEE6CE" w14:textId="77777777" w:rsidTr="008A0DAF">
        <w:tc>
          <w:tcPr>
            <w:tcW w:w="0" w:type="auto"/>
            <w:tcBorders>
              <w:top w:val="nil"/>
              <w:left w:val="nil"/>
              <w:bottom w:val="single" w:sz="4" w:space="0" w:color="auto"/>
              <w:right w:val="nil"/>
            </w:tcBorders>
          </w:tcPr>
          <w:p w14:paraId="45947702"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BA65A12"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7DA5647"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E2CD7CE"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95FD6E5"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C3FFF5"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3F4202"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D3FEB3"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1FFD2289" w14:textId="77777777" w:rsidTr="008A0DAF">
        <w:tc>
          <w:tcPr>
            <w:tcW w:w="0" w:type="auto"/>
            <w:tcBorders>
              <w:top w:val="single" w:sz="4" w:space="0" w:color="auto"/>
              <w:left w:val="single" w:sz="4" w:space="0" w:color="auto"/>
              <w:bottom w:val="single" w:sz="4" w:space="0" w:color="auto"/>
              <w:right w:val="single" w:sz="4" w:space="0" w:color="auto"/>
            </w:tcBorders>
          </w:tcPr>
          <w:p w14:paraId="70493524"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888AC8"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40F94A"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A87589" w14:textId="45A93D1D" w:rsidR="0013658F" w:rsidRDefault="0013658F" w:rsidP="008A0DAF">
            <w:pPr>
              <w:spacing w:after="0"/>
              <w:jc w:val="center"/>
            </w:pPr>
            <w:r>
              <w:t>30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B1C098"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36470E"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50DAFF"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EE4C98" w14:textId="1ADC2761" w:rsidR="0013658F" w:rsidRDefault="00170285" w:rsidP="008A0DAF">
            <w:pPr>
              <w:spacing w:after="0"/>
              <w:jc w:val="center"/>
            </w:pPr>
            <w:r>
              <w:t>1</w:t>
            </w:r>
            <w:r w:rsidR="0013658F">
              <w:t>6</w:t>
            </w:r>
            <w:r w:rsidR="0013658F">
              <w:rPr>
                <w:vertAlign w:val="subscript"/>
              </w:rPr>
              <w:t>7</w:t>
            </w:r>
          </w:p>
        </w:tc>
      </w:tr>
    </w:tbl>
    <w:p w14:paraId="2BF5F71C" w14:textId="77777777" w:rsidR="00306B6F" w:rsidRDefault="00306B6F" w:rsidP="005F6F85"/>
    <w:tbl>
      <w:tblPr>
        <w:tblStyle w:val="GridTable4"/>
        <w:tblW w:w="0" w:type="auto"/>
        <w:tblInd w:w="607" w:type="dxa"/>
        <w:tblLook w:val="04A0" w:firstRow="1" w:lastRow="0" w:firstColumn="1" w:lastColumn="0" w:noHBand="0" w:noVBand="1"/>
      </w:tblPr>
      <w:tblGrid>
        <w:gridCol w:w="1129"/>
        <w:gridCol w:w="669"/>
        <w:gridCol w:w="2268"/>
        <w:gridCol w:w="992"/>
      </w:tblGrid>
      <w:tr w:rsidR="005F6F85" w:rsidRPr="005341BB" w14:paraId="53B2FDC1"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1B34AD2" w14:textId="77777777" w:rsidR="005F6F85" w:rsidRPr="005341BB" w:rsidRDefault="005F6F85" w:rsidP="008050FF">
            <w:pPr>
              <w:jc w:val="center"/>
            </w:pPr>
            <w:r>
              <w:t>Opcode</w:t>
            </w:r>
            <w:r>
              <w:rPr>
                <w:vertAlign w:val="subscript"/>
              </w:rPr>
              <w:t>7</w:t>
            </w:r>
          </w:p>
        </w:tc>
        <w:tc>
          <w:tcPr>
            <w:tcW w:w="669" w:type="dxa"/>
          </w:tcPr>
          <w:p w14:paraId="064A41FE" w14:textId="77777777" w:rsidR="005F6F85" w:rsidRDefault="005F6F85"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69D26FBC" w14:textId="77777777" w:rsidR="005F6F85" w:rsidRPr="005341BB" w:rsidRDefault="005F6F85"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49155D8E" w14:textId="77777777" w:rsidR="005F6F85" w:rsidRDefault="005F6F85"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5F6F85" w:rsidRPr="005341BB" w14:paraId="384C75C7"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14BDC7E8" w14:textId="77777777" w:rsidR="005F6F85" w:rsidRPr="005341BB" w:rsidRDefault="005F6F85" w:rsidP="008050FF">
            <w:pPr>
              <w:jc w:val="center"/>
            </w:pPr>
            <w:r>
              <w:t>96</w:t>
            </w:r>
          </w:p>
        </w:tc>
        <w:tc>
          <w:tcPr>
            <w:tcW w:w="669" w:type="dxa"/>
          </w:tcPr>
          <w:p w14:paraId="4FAACD3F"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6690CC0A" w14:textId="77777777" w:rsidR="005F6F85" w:rsidRPr="005341BB" w:rsidRDefault="005F6F85"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BF099E3"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5F6F85" w:rsidRPr="005341BB" w14:paraId="23029C21"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84F24BD" w14:textId="77777777" w:rsidR="005F6F85" w:rsidRPr="005341BB" w:rsidRDefault="005F6F85" w:rsidP="008050FF">
            <w:pPr>
              <w:jc w:val="center"/>
            </w:pPr>
            <w:r>
              <w:t>97</w:t>
            </w:r>
          </w:p>
        </w:tc>
        <w:tc>
          <w:tcPr>
            <w:tcW w:w="669" w:type="dxa"/>
          </w:tcPr>
          <w:p w14:paraId="3F415182" w14:textId="77777777" w:rsidR="005F6F85" w:rsidRPr="005341BB" w:rsidRDefault="005F6F85"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47E0C2D1" w14:textId="77777777" w:rsidR="005F6F85" w:rsidRPr="005341BB" w:rsidRDefault="005F6F85"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149E968F" w14:textId="77777777" w:rsidR="005F6F85" w:rsidRDefault="005F6F85" w:rsidP="008050FF">
            <w:pPr>
              <w:jc w:val="center"/>
              <w:cnfStyle w:val="000000000000" w:firstRow="0" w:lastRow="0" w:firstColumn="0" w:lastColumn="0" w:oddVBand="0" w:evenVBand="0" w:oddHBand="0" w:evenHBand="0" w:firstRowFirstColumn="0" w:firstRowLastColumn="0" w:lastRowFirstColumn="0" w:lastRowLastColumn="0"/>
            </w:pPr>
            <w:r>
              <w:t>8</w:t>
            </w:r>
          </w:p>
        </w:tc>
      </w:tr>
      <w:tr w:rsidR="005F6F85" w:rsidRPr="005341BB" w14:paraId="4B601908"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2C6FF6" w14:textId="77777777" w:rsidR="005F6F85" w:rsidRPr="005341BB" w:rsidRDefault="005F6F85" w:rsidP="008050FF">
            <w:pPr>
              <w:jc w:val="center"/>
            </w:pPr>
            <w:r>
              <w:t>98</w:t>
            </w:r>
          </w:p>
        </w:tc>
        <w:tc>
          <w:tcPr>
            <w:tcW w:w="669" w:type="dxa"/>
          </w:tcPr>
          <w:p w14:paraId="61CFFF44" w14:textId="77777777" w:rsidR="005F6F85" w:rsidRPr="005341BB" w:rsidRDefault="005F6F85"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380B7D0" w14:textId="77777777" w:rsidR="005F6F85" w:rsidRPr="005341BB" w:rsidRDefault="005F6F85"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7C184D72"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5F6F85" w:rsidRPr="005341BB" w14:paraId="1A318804"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0AD233E" w14:textId="77777777" w:rsidR="005F6F85" w:rsidRPr="005341BB" w:rsidRDefault="005F6F85" w:rsidP="008050FF">
            <w:pPr>
              <w:jc w:val="center"/>
            </w:pPr>
            <w:r>
              <w:t>99</w:t>
            </w:r>
          </w:p>
        </w:tc>
        <w:tc>
          <w:tcPr>
            <w:tcW w:w="669" w:type="dxa"/>
          </w:tcPr>
          <w:p w14:paraId="4D2DEB79" w14:textId="77777777" w:rsidR="005F6F85" w:rsidRPr="005341BB" w:rsidRDefault="005F6F85"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75AF54A6" w14:textId="77777777" w:rsidR="005F6F85" w:rsidRPr="005341BB" w:rsidRDefault="005F6F85"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24F6062" w14:textId="77777777" w:rsidR="005F6F85" w:rsidRDefault="005F6F85" w:rsidP="008050FF">
            <w:pPr>
              <w:jc w:val="center"/>
              <w:cnfStyle w:val="000000000000" w:firstRow="0" w:lastRow="0" w:firstColumn="0" w:lastColumn="0" w:oddVBand="0" w:evenVBand="0" w:oddHBand="0" w:evenHBand="0" w:firstRowFirstColumn="0" w:firstRowLastColumn="0" w:lastRowFirstColumn="0" w:lastRowLastColumn="0"/>
            </w:pPr>
          </w:p>
        </w:tc>
      </w:tr>
    </w:tbl>
    <w:p w14:paraId="5A5ACEA2" w14:textId="45308DBA" w:rsidR="002037C2" w:rsidRDefault="002037C2">
      <w:pPr>
        <w:rPr>
          <w:rFonts w:eastAsiaTheme="majorEastAsia" w:cstheme="majorBidi"/>
          <w:b/>
          <w:bCs/>
          <w:sz w:val="40"/>
        </w:rPr>
      </w:pPr>
      <w:r>
        <w:br w:type="page"/>
      </w:r>
    </w:p>
    <w:p w14:paraId="06F1D30B" w14:textId="33080D87" w:rsidR="00F25288" w:rsidRDefault="00F25288" w:rsidP="00F25288">
      <w:pPr>
        <w:pStyle w:val="Heading3"/>
      </w:pPr>
      <w:bookmarkStart w:id="229" w:name="_Toc134124456"/>
      <w:r>
        <w:lastRenderedPageBreak/>
        <w:t>FNMA –Float Negate Multiply and Add</w:t>
      </w:r>
    </w:p>
    <w:p w14:paraId="063A0486" w14:textId="77777777" w:rsidR="00F25288" w:rsidRPr="002766C5" w:rsidRDefault="00F25288" w:rsidP="00F25288">
      <w:pPr>
        <w:rPr>
          <w:b/>
          <w:bCs/>
        </w:rPr>
      </w:pPr>
      <w:r w:rsidRPr="002766C5">
        <w:rPr>
          <w:b/>
          <w:bCs/>
        </w:rPr>
        <w:t>Description:</w:t>
      </w:r>
    </w:p>
    <w:p w14:paraId="7ACC2CA4" w14:textId="0C3CADA4" w:rsidR="00F25288" w:rsidRDefault="00F25288" w:rsidP="00F25288">
      <w:pPr>
        <w:ind w:left="720"/>
      </w:pPr>
      <w:r>
        <w:t xml:space="preserve">Multiply two source operands, add a third operand and place the negative of the result in the target register. All register values are treated as floating-point values. </w:t>
      </w:r>
    </w:p>
    <w:p w14:paraId="05D996FA" w14:textId="77777777" w:rsidR="00F25288" w:rsidRDefault="00F25288" w:rsidP="00F25288">
      <w:r w:rsidRPr="002766C5">
        <w:rPr>
          <w:b/>
          <w:bCs/>
        </w:rPr>
        <w:t>Instruction Format:</w:t>
      </w:r>
      <w:r>
        <w:t xml:space="preserve"> FLT3</w:t>
      </w:r>
    </w:p>
    <w:p w14:paraId="0781B0FE" w14:textId="6CFF0586" w:rsidR="00F25288" w:rsidRDefault="00F25288" w:rsidP="00F25288">
      <w:pPr>
        <w:rPr>
          <w:b/>
          <w:bCs/>
        </w:rPr>
      </w:pPr>
      <w:r>
        <w:rPr>
          <w:b/>
          <w:bCs/>
        </w:rPr>
        <w:t>F</w:t>
      </w:r>
      <w:r w:rsidR="003D2DBE">
        <w:rPr>
          <w:b/>
          <w:bCs/>
        </w:rPr>
        <w:t>N</w:t>
      </w:r>
      <w:r>
        <w:rPr>
          <w:b/>
          <w:bCs/>
        </w:rPr>
        <w:t>MA</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26067D" w:rsidRPr="00790AD0" w14:paraId="297306BE" w14:textId="77777777" w:rsidTr="008A0DAF">
        <w:tc>
          <w:tcPr>
            <w:tcW w:w="0" w:type="auto"/>
            <w:tcBorders>
              <w:top w:val="nil"/>
              <w:left w:val="nil"/>
              <w:bottom w:val="single" w:sz="4" w:space="0" w:color="auto"/>
              <w:right w:val="nil"/>
            </w:tcBorders>
          </w:tcPr>
          <w:p w14:paraId="58EE1D0B" w14:textId="77777777" w:rsidR="0026067D" w:rsidRDefault="0026067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1DD0DDB" w14:textId="77777777" w:rsidR="0026067D" w:rsidRDefault="0026067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86962BF" w14:textId="77777777" w:rsidR="0026067D" w:rsidRDefault="0026067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DFE3192" w14:textId="77777777" w:rsidR="0026067D" w:rsidRDefault="0026067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BC0955D" w14:textId="77777777" w:rsidR="0026067D" w:rsidRDefault="0026067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2EFD22" w14:textId="77777777" w:rsidR="0026067D" w:rsidRPr="00790AD0" w:rsidRDefault="0026067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B1CE00" w14:textId="77777777" w:rsidR="0026067D" w:rsidRPr="00790AD0" w:rsidRDefault="0026067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738CF3D" w14:textId="77777777" w:rsidR="0026067D" w:rsidRPr="00790AD0" w:rsidRDefault="0026067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6067D" w14:paraId="2B36C59F" w14:textId="77777777" w:rsidTr="008A0DAF">
        <w:tc>
          <w:tcPr>
            <w:tcW w:w="0" w:type="auto"/>
            <w:tcBorders>
              <w:top w:val="single" w:sz="4" w:space="0" w:color="auto"/>
              <w:left w:val="single" w:sz="4" w:space="0" w:color="auto"/>
              <w:bottom w:val="single" w:sz="4" w:space="0" w:color="auto"/>
              <w:right w:val="single" w:sz="4" w:space="0" w:color="auto"/>
            </w:tcBorders>
          </w:tcPr>
          <w:p w14:paraId="3CD6679D" w14:textId="3ED62B4D" w:rsidR="0026067D" w:rsidRDefault="0026067D" w:rsidP="008A0DAF">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51BB8B" w14:textId="77777777" w:rsidR="0026067D" w:rsidRDefault="0026067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947E3D" w14:textId="77777777" w:rsidR="0026067D" w:rsidRDefault="0026067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BBD395" w14:textId="77777777" w:rsidR="0026067D" w:rsidRDefault="0026067D"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B0EAC6" w14:textId="77777777" w:rsidR="0026067D" w:rsidRDefault="0026067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2B7A22" w14:textId="77777777" w:rsidR="0026067D" w:rsidRDefault="0026067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F939C6" w14:textId="77777777" w:rsidR="0026067D" w:rsidRDefault="0026067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2A4F74" w14:textId="4F1EC643" w:rsidR="0026067D" w:rsidRDefault="00170285" w:rsidP="008A0DAF">
            <w:pPr>
              <w:spacing w:after="0"/>
              <w:jc w:val="center"/>
            </w:pPr>
            <w:r>
              <w:t>16</w:t>
            </w:r>
            <w:r w:rsidR="0026067D">
              <w:rPr>
                <w:vertAlign w:val="subscript"/>
              </w:rPr>
              <w:t>7</w:t>
            </w:r>
          </w:p>
        </w:tc>
      </w:tr>
    </w:tbl>
    <w:p w14:paraId="1C66E2CE" w14:textId="77777777" w:rsidR="0026067D" w:rsidRDefault="0026067D" w:rsidP="00F25288">
      <w:pPr>
        <w:rPr>
          <w:b/>
          <w:bCs/>
        </w:rPr>
      </w:pPr>
    </w:p>
    <w:p w14:paraId="17F280AE" w14:textId="39480EA7" w:rsidR="00F25288" w:rsidRPr="002766C5" w:rsidRDefault="00F25288" w:rsidP="00F25288">
      <w:pPr>
        <w:rPr>
          <w:b/>
          <w:bCs/>
        </w:rPr>
      </w:pPr>
      <w:r w:rsidRPr="002766C5">
        <w:rPr>
          <w:b/>
          <w:bCs/>
        </w:rPr>
        <w:t>Operation:</w:t>
      </w:r>
    </w:p>
    <w:p w14:paraId="4D3F5E24" w14:textId="6E02658F" w:rsidR="00F25288" w:rsidRDefault="00F25288" w:rsidP="00F25288">
      <w:pPr>
        <w:ind w:left="720"/>
      </w:pPr>
      <w:r>
        <w:t xml:space="preserve">Rt = </w:t>
      </w:r>
      <w:r w:rsidR="003D2DBE">
        <w:t>-(</w:t>
      </w:r>
      <w:r>
        <w:t>Ra * Rb + Rc</w:t>
      </w:r>
      <w:r w:rsidR="003D2DBE">
        <w:t>)</w:t>
      </w:r>
    </w:p>
    <w:p w14:paraId="130B5722" w14:textId="77777777" w:rsidR="00F25288" w:rsidRDefault="00F25288" w:rsidP="00F25288">
      <w:r w:rsidRPr="002766C5">
        <w:rPr>
          <w:b/>
          <w:bCs/>
        </w:rPr>
        <w:t>Clock Cycles</w:t>
      </w:r>
      <w:r>
        <w:rPr>
          <w:b/>
          <w:bCs/>
        </w:rPr>
        <w:t>:</w:t>
      </w:r>
      <w:r w:rsidRPr="0098381E">
        <w:t xml:space="preserve"> </w:t>
      </w:r>
      <w:r>
        <w:t>8</w:t>
      </w:r>
    </w:p>
    <w:p w14:paraId="351A74D7" w14:textId="77777777" w:rsidR="00F25288" w:rsidRPr="002C6BF0" w:rsidRDefault="00F25288" w:rsidP="00F25288">
      <w:r w:rsidRPr="002766C5">
        <w:rPr>
          <w:b/>
          <w:bCs/>
        </w:rPr>
        <w:t>Execution Units:</w:t>
      </w:r>
      <w:r>
        <w:t xml:space="preserve"> </w:t>
      </w:r>
      <w:r w:rsidRPr="002C6BF0">
        <w:t>All</w:t>
      </w:r>
      <w:r>
        <w:t xml:space="preserve"> Integer </w:t>
      </w:r>
      <w:r w:rsidRPr="002C6BF0">
        <w:t>ALU</w:t>
      </w:r>
      <w:r>
        <w:t>’s</w:t>
      </w:r>
    </w:p>
    <w:p w14:paraId="53012C81" w14:textId="77777777" w:rsidR="00F25288" w:rsidRDefault="00F25288" w:rsidP="00F25288">
      <w:r w:rsidRPr="009F7E96">
        <w:rPr>
          <w:b/>
        </w:rPr>
        <w:t>Exceptions:</w:t>
      </w:r>
      <w:r>
        <w:t xml:space="preserve"> none</w:t>
      </w:r>
    </w:p>
    <w:p w14:paraId="6F1526E1" w14:textId="77777777" w:rsidR="00F25288" w:rsidRPr="009F5200" w:rsidRDefault="00F25288" w:rsidP="00F25288">
      <w:pPr>
        <w:rPr>
          <w:b/>
          <w:bCs/>
        </w:rPr>
      </w:pPr>
      <w:r w:rsidRPr="009F5200">
        <w:rPr>
          <w:b/>
          <w:bCs/>
        </w:rPr>
        <w:t>Notes:</w:t>
      </w:r>
    </w:p>
    <w:p w14:paraId="53037F7C" w14:textId="77777777" w:rsidR="00735185" w:rsidRDefault="00735185">
      <w:pPr>
        <w:rPr>
          <w:rFonts w:eastAsiaTheme="majorEastAsia" w:cstheme="majorBidi"/>
          <w:b/>
          <w:bCs/>
          <w:sz w:val="40"/>
        </w:rPr>
      </w:pPr>
      <w:r>
        <w:br w:type="page"/>
      </w:r>
    </w:p>
    <w:p w14:paraId="2A8431B8" w14:textId="324E6792" w:rsidR="00735185" w:rsidRDefault="00735185" w:rsidP="00735185">
      <w:pPr>
        <w:pStyle w:val="Heading3"/>
      </w:pPr>
      <w:r>
        <w:lastRenderedPageBreak/>
        <w:t>FNMS –Float Negate Multiply and Subtract</w:t>
      </w:r>
    </w:p>
    <w:p w14:paraId="2C742D52" w14:textId="77777777" w:rsidR="00735185" w:rsidRPr="002766C5" w:rsidRDefault="00735185" w:rsidP="00735185">
      <w:pPr>
        <w:rPr>
          <w:b/>
          <w:bCs/>
        </w:rPr>
      </w:pPr>
      <w:r w:rsidRPr="002766C5">
        <w:rPr>
          <w:b/>
          <w:bCs/>
        </w:rPr>
        <w:t>Description:</w:t>
      </w:r>
    </w:p>
    <w:p w14:paraId="7FFB7595" w14:textId="32AADBA3" w:rsidR="00735185" w:rsidRDefault="00735185" w:rsidP="00735185">
      <w:pPr>
        <w:ind w:left="720"/>
      </w:pPr>
      <w:r>
        <w:t xml:space="preserve">Multiply two source operands, subtract a third operand and place the negative of the result in the target register. All register values are treated as quad precision floating-point values. </w:t>
      </w:r>
    </w:p>
    <w:p w14:paraId="6CDACA50" w14:textId="77777777" w:rsidR="00735185" w:rsidRDefault="00735185" w:rsidP="00735185">
      <w:r w:rsidRPr="002766C5">
        <w:rPr>
          <w:b/>
          <w:bCs/>
        </w:rPr>
        <w:t>Instruction Format:</w:t>
      </w:r>
      <w:r>
        <w:t xml:space="preserve"> FLT3</w:t>
      </w:r>
    </w:p>
    <w:p w14:paraId="20906290" w14:textId="648593C4" w:rsidR="00735185" w:rsidRDefault="00735185" w:rsidP="00735185">
      <w:pPr>
        <w:rPr>
          <w:b/>
          <w:bCs/>
        </w:rPr>
      </w:pPr>
      <w:r>
        <w:rPr>
          <w:b/>
          <w:bCs/>
        </w:rPr>
        <w:t>F</w:t>
      </w:r>
      <w:r w:rsidR="003D2DBE">
        <w:rPr>
          <w:b/>
          <w:bCs/>
        </w:rPr>
        <w:t>N</w:t>
      </w:r>
      <w:r>
        <w:rPr>
          <w:b/>
          <w:bCs/>
        </w:rPr>
        <w:t>M</w:t>
      </w:r>
      <w:r w:rsidR="003D2DBE">
        <w:rPr>
          <w:b/>
          <w:bCs/>
        </w:rPr>
        <w:t>S</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453E2" w:rsidRPr="00790AD0" w14:paraId="620A7033" w14:textId="77777777" w:rsidTr="008A0DAF">
        <w:tc>
          <w:tcPr>
            <w:tcW w:w="0" w:type="auto"/>
            <w:tcBorders>
              <w:top w:val="nil"/>
              <w:left w:val="nil"/>
              <w:bottom w:val="single" w:sz="4" w:space="0" w:color="auto"/>
              <w:right w:val="nil"/>
            </w:tcBorders>
          </w:tcPr>
          <w:p w14:paraId="52C77477" w14:textId="77777777" w:rsidR="009453E2" w:rsidRDefault="009453E2"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8CBED12" w14:textId="77777777" w:rsidR="009453E2" w:rsidRDefault="009453E2"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2529E56" w14:textId="77777777" w:rsidR="009453E2" w:rsidRDefault="009453E2"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6911811" w14:textId="77777777" w:rsidR="009453E2" w:rsidRDefault="009453E2"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7552150" w14:textId="77777777" w:rsidR="009453E2" w:rsidRDefault="009453E2"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7EBCB70" w14:textId="77777777" w:rsidR="009453E2" w:rsidRPr="00790AD0" w:rsidRDefault="009453E2"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E84535" w14:textId="77777777" w:rsidR="009453E2" w:rsidRPr="00790AD0" w:rsidRDefault="009453E2"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B3BA9A" w14:textId="77777777" w:rsidR="009453E2" w:rsidRPr="00790AD0" w:rsidRDefault="009453E2"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453E2" w14:paraId="3BEAEEF0" w14:textId="77777777" w:rsidTr="008A0DAF">
        <w:tc>
          <w:tcPr>
            <w:tcW w:w="0" w:type="auto"/>
            <w:tcBorders>
              <w:top w:val="single" w:sz="4" w:space="0" w:color="auto"/>
              <w:left w:val="single" w:sz="4" w:space="0" w:color="auto"/>
              <w:bottom w:val="single" w:sz="4" w:space="0" w:color="auto"/>
              <w:right w:val="single" w:sz="4" w:space="0" w:color="auto"/>
            </w:tcBorders>
          </w:tcPr>
          <w:p w14:paraId="457F2E97" w14:textId="46405427" w:rsidR="009453E2" w:rsidRDefault="009453E2" w:rsidP="008A0DA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B2B3D6F" w14:textId="77777777" w:rsidR="009453E2" w:rsidRDefault="009453E2"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E0985B" w14:textId="77777777" w:rsidR="009453E2" w:rsidRDefault="009453E2"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41840C" w14:textId="77777777" w:rsidR="009453E2" w:rsidRDefault="009453E2"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73818B" w14:textId="77777777" w:rsidR="009453E2" w:rsidRDefault="009453E2"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DB2BF" w14:textId="77777777" w:rsidR="009453E2" w:rsidRDefault="009453E2"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FF2FE4" w14:textId="77777777" w:rsidR="009453E2" w:rsidRDefault="009453E2"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DD03E2" w14:textId="641EDA75" w:rsidR="009453E2" w:rsidRDefault="00170285" w:rsidP="008A0DAF">
            <w:pPr>
              <w:spacing w:after="0"/>
              <w:jc w:val="center"/>
            </w:pPr>
            <w:r>
              <w:t>16</w:t>
            </w:r>
            <w:r w:rsidR="009453E2">
              <w:rPr>
                <w:vertAlign w:val="subscript"/>
              </w:rPr>
              <w:t>7</w:t>
            </w:r>
          </w:p>
        </w:tc>
      </w:tr>
    </w:tbl>
    <w:p w14:paraId="63CC761D" w14:textId="77777777" w:rsidR="009453E2" w:rsidRDefault="009453E2" w:rsidP="00735185">
      <w:pPr>
        <w:rPr>
          <w:b/>
          <w:bCs/>
        </w:rPr>
      </w:pPr>
    </w:p>
    <w:p w14:paraId="348DB33C" w14:textId="77777777" w:rsidR="00735185" w:rsidRPr="002766C5" w:rsidRDefault="00735185" w:rsidP="00735185">
      <w:pPr>
        <w:rPr>
          <w:b/>
          <w:bCs/>
        </w:rPr>
      </w:pPr>
      <w:r w:rsidRPr="002766C5">
        <w:rPr>
          <w:b/>
          <w:bCs/>
        </w:rPr>
        <w:t>Operation:</w:t>
      </w:r>
    </w:p>
    <w:p w14:paraId="3B21C41D" w14:textId="2381BC34" w:rsidR="00735185" w:rsidRDefault="00735185" w:rsidP="00735185">
      <w:pPr>
        <w:ind w:left="720"/>
      </w:pPr>
      <w:r>
        <w:t xml:space="preserve">Rt = </w:t>
      </w:r>
      <w:r w:rsidR="003D2DBE">
        <w:t>-(</w:t>
      </w:r>
      <w:r>
        <w:t xml:space="preserve">Ra * Rb </w:t>
      </w:r>
      <w:r w:rsidR="003D2DBE">
        <w:t>–</w:t>
      </w:r>
      <w:r>
        <w:t xml:space="preserve"> Rc</w:t>
      </w:r>
      <w:r w:rsidR="003D2DBE">
        <w:t>)</w:t>
      </w:r>
    </w:p>
    <w:p w14:paraId="196D52AC" w14:textId="77777777" w:rsidR="00735185" w:rsidRDefault="00735185" w:rsidP="00735185">
      <w:r w:rsidRPr="002766C5">
        <w:rPr>
          <w:b/>
          <w:bCs/>
        </w:rPr>
        <w:t>Clock Cycles</w:t>
      </w:r>
      <w:r>
        <w:rPr>
          <w:b/>
          <w:bCs/>
        </w:rPr>
        <w:t>:</w:t>
      </w:r>
      <w:r w:rsidRPr="0098381E">
        <w:t xml:space="preserve"> </w:t>
      </w:r>
      <w:r>
        <w:t>8</w:t>
      </w:r>
    </w:p>
    <w:p w14:paraId="12094490" w14:textId="77777777" w:rsidR="00735185" w:rsidRPr="002C6BF0" w:rsidRDefault="00735185" w:rsidP="00735185">
      <w:r w:rsidRPr="002766C5">
        <w:rPr>
          <w:b/>
          <w:bCs/>
        </w:rPr>
        <w:t>Execution Units:</w:t>
      </w:r>
      <w:r>
        <w:t xml:space="preserve"> </w:t>
      </w:r>
      <w:r w:rsidRPr="002C6BF0">
        <w:t>All</w:t>
      </w:r>
      <w:r>
        <w:t xml:space="preserve"> Integer </w:t>
      </w:r>
      <w:r w:rsidRPr="002C6BF0">
        <w:t>ALU</w:t>
      </w:r>
      <w:r>
        <w:t>’s</w:t>
      </w:r>
    </w:p>
    <w:p w14:paraId="08980502" w14:textId="77777777" w:rsidR="00735185" w:rsidRDefault="00735185" w:rsidP="00735185">
      <w:r w:rsidRPr="009F7E96">
        <w:rPr>
          <w:b/>
        </w:rPr>
        <w:t>Exceptions:</w:t>
      </w:r>
      <w:r>
        <w:t xml:space="preserve"> none</w:t>
      </w:r>
    </w:p>
    <w:p w14:paraId="4B04D626" w14:textId="77777777" w:rsidR="00735185" w:rsidRPr="009F5200" w:rsidRDefault="00735185" w:rsidP="00735185">
      <w:pPr>
        <w:rPr>
          <w:b/>
          <w:bCs/>
        </w:rPr>
      </w:pPr>
      <w:r w:rsidRPr="009F5200">
        <w:rPr>
          <w:b/>
          <w:bCs/>
        </w:rPr>
        <w:t>Notes:</w:t>
      </w:r>
    </w:p>
    <w:p w14:paraId="2AB9AEE8" w14:textId="77777777" w:rsidR="00C51298" w:rsidRDefault="00C51298">
      <w:pPr>
        <w:rPr>
          <w:rFonts w:eastAsiaTheme="majorEastAsia" w:cstheme="majorBidi"/>
          <w:b/>
          <w:bCs/>
          <w:sz w:val="40"/>
        </w:rPr>
      </w:pPr>
      <w:r>
        <w:br w:type="page"/>
      </w:r>
    </w:p>
    <w:p w14:paraId="6907D13E" w14:textId="2C8CA599" w:rsidR="009D7DED" w:rsidRPr="00816F6D" w:rsidRDefault="009D7DED" w:rsidP="009D7DED">
      <w:pPr>
        <w:pStyle w:val="Heading3"/>
      </w:pPr>
      <w:r w:rsidRPr="00816F6D">
        <w:lastRenderedPageBreak/>
        <w:t>F</w:t>
      </w:r>
      <w:r>
        <w:t>RES</w:t>
      </w:r>
      <w:r w:rsidRPr="00816F6D">
        <w:t xml:space="preserve"> – Floating </w:t>
      </w:r>
      <w:r>
        <w:t>point Reciprocal Estimate</w:t>
      </w:r>
    </w:p>
    <w:p w14:paraId="6BF322E5" w14:textId="77777777" w:rsidR="009D7DED" w:rsidRPr="00A84B77" w:rsidRDefault="009D7DED" w:rsidP="009D7DED">
      <w:pPr>
        <w:rPr>
          <w:rStyle w:val="Strong"/>
          <w:rFonts w:cs="Times New Roman"/>
        </w:rPr>
      </w:pPr>
      <w:r w:rsidRPr="00A84B77">
        <w:rPr>
          <w:rStyle w:val="Strong"/>
          <w:rFonts w:cs="Times New Roman"/>
        </w:rPr>
        <w:t>Description:</w:t>
      </w:r>
    </w:p>
    <w:p w14:paraId="698E9031" w14:textId="298566A4" w:rsidR="009D7DED" w:rsidRPr="00A84B77" w:rsidRDefault="009D7DED" w:rsidP="009D7DED">
      <w:pPr>
        <w:spacing w:line="276" w:lineRule="auto"/>
        <w:ind w:left="720"/>
        <w:rPr>
          <w:rFonts w:cs="Times New Roman"/>
        </w:rPr>
      </w:pPr>
      <w:r>
        <w:rPr>
          <w:rFonts w:cs="Times New Roman"/>
        </w:rPr>
        <w:t>Estimates the reciprocal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p>
    <w:p w14:paraId="1D3EA250" w14:textId="5803A08F" w:rsidR="009D7DED" w:rsidRDefault="009D7DED" w:rsidP="009D7DED">
      <w:pPr>
        <w:rPr>
          <w:rStyle w:val="Strong"/>
          <w:rFonts w:cs="Times New Roman"/>
        </w:rPr>
      </w:pPr>
      <w:r w:rsidRPr="00A84B77">
        <w:rPr>
          <w:rStyle w:val="Strong"/>
          <w:rFonts w:cs="Times New Roman"/>
        </w:rPr>
        <w:t>Instruction Format:</w:t>
      </w:r>
      <w:r>
        <w:rPr>
          <w:rStyle w:val="Strong"/>
          <w:rFonts w:cs="Times New Roman"/>
        </w:rPr>
        <w:t xml:space="preserve"> </w:t>
      </w:r>
      <w:r w:rsidR="00C06C4D">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3D876BB5" w14:textId="77777777" w:rsidTr="008A0DAF">
        <w:tc>
          <w:tcPr>
            <w:tcW w:w="0" w:type="auto"/>
            <w:tcBorders>
              <w:top w:val="nil"/>
              <w:left w:val="nil"/>
              <w:bottom w:val="single" w:sz="4" w:space="0" w:color="auto"/>
              <w:right w:val="nil"/>
            </w:tcBorders>
          </w:tcPr>
          <w:p w14:paraId="0E9590AF"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ADC449F"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F414056"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54DDC09"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6FF3956"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8475995"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4446B97"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E05E1D"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33F26594" w14:textId="77777777" w:rsidTr="008A0DAF">
        <w:tc>
          <w:tcPr>
            <w:tcW w:w="0" w:type="auto"/>
            <w:tcBorders>
              <w:top w:val="single" w:sz="4" w:space="0" w:color="auto"/>
              <w:left w:val="single" w:sz="4" w:space="0" w:color="auto"/>
              <w:bottom w:val="single" w:sz="4" w:space="0" w:color="auto"/>
              <w:right w:val="single" w:sz="4" w:space="0" w:color="auto"/>
            </w:tcBorders>
          </w:tcPr>
          <w:p w14:paraId="0F3BCB2F"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3EE880B"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E5C9C9" w14:textId="54533943" w:rsidR="00C06C4D" w:rsidRDefault="00C06C4D"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7B2246" w14:textId="3F34ED3C" w:rsidR="00C06C4D" w:rsidRDefault="00C06C4D"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DEB3D2" w14:textId="144A6D93" w:rsidR="00C06C4D" w:rsidRDefault="00C06C4D" w:rsidP="008A0DAF">
            <w:pPr>
              <w:spacing w:after="0"/>
              <w:jc w:val="center"/>
            </w:pPr>
            <w:r>
              <w:t>23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A53158"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62BD55"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0640D8" w14:textId="020E57CF" w:rsidR="00C06C4D" w:rsidRDefault="00170285" w:rsidP="008A0DAF">
            <w:pPr>
              <w:spacing w:after="0"/>
              <w:jc w:val="center"/>
            </w:pPr>
            <w:r>
              <w:t>1</w:t>
            </w:r>
            <w:r w:rsidR="00C06C4D">
              <w:t>6</w:t>
            </w:r>
            <w:r w:rsidR="00C06C4D">
              <w:rPr>
                <w:vertAlign w:val="subscript"/>
              </w:rPr>
              <w:t>7</w:t>
            </w:r>
          </w:p>
        </w:tc>
      </w:tr>
    </w:tbl>
    <w:p w14:paraId="059A7EE4" w14:textId="77777777" w:rsidR="00C06C4D" w:rsidRDefault="00C06C4D" w:rsidP="009D7DED">
      <w:pPr>
        <w:rPr>
          <w:rStyle w:val="Strong"/>
          <w:rFonts w:cs="Times New Roman"/>
        </w:rPr>
      </w:pPr>
    </w:p>
    <w:p w14:paraId="711F6074" w14:textId="77777777" w:rsidR="009D7DED" w:rsidRPr="00C2737D" w:rsidRDefault="009D7DED" w:rsidP="009D7DED">
      <w:pPr>
        <w:rPr>
          <w:rStyle w:val="Strong"/>
          <w:rFonts w:cs="Times New Roman"/>
          <w:b w:val="0"/>
          <w:bCs w:val="0"/>
        </w:rPr>
      </w:pPr>
    </w:p>
    <w:tbl>
      <w:tblPr>
        <w:tblStyle w:val="GridTable4"/>
        <w:tblW w:w="0" w:type="auto"/>
        <w:tblInd w:w="607" w:type="dxa"/>
        <w:tblLook w:val="04A0" w:firstRow="1" w:lastRow="0" w:firstColumn="1" w:lastColumn="0" w:noHBand="0" w:noVBand="1"/>
      </w:tblPr>
      <w:tblGrid>
        <w:gridCol w:w="948"/>
        <w:gridCol w:w="1417"/>
        <w:gridCol w:w="1417"/>
      </w:tblGrid>
      <w:tr w:rsidR="00C51298" w:rsidRPr="00C2737D" w14:paraId="7D3B3432" w14:textId="77777777" w:rsidTr="005A7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475ABDEC" w14:textId="77777777" w:rsidR="00C51298" w:rsidRPr="00C2737D" w:rsidRDefault="00C51298" w:rsidP="0069342A">
            <w:pPr>
              <w:jc w:val="center"/>
              <w:rPr>
                <w:rStyle w:val="Strong"/>
                <w:b/>
                <w:bCs/>
              </w:rPr>
            </w:pPr>
            <w:r w:rsidRPr="00C2737D">
              <w:rPr>
                <w:rStyle w:val="Strong"/>
              </w:rPr>
              <w:t>Est</w:t>
            </w:r>
            <w:r w:rsidRPr="00C2737D">
              <w:rPr>
                <w:rStyle w:val="Strong"/>
                <w:vertAlign w:val="subscript"/>
              </w:rPr>
              <w:t>2</w:t>
            </w:r>
          </w:p>
        </w:tc>
        <w:tc>
          <w:tcPr>
            <w:tcW w:w="1417" w:type="dxa"/>
          </w:tcPr>
          <w:p w14:paraId="7F34EDC2" w14:textId="77777777" w:rsidR="00C51298" w:rsidRPr="00C2737D" w:rsidRDefault="00C51298" w:rsidP="0069342A">
            <w:pPr>
              <w:jc w:val="center"/>
              <w:cnfStyle w:val="100000000000" w:firstRow="1" w:lastRow="0" w:firstColumn="0" w:lastColumn="0" w:oddVBand="0" w:evenVBand="0" w:oddHBand="0" w:evenHBand="0" w:firstRowFirstColumn="0" w:firstRowLastColumn="0" w:lastRowFirstColumn="0" w:lastRowLastColumn="0"/>
              <w:rPr>
                <w:rStyle w:val="Strong"/>
                <w:b/>
                <w:bCs/>
              </w:rPr>
            </w:pPr>
            <w:r w:rsidRPr="00C2737D">
              <w:rPr>
                <w:rStyle w:val="Strong"/>
              </w:rPr>
              <w:t>Bits</w:t>
            </w:r>
          </w:p>
        </w:tc>
        <w:tc>
          <w:tcPr>
            <w:tcW w:w="1417" w:type="dxa"/>
          </w:tcPr>
          <w:p w14:paraId="2C922250" w14:textId="77777777" w:rsidR="00C51298" w:rsidRPr="00C2737D" w:rsidRDefault="00C51298" w:rsidP="0069342A">
            <w:pPr>
              <w:jc w:val="center"/>
              <w:cnfStyle w:val="100000000000" w:firstRow="1" w:lastRow="0" w:firstColumn="0" w:lastColumn="0" w:oddVBand="0" w:evenVBand="0" w:oddHBand="0" w:evenHBand="0" w:firstRowFirstColumn="0" w:firstRowLastColumn="0" w:lastRowFirstColumn="0" w:lastRowLastColumn="0"/>
              <w:rPr>
                <w:rStyle w:val="Strong"/>
                <w:b/>
                <w:bCs/>
              </w:rPr>
            </w:pPr>
            <w:r w:rsidRPr="00C2737D">
              <w:rPr>
                <w:rStyle w:val="Strong"/>
              </w:rPr>
              <w:t>Clocks</w:t>
            </w:r>
          </w:p>
        </w:tc>
      </w:tr>
      <w:tr w:rsidR="00C51298" w:rsidRPr="00C2737D" w14:paraId="66E6044E" w14:textId="77777777" w:rsidTr="005A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634E59E6" w14:textId="77777777" w:rsidR="00C51298" w:rsidRPr="00C2737D" w:rsidRDefault="00C51298" w:rsidP="0069342A">
            <w:pPr>
              <w:jc w:val="center"/>
              <w:rPr>
                <w:rStyle w:val="Strong"/>
                <w:b/>
                <w:bCs/>
              </w:rPr>
            </w:pPr>
            <w:r w:rsidRPr="00C2737D">
              <w:rPr>
                <w:rStyle w:val="Strong"/>
              </w:rPr>
              <w:t>0</w:t>
            </w:r>
          </w:p>
        </w:tc>
        <w:tc>
          <w:tcPr>
            <w:tcW w:w="1417" w:type="dxa"/>
          </w:tcPr>
          <w:p w14:paraId="4FDBB095" w14:textId="30947B5F" w:rsidR="00C51298" w:rsidRPr="00C2737D" w:rsidRDefault="00C51298"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C2737D">
              <w:rPr>
                <w:rStyle w:val="Strong"/>
                <w:b w:val="0"/>
                <w:bCs w:val="0"/>
              </w:rPr>
              <w:t>8</w:t>
            </w:r>
          </w:p>
        </w:tc>
        <w:tc>
          <w:tcPr>
            <w:tcW w:w="1417" w:type="dxa"/>
          </w:tcPr>
          <w:p w14:paraId="3A1230C7" w14:textId="3BFC09EE" w:rsidR="00C51298" w:rsidRPr="00C2737D" w:rsidRDefault="00697B25"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2</w:t>
            </w:r>
          </w:p>
        </w:tc>
      </w:tr>
      <w:tr w:rsidR="00C51298" w:rsidRPr="00C2737D" w14:paraId="40F76D1E" w14:textId="77777777" w:rsidTr="005A7D27">
        <w:tc>
          <w:tcPr>
            <w:cnfStyle w:val="001000000000" w:firstRow="0" w:lastRow="0" w:firstColumn="1" w:lastColumn="0" w:oddVBand="0" w:evenVBand="0" w:oddHBand="0" w:evenHBand="0" w:firstRowFirstColumn="0" w:firstRowLastColumn="0" w:lastRowFirstColumn="0" w:lastRowLastColumn="0"/>
            <w:tcW w:w="948" w:type="dxa"/>
          </w:tcPr>
          <w:p w14:paraId="213FFF27" w14:textId="77777777" w:rsidR="00C51298" w:rsidRPr="00C2737D" w:rsidRDefault="00C51298" w:rsidP="0069342A">
            <w:pPr>
              <w:jc w:val="center"/>
              <w:rPr>
                <w:rStyle w:val="Strong"/>
                <w:b/>
                <w:bCs/>
              </w:rPr>
            </w:pPr>
            <w:r w:rsidRPr="00C2737D">
              <w:rPr>
                <w:rStyle w:val="Strong"/>
              </w:rPr>
              <w:t>1</w:t>
            </w:r>
          </w:p>
        </w:tc>
        <w:tc>
          <w:tcPr>
            <w:tcW w:w="1417" w:type="dxa"/>
          </w:tcPr>
          <w:p w14:paraId="2F2C3457" w14:textId="5DE97D37" w:rsidR="00C51298" w:rsidRPr="00C2737D" w:rsidRDefault="00C51298"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C2737D">
              <w:rPr>
                <w:rStyle w:val="Strong"/>
                <w:b w:val="0"/>
                <w:bCs w:val="0"/>
              </w:rPr>
              <w:t>16</w:t>
            </w:r>
          </w:p>
        </w:tc>
        <w:tc>
          <w:tcPr>
            <w:tcW w:w="1417" w:type="dxa"/>
          </w:tcPr>
          <w:p w14:paraId="4DE0B7C9" w14:textId="4B6C71A1" w:rsidR="00C51298" w:rsidRPr="00C2737D" w:rsidRDefault="00F641DE"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22</w:t>
            </w:r>
          </w:p>
        </w:tc>
      </w:tr>
      <w:tr w:rsidR="00C51298" w:rsidRPr="00C2737D" w14:paraId="6EEE91F8" w14:textId="77777777" w:rsidTr="005A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6F21DC3B" w14:textId="77777777" w:rsidR="00C51298" w:rsidRPr="00C2737D" w:rsidRDefault="00C51298" w:rsidP="0069342A">
            <w:pPr>
              <w:jc w:val="center"/>
              <w:rPr>
                <w:rStyle w:val="Strong"/>
                <w:b/>
                <w:bCs/>
              </w:rPr>
            </w:pPr>
            <w:r w:rsidRPr="00C2737D">
              <w:rPr>
                <w:rStyle w:val="Strong"/>
              </w:rPr>
              <w:t>2</w:t>
            </w:r>
          </w:p>
        </w:tc>
        <w:tc>
          <w:tcPr>
            <w:tcW w:w="1417" w:type="dxa"/>
          </w:tcPr>
          <w:p w14:paraId="010AB674" w14:textId="7773A093" w:rsidR="00C51298" w:rsidRPr="00C2737D" w:rsidRDefault="00C51298"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C2737D">
              <w:rPr>
                <w:rStyle w:val="Strong"/>
                <w:b w:val="0"/>
                <w:bCs w:val="0"/>
              </w:rPr>
              <w:t>32</w:t>
            </w:r>
          </w:p>
        </w:tc>
        <w:tc>
          <w:tcPr>
            <w:tcW w:w="1417" w:type="dxa"/>
          </w:tcPr>
          <w:p w14:paraId="13062CBA" w14:textId="0AD9F754" w:rsidR="00C51298" w:rsidRPr="00C2737D" w:rsidRDefault="00697B25"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3</w:t>
            </w:r>
            <w:r w:rsidR="00F641DE">
              <w:rPr>
                <w:rStyle w:val="Strong"/>
                <w:b w:val="0"/>
                <w:bCs w:val="0"/>
              </w:rPr>
              <w:t>8</w:t>
            </w:r>
          </w:p>
        </w:tc>
      </w:tr>
      <w:tr w:rsidR="00C51298" w:rsidRPr="00C2737D" w14:paraId="165170D9" w14:textId="77777777" w:rsidTr="005A7D27">
        <w:tc>
          <w:tcPr>
            <w:cnfStyle w:val="001000000000" w:firstRow="0" w:lastRow="0" w:firstColumn="1" w:lastColumn="0" w:oddVBand="0" w:evenVBand="0" w:oddHBand="0" w:evenHBand="0" w:firstRowFirstColumn="0" w:firstRowLastColumn="0" w:lastRowFirstColumn="0" w:lastRowLastColumn="0"/>
            <w:tcW w:w="948" w:type="dxa"/>
          </w:tcPr>
          <w:p w14:paraId="5162B77D" w14:textId="77777777" w:rsidR="00C51298" w:rsidRPr="00C2737D" w:rsidRDefault="00C51298" w:rsidP="0069342A">
            <w:pPr>
              <w:jc w:val="center"/>
              <w:rPr>
                <w:rStyle w:val="Strong"/>
                <w:b/>
                <w:bCs/>
              </w:rPr>
            </w:pPr>
            <w:r w:rsidRPr="00C2737D">
              <w:rPr>
                <w:rStyle w:val="Strong"/>
              </w:rPr>
              <w:t>3</w:t>
            </w:r>
          </w:p>
        </w:tc>
        <w:tc>
          <w:tcPr>
            <w:tcW w:w="1417" w:type="dxa"/>
          </w:tcPr>
          <w:p w14:paraId="5326174B" w14:textId="164BE4B8" w:rsidR="00C51298" w:rsidRPr="00C2737D" w:rsidRDefault="00C2737D"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C2737D">
              <w:rPr>
                <w:rStyle w:val="Strong"/>
                <w:b w:val="0"/>
                <w:bCs w:val="0"/>
              </w:rPr>
              <w:t>53</w:t>
            </w:r>
          </w:p>
        </w:tc>
        <w:tc>
          <w:tcPr>
            <w:tcW w:w="1417" w:type="dxa"/>
          </w:tcPr>
          <w:p w14:paraId="77586CC3" w14:textId="36E79D92" w:rsidR="00C51298" w:rsidRPr="00C2737D" w:rsidRDefault="00A82B4F"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5</w:t>
            </w:r>
            <w:r w:rsidR="00F641DE">
              <w:rPr>
                <w:rStyle w:val="Strong"/>
                <w:b w:val="0"/>
                <w:bCs w:val="0"/>
              </w:rPr>
              <w:t>4</w:t>
            </w:r>
          </w:p>
        </w:tc>
      </w:tr>
    </w:tbl>
    <w:p w14:paraId="42A193B4" w14:textId="77777777" w:rsidR="00C51298" w:rsidRPr="00C2737D" w:rsidRDefault="00C51298" w:rsidP="009D7DED">
      <w:pPr>
        <w:rPr>
          <w:rStyle w:val="Strong"/>
          <w:b w:val="0"/>
          <w:bCs w:val="0"/>
        </w:rPr>
      </w:pPr>
    </w:p>
    <w:p w14:paraId="5BC42917" w14:textId="3F6FE499" w:rsidR="009D7DED" w:rsidRPr="00697363" w:rsidRDefault="009D7DED" w:rsidP="009D7DED">
      <w:pPr>
        <w:rPr>
          <w:rStyle w:val="Strong"/>
        </w:rPr>
      </w:pPr>
      <w:r w:rsidRPr="00697363">
        <w:rPr>
          <w:rStyle w:val="Strong"/>
        </w:rPr>
        <w:t>Operation:</w:t>
      </w:r>
    </w:p>
    <w:p w14:paraId="0F694760" w14:textId="0C3AFC07" w:rsidR="009D7DED" w:rsidRDefault="009D7DED" w:rsidP="009D7DED">
      <w:pPr>
        <w:ind w:left="720"/>
      </w:pPr>
      <w:r>
        <w:t xml:space="preserve">Rt = </w:t>
      </w:r>
      <w:proofErr w:type="spellStart"/>
      <w:r>
        <w:t>f</w:t>
      </w:r>
      <w:r w:rsidR="00F652B7">
        <w:t>res</w:t>
      </w:r>
      <w:proofErr w:type="spellEnd"/>
      <w:r>
        <w:t xml:space="preserve"> (Ra)</w:t>
      </w:r>
    </w:p>
    <w:p w14:paraId="2A4CBDE6" w14:textId="77777777" w:rsidR="00562773" w:rsidRDefault="009D7DED" w:rsidP="009D7DED">
      <w:pPr>
        <w:rPr>
          <w:rFonts w:cs="Times New Roman"/>
        </w:rPr>
      </w:pPr>
      <w:r w:rsidRPr="00A84B77">
        <w:rPr>
          <w:rStyle w:val="Strong"/>
          <w:rFonts w:cs="Times New Roman"/>
        </w:rPr>
        <w:t xml:space="preserve">Execution Units: </w:t>
      </w:r>
      <w:r w:rsidRPr="00A84B77">
        <w:rPr>
          <w:rFonts w:cs="Times New Roman"/>
        </w:rPr>
        <w:t>Floating Point</w:t>
      </w:r>
    </w:p>
    <w:p w14:paraId="71BE2215" w14:textId="77777777" w:rsidR="00BF2F31" w:rsidRPr="00BF2F31" w:rsidRDefault="00BF2F31">
      <w:pPr>
        <w:rPr>
          <w:b/>
          <w:bCs/>
        </w:rPr>
      </w:pPr>
      <w:bookmarkStart w:id="230" w:name="_Toc87086858"/>
      <w:r w:rsidRPr="00BF2F31">
        <w:rPr>
          <w:b/>
          <w:bCs/>
        </w:rPr>
        <w:t>Notes:</w:t>
      </w:r>
    </w:p>
    <w:p w14:paraId="3AC07B9D" w14:textId="774CB80B" w:rsidR="00562773" w:rsidRDefault="00BF2F31" w:rsidP="00BF2F31">
      <w:pPr>
        <w:ind w:left="720"/>
        <w:rPr>
          <w:rFonts w:eastAsiaTheme="majorEastAsia" w:cstheme="majorBidi"/>
          <w:b/>
          <w:bCs/>
          <w:sz w:val="40"/>
        </w:rPr>
      </w:pPr>
      <w:r>
        <w:t>This function is currently micro-coded.</w:t>
      </w:r>
      <w:r w:rsidR="00562773">
        <w:br w:type="page"/>
      </w:r>
    </w:p>
    <w:p w14:paraId="5D1DF2AD" w14:textId="3587EDF4" w:rsidR="00562773" w:rsidRPr="0031726A" w:rsidRDefault="00562773" w:rsidP="00562773">
      <w:pPr>
        <w:pStyle w:val="Heading3"/>
      </w:pPr>
      <w:r w:rsidRPr="0031726A">
        <w:lastRenderedPageBreak/>
        <w:t>FRSQRTE – Float Reciprocal Square Root Estimate</w:t>
      </w:r>
      <w:bookmarkEnd w:id="230"/>
    </w:p>
    <w:p w14:paraId="60F3B3AF" w14:textId="77777777" w:rsidR="00562773" w:rsidRPr="00A84B77" w:rsidRDefault="00562773" w:rsidP="00562773">
      <w:pPr>
        <w:rPr>
          <w:rStyle w:val="Strong"/>
          <w:rFonts w:cs="Times New Roman"/>
        </w:rPr>
      </w:pPr>
      <w:r w:rsidRPr="00A84B77">
        <w:rPr>
          <w:rStyle w:val="Strong"/>
          <w:rFonts w:cs="Times New Roman"/>
        </w:rPr>
        <w:t>Description:</w:t>
      </w:r>
    </w:p>
    <w:p w14:paraId="00411C71" w14:textId="77777777" w:rsidR="00562773" w:rsidRPr="00A84B77" w:rsidRDefault="00562773" w:rsidP="00562773">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CECC2B0" w14:textId="1921DAA4" w:rsidR="00562773" w:rsidRDefault="00562773" w:rsidP="00562773">
      <w:pPr>
        <w:rPr>
          <w:rStyle w:val="Strong"/>
          <w:rFonts w:cs="Times New Roman"/>
        </w:rPr>
      </w:pPr>
      <w:r w:rsidRPr="00A84B77">
        <w:rPr>
          <w:rStyle w:val="Strong"/>
          <w:rFonts w:cs="Times New Roman"/>
        </w:rPr>
        <w:t>Instruction Format:</w:t>
      </w:r>
      <w:r>
        <w:rPr>
          <w:rStyle w:val="Strong"/>
          <w:rFonts w:cs="Times New Roman"/>
        </w:rPr>
        <w:t xml:space="preserve"> </w:t>
      </w:r>
      <w:r w:rsidR="00C06C4D">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49FDFFC8" w14:textId="77777777" w:rsidTr="008A0DAF">
        <w:tc>
          <w:tcPr>
            <w:tcW w:w="0" w:type="auto"/>
            <w:tcBorders>
              <w:top w:val="nil"/>
              <w:left w:val="nil"/>
              <w:bottom w:val="single" w:sz="4" w:space="0" w:color="auto"/>
              <w:right w:val="nil"/>
            </w:tcBorders>
          </w:tcPr>
          <w:p w14:paraId="2104785A"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389CBC5"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185B16F4"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98C4A48"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160A9C7A"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021B296"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CCFC29"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F2784D"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0A636EA4" w14:textId="77777777" w:rsidTr="008A0DAF">
        <w:tc>
          <w:tcPr>
            <w:tcW w:w="0" w:type="auto"/>
            <w:tcBorders>
              <w:top w:val="single" w:sz="4" w:space="0" w:color="auto"/>
              <w:left w:val="single" w:sz="4" w:space="0" w:color="auto"/>
              <w:bottom w:val="single" w:sz="4" w:space="0" w:color="auto"/>
              <w:right w:val="single" w:sz="4" w:space="0" w:color="auto"/>
            </w:tcBorders>
          </w:tcPr>
          <w:p w14:paraId="304A8562"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5EBBF64"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1A4169" w14:textId="77777777" w:rsidR="00C06C4D" w:rsidRDefault="00C06C4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4C2A10" w14:textId="24090123" w:rsidR="00C06C4D" w:rsidRDefault="00C06C4D"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F6AE9C" w14:textId="2367EE44" w:rsidR="00C06C4D" w:rsidRDefault="00C06C4D" w:rsidP="008A0DAF">
            <w:pPr>
              <w:spacing w:after="0"/>
              <w:jc w:val="center"/>
            </w:pPr>
            <w:r>
              <w:t>22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9567D2"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BCB244"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0F9F69" w14:textId="10ED6705" w:rsidR="00C06C4D" w:rsidRDefault="00170285" w:rsidP="008A0DAF">
            <w:pPr>
              <w:spacing w:after="0"/>
              <w:jc w:val="center"/>
            </w:pPr>
            <w:r>
              <w:t>1</w:t>
            </w:r>
            <w:r w:rsidR="00C06C4D">
              <w:t>6</w:t>
            </w:r>
            <w:r w:rsidR="00C06C4D">
              <w:rPr>
                <w:vertAlign w:val="subscript"/>
              </w:rPr>
              <w:t>7</w:t>
            </w:r>
          </w:p>
        </w:tc>
      </w:tr>
    </w:tbl>
    <w:p w14:paraId="60E331A9" w14:textId="77777777" w:rsidR="00C06C4D" w:rsidRDefault="00C06C4D" w:rsidP="00562773">
      <w:pPr>
        <w:rPr>
          <w:rStyle w:val="Strong"/>
          <w:rFonts w:cs="Times New Roman"/>
        </w:rPr>
      </w:pPr>
    </w:p>
    <w:tbl>
      <w:tblPr>
        <w:tblStyle w:val="TableGrid"/>
        <w:tblW w:w="0" w:type="auto"/>
        <w:tblInd w:w="607" w:type="dxa"/>
        <w:tblLook w:val="04A0" w:firstRow="1" w:lastRow="0" w:firstColumn="1" w:lastColumn="0" w:noHBand="0" w:noVBand="1"/>
      </w:tblPr>
      <w:tblGrid>
        <w:gridCol w:w="948"/>
        <w:gridCol w:w="1417"/>
        <w:gridCol w:w="1417"/>
      </w:tblGrid>
      <w:tr w:rsidR="00575E53" w:rsidRPr="00575E53" w14:paraId="286E41F0" w14:textId="27C9DF59" w:rsidTr="00A87AD2">
        <w:tc>
          <w:tcPr>
            <w:tcW w:w="948" w:type="dxa"/>
          </w:tcPr>
          <w:p w14:paraId="48D1E218" w14:textId="15E31638" w:rsidR="00575E53" w:rsidRPr="00575E53" w:rsidRDefault="00575E53" w:rsidP="00575E53">
            <w:pPr>
              <w:jc w:val="center"/>
              <w:rPr>
                <w:rStyle w:val="Strong"/>
                <w:rFonts w:cs="Times New Roman"/>
                <w:b w:val="0"/>
                <w:bCs w:val="0"/>
              </w:rPr>
            </w:pPr>
            <w:r w:rsidRPr="00575E53">
              <w:rPr>
                <w:rStyle w:val="Strong"/>
                <w:rFonts w:cs="Times New Roman"/>
                <w:b w:val="0"/>
                <w:bCs w:val="0"/>
              </w:rPr>
              <w:t>Est</w:t>
            </w:r>
            <w:r w:rsidRPr="00575E53">
              <w:rPr>
                <w:rStyle w:val="Strong"/>
                <w:rFonts w:cs="Times New Roman"/>
                <w:b w:val="0"/>
                <w:bCs w:val="0"/>
                <w:vertAlign w:val="subscript"/>
              </w:rPr>
              <w:t>2</w:t>
            </w:r>
          </w:p>
        </w:tc>
        <w:tc>
          <w:tcPr>
            <w:tcW w:w="1417" w:type="dxa"/>
          </w:tcPr>
          <w:p w14:paraId="36DB964D" w14:textId="3846B779" w:rsidR="00575E53" w:rsidRPr="00575E53" w:rsidRDefault="00575E53" w:rsidP="00575E53">
            <w:pPr>
              <w:jc w:val="center"/>
              <w:rPr>
                <w:rStyle w:val="Strong"/>
                <w:rFonts w:cs="Times New Roman"/>
                <w:b w:val="0"/>
                <w:bCs w:val="0"/>
              </w:rPr>
            </w:pPr>
            <w:r w:rsidRPr="00575E53">
              <w:rPr>
                <w:rStyle w:val="Strong"/>
                <w:rFonts w:cs="Times New Roman"/>
                <w:b w:val="0"/>
                <w:bCs w:val="0"/>
              </w:rPr>
              <w:t>Bits</w:t>
            </w:r>
          </w:p>
        </w:tc>
        <w:tc>
          <w:tcPr>
            <w:tcW w:w="1417" w:type="dxa"/>
          </w:tcPr>
          <w:p w14:paraId="068A2D55" w14:textId="7BF6D830" w:rsidR="00575E53" w:rsidRPr="00575E53" w:rsidRDefault="00575E53" w:rsidP="00575E53">
            <w:pPr>
              <w:jc w:val="center"/>
              <w:rPr>
                <w:rStyle w:val="Strong"/>
                <w:rFonts w:cs="Times New Roman"/>
                <w:b w:val="0"/>
                <w:bCs w:val="0"/>
              </w:rPr>
            </w:pPr>
            <w:r>
              <w:rPr>
                <w:rStyle w:val="Strong"/>
                <w:rFonts w:cs="Times New Roman"/>
                <w:b w:val="0"/>
                <w:bCs w:val="0"/>
              </w:rPr>
              <w:t>Clocks</w:t>
            </w:r>
          </w:p>
        </w:tc>
      </w:tr>
      <w:tr w:rsidR="00575E53" w:rsidRPr="00575E53" w14:paraId="644C864A" w14:textId="7DF9BABD" w:rsidTr="00A87AD2">
        <w:tc>
          <w:tcPr>
            <w:tcW w:w="948" w:type="dxa"/>
          </w:tcPr>
          <w:p w14:paraId="28E46CC1" w14:textId="7A604300" w:rsidR="00575E53" w:rsidRPr="00575E53" w:rsidRDefault="00575E53" w:rsidP="00575E53">
            <w:pPr>
              <w:jc w:val="center"/>
              <w:rPr>
                <w:rStyle w:val="Strong"/>
                <w:rFonts w:cs="Times New Roman"/>
                <w:b w:val="0"/>
                <w:bCs w:val="0"/>
              </w:rPr>
            </w:pPr>
            <w:r w:rsidRPr="00575E53">
              <w:rPr>
                <w:rStyle w:val="Strong"/>
                <w:rFonts w:cs="Times New Roman"/>
                <w:b w:val="0"/>
                <w:bCs w:val="0"/>
              </w:rPr>
              <w:t>0</w:t>
            </w:r>
          </w:p>
        </w:tc>
        <w:tc>
          <w:tcPr>
            <w:tcW w:w="1417" w:type="dxa"/>
          </w:tcPr>
          <w:p w14:paraId="5E2CF669" w14:textId="5BB675D7" w:rsidR="00575E53" w:rsidRPr="00575E53" w:rsidRDefault="00575E53" w:rsidP="00575E53">
            <w:pPr>
              <w:jc w:val="center"/>
              <w:rPr>
                <w:rStyle w:val="Strong"/>
                <w:rFonts w:cs="Times New Roman"/>
                <w:b w:val="0"/>
                <w:bCs w:val="0"/>
              </w:rPr>
            </w:pPr>
            <w:r w:rsidRPr="00575E53">
              <w:rPr>
                <w:rStyle w:val="Strong"/>
                <w:rFonts w:cs="Times New Roman"/>
                <w:b w:val="0"/>
                <w:bCs w:val="0"/>
              </w:rPr>
              <w:t>9</w:t>
            </w:r>
          </w:p>
        </w:tc>
        <w:tc>
          <w:tcPr>
            <w:tcW w:w="1417" w:type="dxa"/>
          </w:tcPr>
          <w:p w14:paraId="707DF2F2" w14:textId="2C6A5A7F" w:rsidR="00575E53" w:rsidRPr="00575E53" w:rsidRDefault="00575E53" w:rsidP="00575E53">
            <w:pPr>
              <w:jc w:val="center"/>
              <w:rPr>
                <w:rStyle w:val="Strong"/>
                <w:rFonts w:cs="Times New Roman"/>
                <w:b w:val="0"/>
                <w:bCs w:val="0"/>
              </w:rPr>
            </w:pPr>
            <w:r>
              <w:rPr>
                <w:rStyle w:val="Strong"/>
                <w:rFonts w:cs="Times New Roman"/>
                <w:b w:val="0"/>
                <w:bCs w:val="0"/>
              </w:rPr>
              <w:t>46</w:t>
            </w:r>
          </w:p>
        </w:tc>
      </w:tr>
      <w:tr w:rsidR="00575E53" w:rsidRPr="00575E53" w14:paraId="5C63317D" w14:textId="2ADE2BB8" w:rsidTr="00A87AD2">
        <w:tc>
          <w:tcPr>
            <w:tcW w:w="948" w:type="dxa"/>
          </w:tcPr>
          <w:p w14:paraId="66C8A636" w14:textId="59F7564D" w:rsidR="00575E53" w:rsidRPr="00575E53" w:rsidRDefault="00575E53" w:rsidP="00575E53">
            <w:pPr>
              <w:jc w:val="center"/>
              <w:rPr>
                <w:rStyle w:val="Strong"/>
                <w:rFonts w:cs="Times New Roman"/>
                <w:b w:val="0"/>
                <w:bCs w:val="0"/>
              </w:rPr>
            </w:pPr>
            <w:r w:rsidRPr="00575E53">
              <w:rPr>
                <w:rStyle w:val="Strong"/>
                <w:rFonts w:cs="Times New Roman"/>
                <w:b w:val="0"/>
                <w:bCs w:val="0"/>
              </w:rPr>
              <w:t>1</w:t>
            </w:r>
          </w:p>
        </w:tc>
        <w:tc>
          <w:tcPr>
            <w:tcW w:w="1417" w:type="dxa"/>
          </w:tcPr>
          <w:p w14:paraId="3A9D63F2" w14:textId="301D3888" w:rsidR="00575E53" w:rsidRPr="00575E53" w:rsidRDefault="00575E53" w:rsidP="00575E53">
            <w:pPr>
              <w:jc w:val="center"/>
              <w:rPr>
                <w:rStyle w:val="Strong"/>
                <w:rFonts w:cs="Times New Roman"/>
                <w:b w:val="0"/>
                <w:bCs w:val="0"/>
              </w:rPr>
            </w:pPr>
            <w:r w:rsidRPr="00575E53">
              <w:rPr>
                <w:rStyle w:val="Strong"/>
                <w:rFonts w:cs="Times New Roman"/>
                <w:b w:val="0"/>
                <w:bCs w:val="0"/>
              </w:rPr>
              <w:t>17</w:t>
            </w:r>
          </w:p>
        </w:tc>
        <w:tc>
          <w:tcPr>
            <w:tcW w:w="1417" w:type="dxa"/>
          </w:tcPr>
          <w:p w14:paraId="28400AC9" w14:textId="362C0887" w:rsidR="00575E53" w:rsidRPr="00575E53" w:rsidRDefault="00575E53" w:rsidP="00575E53">
            <w:pPr>
              <w:jc w:val="center"/>
              <w:rPr>
                <w:rStyle w:val="Strong"/>
                <w:rFonts w:cs="Times New Roman"/>
                <w:b w:val="0"/>
                <w:bCs w:val="0"/>
              </w:rPr>
            </w:pPr>
            <w:r>
              <w:rPr>
                <w:rStyle w:val="Strong"/>
                <w:rFonts w:cs="Times New Roman"/>
                <w:b w:val="0"/>
                <w:bCs w:val="0"/>
              </w:rPr>
              <w:t>70</w:t>
            </w:r>
          </w:p>
        </w:tc>
      </w:tr>
      <w:tr w:rsidR="00575E53" w:rsidRPr="00575E53" w14:paraId="00FFD5F9" w14:textId="3BEA8BCC" w:rsidTr="00A87AD2">
        <w:tc>
          <w:tcPr>
            <w:tcW w:w="948" w:type="dxa"/>
          </w:tcPr>
          <w:p w14:paraId="646E73A1" w14:textId="00B6B932" w:rsidR="00575E53" w:rsidRPr="00575E53" w:rsidRDefault="00575E53" w:rsidP="00575E53">
            <w:pPr>
              <w:jc w:val="center"/>
              <w:rPr>
                <w:rStyle w:val="Strong"/>
                <w:rFonts w:cs="Times New Roman"/>
                <w:b w:val="0"/>
                <w:bCs w:val="0"/>
              </w:rPr>
            </w:pPr>
            <w:r w:rsidRPr="00575E53">
              <w:rPr>
                <w:rStyle w:val="Strong"/>
                <w:rFonts w:cs="Times New Roman"/>
                <w:b w:val="0"/>
                <w:bCs w:val="0"/>
              </w:rPr>
              <w:t>2</w:t>
            </w:r>
          </w:p>
        </w:tc>
        <w:tc>
          <w:tcPr>
            <w:tcW w:w="1417" w:type="dxa"/>
          </w:tcPr>
          <w:p w14:paraId="7C56E4EA" w14:textId="0398DE92" w:rsidR="00575E53" w:rsidRPr="00575E53" w:rsidRDefault="00575E53" w:rsidP="00575E53">
            <w:pPr>
              <w:jc w:val="center"/>
              <w:rPr>
                <w:rStyle w:val="Strong"/>
                <w:rFonts w:cs="Times New Roman"/>
                <w:b w:val="0"/>
                <w:bCs w:val="0"/>
              </w:rPr>
            </w:pPr>
            <w:r w:rsidRPr="00575E53">
              <w:rPr>
                <w:rStyle w:val="Strong"/>
                <w:rFonts w:cs="Times New Roman"/>
                <w:b w:val="0"/>
                <w:bCs w:val="0"/>
              </w:rPr>
              <w:t>34</w:t>
            </w:r>
          </w:p>
        </w:tc>
        <w:tc>
          <w:tcPr>
            <w:tcW w:w="1417" w:type="dxa"/>
          </w:tcPr>
          <w:p w14:paraId="3001F597" w14:textId="5DF94610" w:rsidR="00575E53" w:rsidRPr="00575E53" w:rsidRDefault="00575E53" w:rsidP="00575E53">
            <w:pPr>
              <w:jc w:val="center"/>
              <w:rPr>
                <w:rStyle w:val="Strong"/>
                <w:rFonts w:cs="Times New Roman"/>
                <w:b w:val="0"/>
                <w:bCs w:val="0"/>
              </w:rPr>
            </w:pPr>
            <w:r>
              <w:rPr>
                <w:rStyle w:val="Strong"/>
                <w:rFonts w:cs="Times New Roman"/>
                <w:b w:val="0"/>
                <w:bCs w:val="0"/>
              </w:rPr>
              <w:t>94</w:t>
            </w:r>
          </w:p>
        </w:tc>
      </w:tr>
      <w:tr w:rsidR="00575E53" w:rsidRPr="00575E53" w14:paraId="7B57C9AB" w14:textId="56376B95" w:rsidTr="00A87AD2">
        <w:tc>
          <w:tcPr>
            <w:tcW w:w="948" w:type="dxa"/>
          </w:tcPr>
          <w:p w14:paraId="684D2097" w14:textId="71E09BBB" w:rsidR="00575E53" w:rsidRPr="00575E53" w:rsidRDefault="00575E53" w:rsidP="00575E53">
            <w:pPr>
              <w:jc w:val="center"/>
              <w:rPr>
                <w:rStyle w:val="Strong"/>
                <w:rFonts w:cs="Times New Roman"/>
                <w:b w:val="0"/>
                <w:bCs w:val="0"/>
              </w:rPr>
            </w:pPr>
            <w:r w:rsidRPr="00575E53">
              <w:rPr>
                <w:rStyle w:val="Strong"/>
                <w:rFonts w:cs="Times New Roman"/>
                <w:b w:val="0"/>
                <w:bCs w:val="0"/>
              </w:rPr>
              <w:t>3</w:t>
            </w:r>
          </w:p>
        </w:tc>
        <w:tc>
          <w:tcPr>
            <w:tcW w:w="1417" w:type="dxa"/>
          </w:tcPr>
          <w:p w14:paraId="71E82A6D" w14:textId="67B78117" w:rsidR="00575E53" w:rsidRPr="00575E53" w:rsidRDefault="00575E53" w:rsidP="00575E53">
            <w:pPr>
              <w:jc w:val="center"/>
              <w:rPr>
                <w:rStyle w:val="Strong"/>
                <w:rFonts w:cs="Times New Roman"/>
                <w:b w:val="0"/>
                <w:bCs w:val="0"/>
              </w:rPr>
            </w:pPr>
            <w:r w:rsidRPr="00575E53">
              <w:rPr>
                <w:rStyle w:val="Strong"/>
                <w:rFonts w:cs="Times New Roman"/>
                <w:b w:val="0"/>
                <w:bCs w:val="0"/>
              </w:rPr>
              <w:t>68</w:t>
            </w:r>
          </w:p>
        </w:tc>
        <w:tc>
          <w:tcPr>
            <w:tcW w:w="1417" w:type="dxa"/>
          </w:tcPr>
          <w:p w14:paraId="27272925" w14:textId="482D978B" w:rsidR="00575E53" w:rsidRPr="00575E53" w:rsidRDefault="00575E53" w:rsidP="00575E53">
            <w:pPr>
              <w:jc w:val="center"/>
              <w:rPr>
                <w:rStyle w:val="Strong"/>
                <w:rFonts w:cs="Times New Roman"/>
                <w:b w:val="0"/>
                <w:bCs w:val="0"/>
              </w:rPr>
            </w:pPr>
            <w:r>
              <w:rPr>
                <w:rStyle w:val="Strong"/>
                <w:rFonts w:cs="Times New Roman"/>
                <w:b w:val="0"/>
                <w:bCs w:val="0"/>
              </w:rPr>
              <w:t>119</w:t>
            </w:r>
          </w:p>
        </w:tc>
      </w:tr>
    </w:tbl>
    <w:p w14:paraId="54FC2766" w14:textId="77777777" w:rsidR="00562773" w:rsidRDefault="00562773" w:rsidP="00562773">
      <w:pPr>
        <w:rPr>
          <w:rStyle w:val="Strong"/>
          <w:rFonts w:cs="Times New Roman"/>
        </w:rPr>
      </w:pPr>
    </w:p>
    <w:p w14:paraId="20D3D25A" w14:textId="77777777" w:rsidR="00562773" w:rsidRDefault="00562773" w:rsidP="00562773">
      <w:pPr>
        <w:rPr>
          <w:rFonts w:cs="Times New Roman"/>
        </w:rPr>
      </w:pPr>
      <w:r w:rsidRPr="00A84B77">
        <w:rPr>
          <w:rStyle w:val="Strong"/>
          <w:rFonts w:cs="Times New Roman"/>
        </w:rPr>
        <w:t xml:space="preserve">Execution Units: </w:t>
      </w:r>
      <w:r w:rsidRPr="00A84B77">
        <w:rPr>
          <w:rFonts w:cs="Times New Roman"/>
        </w:rPr>
        <w:t>Floating Point</w:t>
      </w:r>
    </w:p>
    <w:p w14:paraId="79398D93" w14:textId="77777777" w:rsidR="00562773" w:rsidRDefault="00562773" w:rsidP="00562773">
      <w:pPr>
        <w:rPr>
          <w:rFonts w:cs="Times New Roman"/>
        </w:rPr>
      </w:pPr>
      <w:r w:rsidRPr="002D661E">
        <w:rPr>
          <w:rFonts w:cs="Times New Roman"/>
          <w:b/>
          <w:bCs/>
        </w:rPr>
        <w:t>Notes</w:t>
      </w:r>
      <w:r>
        <w:rPr>
          <w:rFonts w:cs="Times New Roman"/>
        </w:rPr>
        <w:t>:</w:t>
      </w:r>
    </w:p>
    <w:p w14:paraId="0739172E" w14:textId="19D6578B" w:rsidR="00562773" w:rsidRDefault="00562773" w:rsidP="00562773">
      <w:pPr>
        <w:ind w:left="720"/>
        <w:rPr>
          <w:rFonts w:cs="Times New Roman"/>
        </w:rPr>
      </w:pPr>
      <w:r>
        <w:rPr>
          <w:rFonts w:cs="Times New Roman"/>
        </w:rPr>
        <w:t xml:space="preserve">Taking the reciprocal square root of a negative number </w:t>
      </w:r>
      <w:r w:rsidR="00575E53">
        <w:rPr>
          <w:rFonts w:cs="Times New Roman"/>
        </w:rPr>
        <w:t xml:space="preserve">or of infinity </w:t>
      </w:r>
      <w:r>
        <w:rPr>
          <w:rFonts w:cs="Times New Roman"/>
        </w:rPr>
        <w:t>results in a Nan output.</w:t>
      </w:r>
    </w:p>
    <w:p w14:paraId="039D4E83" w14:textId="3F6AC800" w:rsidR="004F7243" w:rsidRDefault="00BF2F31" w:rsidP="00BF2F31">
      <w:pPr>
        <w:ind w:left="720"/>
        <w:rPr>
          <w:rFonts w:eastAsiaTheme="majorEastAsia" w:cstheme="majorBidi"/>
          <w:b/>
          <w:bCs/>
          <w:sz w:val="40"/>
        </w:rPr>
      </w:pPr>
      <w:r>
        <w:t>This function is currently micro-coded.</w:t>
      </w:r>
      <w:r w:rsidR="004F7243">
        <w:br w:type="page"/>
      </w:r>
    </w:p>
    <w:p w14:paraId="6E39756F" w14:textId="719556E8" w:rsidR="0051737F" w:rsidRDefault="0051737F" w:rsidP="0051737F">
      <w:pPr>
        <w:pStyle w:val="Heading3"/>
      </w:pPr>
      <w:r>
        <w:lastRenderedPageBreak/>
        <w:t>FSCALEB –Scale Exponent</w:t>
      </w:r>
      <w:bookmarkEnd w:id="229"/>
    </w:p>
    <w:p w14:paraId="2D5B1A63" w14:textId="77777777" w:rsidR="0051737F" w:rsidRPr="002766C5" w:rsidRDefault="0051737F" w:rsidP="0051737F">
      <w:pPr>
        <w:spacing w:line="276" w:lineRule="auto"/>
        <w:rPr>
          <w:b/>
          <w:bCs/>
        </w:rPr>
      </w:pPr>
      <w:r w:rsidRPr="002766C5">
        <w:rPr>
          <w:b/>
          <w:bCs/>
        </w:rPr>
        <w:t>Description:</w:t>
      </w:r>
    </w:p>
    <w:p w14:paraId="1B101392" w14:textId="46BBC995" w:rsidR="0051737F" w:rsidRDefault="0051737F" w:rsidP="0051737F">
      <w:pPr>
        <w:spacing w:line="276" w:lineRule="auto"/>
        <w:ind w:left="720"/>
      </w:pPr>
      <w:r>
        <w:t>Add the source operand to the exponent. The second source operand is an integer value.</w:t>
      </w:r>
      <w:r w:rsidR="00B74524">
        <w:t xml:space="preserve"> No rounding occurs.</w:t>
      </w:r>
    </w:p>
    <w:p w14:paraId="182F3A37" w14:textId="77777777" w:rsidR="0051737F" w:rsidRDefault="0051737F" w:rsidP="0051737F">
      <w:pPr>
        <w:spacing w:line="276" w:lineRule="auto"/>
        <w:rPr>
          <w:b/>
          <w:bCs/>
        </w:rPr>
      </w:pPr>
      <w:r>
        <w:rPr>
          <w:b/>
          <w:bCs/>
        </w:rPr>
        <w:t>Instruction Formats:</w:t>
      </w:r>
    </w:p>
    <w:p w14:paraId="66D915E3" w14:textId="1B6CF414" w:rsidR="0051737F" w:rsidRDefault="0051737F" w:rsidP="0051737F">
      <w:pPr>
        <w:spacing w:line="276" w:lineRule="auto"/>
        <w:rPr>
          <w:b/>
          <w:bCs/>
        </w:rPr>
      </w:pPr>
      <w:r>
        <w:rPr>
          <w:b/>
          <w:bCs/>
        </w:rPr>
        <w:t xml:space="preserve">FSCALEB </w:t>
      </w:r>
      <w:r w:rsidR="008F2DE5">
        <w:rPr>
          <w:b/>
          <w:bCs/>
        </w:rPr>
        <w:t>R</w:t>
      </w:r>
      <w:r>
        <w:rPr>
          <w:b/>
          <w:bCs/>
        </w:rPr>
        <w:t xml:space="preserve">t, </w:t>
      </w:r>
      <w:r w:rsidR="008F2DE5">
        <w:rPr>
          <w:b/>
          <w:bCs/>
        </w:rPr>
        <w:t>R</w:t>
      </w:r>
      <w:r>
        <w:rPr>
          <w:b/>
          <w:bCs/>
        </w:rPr>
        <w:t>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5D24CDF1" w14:textId="77777777" w:rsidTr="008A0DAF">
        <w:tc>
          <w:tcPr>
            <w:tcW w:w="0" w:type="auto"/>
            <w:tcBorders>
              <w:top w:val="nil"/>
              <w:left w:val="nil"/>
              <w:bottom w:val="single" w:sz="4" w:space="0" w:color="auto"/>
              <w:right w:val="nil"/>
            </w:tcBorders>
          </w:tcPr>
          <w:p w14:paraId="277178F9"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73AB077"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1908E10"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1A6C492"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5CFD6D3"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17148EC"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20771A3"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9F1CE7"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2686F3FF" w14:textId="77777777" w:rsidTr="008A0DAF">
        <w:tc>
          <w:tcPr>
            <w:tcW w:w="0" w:type="auto"/>
            <w:tcBorders>
              <w:top w:val="single" w:sz="4" w:space="0" w:color="auto"/>
              <w:left w:val="single" w:sz="4" w:space="0" w:color="auto"/>
              <w:bottom w:val="single" w:sz="4" w:space="0" w:color="auto"/>
              <w:right w:val="single" w:sz="4" w:space="0" w:color="auto"/>
            </w:tcBorders>
          </w:tcPr>
          <w:p w14:paraId="67FD896A"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8D92CF"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45C6DF" w14:textId="77777777" w:rsidR="00C06C4D" w:rsidRDefault="00C06C4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EB3146" w14:textId="070D8010" w:rsidR="00C06C4D" w:rsidRDefault="00C06C4D" w:rsidP="008A0DAF">
            <w:pPr>
              <w:spacing w:after="0"/>
              <w:jc w:val="center"/>
            </w:pPr>
            <w:r>
              <w:t>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CE4995"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E9BC68"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EDD578"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2347D1" w14:textId="58D959C2" w:rsidR="00C06C4D" w:rsidRDefault="00170285" w:rsidP="008A0DAF">
            <w:pPr>
              <w:spacing w:after="0"/>
              <w:jc w:val="center"/>
            </w:pPr>
            <w:r>
              <w:t>1</w:t>
            </w:r>
            <w:r w:rsidR="00C06C4D">
              <w:t>6</w:t>
            </w:r>
            <w:r w:rsidR="00C06C4D">
              <w:rPr>
                <w:vertAlign w:val="subscript"/>
              </w:rPr>
              <w:t>7</w:t>
            </w:r>
          </w:p>
        </w:tc>
      </w:tr>
    </w:tbl>
    <w:p w14:paraId="733E74DA" w14:textId="77777777" w:rsidR="00C06C4D" w:rsidRDefault="00C06C4D" w:rsidP="0051737F">
      <w:pPr>
        <w:spacing w:line="276" w:lineRule="auto"/>
      </w:pPr>
    </w:p>
    <w:p w14:paraId="64E39663" w14:textId="77777777" w:rsidR="0051737F" w:rsidRPr="002766C5" w:rsidRDefault="0051737F" w:rsidP="0051737F">
      <w:pPr>
        <w:spacing w:line="276" w:lineRule="auto"/>
        <w:rPr>
          <w:b/>
          <w:bCs/>
        </w:rPr>
      </w:pPr>
      <w:r w:rsidRPr="002766C5">
        <w:rPr>
          <w:b/>
          <w:bCs/>
        </w:rPr>
        <w:t>Operation:</w:t>
      </w:r>
    </w:p>
    <w:p w14:paraId="0A0D4E1A" w14:textId="77777777" w:rsidR="0051737F" w:rsidRDefault="0051737F" w:rsidP="0051737F">
      <w:pPr>
        <w:spacing w:line="276" w:lineRule="auto"/>
      </w:pPr>
      <w:r w:rsidRPr="002766C5">
        <w:rPr>
          <w:b/>
          <w:bCs/>
        </w:rPr>
        <w:t>Clock Cycles</w:t>
      </w:r>
      <w:r>
        <w:rPr>
          <w:b/>
          <w:bCs/>
        </w:rPr>
        <w:t>:</w:t>
      </w:r>
      <w:r w:rsidRPr="0098381E">
        <w:t xml:space="preserve"> </w:t>
      </w:r>
    </w:p>
    <w:p w14:paraId="3B79F1C5" w14:textId="77777777" w:rsidR="0051737F" w:rsidRPr="002C6BF0" w:rsidRDefault="0051737F" w:rsidP="0051737F">
      <w:pPr>
        <w:spacing w:line="276" w:lineRule="auto"/>
      </w:pPr>
      <w:r w:rsidRPr="002766C5">
        <w:rPr>
          <w:b/>
          <w:bCs/>
        </w:rPr>
        <w:t>Execution Units:</w:t>
      </w:r>
      <w:r>
        <w:t xml:space="preserve"> </w:t>
      </w:r>
      <w:r w:rsidRPr="002C6BF0">
        <w:t>All</w:t>
      </w:r>
      <w:r>
        <w:t xml:space="preserve"> Integer </w:t>
      </w:r>
      <w:r w:rsidRPr="002C6BF0">
        <w:t>ALU</w:t>
      </w:r>
      <w:r>
        <w:t>’s</w:t>
      </w:r>
    </w:p>
    <w:p w14:paraId="503CE07E" w14:textId="77777777" w:rsidR="0051737F" w:rsidRDefault="0051737F" w:rsidP="0051737F">
      <w:pPr>
        <w:spacing w:line="276" w:lineRule="auto"/>
      </w:pPr>
      <w:r w:rsidRPr="009F7E96">
        <w:rPr>
          <w:b/>
        </w:rPr>
        <w:t>Exceptions:</w:t>
      </w:r>
      <w:r>
        <w:t xml:space="preserve"> none</w:t>
      </w:r>
    </w:p>
    <w:p w14:paraId="4A7D1804" w14:textId="77777777" w:rsidR="0051737F" w:rsidRPr="009F5200" w:rsidRDefault="0051737F" w:rsidP="0051737F">
      <w:pPr>
        <w:spacing w:line="276" w:lineRule="auto"/>
        <w:rPr>
          <w:b/>
          <w:bCs/>
        </w:rPr>
      </w:pPr>
      <w:r w:rsidRPr="009F5200">
        <w:rPr>
          <w:b/>
          <w:bCs/>
        </w:rPr>
        <w:t>Notes:</w:t>
      </w:r>
    </w:p>
    <w:p w14:paraId="25F383B9" w14:textId="77777777" w:rsidR="00CD318A" w:rsidRDefault="00CD318A">
      <w:pPr>
        <w:rPr>
          <w:rFonts w:eastAsiaTheme="majorEastAsia" w:cstheme="majorBidi"/>
          <w:b/>
          <w:bCs/>
          <w:sz w:val="40"/>
        </w:rPr>
      </w:pPr>
      <w:r>
        <w:br w:type="page"/>
      </w:r>
    </w:p>
    <w:p w14:paraId="32C903C6" w14:textId="42F166CE" w:rsidR="001C252C" w:rsidRDefault="001C252C" w:rsidP="001C252C">
      <w:pPr>
        <w:pStyle w:val="Heading3"/>
      </w:pPr>
      <w:r>
        <w:lastRenderedPageBreak/>
        <w:t xml:space="preserve">FSEQ – Float Set if </w:t>
      </w:r>
      <w:proofErr w:type="gramStart"/>
      <w:r>
        <w:t>Equal</w:t>
      </w:r>
      <w:bookmarkEnd w:id="224"/>
      <w:proofErr w:type="gramEnd"/>
    </w:p>
    <w:p w14:paraId="385324C3" w14:textId="77777777" w:rsidR="001C252C" w:rsidRPr="002766C5" w:rsidRDefault="001C252C" w:rsidP="001C252C">
      <w:pPr>
        <w:rPr>
          <w:b/>
          <w:bCs/>
        </w:rPr>
      </w:pPr>
      <w:bookmarkStart w:id="231" w:name="_Toc134124451"/>
      <w:r w:rsidRPr="002766C5">
        <w:rPr>
          <w:b/>
          <w:bCs/>
        </w:rPr>
        <w:t>Description:</w:t>
      </w:r>
    </w:p>
    <w:p w14:paraId="68B61BF6" w14:textId="1FD761A7" w:rsidR="001C252C" w:rsidRDefault="001C252C" w:rsidP="001C252C">
      <w:pPr>
        <w:spacing w:line="276" w:lineRule="auto"/>
        <w:ind w:left="720"/>
      </w:pPr>
      <w:r>
        <w:t>Compares two source operands for equality and places the result in the target register. The result is a Boolean true or false. Positive and negative zero are considered equal. 32, 64, and 128-bit immediates are supported. For FSEQ i</w:t>
      </w:r>
      <w:r w:rsidR="00052D6E">
        <w:t>f</w:t>
      </w:r>
      <w:r>
        <w:t xml:space="preserve"> either operand is a NaN zero the result is </w:t>
      </w:r>
      <w:r w:rsidR="00D302F2">
        <w:t>false</w:t>
      </w:r>
      <w:r>
        <w:t>.</w:t>
      </w:r>
      <w:r w:rsidR="00B74524">
        <w:t xml:space="preserve"> No rounding occurs.</w:t>
      </w:r>
    </w:p>
    <w:p w14:paraId="2FE43B21" w14:textId="77777777" w:rsidR="001C252C" w:rsidRPr="002766C5" w:rsidRDefault="001C252C" w:rsidP="001C252C">
      <w:pPr>
        <w:rPr>
          <w:b/>
          <w:bCs/>
        </w:rPr>
      </w:pPr>
      <w:r w:rsidRPr="002766C5">
        <w:rPr>
          <w:b/>
          <w:bCs/>
        </w:rPr>
        <w:t>Operation:</w:t>
      </w:r>
    </w:p>
    <w:p w14:paraId="61BD2000" w14:textId="19B4BBB1" w:rsidR="001C252C" w:rsidRDefault="00F13C98" w:rsidP="001C252C">
      <w:pPr>
        <w:ind w:left="720"/>
      </w:pPr>
      <w:r>
        <w:t>R</w:t>
      </w:r>
      <w:r w:rsidR="001C252C">
        <w:t xml:space="preserve">t = </w:t>
      </w:r>
      <w:r>
        <w:t>R</w:t>
      </w:r>
      <w:r w:rsidR="001C252C">
        <w:t xml:space="preserve">a == </w:t>
      </w:r>
      <w:r>
        <w:t>R</w:t>
      </w:r>
      <w:r w:rsidR="001C252C">
        <w:t xml:space="preserve">b or </w:t>
      </w:r>
      <w:r>
        <w:t>R</w:t>
      </w:r>
      <w:r w:rsidR="001C252C">
        <w:t xml:space="preserve">t = </w:t>
      </w:r>
      <w:r>
        <w:t>R</w:t>
      </w:r>
      <w:r w:rsidR="001C252C">
        <w:t xml:space="preserve">a == </w:t>
      </w:r>
      <w:proofErr w:type="spellStart"/>
      <w:r w:rsidR="001C252C">
        <w:t>Imm</w:t>
      </w:r>
      <w:proofErr w:type="spellEnd"/>
    </w:p>
    <w:p w14:paraId="2F8196FD" w14:textId="77777777" w:rsidR="001C252C" w:rsidRDefault="001C252C" w:rsidP="001C252C">
      <w:r w:rsidRPr="002766C5">
        <w:rPr>
          <w:b/>
          <w:bCs/>
        </w:rPr>
        <w:t>Clock Cycles:</w:t>
      </w:r>
      <w:r>
        <w:t xml:space="preserve"> 1</w:t>
      </w:r>
    </w:p>
    <w:p w14:paraId="198A2C79"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64D8D926" w14:textId="77777777" w:rsidR="001C252C" w:rsidRDefault="001C252C" w:rsidP="001C252C">
      <w:r w:rsidRPr="009F7E96">
        <w:rPr>
          <w:b/>
        </w:rPr>
        <w:t>Exceptions:</w:t>
      </w:r>
      <w:r>
        <w:t xml:space="preserve"> none</w:t>
      </w:r>
    </w:p>
    <w:p w14:paraId="6E0F73AC" w14:textId="77777777" w:rsidR="001C252C" w:rsidRPr="009F5200" w:rsidRDefault="001C252C" w:rsidP="001C252C">
      <w:pPr>
        <w:rPr>
          <w:b/>
          <w:bCs/>
        </w:rPr>
      </w:pPr>
      <w:r w:rsidRPr="009F5200">
        <w:rPr>
          <w:b/>
          <w:bCs/>
        </w:rPr>
        <w:t>Notes:</w:t>
      </w:r>
    </w:p>
    <w:p w14:paraId="61D58AC3" w14:textId="77777777" w:rsidR="001C252C" w:rsidRDefault="001C252C" w:rsidP="001C252C">
      <w:pPr>
        <w:rPr>
          <w:b/>
          <w:bCs/>
        </w:rPr>
      </w:pPr>
      <w:r>
        <w:rPr>
          <w:b/>
          <w:bCs/>
        </w:rPr>
        <w:t>Instruction Formats:</w:t>
      </w:r>
    </w:p>
    <w:p w14:paraId="60C86E74" w14:textId="47C1A2A0" w:rsidR="001C252C" w:rsidRDefault="001C252C" w:rsidP="001C252C">
      <w:r>
        <w:t xml:space="preserve">FSEQ </w:t>
      </w:r>
      <w:r w:rsidR="00B92BB4">
        <w:t>R</w:t>
      </w:r>
      <w:r>
        <w:t>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54F16C63" w14:textId="77777777" w:rsidTr="008A0DAF">
        <w:tc>
          <w:tcPr>
            <w:tcW w:w="0" w:type="auto"/>
            <w:tcBorders>
              <w:top w:val="nil"/>
              <w:left w:val="nil"/>
              <w:bottom w:val="single" w:sz="4" w:space="0" w:color="auto"/>
              <w:right w:val="nil"/>
            </w:tcBorders>
          </w:tcPr>
          <w:p w14:paraId="4330A4CA"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C2EB000"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622C8F0"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F839054"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544CAFE"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B2C625E"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C67FCD"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21922B"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6CD13009" w14:textId="77777777" w:rsidTr="008A0DAF">
        <w:tc>
          <w:tcPr>
            <w:tcW w:w="0" w:type="auto"/>
            <w:tcBorders>
              <w:top w:val="single" w:sz="4" w:space="0" w:color="auto"/>
              <w:left w:val="single" w:sz="4" w:space="0" w:color="auto"/>
              <w:bottom w:val="single" w:sz="4" w:space="0" w:color="auto"/>
              <w:right w:val="single" w:sz="4" w:space="0" w:color="auto"/>
            </w:tcBorders>
          </w:tcPr>
          <w:p w14:paraId="4CD8056E"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552348"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373E39" w14:textId="0E703EE3" w:rsidR="00C06C4D" w:rsidRDefault="00C06C4D"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5AEBF8" w14:textId="4156B769" w:rsidR="00C06C4D" w:rsidRDefault="00C06C4D" w:rsidP="008A0DAF">
            <w:pPr>
              <w:spacing w:after="0"/>
              <w:jc w:val="center"/>
            </w:pPr>
            <w:r>
              <w:t>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1B6C13"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0DECCB"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42040F"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A284E5" w14:textId="552FF5A5" w:rsidR="00C06C4D" w:rsidRDefault="00170285" w:rsidP="008A0DAF">
            <w:pPr>
              <w:spacing w:after="0"/>
              <w:jc w:val="center"/>
            </w:pPr>
            <w:r>
              <w:t>1</w:t>
            </w:r>
            <w:r w:rsidR="00C06C4D">
              <w:t>6</w:t>
            </w:r>
            <w:r w:rsidR="00C06C4D">
              <w:rPr>
                <w:vertAlign w:val="subscript"/>
              </w:rPr>
              <w:t>7</w:t>
            </w:r>
          </w:p>
        </w:tc>
      </w:tr>
    </w:tbl>
    <w:p w14:paraId="1173D476" w14:textId="77777777" w:rsidR="00306B6F" w:rsidRDefault="00306B6F" w:rsidP="001C252C"/>
    <w:tbl>
      <w:tblPr>
        <w:tblStyle w:val="GridTable4"/>
        <w:tblW w:w="0" w:type="auto"/>
        <w:tblInd w:w="607" w:type="dxa"/>
        <w:tblLook w:val="04A0" w:firstRow="1" w:lastRow="0" w:firstColumn="1" w:lastColumn="0" w:noHBand="0" w:noVBand="1"/>
      </w:tblPr>
      <w:tblGrid>
        <w:gridCol w:w="1129"/>
        <w:gridCol w:w="669"/>
        <w:gridCol w:w="2268"/>
        <w:gridCol w:w="992"/>
      </w:tblGrid>
      <w:tr w:rsidR="00F84AAA" w:rsidRPr="005341BB" w14:paraId="4951FAB6"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B2C6443" w14:textId="77777777" w:rsidR="00F84AAA" w:rsidRPr="005341BB" w:rsidRDefault="00F84AAA" w:rsidP="008050FF">
            <w:pPr>
              <w:jc w:val="center"/>
            </w:pPr>
            <w:bookmarkStart w:id="232" w:name="_Toc87086860"/>
            <w:bookmarkStart w:id="233" w:name="_Toc87086861"/>
            <w:r>
              <w:t>Pr</w:t>
            </w:r>
            <w:r w:rsidRPr="00DB7717">
              <w:rPr>
                <w:vertAlign w:val="subscript"/>
              </w:rPr>
              <w:t>2</w:t>
            </w:r>
          </w:p>
        </w:tc>
        <w:tc>
          <w:tcPr>
            <w:tcW w:w="669" w:type="dxa"/>
          </w:tcPr>
          <w:p w14:paraId="410F22D3"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7CB7D33D" w14:textId="77777777" w:rsidR="00F84AAA" w:rsidRPr="005341BB" w:rsidRDefault="00F84AAA"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32FBC27"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F84AAA" w:rsidRPr="005341BB" w14:paraId="2A9614F9"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690BEA16" w14:textId="77777777" w:rsidR="00F84AAA" w:rsidRPr="005341BB" w:rsidRDefault="00F84AAA" w:rsidP="008050FF">
            <w:pPr>
              <w:jc w:val="center"/>
            </w:pPr>
            <w:r>
              <w:t>0</w:t>
            </w:r>
          </w:p>
        </w:tc>
        <w:tc>
          <w:tcPr>
            <w:tcW w:w="669" w:type="dxa"/>
          </w:tcPr>
          <w:p w14:paraId="09204342" w14:textId="7777777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5C0F8B8"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7127818" w14:textId="70700641"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45BD1363"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AAF6FA5" w14:textId="77777777" w:rsidR="00F84AAA" w:rsidRPr="005341BB" w:rsidRDefault="00F84AAA" w:rsidP="008050FF">
            <w:pPr>
              <w:jc w:val="center"/>
            </w:pPr>
            <w:r>
              <w:t>1</w:t>
            </w:r>
          </w:p>
        </w:tc>
        <w:tc>
          <w:tcPr>
            <w:tcW w:w="669" w:type="dxa"/>
          </w:tcPr>
          <w:p w14:paraId="175AE8F5" w14:textId="77777777" w:rsidR="00F84AAA" w:rsidRPr="005341BB" w:rsidRDefault="00F84AAA"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5A7B495" w14:textId="77777777" w:rsidR="00F84AAA" w:rsidRPr="005341BB" w:rsidRDefault="00F84AAA"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DC766BC" w14:textId="487AE720" w:rsidR="00F84AAA" w:rsidRDefault="00F84AAA"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F84AAA" w:rsidRPr="005341BB" w14:paraId="08B5EC7F"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19D95AF" w14:textId="77777777" w:rsidR="00F84AAA" w:rsidRPr="005341BB" w:rsidRDefault="00F84AAA" w:rsidP="008050FF">
            <w:pPr>
              <w:jc w:val="center"/>
            </w:pPr>
            <w:r>
              <w:t>2</w:t>
            </w:r>
          </w:p>
        </w:tc>
        <w:tc>
          <w:tcPr>
            <w:tcW w:w="669" w:type="dxa"/>
          </w:tcPr>
          <w:p w14:paraId="15841073" w14:textId="77777777" w:rsidR="00F84AAA" w:rsidRPr="005341BB" w:rsidRDefault="00F84AAA"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677D643"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E637616" w14:textId="0B9D279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2CB5182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63E6C4C" w14:textId="77777777" w:rsidR="00F84AAA" w:rsidRPr="005341BB" w:rsidRDefault="00F84AAA" w:rsidP="008050FF">
            <w:pPr>
              <w:jc w:val="center"/>
            </w:pPr>
            <w:r>
              <w:t>3</w:t>
            </w:r>
          </w:p>
        </w:tc>
        <w:tc>
          <w:tcPr>
            <w:tcW w:w="669" w:type="dxa"/>
          </w:tcPr>
          <w:p w14:paraId="63CD873C" w14:textId="03293361" w:rsidR="00F84AAA" w:rsidRPr="005341BB" w:rsidRDefault="00C06C4D"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5EC9EAA7" w14:textId="77777777" w:rsidR="00F84AAA" w:rsidRPr="005341BB" w:rsidRDefault="00F84AAA"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033BEB0E" w14:textId="77777777" w:rsidR="00F84AAA" w:rsidRDefault="00F84AAA" w:rsidP="008050FF">
            <w:pPr>
              <w:jc w:val="center"/>
              <w:cnfStyle w:val="000000000000" w:firstRow="0" w:lastRow="0" w:firstColumn="0" w:lastColumn="0" w:oddVBand="0" w:evenVBand="0" w:oddHBand="0" w:evenHBand="0" w:firstRowFirstColumn="0" w:firstRowLastColumn="0" w:lastRowFirstColumn="0" w:lastRowLastColumn="0"/>
            </w:pPr>
          </w:p>
        </w:tc>
      </w:tr>
    </w:tbl>
    <w:p w14:paraId="139542A5" w14:textId="77777777" w:rsidR="003C1F94" w:rsidRPr="005341BB" w:rsidRDefault="003C1F94" w:rsidP="003C1F94"/>
    <w:p w14:paraId="0E11048D" w14:textId="77777777" w:rsidR="002F2755" w:rsidRDefault="002F2755">
      <w:pPr>
        <w:rPr>
          <w:rFonts w:eastAsiaTheme="majorEastAsia" w:cstheme="majorBidi"/>
          <w:b/>
          <w:bCs/>
          <w:sz w:val="40"/>
        </w:rPr>
      </w:pPr>
      <w:r>
        <w:br w:type="page"/>
      </w:r>
    </w:p>
    <w:p w14:paraId="13C09C64" w14:textId="71F2E390" w:rsidR="002F2755" w:rsidRDefault="002F2755" w:rsidP="002F2755">
      <w:pPr>
        <w:pStyle w:val="Heading3"/>
      </w:pPr>
      <w:r>
        <w:lastRenderedPageBreak/>
        <w:t>FSGNJ – Float Sign Inject</w:t>
      </w:r>
    </w:p>
    <w:p w14:paraId="5F3C65B1" w14:textId="77777777" w:rsidR="002F2755" w:rsidRPr="002766C5" w:rsidRDefault="002F2755" w:rsidP="002F2755">
      <w:pPr>
        <w:rPr>
          <w:b/>
          <w:bCs/>
        </w:rPr>
      </w:pPr>
      <w:r w:rsidRPr="002766C5">
        <w:rPr>
          <w:b/>
          <w:bCs/>
        </w:rPr>
        <w:t>Description:</w:t>
      </w:r>
    </w:p>
    <w:p w14:paraId="2B162E70" w14:textId="731F64B4" w:rsidR="002F2755" w:rsidRDefault="002F2755" w:rsidP="002F2755">
      <w:pPr>
        <w:spacing w:line="276" w:lineRule="auto"/>
        <w:ind w:left="720"/>
      </w:pPr>
      <w:r>
        <w:t>Copy the sign of Ra and the exponent and significand of Rb into the target register Rt. No rounding occurs.</w:t>
      </w:r>
    </w:p>
    <w:p w14:paraId="0D005130" w14:textId="77777777" w:rsidR="002F2755" w:rsidRPr="002766C5" w:rsidRDefault="002F2755" w:rsidP="002F2755">
      <w:pPr>
        <w:rPr>
          <w:b/>
          <w:bCs/>
        </w:rPr>
      </w:pPr>
      <w:r w:rsidRPr="002766C5">
        <w:rPr>
          <w:b/>
          <w:bCs/>
        </w:rPr>
        <w:t>Operation:</w:t>
      </w:r>
    </w:p>
    <w:p w14:paraId="60375163" w14:textId="4E61DCD7" w:rsidR="002F2755" w:rsidRDefault="002F2755" w:rsidP="002F2755">
      <w:pPr>
        <w:ind w:left="720"/>
      </w:pPr>
      <w:r>
        <w:t>Rt = {</w:t>
      </w:r>
      <w:proofErr w:type="spellStart"/>
      <w:r>
        <w:t>Ra.sign</w:t>
      </w:r>
      <w:proofErr w:type="spellEnd"/>
      <w:r>
        <w:t xml:space="preserve">, </w:t>
      </w:r>
      <w:proofErr w:type="spellStart"/>
      <w:r>
        <w:t>Rb.exp</w:t>
      </w:r>
      <w:proofErr w:type="spellEnd"/>
      <w:r>
        <w:t xml:space="preserve">, </w:t>
      </w:r>
      <w:proofErr w:type="spellStart"/>
      <w:r>
        <w:t>Rb.sig</w:t>
      </w:r>
      <w:proofErr w:type="spellEnd"/>
      <w:r>
        <w:t>}</w:t>
      </w:r>
    </w:p>
    <w:p w14:paraId="453A3096" w14:textId="77777777" w:rsidR="002F2755" w:rsidRDefault="002F2755" w:rsidP="002F2755">
      <w:r w:rsidRPr="002766C5">
        <w:rPr>
          <w:b/>
          <w:bCs/>
        </w:rPr>
        <w:t>Clock Cycles:</w:t>
      </w:r>
      <w:r>
        <w:t xml:space="preserve"> 1</w:t>
      </w:r>
    </w:p>
    <w:p w14:paraId="6466BA5D" w14:textId="77777777" w:rsidR="002F2755" w:rsidRPr="002C6BF0" w:rsidRDefault="002F2755" w:rsidP="002F2755">
      <w:r w:rsidRPr="002766C5">
        <w:rPr>
          <w:b/>
          <w:bCs/>
        </w:rPr>
        <w:t>Execution Units:</w:t>
      </w:r>
      <w:r>
        <w:t xml:space="preserve"> </w:t>
      </w:r>
      <w:r w:rsidRPr="002C6BF0">
        <w:t>All</w:t>
      </w:r>
      <w:r>
        <w:t xml:space="preserve"> FP</w:t>
      </w:r>
      <w:r w:rsidRPr="002C6BF0">
        <w:t>U</w:t>
      </w:r>
      <w:r>
        <w:t>’s</w:t>
      </w:r>
    </w:p>
    <w:p w14:paraId="540873C0" w14:textId="77777777" w:rsidR="002F2755" w:rsidRDefault="002F2755" w:rsidP="002F2755">
      <w:r w:rsidRPr="009F7E96">
        <w:rPr>
          <w:b/>
        </w:rPr>
        <w:t>Exceptions:</w:t>
      </w:r>
      <w:r>
        <w:t xml:space="preserve"> none</w:t>
      </w:r>
    </w:p>
    <w:p w14:paraId="634D7127" w14:textId="77777777" w:rsidR="002F2755" w:rsidRPr="009F5200" w:rsidRDefault="002F2755" w:rsidP="002F2755">
      <w:pPr>
        <w:rPr>
          <w:b/>
          <w:bCs/>
        </w:rPr>
      </w:pPr>
      <w:r w:rsidRPr="009F5200">
        <w:rPr>
          <w:b/>
          <w:bCs/>
        </w:rPr>
        <w:t>Notes:</w:t>
      </w:r>
    </w:p>
    <w:p w14:paraId="2CFACE4B" w14:textId="77777777" w:rsidR="002F2755" w:rsidRDefault="002F2755" w:rsidP="002F2755">
      <w:pPr>
        <w:rPr>
          <w:b/>
          <w:bCs/>
        </w:rPr>
      </w:pPr>
      <w:r>
        <w:rPr>
          <w:b/>
          <w:bCs/>
        </w:rPr>
        <w:t>Instruction Formats:</w:t>
      </w:r>
    </w:p>
    <w:p w14:paraId="2CC8E704" w14:textId="11565D72" w:rsidR="002F2755" w:rsidRDefault="002F2755" w:rsidP="002F2755">
      <w:r>
        <w:t>FS</w:t>
      </w:r>
      <w:r w:rsidR="002828A6">
        <w:t>GNJ</w:t>
      </w:r>
      <w:r>
        <w:t xml:space="preserve">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70308088" w14:textId="77777777" w:rsidTr="008A0DAF">
        <w:tc>
          <w:tcPr>
            <w:tcW w:w="0" w:type="auto"/>
            <w:tcBorders>
              <w:top w:val="nil"/>
              <w:left w:val="nil"/>
              <w:bottom w:val="single" w:sz="4" w:space="0" w:color="auto"/>
              <w:right w:val="nil"/>
            </w:tcBorders>
          </w:tcPr>
          <w:p w14:paraId="3CF92B7C"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E06112F"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9CE0973"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04D3E4B"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6E5BA1F4"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60FE42"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07041E"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35BA14"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365218D4" w14:textId="77777777" w:rsidTr="008A0DAF">
        <w:tc>
          <w:tcPr>
            <w:tcW w:w="0" w:type="auto"/>
            <w:tcBorders>
              <w:top w:val="single" w:sz="4" w:space="0" w:color="auto"/>
              <w:left w:val="single" w:sz="4" w:space="0" w:color="auto"/>
              <w:bottom w:val="single" w:sz="4" w:space="0" w:color="auto"/>
              <w:right w:val="single" w:sz="4" w:space="0" w:color="auto"/>
            </w:tcBorders>
          </w:tcPr>
          <w:p w14:paraId="0FBFD77F"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BAE0CD"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4F051F" w14:textId="6998438C" w:rsidR="00C06C4D" w:rsidRDefault="00C06C4D"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843847" w14:textId="137BA112" w:rsidR="00C06C4D" w:rsidRDefault="00C06C4D" w:rsidP="008A0DAF">
            <w:pPr>
              <w:spacing w:after="0"/>
              <w:jc w:val="center"/>
            </w:pPr>
            <w:r>
              <w:t>16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6FB03E"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C91A0F"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F97BA1"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08A296" w14:textId="2336B6CB" w:rsidR="00C06C4D" w:rsidRDefault="00170285" w:rsidP="008A0DAF">
            <w:pPr>
              <w:spacing w:after="0"/>
              <w:jc w:val="center"/>
            </w:pPr>
            <w:r>
              <w:t>1</w:t>
            </w:r>
            <w:r w:rsidR="00C06C4D">
              <w:t>6</w:t>
            </w:r>
            <w:r w:rsidR="00C06C4D">
              <w:rPr>
                <w:vertAlign w:val="subscript"/>
              </w:rPr>
              <w:t>7</w:t>
            </w:r>
          </w:p>
        </w:tc>
      </w:tr>
    </w:tbl>
    <w:p w14:paraId="6CE14E15" w14:textId="77777777" w:rsidR="00306B6F" w:rsidRDefault="00306B6F" w:rsidP="002F2755"/>
    <w:tbl>
      <w:tblPr>
        <w:tblStyle w:val="GridTable4"/>
        <w:tblW w:w="0" w:type="auto"/>
        <w:tblInd w:w="607" w:type="dxa"/>
        <w:tblLook w:val="04A0" w:firstRow="1" w:lastRow="0" w:firstColumn="1" w:lastColumn="0" w:noHBand="0" w:noVBand="1"/>
      </w:tblPr>
      <w:tblGrid>
        <w:gridCol w:w="1129"/>
        <w:gridCol w:w="669"/>
        <w:gridCol w:w="2268"/>
        <w:gridCol w:w="992"/>
      </w:tblGrid>
      <w:tr w:rsidR="006231E8" w:rsidRPr="005341BB" w14:paraId="0E567937"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6AD7E47" w14:textId="77777777" w:rsidR="006231E8" w:rsidRPr="005341BB" w:rsidRDefault="006231E8" w:rsidP="008050FF">
            <w:pPr>
              <w:jc w:val="center"/>
            </w:pPr>
            <w:r>
              <w:t>Pr</w:t>
            </w:r>
            <w:r w:rsidRPr="00DB7717">
              <w:rPr>
                <w:vertAlign w:val="subscript"/>
              </w:rPr>
              <w:t>2</w:t>
            </w:r>
          </w:p>
        </w:tc>
        <w:tc>
          <w:tcPr>
            <w:tcW w:w="669" w:type="dxa"/>
          </w:tcPr>
          <w:p w14:paraId="18D22464"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0CAC574" w14:textId="77777777" w:rsidR="006231E8" w:rsidRPr="005341BB" w:rsidRDefault="006231E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E05C4AA"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6231E8" w:rsidRPr="005341BB" w14:paraId="6557AB9C"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674E316" w14:textId="77777777" w:rsidR="006231E8" w:rsidRPr="005341BB" w:rsidRDefault="006231E8" w:rsidP="008050FF">
            <w:pPr>
              <w:jc w:val="center"/>
            </w:pPr>
            <w:r>
              <w:t>0</w:t>
            </w:r>
          </w:p>
        </w:tc>
        <w:tc>
          <w:tcPr>
            <w:tcW w:w="669" w:type="dxa"/>
          </w:tcPr>
          <w:p w14:paraId="6D388DFE"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DAC42A9"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4860AC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5C2C626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F5F7887" w14:textId="77777777" w:rsidR="006231E8" w:rsidRPr="005341BB" w:rsidRDefault="006231E8" w:rsidP="008050FF">
            <w:pPr>
              <w:jc w:val="center"/>
            </w:pPr>
            <w:r>
              <w:t>1</w:t>
            </w:r>
          </w:p>
        </w:tc>
        <w:tc>
          <w:tcPr>
            <w:tcW w:w="669" w:type="dxa"/>
          </w:tcPr>
          <w:p w14:paraId="3C9FD2B9" w14:textId="77777777" w:rsidR="006231E8" w:rsidRPr="005341BB" w:rsidRDefault="006231E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A63CA76"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15B071B"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6231E8" w:rsidRPr="005341BB" w14:paraId="502E3E34"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DC83A8D" w14:textId="77777777" w:rsidR="006231E8" w:rsidRPr="005341BB" w:rsidRDefault="006231E8" w:rsidP="008050FF">
            <w:pPr>
              <w:jc w:val="center"/>
            </w:pPr>
            <w:r>
              <w:t>2</w:t>
            </w:r>
          </w:p>
        </w:tc>
        <w:tc>
          <w:tcPr>
            <w:tcW w:w="669" w:type="dxa"/>
          </w:tcPr>
          <w:p w14:paraId="757AF5FB" w14:textId="77777777" w:rsidR="006231E8" w:rsidRPr="005341BB" w:rsidRDefault="006231E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93B9852"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E4F384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44688211"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9151EE5" w14:textId="77777777" w:rsidR="006231E8" w:rsidRPr="005341BB" w:rsidRDefault="006231E8" w:rsidP="008050FF">
            <w:pPr>
              <w:jc w:val="center"/>
            </w:pPr>
            <w:r>
              <w:t>3</w:t>
            </w:r>
          </w:p>
        </w:tc>
        <w:tc>
          <w:tcPr>
            <w:tcW w:w="669" w:type="dxa"/>
          </w:tcPr>
          <w:p w14:paraId="5A4EEE0A" w14:textId="65BC3F33" w:rsidR="006231E8" w:rsidRPr="005341BB" w:rsidRDefault="00306B6F"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210ECDFA"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5000A937"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p>
        </w:tc>
      </w:tr>
    </w:tbl>
    <w:p w14:paraId="78528CE8" w14:textId="77777777" w:rsidR="006231E8" w:rsidRPr="005341BB" w:rsidRDefault="006231E8" w:rsidP="006231E8"/>
    <w:p w14:paraId="15F7133F" w14:textId="77777777" w:rsidR="00EA0479" w:rsidRDefault="00EA0479">
      <w:pPr>
        <w:rPr>
          <w:rFonts w:eastAsiaTheme="majorEastAsia" w:cstheme="majorBidi"/>
          <w:b/>
          <w:bCs/>
          <w:sz w:val="40"/>
        </w:rPr>
      </w:pPr>
      <w:r>
        <w:br w:type="page"/>
      </w:r>
    </w:p>
    <w:p w14:paraId="6E11A5E9" w14:textId="5F0D22A6" w:rsidR="00EA0479" w:rsidRDefault="00EA0479" w:rsidP="00EA0479">
      <w:pPr>
        <w:pStyle w:val="Heading3"/>
      </w:pPr>
      <w:r>
        <w:lastRenderedPageBreak/>
        <w:t>FSGNJN – Float Negative Sign Inject</w:t>
      </w:r>
    </w:p>
    <w:p w14:paraId="3616BDBA" w14:textId="77777777" w:rsidR="00EA0479" w:rsidRPr="002766C5" w:rsidRDefault="00EA0479" w:rsidP="00EA0479">
      <w:pPr>
        <w:rPr>
          <w:b/>
          <w:bCs/>
        </w:rPr>
      </w:pPr>
      <w:r w:rsidRPr="002766C5">
        <w:rPr>
          <w:b/>
          <w:bCs/>
        </w:rPr>
        <w:t>Description:</w:t>
      </w:r>
    </w:p>
    <w:p w14:paraId="21795992" w14:textId="523B3118" w:rsidR="00EA0479" w:rsidRDefault="00EA0479" w:rsidP="00EA0479">
      <w:pPr>
        <w:spacing w:line="276" w:lineRule="auto"/>
        <w:ind w:left="720"/>
      </w:pPr>
      <w:r>
        <w:t>Copy the negative of the sign of Ra and the exponent and significand of Rb into the target register Rt. No rounding occurs.</w:t>
      </w:r>
    </w:p>
    <w:p w14:paraId="476DF714" w14:textId="77777777" w:rsidR="00EA0479" w:rsidRPr="002766C5" w:rsidRDefault="00EA0479" w:rsidP="00EA0479">
      <w:pPr>
        <w:rPr>
          <w:b/>
          <w:bCs/>
        </w:rPr>
      </w:pPr>
      <w:r w:rsidRPr="002766C5">
        <w:rPr>
          <w:b/>
          <w:bCs/>
        </w:rPr>
        <w:t>Operation:</w:t>
      </w:r>
    </w:p>
    <w:p w14:paraId="60AC8737" w14:textId="42AA22AA" w:rsidR="00EA0479" w:rsidRDefault="00EA0479" w:rsidP="00EA0479">
      <w:pPr>
        <w:ind w:left="720"/>
      </w:pPr>
      <w:r>
        <w:t>Rt = {~</w:t>
      </w:r>
      <w:proofErr w:type="spellStart"/>
      <w:r>
        <w:t>Ra.sign</w:t>
      </w:r>
      <w:proofErr w:type="spellEnd"/>
      <w:r>
        <w:t xml:space="preserve">, </w:t>
      </w:r>
      <w:proofErr w:type="spellStart"/>
      <w:r>
        <w:t>Rb.exp</w:t>
      </w:r>
      <w:proofErr w:type="spellEnd"/>
      <w:r>
        <w:t xml:space="preserve">, </w:t>
      </w:r>
      <w:proofErr w:type="spellStart"/>
      <w:r>
        <w:t>Rb.sig</w:t>
      </w:r>
      <w:proofErr w:type="spellEnd"/>
      <w:r>
        <w:t>}</w:t>
      </w:r>
    </w:p>
    <w:p w14:paraId="55CC37B9" w14:textId="77777777" w:rsidR="00EA0479" w:rsidRDefault="00EA0479" w:rsidP="00EA0479">
      <w:r w:rsidRPr="002766C5">
        <w:rPr>
          <w:b/>
          <w:bCs/>
        </w:rPr>
        <w:t>Clock Cycles:</w:t>
      </w:r>
      <w:r>
        <w:t xml:space="preserve"> 1</w:t>
      </w:r>
    </w:p>
    <w:p w14:paraId="16829FE2"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2C3C5541" w14:textId="77777777" w:rsidR="00EA0479" w:rsidRDefault="00EA0479" w:rsidP="00EA0479">
      <w:r w:rsidRPr="009F7E96">
        <w:rPr>
          <w:b/>
        </w:rPr>
        <w:t>Exceptions:</w:t>
      </w:r>
      <w:r>
        <w:t xml:space="preserve"> none</w:t>
      </w:r>
    </w:p>
    <w:p w14:paraId="219F6247" w14:textId="77777777" w:rsidR="00EA0479" w:rsidRPr="009F5200" w:rsidRDefault="00EA0479" w:rsidP="00EA0479">
      <w:pPr>
        <w:rPr>
          <w:b/>
          <w:bCs/>
        </w:rPr>
      </w:pPr>
      <w:r w:rsidRPr="009F5200">
        <w:rPr>
          <w:b/>
          <w:bCs/>
        </w:rPr>
        <w:t>Notes:</w:t>
      </w:r>
    </w:p>
    <w:p w14:paraId="7A89F217" w14:textId="77777777" w:rsidR="00EA0479" w:rsidRDefault="00EA0479" w:rsidP="00EA0479">
      <w:pPr>
        <w:rPr>
          <w:b/>
          <w:bCs/>
        </w:rPr>
      </w:pPr>
      <w:r>
        <w:rPr>
          <w:b/>
          <w:bCs/>
        </w:rPr>
        <w:t>Instruction Formats:</w:t>
      </w:r>
    </w:p>
    <w:p w14:paraId="19195452" w14:textId="0007B795" w:rsidR="00EA0479" w:rsidRDefault="00EA0479" w:rsidP="00EA0479">
      <w:r>
        <w:t>FS</w:t>
      </w:r>
      <w:r w:rsidR="002828A6">
        <w:t>GNJN</w:t>
      </w:r>
      <w:r>
        <w:t xml:space="preserve">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2614D70A" w14:textId="77777777" w:rsidTr="008A0DAF">
        <w:tc>
          <w:tcPr>
            <w:tcW w:w="0" w:type="auto"/>
            <w:tcBorders>
              <w:top w:val="nil"/>
              <w:left w:val="nil"/>
              <w:bottom w:val="single" w:sz="4" w:space="0" w:color="auto"/>
              <w:right w:val="nil"/>
            </w:tcBorders>
          </w:tcPr>
          <w:p w14:paraId="793A31EF"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89A9ABB"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E2EC9FA"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407780E"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D956ADA"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312F1E"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E990E7"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68C330"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672E2A1B" w14:textId="77777777" w:rsidTr="008A0DAF">
        <w:tc>
          <w:tcPr>
            <w:tcW w:w="0" w:type="auto"/>
            <w:tcBorders>
              <w:top w:val="single" w:sz="4" w:space="0" w:color="auto"/>
              <w:left w:val="single" w:sz="4" w:space="0" w:color="auto"/>
              <w:bottom w:val="single" w:sz="4" w:space="0" w:color="auto"/>
              <w:right w:val="single" w:sz="4" w:space="0" w:color="auto"/>
            </w:tcBorders>
          </w:tcPr>
          <w:p w14:paraId="088A62DE"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FF9605"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2B2092" w14:textId="77777777" w:rsidR="00C06C4D" w:rsidRDefault="00C06C4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8D6A50" w14:textId="3F2B6860" w:rsidR="00C06C4D" w:rsidRDefault="00C06C4D" w:rsidP="008A0DAF">
            <w:pPr>
              <w:spacing w:after="0"/>
              <w:jc w:val="center"/>
            </w:pPr>
            <w:r>
              <w:t>17</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3460C5"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13A02"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CB53C3"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595566" w14:textId="37306869" w:rsidR="00C06C4D" w:rsidRDefault="00170285" w:rsidP="008A0DAF">
            <w:pPr>
              <w:spacing w:after="0"/>
              <w:jc w:val="center"/>
            </w:pPr>
            <w:r>
              <w:t>1</w:t>
            </w:r>
            <w:r w:rsidR="00C06C4D">
              <w:t>6</w:t>
            </w:r>
            <w:r w:rsidR="00C06C4D">
              <w:rPr>
                <w:vertAlign w:val="subscript"/>
              </w:rPr>
              <w:t>7</w:t>
            </w:r>
          </w:p>
        </w:tc>
      </w:tr>
    </w:tbl>
    <w:p w14:paraId="4BE75873" w14:textId="77777777" w:rsidR="00C06C4D" w:rsidRDefault="00C06C4D" w:rsidP="00EA0479"/>
    <w:tbl>
      <w:tblPr>
        <w:tblStyle w:val="GridTable4"/>
        <w:tblW w:w="0" w:type="auto"/>
        <w:tblInd w:w="607" w:type="dxa"/>
        <w:tblLook w:val="04A0" w:firstRow="1" w:lastRow="0" w:firstColumn="1" w:lastColumn="0" w:noHBand="0" w:noVBand="1"/>
      </w:tblPr>
      <w:tblGrid>
        <w:gridCol w:w="1129"/>
        <w:gridCol w:w="669"/>
        <w:gridCol w:w="2268"/>
        <w:gridCol w:w="992"/>
      </w:tblGrid>
      <w:tr w:rsidR="00B430BC" w:rsidRPr="005341BB" w14:paraId="5251E1BC"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A09B732" w14:textId="77777777" w:rsidR="00B430BC" w:rsidRPr="005341BB" w:rsidRDefault="00B430BC" w:rsidP="008050FF">
            <w:pPr>
              <w:jc w:val="center"/>
            </w:pPr>
            <w:r>
              <w:t>Pr</w:t>
            </w:r>
            <w:r w:rsidRPr="00DB7717">
              <w:rPr>
                <w:vertAlign w:val="subscript"/>
              </w:rPr>
              <w:t>2</w:t>
            </w:r>
          </w:p>
        </w:tc>
        <w:tc>
          <w:tcPr>
            <w:tcW w:w="669" w:type="dxa"/>
          </w:tcPr>
          <w:p w14:paraId="51C5BB0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29A4C86C" w14:textId="77777777" w:rsidR="00B430BC" w:rsidRPr="005341BB" w:rsidRDefault="00B430BC"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1A998A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B430BC" w:rsidRPr="005341BB" w14:paraId="4BB710BF"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A4DC370" w14:textId="77777777" w:rsidR="00B430BC" w:rsidRPr="005341BB" w:rsidRDefault="00B430BC" w:rsidP="008050FF">
            <w:pPr>
              <w:jc w:val="center"/>
            </w:pPr>
            <w:r>
              <w:t>0</w:t>
            </w:r>
          </w:p>
        </w:tc>
        <w:tc>
          <w:tcPr>
            <w:tcW w:w="669" w:type="dxa"/>
          </w:tcPr>
          <w:p w14:paraId="044F66E0"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752A41EA"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12FA418"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1FC46E0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0A5C1C" w14:textId="77777777" w:rsidR="00B430BC" w:rsidRPr="005341BB" w:rsidRDefault="00B430BC" w:rsidP="008050FF">
            <w:pPr>
              <w:jc w:val="center"/>
            </w:pPr>
            <w:r>
              <w:t>1</w:t>
            </w:r>
          </w:p>
        </w:tc>
        <w:tc>
          <w:tcPr>
            <w:tcW w:w="669" w:type="dxa"/>
          </w:tcPr>
          <w:p w14:paraId="2D7C6727"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88E19DD"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1E82ECD5"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B430BC" w:rsidRPr="005341BB" w14:paraId="3AF9CDCD"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DBE341F" w14:textId="77777777" w:rsidR="00B430BC" w:rsidRPr="005341BB" w:rsidRDefault="00B430BC" w:rsidP="008050FF">
            <w:pPr>
              <w:jc w:val="center"/>
            </w:pPr>
            <w:r>
              <w:t>2</w:t>
            </w:r>
          </w:p>
        </w:tc>
        <w:tc>
          <w:tcPr>
            <w:tcW w:w="669" w:type="dxa"/>
          </w:tcPr>
          <w:p w14:paraId="14E275D6" w14:textId="77777777" w:rsidR="00B430BC" w:rsidRPr="005341BB" w:rsidRDefault="00B430BC"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4ECF4DC9"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1E7F6F5"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6D4F9F7B"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C58FF2E" w14:textId="77777777" w:rsidR="00B430BC" w:rsidRPr="005341BB" w:rsidRDefault="00B430BC" w:rsidP="008050FF">
            <w:pPr>
              <w:jc w:val="center"/>
            </w:pPr>
            <w:r>
              <w:t>3</w:t>
            </w:r>
          </w:p>
        </w:tc>
        <w:tc>
          <w:tcPr>
            <w:tcW w:w="669" w:type="dxa"/>
          </w:tcPr>
          <w:p w14:paraId="1D4239B1"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10ABF4B3"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2FD72FC0"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p>
        </w:tc>
      </w:tr>
    </w:tbl>
    <w:p w14:paraId="22A61D82" w14:textId="77777777" w:rsidR="00B430BC" w:rsidRPr="005341BB" w:rsidRDefault="00B430BC" w:rsidP="00B430BC"/>
    <w:p w14:paraId="5D7DAD9F" w14:textId="77777777" w:rsidR="00EA0479" w:rsidRDefault="00EA0479">
      <w:pPr>
        <w:rPr>
          <w:rFonts w:eastAsiaTheme="majorEastAsia" w:cstheme="majorBidi"/>
          <w:b/>
          <w:bCs/>
          <w:sz w:val="40"/>
        </w:rPr>
      </w:pPr>
      <w:r>
        <w:br w:type="page"/>
      </w:r>
    </w:p>
    <w:p w14:paraId="6F0C5A01" w14:textId="2620647B" w:rsidR="00EA0479" w:rsidRDefault="00EA0479" w:rsidP="00EA0479">
      <w:pPr>
        <w:pStyle w:val="Heading3"/>
      </w:pPr>
      <w:r>
        <w:lastRenderedPageBreak/>
        <w:t xml:space="preserve">FSGNJX – Float Sign Inject </w:t>
      </w:r>
      <w:proofErr w:type="spellStart"/>
      <w:r>
        <w:t>Xor</w:t>
      </w:r>
      <w:proofErr w:type="spellEnd"/>
    </w:p>
    <w:p w14:paraId="47E5C289" w14:textId="77777777" w:rsidR="00EA0479" w:rsidRPr="002766C5" w:rsidRDefault="00EA0479" w:rsidP="00EA0479">
      <w:pPr>
        <w:rPr>
          <w:b/>
          <w:bCs/>
        </w:rPr>
      </w:pPr>
      <w:r w:rsidRPr="002766C5">
        <w:rPr>
          <w:b/>
          <w:bCs/>
        </w:rPr>
        <w:t>Description:</w:t>
      </w:r>
    </w:p>
    <w:p w14:paraId="5464EA72" w14:textId="7E68162C" w:rsidR="00EA0479" w:rsidRDefault="00EA0479" w:rsidP="00EA0479">
      <w:pPr>
        <w:spacing w:line="276" w:lineRule="auto"/>
        <w:ind w:left="720"/>
      </w:pPr>
      <w:r>
        <w:t xml:space="preserve">Copy the </w:t>
      </w:r>
      <w:proofErr w:type="spellStart"/>
      <w:r>
        <w:t>xor</w:t>
      </w:r>
      <w:proofErr w:type="spellEnd"/>
      <w:r>
        <w:t xml:space="preserve"> of the sign of Ra and Rb and the exponent and significand of Rb into the target register Rt. No rounding occurs.</w:t>
      </w:r>
    </w:p>
    <w:p w14:paraId="3E82E7BD" w14:textId="77777777" w:rsidR="00EA0479" w:rsidRPr="002766C5" w:rsidRDefault="00EA0479" w:rsidP="00EA0479">
      <w:pPr>
        <w:rPr>
          <w:b/>
          <w:bCs/>
        </w:rPr>
      </w:pPr>
      <w:r w:rsidRPr="002766C5">
        <w:rPr>
          <w:b/>
          <w:bCs/>
        </w:rPr>
        <w:t>Operation:</w:t>
      </w:r>
    </w:p>
    <w:p w14:paraId="3F010CB6" w14:textId="55E1135C" w:rsidR="00EA0479" w:rsidRDefault="00EA0479" w:rsidP="00EA0479">
      <w:pPr>
        <w:ind w:left="720"/>
      </w:pPr>
      <w:r>
        <w:t>Rt = {</w:t>
      </w:r>
      <w:proofErr w:type="spellStart"/>
      <w:r>
        <w:t>Ra.sign</w:t>
      </w:r>
      <w:proofErr w:type="spellEnd"/>
      <w:r>
        <w:t xml:space="preserve"> ^ </w:t>
      </w:r>
      <w:proofErr w:type="spellStart"/>
      <w:r>
        <w:t>Rb.sign</w:t>
      </w:r>
      <w:proofErr w:type="spellEnd"/>
      <w:r>
        <w:t xml:space="preserve">, </w:t>
      </w:r>
      <w:proofErr w:type="spellStart"/>
      <w:r>
        <w:t>Rb.exp</w:t>
      </w:r>
      <w:proofErr w:type="spellEnd"/>
      <w:r>
        <w:t xml:space="preserve">, </w:t>
      </w:r>
      <w:proofErr w:type="spellStart"/>
      <w:r>
        <w:t>Rb.sig</w:t>
      </w:r>
      <w:proofErr w:type="spellEnd"/>
      <w:r>
        <w:t>}</w:t>
      </w:r>
    </w:p>
    <w:p w14:paraId="26516DCC" w14:textId="77777777" w:rsidR="00EA0479" w:rsidRDefault="00EA0479" w:rsidP="00EA0479">
      <w:r w:rsidRPr="002766C5">
        <w:rPr>
          <w:b/>
          <w:bCs/>
        </w:rPr>
        <w:t>Clock Cycles:</w:t>
      </w:r>
      <w:r>
        <w:t xml:space="preserve"> 1</w:t>
      </w:r>
    </w:p>
    <w:p w14:paraId="1CEDF01F"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6F2193E6" w14:textId="77777777" w:rsidR="00EA0479" w:rsidRDefault="00EA0479" w:rsidP="00EA0479">
      <w:r w:rsidRPr="009F7E96">
        <w:rPr>
          <w:b/>
        </w:rPr>
        <w:t>Exceptions:</w:t>
      </w:r>
      <w:r>
        <w:t xml:space="preserve"> none</w:t>
      </w:r>
    </w:p>
    <w:p w14:paraId="7633D90F" w14:textId="77777777" w:rsidR="00EA0479" w:rsidRPr="009F5200" w:rsidRDefault="00EA0479" w:rsidP="00EA0479">
      <w:pPr>
        <w:rPr>
          <w:b/>
          <w:bCs/>
        </w:rPr>
      </w:pPr>
      <w:r w:rsidRPr="009F5200">
        <w:rPr>
          <w:b/>
          <w:bCs/>
        </w:rPr>
        <w:t>Notes:</w:t>
      </w:r>
    </w:p>
    <w:p w14:paraId="3E1B140D" w14:textId="77777777" w:rsidR="00EA0479" w:rsidRDefault="00EA0479" w:rsidP="00EA0479">
      <w:pPr>
        <w:rPr>
          <w:b/>
          <w:bCs/>
        </w:rPr>
      </w:pPr>
      <w:r>
        <w:rPr>
          <w:b/>
          <w:bCs/>
        </w:rPr>
        <w:t>Instruction Formats:</w:t>
      </w:r>
    </w:p>
    <w:p w14:paraId="2FDD1D73" w14:textId="41C11459" w:rsidR="00EA0479" w:rsidRDefault="00EA0479" w:rsidP="00EA0479">
      <w:r>
        <w:t>FSGN</w:t>
      </w:r>
      <w:r w:rsidR="002319D9">
        <w:t>J</w:t>
      </w:r>
      <w:r>
        <w:t>X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0B35EEF0" w14:textId="77777777" w:rsidTr="008A0DAF">
        <w:tc>
          <w:tcPr>
            <w:tcW w:w="0" w:type="auto"/>
            <w:tcBorders>
              <w:top w:val="nil"/>
              <w:left w:val="nil"/>
              <w:bottom w:val="single" w:sz="4" w:space="0" w:color="auto"/>
              <w:right w:val="nil"/>
            </w:tcBorders>
          </w:tcPr>
          <w:p w14:paraId="2C47DC1B"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BD3AFA1"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30599B0"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8E5EBD9"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795C7C9"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81E4FB3"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DE44C29"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A4A9B56"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74EAB816" w14:textId="77777777" w:rsidTr="008A0DAF">
        <w:tc>
          <w:tcPr>
            <w:tcW w:w="0" w:type="auto"/>
            <w:tcBorders>
              <w:top w:val="single" w:sz="4" w:space="0" w:color="auto"/>
              <w:left w:val="single" w:sz="4" w:space="0" w:color="auto"/>
              <w:bottom w:val="single" w:sz="4" w:space="0" w:color="auto"/>
              <w:right w:val="single" w:sz="4" w:space="0" w:color="auto"/>
            </w:tcBorders>
          </w:tcPr>
          <w:p w14:paraId="2F1C259C"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DBA2E4"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050123"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095C4D" w14:textId="49C1C3BD" w:rsidR="003B56F5" w:rsidRDefault="003B56F5" w:rsidP="008A0DAF">
            <w:pPr>
              <w:spacing w:after="0"/>
              <w:jc w:val="center"/>
            </w:pPr>
            <w:r>
              <w:t>18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26E5D6" w14:textId="77777777" w:rsidR="003B56F5" w:rsidRDefault="003B56F5"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4C4A4A"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CAC2FD"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A7300A" w14:textId="5C0F2322" w:rsidR="003B56F5" w:rsidRDefault="00170285" w:rsidP="008A0DAF">
            <w:pPr>
              <w:spacing w:after="0"/>
              <w:jc w:val="center"/>
            </w:pPr>
            <w:r>
              <w:t>1</w:t>
            </w:r>
            <w:r w:rsidR="003B56F5">
              <w:t>6</w:t>
            </w:r>
            <w:r w:rsidR="003B56F5">
              <w:rPr>
                <w:vertAlign w:val="subscript"/>
              </w:rPr>
              <w:t>7</w:t>
            </w:r>
          </w:p>
        </w:tc>
      </w:tr>
    </w:tbl>
    <w:p w14:paraId="765E2F1F" w14:textId="77777777" w:rsidR="003B56F5" w:rsidRDefault="003B56F5" w:rsidP="00EA0479"/>
    <w:tbl>
      <w:tblPr>
        <w:tblStyle w:val="GridTable4"/>
        <w:tblW w:w="0" w:type="auto"/>
        <w:tblInd w:w="607" w:type="dxa"/>
        <w:tblLook w:val="04A0" w:firstRow="1" w:lastRow="0" w:firstColumn="1" w:lastColumn="0" w:noHBand="0" w:noVBand="1"/>
      </w:tblPr>
      <w:tblGrid>
        <w:gridCol w:w="1129"/>
        <w:gridCol w:w="669"/>
        <w:gridCol w:w="2268"/>
        <w:gridCol w:w="992"/>
      </w:tblGrid>
      <w:tr w:rsidR="009C7AFD" w:rsidRPr="005341BB" w14:paraId="02E0FBB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895757C" w14:textId="77777777" w:rsidR="009C7AFD" w:rsidRPr="005341BB" w:rsidRDefault="009C7AFD" w:rsidP="008050FF">
            <w:pPr>
              <w:jc w:val="center"/>
            </w:pPr>
            <w:r>
              <w:t>Pr</w:t>
            </w:r>
            <w:r w:rsidRPr="00DB7717">
              <w:rPr>
                <w:vertAlign w:val="subscript"/>
              </w:rPr>
              <w:t>2</w:t>
            </w:r>
          </w:p>
        </w:tc>
        <w:tc>
          <w:tcPr>
            <w:tcW w:w="669" w:type="dxa"/>
          </w:tcPr>
          <w:p w14:paraId="28C8ED31"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F402DCB" w14:textId="77777777" w:rsidR="009C7AFD" w:rsidRPr="005341BB" w:rsidRDefault="009C7AF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1C29990B"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9C7AFD" w:rsidRPr="005341BB" w14:paraId="455464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0C2632BE" w14:textId="77777777" w:rsidR="009C7AFD" w:rsidRPr="005341BB" w:rsidRDefault="009C7AFD" w:rsidP="008050FF">
            <w:pPr>
              <w:jc w:val="center"/>
            </w:pPr>
            <w:r>
              <w:t>0</w:t>
            </w:r>
          </w:p>
        </w:tc>
        <w:tc>
          <w:tcPr>
            <w:tcW w:w="669" w:type="dxa"/>
          </w:tcPr>
          <w:p w14:paraId="30755587"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05EF6D9"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630B31D"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258C46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A5EEF9" w14:textId="77777777" w:rsidR="009C7AFD" w:rsidRPr="005341BB" w:rsidRDefault="009C7AFD" w:rsidP="008050FF">
            <w:pPr>
              <w:jc w:val="center"/>
            </w:pPr>
            <w:r>
              <w:t>1</w:t>
            </w:r>
          </w:p>
        </w:tc>
        <w:tc>
          <w:tcPr>
            <w:tcW w:w="669" w:type="dxa"/>
          </w:tcPr>
          <w:p w14:paraId="65CDA8E9" w14:textId="77777777" w:rsidR="009C7AFD" w:rsidRPr="005341BB" w:rsidRDefault="009C7AF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DD5E669"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1F515F9"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9C7AFD" w:rsidRPr="005341BB" w14:paraId="53C3EEF8"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273802E" w14:textId="77777777" w:rsidR="009C7AFD" w:rsidRPr="005341BB" w:rsidRDefault="009C7AFD" w:rsidP="008050FF">
            <w:pPr>
              <w:jc w:val="center"/>
            </w:pPr>
            <w:r>
              <w:t>2</w:t>
            </w:r>
          </w:p>
        </w:tc>
        <w:tc>
          <w:tcPr>
            <w:tcW w:w="669" w:type="dxa"/>
          </w:tcPr>
          <w:p w14:paraId="6409399A" w14:textId="77777777" w:rsidR="009C7AFD" w:rsidRPr="005341BB" w:rsidRDefault="009C7AF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0F3C16E"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25075CC"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EB3D4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EB39476" w14:textId="77777777" w:rsidR="009C7AFD" w:rsidRPr="005341BB" w:rsidRDefault="009C7AFD" w:rsidP="008050FF">
            <w:pPr>
              <w:jc w:val="center"/>
            </w:pPr>
            <w:r>
              <w:t>3</w:t>
            </w:r>
          </w:p>
        </w:tc>
        <w:tc>
          <w:tcPr>
            <w:tcW w:w="669" w:type="dxa"/>
          </w:tcPr>
          <w:p w14:paraId="6A5329B6" w14:textId="45B58C6F" w:rsidR="009C7AFD" w:rsidRPr="005341BB" w:rsidRDefault="00306B6F"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37429D3"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A753D0C"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p>
        </w:tc>
      </w:tr>
    </w:tbl>
    <w:p w14:paraId="43E9E025" w14:textId="77777777" w:rsidR="009C7AFD" w:rsidRPr="005341BB" w:rsidRDefault="009C7AFD" w:rsidP="009C7AFD"/>
    <w:p w14:paraId="2C10E9F1" w14:textId="77777777" w:rsidR="00DD53D9" w:rsidRDefault="00DD53D9">
      <w:pPr>
        <w:rPr>
          <w:rFonts w:eastAsiaTheme="majorEastAsia" w:cstheme="majorBidi"/>
          <w:b/>
          <w:bCs/>
          <w:sz w:val="40"/>
        </w:rPr>
      </w:pPr>
      <w:r>
        <w:br w:type="page"/>
      </w:r>
    </w:p>
    <w:p w14:paraId="044BFC94" w14:textId="7E8E16E2" w:rsidR="00DD53D9" w:rsidRPr="009900F4" w:rsidRDefault="00DD53D9" w:rsidP="00DD53D9">
      <w:pPr>
        <w:pStyle w:val="Heading3"/>
      </w:pPr>
      <w:r>
        <w:lastRenderedPageBreak/>
        <w:t>FSIGMOID – Sigmoid Approximate</w:t>
      </w:r>
      <w:bookmarkEnd w:id="232"/>
    </w:p>
    <w:p w14:paraId="72257867" w14:textId="77777777" w:rsidR="00DD53D9" w:rsidRPr="00A84B77" w:rsidRDefault="00DD53D9" w:rsidP="00DD53D9">
      <w:pPr>
        <w:rPr>
          <w:rStyle w:val="Strong"/>
          <w:rFonts w:cs="Times New Roman"/>
        </w:rPr>
      </w:pPr>
      <w:r w:rsidRPr="00A84B77">
        <w:rPr>
          <w:rStyle w:val="Strong"/>
          <w:rFonts w:cs="Times New Roman"/>
        </w:rPr>
        <w:t>Description:</w:t>
      </w:r>
    </w:p>
    <w:p w14:paraId="228901EE" w14:textId="77777777" w:rsidR="00DD53D9" w:rsidRPr="00A84B77" w:rsidRDefault="00DD53D9" w:rsidP="00DD53D9">
      <w:pPr>
        <w:ind w:left="720"/>
        <w:rPr>
          <w:rFonts w:cs="Times New Roman"/>
        </w:rPr>
      </w:pPr>
      <w:r>
        <w:rPr>
          <w:rFonts w:cs="Times New Roman"/>
        </w:rPr>
        <w:t>This function uses a 1024 entry 32-bit precision lookup table with linear interpolation to approximate the logistic sigmoid function in the range -8.0 to +8.0. Outside of this range 0.0 or +1.0 is returned. The sigmoid output is between 0.0 and +1.0. The value of the sigmoid for register Ra is returned in register Rt as a 64-bit double precision floating-point value.</w:t>
      </w:r>
    </w:p>
    <w:p w14:paraId="7D1BBA55" w14:textId="1417B25B" w:rsidR="00DD53D9" w:rsidRDefault="00DD53D9" w:rsidP="00DD53D9">
      <w:pPr>
        <w:rPr>
          <w:rStyle w:val="Strong"/>
          <w:rFonts w:cs="Times New Roman"/>
        </w:rPr>
      </w:pPr>
      <w:r w:rsidRPr="00A84B77">
        <w:rPr>
          <w:rStyle w:val="Strong"/>
          <w:rFonts w:cs="Times New Roman"/>
        </w:rPr>
        <w:t>Instruction Format:</w:t>
      </w:r>
      <w:r>
        <w:rPr>
          <w:rStyle w:val="Strong"/>
          <w:rFonts w:cs="Times New Roman"/>
        </w:rPr>
        <w:t xml:space="preserve"> </w:t>
      </w:r>
      <w:r w:rsidR="003B56F5">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16C439FC" w14:textId="77777777" w:rsidTr="008A0DAF">
        <w:tc>
          <w:tcPr>
            <w:tcW w:w="0" w:type="auto"/>
            <w:tcBorders>
              <w:top w:val="nil"/>
              <w:left w:val="nil"/>
              <w:bottom w:val="single" w:sz="4" w:space="0" w:color="auto"/>
              <w:right w:val="nil"/>
            </w:tcBorders>
          </w:tcPr>
          <w:p w14:paraId="4154EFA9"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27B022E"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40F8C1A"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37EC925"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01F7421F"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5B06327"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D87203"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9AB951"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367E98C5" w14:textId="77777777" w:rsidTr="008A0DAF">
        <w:tc>
          <w:tcPr>
            <w:tcW w:w="0" w:type="auto"/>
            <w:tcBorders>
              <w:top w:val="single" w:sz="4" w:space="0" w:color="auto"/>
              <w:left w:val="single" w:sz="4" w:space="0" w:color="auto"/>
              <w:bottom w:val="single" w:sz="4" w:space="0" w:color="auto"/>
              <w:right w:val="single" w:sz="4" w:space="0" w:color="auto"/>
            </w:tcBorders>
          </w:tcPr>
          <w:p w14:paraId="00F13F0F"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0CD301"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079BD2"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F166B0" w14:textId="69F37111" w:rsidR="003B56F5" w:rsidRDefault="003B56F5"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FD258A" w14:textId="0922B1E9" w:rsidR="003B56F5" w:rsidRDefault="003B56F5" w:rsidP="008A0DAF">
            <w:pPr>
              <w:spacing w:after="0"/>
              <w:jc w:val="center"/>
            </w:pPr>
            <w:r>
              <w:t>12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95D592"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2F073B"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356C0A" w14:textId="2CA609D2" w:rsidR="003B56F5" w:rsidRDefault="00170285" w:rsidP="008A0DAF">
            <w:pPr>
              <w:spacing w:after="0"/>
              <w:jc w:val="center"/>
            </w:pPr>
            <w:r>
              <w:t>1</w:t>
            </w:r>
            <w:r w:rsidR="003B56F5">
              <w:t>6</w:t>
            </w:r>
            <w:r w:rsidR="003B56F5">
              <w:rPr>
                <w:vertAlign w:val="subscript"/>
              </w:rPr>
              <w:t>7</w:t>
            </w:r>
          </w:p>
        </w:tc>
      </w:tr>
    </w:tbl>
    <w:p w14:paraId="725B3855" w14:textId="77777777" w:rsidR="003B56F5" w:rsidRDefault="003B56F5" w:rsidP="00DD53D9">
      <w:pPr>
        <w:rPr>
          <w:rStyle w:val="Strong"/>
          <w:rFonts w:cs="Times New Roman"/>
        </w:rPr>
      </w:pPr>
    </w:p>
    <w:p w14:paraId="1E9CA59D" w14:textId="77777777" w:rsidR="00DD53D9" w:rsidRPr="00A84B77" w:rsidRDefault="00DD53D9" w:rsidP="00DD53D9">
      <w:pPr>
        <w:rPr>
          <w:rStyle w:val="Strong"/>
          <w:rFonts w:cs="Times New Roman"/>
        </w:rPr>
      </w:pPr>
      <w:r w:rsidRPr="00A84B77">
        <w:rPr>
          <w:rStyle w:val="Strong"/>
          <w:rFonts w:cs="Times New Roman"/>
        </w:rPr>
        <w:t xml:space="preserve">Clock Cycles: </w:t>
      </w:r>
      <w:r>
        <w:rPr>
          <w:rStyle w:val="Strong"/>
          <w:rFonts w:cs="Times New Roman"/>
        </w:rPr>
        <w:t>5</w:t>
      </w:r>
    </w:p>
    <w:p w14:paraId="7A8A456F" w14:textId="77777777" w:rsidR="00DD53D9" w:rsidRPr="00A84B77" w:rsidRDefault="00DD53D9" w:rsidP="00DD53D9">
      <w:pPr>
        <w:rPr>
          <w:rFonts w:cs="Times New Roman"/>
        </w:rPr>
      </w:pPr>
      <w:r w:rsidRPr="00A84B77">
        <w:rPr>
          <w:rStyle w:val="Strong"/>
          <w:rFonts w:cs="Times New Roman"/>
        </w:rPr>
        <w:t xml:space="preserve">Execution Units: </w:t>
      </w:r>
      <w:r w:rsidRPr="00A84B77">
        <w:rPr>
          <w:rFonts w:cs="Times New Roman"/>
        </w:rPr>
        <w:t>Floating Point</w:t>
      </w:r>
    </w:p>
    <w:p w14:paraId="5778B175" w14:textId="77777777" w:rsidR="008853D4" w:rsidRDefault="008853D4">
      <w:pPr>
        <w:rPr>
          <w:rFonts w:eastAsiaTheme="majorEastAsia" w:cstheme="majorBidi"/>
          <w:b/>
          <w:bCs/>
          <w:sz w:val="40"/>
        </w:rPr>
      </w:pPr>
      <w:r>
        <w:br w:type="page"/>
      </w:r>
    </w:p>
    <w:p w14:paraId="40245AC5" w14:textId="72B2FBF4" w:rsidR="00C267C3" w:rsidRDefault="00C267C3" w:rsidP="00C267C3">
      <w:pPr>
        <w:pStyle w:val="Heading3"/>
      </w:pPr>
      <w:r>
        <w:lastRenderedPageBreak/>
        <w:t>FSIGN – Sign of Number</w:t>
      </w:r>
      <w:bookmarkEnd w:id="233"/>
    </w:p>
    <w:p w14:paraId="4DBB0E79" w14:textId="77777777" w:rsidR="00C267C3" w:rsidRDefault="00C267C3" w:rsidP="00C267C3"/>
    <w:p w14:paraId="1C27067C" w14:textId="77777777" w:rsidR="00C267C3" w:rsidRPr="00697363" w:rsidRDefault="00C267C3" w:rsidP="00C267C3">
      <w:pPr>
        <w:rPr>
          <w:rStyle w:val="Strong"/>
        </w:rPr>
      </w:pPr>
      <w:r w:rsidRPr="00697363">
        <w:rPr>
          <w:rStyle w:val="Strong"/>
        </w:rPr>
        <w:t>Description:</w:t>
      </w:r>
    </w:p>
    <w:p w14:paraId="20308450" w14:textId="77777777" w:rsidR="00C267C3" w:rsidRPr="009C6010" w:rsidRDefault="00C267C3" w:rsidP="00C267C3">
      <w:pPr>
        <w:ind w:left="720"/>
      </w:pPr>
      <w:r>
        <w:t>This instruction provides the sign of a double precision floating point number contained in a general-purpose register as a floating-point double result. The result is +1.0 if the number is positive, 0.0 if the number is zero, and -1.0 if the number is negative.</w:t>
      </w:r>
    </w:p>
    <w:p w14:paraId="0050AC8F" w14:textId="1AFFEE16" w:rsidR="00C267C3" w:rsidRDefault="00C267C3" w:rsidP="00C267C3">
      <w:pPr>
        <w:rPr>
          <w:rStyle w:val="Strong"/>
        </w:rPr>
      </w:pPr>
      <w:r w:rsidRPr="00697363">
        <w:rPr>
          <w:rStyle w:val="Strong"/>
        </w:rPr>
        <w:t>Instruction Format:</w:t>
      </w:r>
      <w:r>
        <w:rPr>
          <w:rStyle w:val="Strong"/>
        </w:rPr>
        <w:t xml:space="preserve"> </w:t>
      </w:r>
      <w:r w:rsidR="003B56F5">
        <w:rPr>
          <w:rStyle w:val="Strong"/>
        </w:rPr>
        <w:t>FLT</w:t>
      </w:r>
      <w:r>
        <w:rPr>
          <w:rStyle w:val="Strong"/>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279DF766" w14:textId="77777777" w:rsidTr="008A0DAF">
        <w:tc>
          <w:tcPr>
            <w:tcW w:w="0" w:type="auto"/>
            <w:tcBorders>
              <w:top w:val="nil"/>
              <w:left w:val="nil"/>
              <w:bottom w:val="single" w:sz="4" w:space="0" w:color="auto"/>
              <w:right w:val="nil"/>
            </w:tcBorders>
          </w:tcPr>
          <w:p w14:paraId="36A13026"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0C0EC95"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440F49B"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AF4CE67"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0C9F1512"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DF80A3C"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FAD9090"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8FCC51"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3CAD53EC" w14:textId="77777777" w:rsidTr="008A0DAF">
        <w:tc>
          <w:tcPr>
            <w:tcW w:w="0" w:type="auto"/>
            <w:tcBorders>
              <w:top w:val="single" w:sz="4" w:space="0" w:color="auto"/>
              <w:left w:val="single" w:sz="4" w:space="0" w:color="auto"/>
              <w:bottom w:val="single" w:sz="4" w:space="0" w:color="auto"/>
              <w:right w:val="single" w:sz="4" w:space="0" w:color="auto"/>
            </w:tcBorders>
          </w:tcPr>
          <w:p w14:paraId="7228D1D4"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306AC30"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087A8A"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51D674" w14:textId="2A8D0651" w:rsidR="003B56F5" w:rsidRDefault="003B56F5"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9CDD36" w14:textId="28E6611E" w:rsidR="003B56F5" w:rsidRDefault="003B56F5" w:rsidP="008A0DAF">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DF1584"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494BEF"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F2E7A3" w14:textId="634C18DB" w:rsidR="003B56F5" w:rsidRDefault="00170285" w:rsidP="008A0DAF">
            <w:pPr>
              <w:spacing w:after="0"/>
              <w:jc w:val="center"/>
            </w:pPr>
            <w:r>
              <w:t>1</w:t>
            </w:r>
            <w:r w:rsidR="003B56F5">
              <w:t>6</w:t>
            </w:r>
            <w:r w:rsidR="003B56F5">
              <w:rPr>
                <w:vertAlign w:val="subscript"/>
              </w:rPr>
              <w:t>7</w:t>
            </w:r>
          </w:p>
        </w:tc>
      </w:tr>
    </w:tbl>
    <w:p w14:paraId="068A589E" w14:textId="77777777" w:rsidR="003B56F5" w:rsidRDefault="003B56F5" w:rsidP="00C267C3">
      <w:pPr>
        <w:rPr>
          <w:rStyle w:val="Strong"/>
        </w:rPr>
      </w:pPr>
    </w:p>
    <w:p w14:paraId="72B412FC" w14:textId="74E537E1" w:rsidR="00C267C3" w:rsidRDefault="00C267C3" w:rsidP="00C267C3">
      <w:pPr>
        <w:rPr>
          <w:rStyle w:val="Strong"/>
        </w:rPr>
      </w:pPr>
      <w:r>
        <w:rPr>
          <w:rStyle w:val="Strong"/>
        </w:rPr>
        <w:t xml:space="preserve">Clock Cycles: </w:t>
      </w:r>
      <w:r w:rsidRPr="007B76BD">
        <w:t>1</w:t>
      </w:r>
    </w:p>
    <w:p w14:paraId="0149333B" w14:textId="77777777" w:rsidR="00C267C3" w:rsidRPr="002C6BF0" w:rsidRDefault="00C267C3" w:rsidP="00C267C3">
      <w:r>
        <w:rPr>
          <w:rStyle w:val="Strong"/>
        </w:rPr>
        <w:t xml:space="preserve">Execution Units: </w:t>
      </w:r>
      <w:r w:rsidRPr="002C6BF0">
        <w:t>A</w:t>
      </w:r>
      <w:r>
        <w:t>ll Floating Point</w:t>
      </w:r>
    </w:p>
    <w:p w14:paraId="703EFE47" w14:textId="77777777" w:rsidR="00C267C3" w:rsidRPr="00697363" w:rsidRDefault="00C267C3" w:rsidP="00C267C3">
      <w:pPr>
        <w:rPr>
          <w:rStyle w:val="Strong"/>
        </w:rPr>
      </w:pPr>
      <w:r w:rsidRPr="00697363">
        <w:rPr>
          <w:rStyle w:val="Strong"/>
        </w:rPr>
        <w:t>Operation:</w:t>
      </w:r>
    </w:p>
    <w:p w14:paraId="3BADCB34" w14:textId="77777777" w:rsidR="00C267C3" w:rsidRDefault="00C267C3" w:rsidP="00C267C3">
      <w:pPr>
        <w:ind w:left="720"/>
      </w:pPr>
      <w:r>
        <w:t>Rt = sign of (Ra)</w:t>
      </w:r>
    </w:p>
    <w:p w14:paraId="0848BEB3" w14:textId="77777777" w:rsidR="003D3EE1" w:rsidRDefault="003D3EE1">
      <w:pPr>
        <w:rPr>
          <w:rFonts w:eastAsiaTheme="majorEastAsia" w:cstheme="majorBidi"/>
          <w:b/>
          <w:bCs/>
          <w:sz w:val="40"/>
        </w:rPr>
      </w:pPr>
      <w:r>
        <w:br w:type="page"/>
      </w:r>
    </w:p>
    <w:p w14:paraId="017FA2CA" w14:textId="74DA0C44" w:rsidR="003D3EE1" w:rsidRPr="008E6AE0" w:rsidRDefault="003D3EE1" w:rsidP="003D3EE1">
      <w:pPr>
        <w:pStyle w:val="Heading3"/>
      </w:pPr>
      <w:r>
        <w:lastRenderedPageBreak/>
        <w:t>FSIN</w:t>
      </w:r>
      <w:r w:rsidRPr="008E6AE0">
        <w:t xml:space="preserve"> – </w:t>
      </w:r>
      <w:r>
        <w:t>Float Sine</w:t>
      </w:r>
    </w:p>
    <w:p w14:paraId="1894BE2E" w14:textId="77777777" w:rsidR="003D3EE1" w:rsidRPr="002766C5" w:rsidRDefault="003D3EE1" w:rsidP="003D3EE1">
      <w:pPr>
        <w:rPr>
          <w:b/>
          <w:bCs/>
        </w:rPr>
      </w:pPr>
      <w:r w:rsidRPr="002766C5">
        <w:rPr>
          <w:b/>
          <w:bCs/>
        </w:rPr>
        <w:t>Description:</w:t>
      </w:r>
    </w:p>
    <w:p w14:paraId="1D50B74B" w14:textId="42C00937" w:rsidR="003D3EE1" w:rsidRDefault="003D3EE1" w:rsidP="003D3EE1">
      <w:pPr>
        <w:ind w:left="720"/>
      </w:pPr>
      <w:r>
        <w:t>This instruction computes</w:t>
      </w:r>
      <w:r w:rsidR="00813A3A">
        <w:t xml:space="preserve"> an approximation of </w:t>
      </w:r>
      <w:r>
        <w:t>the sine value of the contents of the source operand and places the result in Rt.</w:t>
      </w:r>
    </w:p>
    <w:p w14:paraId="3C94694A" w14:textId="77777777" w:rsidR="003D3EE1" w:rsidRDefault="003D3EE1" w:rsidP="003D3EE1">
      <w:pPr>
        <w:spacing w:line="360" w:lineRule="auto"/>
        <w:rPr>
          <w:b/>
          <w:bCs/>
        </w:rPr>
      </w:pPr>
      <w:r>
        <w:rPr>
          <w:b/>
          <w:bCs/>
        </w:rPr>
        <w:t xml:space="preserve">Integer </w:t>
      </w:r>
      <w:r w:rsidRPr="00D916EE">
        <w:rPr>
          <w:b/>
          <w:bCs/>
        </w:rPr>
        <w:t>Instruction Format</w:t>
      </w:r>
      <w:r>
        <w:rPr>
          <w:b/>
          <w:bCs/>
        </w:rPr>
        <w:t>: R1</w:t>
      </w:r>
    </w:p>
    <w:p w14:paraId="2497FE15" w14:textId="520670F9" w:rsidR="003D3EE1" w:rsidRDefault="003D3EE1" w:rsidP="003D3EE1">
      <w:pPr>
        <w:rPr>
          <w:b/>
          <w:bCs/>
        </w:rPr>
      </w:pPr>
      <w:r>
        <w:rPr>
          <w:b/>
          <w:bCs/>
        </w:rPr>
        <w:t>F</w:t>
      </w:r>
      <w:r w:rsidR="00797787">
        <w:rPr>
          <w:b/>
          <w:bCs/>
        </w:rPr>
        <w:t>SIN</w:t>
      </w:r>
      <w:r>
        <w:rPr>
          <w:b/>
          <w:bCs/>
        </w:rPr>
        <w:t xml:space="preserve"> Rt, Ra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4732135F" w14:textId="77777777" w:rsidTr="008A0DAF">
        <w:tc>
          <w:tcPr>
            <w:tcW w:w="0" w:type="auto"/>
            <w:tcBorders>
              <w:top w:val="nil"/>
              <w:left w:val="nil"/>
              <w:bottom w:val="single" w:sz="4" w:space="0" w:color="auto"/>
              <w:right w:val="nil"/>
            </w:tcBorders>
          </w:tcPr>
          <w:p w14:paraId="5BF40232"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B050FD5"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C3D25C9"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0DF6DD4"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68547BD"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21E02D0"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45EC7CC"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2395AE"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1EAEBC6E" w14:textId="77777777" w:rsidTr="008A0DAF">
        <w:tc>
          <w:tcPr>
            <w:tcW w:w="0" w:type="auto"/>
            <w:tcBorders>
              <w:top w:val="single" w:sz="4" w:space="0" w:color="auto"/>
              <w:left w:val="single" w:sz="4" w:space="0" w:color="auto"/>
              <w:bottom w:val="single" w:sz="4" w:space="0" w:color="auto"/>
              <w:right w:val="single" w:sz="4" w:space="0" w:color="auto"/>
            </w:tcBorders>
          </w:tcPr>
          <w:p w14:paraId="671DF136"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BB8C52"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02E83F"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94BD83" w14:textId="29557F55" w:rsidR="003B56F5" w:rsidRDefault="003B56F5"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372879" w14:textId="13439010" w:rsidR="003B56F5" w:rsidRDefault="003B56F5" w:rsidP="008A0DAF">
            <w:pPr>
              <w:spacing w:after="0"/>
              <w:jc w:val="center"/>
            </w:pPr>
            <w:r>
              <w:t>32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189AA7"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F1B356"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79CCB3" w14:textId="506EFC00" w:rsidR="003B56F5" w:rsidRDefault="00170285" w:rsidP="008A0DAF">
            <w:pPr>
              <w:spacing w:after="0"/>
              <w:jc w:val="center"/>
            </w:pPr>
            <w:r>
              <w:t>1</w:t>
            </w:r>
            <w:r w:rsidR="003B56F5">
              <w:t>6</w:t>
            </w:r>
            <w:r w:rsidR="003B56F5">
              <w:rPr>
                <w:vertAlign w:val="subscript"/>
              </w:rPr>
              <w:t>7</w:t>
            </w:r>
          </w:p>
        </w:tc>
      </w:tr>
    </w:tbl>
    <w:p w14:paraId="4C9F933B" w14:textId="77777777" w:rsidR="00C46380" w:rsidRDefault="00C46380" w:rsidP="003D3EE1">
      <w:pPr>
        <w:rPr>
          <w:b/>
          <w:bCs/>
        </w:rPr>
      </w:pPr>
    </w:p>
    <w:p w14:paraId="3DD82F3C" w14:textId="2ED79A18" w:rsidR="003D3EE1" w:rsidRPr="002766C5" w:rsidRDefault="003D3EE1" w:rsidP="003D3EE1">
      <w:pPr>
        <w:rPr>
          <w:b/>
          <w:bCs/>
        </w:rPr>
      </w:pPr>
      <w:r w:rsidRPr="002766C5">
        <w:rPr>
          <w:b/>
          <w:bCs/>
        </w:rPr>
        <w:t>Operation:</w:t>
      </w:r>
    </w:p>
    <w:p w14:paraId="2998E970" w14:textId="4069FEF0" w:rsidR="003D3EE1" w:rsidRDefault="003D3EE1" w:rsidP="003D3EE1">
      <w:pPr>
        <w:spacing w:after="0"/>
        <w:ind w:left="720"/>
      </w:pPr>
      <w:r>
        <w:t xml:space="preserve">Ft = </w:t>
      </w:r>
      <w:r w:rsidR="0010596F">
        <w:t>sin</w:t>
      </w:r>
      <w:r>
        <w:t>(Fa)</w:t>
      </w:r>
    </w:p>
    <w:p w14:paraId="6A4042F4" w14:textId="77777777" w:rsidR="003D3EE1" w:rsidRDefault="003D3EE1" w:rsidP="003D3EE1">
      <w:pPr>
        <w:spacing w:after="0"/>
        <w:rPr>
          <w:b/>
        </w:rPr>
      </w:pPr>
      <w:r>
        <w:tab/>
      </w:r>
    </w:p>
    <w:p w14:paraId="3E557F9B" w14:textId="77777777" w:rsidR="003D3EE1" w:rsidRDefault="003D3EE1" w:rsidP="003D3EE1">
      <w:pPr>
        <w:rPr>
          <w:b/>
          <w:bCs/>
        </w:rPr>
      </w:pPr>
      <w:r w:rsidRPr="002766C5">
        <w:rPr>
          <w:b/>
          <w:bCs/>
        </w:rPr>
        <w:t>Execution Units:</w:t>
      </w:r>
      <w:r>
        <w:t xml:space="preserve"> FPU #0</w:t>
      </w:r>
    </w:p>
    <w:p w14:paraId="710D2589" w14:textId="1846F1F4" w:rsidR="003D3EE1" w:rsidRDefault="003D3EE1" w:rsidP="003D3EE1">
      <w:pPr>
        <w:rPr>
          <w:b/>
          <w:bCs/>
        </w:rPr>
      </w:pPr>
      <w:r>
        <w:rPr>
          <w:b/>
          <w:bCs/>
        </w:rPr>
        <w:t>Clock Cycles: 1</w:t>
      </w:r>
      <w:r w:rsidR="00AA3680">
        <w:rPr>
          <w:b/>
          <w:bCs/>
        </w:rPr>
        <w:t>25</w:t>
      </w:r>
    </w:p>
    <w:p w14:paraId="2065FCDF" w14:textId="77777777" w:rsidR="003D3EE1" w:rsidRDefault="003D3EE1" w:rsidP="003D3EE1">
      <w:r w:rsidRPr="00B335F7">
        <w:rPr>
          <w:b/>
          <w:bCs/>
        </w:rPr>
        <w:t>Exceptions:</w:t>
      </w:r>
      <w:r>
        <w:t xml:space="preserve"> none </w:t>
      </w:r>
    </w:p>
    <w:p w14:paraId="03A2B37C" w14:textId="77777777" w:rsidR="003D3EE1" w:rsidRDefault="003D3EE1" w:rsidP="003D3EE1">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5C65A7" w:rsidRPr="005341BB" w14:paraId="27E95D6A"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965F06A" w14:textId="77777777" w:rsidR="005C65A7" w:rsidRPr="005341BB" w:rsidRDefault="005C65A7" w:rsidP="008050FF">
            <w:pPr>
              <w:jc w:val="center"/>
            </w:pPr>
            <w:r>
              <w:t>Pr</w:t>
            </w:r>
            <w:r w:rsidRPr="00DB7717">
              <w:rPr>
                <w:vertAlign w:val="subscript"/>
              </w:rPr>
              <w:t>2</w:t>
            </w:r>
          </w:p>
        </w:tc>
        <w:tc>
          <w:tcPr>
            <w:tcW w:w="669" w:type="dxa"/>
          </w:tcPr>
          <w:p w14:paraId="06C5144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1A7FF13" w14:textId="77777777" w:rsidR="005C65A7" w:rsidRPr="005341BB" w:rsidRDefault="005C65A7"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F14B7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5C65A7" w:rsidRPr="005341BB" w14:paraId="02A9F2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EB17A08" w14:textId="77777777" w:rsidR="005C65A7" w:rsidRPr="005341BB" w:rsidRDefault="005C65A7" w:rsidP="008050FF">
            <w:pPr>
              <w:jc w:val="center"/>
            </w:pPr>
            <w:r>
              <w:t>0</w:t>
            </w:r>
          </w:p>
        </w:tc>
        <w:tc>
          <w:tcPr>
            <w:tcW w:w="669" w:type="dxa"/>
          </w:tcPr>
          <w:p w14:paraId="39A36C8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4D877F43"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622A0FB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5C65A7" w:rsidRPr="005341BB" w14:paraId="5857A9D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CCE4D87" w14:textId="77777777" w:rsidR="005C65A7" w:rsidRPr="005341BB" w:rsidRDefault="005C65A7" w:rsidP="008050FF">
            <w:pPr>
              <w:jc w:val="center"/>
            </w:pPr>
            <w:r>
              <w:t>1</w:t>
            </w:r>
          </w:p>
        </w:tc>
        <w:tc>
          <w:tcPr>
            <w:tcW w:w="669" w:type="dxa"/>
          </w:tcPr>
          <w:p w14:paraId="2181069E"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6DE7AC52"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6BCAA63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r w:rsidR="005C65A7" w:rsidRPr="005341BB" w14:paraId="2D2076B5"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1C059C" w14:textId="77777777" w:rsidR="005C65A7" w:rsidRPr="005341BB" w:rsidRDefault="005C65A7" w:rsidP="008050FF">
            <w:pPr>
              <w:jc w:val="center"/>
            </w:pPr>
            <w:r>
              <w:t>2</w:t>
            </w:r>
          </w:p>
        </w:tc>
        <w:tc>
          <w:tcPr>
            <w:tcW w:w="669" w:type="dxa"/>
          </w:tcPr>
          <w:p w14:paraId="6C0FFD59" w14:textId="77777777" w:rsidR="005C65A7" w:rsidRPr="005341BB" w:rsidRDefault="005C65A7"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3C772AB4"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2AE207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5C65A7" w:rsidRPr="005341BB" w14:paraId="49E2A22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76D2CC" w14:textId="77777777" w:rsidR="005C65A7" w:rsidRPr="005341BB" w:rsidRDefault="005C65A7" w:rsidP="008050FF">
            <w:pPr>
              <w:jc w:val="center"/>
            </w:pPr>
            <w:r>
              <w:t>3</w:t>
            </w:r>
          </w:p>
        </w:tc>
        <w:tc>
          <w:tcPr>
            <w:tcW w:w="669" w:type="dxa"/>
          </w:tcPr>
          <w:p w14:paraId="5681BC2B"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4A1C9237"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522249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bl>
    <w:p w14:paraId="12FB97FF" w14:textId="77777777" w:rsidR="00D75A5D" w:rsidRDefault="00D75A5D">
      <w:pPr>
        <w:rPr>
          <w:rFonts w:eastAsiaTheme="majorEastAsia" w:cstheme="majorBidi"/>
          <w:b/>
          <w:bCs/>
          <w:sz w:val="40"/>
        </w:rPr>
      </w:pPr>
      <w:r>
        <w:br w:type="page"/>
      </w:r>
    </w:p>
    <w:p w14:paraId="54055592" w14:textId="487ACFE8" w:rsidR="00D75A5D" w:rsidRDefault="00D75A5D" w:rsidP="00D75A5D">
      <w:pPr>
        <w:pStyle w:val="Heading3"/>
      </w:pPr>
      <w:r>
        <w:lastRenderedPageBreak/>
        <w:t>FSL</w:t>
      </w:r>
      <w:r w:rsidR="00E2091C">
        <w:t>E</w:t>
      </w:r>
      <w:r>
        <w:t xml:space="preserve"> – Float Set if Less Than</w:t>
      </w:r>
      <w:r w:rsidR="00E2091C">
        <w:t xml:space="preserve"> or Equal</w:t>
      </w:r>
    </w:p>
    <w:p w14:paraId="6BB0A312" w14:textId="77777777" w:rsidR="00D75A5D" w:rsidRPr="002766C5" w:rsidRDefault="00D75A5D" w:rsidP="00D75A5D">
      <w:pPr>
        <w:rPr>
          <w:b/>
          <w:bCs/>
        </w:rPr>
      </w:pPr>
      <w:r w:rsidRPr="002766C5">
        <w:rPr>
          <w:b/>
          <w:bCs/>
        </w:rPr>
        <w:t>Description:</w:t>
      </w:r>
    </w:p>
    <w:p w14:paraId="726CCBFE" w14:textId="76972DE8" w:rsidR="00D75A5D" w:rsidRDefault="00D75A5D" w:rsidP="00D75A5D">
      <w:pPr>
        <w:spacing w:line="276" w:lineRule="auto"/>
        <w:ind w:left="720"/>
      </w:pPr>
      <w:r>
        <w:t xml:space="preserve">Compares two source operands for less than </w:t>
      </w:r>
      <w:r w:rsidR="00E2091C">
        <w:t xml:space="preserve">or equal </w:t>
      </w:r>
      <w:r>
        <w:t>and places the result in the target register. The target register is a predicate register. The result is a Boolean true or false. Positive and negative zero are considered equal. 16, 32, 64, and 128-bit immediates are supported. For FSL</w:t>
      </w:r>
      <w:r w:rsidR="00E2091C">
        <w:t>E</w:t>
      </w:r>
      <w:r>
        <w:t xml:space="preserve"> if either operand is a NaN zero the result is false. No rounding occurs.</w:t>
      </w:r>
      <w:r w:rsidR="00CC24B2">
        <w:t xml:space="preserve"> This instruction may also test for greater than or equal by swapping operands.</w:t>
      </w:r>
    </w:p>
    <w:p w14:paraId="52DAC330" w14:textId="77777777" w:rsidR="00D75A5D" w:rsidRPr="002766C5" w:rsidRDefault="00D75A5D" w:rsidP="00D75A5D">
      <w:pPr>
        <w:rPr>
          <w:b/>
          <w:bCs/>
        </w:rPr>
      </w:pPr>
      <w:r w:rsidRPr="002766C5">
        <w:rPr>
          <w:b/>
          <w:bCs/>
        </w:rPr>
        <w:t>Operation:</w:t>
      </w:r>
    </w:p>
    <w:p w14:paraId="2D7EE247" w14:textId="60E61B8D" w:rsidR="00D75A5D" w:rsidRDefault="00D75A5D" w:rsidP="00D75A5D">
      <w:pPr>
        <w:ind w:left="720"/>
      </w:pPr>
      <w:proofErr w:type="spellStart"/>
      <w:r>
        <w:t>Prt</w:t>
      </w:r>
      <w:proofErr w:type="spellEnd"/>
      <w:r>
        <w:t xml:space="preserve"> = Fa &lt; Fb or </w:t>
      </w:r>
      <w:proofErr w:type="spellStart"/>
      <w:r>
        <w:t>Prt</w:t>
      </w:r>
      <w:proofErr w:type="spellEnd"/>
      <w:r>
        <w:t xml:space="preserve"> = Fa &lt; </w:t>
      </w:r>
      <w:proofErr w:type="spellStart"/>
      <w:r>
        <w:t>Imm</w:t>
      </w:r>
      <w:proofErr w:type="spellEnd"/>
    </w:p>
    <w:p w14:paraId="77BB8F76" w14:textId="77777777" w:rsidR="00D75A5D" w:rsidRDefault="00D75A5D" w:rsidP="00D75A5D">
      <w:r w:rsidRPr="002766C5">
        <w:rPr>
          <w:b/>
          <w:bCs/>
        </w:rPr>
        <w:t>Clock Cycles:</w:t>
      </w:r>
      <w:r>
        <w:t xml:space="preserve"> 1</w:t>
      </w:r>
    </w:p>
    <w:p w14:paraId="717BA19E" w14:textId="77777777" w:rsidR="00D75A5D" w:rsidRPr="002C6BF0" w:rsidRDefault="00D75A5D" w:rsidP="00D75A5D">
      <w:r w:rsidRPr="002766C5">
        <w:rPr>
          <w:b/>
          <w:bCs/>
        </w:rPr>
        <w:t>Execution Units:</w:t>
      </w:r>
      <w:r>
        <w:t xml:space="preserve"> </w:t>
      </w:r>
      <w:r w:rsidRPr="002C6BF0">
        <w:t>All</w:t>
      </w:r>
      <w:r>
        <w:t xml:space="preserve"> FP</w:t>
      </w:r>
      <w:r w:rsidRPr="002C6BF0">
        <w:t>U</w:t>
      </w:r>
      <w:r>
        <w:t>’s</w:t>
      </w:r>
    </w:p>
    <w:p w14:paraId="2EF41F10" w14:textId="77777777" w:rsidR="00D75A5D" w:rsidRDefault="00D75A5D" w:rsidP="00D75A5D">
      <w:r w:rsidRPr="009F7E96">
        <w:rPr>
          <w:b/>
        </w:rPr>
        <w:t>Exceptions:</w:t>
      </w:r>
      <w:r>
        <w:t xml:space="preserve"> none</w:t>
      </w:r>
    </w:p>
    <w:p w14:paraId="66587B9B" w14:textId="77777777" w:rsidR="00D75A5D" w:rsidRPr="009F5200" w:rsidRDefault="00D75A5D" w:rsidP="00D75A5D">
      <w:pPr>
        <w:rPr>
          <w:b/>
          <w:bCs/>
        </w:rPr>
      </w:pPr>
      <w:r w:rsidRPr="009F5200">
        <w:rPr>
          <w:b/>
          <w:bCs/>
        </w:rPr>
        <w:t>Notes:</w:t>
      </w:r>
    </w:p>
    <w:p w14:paraId="6B8ADE7E" w14:textId="77777777" w:rsidR="00D75A5D" w:rsidRDefault="00D75A5D" w:rsidP="00D75A5D">
      <w:pPr>
        <w:rPr>
          <w:b/>
          <w:bCs/>
        </w:rPr>
      </w:pPr>
      <w:r>
        <w:rPr>
          <w:b/>
          <w:bCs/>
        </w:rPr>
        <w:t>Instruction Formats:</w:t>
      </w:r>
    </w:p>
    <w:p w14:paraId="49868B46" w14:textId="517F3218" w:rsidR="00D75A5D" w:rsidRDefault="00D75A5D" w:rsidP="00D75A5D">
      <w:r>
        <w:t>FS</w:t>
      </w:r>
      <w:r w:rsidR="00067041">
        <w:t>L</w:t>
      </w:r>
      <w:r w:rsidR="00566A6D">
        <w:t>E</w:t>
      </w:r>
      <w:r>
        <w:t xml:space="preserve"> </w:t>
      </w:r>
      <w:proofErr w:type="spellStart"/>
      <w:r>
        <w:t>Prt</w:t>
      </w:r>
      <w:proofErr w:type="spellEnd"/>
      <w:r>
        <w: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050EFA00" w14:textId="77777777" w:rsidTr="008A0DAF">
        <w:tc>
          <w:tcPr>
            <w:tcW w:w="0" w:type="auto"/>
            <w:tcBorders>
              <w:top w:val="nil"/>
              <w:left w:val="nil"/>
              <w:bottom w:val="single" w:sz="4" w:space="0" w:color="auto"/>
              <w:right w:val="nil"/>
            </w:tcBorders>
          </w:tcPr>
          <w:p w14:paraId="6582B0DF"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1C83AC5"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98376A6"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36BAB67"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49B53E0"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5EDA0D4"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3FA096"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005D7B"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588AA5D3" w14:textId="77777777" w:rsidTr="008A0DAF">
        <w:tc>
          <w:tcPr>
            <w:tcW w:w="0" w:type="auto"/>
            <w:tcBorders>
              <w:top w:val="single" w:sz="4" w:space="0" w:color="auto"/>
              <w:left w:val="single" w:sz="4" w:space="0" w:color="auto"/>
              <w:bottom w:val="single" w:sz="4" w:space="0" w:color="auto"/>
              <w:right w:val="single" w:sz="4" w:space="0" w:color="auto"/>
            </w:tcBorders>
          </w:tcPr>
          <w:p w14:paraId="2A997BF6"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355B6A"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00E38C"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265D3C" w14:textId="4D2474B1" w:rsidR="003B56F5" w:rsidRDefault="003B56F5" w:rsidP="008A0DAF">
            <w:pPr>
              <w:spacing w:after="0"/>
              <w:jc w:val="center"/>
            </w:pPr>
            <w:r>
              <w:t>11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D38570" w14:textId="77777777" w:rsidR="003B56F5" w:rsidRDefault="003B56F5"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B2EDD5"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5ADD8C"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F1FD2E" w14:textId="71ED3E65" w:rsidR="003B56F5" w:rsidRDefault="00170285" w:rsidP="008A0DAF">
            <w:pPr>
              <w:spacing w:after="0"/>
              <w:jc w:val="center"/>
            </w:pPr>
            <w:r>
              <w:t>1</w:t>
            </w:r>
            <w:r w:rsidR="003B56F5">
              <w:t>6</w:t>
            </w:r>
            <w:r w:rsidR="003B56F5">
              <w:rPr>
                <w:vertAlign w:val="subscript"/>
              </w:rPr>
              <w:t>7</w:t>
            </w:r>
          </w:p>
        </w:tc>
      </w:tr>
    </w:tbl>
    <w:p w14:paraId="1BE4F5D3" w14:textId="77777777" w:rsidR="00C46380" w:rsidRDefault="00C46380" w:rsidP="00D75A5D"/>
    <w:p w14:paraId="08279F51" w14:textId="77777777" w:rsidR="00E2091C" w:rsidRDefault="00E2091C">
      <w:pPr>
        <w:rPr>
          <w:rFonts w:eastAsiaTheme="majorEastAsia" w:cstheme="majorBidi"/>
          <w:b/>
          <w:bCs/>
          <w:sz w:val="40"/>
        </w:rPr>
      </w:pPr>
      <w:r>
        <w:br w:type="page"/>
      </w:r>
    </w:p>
    <w:p w14:paraId="6C105261" w14:textId="36AF8FAD" w:rsidR="00E2091C" w:rsidRDefault="00E2091C" w:rsidP="00E2091C">
      <w:pPr>
        <w:pStyle w:val="Heading3"/>
      </w:pPr>
      <w:r>
        <w:lastRenderedPageBreak/>
        <w:t>FSLT – Float Set if Less Than</w:t>
      </w:r>
    </w:p>
    <w:p w14:paraId="493531B9" w14:textId="77777777" w:rsidR="00E2091C" w:rsidRPr="002766C5" w:rsidRDefault="00E2091C" w:rsidP="00E2091C">
      <w:pPr>
        <w:rPr>
          <w:b/>
          <w:bCs/>
        </w:rPr>
      </w:pPr>
      <w:r w:rsidRPr="002766C5">
        <w:rPr>
          <w:b/>
          <w:bCs/>
        </w:rPr>
        <w:t>Description:</w:t>
      </w:r>
    </w:p>
    <w:p w14:paraId="18C161FF" w14:textId="302BBB24" w:rsidR="00E2091C" w:rsidRDefault="00E2091C" w:rsidP="00E2091C">
      <w:pPr>
        <w:spacing w:line="276" w:lineRule="auto"/>
        <w:ind w:left="720"/>
      </w:pPr>
      <w:r>
        <w:t>Compares two source operands for less than and places the result in the target register. The target register is a predicate register. The result is a Boolean true or false. Positive and negative zero are considered equal. 16, 32, 64, and 128-bit immediates are supported. For FSLT if either operand is a NaN zero the result is false. No rounding occurs.</w:t>
      </w:r>
      <w:r w:rsidR="00CC24B2">
        <w:t xml:space="preserve"> This instruction may also test for greater than by swapping operands.</w:t>
      </w:r>
    </w:p>
    <w:p w14:paraId="4DD93AAB" w14:textId="77777777" w:rsidR="00E2091C" w:rsidRPr="002766C5" w:rsidRDefault="00E2091C" w:rsidP="00E2091C">
      <w:pPr>
        <w:rPr>
          <w:b/>
          <w:bCs/>
        </w:rPr>
      </w:pPr>
      <w:r w:rsidRPr="002766C5">
        <w:rPr>
          <w:b/>
          <w:bCs/>
        </w:rPr>
        <w:t>Operation:</w:t>
      </w:r>
    </w:p>
    <w:p w14:paraId="21AC9375" w14:textId="77777777" w:rsidR="00E2091C" w:rsidRDefault="00E2091C" w:rsidP="00E2091C">
      <w:pPr>
        <w:ind w:left="720"/>
      </w:pPr>
      <w:proofErr w:type="spellStart"/>
      <w:r>
        <w:t>Prt</w:t>
      </w:r>
      <w:proofErr w:type="spellEnd"/>
      <w:r>
        <w:t xml:space="preserve"> = Fa &lt; Fb or </w:t>
      </w:r>
      <w:proofErr w:type="spellStart"/>
      <w:r>
        <w:t>Prt</w:t>
      </w:r>
      <w:proofErr w:type="spellEnd"/>
      <w:r>
        <w:t xml:space="preserve"> = Fa &lt; </w:t>
      </w:r>
      <w:proofErr w:type="spellStart"/>
      <w:r>
        <w:t>Imm</w:t>
      </w:r>
      <w:proofErr w:type="spellEnd"/>
    </w:p>
    <w:p w14:paraId="74A1A11B" w14:textId="77777777" w:rsidR="00E2091C" w:rsidRDefault="00E2091C" w:rsidP="00E2091C">
      <w:r w:rsidRPr="002766C5">
        <w:rPr>
          <w:b/>
          <w:bCs/>
        </w:rPr>
        <w:t>Clock Cycles:</w:t>
      </w:r>
      <w:r>
        <w:t xml:space="preserve"> 1</w:t>
      </w:r>
    </w:p>
    <w:p w14:paraId="77AE6C16" w14:textId="77777777" w:rsidR="00E2091C" w:rsidRPr="002C6BF0" w:rsidRDefault="00E2091C" w:rsidP="00E2091C">
      <w:r w:rsidRPr="002766C5">
        <w:rPr>
          <w:b/>
          <w:bCs/>
        </w:rPr>
        <w:t>Execution Units:</w:t>
      </w:r>
      <w:r>
        <w:t xml:space="preserve"> </w:t>
      </w:r>
      <w:r w:rsidRPr="002C6BF0">
        <w:t>All</w:t>
      </w:r>
      <w:r>
        <w:t xml:space="preserve"> FP</w:t>
      </w:r>
      <w:r w:rsidRPr="002C6BF0">
        <w:t>U</w:t>
      </w:r>
      <w:r>
        <w:t>’s</w:t>
      </w:r>
    </w:p>
    <w:p w14:paraId="79757BC1" w14:textId="77777777" w:rsidR="00E2091C" w:rsidRDefault="00E2091C" w:rsidP="00E2091C">
      <w:r w:rsidRPr="009F7E96">
        <w:rPr>
          <w:b/>
        </w:rPr>
        <w:t>Exceptions:</w:t>
      </w:r>
      <w:r>
        <w:t xml:space="preserve"> none</w:t>
      </w:r>
    </w:p>
    <w:p w14:paraId="2B198D61" w14:textId="77777777" w:rsidR="00E2091C" w:rsidRPr="009F5200" w:rsidRDefault="00E2091C" w:rsidP="00E2091C">
      <w:pPr>
        <w:rPr>
          <w:b/>
          <w:bCs/>
        </w:rPr>
      </w:pPr>
      <w:r w:rsidRPr="009F5200">
        <w:rPr>
          <w:b/>
          <w:bCs/>
        </w:rPr>
        <w:t>Notes:</w:t>
      </w:r>
    </w:p>
    <w:p w14:paraId="0E519C3B" w14:textId="77777777" w:rsidR="00E2091C" w:rsidRDefault="00E2091C" w:rsidP="00E2091C">
      <w:pPr>
        <w:rPr>
          <w:b/>
          <w:bCs/>
        </w:rPr>
      </w:pPr>
      <w:r>
        <w:rPr>
          <w:b/>
          <w:bCs/>
        </w:rPr>
        <w:t>Instruction Formats:</w:t>
      </w:r>
    </w:p>
    <w:p w14:paraId="6BE33CAD" w14:textId="77777777" w:rsidR="00E2091C" w:rsidRDefault="00E2091C" w:rsidP="00E2091C">
      <w:r>
        <w:t xml:space="preserve">FSLT </w:t>
      </w:r>
      <w:proofErr w:type="spellStart"/>
      <w:r>
        <w:t>Prt</w:t>
      </w:r>
      <w:proofErr w:type="spellEnd"/>
      <w:r>
        <w: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73DD13CA" w14:textId="77777777" w:rsidTr="008A0DAF">
        <w:tc>
          <w:tcPr>
            <w:tcW w:w="0" w:type="auto"/>
            <w:tcBorders>
              <w:top w:val="nil"/>
              <w:left w:val="nil"/>
              <w:bottom w:val="single" w:sz="4" w:space="0" w:color="auto"/>
              <w:right w:val="nil"/>
            </w:tcBorders>
          </w:tcPr>
          <w:p w14:paraId="3D4976C0"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65D7D97"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BA7DB88"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19DA36F"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793A78C"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68F97F9"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DC61DCC"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71FBFF"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12BAE328" w14:textId="77777777" w:rsidTr="008A0DAF">
        <w:tc>
          <w:tcPr>
            <w:tcW w:w="0" w:type="auto"/>
            <w:tcBorders>
              <w:top w:val="single" w:sz="4" w:space="0" w:color="auto"/>
              <w:left w:val="single" w:sz="4" w:space="0" w:color="auto"/>
              <w:bottom w:val="single" w:sz="4" w:space="0" w:color="auto"/>
              <w:right w:val="single" w:sz="4" w:space="0" w:color="auto"/>
            </w:tcBorders>
          </w:tcPr>
          <w:p w14:paraId="034D2865"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134F7B"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DD02A4"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BB4012" w14:textId="3A380193" w:rsidR="003B56F5" w:rsidRDefault="003B56F5" w:rsidP="008A0DAF">
            <w:pPr>
              <w:spacing w:after="0"/>
              <w:jc w:val="center"/>
            </w:pPr>
            <w:r>
              <w:t>10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95BAFE" w14:textId="77777777" w:rsidR="003B56F5" w:rsidRDefault="003B56F5"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394E9"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E4AB67"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905287" w14:textId="7D796B32" w:rsidR="003B56F5" w:rsidRDefault="00170285" w:rsidP="008A0DAF">
            <w:pPr>
              <w:spacing w:after="0"/>
              <w:jc w:val="center"/>
            </w:pPr>
            <w:r>
              <w:t>1</w:t>
            </w:r>
            <w:r w:rsidR="003B56F5">
              <w:t>6</w:t>
            </w:r>
            <w:r w:rsidR="003B56F5">
              <w:rPr>
                <w:vertAlign w:val="subscript"/>
              </w:rPr>
              <w:t>7</w:t>
            </w:r>
          </w:p>
        </w:tc>
      </w:tr>
    </w:tbl>
    <w:p w14:paraId="15258C69" w14:textId="77777777" w:rsidR="00E2091C" w:rsidRDefault="00E2091C" w:rsidP="00E2091C"/>
    <w:p w14:paraId="6915E2A8" w14:textId="77777777" w:rsidR="00D75A5D" w:rsidRDefault="00D75A5D" w:rsidP="00D75A5D"/>
    <w:p w14:paraId="0E074EE1" w14:textId="77777777" w:rsidR="00711EA2" w:rsidRDefault="00711EA2" w:rsidP="001C252C"/>
    <w:p w14:paraId="785A15D5" w14:textId="77777777" w:rsidR="00711EA2" w:rsidRDefault="00711EA2" w:rsidP="001C252C"/>
    <w:p w14:paraId="0985892A" w14:textId="77777777" w:rsidR="00C33447" w:rsidRDefault="00C33447">
      <w:pPr>
        <w:rPr>
          <w:rFonts w:eastAsiaTheme="majorEastAsia" w:cstheme="majorBidi"/>
          <w:b/>
          <w:bCs/>
          <w:sz w:val="40"/>
        </w:rPr>
      </w:pPr>
      <w:r>
        <w:br w:type="page"/>
      </w:r>
    </w:p>
    <w:p w14:paraId="64A29859" w14:textId="38FE295C" w:rsidR="001C252C" w:rsidRPr="00911896" w:rsidRDefault="001C252C" w:rsidP="001C252C">
      <w:pPr>
        <w:pStyle w:val="Heading3"/>
      </w:pPr>
      <w:r>
        <w:lastRenderedPageBreak/>
        <w:t>FSNE – Float Set if Not Equal</w:t>
      </w:r>
      <w:bookmarkEnd w:id="231"/>
    </w:p>
    <w:p w14:paraId="4CBB6ADE" w14:textId="77777777" w:rsidR="001C252C" w:rsidRPr="002766C5" w:rsidRDefault="001C252C" w:rsidP="001C252C">
      <w:pPr>
        <w:rPr>
          <w:b/>
          <w:bCs/>
        </w:rPr>
      </w:pPr>
      <w:r w:rsidRPr="002766C5">
        <w:rPr>
          <w:b/>
          <w:bCs/>
        </w:rPr>
        <w:t>Description:</w:t>
      </w:r>
    </w:p>
    <w:p w14:paraId="4CFFAD00" w14:textId="17621E34" w:rsidR="001C252C" w:rsidRDefault="001C252C" w:rsidP="00052D6E">
      <w:pPr>
        <w:spacing w:line="276" w:lineRule="auto"/>
        <w:ind w:left="720"/>
      </w:pPr>
      <w:r>
        <w:t xml:space="preserve">Compares two source operands for equality and places the result in the target </w:t>
      </w:r>
      <w:r w:rsidR="00D302F2">
        <w:t xml:space="preserve">predicate </w:t>
      </w:r>
      <w:r>
        <w:t xml:space="preserve">register. The result is a Boolean true or false. Positive and negative zero are considered equal. </w:t>
      </w:r>
      <w:r w:rsidR="00D302F2">
        <w:t>16,</w:t>
      </w:r>
      <w:r>
        <w:t xml:space="preserve"> 32, 64, and 128-bit immediates are supported. </w:t>
      </w:r>
      <w:r w:rsidR="00B74524">
        <w:t>No rounding occurs.</w:t>
      </w:r>
    </w:p>
    <w:p w14:paraId="2237EBC3" w14:textId="77777777" w:rsidR="001C252C" w:rsidRPr="002766C5" w:rsidRDefault="001C252C" w:rsidP="001C252C">
      <w:pPr>
        <w:rPr>
          <w:b/>
          <w:bCs/>
        </w:rPr>
      </w:pPr>
      <w:r w:rsidRPr="002766C5">
        <w:rPr>
          <w:b/>
          <w:bCs/>
        </w:rPr>
        <w:t>Operation:</w:t>
      </w:r>
    </w:p>
    <w:p w14:paraId="565C57E7" w14:textId="3CC31E4A" w:rsidR="001C252C" w:rsidRDefault="00D302F2" w:rsidP="001C252C">
      <w:pPr>
        <w:ind w:left="720"/>
      </w:pPr>
      <w:proofErr w:type="spellStart"/>
      <w:r>
        <w:t>Pr</w:t>
      </w:r>
      <w:r w:rsidR="001C252C">
        <w:t>t</w:t>
      </w:r>
      <w:proofErr w:type="spellEnd"/>
      <w:r w:rsidR="001C252C">
        <w:t xml:space="preserve"> = </w:t>
      </w:r>
      <w:r w:rsidR="00B74524">
        <w:t>F</w:t>
      </w:r>
      <w:r w:rsidR="001C252C">
        <w:t xml:space="preserve">a </w:t>
      </w:r>
      <w:r>
        <w:t>!</w:t>
      </w:r>
      <w:r w:rsidR="001C252C">
        <w:t xml:space="preserve">= </w:t>
      </w:r>
      <w:r w:rsidR="00B74524">
        <w:t>F</w:t>
      </w:r>
      <w:r w:rsidR="001C252C">
        <w:t xml:space="preserve">b or </w:t>
      </w:r>
      <w:proofErr w:type="spellStart"/>
      <w:r>
        <w:t>Pr</w:t>
      </w:r>
      <w:r w:rsidR="001C252C">
        <w:t>t</w:t>
      </w:r>
      <w:proofErr w:type="spellEnd"/>
      <w:r w:rsidR="001C252C">
        <w:t xml:space="preserve"> = </w:t>
      </w:r>
      <w:r w:rsidR="00B74524">
        <w:t>F</w:t>
      </w:r>
      <w:r w:rsidR="001C252C">
        <w:t xml:space="preserve">a </w:t>
      </w:r>
      <w:r>
        <w:t>!</w:t>
      </w:r>
      <w:r w:rsidR="001C252C">
        <w:t xml:space="preserve">= </w:t>
      </w:r>
      <w:proofErr w:type="spellStart"/>
      <w:r w:rsidR="001C252C">
        <w:t>Imm</w:t>
      </w:r>
      <w:proofErr w:type="spellEnd"/>
    </w:p>
    <w:p w14:paraId="2FA51E5F" w14:textId="77777777" w:rsidR="001C252C" w:rsidRDefault="001C252C" w:rsidP="001C252C">
      <w:r w:rsidRPr="002766C5">
        <w:rPr>
          <w:b/>
          <w:bCs/>
        </w:rPr>
        <w:t>Clock Cycles:</w:t>
      </w:r>
      <w:r>
        <w:t xml:space="preserve"> 1</w:t>
      </w:r>
    </w:p>
    <w:p w14:paraId="6C8AFA1A"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2AA99E40" w14:textId="77777777" w:rsidR="001C252C" w:rsidRDefault="001C252C" w:rsidP="001C252C">
      <w:r w:rsidRPr="009F7E96">
        <w:rPr>
          <w:b/>
        </w:rPr>
        <w:t>Exceptions:</w:t>
      </w:r>
      <w:r>
        <w:t xml:space="preserve"> none</w:t>
      </w:r>
    </w:p>
    <w:p w14:paraId="4828B8D1" w14:textId="77777777" w:rsidR="001C252C" w:rsidRPr="009F5200" w:rsidRDefault="001C252C" w:rsidP="001C252C">
      <w:pPr>
        <w:rPr>
          <w:b/>
          <w:bCs/>
        </w:rPr>
      </w:pPr>
      <w:r w:rsidRPr="009F5200">
        <w:rPr>
          <w:b/>
          <w:bCs/>
        </w:rPr>
        <w:t>Notes:</w:t>
      </w:r>
    </w:p>
    <w:p w14:paraId="21AB2238" w14:textId="77777777" w:rsidR="00052D6E" w:rsidRDefault="00052D6E" w:rsidP="00052D6E">
      <w:pPr>
        <w:rPr>
          <w:b/>
          <w:bCs/>
        </w:rPr>
      </w:pPr>
      <w:r>
        <w:rPr>
          <w:b/>
          <w:bCs/>
        </w:rPr>
        <w:t>Instruction Formats:</w:t>
      </w:r>
    </w:p>
    <w:p w14:paraId="3D4C9350" w14:textId="006077DE" w:rsidR="00052D6E" w:rsidRDefault="00052D6E" w:rsidP="00052D6E">
      <w:r>
        <w:t xml:space="preserve">FSNE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5A8D291C" w14:textId="77777777" w:rsidTr="008A0DAF">
        <w:tc>
          <w:tcPr>
            <w:tcW w:w="0" w:type="auto"/>
            <w:tcBorders>
              <w:top w:val="nil"/>
              <w:left w:val="nil"/>
              <w:bottom w:val="single" w:sz="4" w:space="0" w:color="auto"/>
              <w:right w:val="nil"/>
            </w:tcBorders>
          </w:tcPr>
          <w:p w14:paraId="28E68AC7"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F66B3E9"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1210AD4A"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4D4B9D7"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0FEA2B4D"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58BD34F"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36493B"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DA41382"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723FBFF9" w14:textId="77777777" w:rsidTr="008A0DAF">
        <w:tc>
          <w:tcPr>
            <w:tcW w:w="0" w:type="auto"/>
            <w:tcBorders>
              <w:top w:val="single" w:sz="4" w:space="0" w:color="auto"/>
              <w:left w:val="single" w:sz="4" w:space="0" w:color="auto"/>
              <w:bottom w:val="single" w:sz="4" w:space="0" w:color="auto"/>
              <w:right w:val="single" w:sz="4" w:space="0" w:color="auto"/>
            </w:tcBorders>
          </w:tcPr>
          <w:p w14:paraId="746EF8F3"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051840D"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43D7A4" w14:textId="5C2E4CA6" w:rsidR="003B56F5" w:rsidRDefault="003B56F5"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B47E26" w14:textId="35FBF325" w:rsidR="003B56F5" w:rsidRDefault="003B56F5" w:rsidP="008A0DAF">
            <w:pPr>
              <w:spacing w:after="0"/>
              <w:jc w:val="center"/>
            </w:pPr>
            <w:r>
              <w:t>9</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587442" w14:textId="77777777" w:rsidR="003B56F5" w:rsidRDefault="003B56F5"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70FCF1"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A471DB"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B0C344" w14:textId="760B398E" w:rsidR="003B56F5" w:rsidRDefault="00170285" w:rsidP="008A0DAF">
            <w:pPr>
              <w:spacing w:after="0"/>
              <w:jc w:val="center"/>
            </w:pPr>
            <w:r>
              <w:t>1</w:t>
            </w:r>
            <w:r w:rsidR="003B56F5">
              <w:t>6</w:t>
            </w:r>
            <w:r w:rsidR="003B56F5">
              <w:rPr>
                <w:vertAlign w:val="subscript"/>
              </w:rPr>
              <w:t>7</w:t>
            </w:r>
          </w:p>
        </w:tc>
      </w:tr>
    </w:tbl>
    <w:p w14:paraId="2D706857" w14:textId="77777777" w:rsidR="004940F7" w:rsidRDefault="004940F7" w:rsidP="00052D6E"/>
    <w:p w14:paraId="26457CB6" w14:textId="77777777" w:rsidR="009622AD" w:rsidRDefault="009622AD">
      <w:pPr>
        <w:rPr>
          <w:rFonts w:eastAsiaTheme="majorEastAsia" w:cstheme="majorBidi"/>
          <w:b/>
          <w:bCs/>
          <w:sz w:val="40"/>
        </w:rPr>
      </w:pPr>
      <w:bookmarkStart w:id="234" w:name="_Toc87086864"/>
      <w:r>
        <w:br w:type="page"/>
      </w:r>
    </w:p>
    <w:p w14:paraId="10DFB33B" w14:textId="518CEBF8" w:rsidR="00A1601B" w:rsidRPr="00816F6D" w:rsidRDefault="00A1601B" w:rsidP="00A1601B">
      <w:pPr>
        <w:pStyle w:val="Heading3"/>
      </w:pPr>
      <w:r w:rsidRPr="00816F6D">
        <w:lastRenderedPageBreak/>
        <w:t>F</w:t>
      </w:r>
      <w:r>
        <w:t>SQRT</w:t>
      </w:r>
      <w:r w:rsidRPr="00816F6D">
        <w:t xml:space="preserve"> – Floating </w:t>
      </w:r>
      <w:r>
        <w:t>point square root</w:t>
      </w:r>
      <w:bookmarkEnd w:id="234"/>
    </w:p>
    <w:p w14:paraId="70EBA7F0" w14:textId="77777777" w:rsidR="00A1601B" w:rsidRPr="00A84B77" w:rsidRDefault="00A1601B" w:rsidP="00A1601B">
      <w:pPr>
        <w:rPr>
          <w:rStyle w:val="Strong"/>
          <w:rFonts w:cs="Times New Roman"/>
        </w:rPr>
      </w:pPr>
      <w:r w:rsidRPr="00A84B77">
        <w:rPr>
          <w:rStyle w:val="Strong"/>
          <w:rFonts w:cs="Times New Roman"/>
        </w:rPr>
        <w:t>Description:</w:t>
      </w:r>
    </w:p>
    <w:p w14:paraId="1B96834C" w14:textId="77777777" w:rsidR="00A1601B" w:rsidRPr="00A84B77" w:rsidRDefault="00A1601B" w:rsidP="00A1601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The sign bit (bit 63) of the register is set to zero. This instruction can generate </w:t>
      </w:r>
      <w:proofErr w:type="spellStart"/>
      <w:r>
        <w:rPr>
          <w:rFonts w:cs="Times New Roman"/>
        </w:rPr>
        <w:t>NaNs</w:t>
      </w:r>
      <w:proofErr w:type="spellEnd"/>
      <w:r>
        <w:rPr>
          <w:rFonts w:cs="Times New Roman"/>
        </w:rPr>
        <w:t>.</w:t>
      </w:r>
    </w:p>
    <w:p w14:paraId="7837BDAB" w14:textId="7879095F" w:rsidR="00A1601B" w:rsidRDefault="00A1601B" w:rsidP="00A1601B">
      <w:pPr>
        <w:rPr>
          <w:rStyle w:val="Strong"/>
          <w:rFonts w:cs="Times New Roman"/>
        </w:rPr>
      </w:pPr>
      <w:r w:rsidRPr="00A84B77">
        <w:rPr>
          <w:rStyle w:val="Strong"/>
          <w:rFonts w:cs="Times New Roman"/>
        </w:rPr>
        <w:t>Instruction Format:</w:t>
      </w:r>
      <w:r>
        <w:rPr>
          <w:rStyle w:val="Strong"/>
          <w:rFonts w:cs="Times New Roman"/>
        </w:rPr>
        <w:t xml:space="preserve"> </w:t>
      </w:r>
      <w:r w:rsidR="004940F7">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28E6E7D3" w14:textId="77777777" w:rsidTr="008A0DAF">
        <w:tc>
          <w:tcPr>
            <w:tcW w:w="0" w:type="auto"/>
            <w:tcBorders>
              <w:top w:val="nil"/>
              <w:left w:val="nil"/>
              <w:bottom w:val="single" w:sz="4" w:space="0" w:color="auto"/>
              <w:right w:val="nil"/>
            </w:tcBorders>
          </w:tcPr>
          <w:p w14:paraId="7532EC4C"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DA016E5"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19B2FA0"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97EDE32"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131F1289"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16DAAD"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CFEE92"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9003B11"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7B034D3B" w14:textId="77777777" w:rsidTr="008A0DAF">
        <w:tc>
          <w:tcPr>
            <w:tcW w:w="0" w:type="auto"/>
            <w:tcBorders>
              <w:top w:val="single" w:sz="4" w:space="0" w:color="auto"/>
              <w:left w:val="single" w:sz="4" w:space="0" w:color="auto"/>
              <w:bottom w:val="single" w:sz="4" w:space="0" w:color="auto"/>
              <w:right w:val="single" w:sz="4" w:space="0" w:color="auto"/>
            </w:tcBorders>
          </w:tcPr>
          <w:p w14:paraId="3D584BAA"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F5B9391"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392792"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AFFCA7" w14:textId="258090CB" w:rsidR="003B56F5" w:rsidRDefault="003B56F5"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7C932C" w14:textId="2ED6B5A5" w:rsidR="003B56F5" w:rsidRDefault="003B56F5" w:rsidP="008A0DAF">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26C62B"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8D2887"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5892C4" w14:textId="0B0DCEB8" w:rsidR="003B56F5" w:rsidRDefault="00170285" w:rsidP="008A0DAF">
            <w:pPr>
              <w:spacing w:after="0"/>
              <w:jc w:val="center"/>
            </w:pPr>
            <w:r>
              <w:t>1</w:t>
            </w:r>
            <w:r w:rsidR="003B56F5">
              <w:t>6</w:t>
            </w:r>
            <w:r w:rsidR="003B56F5">
              <w:rPr>
                <w:vertAlign w:val="subscript"/>
              </w:rPr>
              <w:t>7</w:t>
            </w:r>
          </w:p>
        </w:tc>
      </w:tr>
    </w:tbl>
    <w:p w14:paraId="5579685C" w14:textId="77777777" w:rsidR="003B56F5" w:rsidRDefault="003B56F5" w:rsidP="00A1601B">
      <w:pPr>
        <w:rPr>
          <w:rStyle w:val="Strong"/>
          <w:rFonts w:cs="Times New Roman"/>
        </w:rPr>
      </w:pPr>
    </w:p>
    <w:p w14:paraId="3CC20346" w14:textId="77777777" w:rsidR="00A1601B" w:rsidRPr="00697363" w:rsidRDefault="00A1601B" w:rsidP="00A1601B">
      <w:pPr>
        <w:rPr>
          <w:rStyle w:val="Strong"/>
        </w:rPr>
      </w:pPr>
      <w:r w:rsidRPr="00697363">
        <w:rPr>
          <w:rStyle w:val="Strong"/>
        </w:rPr>
        <w:t>Operation:</w:t>
      </w:r>
    </w:p>
    <w:p w14:paraId="7A04649A" w14:textId="14EC21A6" w:rsidR="00A1601B" w:rsidRDefault="00A1601B" w:rsidP="00A1601B">
      <w:pPr>
        <w:ind w:left="720"/>
      </w:pPr>
      <w:r>
        <w:t xml:space="preserve">Rt = </w:t>
      </w:r>
      <w:proofErr w:type="spellStart"/>
      <w:r>
        <w:t>fsqrt</w:t>
      </w:r>
      <w:proofErr w:type="spellEnd"/>
      <w:r>
        <w:t xml:space="preserve"> (Ra)</w:t>
      </w:r>
    </w:p>
    <w:p w14:paraId="15944F6D" w14:textId="164BEFB0" w:rsidR="00A1601B" w:rsidRPr="00A84B77" w:rsidRDefault="00A1601B" w:rsidP="00A1601B">
      <w:pPr>
        <w:rPr>
          <w:rStyle w:val="Strong"/>
          <w:rFonts w:cs="Times New Roman"/>
        </w:rPr>
      </w:pPr>
      <w:r w:rsidRPr="00A84B77">
        <w:rPr>
          <w:rStyle w:val="Strong"/>
          <w:rFonts w:cs="Times New Roman"/>
        </w:rPr>
        <w:t xml:space="preserve">Clock Cycles: </w:t>
      </w:r>
      <w:r w:rsidR="0062043A">
        <w:rPr>
          <w:rStyle w:val="Strong"/>
          <w:rFonts w:cs="Times New Roman"/>
        </w:rPr>
        <w:t>7</w:t>
      </w:r>
      <w:r>
        <w:rPr>
          <w:rStyle w:val="Strong"/>
          <w:rFonts w:cs="Times New Roman"/>
        </w:rPr>
        <w:t>2</w:t>
      </w:r>
    </w:p>
    <w:p w14:paraId="75B7B63A" w14:textId="77777777" w:rsidR="00A1601B" w:rsidRDefault="00A1601B" w:rsidP="00A1601B">
      <w:pPr>
        <w:rPr>
          <w:rFonts w:cs="Times New Roman"/>
        </w:rPr>
      </w:pPr>
      <w:r w:rsidRPr="00A84B77">
        <w:rPr>
          <w:rStyle w:val="Strong"/>
          <w:rFonts w:cs="Times New Roman"/>
        </w:rPr>
        <w:t xml:space="preserve">Execution Units: </w:t>
      </w:r>
      <w:r w:rsidRPr="00A84B77">
        <w:rPr>
          <w:rFonts w:cs="Times New Roman"/>
        </w:rPr>
        <w:t>Floating Point</w:t>
      </w:r>
    </w:p>
    <w:p w14:paraId="0F4DC14F" w14:textId="77777777" w:rsidR="00D302F2" w:rsidRDefault="00D302F2">
      <w:pPr>
        <w:rPr>
          <w:rFonts w:eastAsiaTheme="majorEastAsia" w:cstheme="majorBidi"/>
          <w:b/>
          <w:bCs/>
          <w:sz w:val="40"/>
        </w:rPr>
      </w:pPr>
      <w:r>
        <w:br w:type="page"/>
      </w:r>
    </w:p>
    <w:p w14:paraId="3FB27BDA" w14:textId="5DE402D6" w:rsidR="00693416" w:rsidRDefault="00693416" w:rsidP="00693416">
      <w:pPr>
        <w:pStyle w:val="Heading3"/>
      </w:pPr>
      <w:r>
        <w:lastRenderedPageBreak/>
        <w:t>FSUB –Float Subtraction</w:t>
      </w:r>
    </w:p>
    <w:p w14:paraId="3D461DDB" w14:textId="77777777" w:rsidR="00693416" w:rsidRPr="002766C5" w:rsidRDefault="00693416" w:rsidP="00693416">
      <w:pPr>
        <w:rPr>
          <w:b/>
          <w:bCs/>
        </w:rPr>
      </w:pPr>
      <w:r w:rsidRPr="002766C5">
        <w:rPr>
          <w:b/>
          <w:bCs/>
        </w:rPr>
        <w:t>Description:</w:t>
      </w:r>
    </w:p>
    <w:p w14:paraId="45F43539" w14:textId="63718310" w:rsidR="00693416" w:rsidRDefault="00693416" w:rsidP="00693416">
      <w:pPr>
        <w:ind w:left="720"/>
      </w:pPr>
      <w:r>
        <w:t>Subtract two source operands and place the difference in the target register. All registers values are treated as quad precision floating-point values. An immediate value is converted to quad precision value from half, single, or double precision.</w:t>
      </w:r>
    </w:p>
    <w:p w14:paraId="44AA9D4E" w14:textId="77777777" w:rsidR="00693416" w:rsidRDefault="00693416" w:rsidP="00693416">
      <w:pPr>
        <w:rPr>
          <w:b/>
          <w:bCs/>
        </w:rPr>
      </w:pPr>
      <w:r>
        <w:rPr>
          <w:b/>
          <w:bCs/>
        </w:rPr>
        <w:t xml:space="preserve">Supported Operand Sizes: </w:t>
      </w:r>
    </w:p>
    <w:p w14:paraId="60618BC1" w14:textId="77777777" w:rsidR="00693416" w:rsidRPr="002766C5" w:rsidRDefault="00693416" w:rsidP="00693416">
      <w:pPr>
        <w:rPr>
          <w:b/>
          <w:bCs/>
        </w:rPr>
      </w:pPr>
      <w:r w:rsidRPr="002766C5">
        <w:rPr>
          <w:b/>
          <w:bCs/>
        </w:rPr>
        <w:t>Operation:</w:t>
      </w:r>
    </w:p>
    <w:p w14:paraId="193B63D3" w14:textId="607B43C8" w:rsidR="00693416" w:rsidRDefault="00B74524" w:rsidP="00693416">
      <w:pPr>
        <w:ind w:left="720"/>
      </w:pPr>
      <w:r>
        <w:t>F</w:t>
      </w:r>
      <w:r w:rsidR="00693416">
        <w:t xml:space="preserve">t = </w:t>
      </w:r>
      <w:r>
        <w:t>F</w:t>
      </w:r>
      <w:r w:rsidR="00693416">
        <w:t xml:space="preserve">a </w:t>
      </w:r>
      <w:r w:rsidR="00C976E7">
        <w:t>-</w:t>
      </w:r>
      <w:r w:rsidR="00693416">
        <w:t xml:space="preserve"> </w:t>
      </w:r>
      <w:r>
        <w:t>F</w:t>
      </w:r>
      <w:r w:rsidR="00693416">
        <w:t xml:space="preserve">b or </w:t>
      </w:r>
      <w:r>
        <w:t>F</w:t>
      </w:r>
      <w:r w:rsidR="00693416">
        <w:t xml:space="preserve">t = </w:t>
      </w:r>
      <w:r>
        <w:t>Fa</w:t>
      </w:r>
      <w:r w:rsidR="00693416">
        <w:t xml:space="preserve"> </w:t>
      </w:r>
      <w:r w:rsidR="00C976E7">
        <w:t>-</w:t>
      </w:r>
      <w:r w:rsidR="00693416">
        <w:t xml:space="preserve"> </w:t>
      </w:r>
      <w:proofErr w:type="spellStart"/>
      <w:r w:rsidR="00693416">
        <w:t>Imm</w:t>
      </w:r>
      <w:proofErr w:type="spellEnd"/>
    </w:p>
    <w:p w14:paraId="16716108" w14:textId="77777777" w:rsidR="00693416" w:rsidRDefault="00693416" w:rsidP="00693416">
      <w:r w:rsidRPr="002766C5">
        <w:rPr>
          <w:b/>
          <w:bCs/>
        </w:rPr>
        <w:t>Clock Cycles</w:t>
      </w:r>
      <w:r>
        <w:rPr>
          <w:b/>
          <w:bCs/>
        </w:rPr>
        <w:t>:</w:t>
      </w:r>
      <w:r w:rsidRPr="0098381E">
        <w:t xml:space="preserve"> </w:t>
      </w:r>
      <w:r>
        <w:t>8</w:t>
      </w:r>
    </w:p>
    <w:p w14:paraId="16A43F68" w14:textId="77777777" w:rsidR="00693416" w:rsidRPr="002C6BF0" w:rsidRDefault="00693416" w:rsidP="00693416">
      <w:r w:rsidRPr="002766C5">
        <w:rPr>
          <w:b/>
          <w:bCs/>
        </w:rPr>
        <w:t>Execution Units:</w:t>
      </w:r>
      <w:r>
        <w:t xml:space="preserve"> </w:t>
      </w:r>
      <w:r w:rsidRPr="002C6BF0">
        <w:t>All</w:t>
      </w:r>
      <w:r>
        <w:t xml:space="preserve"> Integer </w:t>
      </w:r>
      <w:r w:rsidRPr="002C6BF0">
        <w:t>ALU</w:t>
      </w:r>
      <w:r>
        <w:t>’s</w:t>
      </w:r>
    </w:p>
    <w:p w14:paraId="362147E8" w14:textId="77777777" w:rsidR="00693416" w:rsidRDefault="00693416" w:rsidP="00693416">
      <w:r w:rsidRPr="009F7E96">
        <w:rPr>
          <w:b/>
        </w:rPr>
        <w:t>Exceptions:</w:t>
      </w:r>
      <w:r>
        <w:t xml:space="preserve"> none</w:t>
      </w:r>
    </w:p>
    <w:p w14:paraId="35D061EE" w14:textId="77777777" w:rsidR="00693416" w:rsidRPr="009F5200" w:rsidRDefault="00693416" w:rsidP="00693416">
      <w:pPr>
        <w:rPr>
          <w:b/>
          <w:bCs/>
        </w:rPr>
      </w:pPr>
      <w:r w:rsidRPr="009F5200">
        <w:rPr>
          <w:b/>
          <w:bCs/>
        </w:rPr>
        <w:t>Notes:</w:t>
      </w:r>
    </w:p>
    <w:p w14:paraId="1649A85A" w14:textId="77777777" w:rsidR="00693416" w:rsidRDefault="00693416" w:rsidP="00693416">
      <w:r w:rsidRPr="002766C5">
        <w:rPr>
          <w:b/>
          <w:bCs/>
        </w:rPr>
        <w:t>Instruction Format:</w:t>
      </w:r>
      <w:r>
        <w:t xml:space="preserve"> FLT2</w:t>
      </w:r>
    </w:p>
    <w:p w14:paraId="22CC43B6" w14:textId="5483585E" w:rsidR="00693416" w:rsidRDefault="00693416" w:rsidP="00693416">
      <w:r>
        <w:t>F</w:t>
      </w:r>
      <w:r w:rsidR="00C976E7">
        <w:t>SUB</w:t>
      </w:r>
      <w:r>
        <w:t xml:space="preserv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03DD5F3B" w14:textId="77777777" w:rsidTr="008A0DAF">
        <w:tc>
          <w:tcPr>
            <w:tcW w:w="0" w:type="auto"/>
            <w:tcBorders>
              <w:top w:val="nil"/>
              <w:left w:val="nil"/>
              <w:bottom w:val="single" w:sz="4" w:space="0" w:color="auto"/>
              <w:right w:val="nil"/>
            </w:tcBorders>
          </w:tcPr>
          <w:p w14:paraId="5C67FD70"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C729FFC"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4704868"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296B106"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3A11F4BE"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E6F463"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3A723B"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3CE300"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23C9CA9A" w14:textId="77777777" w:rsidTr="008A0DAF">
        <w:tc>
          <w:tcPr>
            <w:tcW w:w="0" w:type="auto"/>
            <w:tcBorders>
              <w:top w:val="single" w:sz="4" w:space="0" w:color="auto"/>
              <w:left w:val="single" w:sz="4" w:space="0" w:color="auto"/>
              <w:bottom w:val="single" w:sz="4" w:space="0" w:color="auto"/>
              <w:right w:val="single" w:sz="4" w:space="0" w:color="auto"/>
            </w:tcBorders>
          </w:tcPr>
          <w:p w14:paraId="5E9B0F55"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A812DB"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E859BD"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C77D00" w14:textId="11AAB53A" w:rsidR="003B56F5" w:rsidRDefault="003B56F5" w:rsidP="008A0DAF">
            <w:pPr>
              <w:spacing w:after="0"/>
              <w:jc w:val="center"/>
            </w:pPr>
            <w:r>
              <w:t>5</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1364EE" w14:textId="77777777" w:rsidR="003B56F5" w:rsidRDefault="003B56F5"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13E915"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1B6AC"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29E1D7" w14:textId="0389ED49" w:rsidR="003B56F5" w:rsidRDefault="00170285" w:rsidP="008A0DAF">
            <w:pPr>
              <w:spacing w:after="0"/>
              <w:jc w:val="center"/>
            </w:pPr>
            <w:r>
              <w:t>1</w:t>
            </w:r>
            <w:r w:rsidR="003B56F5">
              <w:t>6</w:t>
            </w:r>
            <w:r w:rsidR="003B56F5">
              <w:rPr>
                <w:vertAlign w:val="subscript"/>
              </w:rPr>
              <w:t>7</w:t>
            </w:r>
          </w:p>
        </w:tc>
      </w:tr>
    </w:tbl>
    <w:p w14:paraId="5E9C4810" w14:textId="77777777" w:rsidR="003B56F5" w:rsidRDefault="003B56F5" w:rsidP="00693416"/>
    <w:p w14:paraId="46542E2E" w14:textId="77777777" w:rsidR="00C46380" w:rsidRDefault="00C46380" w:rsidP="00693416"/>
    <w:p w14:paraId="6207F9FF" w14:textId="77777777" w:rsidR="007E1461" w:rsidRDefault="007E1461">
      <w:pPr>
        <w:rPr>
          <w:rFonts w:eastAsiaTheme="majorEastAsia" w:cstheme="majorBidi"/>
          <w:b/>
          <w:bCs/>
          <w:sz w:val="40"/>
        </w:rPr>
      </w:pPr>
      <w:bookmarkStart w:id="235" w:name="_Toc87086868"/>
      <w:bookmarkStart w:id="236" w:name="_Toc87086869"/>
      <w:bookmarkStart w:id="237" w:name="_Toc87086872"/>
      <w:r>
        <w:br w:type="page"/>
      </w:r>
    </w:p>
    <w:p w14:paraId="2C88FBCC" w14:textId="7DD4A697" w:rsidR="00C9691F" w:rsidRPr="002C2C1C" w:rsidRDefault="00C9691F" w:rsidP="00C9691F">
      <w:pPr>
        <w:pStyle w:val="Heading3"/>
      </w:pPr>
      <w:r>
        <w:lastRenderedPageBreak/>
        <w:t>FTRUNC</w:t>
      </w:r>
      <w:r w:rsidRPr="002C2C1C">
        <w:t xml:space="preserve"> </w:t>
      </w:r>
      <w:r>
        <w:t>– Truncate Value</w:t>
      </w:r>
      <w:bookmarkEnd w:id="235"/>
    </w:p>
    <w:p w14:paraId="1E3079FB" w14:textId="77777777" w:rsidR="00C9691F" w:rsidRPr="00EB0B0D" w:rsidRDefault="00C9691F" w:rsidP="00C9691F">
      <w:pPr>
        <w:rPr>
          <w:rFonts w:cs="Times New Roman"/>
        </w:rPr>
      </w:pPr>
      <w:r w:rsidRPr="0042687F">
        <w:rPr>
          <w:rFonts w:cs="Times New Roman"/>
          <w:b/>
        </w:rPr>
        <w:t>Description</w:t>
      </w:r>
      <w:r w:rsidRPr="00EB0B0D">
        <w:rPr>
          <w:rFonts w:cs="Times New Roman"/>
        </w:rPr>
        <w:t>:</w:t>
      </w:r>
    </w:p>
    <w:p w14:paraId="44C466DA" w14:textId="77777777" w:rsidR="00C9691F" w:rsidRPr="00EB0B0D" w:rsidRDefault="00C9691F" w:rsidP="00C9691F">
      <w:pPr>
        <w:ind w:left="720"/>
        <w:rPr>
          <w:rFonts w:cs="Times New Roman"/>
        </w:rPr>
      </w:pPr>
      <w:r>
        <w:rPr>
          <w:rFonts w:cs="Times New Roman"/>
        </w:rPr>
        <w:t xml:space="preserve">The FTRUNC instruction truncates off the fractional portion of the number leaving only a whole value. For instance, </w:t>
      </w:r>
      <w:proofErr w:type="spellStart"/>
      <w:r>
        <w:rPr>
          <w:rFonts w:cs="Times New Roman"/>
        </w:rPr>
        <w:t>ftrunc</w:t>
      </w:r>
      <w:proofErr w:type="spellEnd"/>
      <w:r>
        <w:rPr>
          <w:rFonts w:cs="Times New Roman"/>
        </w:rPr>
        <w:t xml:space="preserve">(1.5) equals 1.0. </w:t>
      </w:r>
      <w:proofErr w:type="spellStart"/>
      <w:r>
        <w:rPr>
          <w:rFonts w:cs="Times New Roman"/>
        </w:rPr>
        <w:t>Ftrunc</w:t>
      </w:r>
      <w:proofErr w:type="spellEnd"/>
      <w:r>
        <w:rPr>
          <w:rFonts w:cs="Times New Roman"/>
        </w:rPr>
        <w:t xml:space="preserve"> does not change the representation of the number. To convert a value to an integer in a fixed-point representation see the FTOI instruction.</w:t>
      </w:r>
    </w:p>
    <w:p w14:paraId="3DAA9CC7" w14:textId="1BB354EC" w:rsidR="00C9691F" w:rsidRDefault="00C9691F" w:rsidP="00C9691F">
      <w:pPr>
        <w:rPr>
          <w:rFonts w:cs="Times New Roman"/>
        </w:rPr>
      </w:pPr>
      <w:r w:rsidRPr="0042687F">
        <w:rPr>
          <w:rFonts w:cs="Times New Roman"/>
          <w:b/>
        </w:rPr>
        <w:t>Instruction Format</w:t>
      </w:r>
      <w:r w:rsidRPr="00EB0B0D">
        <w:rPr>
          <w:rFonts w:cs="Times New Roman"/>
        </w:rPr>
        <w:t>:</w:t>
      </w:r>
      <w:r>
        <w:rPr>
          <w:rFonts w:cs="Times New Roman"/>
        </w:rPr>
        <w:t xml:space="preserve"> </w:t>
      </w:r>
      <w:r w:rsidR="003B56F5">
        <w:rPr>
          <w:rFonts w:cs="Times New Roman"/>
        </w:rPr>
        <w:t>FLT</w:t>
      </w:r>
      <w:r>
        <w:rPr>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04AC422D" w14:textId="77777777" w:rsidTr="008A0DAF">
        <w:tc>
          <w:tcPr>
            <w:tcW w:w="0" w:type="auto"/>
            <w:tcBorders>
              <w:top w:val="nil"/>
              <w:left w:val="nil"/>
              <w:bottom w:val="single" w:sz="4" w:space="0" w:color="auto"/>
              <w:right w:val="nil"/>
            </w:tcBorders>
          </w:tcPr>
          <w:p w14:paraId="4F23A5ED"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5A14DE4"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835E0AC"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5F8ECD9"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39A2E373"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8FC8978"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32A080"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443B85"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002A0CA0" w14:textId="77777777" w:rsidTr="008A0DAF">
        <w:tc>
          <w:tcPr>
            <w:tcW w:w="0" w:type="auto"/>
            <w:tcBorders>
              <w:top w:val="single" w:sz="4" w:space="0" w:color="auto"/>
              <w:left w:val="single" w:sz="4" w:space="0" w:color="auto"/>
              <w:bottom w:val="single" w:sz="4" w:space="0" w:color="auto"/>
              <w:right w:val="single" w:sz="4" w:space="0" w:color="auto"/>
            </w:tcBorders>
          </w:tcPr>
          <w:p w14:paraId="5F735857"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10F0F2"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F870F9"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12BA00" w14:textId="0643EA4F" w:rsidR="003B56F5" w:rsidRDefault="003B56F5"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767F05" w14:textId="07FD691B" w:rsidR="003B56F5" w:rsidRDefault="003B56F5" w:rsidP="008A0DAF">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F3C7AB"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3FD7D7"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484273" w14:textId="6239C013" w:rsidR="003B56F5" w:rsidRDefault="00170285" w:rsidP="008A0DAF">
            <w:pPr>
              <w:spacing w:after="0"/>
              <w:jc w:val="center"/>
            </w:pPr>
            <w:r>
              <w:t>1</w:t>
            </w:r>
            <w:r w:rsidR="003B56F5">
              <w:t>6</w:t>
            </w:r>
            <w:r w:rsidR="003B56F5">
              <w:rPr>
                <w:vertAlign w:val="subscript"/>
              </w:rPr>
              <w:t>7</w:t>
            </w:r>
          </w:p>
        </w:tc>
      </w:tr>
    </w:tbl>
    <w:p w14:paraId="71A80A58" w14:textId="77777777" w:rsidR="003B56F5" w:rsidRDefault="003B56F5" w:rsidP="00C9691F">
      <w:pPr>
        <w:rPr>
          <w:rFonts w:cs="Times New Roman"/>
        </w:rPr>
      </w:pPr>
    </w:p>
    <w:p w14:paraId="7BF1F721" w14:textId="58627444" w:rsidR="007E1461" w:rsidRPr="005341BB" w:rsidRDefault="004173AE" w:rsidP="007E1461">
      <w:r>
        <w:t>Pr2</w:t>
      </w:r>
      <w:r w:rsidR="007E1461">
        <w:t>:</w:t>
      </w:r>
    </w:p>
    <w:tbl>
      <w:tblPr>
        <w:tblStyle w:val="TableGrid"/>
        <w:tblW w:w="0" w:type="auto"/>
        <w:tblInd w:w="607" w:type="dxa"/>
        <w:tblLook w:val="04A0" w:firstRow="1" w:lastRow="0" w:firstColumn="1" w:lastColumn="0" w:noHBand="0" w:noVBand="1"/>
      </w:tblPr>
      <w:tblGrid>
        <w:gridCol w:w="1129"/>
        <w:gridCol w:w="669"/>
        <w:gridCol w:w="2268"/>
      </w:tblGrid>
      <w:tr w:rsidR="007E1461" w:rsidRPr="005341BB" w14:paraId="4F7CF306" w14:textId="77777777" w:rsidTr="0069342A">
        <w:tc>
          <w:tcPr>
            <w:tcW w:w="1129" w:type="dxa"/>
          </w:tcPr>
          <w:p w14:paraId="0CA296DE" w14:textId="1BF93897" w:rsidR="007E1461" w:rsidRPr="005341BB" w:rsidRDefault="004173AE" w:rsidP="0069342A">
            <w:pPr>
              <w:jc w:val="center"/>
            </w:pPr>
            <w:r>
              <w:t>3</w:t>
            </w:r>
          </w:p>
        </w:tc>
        <w:tc>
          <w:tcPr>
            <w:tcW w:w="669" w:type="dxa"/>
          </w:tcPr>
          <w:p w14:paraId="54826916" w14:textId="77777777" w:rsidR="007E1461" w:rsidRPr="005341BB" w:rsidRDefault="007E1461" w:rsidP="0069342A">
            <w:pPr>
              <w:jc w:val="center"/>
            </w:pPr>
            <w:r>
              <w:t>Q</w:t>
            </w:r>
          </w:p>
        </w:tc>
        <w:tc>
          <w:tcPr>
            <w:tcW w:w="2268" w:type="dxa"/>
          </w:tcPr>
          <w:p w14:paraId="2A0651CD" w14:textId="77777777" w:rsidR="007E1461" w:rsidRPr="005341BB" w:rsidRDefault="007E1461" w:rsidP="0069342A">
            <w:r w:rsidRPr="005341BB">
              <w:t>Quad precision</w:t>
            </w:r>
          </w:p>
        </w:tc>
      </w:tr>
      <w:tr w:rsidR="007E1461" w:rsidRPr="005341BB" w14:paraId="230FF67F" w14:textId="77777777" w:rsidTr="0069342A">
        <w:tc>
          <w:tcPr>
            <w:tcW w:w="1129" w:type="dxa"/>
          </w:tcPr>
          <w:p w14:paraId="078406F3" w14:textId="31D4E696" w:rsidR="007E1461" w:rsidRPr="005341BB" w:rsidRDefault="004173AE" w:rsidP="0069342A">
            <w:pPr>
              <w:jc w:val="center"/>
            </w:pPr>
            <w:r>
              <w:t>2</w:t>
            </w:r>
          </w:p>
        </w:tc>
        <w:tc>
          <w:tcPr>
            <w:tcW w:w="669" w:type="dxa"/>
          </w:tcPr>
          <w:p w14:paraId="6F0B3C9D" w14:textId="77777777" w:rsidR="007E1461" w:rsidRPr="005341BB" w:rsidRDefault="007E1461" w:rsidP="0069342A">
            <w:pPr>
              <w:jc w:val="center"/>
            </w:pPr>
            <w:r>
              <w:t>D</w:t>
            </w:r>
          </w:p>
        </w:tc>
        <w:tc>
          <w:tcPr>
            <w:tcW w:w="2268" w:type="dxa"/>
          </w:tcPr>
          <w:p w14:paraId="1D2156E9" w14:textId="77777777" w:rsidR="007E1461" w:rsidRPr="005341BB" w:rsidRDefault="007E1461" w:rsidP="0069342A">
            <w:r w:rsidRPr="005341BB">
              <w:t>Double precision</w:t>
            </w:r>
          </w:p>
        </w:tc>
      </w:tr>
      <w:tr w:rsidR="007E1461" w:rsidRPr="005341BB" w14:paraId="3A5F9EE5" w14:textId="77777777" w:rsidTr="0069342A">
        <w:tc>
          <w:tcPr>
            <w:tcW w:w="1129" w:type="dxa"/>
          </w:tcPr>
          <w:p w14:paraId="36703569" w14:textId="4104C2E1" w:rsidR="007E1461" w:rsidRPr="005341BB" w:rsidRDefault="004173AE" w:rsidP="0069342A">
            <w:pPr>
              <w:jc w:val="center"/>
            </w:pPr>
            <w:r>
              <w:t>1</w:t>
            </w:r>
          </w:p>
        </w:tc>
        <w:tc>
          <w:tcPr>
            <w:tcW w:w="669" w:type="dxa"/>
          </w:tcPr>
          <w:p w14:paraId="09BDDDBB" w14:textId="77777777" w:rsidR="007E1461" w:rsidRPr="005341BB" w:rsidRDefault="007E1461" w:rsidP="0069342A">
            <w:pPr>
              <w:jc w:val="center"/>
            </w:pPr>
            <w:r>
              <w:t>S</w:t>
            </w:r>
          </w:p>
        </w:tc>
        <w:tc>
          <w:tcPr>
            <w:tcW w:w="2268" w:type="dxa"/>
          </w:tcPr>
          <w:p w14:paraId="53F00794" w14:textId="77777777" w:rsidR="007E1461" w:rsidRPr="005341BB" w:rsidRDefault="007E1461" w:rsidP="0069342A">
            <w:r w:rsidRPr="005341BB">
              <w:t>Single precision</w:t>
            </w:r>
          </w:p>
        </w:tc>
      </w:tr>
      <w:tr w:rsidR="007E1461" w:rsidRPr="005341BB" w14:paraId="24416039" w14:textId="77777777" w:rsidTr="0069342A">
        <w:tc>
          <w:tcPr>
            <w:tcW w:w="1129" w:type="dxa"/>
          </w:tcPr>
          <w:p w14:paraId="015F80C6" w14:textId="7F495807" w:rsidR="007E1461" w:rsidRPr="005341BB" w:rsidRDefault="004173AE" w:rsidP="0069342A">
            <w:pPr>
              <w:jc w:val="center"/>
            </w:pPr>
            <w:r>
              <w:t>0</w:t>
            </w:r>
          </w:p>
        </w:tc>
        <w:tc>
          <w:tcPr>
            <w:tcW w:w="669" w:type="dxa"/>
          </w:tcPr>
          <w:p w14:paraId="47DBEDA4" w14:textId="77777777" w:rsidR="007E1461" w:rsidRPr="005341BB" w:rsidRDefault="007E1461" w:rsidP="0069342A">
            <w:pPr>
              <w:jc w:val="center"/>
            </w:pPr>
            <w:r>
              <w:t>H</w:t>
            </w:r>
          </w:p>
        </w:tc>
        <w:tc>
          <w:tcPr>
            <w:tcW w:w="2268" w:type="dxa"/>
          </w:tcPr>
          <w:p w14:paraId="5B3891E2" w14:textId="77777777" w:rsidR="007E1461" w:rsidRPr="005341BB" w:rsidRDefault="007E1461" w:rsidP="0069342A">
            <w:r w:rsidRPr="005341BB">
              <w:t>Half precision</w:t>
            </w:r>
          </w:p>
        </w:tc>
      </w:tr>
    </w:tbl>
    <w:p w14:paraId="7B152B5E" w14:textId="77777777" w:rsidR="007E1461" w:rsidRPr="005341BB" w:rsidRDefault="007E1461" w:rsidP="007E1461"/>
    <w:p w14:paraId="27E2CDCA" w14:textId="77777777" w:rsidR="00C9691F" w:rsidRPr="00EB0B0D" w:rsidRDefault="00C9691F" w:rsidP="00C9691F">
      <w:pPr>
        <w:rPr>
          <w:rFonts w:cs="Times New Roman"/>
        </w:rPr>
      </w:pPr>
      <w:r w:rsidRPr="0042687F">
        <w:rPr>
          <w:rFonts w:cs="Times New Roman"/>
          <w:b/>
        </w:rPr>
        <w:t>Clock Cycles</w:t>
      </w:r>
      <w:r w:rsidRPr="00EB0B0D">
        <w:rPr>
          <w:rFonts w:cs="Times New Roman"/>
        </w:rPr>
        <w:t xml:space="preserve">: </w:t>
      </w:r>
      <w:r>
        <w:rPr>
          <w:rFonts w:cs="Times New Roman"/>
        </w:rPr>
        <w:t>1</w:t>
      </w:r>
    </w:p>
    <w:p w14:paraId="42FD89C3" w14:textId="77777777" w:rsidR="00C9691F" w:rsidRPr="00855A65" w:rsidRDefault="00C9691F" w:rsidP="00C9691F">
      <w:pPr>
        <w:rPr>
          <w:rFonts w:cs="Times New Roman"/>
        </w:rPr>
      </w:pPr>
      <w:r w:rsidRPr="00855A65">
        <w:rPr>
          <w:rStyle w:val="Strong"/>
          <w:rFonts w:cs="Times New Roman"/>
        </w:rPr>
        <w:t xml:space="preserve">Execution Units: </w:t>
      </w:r>
      <w:r>
        <w:rPr>
          <w:rFonts w:cs="Times New Roman"/>
        </w:rPr>
        <w:t>Floating Point</w:t>
      </w:r>
    </w:p>
    <w:p w14:paraId="67A5C33B" w14:textId="77777777" w:rsidR="006332D5" w:rsidRDefault="006332D5">
      <w:pPr>
        <w:rPr>
          <w:rFonts w:eastAsiaTheme="majorEastAsia" w:cstheme="majorBidi"/>
          <w:b/>
          <w:bCs/>
          <w:sz w:val="40"/>
        </w:rPr>
      </w:pPr>
      <w:r>
        <w:br w:type="page"/>
      </w:r>
    </w:p>
    <w:p w14:paraId="7C3217C6" w14:textId="00DE350C" w:rsidR="00D81648" w:rsidRDefault="00D81648" w:rsidP="00D81648">
      <w:pPr>
        <w:pStyle w:val="Heading3"/>
      </w:pPr>
      <w:r>
        <w:lastRenderedPageBreak/>
        <w:t>FTX – Trigger Floating Point Exceptions</w:t>
      </w:r>
      <w:bookmarkEnd w:id="236"/>
    </w:p>
    <w:p w14:paraId="28C6F53A" w14:textId="77777777" w:rsidR="00D81648" w:rsidRDefault="00D81648" w:rsidP="00D81648"/>
    <w:p w14:paraId="73BA73EE" w14:textId="77777777" w:rsidR="00D81648" w:rsidRPr="00284C86" w:rsidRDefault="00D81648" w:rsidP="00D81648">
      <w:pPr>
        <w:rPr>
          <w:b/>
        </w:rPr>
      </w:pPr>
      <w:r w:rsidRPr="00284C86">
        <w:rPr>
          <w:b/>
        </w:rPr>
        <w:t>Description:</w:t>
      </w:r>
    </w:p>
    <w:p w14:paraId="52FE64B3" w14:textId="77777777" w:rsidR="00D81648" w:rsidRDefault="00D81648" w:rsidP="00D81648">
      <w:pPr>
        <w:spacing w:line="276"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14:paraId="046A0EF5" w14:textId="1B2E29DF" w:rsidR="00D81648" w:rsidRDefault="00D81648" w:rsidP="00D81648">
      <w:pPr>
        <w:rPr>
          <w:rStyle w:val="Strong"/>
        </w:rPr>
      </w:pPr>
      <w:r w:rsidRPr="00697363">
        <w:rPr>
          <w:rStyle w:val="Strong"/>
        </w:rPr>
        <w:t>Instruction Format:</w:t>
      </w:r>
      <w:r>
        <w:rPr>
          <w:rStyle w:val="Strong"/>
        </w:rPr>
        <w:t xml:space="preserve"> </w:t>
      </w:r>
      <w:r w:rsidR="00976E05">
        <w:rPr>
          <w:rStyle w:val="Strong"/>
        </w:rPr>
        <w:t>F</w:t>
      </w:r>
      <w:r w:rsidR="00A914B6">
        <w:rPr>
          <w:rStyle w:val="Strong"/>
        </w:rPr>
        <w:t>EX</w:t>
      </w:r>
    </w:p>
    <w:tbl>
      <w:tblPr>
        <w:tblW w:w="0" w:type="auto"/>
        <w:tblInd w:w="612" w:type="dxa"/>
        <w:tblLook w:val="04A0" w:firstRow="1" w:lastRow="0" w:firstColumn="1" w:lastColumn="0" w:noHBand="0" w:noVBand="1"/>
      </w:tblPr>
      <w:tblGrid>
        <w:gridCol w:w="856"/>
        <w:gridCol w:w="736"/>
        <w:gridCol w:w="856"/>
        <w:gridCol w:w="849"/>
        <w:gridCol w:w="976"/>
      </w:tblGrid>
      <w:tr w:rsidR="004173AE" w:rsidRPr="00790AD0" w14:paraId="1AEBB185" w14:textId="77777777" w:rsidTr="008050FF">
        <w:tc>
          <w:tcPr>
            <w:tcW w:w="0" w:type="auto"/>
            <w:tcBorders>
              <w:top w:val="nil"/>
              <w:left w:val="nil"/>
              <w:bottom w:val="single" w:sz="4" w:space="0" w:color="auto"/>
              <w:right w:val="nil"/>
            </w:tcBorders>
          </w:tcPr>
          <w:p w14:paraId="574CD880" w14:textId="77777777" w:rsidR="004173AE" w:rsidRDefault="004173AE"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3A1A879C" w14:textId="77777777" w:rsidR="004173AE" w:rsidRDefault="004173AE"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26D12EBC" w14:textId="77777777" w:rsidR="004173AE" w:rsidRPr="00790AD0" w:rsidRDefault="004173A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FAAB94" w14:textId="77777777" w:rsidR="004173AE" w:rsidRPr="00790AD0" w:rsidRDefault="004173A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9518F8" w14:textId="77777777" w:rsidR="004173AE" w:rsidRPr="00790AD0" w:rsidRDefault="004173A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173AE" w14:paraId="18713D1E" w14:textId="77777777" w:rsidTr="008050FF">
        <w:tc>
          <w:tcPr>
            <w:tcW w:w="0" w:type="auto"/>
            <w:tcBorders>
              <w:top w:val="single" w:sz="4" w:space="0" w:color="auto"/>
              <w:left w:val="single" w:sz="4" w:space="0" w:color="auto"/>
              <w:bottom w:val="single" w:sz="4" w:space="0" w:color="auto"/>
              <w:right w:val="single" w:sz="4" w:space="0" w:color="auto"/>
            </w:tcBorders>
          </w:tcPr>
          <w:p w14:paraId="5F060379" w14:textId="4F83D7D6" w:rsidR="004173AE" w:rsidRDefault="004173AE" w:rsidP="008050FF">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C00FBA" w14:textId="77777777" w:rsidR="004173AE" w:rsidRDefault="004173AE"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7281315" w14:textId="77777777" w:rsidR="004173AE" w:rsidRDefault="004173A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0F588" w14:textId="77777777" w:rsidR="004173AE" w:rsidRDefault="004173AE"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882146" w14:textId="77777777" w:rsidR="004173AE" w:rsidRDefault="004173AE" w:rsidP="008050FF">
            <w:pPr>
              <w:spacing w:after="0"/>
              <w:jc w:val="center"/>
            </w:pPr>
            <w:r>
              <w:t>112</w:t>
            </w:r>
            <w:r>
              <w:rPr>
                <w:vertAlign w:val="subscript"/>
              </w:rPr>
              <w:t>7</w:t>
            </w:r>
          </w:p>
        </w:tc>
      </w:tr>
    </w:tbl>
    <w:p w14:paraId="4AF1583A" w14:textId="77777777" w:rsidR="004173AE" w:rsidRDefault="004173AE" w:rsidP="00D81648">
      <w:pPr>
        <w:rPr>
          <w:rStyle w:val="Strong"/>
        </w:rPr>
      </w:pPr>
    </w:p>
    <w:p w14:paraId="4895809A" w14:textId="77777777" w:rsidR="00D81648" w:rsidRPr="002C6BF0" w:rsidRDefault="00D81648" w:rsidP="00D81648">
      <w:r>
        <w:rPr>
          <w:rStyle w:val="Strong"/>
        </w:rPr>
        <w:t xml:space="preserve">Execution Units: </w:t>
      </w:r>
      <w:r w:rsidRPr="002C6BF0">
        <w:t>A</w:t>
      </w:r>
      <w:r>
        <w:t>ll Floating Point</w:t>
      </w:r>
    </w:p>
    <w:p w14:paraId="2A736B17" w14:textId="77777777" w:rsidR="00D81648" w:rsidRPr="00697363" w:rsidRDefault="00D81648" w:rsidP="00D81648">
      <w:pPr>
        <w:rPr>
          <w:rStyle w:val="Strong"/>
        </w:rPr>
      </w:pPr>
      <w:r w:rsidRPr="00697363">
        <w:rPr>
          <w:rStyle w:val="Strong"/>
        </w:rPr>
        <w:t>Operation:</w:t>
      </w:r>
    </w:p>
    <w:p w14:paraId="28E00E59" w14:textId="77777777" w:rsidR="00D81648" w:rsidRPr="006829C2" w:rsidRDefault="00D81648" w:rsidP="00D81648">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D81648" w14:paraId="40BE8583" w14:textId="77777777" w:rsidTr="00F25AA7">
        <w:tc>
          <w:tcPr>
            <w:tcW w:w="709" w:type="dxa"/>
          </w:tcPr>
          <w:p w14:paraId="369340A1" w14:textId="77777777" w:rsidR="00D81648" w:rsidRDefault="00D81648" w:rsidP="00F25AA7">
            <w:pPr>
              <w:jc w:val="center"/>
            </w:pPr>
            <w:r>
              <w:t>Bit</w:t>
            </w:r>
          </w:p>
        </w:tc>
        <w:tc>
          <w:tcPr>
            <w:tcW w:w="5387" w:type="dxa"/>
          </w:tcPr>
          <w:p w14:paraId="4A23213A" w14:textId="77777777" w:rsidR="00D81648" w:rsidRDefault="00D81648" w:rsidP="00F25AA7">
            <w:r>
              <w:t>Exception Enabled</w:t>
            </w:r>
          </w:p>
        </w:tc>
      </w:tr>
      <w:tr w:rsidR="00D81648" w14:paraId="7B94E4A9" w14:textId="77777777" w:rsidTr="00F25AA7">
        <w:tc>
          <w:tcPr>
            <w:tcW w:w="709" w:type="dxa"/>
          </w:tcPr>
          <w:p w14:paraId="6814CB74" w14:textId="77777777" w:rsidR="00D81648" w:rsidRDefault="00D81648" w:rsidP="00F25AA7">
            <w:pPr>
              <w:jc w:val="center"/>
            </w:pPr>
            <w:r>
              <w:t>0</w:t>
            </w:r>
          </w:p>
        </w:tc>
        <w:tc>
          <w:tcPr>
            <w:tcW w:w="5387" w:type="dxa"/>
          </w:tcPr>
          <w:p w14:paraId="00CE0B51" w14:textId="77777777" w:rsidR="00D81648" w:rsidRDefault="00D81648" w:rsidP="00F25AA7">
            <w:r>
              <w:t xml:space="preserve">global invalid operation </w:t>
            </w:r>
          </w:p>
        </w:tc>
      </w:tr>
      <w:tr w:rsidR="00D81648" w14:paraId="340E2503" w14:textId="77777777" w:rsidTr="00F25AA7">
        <w:tc>
          <w:tcPr>
            <w:tcW w:w="709" w:type="dxa"/>
          </w:tcPr>
          <w:p w14:paraId="1A15171E" w14:textId="77777777" w:rsidR="00D81648" w:rsidRDefault="00D81648" w:rsidP="00F25AA7">
            <w:pPr>
              <w:jc w:val="center"/>
            </w:pPr>
            <w:r>
              <w:t>1</w:t>
            </w:r>
          </w:p>
        </w:tc>
        <w:tc>
          <w:tcPr>
            <w:tcW w:w="5387" w:type="dxa"/>
          </w:tcPr>
          <w:p w14:paraId="36249252" w14:textId="77777777" w:rsidR="00D81648" w:rsidRDefault="00D81648" w:rsidP="00F25AA7">
            <w:r>
              <w:t>overflow</w:t>
            </w:r>
          </w:p>
        </w:tc>
      </w:tr>
      <w:tr w:rsidR="00D81648" w14:paraId="1A84E06E" w14:textId="77777777" w:rsidTr="00F25AA7">
        <w:tc>
          <w:tcPr>
            <w:tcW w:w="709" w:type="dxa"/>
          </w:tcPr>
          <w:p w14:paraId="1DAEBA09" w14:textId="77777777" w:rsidR="00D81648" w:rsidRDefault="00D81648" w:rsidP="00F25AA7">
            <w:pPr>
              <w:jc w:val="center"/>
            </w:pPr>
            <w:r>
              <w:t>2</w:t>
            </w:r>
          </w:p>
        </w:tc>
        <w:tc>
          <w:tcPr>
            <w:tcW w:w="5387" w:type="dxa"/>
          </w:tcPr>
          <w:p w14:paraId="5323ABDB" w14:textId="77777777" w:rsidR="00D81648" w:rsidRDefault="00D81648" w:rsidP="00F25AA7">
            <w:r>
              <w:t>underflow</w:t>
            </w:r>
          </w:p>
        </w:tc>
      </w:tr>
      <w:tr w:rsidR="00D81648" w14:paraId="7C9AFB47" w14:textId="77777777" w:rsidTr="00F25AA7">
        <w:tc>
          <w:tcPr>
            <w:tcW w:w="709" w:type="dxa"/>
          </w:tcPr>
          <w:p w14:paraId="76A296B4" w14:textId="77777777" w:rsidR="00D81648" w:rsidRDefault="00D81648" w:rsidP="00F25AA7">
            <w:pPr>
              <w:jc w:val="center"/>
            </w:pPr>
            <w:r>
              <w:t>3</w:t>
            </w:r>
          </w:p>
        </w:tc>
        <w:tc>
          <w:tcPr>
            <w:tcW w:w="5387" w:type="dxa"/>
          </w:tcPr>
          <w:p w14:paraId="567C60D0" w14:textId="77777777" w:rsidR="00D81648" w:rsidRDefault="00D81648" w:rsidP="00F25AA7">
            <w:r>
              <w:t>divide by zero</w:t>
            </w:r>
          </w:p>
        </w:tc>
      </w:tr>
      <w:tr w:rsidR="00D81648" w14:paraId="7362698F" w14:textId="77777777" w:rsidTr="00F25AA7">
        <w:tc>
          <w:tcPr>
            <w:tcW w:w="709" w:type="dxa"/>
          </w:tcPr>
          <w:p w14:paraId="60A6CC53" w14:textId="77777777" w:rsidR="00D81648" w:rsidRDefault="00D81648" w:rsidP="00F25AA7">
            <w:pPr>
              <w:jc w:val="center"/>
            </w:pPr>
            <w:r>
              <w:t>4</w:t>
            </w:r>
          </w:p>
        </w:tc>
        <w:tc>
          <w:tcPr>
            <w:tcW w:w="5387" w:type="dxa"/>
          </w:tcPr>
          <w:p w14:paraId="79F97DF7" w14:textId="77777777" w:rsidR="00D81648" w:rsidRDefault="00D81648" w:rsidP="00F25AA7">
            <w:r>
              <w:t>inexact operation</w:t>
            </w:r>
          </w:p>
        </w:tc>
      </w:tr>
      <w:tr w:rsidR="00D81648" w14:paraId="4156AECC" w14:textId="77777777" w:rsidTr="00F25AA7">
        <w:tc>
          <w:tcPr>
            <w:tcW w:w="709" w:type="dxa"/>
          </w:tcPr>
          <w:p w14:paraId="21788478" w14:textId="77777777" w:rsidR="00D81648" w:rsidRDefault="00D81648" w:rsidP="00F25AA7">
            <w:pPr>
              <w:jc w:val="center"/>
            </w:pPr>
            <w:r>
              <w:t>5</w:t>
            </w:r>
          </w:p>
        </w:tc>
        <w:tc>
          <w:tcPr>
            <w:tcW w:w="5387" w:type="dxa"/>
          </w:tcPr>
          <w:p w14:paraId="277EAA44" w14:textId="77777777" w:rsidR="00D81648" w:rsidRDefault="00D81648" w:rsidP="00F25AA7">
            <w:r>
              <w:t>reserved</w:t>
            </w:r>
          </w:p>
        </w:tc>
      </w:tr>
    </w:tbl>
    <w:p w14:paraId="51AC3743" w14:textId="7F6BF959" w:rsidR="004457A2" w:rsidRDefault="004457A2">
      <w:pPr>
        <w:rPr>
          <w:rFonts w:eastAsiaTheme="majorEastAsia" w:cstheme="majorBidi"/>
          <w:sz w:val="44"/>
          <w:szCs w:val="26"/>
        </w:rPr>
      </w:pPr>
      <w:r>
        <w:br w:type="page"/>
      </w:r>
    </w:p>
    <w:p w14:paraId="338B310D" w14:textId="78A449B2" w:rsidR="004457A2" w:rsidRDefault="004457A2" w:rsidP="004457A2">
      <w:pPr>
        <w:pStyle w:val="Heading2"/>
      </w:pPr>
      <w:r>
        <w:lastRenderedPageBreak/>
        <w:t>Decimal Floating-Point Instructions</w:t>
      </w:r>
      <w:bookmarkEnd w:id="237"/>
    </w:p>
    <w:p w14:paraId="448CCAF1" w14:textId="77777777" w:rsidR="004457A2" w:rsidRDefault="004457A2" w:rsidP="004457A2">
      <w:pPr>
        <w:pStyle w:val="Heading3"/>
      </w:pPr>
      <w:bookmarkStart w:id="238" w:name="_Toc87086874"/>
      <w:r>
        <w:t>DFADD – Add Register-Register</w:t>
      </w:r>
      <w:bookmarkEnd w:id="238"/>
    </w:p>
    <w:p w14:paraId="68524EE6" w14:textId="77777777" w:rsidR="004457A2" w:rsidRDefault="004457A2" w:rsidP="004457A2"/>
    <w:p w14:paraId="38A9B51B" w14:textId="77777777" w:rsidR="004457A2" w:rsidRPr="002766C5" w:rsidRDefault="004457A2" w:rsidP="004457A2">
      <w:pPr>
        <w:rPr>
          <w:b/>
          <w:bCs/>
        </w:rPr>
      </w:pPr>
      <w:r w:rsidRPr="002766C5">
        <w:rPr>
          <w:b/>
          <w:bCs/>
        </w:rPr>
        <w:t>Description:</w:t>
      </w:r>
    </w:p>
    <w:p w14:paraId="6195A7B2" w14:textId="323FB625" w:rsidR="004457A2" w:rsidRDefault="004457A2" w:rsidP="004457A2">
      <w:pPr>
        <w:ind w:left="720"/>
      </w:pPr>
      <w:r>
        <w:t>Add two registers and place the sum in the target register. The values are treated as quad precision decimal floating-point values.</w:t>
      </w:r>
    </w:p>
    <w:p w14:paraId="454F3E2A" w14:textId="1A26D022" w:rsidR="004457A2" w:rsidRDefault="004457A2" w:rsidP="004457A2">
      <w:r w:rsidRPr="002766C5">
        <w:rPr>
          <w:b/>
          <w:bCs/>
        </w:rPr>
        <w:t>Instruction Format:</w:t>
      </w:r>
      <w:r>
        <w:t xml:space="preserve"> </w:t>
      </w:r>
      <w:r w:rsidR="005E666B">
        <w:t>DFLT</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605B5D" w:rsidRPr="00790AD0" w14:paraId="13784184" w14:textId="77777777" w:rsidTr="008A0DAF">
        <w:tc>
          <w:tcPr>
            <w:tcW w:w="0" w:type="auto"/>
            <w:tcBorders>
              <w:top w:val="nil"/>
              <w:left w:val="nil"/>
              <w:bottom w:val="single" w:sz="4" w:space="0" w:color="auto"/>
              <w:right w:val="nil"/>
            </w:tcBorders>
          </w:tcPr>
          <w:p w14:paraId="63DAFD15" w14:textId="77777777" w:rsidR="00605B5D" w:rsidRDefault="00605B5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32C07C9" w14:textId="77777777" w:rsidR="00605B5D" w:rsidRDefault="00605B5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2B339F35" w14:textId="77777777" w:rsidR="00605B5D" w:rsidRDefault="00605B5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66F9163" w14:textId="77777777" w:rsidR="00605B5D" w:rsidRDefault="00605B5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31297AB4" w14:textId="77777777" w:rsidR="00605B5D" w:rsidRDefault="00605B5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55090F" w14:textId="77777777" w:rsidR="00605B5D" w:rsidRPr="00790AD0" w:rsidRDefault="00605B5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494ABC" w14:textId="77777777" w:rsidR="00605B5D" w:rsidRPr="00790AD0" w:rsidRDefault="00605B5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2C4D04F" w14:textId="77777777" w:rsidR="00605B5D" w:rsidRPr="00790AD0" w:rsidRDefault="00605B5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05B5D" w14:paraId="4FBF2A3D" w14:textId="77777777" w:rsidTr="008A0DAF">
        <w:tc>
          <w:tcPr>
            <w:tcW w:w="0" w:type="auto"/>
            <w:tcBorders>
              <w:top w:val="single" w:sz="4" w:space="0" w:color="auto"/>
              <w:left w:val="single" w:sz="4" w:space="0" w:color="auto"/>
              <w:bottom w:val="single" w:sz="4" w:space="0" w:color="auto"/>
              <w:right w:val="single" w:sz="4" w:space="0" w:color="auto"/>
            </w:tcBorders>
          </w:tcPr>
          <w:p w14:paraId="07761E21" w14:textId="77777777" w:rsidR="00605B5D" w:rsidRDefault="00605B5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96E7BCE" w14:textId="77777777" w:rsidR="00605B5D" w:rsidRDefault="00605B5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9060EE" w14:textId="77777777" w:rsidR="00605B5D" w:rsidRDefault="00605B5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E3752A" w14:textId="77777777" w:rsidR="00605B5D" w:rsidRDefault="00605B5D" w:rsidP="008A0DAF">
            <w:pPr>
              <w:spacing w:after="0"/>
              <w:jc w:val="center"/>
            </w:pPr>
            <w:r>
              <w:t>4</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12728C" w14:textId="77777777" w:rsidR="00605B5D" w:rsidRDefault="00605B5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C137BC" w14:textId="77777777" w:rsidR="00605B5D" w:rsidRDefault="00605B5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83D6BA" w14:textId="77777777" w:rsidR="00605B5D" w:rsidRDefault="00605B5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D17697" w14:textId="4BD2266C" w:rsidR="00605B5D" w:rsidRDefault="00605B5D" w:rsidP="008A0DAF">
            <w:pPr>
              <w:spacing w:after="0"/>
              <w:jc w:val="center"/>
            </w:pPr>
            <w:r>
              <w:t>17</w:t>
            </w:r>
            <w:r>
              <w:rPr>
                <w:vertAlign w:val="subscript"/>
              </w:rPr>
              <w:t>7</w:t>
            </w:r>
          </w:p>
        </w:tc>
      </w:tr>
    </w:tbl>
    <w:p w14:paraId="49F49D1C" w14:textId="77777777" w:rsidR="00605B5D" w:rsidRDefault="00605B5D" w:rsidP="004457A2">
      <w:pPr>
        <w:rPr>
          <w:b/>
          <w:bCs/>
        </w:rPr>
      </w:pPr>
    </w:p>
    <w:p w14:paraId="58C9491C" w14:textId="0BD62B17" w:rsidR="004457A2" w:rsidRPr="002C6BF0" w:rsidRDefault="004457A2" w:rsidP="004457A2">
      <w:r w:rsidRPr="002766C5">
        <w:rPr>
          <w:b/>
          <w:bCs/>
        </w:rPr>
        <w:t>Execution Units:</w:t>
      </w:r>
      <w:r>
        <w:t xml:space="preserve"> </w:t>
      </w:r>
      <w:r w:rsidRPr="002C6BF0">
        <w:t>All</w:t>
      </w:r>
      <w:r>
        <w:t xml:space="preserve"> </w:t>
      </w:r>
      <w:r w:rsidR="00BB0ECB">
        <w:t>DFP</w:t>
      </w:r>
      <w:r w:rsidRPr="002C6BF0">
        <w:t>U</w:t>
      </w:r>
      <w:r>
        <w:t>’s</w:t>
      </w:r>
    </w:p>
    <w:p w14:paraId="3D068A91" w14:textId="77777777" w:rsidR="004457A2" w:rsidRPr="002766C5" w:rsidRDefault="004457A2" w:rsidP="004457A2">
      <w:pPr>
        <w:rPr>
          <w:b/>
          <w:bCs/>
        </w:rPr>
      </w:pPr>
      <w:r w:rsidRPr="002766C5">
        <w:rPr>
          <w:b/>
          <w:bCs/>
        </w:rPr>
        <w:t>Operation:</w:t>
      </w:r>
    </w:p>
    <w:p w14:paraId="3EFEBCE2" w14:textId="77777777" w:rsidR="004457A2" w:rsidRDefault="004457A2" w:rsidP="004457A2">
      <w:pPr>
        <w:ind w:left="720"/>
      </w:pPr>
      <w:r>
        <w:t>Rt = Ra + Rb</w:t>
      </w:r>
    </w:p>
    <w:p w14:paraId="4DA10CA2" w14:textId="77777777" w:rsidR="004457A2" w:rsidRDefault="004457A2" w:rsidP="004457A2">
      <w:r w:rsidRPr="009F7E96">
        <w:rPr>
          <w:b/>
        </w:rPr>
        <w:t>Exceptions:</w:t>
      </w:r>
      <w:r>
        <w:t xml:space="preserve"> </w:t>
      </w:r>
    </w:p>
    <w:p w14:paraId="366E7739" w14:textId="77777777" w:rsidR="004457A2" w:rsidRPr="009F5200" w:rsidRDefault="004457A2" w:rsidP="004457A2">
      <w:pPr>
        <w:rPr>
          <w:b/>
          <w:bCs/>
        </w:rPr>
      </w:pPr>
      <w:r w:rsidRPr="009F5200">
        <w:rPr>
          <w:b/>
          <w:bCs/>
        </w:rPr>
        <w:t>Notes:</w:t>
      </w:r>
    </w:p>
    <w:p w14:paraId="7F920EE3" w14:textId="77777777" w:rsidR="00B620DB" w:rsidRDefault="00B620DB">
      <w:pPr>
        <w:rPr>
          <w:rFonts w:eastAsiaTheme="majorEastAsia" w:cstheme="majorBidi"/>
          <w:b/>
          <w:bCs/>
          <w:sz w:val="40"/>
        </w:rPr>
      </w:pPr>
      <w:r>
        <w:br w:type="page"/>
      </w:r>
    </w:p>
    <w:p w14:paraId="7F87F148" w14:textId="6D3DA5F5" w:rsidR="00B620DB" w:rsidRDefault="00B620DB" w:rsidP="00B620DB">
      <w:pPr>
        <w:pStyle w:val="Heading3"/>
      </w:pPr>
      <w:r>
        <w:lastRenderedPageBreak/>
        <w:t>DFMUL – Multiply Register-Register</w:t>
      </w:r>
    </w:p>
    <w:p w14:paraId="1D40509E" w14:textId="77777777" w:rsidR="00B620DB" w:rsidRDefault="00B620DB" w:rsidP="00B620DB"/>
    <w:p w14:paraId="476181CF" w14:textId="77777777" w:rsidR="00B620DB" w:rsidRPr="002766C5" w:rsidRDefault="00B620DB" w:rsidP="00B620DB">
      <w:pPr>
        <w:rPr>
          <w:b/>
          <w:bCs/>
        </w:rPr>
      </w:pPr>
      <w:r w:rsidRPr="002766C5">
        <w:rPr>
          <w:b/>
          <w:bCs/>
        </w:rPr>
        <w:t>Description:</w:t>
      </w:r>
    </w:p>
    <w:p w14:paraId="02BDB5D3" w14:textId="22EB6832" w:rsidR="00B620DB" w:rsidRDefault="00B620DB" w:rsidP="00B620DB">
      <w:pPr>
        <w:ind w:left="720"/>
      </w:pPr>
      <w:r>
        <w:t>Multiply two registers and place the product in the target register</w:t>
      </w:r>
      <w:r w:rsidR="005E666B">
        <w:t xml:space="preserve">. </w:t>
      </w:r>
      <w:r>
        <w:t>The values are treated as quad precision decimal floating-point values.</w:t>
      </w:r>
    </w:p>
    <w:p w14:paraId="50C575F9" w14:textId="77777777" w:rsidR="005E666B" w:rsidRDefault="005E666B" w:rsidP="005E666B">
      <w:r w:rsidRPr="002766C5">
        <w:rPr>
          <w:b/>
          <w:bCs/>
        </w:rPr>
        <w:t>Instruction Format:</w:t>
      </w:r>
      <w:r>
        <w:t xml:space="preserve"> DFLT</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5E666B" w:rsidRPr="00790AD0" w14:paraId="7CEFD1DA" w14:textId="77777777" w:rsidTr="008A0DAF">
        <w:tc>
          <w:tcPr>
            <w:tcW w:w="0" w:type="auto"/>
            <w:tcBorders>
              <w:top w:val="nil"/>
              <w:left w:val="nil"/>
              <w:bottom w:val="single" w:sz="4" w:space="0" w:color="auto"/>
              <w:right w:val="nil"/>
            </w:tcBorders>
          </w:tcPr>
          <w:p w14:paraId="424BA6F3" w14:textId="77777777" w:rsidR="005E666B" w:rsidRDefault="005E666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B509BC8" w14:textId="77777777" w:rsidR="005E666B" w:rsidRDefault="005E666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E7529E4" w14:textId="77777777" w:rsidR="005E666B" w:rsidRDefault="005E666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FD4C866" w14:textId="77777777" w:rsidR="005E666B" w:rsidRDefault="005E666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6118D036" w14:textId="77777777" w:rsidR="005E666B" w:rsidRDefault="005E666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FF89BAF" w14:textId="77777777" w:rsidR="005E666B" w:rsidRPr="00790AD0" w:rsidRDefault="005E666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7949E9" w14:textId="77777777" w:rsidR="005E666B" w:rsidRPr="00790AD0" w:rsidRDefault="005E666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B155877" w14:textId="77777777" w:rsidR="005E666B" w:rsidRPr="00790AD0" w:rsidRDefault="005E666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E666B" w14:paraId="6EA62471" w14:textId="77777777" w:rsidTr="008A0DAF">
        <w:tc>
          <w:tcPr>
            <w:tcW w:w="0" w:type="auto"/>
            <w:tcBorders>
              <w:top w:val="single" w:sz="4" w:space="0" w:color="auto"/>
              <w:left w:val="single" w:sz="4" w:space="0" w:color="auto"/>
              <w:bottom w:val="single" w:sz="4" w:space="0" w:color="auto"/>
              <w:right w:val="single" w:sz="4" w:space="0" w:color="auto"/>
            </w:tcBorders>
          </w:tcPr>
          <w:p w14:paraId="17528585" w14:textId="77777777" w:rsidR="005E666B" w:rsidRDefault="005E666B"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3D8F364" w14:textId="77777777" w:rsidR="005E666B" w:rsidRDefault="005E666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FE2662" w14:textId="77777777" w:rsidR="005E666B" w:rsidRDefault="005E666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5135C62" w14:textId="2E3B3918" w:rsidR="005E666B" w:rsidRDefault="005E666B" w:rsidP="008A0DAF">
            <w:pPr>
              <w:spacing w:after="0"/>
              <w:jc w:val="center"/>
            </w:pPr>
            <w:r>
              <w:t>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CC1330" w14:textId="77777777" w:rsidR="005E666B" w:rsidRDefault="005E666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08EE61" w14:textId="77777777" w:rsidR="005E666B" w:rsidRDefault="005E666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ADE631" w14:textId="77777777" w:rsidR="005E666B" w:rsidRDefault="005E666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64AF4E" w14:textId="77777777" w:rsidR="005E666B" w:rsidRDefault="005E666B" w:rsidP="008A0DAF">
            <w:pPr>
              <w:spacing w:after="0"/>
              <w:jc w:val="center"/>
            </w:pPr>
            <w:r>
              <w:t>17</w:t>
            </w:r>
            <w:r>
              <w:rPr>
                <w:vertAlign w:val="subscript"/>
              </w:rPr>
              <w:t>7</w:t>
            </w:r>
          </w:p>
        </w:tc>
      </w:tr>
    </w:tbl>
    <w:p w14:paraId="76D0EC79" w14:textId="77777777" w:rsidR="005E666B" w:rsidRDefault="005E666B" w:rsidP="005E666B">
      <w:pPr>
        <w:rPr>
          <w:b/>
          <w:bCs/>
        </w:rPr>
      </w:pPr>
    </w:p>
    <w:p w14:paraId="554B6928" w14:textId="06CD74FB" w:rsidR="00B620DB" w:rsidRPr="002C6BF0" w:rsidRDefault="00B620DB" w:rsidP="00B620DB">
      <w:r w:rsidRPr="002766C5">
        <w:rPr>
          <w:b/>
          <w:bCs/>
        </w:rPr>
        <w:t>Execution Units:</w:t>
      </w:r>
      <w:r>
        <w:t xml:space="preserve"> </w:t>
      </w:r>
      <w:r w:rsidRPr="002C6BF0">
        <w:t>All</w:t>
      </w:r>
      <w:r>
        <w:t xml:space="preserve"> </w:t>
      </w:r>
      <w:r w:rsidRPr="002C6BF0">
        <w:t>ALU</w:t>
      </w:r>
      <w:r>
        <w:t>’s</w:t>
      </w:r>
    </w:p>
    <w:p w14:paraId="490E163F" w14:textId="77777777" w:rsidR="00B620DB" w:rsidRPr="002766C5" w:rsidRDefault="00B620DB" w:rsidP="00B620DB">
      <w:pPr>
        <w:rPr>
          <w:b/>
          <w:bCs/>
        </w:rPr>
      </w:pPr>
      <w:r w:rsidRPr="002766C5">
        <w:rPr>
          <w:b/>
          <w:bCs/>
        </w:rPr>
        <w:t>Operation:</w:t>
      </w:r>
    </w:p>
    <w:p w14:paraId="3C784C3F" w14:textId="3FADBBDB" w:rsidR="00B620DB" w:rsidRDefault="00B620DB" w:rsidP="00B620DB">
      <w:pPr>
        <w:ind w:left="720"/>
      </w:pPr>
      <w:r>
        <w:t xml:space="preserve">Rt = Ra </w:t>
      </w:r>
      <w:r w:rsidR="00B9119E">
        <w:t>*</w:t>
      </w:r>
      <w:r>
        <w:t xml:space="preserve"> Rb</w:t>
      </w:r>
    </w:p>
    <w:p w14:paraId="6E11F329" w14:textId="77777777" w:rsidR="00B620DB" w:rsidRDefault="00B620DB" w:rsidP="00B620DB">
      <w:r w:rsidRPr="009F7E96">
        <w:rPr>
          <w:b/>
        </w:rPr>
        <w:t>Exceptions:</w:t>
      </w:r>
      <w:r>
        <w:t xml:space="preserve"> </w:t>
      </w:r>
    </w:p>
    <w:p w14:paraId="41AA69C6" w14:textId="77777777" w:rsidR="00B620DB" w:rsidRPr="009F5200" w:rsidRDefault="00B620DB" w:rsidP="00B620DB">
      <w:pPr>
        <w:rPr>
          <w:b/>
          <w:bCs/>
        </w:rPr>
      </w:pPr>
      <w:r w:rsidRPr="009F5200">
        <w:rPr>
          <w:b/>
          <w:bCs/>
        </w:rPr>
        <w:t>Notes:</w:t>
      </w:r>
    </w:p>
    <w:p w14:paraId="0E275CE0" w14:textId="77777777" w:rsidR="001E6266" w:rsidRDefault="001E6266">
      <w:pPr>
        <w:rPr>
          <w:rFonts w:eastAsiaTheme="majorEastAsia" w:cstheme="majorBidi"/>
          <w:b/>
          <w:bCs/>
          <w:sz w:val="40"/>
        </w:rPr>
      </w:pPr>
      <w:r>
        <w:br w:type="page"/>
      </w:r>
    </w:p>
    <w:p w14:paraId="36605803" w14:textId="755D88CC" w:rsidR="001E6266" w:rsidRDefault="001E6266" w:rsidP="001E6266">
      <w:pPr>
        <w:pStyle w:val="Heading3"/>
      </w:pPr>
      <w:r>
        <w:lastRenderedPageBreak/>
        <w:t>DFSUB – Add Register-Register</w:t>
      </w:r>
    </w:p>
    <w:p w14:paraId="291D3532" w14:textId="77777777" w:rsidR="001E6266" w:rsidRDefault="001E6266" w:rsidP="001E6266"/>
    <w:p w14:paraId="608E8B4A" w14:textId="77777777" w:rsidR="001E6266" w:rsidRPr="002766C5" w:rsidRDefault="001E6266" w:rsidP="001E6266">
      <w:pPr>
        <w:rPr>
          <w:b/>
          <w:bCs/>
        </w:rPr>
      </w:pPr>
      <w:r w:rsidRPr="002766C5">
        <w:rPr>
          <w:b/>
          <w:bCs/>
        </w:rPr>
        <w:t>Description:</w:t>
      </w:r>
    </w:p>
    <w:p w14:paraId="578284B3" w14:textId="6277105F" w:rsidR="001E6266" w:rsidRDefault="001E6266" w:rsidP="001E6266">
      <w:pPr>
        <w:ind w:left="720"/>
      </w:pPr>
      <w:r>
        <w:t>Subtract two registers and place the difference in the target register. If the instruction is a vector addition then Ra and Rt are vector registers. Rb may be either a vector or a scalar register. The values are treated as quad precision decimal floating-point values.</w:t>
      </w:r>
    </w:p>
    <w:p w14:paraId="3C0914EA" w14:textId="77777777" w:rsidR="005E666B" w:rsidRDefault="005E666B" w:rsidP="005E666B">
      <w:r w:rsidRPr="002766C5">
        <w:rPr>
          <w:b/>
          <w:bCs/>
        </w:rPr>
        <w:t>Instruction Format:</w:t>
      </w:r>
      <w:r>
        <w:t xml:space="preserve"> DFLT</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5E666B" w:rsidRPr="00790AD0" w14:paraId="484C56CE" w14:textId="77777777" w:rsidTr="008A0DAF">
        <w:tc>
          <w:tcPr>
            <w:tcW w:w="0" w:type="auto"/>
            <w:tcBorders>
              <w:top w:val="nil"/>
              <w:left w:val="nil"/>
              <w:bottom w:val="single" w:sz="4" w:space="0" w:color="auto"/>
              <w:right w:val="nil"/>
            </w:tcBorders>
          </w:tcPr>
          <w:p w14:paraId="43742B2D" w14:textId="77777777" w:rsidR="005E666B" w:rsidRDefault="005E666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AA932D7" w14:textId="77777777" w:rsidR="005E666B" w:rsidRDefault="005E666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2810459D" w14:textId="77777777" w:rsidR="005E666B" w:rsidRDefault="005E666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34B53E8" w14:textId="77777777" w:rsidR="005E666B" w:rsidRDefault="005E666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BDEA3C7" w14:textId="77777777" w:rsidR="005E666B" w:rsidRDefault="005E666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73DE17C" w14:textId="77777777" w:rsidR="005E666B" w:rsidRPr="00790AD0" w:rsidRDefault="005E666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0023DE" w14:textId="77777777" w:rsidR="005E666B" w:rsidRPr="00790AD0" w:rsidRDefault="005E666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6CE2FA" w14:textId="77777777" w:rsidR="005E666B" w:rsidRPr="00790AD0" w:rsidRDefault="005E666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E666B" w14:paraId="7141F714" w14:textId="77777777" w:rsidTr="008A0DAF">
        <w:tc>
          <w:tcPr>
            <w:tcW w:w="0" w:type="auto"/>
            <w:tcBorders>
              <w:top w:val="single" w:sz="4" w:space="0" w:color="auto"/>
              <w:left w:val="single" w:sz="4" w:space="0" w:color="auto"/>
              <w:bottom w:val="single" w:sz="4" w:space="0" w:color="auto"/>
              <w:right w:val="single" w:sz="4" w:space="0" w:color="auto"/>
            </w:tcBorders>
          </w:tcPr>
          <w:p w14:paraId="33AAE957" w14:textId="77777777" w:rsidR="005E666B" w:rsidRDefault="005E666B"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EC6738A" w14:textId="77777777" w:rsidR="005E666B" w:rsidRDefault="005E666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4B532B" w14:textId="77777777" w:rsidR="005E666B" w:rsidRDefault="005E666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270E4" w14:textId="5EF32E1E" w:rsidR="005E666B" w:rsidRDefault="005E666B" w:rsidP="008A0DAF">
            <w:pPr>
              <w:spacing w:after="0"/>
              <w:jc w:val="center"/>
            </w:pPr>
            <w:r>
              <w:t>5</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18D41" w14:textId="77777777" w:rsidR="005E666B" w:rsidRDefault="005E666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44D9D1" w14:textId="77777777" w:rsidR="005E666B" w:rsidRDefault="005E666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6513A6" w14:textId="77777777" w:rsidR="005E666B" w:rsidRDefault="005E666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AF905C" w14:textId="77777777" w:rsidR="005E666B" w:rsidRDefault="005E666B" w:rsidP="008A0DAF">
            <w:pPr>
              <w:spacing w:after="0"/>
              <w:jc w:val="center"/>
            </w:pPr>
            <w:r>
              <w:t>17</w:t>
            </w:r>
            <w:r>
              <w:rPr>
                <w:vertAlign w:val="subscript"/>
              </w:rPr>
              <w:t>7</w:t>
            </w:r>
          </w:p>
        </w:tc>
      </w:tr>
    </w:tbl>
    <w:p w14:paraId="0AB0BC6B" w14:textId="77777777" w:rsidR="005E666B" w:rsidRDefault="005E666B" w:rsidP="005E666B">
      <w:pPr>
        <w:rPr>
          <w:b/>
          <w:bCs/>
        </w:rPr>
      </w:pPr>
    </w:p>
    <w:p w14:paraId="1A79F62C" w14:textId="48E6365F" w:rsidR="001E6266" w:rsidRPr="002C6BF0" w:rsidRDefault="001E6266" w:rsidP="001E6266">
      <w:r w:rsidRPr="002766C5">
        <w:rPr>
          <w:b/>
          <w:bCs/>
        </w:rPr>
        <w:t>Execution Units:</w:t>
      </w:r>
      <w:r>
        <w:t xml:space="preserve"> </w:t>
      </w:r>
      <w:r w:rsidRPr="002C6BF0">
        <w:t>All</w:t>
      </w:r>
      <w:r>
        <w:t xml:space="preserve"> </w:t>
      </w:r>
      <w:r w:rsidR="00A123E6">
        <w:t>DFP</w:t>
      </w:r>
      <w:r w:rsidRPr="002C6BF0">
        <w:t>U</w:t>
      </w:r>
      <w:r>
        <w:t>’s</w:t>
      </w:r>
    </w:p>
    <w:p w14:paraId="53E5B29A" w14:textId="77777777" w:rsidR="001E6266" w:rsidRPr="002766C5" w:rsidRDefault="001E6266" w:rsidP="001E6266">
      <w:pPr>
        <w:rPr>
          <w:b/>
          <w:bCs/>
        </w:rPr>
      </w:pPr>
      <w:r w:rsidRPr="002766C5">
        <w:rPr>
          <w:b/>
          <w:bCs/>
        </w:rPr>
        <w:t>Operation:</w:t>
      </w:r>
    </w:p>
    <w:p w14:paraId="2E01A144" w14:textId="7366CE4C" w:rsidR="001E6266" w:rsidRDefault="001E6266" w:rsidP="001E6266">
      <w:pPr>
        <w:ind w:left="720"/>
      </w:pPr>
      <w:r>
        <w:t xml:space="preserve">Rt = Ra </w:t>
      </w:r>
      <w:r w:rsidR="00A123E6">
        <w:t>-</w:t>
      </w:r>
      <w:r>
        <w:t xml:space="preserve"> Rb</w:t>
      </w:r>
    </w:p>
    <w:p w14:paraId="0F946B4C" w14:textId="77777777" w:rsidR="001E6266" w:rsidRDefault="001E6266" w:rsidP="001E6266">
      <w:r w:rsidRPr="009F7E96">
        <w:rPr>
          <w:b/>
        </w:rPr>
        <w:t>Exceptions:</w:t>
      </w:r>
      <w:r>
        <w:t xml:space="preserve"> </w:t>
      </w:r>
    </w:p>
    <w:p w14:paraId="4BE501EC" w14:textId="77777777" w:rsidR="001E6266" w:rsidRPr="009F5200" w:rsidRDefault="001E6266" w:rsidP="001E6266">
      <w:pPr>
        <w:rPr>
          <w:b/>
          <w:bCs/>
        </w:rPr>
      </w:pPr>
      <w:r w:rsidRPr="009F5200">
        <w:rPr>
          <w:b/>
          <w:bCs/>
        </w:rPr>
        <w:t>Notes:</w:t>
      </w:r>
    </w:p>
    <w:p w14:paraId="510CF376" w14:textId="0ECA941D" w:rsidR="0010037F" w:rsidRDefault="0010037F" w:rsidP="00E2266C">
      <w:pPr>
        <w:rPr>
          <w:rFonts w:eastAsiaTheme="majorEastAsia" w:cstheme="majorBidi"/>
          <w:sz w:val="44"/>
          <w:szCs w:val="26"/>
        </w:rPr>
      </w:pPr>
      <w:r>
        <w:br w:type="page"/>
      </w:r>
    </w:p>
    <w:p w14:paraId="355DC811" w14:textId="39C18B62" w:rsidR="0010037F" w:rsidRDefault="0010037F" w:rsidP="0010037F">
      <w:pPr>
        <w:pStyle w:val="Heading2"/>
      </w:pPr>
      <w:r>
        <w:lastRenderedPageBreak/>
        <w:t>Load / Store Instructions</w:t>
      </w:r>
      <w:bookmarkEnd w:id="179"/>
    </w:p>
    <w:p w14:paraId="69D11668" w14:textId="77777777" w:rsidR="0010037F" w:rsidRDefault="0010037F" w:rsidP="0010037F">
      <w:pPr>
        <w:pStyle w:val="Heading3"/>
      </w:pPr>
      <w:bookmarkStart w:id="239" w:name="_Toc87086900"/>
      <w:r>
        <w:t>Overview</w:t>
      </w:r>
      <w:bookmarkEnd w:id="239"/>
    </w:p>
    <w:p w14:paraId="155572A5" w14:textId="77777777" w:rsidR="0010037F" w:rsidRDefault="0010037F" w:rsidP="0010037F">
      <w:pPr>
        <w:pStyle w:val="Heading3"/>
      </w:pPr>
      <w:bookmarkStart w:id="240" w:name="_Toc87086901"/>
      <w:r>
        <w:t>Addressing Modes</w:t>
      </w:r>
      <w:bookmarkEnd w:id="240"/>
    </w:p>
    <w:p w14:paraId="0A1BD5C6" w14:textId="4F1AC8DC" w:rsidR="0010037F" w:rsidRDefault="0010037F" w:rsidP="0010037F">
      <w:pPr>
        <w:ind w:left="720"/>
      </w:pPr>
      <w:r>
        <w:t xml:space="preserve">Load and store instructions have two addressing modes, register indirect with displacement and indexed addressing. </w:t>
      </w:r>
    </w:p>
    <w:p w14:paraId="11A6243B" w14:textId="77777777" w:rsidR="0010037F" w:rsidRDefault="0010037F" w:rsidP="0010037F">
      <w:pPr>
        <w:pStyle w:val="Heading3"/>
      </w:pPr>
      <w:bookmarkStart w:id="241" w:name="_Toc87086902"/>
      <w:r>
        <w:t>Load Formats</w:t>
      </w:r>
      <w:bookmarkEnd w:id="241"/>
    </w:p>
    <w:p w14:paraId="2DC8B7F0" w14:textId="77777777" w:rsidR="0010037F" w:rsidRDefault="0010037F" w:rsidP="0010037F">
      <w:pPr>
        <w:pStyle w:val="Heading4"/>
      </w:pPr>
      <w:r>
        <w:t>Register Indirect with Displacement Format</w:t>
      </w:r>
    </w:p>
    <w:p w14:paraId="6B6A7EFD" w14:textId="3B3296FA" w:rsidR="0010037F" w:rsidRPr="007F35E6" w:rsidRDefault="0010037F" w:rsidP="003E546C">
      <w:pPr>
        <w:ind w:left="720"/>
      </w:pPr>
      <w:r>
        <w:t>For register indirect with displacement addressing the load or store address is the sum of a register Ra and a displacement constant found in the instruction.</w:t>
      </w:r>
      <w:r w:rsidR="003E546C">
        <w:t xml:space="preserve"> A postfix immediate may be used for a larger displacement.</w:t>
      </w:r>
    </w:p>
    <w:p w14:paraId="6C6B0694" w14:textId="526C7CF4" w:rsidR="007F35E6" w:rsidRDefault="003E546C" w:rsidP="0010037F">
      <w:r w:rsidRPr="003E546C">
        <w:rPr>
          <w:b/>
          <w:bCs/>
        </w:rPr>
        <w:t>Instruction Format:</w:t>
      </w:r>
      <w:r>
        <w:t xml:space="preserve"> d[Ra]</w:t>
      </w:r>
    </w:p>
    <w:tbl>
      <w:tblPr>
        <w:tblW w:w="0" w:type="auto"/>
        <w:tblInd w:w="612" w:type="dxa"/>
        <w:tblLook w:val="04A0" w:firstRow="1" w:lastRow="0" w:firstColumn="1" w:lastColumn="0" w:noHBand="0" w:noVBand="1"/>
      </w:tblPr>
      <w:tblGrid>
        <w:gridCol w:w="1591"/>
        <w:gridCol w:w="931"/>
        <w:gridCol w:w="876"/>
        <w:gridCol w:w="1151"/>
      </w:tblGrid>
      <w:tr w:rsidR="003E78A1" w14:paraId="1719654A" w14:textId="77777777" w:rsidTr="00F25AA7">
        <w:tc>
          <w:tcPr>
            <w:tcW w:w="0" w:type="auto"/>
            <w:tcBorders>
              <w:top w:val="nil"/>
              <w:left w:val="nil"/>
              <w:bottom w:val="single" w:sz="4" w:space="0" w:color="auto"/>
              <w:right w:val="nil"/>
            </w:tcBorders>
          </w:tcPr>
          <w:p w14:paraId="30AADEA3" w14:textId="0D81C3B0" w:rsidR="003E78A1" w:rsidRDefault="003E78A1" w:rsidP="00F25AA7">
            <w:pPr>
              <w:spacing w:after="0"/>
              <w:jc w:val="center"/>
            </w:pPr>
            <w:r>
              <w:t>31                 19</w:t>
            </w:r>
          </w:p>
        </w:tc>
        <w:tc>
          <w:tcPr>
            <w:tcW w:w="0" w:type="auto"/>
            <w:tcBorders>
              <w:top w:val="nil"/>
              <w:left w:val="nil"/>
              <w:bottom w:val="single" w:sz="4" w:space="0" w:color="auto"/>
              <w:right w:val="nil"/>
            </w:tcBorders>
          </w:tcPr>
          <w:p w14:paraId="7E4342FA" w14:textId="77777777" w:rsidR="003E78A1" w:rsidRDefault="003E78A1" w:rsidP="00F25AA7">
            <w:pPr>
              <w:spacing w:after="0"/>
              <w:jc w:val="center"/>
            </w:pPr>
            <w:r>
              <w:t>18     13</w:t>
            </w:r>
          </w:p>
        </w:tc>
        <w:tc>
          <w:tcPr>
            <w:tcW w:w="0" w:type="auto"/>
            <w:tcBorders>
              <w:top w:val="nil"/>
              <w:left w:val="nil"/>
              <w:bottom w:val="single" w:sz="4" w:space="0" w:color="auto"/>
              <w:right w:val="nil"/>
            </w:tcBorders>
          </w:tcPr>
          <w:p w14:paraId="756D7E35" w14:textId="77777777" w:rsidR="003E78A1" w:rsidRDefault="003E78A1" w:rsidP="00F25AA7">
            <w:pPr>
              <w:spacing w:after="0"/>
              <w:jc w:val="center"/>
            </w:pPr>
            <w:r>
              <w:t>12      7</w:t>
            </w:r>
          </w:p>
        </w:tc>
        <w:tc>
          <w:tcPr>
            <w:tcW w:w="0" w:type="auto"/>
            <w:tcBorders>
              <w:top w:val="nil"/>
              <w:left w:val="nil"/>
              <w:bottom w:val="single" w:sz="4" w:space="0" w:color="auto"/>
              <w:right w:val="nil"/>
            </w:tcBorders>
          </w:tcPr>
          <w:p w14:paraId="048FAE2B" w14:textId="77777777" w:rsidR="003E78A1" w:rsidRDefault="003E78A1" w:rsidP="00F25AA7">
            <w:pPr>
              <w:spacing w:after="0"/>
              <w:jc w:val="center"/>
            </w:pPr>
            <w:r>
              <w:t>6             0</w:t>
            </w:r>
          </w:p>
        </w:tc>
      </w:tr>
      <w:tr w:rsidR="003E78A1" w:rsidRPr="002F22BC" w14:paraId="5A720F6F"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1AFD26AB" w14:textId="676BA077" w:rsidR="003E78A1" w:rsidRPr="002F22BC" w:rsidRDefault="003E78A1"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0D326E" w14:textId="77777777" w:rsidR="003E78A1" w:rsidRPr="002F22BC" w:rsidRDefault="003E78A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5452D8" w14:textId="77777777" w:rsidR="003E78A1" w:rsidRPr="002F22BC" w:rsidRDefault="003E78A1"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AFABD" w14:textId="77777777" w:rsidR="003E78A1" w:rsidRPr="002F22BC" w:rsidRDefault="003E78A1" w:rsidP="00F25AA7">
            <w:pPr>
              <w:spacing w:after="0"/>
              <w:jc w:val="center"/>
            </w:pPr>
            <w:r>
              <w:t>64</w:t>
            </w:r>
            <w:r>
              <w:rPr>
                <w:vertAlign w:val="subscript"/>
              </w:rPr>
              <w:t>7</w:t>
            </w:r>
          </w:p>
        </w:tc>
      </w:tr>
    </w:tbl>
    <w:p w14:paraId="2576B3A0" w14:textId="77777777" w:rsidR="003E546C" w:rsidRDefault="003E546C" w:rsidP="0010037F"/>
    <w:p w14:paraId="032D656C" w14:textId="2AE9819A" w:rsidR="00FA4958" w:rsidRDefault="00FA4958" w:rsidP="0010037F">
      <w:r>
        <w:t>Scaled Indexed with Displacement Format</w:t>
      </w:r>
    </w:p>
    <w:p w14:paraId="2094C2B9" w14:textId="3BD6778B" w:rsidR="00FA4958" w:rsidRPr="007F35E6" w:rsidRDefault="00FA4958" w:rsidP="00FA4958">
      <w:pPr>
        <w:ind w:left="720"/>
      </w:pPr>
      <w:r>
        <w:t>The displacement is optional and follows the instruction as a postfix immediate. The PFXB opcode should be used.</w:t>
      </w:r>
    </w:p>
    <w:p w14:paraId="4EFD207D" w14:textId="03680443" w:rsidR="0010037F" w:rsidRDefault="00957484" w:rsidP="00957484">
      <w:r>
        <w:rPr>
          <w:b/>
          <w:bCs/>
        </w:rPr>
        <w:t xml:space="preserve">Instruction </w:t>
      </w:r>
      <w:r w:rsidR="0010037F" w:rsidRPr="00957484">
        <w:rPr>
          <w:b/>
          <w:bCs/>
        </w:rPr>
        <w:t>Format</w:t>
      </w:r>
      <w:r>
        <w:rPr>
          <w:b/>
          <w:bCs/>
        </w:rPr>
        <w:t xml:space="preserve">: </w:t>
      </w:r>
      <w:r w:rsidRPr="00AD30E3">
        <w:t>d[</w:t>
      </w:r>
      <w:proofErr w:type="spellStart"/>
      <w:r w:rsidRPr="00AD30E3">
        <w:t>Ra+Rb</w:t>
      </w:r>
      <w:proofErr w:type="spellEnd"/>
      <w:r w:rsidRPr="00AD30E3">
        <w:t>*]</w:t>
      </w:r>
    </w:p>
    <w:tbl>
      <w:tblPr>
        <w:tblW w:w="0" w:type="auto"/>
        <w:tblInd w:w="612" w:type="dxa"/>
        <w:tblLook w:val="04A0" w:firstRow="1" w:lastRow="0" w:firstColumn="1" w:lastColumn="0" w:noHBand="0" w:noVBand="1"/>
      </w:tblPr>
      <w:tblGrid>
        <w:gridCol w:w="801"/>
        <w:gridCol w:w="576"/>
        <w:gridCol w:w="846"/>
        <w:gridCol w:w="801"/>
        <w:gridCol w:w="756"/>
        <w:gridCol w:w="801"/>
      </w:tblGrid>
      <w:tr w:rsidR="00FA4958" w14:paraId="0F43D01A" w14:textId="77777777" w:rsidTr="00F25AA7">
        <w:tc>
          <w:tcPr>
            <w:tcW w:w="0" w:type="auto"/>
            <w:tcBorders>
              <w:top w:val="nil"/>
              <w:left w:val="nil"/>
              <w:bottom w:val="single" w:sz="4" w:space="0" w:color="auto"/>
              <w:right w:val="nil"/>
            </w:tcBorders>
          </w:tcPr>
          <w:p w14:paraId="17760D54" w14:textId="2A998597" w:rsidR="00FA4958" w:rsidRPr="00775324" w:rsidRDefault="00FA4958"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1B8730DE" w14:textId="455C0D53" w:rsidR="00FA4958" w:rsidRPr="00775324" w:rsidRDefault="00FA4958"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2C6A7769" w14:textId="77777777" w:rsidR="00FA4958" w:rsidRPr="00775324" w:rsidRDefault="00FA4958"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B73CAEB" w14:textId="77777777" w:rsidR="00FA4958" w:rsidRPr="00775324" w:rsidRDefault="00FA4958"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43C4FB1" w14:textId="77777777" w:rsidR="00FA4958" w:rsidRPr="00775324" w:rsidRDefault="00FA4958"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8CA2D97" w14:textId="77777777" w:rsidR="00FA4958" w:rsidRPr="00775324" w:rsidRDefault="00FA4958" w:rsidP="00F25AA7">
            <w:pPr>
              <w:spacing w:after="0"/>
              <w:jc w:val="center"/>
              <w:rPr>
                <w:sz w:val="18"/>
                <w:szCs w:val="18"/>
              </w:rPr>
            </w:pPr>
            <w:r w:rsidRPr="00775324">
              <w:rPr>
                <w:sz w:val="18"/>
                <w:szCs w:val="18"/>
              </w:rPr>
              <w:t>6         0</w:t>
            </w:r>
          </w:p>
        </w:tc>
      </w:tr>
      <w:tr w:rsidR="00FA4958" w:rsidRPr="002F22BC" w14:paraId="33FC42D9" w14:textId="77777777" w:rsidTr="00F25AA7">
        <w:tc>
          <w:tcPr>
            <w:tcW w:w="0" w:type="auto"/>
            <w:tcBorders>
              <w:top w:val="single" w:sz="4" w:space="0" w:color="auto"/>
              <w:left w:val="single" w:sz="4" w:space="0" w:color="auto"/>
              <w:bottom w:val="single" w:sz="4" w:space="0" w:color="auto"/>
              <w:right w:val="single" w:sz="4" w:space="0" w:color="auto"/>
            </w:tcBorders>
          </w:tcPr>
          <w:p w14:paraId="554A6458" w14:textId="3F1AE643" w:rsidR="00FA4958" w:rsidRDefault="00FA4958" w:rsidP="00F25AA7">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094D38" w14:textId="77781228" w:rsidR="00FA4958" w:rsidRDefault="00FA4958" w:rsidP="00F25AA7">
            <w:pPr>
              <w:spacing w:after="0"/>
              <w:jc w:val="center"/>
            </w:pPr>
            <w:r>
              <w:t>Sc</w:t>
            </w:r>
            <w:r w:rsidRPr="00A87B0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E40CB3" w14:textId="77777777" w:rsidR="00FA4958" w:rsidRPr="002F22BC" w:rsidRDefault="00FA495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C80113" w14:textId="77777777" w:rsidR="00FA4958" w:rsidRPr="002F22BC" w:rsidRDefault="00FA495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DE0BC6" w14:textId="77777777" w:rsidR="00FA4958" w:rsidRPr="002F22BC" w:rsidRDefault="00FA495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76648D" w14:textId="77777777" w:rsidR="00FA4958" w:rsidRPr="002F22BC" w:rsidRDefault="00FA4958" w:rsidP="00F25AA7">
            <w:pPr>
              <w:spacing w:after="0"/>
              <w:jc w:val="center"/>
            </w:pPr>
            <w:r>
              <w:t>79</w:t>
            </w:r>
            <w:r>
              <w:rPr>
                <w:vertAlign w:val="subscript"/>
              </w:rPr>
              <w:t>7</w:t>
            </w:r>
          </w:p>
        </w:tc>
      </w:tr>
    </w:tbl>
    <w:p w14:paraId="6E7A9798" w14:textId="77777777" w:rsidR="007F35E6" w:rsidRDefault="007F35E6">
      <w:pPr>
        <w:rPr>
          <w:rFonts w:eastAsiaTheme="majorEastAsia" w:cstheme="majorBidi"/>
          <w:b/>
          <w:bCs/>
          <w:sz w:val="40"/>
        </w:rPr>
      </w:pPr>
      <w:bookmarkStart w:id="242" w:name="_Toc87086903"/>
      <w:r>
        <w:br w:type="page"/>
      </w:r>
    </w:p>
    <w:p w14:paraId="0D1C2420" w14:textId="343EF645" w:rsidR="0010037F" w:rsidRDefault="0010037F" w:rsidP="0010037F">
      <w:pPr>
        <w:pStyle w:val="Heading3"/>
      </w:pPr>
      <w:r>
        <w:lastRenderedPageBreak/>
        <w:t>Store Formats</w:t>
      </w:r>
      <w:bookmarkEnd w:id="242"/>
    </w:p>
    <w:p w14:paraId="0BA2865E" w14:textId="77777777" w:rsidR="0010037F" w:rsidRDefault="0010037F" w:rsidP="0010037F">
      <w:pPr>
        <w:pStyle w:val="Heading4"/>
      </w:pPr>
      <w:r>
        <w:t>Register Indirect with Displacement Format</w:t>
      </w:r>
    </w:p>
    <w:p w14:paraId="7509741A" w14:textId="77777777" w:rsidR="0010037F" w:rsidRDefault="0010037F" w:rsidP="0010037F">
      <w:pPr>
        <w:ind w:left="720"/>
      </w:pPr>
      <w:r>
        <w:t>For register indirect with displacement addressing the load or store address is the sum of a register Ra and a displacement constant found in the instruction.</w:t>
      </w:r>
    </w:p>
    <w:tbl>
      <w:tblPr>
        <w:tblW w:w="0" w:type="auto"/>
        <w:tblInd w:w="612" w:type="dxa"/>
        <w:tblLook w:val="04A0" w:firstRow="1" w:lastRow="0" w:firstColumn="1" w:lastColumn="0" w:noHBand="0" w:noVBand="1"/>
      </w:tblPr>
      <w:tblGrid>
        <w:gridCol w:w="1646"/>
        <w:gridCol w:w="931"/>
        <w:gridCol w:w="876"/>
        <w:gridCol w:w="1151"/>
      </w:tblGrid>
      <w:tr w:rsidR="00077461" w14:paraId="5C744759" w14:textId="77777777" w:rsidTr="00F25AA7">
        <w:tc>
          <w:tcPr>
            <w:tcW w:w="0" w:type="auto"/>
            <w:tcBorders>
              <w:top w:val="nil"/>
              <w:left w:val="nil"/>
              <w:bottom w:val="single" w:sz="4" w:space="0" w:color="auto"/>
              <w:right w:val="nil"/>
            </w:tcBorders>
          </w:tcPr>
          <w:p w14:paraId="46F01D34" w14:textId="269DBE10" w:rsidR="00077461" w:rsidRDefault="00077461" w:rsidP="00F25AA7">
            <w:pPr>
              <w:spacing w:after="0"/>
              <w:jc w:val="center"/>
            </w:pPr>
            <w:r>
              <w:t>31                  19</w:t>
            </w:r>
          </w:p>
        </w:tc>
        <w:tc>
          <w:tcPr>
            <w:tcW w:w="0" w:type="auto"/>
            <w:tcBorders>
              <w:top w:val="nil"/>
              <w:left w:val="nil"/>
              <w:bottom w:val="single" w:sz="4" w:space="0" w:color="auto"/>
              <w:right w:val="nil"/>
            </w:tcBorders>
          </w:tcPr>
          <w:p w14:paraId="1DC81AED" w14:textId="77777777" w:rsidR="00077461" w:rsidRDefault="00077461" w:rsidP="00F25AA7">
            <w:pPr>
              <w:spacing w:after="0"/>
              <w:jc w:val="center"/>
            </w:pPr>
            <w:r>
              <w:t>18     13</w:t>
            </w:r>
          </w:p>
        </w:tc>
        <w:tc>
          <w:tcPr>
            <w:tcW w:w="0" w:type="auto"/>
            <w:tcBorders>
              <w:top w:val="nil"/>
              <w:left w:val="nil"/>
              <w:bottom w:val="single" w:sz="4" w:space="0" w:color="auto"/>
              <w:right w:val="nil"/>
            </w:tcBorders>
          </w:tcPr>
          <w:p w14:paraId="20BDBEC8" w14:textId="77777777" w:rsidR="00077461" w:rsidRDefault="00077461" w:rsidP="00F25AA7">
            <w:pPr>
              <w:spacing w:after="0"/>
              <w:jc w:val="center"/>
            </w:pPr>
            <w:r>
              <w:t>12      7</w:t>
            </w:r>
          </w:p>
        </w:tc>
        <w:tc>
          <w:tcPr>
            <w:tcW w:w="0" w:type="auto"/>
            <w:tcBorders>
              <w:top w:val="nil"/>
              <w:left w:val="nil"/>
              <w:bottom w:val="single" w:sz="4" w:space="0" w:color="auto"/>
              <w:right w:val="nil"/>
            </w:tcBorders>
          </w:tcPr>
          <w:p w14:paraId="2A4CB97A" w14:textId="77777777" w:rsidR="00077461" w:rsidRDefault="00077461" w:rsidP="00F25AA7">
            <w:pPr>
              <w:spacing w:after="0"/>
              <w:jc w:val="center"/>
            </w:pPr>
            <w:r>
              <w:t>6             0</w:t>
            </w:r>
          </w:p>
        </w:tc>
      </w:tr>
      <w:tr w:rsidR="00077461" w:rsidRPr="002F22BC" w14:paraId="0D3033B2"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136FDCC5" w14:textId="4C6D06C1" w:rsidR="00077461" w:rsidRPr="002F22BC" w:rsidRDefault="00077461"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CC1B11" w14:textId="77777777" w:rsidR="00077461" w:rsidRPr="002F22BC" w:rsidRDefault="0007746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722BC" w14:textId="4FF0CCCC" w:rsidR="00077461" w:rsidRPr="002F22BC" w:rsidRDefault="00077461"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3C4BAD" w14:textId="6E0AED50" w:rsidR="00077461" w:rsidRPr="002F22BC" w:rsidRDefault="00077461" w:rsidP="00F25AA7">
            <w:pPr>
              <w:spacing w:after="0"/>
              <w:jc w:val="center"/>
            </w:pPr>
            <w:r>
              <w:t>Opcode</w:t>
            </w:r>
            <w:r>
              <w:rPr>
                <w:vertAlign w:val="subscript"/>
              </w:rPr>
              <w:t>7</w:t>
            </w:r>
          </w:p>
        </w:tc>
      </w:tr>
    </w:tbl>
    <w:p w14:paraId="316289F6" w14:textId="77777777" w:rsidR="0010037F" w:rsidRDefault="0010037F" w:rsidP="0010037F">
      <w:pPr>
        <w:pStyle w:val="Heading4"/>
      </w:pPr>
    </w:p>
    <w:p w14:paraId="2C537DB5" w14:textId="77777777" w:rsidR="0010037F" w:rsidRDefault="0010037F" w:rsidP="0010037F">
      <w:pPr>
        <w:pStyle w:val="Heading4"/>
      </w:pPr>
      <w:r>
        <w:t>Indexed Format</w:t>
      </w:r>
    </w:p>
    <w:tbl>
      <w:tblPr>
        <w:tblW w:w="0" w:type="auto"/>
        <w:tblInd w:w="612" w:type="dxa"/>
        <w:tblLook w:val="04A0" w:firstRow="1" w:lastRow="0" w:firstColumn="1" w:lastColumn="0" w:noHBand="0" w:noVBand="1"/>
      </w:tblPr>
      <w:tblGrid>
        <w:gridCol w:w="801"/>
        <w:gridCol w:w="576"/>
        <w:gridCol w:w="846"/>
        <w:gridCol w:w="801"/>
        <w:gridCol w:w="756"/>
        <w:gridCol w:w="971"/>
      </w:tblGrid>
      <w:tr w:rsidR="00077461" w14:paraId="5A07696E" w14:textId="77777777" w:rsidTr="00F25AA7">
        <w:tc>
          <w:tcPr>
            <w:tcW w:w="0" w:type="auto"/>
            <w:tcBorders>
              <w:top w:val="nil"/>
              <w:left w:val="nil"/>
              <w:bottom w:val="single" w:sz="4" w:space="0" w:color="auto"/>
              <w:right w:val="nil"/>
            </w:tcBorders>
          </w:tcPr>
          <w:p w14:paraId="6BF9946C" w14:textId="1A08D84D" w:rsidR="00077461" w:rsidRPr="00775324" w:rsidRDefault="00077461"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271FD95C" w14:textId="0B754ECF" w:rsidR="00077461" w:rsidRPr="00775324" w:rsidRDefault="00077461"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0BE2683B" w14:textId="77777777" w:rsidR="00077461" w:rsidRPr="00775324" w:rsidRDefault="00077461"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7C54FB1" w14:textId="77777777" w:rsidR="00077461" w:rsidRPr="00775324" w:rsidRDefault="00077461"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8EEBE1" w14:textId="77777777" w:rsidR="00077461" w:rsidRPr="00775324" w:rsidRDefault="00077461"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0FBE185" w14:textId="77777777" w:rsidR="00077461" w:rsidRPr="00775324" w:rsidRDefault="00077461" w:rsidP="00F25AA7">
            <w:pPr>
              <w:spacing w:after="0"/>
              <w:jc w:val="center"/>
              <w:rPr>
                <w:sz w:val="18"/>
                <w:szCs w:val="18"/>
              </w:rPr>
            </w:pPr>
            <w:r w:rsidRPr="00775324">
              <w:rPr>
                <w:sz w:val="18"/>
                <w:szCs w:val="18"/>
              </w:rPr>
              <w:t>6         0</w:t>
            </w:r>
          </w:p>
        </w:tc>
      </w:tr>
      <w:tr w:rsidR="00077461" w:rsidRPr="002F22BC" w14:paraId="1D77FA64" w14:textId="77777777" w:rsidTr="00F25AA7">
        <w:tc>
          <w:tcPr>
            <w:tcW w:w="0" w:type="auto"/>
            <w:tcBorders>
              <w:top w:val="single" w:sz="4" w:space="0" w:color="auto"/>
              <w:left w:val="single" w:sz="4" w:space="0" w:color="auto"/>
              <w:bottom w:val="single" w:sz="4" w:space="0" w:color="auto"/>
              <w:right w:val="single" w:sz="4" w:space="0" w:color="auto"/>
            </w:tcBorders>
          </w:tcPr>
          <w:p w14:paraId="55BDF692" w14:textId="2DFBFC16" w:rsidR="00077461" w:rsidRDefault="00077461" w:rsidP="00F25AA7">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AA8789" w14:textId="2E5D1B0A" w:rsidR="00077461" w:rsidRDefault="00077461" w:rsidP="00F25AA7">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1E60B2" w14:textId="77777777" w:rsidR="00077461" w:rsidRPr="002F22BC" w:rsidRDefault="0007746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7062E8" w14:textId="77777777" w:rsidR="00077461" w:rsidRPr="002F22BC" w:rsidRDefault="0007746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8F3ABF" w14:textId="307B8A54" w:rsidR="00077461" w:rsidRPr="002F22BC" w:rsidRDefault="00077461"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D6A69" w14:textId="2FA354BB" w:rsidR="00077461" w:rsidRPr="002F22BC" w:rsidRDefault="00077461" w:rsidP="00F25AA7">
            <w:pPr>
              <w:spacing w:after="0"/>
              <w:jc w:val="center"/>
            </w:pPr>
            <w:r>
              <w:t>Opcode</w:t>
            </w:r>
            <w:r>
              <w:rPr>
                <w:vertAlign w:val="subscript"/>
              </w:rPr>
              <w:t>7</w:t>
            </w:r>
          </w:p>
        </w:tc>
      </w:tr>
    </w:tbl>
    <w:p w14:paraId="7FCD9544" w14:textId="77777777" w:rsidR="0010037F" w:rsidRDefault="0010037F" w:rsidP="0010037F"/>
    <w:p w14:paraId="760D3C66" w14:textId="77777777" w:rsidR="007F35E6" w:rsidRDefault="007F35E6">
      <w:pPr>
        <w:rPr>
          <w:rFonts w:eastAsiaTheme="majorEastAsia" w:cstheme="majorBidi"/>
          <w:b/>
          <w:bCs/>
          <w:sz w:val="40"/>
        </w:rPr>
      </w:pPr>
      <w:bookmarkStart w:id="243" w:name="_Toc134124505"/>
      <w:r>
        <w:br w:type="page"/>
      </w:r>
    </w:p>
    <w:p w14:paraId="1C5BCBB2" w14:textId="0E7693B5" w:rsidR="00133FA3" w:rsidRDefault="00133FA3" w:rsidP="00133FA3">
      <w:pPr>
        <w:pStyle w:val="Heading3"/>
      </w:pPr>
      <w:r>
        <w:lastRenderedPageBreak/>
        <w:t>AMOADD – AMO Addition</w:t>
      </w:r>
    </w:p>
    <w:p w14:paraId="08A2243D" w14:textId="77777777" w:rsidR="00133FA3" w:rsidRPr="00870225" w:rsidRDefault="00133FA3" w:rsidP="00133FA3">
      <w:pPr>
        <w:rPr>
          <w:b/>
          <w:bCs/>
        </w:rPr>
      </w:pPr>
      <w:r w:rsidRPr="00870225">
        <w:rPr>
          <w:b/>
          <w:bCs/>
        </w:rPr>
        <w:t>Description:</w:t>
      </w:r>
    </w:p>
    <w:p w14:paraId="4F54F0F5" w14:textId="724B711E" w:rsidR="00133FA3" w:rsidRDefault="00133FA3" w:rsidP="00133FA3">
      <w:pPr>
        <w:ind w:left="720"/>
      </w:pPr>
      <w:r>
        <w:t>Atomically add source operand register R</w:t>
      </w:r>
      <w:r w:rsidR="00604179">
        <w:t>c</w:t>
      </w:r>
      <w:r>
        <w:t xml:space="preserve"> to value from memory and store the result back to memory. The original value of the memory cell is stored in register Rt. The memory address is the sum of R</w:t>
      </w:r>
      <w:r w:rsidR="00604179">
        <w:t>a</w:t>
      </w:r>
      <w:r>
        <w:t xml:space="preserve"> and Rb.</w:t>
      </w:r>
    </w:p>
    <w:p w14:paraId="08ACB4B5" w14:textId="23F213B1" w:rsidR="00133FA3" w:rsidRDefault="00133FA3" w:rsidP="00133FA3">
      <w:r w:rsidRPr="000B6B7E">
        <w:rPr>
          <w:b/>
          <w:bCs/>
        </w:rPr>
        <w:t>Supported Operand Sizes:</w:t>
      </w:r>
      <w:r>
        <w:t xml:space="preserve"> .h</w:t>
      </w:r>
    </w:p>
    <w:p w14:paraId="649D4517" w14:textId="77777777" w:rsidR="00133FA3" w:rsidRDefault="00133FA3" w:rsidP="00133FA3">
      <w:pPr>
        <w:rPr>
          <w:b/>
          <w:bCs/>
        </w:rPr>
      </w:pPr>
      <w:r w:rsidRPr="004551CC">
        <w:rPr>
          <w:b/>
          <w:bCs/>
        </w:rPr>
        <w:t>Instruction Format</w:t>
      </w:r>
      <w:r>
        <w:rPr>
          <w:b/>
          <w:bCs/>
        </w:rPr>
        <w:t>s</w:t>
      </w:r>
      <w:r w:rsidRPr="004551CC">
        <w:rPr>
          <w:b/>
          <w:bCs/>
        </w:rPr>
        <w:t>:</w:t>
      </w:r>
      <w:r>
        <w:rPr>
          <w:b/>
          <w:bCs/>
        </w:rPr>
        <w:t xml:space="preserve"> AMO</w:t>
      </w:r>
    </w:p>
    <w:p w14:paraId="00706C2F" w14:textId="074646C2" w:rsidR="00133FA3" w:rsidRDefault="00133FA3" w:rsidP="00133FA3">
      <w:pPr>
        <w:rPr>
          <w:b/>
          <w:bCs/>
        </w:rPr>
      </w:pPr>
      <w:r>
        <w:rPr>
          <w:b/>
          <w:bCs/>
        </w:rPr>
        <w:t>AMOADD Rt, R</w:t>
      </w:r>
      <w:r w:rsidR="003160C1">
        <w:rPr>
          <w:b/>
          <w:bCs/>
        </w:rPr>
        <w:t>c</w:t>
      </w:r>
      <w:r>
        <w:rPr>
          <w:b/>
          <w:bCs/>
        </w:rPr>
        <w:t>, d[</w:t>
      </w:r>
      <w:proofErr w:type="spellStart"/>
      <w:r>
        <w:rPr>
          <w:b/>
          <w:bCs/>
        </w:rPr>
        <w:t>R</w:t>
      </w:r>
      <w:r w:rsidR="003160C1">
        <w:rPr>
          <w:b/>
          <w:bCs/>
        </w:rPr>
        <w:t>a</w:t>
      </w:r>
      <w:r>
        <w:rPr>
          <w:b/>
          <w:bCs/>
        </w:rPr>
        <w:t>+Rb</w:t>
      </w:r>
      <w:proofErr w:type="spellEnd"/>
      <w:r>
        <w:rPr>
          <w:b/>
          <w:bCs/>
        </w:rPr>
        <w:t>]</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ED123E" w14:paraId="405F35DD" w14:textId="77777777" w:rsidTr="00330C3C">
        <w:tc>
          <w:tcPr>
            <w:tcW w:w="0" w:type="auto"/>
            <w:tcBorders>
              <w:top w:val="nil"/>
              <w:left w:val="nil"/>
              <w:bottom w:val="single" w:sz="4" w:space="0" w:color="auto"/>
              <w:right w:val="nil"/>
            </w:tcBorders>
          </w:tcPr>
          <w:p w14:paraId="4185C3A4" w14:textId="2690CFAF" w:rsidR="00ED123E" w:rsidRPr="00775324" w:rsidRDefault="00ED123E" w:rsidP="008050FF">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43AF3774" w14:textId="276622F0" w:rsidR="00ED123E" w:rsidRDefault="00ED123E" w:rsidP="008050FF">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33EF44EB" w14:textId="6A7472C1" w:rsidR="00ED123E" w:rsidRPr="00775324" w:rsidRDefault="00ED123E" w:rsidP="008050FF">
            <w:pPr>
              <w:spacing w:after="0"/>
              <w:jc w:val="center"/>
              <w:rPr>
                <w:sz w:val="18"/>
                <w:szCs w:val="18"/>
              </w:rPr>
            </w:pPr>
            <w:r>
              <w:rPr>
                <w:sz w:val="18"/>
                <w:szCs w:val="18"/>
              </w:rPr>
              <w:t>3331</w:t>
            </w:r>
          </w:p>
        </w:tc>
        <w:tc>
          <w:tcPr>
            <w:tcW w:w="0" w:type="auto"/>
            <w:tcBorders>
              <w:top w:val="nil"/>
              <w:left w:val="nil"/>
              <w:bottom w:val="single" w:sz="4" w:space="0" w:color="auto"/>
              <w:right w:val="nil"/>
            </w:tcBorders>
          </w:tcPr>
          <w:p w14:paraId="4E9A030C" w14:textId="6663CFE2" w:rsidR="00ED123E" w:rsidRPr="00775324" w:rsidRDefault="00ED123E" w:rsidP="008050FF">
            <w:pPr>
              <w:spacing w:after="0"/>
              <w:jc w:val="center"/>
              <w:rPr>
                <w:sz w:val="18"/>
                <w:szCs w:val="18"/>
              </w:rPr>
            </w:pPr>
            <w:r>
              <w:rPr>
                <w:sz w:val="18"/>
                <w:szCs w:val="18"/>
              </w:rPr>
              <w:t>30        35</w:t>
            </w:r>
          </w:p>
        </w:tc>
        <w:tc>
          <w:tcPr>
            <w:tcW w:w="0" w:type="auto"/>
            <w:tcBorders>
              <w:top w:val="nil"/>
              <w:left w:val="nil"/>
              <w:bottom w:val="single" w:sz="4" w:space="0" w:color="auto"/>
              <w:right w:val="nil"/>
            </w:tcBorders>
          </w:tcPr>
          <w:p w14:paraId="7D33B4CC" w14:textId="05454CA5" w:rsidR="00ED123E" w:rsidRPr="00775324" w:rsidRDefault="00ED123E"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3ABF69D" w14:textId="77777777" w:rsidR="00ED123E" w:rsidRPr="00775324" w:rsidRDefault="00ED123E"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20AC4B" w14:textId="77777777" w:rsidR="00ED123E" w:rsidRPr="00775324" w:rsidRDefault="00ED123E"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B7E891E" w14:textId="77777777" w:rsidR="00ED123E" w:rsidRPr="00775324" w:rsidRDefault="00ED123E" w:rsidP="008050FF">
            <w:pPr>
              <w:spacing w:after="0"/>
              <w:jc w:val="center"/>
              <w:rPr>
                <w:sz w:val="18"/>
                <w:szCs w:val="18"/>
              </w:rPr>
            </w:pPr>
            <w:r w:rsidRPr="00775324">
              <w:rPr>
                <w:sz w:val="18"/>
                <w:szCs w:val="18"/>
              </w:rPr>
              <w:t>6         0</w:t>
            </w:r>
          </w:p>
        </w:tc>
      </w:tr>
      <w:tr w:rsidR="00ED123E" w:rsidRPr="002F22BC" w14:paraId="5491A81C" w14:textId="77777777" w:rsidTr="00330C3C">
        <w:tc>
          <w:tcPr>
            <w:tcW w:w="0" w:type="auto"/>
            <w:tcBorders>
              <w:top w:val="single" w:sz="4" w:space="0" w:color="auto"/>
              <w:left w:val="single" w:sz="4" w:space="0" w:color="auto"/>
              <w:bottom w:val="single" w:sz="4" w:space="0" w:color="auto"/>
              <w:right w:val="single" w:sz="4" w:space="0" w:color="auto"/>
            </w:tcBorders>
          </w:tcPr>
          <w:p w14:paraId="1FA243C4" w14:textId="428AA4CF" w:rsidR="00ED123E" w:rsidRDefault="00ED123E" w:rsidP="008050F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0E7FEF" w14:textId="77777777" w:rsidR="00ED123E" w:rsidRDefault="00ED123E" w:rsidP="008050FF">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5A4EC379" w14:textId="106341A3" w:rsidR="00ED123E" w:rsidRDefault="00ED123E" w:rsidP="008050FF">
            <w:pPr>
              <w:spacing w:after="0"/>
              <w:jc w:val="center"/>
            </w:pPr>
            <w:r>
              <w:t>~</w:t>
            </w:r>
            <w:r w:rsidRPr="00ED123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2DC82E" w14:textId="67DE0291" w:rsidR="00ED123E" w:rsidRDefault="00ED123E" w:rsidP="008050FF">
            <w:pPr>
              <w:spacing w:after="0"/>
              <w:jc w:val="center"/>
            </w:pPr>
            <w:r>
              <w:t>Rc</w:t>
            </w:r>
            <w:r w:rsidRPr="00ED1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ADD605" w14:textId="0573CA8A" w:rsidR="00ED123E" w:rsidRPr="002F22BC" w:rsidRDefault="00ED123E"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F84839" w14:textId="77777777" w:rsidR="00ED123E" w:rsidRPr="002F22BC" w:rsidRDefault="00ED123E"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77458" w14:textId="3681C5E0" w:rsidR="00ED123E" w:rsidRPr="002F22BC" w:rsidRDefault="00ED123E" w:rsidP="008050FF">
            <w:pPr>
              <w:spacing w:after="0"/>
              <w:jc w:val="center"/>
            </w:pPr>
            <w:r w:rsidRPr="002F22BC">
              <w:t>R</w:t>
            </w:r>
            <w:r w:rsidR="00604179">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37324F" w14:textId="77777777" w:rsidR="00ED123E" w:rsidRPr="002F22BC" w:rsidRDefault="00ED123E" w:rsidP="008050FF">
            <w:pPr>
              <w:spacing w:after="0"/>
              <w:jc w:val="center"/>
            </w:pPr>
            <w:r>
              <w:t>92</w:t>
            </w:r>
            <w:r>
              <w:rPr>
                <w:vertAlign w:val="subscript"/>
              </w:rPr>
              <w:t>7</w:t>
            </w:r>
          </w:p>
        </w:tc>
      </w:tr>
    </w:tbl>
    <w:p w14:paraId="23261A73" w14:textId="77777777" w:rsidR="00133FA3" w:rsidRDefault="00133FA3" w:rsidP="00133FA3">
      <w:pPr>
        <w:ind w:left="720"/>
        <w:rPr>
          <w:b/>
          <w:bCs/>
        </w:rPr>
      </w:pPr>
      <w:r>
        <w:rPr>
          <w:b/>
          <w:bCs/>
        </w:rPr>
        <w:t xml:space="preserve">Clock Cycles: </w:t>
      </w:r>
    </w:p>
    <w:p w14:paraId="05C177AA" w14:textId="63AC8D36" w:rsidR="00F563B9" w:rsidRDefault="00F563B9" w:rsidP="00F563B9">
      <w:pPr>
        <w:pStyle w:val="Heading3"/>
      </w:pPr>
      <w:r>
        <w:t>AMOAND – AMO Bitwise ‘And’</w:t>
      </w:r>
    </w:p>
    <w:p w14:paraId="6A185713" w14:textId="77777777" w:rsidR="00F563B9" w:rsidRPr="00870225" w:rsidRDefault="00F563B9" w:rsidP="00F563B9">
      <w:pPr>
        <w:rPr>
          <w:b/>
          <w:bCs/>
        </w:rPr>
      </w:pPr>
      <w:r w:rsidRPr="00870225">
        <w:rPr>
          <w:b/>
          <w:bCs/>
        </w:rPr>
        <w:t>Description:</w:t>
      </w:r>
    </w:p>
    <w:p w14:paraId="42D15516" w14:textId="0B7F1D7F" w:rsidR="00F563B9" w:rsidRDefault="00F563B9" w:rsidP="00F563B9">
      <w:pPr>
        <w:ind w:left="720"/>
      </w:pPr>
      <w:r>
        <w:t>Atomically bitwise ‘and’ source operand register Ra to value from memory and store the result back to memory. The original value of the memory cell is stored in register Rt. The memory address is the sum of Rc and scaled index Rb.</w:t>
      </w:r>
    </w:p>
    <w:p w14:paraId="73B9F705" w14:textId="77777777" w:rsidR="00F563B9" w:rsidRDefault="00F563B9" w:rsidP="00F563B9">
      <w:r w:rsidRPr="000B6B7E">
        <w:rPr>
          <w:b/>
          <w:bCs/>
        </w:rPr>
        <w:t>Supported Operand Sizes:</w:t>
      </w:r>
      <w:r>
        <w:t xml:space="preserve"> .h</w:t>
      </w:r>
    </w:p>
    <w:p w14:paraId="40466657" w14:textId="77777777" w:rsidR="00F563B9" w:rsidRDefault="00F563B9" w:rsidP="00F563B9">
      <w:pPr>
        <w:rPr>
          <w:b/>
          <w:bCs/>
        </w:rPr>
      </w:pPr>
      <w:r w:rsidRPr="004551CC">
        <w:rPr>
          <w:b/>
          <w:bCs/>
        </w:rPr>
        <w:t>Instruction Format</w:t>
      </w:r>
      <w:r>
        <w:rPr>
          <w:b/>
          <w:bCs/>
        </w:rPr>
        <w:t>s</w:t>
      </w:r>
      <w:r w:rsidRPr="004551CC">
        <w:rPr>
          <w:b/>
          <w:bCs/>
        </w:rPr>
        <w:t>:</w:t>
      </w:r>
      <w:r>
        <w:rPr>
          <w:b/>
          <w:bCs/>
        </w:rPr>
        <w:t xml:space="preserve"> AMO</w:t>
      </w:r>
    </w:p>
    <w:p w14:paraId="67D0E441" w14:textId="687DCBE1" w:rsidR="00F563B9" w:rsidRDefault="00F563B9" w:rsidP="00F563B9">
      <w:pPr>
        <w:rPr>
          <w:b/>
          <w:bCs/>
        </w:rPr>
      </w:pPr>
      <w:r>
        <w:rPr>
          <w:b/>
          <w:bCs/>
        </w:rPr>
        <w:t>AMOAND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436"/>
        <w:gridCol w:w="846"/>
        <w:gridCol w:w="801"/>
        <w:gridCol w:w="756"/>
        <w:gridCol w:w="801"/>
      </w:tblGrid>
      <w:tr w:rsidR="009F2503" w14:paraId="71808603" w14:textId="77777777" w:rsidTr="00F25AA7">
        <w:tc>
          <w:tcPr>
            <w:tcW w:w="0" w:type="auto"/>
            <w:tcBorders>
              <w:top w:val="nil"/>
              <w:left w:val="nil"/>
              <w:bottom w:val="single" w:sz="4" w:space="0" w:color="auto"/>
              <w:right w:val="nil"/>
            </w:tcBorders>
          </w:tcPr>
          <w:p w14:paraId="6813E1C6" w14:textId="3C6ECC4E" w:rsidR="009F2503" w:rsidRPr="00775324" w:rsidRDefault="009F2503" w:rsidP="00F25AA7">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5DC9581F" w14:textId="3F23862A" w:rsidR="009F2503" w:rsidRDefault="009F2503" w:rsidP="00F25AA7">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5799BB3C" w14:textId="77777777" w:rsidR="009F2503" w:rsidRPr="00775324" w:rsidRDefault="009F2503"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FB0D8C5" w14:textId="77777777" w:rsidR="009F2503" w:rsidRPr="00775324" w:rsidRDefault="009F2503"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E78CD96" w14:textId="77777777" w:rsidR="009F2503" w:rsidRPr="00775324" w:rsidRDefault="009F2503"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73F364" w14:textId="77777777" w:rsidR="009F2503" w:rsidRPr="00775324" w:rsidRDefault="009F2503"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4D45EE" w14:textId="77777777" w:rsidR="009F2503" w:rsidRPr="00775324" w:rsidRDefault="009F2503" w:rsidP="00F25AA7">
            <w:pPr>
              <w:spacing w:after="0"/>
              <w:jc w:val="center"/>
              <w:rPr>
                <w:sz w:val="18"/>
                <w:szCs w:val="18"/>
              </w:rPr>
            </w:pPr>
            <w:r w:rsidRPr="00775324">
              <w:rPr>
                <w:sz w:val="18"/>
                <w:szCs w:val="18"/>
              </w:rPr>
              <w:t>6         0</w:t>
            </w:r>
          </w:p>
        </w:tc>
      </w:tr>
      <w:tr w:rsidR="009F2503" w:rsidRPr="002F22BC" w14:paraId="734A519B" w14:textId="77777777" w:rsidTr="00F25AA7">
        <w:tc>
          <w:tcPr>
            <w:tcW w:w="0" w:type="auto"/>
            <w:tcBorders>
              <w:top w:val="single" w:sz="4" w:space="0" w:color="auto"/>
              <w:left w:val="single" w:sz="4" w:space="0" w:color="auto"/>
              <w:bottom w:val="single" w:sz="4" w:space="0" w:color="auto"/>
              <w:right w:val="single" w:sz="4" w:space="0" w:color="auto"/>
            </w:tcBorders>
          </w:tcPr>
          <w:p w14:paraId="0C01247C" w14:textId="4F1EF6D9" w:rsidR="009F2503" w:rsidRDefault="009F2503" w:rsidP="00F25AA7">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E16212" w14:textId="77777777" w:rsidR="009F2503" w:rsidRDefault="009F2503"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35DE93A" w14:textId="77777777" w:rsidR="009F2503" w:rsidRDefault="009F2503"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4C90368" w14:textId="77777777" w:rsidR="009F2503" w:rsidRPr="002F22BC" w:rsidRDefault="009F250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945C22" w14:textId="77777777" w:rsidR="009F2503" w:rsidRPr="002F22BC" w:rsidRDefault="009F250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9F7CC4" w14:textId="77777777" w:rsidR="009F2503" w:rsidRPr="002F22BC" w:rsidRDefault="009F2503"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821AC9" w14:textId="77777777" w:rsidR="009F2503" w:rsidRPr="002F22BC" w:rsidRDefault="009F2503" w:rsidP="00F25AA7">
            <w:pPr>
              <w:spacing w:after="0"/>
              <w:jc w:val="center"/>
            </w:pPr>
            <w:r>
              <w:t>92</w:t>
            </w:r>
            <w:r>
              <w:rPr>
                <w:vertAlign w:val="subscript"/>
              </w:rPr>
              <w:t>7</w:t>
            </w:r>
          </w:p>
        </w:tc>
      </w:tr>
    </w:tbl>
    <w:p w14:paraId="48540875" w14:textId="77777777" w:rsidR="00F563B9" w:rsidRDefault="00F563B9" w:rsidP="00F563B9">
      <w:pPr>
        <w:ind w:left="720"/>
        <w:rPr>
          <w:b/>
          <w:bCs/>
        </w:rPr>
      </w:pPr>
      <w:r>
        <w:rPr>
          <w:b/>
          <w:bCs/>
        </w:rPr>
        <w:t xml:space="preserve">Clock Cycles: </w:t>
      </w:r>
    </w:p>
    <w:p w14:paraId="2ED623E2" w14:textId="77777777" w:rsidR="009F2503" w:rsidRDefault="009F2503">
      <w:pPr>
        <w:rPr>
          <w:rFonts w:eastAsiaTheme="majorEastAsia" w:cstheme="majorBidi"/>
          <w:b/>
          <w:bCs/>
          <w:sz w:val="40"/>
        </w:rPr>
      </w:pPr>
      <w:r>
        <w:br w:type="page"/>
      </w:r>
    </w:p>
    <w:p w14:paraId="7EC8471C" w14:textId="12B7C390" w:rsidR="000D2CFC" w:rsidRDefault="000D2CFC" w:rsidP="000D2CFC">
      <w:pPr>
        <w:pStyle w:val="Heading3"/>
      </w:pPr>
      <w:r>
        <w:lastRenderedPageBreak/>
        <w:t>AMOASL – AMO Arithmetic Shift Left</w:t>
      </w:r>
    </w:p>
    <w:p w14:paraId="645CF9C7" w14:textId="77777777" w:rsidR="000D2CFC" w:rsidRPr="00870225" w:rsidRDefault="000D2CFC" w:rsidP="000D2CFC">
      <w:pPr>
        <w:rPr>
          <w:b/>
          <w:bCs/>
        </w:rPr>
      </w:pPr>
      <w:r w:rsidRPr="00870225">
        <w:rPr>
          <w:b/>
          <w:bCs/>
        </w:rPr>
        <w:t>Description:</w:t>
      </w:r>
    </w:p>
    <w:p w14:paraId="5DE723D4" w14:textId="04EA1A56" w:rsidR="000D2CFC" w:rsidRDefault="000D2CFC" w:rsidP="000D2CFC">
      <w:pPr>
        <w:ind w:left="720"/>
      </w:pPr>
      <w:r>
        <w:t>Atomically shift the contents of memory to the left by one bit and store the result back to memory. The original value of the memory cell is stored in register Rt. The memory address is the sum of Rc and scaled index Rb.</w:t>
      </w:r>
    </w:p>
    <w:p w14:paraId="0756625F" w14:textId="77777777" w:rsidR="000D2CFC" w:rsidRDefault="000D2CFC" w:rsidP="000D2CFC">
      <w:r w:rsidRPr="000B6B7E">
        <w:rPr>
          <w:b/>
          <w:bCs/>
        </w:rPr>
        <w:t>Supported Operand Sizes:</w:t>
      </w:r>
      <w:r>
        <w:t xml:space="preserve"> .h</w:t>
      </w:r>
    </w:p>
    <w:p w14:paraId="18088EA3"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B54B891" w14:textId="54D1D69E" w:rsidR="000D2CFC" w:rsidRDefault="000D2CFC" w:rsidP="000D2CFC">
      <w:pPr>
        <w:rPr>
          <w:b/>
          <w:bCs/>
        </w:rPr>
      </w:pPr>
      <w:r>
        <w:rPr>
          <w:b/>
          <w:bCs/>
        </w:rPr>
        <w:t>AMOASL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436"/>
        <w:gridCol w:w="846"/>
        <w:gridCol w:w="801"/>
        <w:gridCol w:w="756"/>
        <w:gridCol w:w="801"/>
      </w:tblGrid>
      <w:tr w:rsidR="009F2503" w14:paraId="52535E8F" w14:textId="77777777" w:rsidTr="008050FF">
        <w:tc>
          <w:tcPr>
            <w:tcW w:w="0" w:type="auto"/>
            <w:tcBorders>
              <w:top w:val="nil"/>
              <w:left w:val="nil"/>
              <w:bottom w:val="single" w:sz="4" w:space="0" w:color="auto"/>
              <w:right w:val="nil"/>
            </w:tcBorders>
          </w:tcPr>
          <w:p w14:paraId="62D75FAE" w14:textId="77777777" w:rsidR="009F2503" w:rsidRPr="00775324" w:rsidRDefault="009F2503" w:rsidP="008050FF">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7B7E82A1" w14:textId="77777777" w:rsidR="009F2503" w:rsidRDefault="009F2503" w:rsidP="008050FF">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3F665452" w14:textId="77777777" w:rsidR="009F2503" w:rsidRPr="00775324" w:rsidRDefault="009F2503" w:rsidP="008050FF">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3BDB51D" w14:textId="77777777" w:rsidR="009F2503" w:rsidRPr="00775324" w:rsidRDefault="009F250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DA05E2" w14:textId="77777777" w:rsidR="009F2503" w:rsidRPr="00775324" w:rsidRDefault="009F250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A207B9A" w14:textId="77777777" w:rsidR="009F2503" w:rsidRPr="00775324" w:rsidRDefault="009F250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B32AE3F" w14:textId="77777777" w:rsidR="009F2503" w:rsidRPr="00775324" w:rsidRDefault="009F2503" w:rsidP="008050FF">
            <w:pPr>
              <w:spacing w:after="0"/>
              <w:jc w:val="center"/>
              <w:rPr>
                <w:sz w:val="18"/>
                <w:szCs w:val="18"/>
              </w:rPr>
            </w:pPr>
            <w:r w:rsidRPr="00775324">
              <w:rPr>
                <w:sz w:val="18"/>
                <w:szCs w:val="18"/>
              </w:rPr>
              <w:t>6         0</w:t>
            </w:r>
          </w:p>
        </w:tc>
      </w:tr>
      <w:tr w:rsidR="009F2503" w:rsidRPr="002F22BC" w14:paraId="0A5C5598" w14:textId="77777777" w:rsidTr="008050FF">
        <w:tc>
          <w:tcPr>
            <w:tcW w:w="0" w:type="auto"/>
            <w:tcBorders>
              <w:top w:val="single" w:sz="4" w:space="0" w:color="auto"/>
              <w:left w:val="single" w:sz="4" w:space="0" w:color="auto"/>
              <w:bottom w:val="single" w:sz="4" w:space="0" w:color="auto"/>
              <w:right w:val="single" w:sz="4" w:space="0" w:color="auto"/>
            </w:tcBorders>
          </w:tcPr>
          <w:p w14:paraId="635F6C37" w14:textId="750D1A52" w:rsidR="009F2503" w:rsidRDefault="009F2503" w:rsidP="008050F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EC752C5" w14:textId="77777777" w:rsidR="009F2503" w:rsidRDefault="009F2503" w:rsidP="008050FF">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FBF32C6" w14:textId="77777777" w:rsidR="009F2503" w:rsidRDefault="009F2503" w:rsidP="008050FF">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050B9C4B" w14:textId="77777777" w:rsidR="009F2503" w:rsidRPr="002F22BC" w:rsidRDefault="009F250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778BDD" w14:textId="77777777" w:rsidR="009F2503" w:rsidRPr="002F22BC" w:rsidRDefault="009F25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3D73FA" w14:textId="77777777" w:rsidR="009F2503" w:rsidRPr="002F22BC" w:rsidRDefault="009F2503" w:rsidP="008050F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971DBA" w14:textId="77777777" w:rsidR="009F2503" w:rsidRPr="002F22BC" w:rsidRDefault="009F2503" w:rsidP="008050FF">
            <w:pPr>
              <w:spacing w:after="0"/>
              <w:jc w:val="center"/>
            </w:pPr>
            <w:r>
              <w:t>92</w:t>
            </w:r>
            <w:r>
              <w:rPr>
                <w:vertAlign w:val="subscript"/>
              </w:rPr>
              <w:t>7</w:t>
            </w:r>
          </w:p>
        </w:tc>
      </w:tr>
    </w:tbl>
    <w:p w14:paraId="34BBA88B" w14:textId="77777777" w:rsidR="000D2CFC" w:rsidRDefault="000D2CFC" w:rsidP="000D2CFC">
      <w:pPr>
        <w:ind w:left="720"/>
        <w:rPr>
          <w:b/>
          <w:bCs/>
        </w:rPr>
      </w:pPr>
      <w:r>
        <w:rPr>
          <w:b/>
          <w:bCs/>
        </w:rPr>
        <w:t xml:space="preserve">Clock Cycles: </w:t>
      </w:r>
    </w:p>
    <w:p w14:paraId="40E64FB9" w14:textId="0014E365" w:rsidR="008F78DB" w:rsidRDefault="008F78DB" w:rsidP="008F78DB">
      <w:pPr>
        <w:pStyle w:val="Heading3"/>
      </w:pPr>
      <w:r>
        <w:t>AMOEOR – AMO Bitwise Exclusively ‘Or’</w:t>
      </w:r>
    </w:p>
    <w:p w14:paraId="5E8D3077" w14:textId="77777777" w:rsidR="008F78DB" w:rsidRPr="00870225" w:rsidRDefault="008F78DB" w:rsidP="008F78DB">
      <w:pPr>
        <w:rPr>
          <w:b/>
          <w:bCs/>
        </w:rPr>
      </w:pPr>
      <w:r w:rsidRPr="00870225">
        <w:rPr>
          <w:b/>
          <w:bCs/>
        </w:rPr>
        <w:t>Description:</w:t>
      </w:r>
    </w:p>
    <w:p w14:paraId="69893146" w14:textId="2FBC6AF7" w:rsidR="008F78DB" w:rsidRDefault="008F78DB" w:rsidP="008F78DB">
      <w:pPr>
        <w:ind w:left="720"/>
      </w:pPr>
      <w:r>
        <w:t>Atomically bitwise exclusively ‘or’ source operand register Ra to value from memory and store the result back to memory. The original value of the memory cell is stored in register Rt. The memory address is the sum of Rc and scaled index Rb.</w:t>
      </w:r>
    </w:p>
    <w:p w14:paraId="4F3447C9" w14:textId="77777777" w:rsidR="008F78DB" w:rsidRDefault="008F78DB" w:rsidP="008F78DB">
      <w:r w:rsidRPr="000B6B7E">
        <w:rPr>
          <w:b/>
          <w:bCs/>
        </w:rPr>
        <w:t>Supported Operand Sizes:</w:t>
      </w:r>
      <w:r>
        <w:t xml:space="preserve"> .h</w:t>
      </w:r>
    </w:p>
    <w:p w14:paraId="23B2BF71"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B67083A" w14:textId="69255ADE" w:rsidR="008F78DB" w:rsidRDefault="008F78DB" w:rsidP="008F78DB">
      <w:pPr>
        <w:rPr>
          <w:b/>
          <w:bCs/>
        </w:rPr>
      </w:pPr>
      <w:r>
        <w:rPr>
          <w:b/>
          <w:bCs/>
        </w:rPr>
        <w:t>AMOEOR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436"/>
        <w:gridCol w:w="846"/>
        <w:gridCol w:w="801"/>
        <w:gridCol w:w="756"/>
        <w:gridCol w:w="801"/>
      </w:tblGrid>
      <w:tr w:rsidR="009F2503" w14:paraId="05B8CFF7" w14:textId="77777777" w:rsidTr="008050FF">
        <w:tc>
          <w:tcPr>
            <w:tcW w:w="0" w:type="auto"/>
            <w:tcBorders>
              <w:top w:val="nil"/>
              <w:left w:val="nil"/>
              <w:bottom w:val="single" w:sz="4" w:space="0" w:color="auto"/>
              <w:right w:val="nil"/>
            </w:tcBorders>
          </w:tcPr>
          <w:p w14:paraId="4D28DC0B" w14:textId="77777777" w:rsidR="009F2503" w:rsidRPr="00775324" w:rsidRDefault="009F2503" w:rsidP="008050FF">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338E65EB" w14:textId="77777777" w:rsidR="009F2503" w:rsidRDefault="009F2503" w:rsidP="008050FF">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78E8ACA1" w14:textId="77777777" w:rsidR="009F2503" w:rsidRPr="00775324" w:rsidRDefault="009F2503" w:rsidP="008050FF">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133888A" w14:textId="77777777" w:rsidR="009F2503" w:rsidRPr="00775324" w:rsidRDefault="009F250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109C6EA" w14:textId="77777777" w:rsidR="009F2503" w:rsidRPr="00775324" w:rsidRDefault="009F250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F20BBFF" w14:textId="77777777" w:rsidR="009F2503" w:rsidRPr="00775324" w:rsidRDefault="009F250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D9204B" w14:textId="77777777" w:rsidR="009F2503" w:rsidRPr="00775324" w:rsidRDefault="009F2503" w:rsidP="008050FF">
            <w:pPr>
              <w:spacing w:after="0"/>
              <w:jc w:val="center"/>
              <w:rPr>
                <w:sz w:val="18"/>
                <w:szCs w:val="18"/>
              </w:rPr>
            </w:pPr>
            <w:r w:rsidRPr="00775324">
              <w:rPr>
                <w:sz w:val="18"/>
                <w:szCs w:val="18"/>
              </w:rPr>
              <w:t>6         0</w:t>
            </w:r>
          </w:p>
        </w:tc>
      </w:tr>
      <w:tr w:rsidR="009F2503" w:rsidRPr="002F22BC" w14:paraId="4E1CCE57" w14:textId="77777777" w:rsidTr="008050FF">
        <w:tc>
          <w:tcPr>
            <w:tcW w:w="0" w:type="auto"/>
            <w:tcBorders>
              <w:top w:val="single" w:sz="4" w:space="0" w:color="auto"/>
              <w:left w:val="single" w:sz="4" w:space="0" w:color="auto"/>
              <w:bottom w:val="single" w:sz="4" w:space="0" w:color="auto"/>
              <w:right w:val="single" w:sz="4" w:space="0" w:color="auto"/>
            </w:tcBorders>
          </w:tcPr>
          <w:p w14:paraId="1E0EEDBB" w14:textId="193DF5CF" w:rsidR="009F2503" w:rsidRDefault="009F2503" w:rsidP="008050F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C2DED9" w14:textId="77777777" w:rsidR="009F2503" w:rsidRDefault="009F2503" w:rsidP="008050FF">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77EC0258" w14:textId="77777777" w:rsidR="009F2503" w:rsidRDefault="009F2503" w:rsidP="008050FF">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422F02B" w14:textId="77777777" w:rsidR="009F2503" w:rsidRPr="002F22BC" w:rsidRDefault="009F250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646163" w14:textId="77777777" w:rsidR="009F2503" w:rsidRPr="002F22BC" w:rsidRDefault="009F25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F8DC8C" w14:textId="77777777" w:rsidR="009F2503" w:rsidRPr="002F22BC" w:rsidRDefault="009F2503" w:rsidP="008050F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31A893" w14:textId="77777777" w:rsidR="009F2503" w:rsidRPr="002F22BC" w:rsidRDefault="009F2503" w:rsidP="008050FF">
            <w:pPr>
              <w:spacing w:after="0"/>
              <w:jc w:val="center"/>
            </w:pPr>
            <w:r>
              <w:t>92</w:t>
            </w:r>
            <w:r>
              <w:rPr>
                <w:vertAlign w:val="subscript"/>
              </w:rPr>
              <w:t>7</w:t>
            </w:r>
          </w:p>
        </w:tc>
      </w:tr>
    </w:tbl>
    <w:p w14:paraId="0774F141" w14:textId="6312A14C" w:rsidR="00133FA3" w:rsidRDefault="008F78DB" w:rsidP="00133FA3">
      <w:pPr>
        <w:ind w:left="720"/>
        <w:rPr>
          <w:b/>
          <w:bCs/>
        </w:rPr>
      </w:pPr>
      <w:r>
        <w:rPr>
          <w:b/>
          <w:bCs/>
        </w:rPr>
        <w:t>Clock Cycles:</w:t>
      </w:r>
    </w:p>
    <w:p w14:paraId="6617FC0A" w14:textId="77777777" w:rsidR="009F2503" w:rsidRDefault="009F2503">
      <w:pPr>
        <w:rPr>
          <w:rFonts w:eastAsiaTheme="majorEastAsia" w:cstheme="majorBidi"/>
          <w:b/>
          <w:bCs/>
          <w:sz w:val="40"/>
        </w:rPr>
      </w:pPr>
      <w:r>
        <w:br w:type="page"/>
      </w:r>
    </w:p>
    <w:p w14:paraId="341A345A" w14:textId="682B7442" w:rsidR="000D2CFC" w:rsidRDefault="000D2CFC" w:rsidP="000D2CFC">
      <w:pPr>
        <w:pStyle w:val="Heading3"/>
      </w:pPr>
      <w:r>
        <w:lastRenderedPageBreak/>
        <w:t>AMOLSR – AMO Logical Shift Right</w:t>
      </w:r>
    </w:p>
    <w:p w14:paraId="6C573B48" w14:textId="77777777" w:rsidR="000D2CFC" w:rsidRPr="00870225" w:rsidRDefault="000D2CFC" w:rsidP="000D2CFC">
      <w:pPr>
        <w:rPr>
          <w:b/>
          <w:bCs/>
        </w:rPr>
      </w:pPr>
      <w:r w:rsidRPr="00870225">
        <w:rPr>
          <w:b/>
          <w:bCs/>
        </w:rPr>
        <w:t>Description:</w:t>
      </w:r>
    </w:p>
    <w:p w14:paraId="698A2A25" w14:textId="0323E0DF" w:rsidR="000D2CFC" w:rsidRDefault="000D2CFC" w:rsidP="000D2CFC">
      <w:pPr>
        <w:ind w:left="720"/>
      </w:pPr>
      <w:r>
        <w:t>Atomically shift the contents of memory to the right by one bit and store the result back to memory. The original value of the memory cell is stored in register Rt. The memory address is the sum of Rc and scaled index Rb.</w:t>
      </w:r>
    </w:p>
    <w:p w14:paraId="747FCA58" w14:textId="77777777" w:rsidR="000D2CFC" w:rsidRDefault="000D2CFC" w:rsidP="000D2CFC">
      <w:r w:rsidRPr="000B6B7E">
        <w:rPr>
          <w:b/>
          <w:bCs/>
        </w:rPr>
        <w:t>Supported Operand Sizes:</w:t>
      </w:r>
      <w:r>
        <w:t xml:space="preserve"> .h</w:t>
      </w:r>
    </w:p>
    <w:p w14:paraId="65828A4D"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5C00A162" w14:textId="77777777" w:rsidR="000D2CFC" w:rsidRDefault="000D2CFC" w:rsidP="000D2CFC">
      <w:pPr>
        <w:rPr>
          <w:b/>
          <w:bCs/>
        </w:rPr>
      </w:pPr>
      <w:r>
        <w:rPr>
          <w:b/>
          <w:bCs/>
        </w:rPr>
        <w:t>AMOASL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0B4940B" w14:textId="77777777" w:rsidTr="00F25AA7">
        <w:tc>
          <w:tcPr>
            <w:tcW w:w="0" w:type="auto"/>
            <w:tcBorders>
              <w:top w:val="nil"/>
              <w:left w:val="nil"/>
              <w:bottom w:val="single" w:sz="4" w:space="0" w:color="auto"/>
              <w:right w:val="nil"/>
            </w:tcBorders>
          </w:tcPr>
          <w:p w14:paraId="704B58F2"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5A0209F"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102C09"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676188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B98DDC6"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280B4D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EA699F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86E386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775C74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C6B4AD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B239FC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69F734A9" w14:textId="77777777" w:rsidTr="00F25AA7">
        <w:tc>
          <w:tcPr>
            <w:tcW w:w="0" w:type="auto"/>
            <w:tcBorders>
              <w:top w:val="single" w:sz="4" w:space="0" w:color="auto"/>
              <w:left w:val="single" w:sz="4" w:space="0" w:color="auto"/>
              <w:bottom w:val="single" w:sz="4" w:space="0" w:color="auto"/>
              <w:right w:val="single" w:sz="4" w:space="0" w:color="auto"/>
            </w:tcBorders>
          </w:tcPr>
          <w:p w14:paraId="6AA0372C"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04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ECE660" w14:textId="25D87D0B" w:rsidR="0078481C" w:rsidRDefault="0078481C" w:rsidP="00F25AA7">
            <w:pPr>
              <w:spacing w:after="0"/>
              <w:jc w:val="center"/>
            </w:pPr>
            <w:r>
              <w:t>9</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4ECC83"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3E089D0D"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7DBEE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212AE0A"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1AB9FF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244A2E"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E87D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ED7D93" w14:textId="77777777" w:rsidR="0078481C" w:rsidRPr="002F22BC" w:rsidRDefault="0078481C" w:rsidP="00F25AA7">
            <w:pPr>
              <w:spacing w:after="0"/>
              <w:jc w:val="center"/>
            </w:pPr>
            <w:r>
              <w:t>92</w:t>
            </w:r>
            <w:r>
              <w:rPr>
                <w:vertAlign w:val="subscript"/>
              </w:rPr>
              <w:t>7</w:t>
            </w:r>
          </w:p>
        </w:tc>
      </w:tr>
    </w:tbl>
    <w:p w14:paraId="18ECA179" w14:textId="77777777" w:rsidR="000D2CFC" w:rsidRDefault="000D2CFC" w:rsidP="000D2CFC">
      <w:pPr>
        <w:ind w:left="720"/>
        <w:rPr>
          <w:b/>
          <w:bCs/>
        </w:rPr>
      </w:pPr>
      <w:r>
        <w:rPr>
          <w:b/>
          <w:bCs/>
        </w:rPr>
        <w:t xml:space="preserve">Clock Cycles: </w:t>
      </w:r>
    </w:p>
    <w:p w14:paraId="2C580B21" w14:textId="77777777" w:rsidR="00133FA3" w:rsidRDefault="00133FA3" w:rsidP="00133FA3">
      <w:pPr>
        <w:rPr>
          <w:rFonts w:eastAsiaTheme="majorEastAsia" w:cstheme="majorBidi"/>
          <w:b/>
          <w:bCs/>
          <w:sz w:val="40"/>
        </w:rPr>
      </w:pPr>
      <w:r>
        <w:br w:type="page"/>
      </w:r>
    </w:p>
    <w:p w14:paraId="4C027E81" w14:textId="15AC57C7" w:rsidR="008F78DB" w:rsidRDefault="008F78DB" w:rsidP="008F78DB">
      <w:pPr>
        <w:pStyle w:val="Heading3"/>
      </w:pPr>
      <w:bookmarkStart w:id="244" w:name="_Toc134124503"/>
      <w:r>
        <w:lastRenderedPageBreak/>
        <w:t>AMOMAX – AMO Maximum</w:t>
      </w:r>
    </w:p>
    <w:p w14:paraId="16BBF59B" w14:textId="77777777" w:rsidR="008F78DB" w:rsidRPr="00870225" w:rsidRDefault="008F78DB" w:rsidP="008F78DB">
      <w:pPr>
        <w:rPr>
          <w:b/>
          <w:bCs/>
        </w:rPr>
      </w:pPr>
      <w:r w:rsidRPr="00870225">
        <w:rPr>
          <w:b/>
          <w:bCs/>
        </w:rPr>
        <w:t>Description:</w:t>
      </w:r>
    </w:p>
    <w:p w14:paraId="43C9ED83" w14:textId="68F5FEF3" w:rsidR="008F78DB" w:rsidRDefault="008F78DB" w:rsidP="008F78DB">
      <w:pPr>
        <w:ind w:left="720"/>
      </w:pPr>
      <w:r>
        <w:t>Atomically determine the maximum of source operand register Ra and a value from memory and store the result back to memory. The original value of the memory cell is stored in register Rt. The memory address is the sum of Rc and scaled index Rb.</w:t>
      </w:r>
    </w:p>
    <w:p w14:paraId="34A988E4" w14:textId="77777777" w:rsidR="008F78DB" w:rsidRDefault="008F78DB" w:rsidP="008F78DB">
      <w:r w:rsidRPr="000B6B7E">
        <w:rPr>
          <w:b/>
          <w:bCs/>
        </w:rPr>
        <w:t>Supported Operand Sizes:</w:t>
      </w:r>
      <w:r>
        <w:t xml:space="preserve"> .h</w:t>
      </w:r>
    </w:p>
    <w:p w14:paraId="66F5658C"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6F459A14" w14:textId="7326D628" w:rsidR="008F78DB" w:rsidRDefault="008F78DB" w:rsidP="008F78DB">
      <w:pPr>
        <w:rPr>
          <w:b/>
          <w:bCs/>
        </w:rPr>
      </w:pPr>
      <w:r>
        <w:rPr>
          <w:b/>
          <w:bCs/>
        </w:rPr>
        <w:t>AMOMAX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0C9ADE7A" w14:textId="77777777" w:rsidTr="00F25AA7">
        <w:tc>
          <w:tcPr>
            <w:tcW w:w="0" w:type="auto"/>
            <w:tcBorders>
              <w:top w:val="nil"/>
              <w:left w:val="nil"/>
              <w:bottom w:val="single" w:sz="4" w:space="0" w:color="auto"/>
              <w:right w:val="nil"/>
            </w:tcBorders>
          </w:tcPr>
          <w:p w14:paraId="64C64687"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58C8FE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C7A1346"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1242234C"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E50DD4D"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F467969"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DAC91F3"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0680B31"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282309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78DF562"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C0B67D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F4F6528" w14:textId="77777777" w:rsidTr="00F25AA7">
        <w:tc>
          <w:tcPr>
            <w:tcW w:w="0" w:type="auto"/>
            <w:tcBorders>
              <w:top w:val="single" w:sz="4" w:space="0" w:color="auto"/>
              <w:left w:val="single" w:sz="4" w:space="0" w:color="auto"/>
              <w:bottom w:val="single" w:sz="4" w:space="0" w:color="auto"/>
              <w:right w:val="single" w:sz="4" w:space="0" w:color="auto"/>
            </w:tcBorders>
          </w:tcPr>
          <w:p w14:paraId="2C55931D"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F97A20"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CF1F7A" w14:textId="7C9CDFA7" w:rsidR="0078481C" w:rsidRDefault="0078481C" w:rsidP="00F25AA7">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F75CD7"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72B195EB"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D15547"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6C156D6"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22D4BF8"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C86F9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6DCF7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BDF43B" w14:textId="77777777" w:rsidR="0078481C" w:rsidRPr="002F22BC" w:rsidRDefault="0078481C" w:rsidP="00F25AA7">
            <w:pPr>
              <w:spacing w:after="0"/>
              <w:jc w:val="center"/>
            </w:pPr>
            <w:r>
              <w:t>92</w:t>
            </w:r>
            <w:r>
              <w:rPr>
                <w:vertAlign w:val="subscript"/>
              </w:rPr>
              <w:t>7</w:t>
            </w:r>
          </w:p>
        </w:tc>
      </w:tr>
    </w:tbl>
    <w:p w14:paraId="63E4930B" w14:textId="77777777" w:rsidR="0078481C" w:rsidRDefault="0078481C" w:rsidP="008F78DB">
      <w:pPr>
        <w:rPr>
          <w:b/>
          <w:bCs/>
        </w:rPr>
      </w:pPr>
    </w:p>
    <w:p w14:paraId="6687936D" w14:textId="34E251F1" w:rsidR="008F78DB" w:rsidRDefault="008F78DB" w:rsidP="008F78DB">
      <w:pPr>
        <w:pStyle w:val="Heading3"/>
      </w:pPr>
      <w:r>
        <w:t>AMOMAXU – AMO Unsigned Maximum</w:t>
      </w:r>
    </w:p>
    <w:p w14:paraId="7A2F99E1" w14:textId="77777777" w:rsidR="008F78DB" w:rsidRPr="00870225" w:rsidRDefault="008F78DB" w:rsidP="008F78DB">
      <w:pPr>
        <w:rPr>
          <w:b/>
          <w:bCs/>
        </w:rPr>
      </w:pPr>
      <w:r w:rsidRPr="00870225">
        <w:rPr>
          <w:b/>
          <w:bCs/>
        </w:rPr>
        <w:t>Description:</w:t>
      </w:r>
    </w:p>
    <w:p w14:paraId="0F2F526A" w14:textId="39C897A9" w:rsidR="008F78DB" w:rsidRDefault="008F78DB" w:rsidP="008F78DB">
      <w:pPr>
        <w:ind w:left="720"/>
      </w:pPr>
      <w:r>
        <w:t>Atomically determine the maximum of source operand register Ra and a value from memory and store the result back to memory. Values are treated as unsigned integers. The original value of the memory cell is stored in register Rt. The memory address is the sum of Rc and scaled index Rb.</w:t>
      </w:r>
    </w:p>
    <w:p w14:paraId="257961C9" w14:textId="77777777" w:rsidR="008F78DB" w:rsidRDefault="008F78DB" w:rsidP="008F78DB">
      <w:r w:rsidRPr="000B6B7E">
        <w:rPr>
          <w:b/>
          <w:bCs/>
        </w:rPr>
        <w:t>Supported Operand Sizes:</w:t>
      </w:r>
      <w:r>
        <w:t xml:space="preserve"> .h</w:t>
      </w:r>
    </w:p>
    <w:p w14:paraId="3CA9151E"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3D9BE31C" w14:textId="77777777" w:rsidR="008F78DB" w:rsidRDefault="008F78DB" w:rsidP="008F78DB">
      <w:pPr>
        <w:rPr>
          <w:b/>
          <w:bCs/>
        </w:rPr>
      </w:pPr>
      <w:r>
        <w:rPr>
          <w:b/>
          <w:bCs/>
        </w:rPr>
        <w:t>AMOMAX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B475DF7" w14:textId="77777777" w:rsidTr="00F25AA7">
        <w:tc>
          <w:tcPr>
            <w:tcW w:w="0" w:type="auto"/>
            <w:tcBorders>
              <w:top w:val="nil"/>
              <w:left w:val="nil"/>
              <w:bottom w:val="single" w:sz="4" w:space="0" w:color="auto"/>
              <w:right w:val="nil"/>
            </w:tcBorders>
          </w:tcPr>
          <w:p w14:paraId="58BDF9D8"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B26C297"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903DCA4"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54346BD9"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7A1A4FB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E7181F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394A4A5"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87D30B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C205F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F6AA9E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A048AA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E238FB" w14:textId="77777777" w:rsidTr="00F25AA7">
        <w:tc>
          <w:tcPr>
            <w:tcW w:w="0" w:type="auto"/>
            <w:tcBorders>
              <w:top w:val="single" w:sz="4" w:space="0" w:color="auto"/>
              <w:left w:val="single" w:sz="4" w:space="0" w:color="auto"/>
              <w:bottom w:val="single" w:sz="4" w:space="0" w:color="auto"/>
              <w:right w:val="single" w:sz="4" w:space="0" w:color="auto"/>
            </w:tcBorders>
          </w:tcPr>
          <w:p w14:paraId="0BECA2E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2270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10DADD" w14:textId="4DAB02FE" w:rsidR="0078481C" w:rsidRDefault="0078481C" w:rsidP="00F25AA7">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A93283"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A03D0E4"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3B3"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E706EB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A53863F"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51E1BA"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D50F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272C7A" w14:textId="77777777" w:rsidR="0078481C" w:rsidRPr="002F22BC" w:rsidRDefault="0078481C" w:rsidP="00F25AA7">
            <w:pPr>
              <w:spacing w:after="0"/>
              <w:jc w:val="center"/>
            </w:pPr>
            <w:r>
              <w:t>92</w:t>
            </w:r>
            <w:r>
              <w:rPr>
                <w:vertAlign w:val="subscript"/>
              </w:rPr>
              <w:t>7</w:t>
            </w:r>
          </w:p>
        </w:tc>
      </w:tr>
    </w:tbl>
    <w:p w14:paraId="245A7113" w14:textId="77777777" w:rsidR="0078481C" w:rsidRDefault="0078481C" w:rsidP="008F78DB">
      <w:pPr>
        <w:rPr>
          <w:b/>
          <w:bCs/>
        </w:rPr>
      </w:pPr>
    </w:p>
    <w:p w14:paraId="3E15D551" w14:textId="1CB1AAC5" w:rsidR="008F78DB" w:rsidRDefault="008F78DB" w:rsidP="008F78DB">
      <w:pPr>
        <w:pStyle w:val="Heading3"/>
      </w:pPr>
      <w:r>
        <w:t>AMOMIN – AMO Minimum</w:t>
      </w:r>
    </w:p>
    <w:p w14:paraId="66A54AC8" w14:textId="77777777" w:rsidR="008F78DB" w:rsidRPr="00870225" w:rsidRDefault="008F78DB" w:rsidP="008F78DB">
      <w:pPr>
        <w:rPr>
          <w:b/>
          <w:bCs/>
        </w:rPr>
      </w:pPr>
      <w:r w:rsidRPr="00870225">
        <w:rPr>
          <w:b/>
          <w:bCs/>
        </w:rPr>
        <w:t>Description:</w:t>
      </w:r>
    </w:p>
    <w:p w14:paraId="6E32C9FF" w14:textId="77777777" w:rsidR="008F78DB" w:rsidRDefault="008F78DB" w:rsidP="008F78DB">
      <w:pPr>
        <w:ind w:left="720"/>
      </w:pPr>
      <w:r>
        <w:t>Atomically determine the minimum of source operand register Ra and a value from memory and store the result back to memory. The original value of the memory cell is stored in register Rt. The memory address is the sum of Rc and scaled index Rb.</w:t>
      </w:r>
    </w:p>
    <w:p w14:paraId="2D7C38B2" w14:textId="77777777" w:rsidR="008F78DB" w:rsidRDefault="008F78DB" w:rsidP="008F78DB">
      <w:r w:rsidRPr="000B6B7E">
        <w:rPr>
          <w:b/>
          <w:bCs/>
        </w:rPr>
        <w:t>Supported Operand Sizes:</w:t>
      </w:r>
      <w:r>
        <w:t xml:space="preserve"> .h</w:t>
      </w:r>
    </w:p>
    <w:p w14:paraId="1197BE49"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056BC426" w14:textId="77777777" w:rsidR="008F78DB" w:rsidRDefault="008F78DB" w:rsidP="008F78DB">
      <w:pPr>
        <w:rPr>
          <w:b/>
          <w:bCs/>
        </w:rPr>
      </w:pPr>
      <w:r>
        <w:rPr>
          <w:b/>
          <w:bCs/>
        </w:rPr>
        <w:t>AMOAND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9EFE57E" w14:textId="77777777" w:rsidTr="00F25AA7">
        <w:tc>
          <w:tcPr>
            <w:tcW w:w="0" w:type="auto"/>
            <w:tcBorders>
              <w:top w:val="nil"/>
              <w:left w:val="nil"/>
              <w:bottom w:val="single" w:sz="4" w:space="0" w:color="auto"/>
              <w:right w:val="nil"/>
            </w:tcBorders>
          </w:tcPr>
          <w:p w14:paraId="25DCAFFC"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5818A3"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4B5E0A2"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778244"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3CD3542"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280F48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8329B51"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87D40F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3191E8"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0B72CC7"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E3D8A4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0EBA7E8C" w14:textId="77777777" w:rsidTr="00F25AA7">
        <w:tc>
          <w:tcPr>
            <w:tcW w:w="0" w:type="auto"/>
            <w:tcBorders>
              <w:top w:val="single" w:sz="4" w:space="0" w:color="auto"/>
              <w:left w:val="single" w:sz="4" w:space="0" w:color="auto"/>
              <w:bottom w:val="single" w:sz="4" w:space="0" w:color="auto"/>
              <w:right w:val="single" w:sz="4" w:space="0" w:color="auto"/>
            </w:tcBorders>
          </w:tcPr>
          <w:p w14:paraId="0344091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1D63A3"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844B78" w14:textId="388E4E0D" w:rsidR="0078481C" w:rsidRDefault="0078481C" w:rsidP="00F25AA7">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50109D"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69A1E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94729B"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26FD5F6E"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142BE80"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930F89"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C7EF36"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30A86F" w14:textId="77777777" w:rsidR="0078481C" w:rsidRPr="002F22BC" w:rsidRDefault="0078481C" w:rsidP="00F25AA7">
            <w:pPr>
              <w:spacing w:after="0"/>
              <w:jc w:val="center"/>
            </w:pPr>
            <w:r>
              <w:t>92</w:t>
            </w:r>
            <w:r>
              <w:rPr>
                <w:vertAlign w:val="subscript"/>
              </w:rPr>
              <w:t>7</w:t>
            </w:r>
          </w:p>
        </w:tc>
      </w:tr>
    </w:tbl>
    <w:p w14:paraId="243DB8C1" w14:textId="77777777" w:rsidR="008F78DB" w:rsidRDefault="008F78DB">
      <w:pPr>
        <w:rPr>
          <w:rFonts w:eastAsiaTheme="majorEastAsia" w:cstheme="majorBidi"/>
          <w:b/>
          <w:bCs/>
          <w:sz w:val="40"/>
        </w:rPr>
      </w:pPr>
      <w:r>
        <w:br w:type="page"/>
      </w:r>
    </w:p>
    <w:bookmarkEnd w:id="244"/>
    <w:p w14:paraId="6EE59017" w14:textId="10FE80F7" w:rsidR="008F78DB" w:rsidRDefault="008F78DB" w:rsidP="008F78DB">
      <w:pPr>
        <w:pStyle w:val="Heading3"/>
      </w:pPr>
      <w:r>
        <w:lastRenderedPageBreak/>
        <w:t>AMOMINU – AMO Unsigned Minimum</w:t>
      </w:r>
    </w:p>
    <w:p w14:paraId="77D5A33C" w14:textId="77777777" w:rsidR="008F78DB" w:rsidRPr="00870225" w:rsidRDefault="008F78DB" w:rsidP="008F78DB">
      <w:pPr>
        <w:rPr>
          <w:b/>
          <w:bCs/>
        </w:rPr>
      </w:pPr>
      <w:r w:rsidRPr="00870225">
        <w:rPr>
          <w:b/>
          <w:bCs/>
        </w:rPr>
        <w:t>Description:</w:t>
      </w:r>
    </w:p>
    <w:p w14:paraId="59E42FC1" w14:textId="72C07851" w:rsidR="008F78DB" w:rsidRDefault="008F78DB" w:rsidP="008F78DB">
      <w:pPr>
        <w:ind w:left="720"/>
      </w:pPr>
      <w:r>
        <w:t>Atomically determine the minimum of source operand register Ra and a value from memory and store the result back to memory. Values are treated as unsigned integers. The original value of the memory cell is stored in register Rt. The memory address is the sum of Rc and scaled index Rb.</w:t>
      </w:r>
    </w:p>
    <w:p w14:paraId="2208DBCD" w14:textId="77777777" w:rsidR="008F78DB" w:rsidRDefault="008F78DB" w:rsidP="008F78DB">
      <w:r w:rsidRPr="000B6B7E">
        <w:rPr>
          <w:b/>
          <w:bCs/>
        </w:rPr>
        <w:t>Supported Operand Sizes:</w:t>
      </w:r>
      <w:r>
        <w:t xml:space="preserve"> .h</w:t>
      </w:r>
    </w:p>
    <w:p w14:paraId="48E51566"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772C04D" w14:textId="77777777" w:rsidR="008F78DB" w:rsidRDefault="008F78DB" w:rsidP="008F78DB">
      <w:pPr>
        <w:rPr>
          <w:b/>
          <w:bCs/>
        </w:rPr>
      </w:pPr>
      <w:r>
        <w:rPr>
          <w:b/>
          <w:bCs/>
        </w:rPr>
        <w:t>AMOAND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CECDD72" w14:textId="77777777" w:rsidTr="00F25AA7">
        <w:tc>
          <w:tcPr>
            <w:tcW w:w="0" w:type="auto"/>
            <w:tcBorders>
              <w:top w:val="nil"/>
              <w:left w:val="nil"/>
              <w:bottom w:val="single" w:sz="4" w:space="0" w:color="auto"/>
              <w:right w:val="nil"/>
            </w:tcBorders>
          </w:tcPr>
          <w:p w14:paraId="6F6E519E"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63E0000"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92E587"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57C4AA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49B87F"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337BE7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C92F5B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CE9F5C0"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85B963"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32607DF"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08C7FB"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293978A5" w14:textId="77777777" w:rsidTr="00F25AA7">
        <w:tc>
          <w:tcPr>
            <w:tcW w:w="0" w:type="auto"/>
            <w:tcBorders>
              <w:top w:val="single" w:sz="4" w:space="0" w:color="auto"/>
              <w:left w:val="single" w:sz="4" w:space="0" w:color="auto"/>
              <w:bottom w:val="single" w:sz="4" w:space="0" w:color="auto"/>
              <w:right w:val="single" w:sz="4" w:space="0" w:color="auto"/>
            </w:tcBorders>
          </w:tcPr>
          <w:p w14:paraId="35F84285"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1CB592"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6E5FEE" w14:textId="63A13C77" w:rsidR="0078481C" w:rsidRDefault="0078481C" w:rsidP="00F25AA7">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6308A5"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5B4FA451"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5F935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A52BC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58C643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ECF79C"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E3E88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5D2AA2" w14:textId="77777777" w:rsidR="0078481C" w:rsidRPr="002F22BC" w:rsidRDefault="0078481C" w:rsidP="00F25AA7">
            <w:pPr>
              <w:spacing w:after="0"/>
              <w:jc w:val="center"/>
            </w:pPr>
            <w:r>
              <w:t>92</w:t>
            </w:r>
            <w:r>
              <w:rPr>
                <w:vertAlign w:val="subscript"/>
              </w:rPr>
              <w:t>7</w:t>
            </w:r>
          </w:p>
        </w:tc>
      </w:tr>
    </w:tbl>
    <w:p w14:paraId="5786BEF5" w14:textId="77777777" w:rsidR="00133FA3" w:rsidRDefault="00133FA3" w:rsidP="00133FA3">
      <w:pPr>
        <w:rPr>
          <w:rFonts w:eastAsiaTheme="majorEastAsia" w:cstheme="majorBidi"/>
          <w:b/>
          <w:bCs/>
          <w:sz w:val="40"/>
        </w:rPr>
      </w:pPr>
      <w:r>
        <w:br w:type="page"/>
      </w:r>
    </w:p>
    <w:p w14:paraId="2014E037" w14:textId="25F5D94B" w:rsidR="004A6831" w:rsidRDefault="004A6831" w:rsidP="004A6831">
      <w:pPr>
        <w:pStyle w:val="Heading3"/>
      </w:pPr>
      <w:r>
        <w:lastRenderedPageBreak/>
        <w:t>AMOOR – AMO Bitwise ‘Or’</w:t>
      </w:r>
    </w:p>
    <w:p w14:paraId="5BEA4EAF" w14:textId="77777777" w:rsidR="004A6831" w:rsidRPr="00870225" w:rsidRDefault="004A6831" w:rsidP="004A6831">
      <w:pPr>
        <w:rPr>
          <w:b/>
          <w:bCs/>
        </w:rPr>
      </w:pPr>
      <w:r w:rsidRPr="00870225">
        <w:rPr>
          <w:b/>
          <w:bCs/>
        </w:rPr>
        <w:t>Description:</w:t>
      </w:r>
    </w:p>
    <w:p w14:paraId="46D96BF6" w14:textId="77777777" w:rsidR="004A6831" w:rsidRDefault="004A6831" w:rsidP="004A6831">
      <w:pPr>
        <w:ind w:left="720"/>
      </w:pPr>
      <w:r>
        <w:t>Atomically bitwise ‘and’ source operand register Ra to value from memory and store the result back to memory. The original value of the memory cell is stored in register Rt. The memory address is the sum of Rc and scaled index Rb.</w:t>
      </w:r>
    </w:p>
    <w:p w14:paraId="1E0F94C9" w14:textId="77777777" w:rsidR="004A6831" w:rsidRDefault="004A6831" w:rsidP="004A6831">
      <w:r w:rsidRPr="000B6B7E">
        <w:rPr>
          <w:b/>
          <w:bCs/>
        </w:rPr>
        <w:t>Supported Operand Sizes:</w:t>
      </w:r>
      <w:r>
        <w:t xml:space="preserve"> .h</w:t>
      </w:r>
    </w:p>
    <w:p w14:paraId="56CBA362" w14:textId="77777777" w:rsidR="004A6831" w:rsidRDefault="004A6831" w:rsidP="004A6831">
      <w:pPr>
        <w:rPr>
          <w:b/>
          <w:bCs/>
        </w:rPr>
      </w:pPr>
      <w:r w:rsidRPr="004551CC">
        <w:rPr>
          <w:b/>
          <w:bCs/>
        </w:rPr>
        <w:t>Instruction Format</w:t>
      </w:r>
      <w:r>
        <w:rPr>
          <w:b/>
          <w:bCs/>
        </w:rPr>
        <w:t>s</w:t>
      </w:r>
      <w:r w:rsidRPr="004551CC">
        <w:rPr>
          <w:b/>
          <w:bCs/>
        </w:rPr>
        <w:t>:</w:t>
      </w:r>
      <w:r>
        <w:rPr>
          <w:b/>
          <w:bCs/>
        </w:rPr>
        <w:t xml:space="preserve"> AMO</w:t>
      </w:r>
    </w:p>
    <w:p w14:paraId="5D47C190" w14:textId="7A3D49FD" w:rsidR="004A6831" w:rsidRDefault="004A6831" w:rsidP="004A6831">
      <w:pPr>
        <w:rPr>
          <w:b/>
          <w:bCs/>
        </w:rPr>
      </w:pPr>
      <w:r>
        <w:rPr>
          <w:b/>
          <w:bCs/>
        </w:rPr>
        <w:t>AMOOR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306B6795" w14:textId="77777777" w:rsidTr="00F25AA7">
        <w:tc>
          <w:tcPr>
            <w:tcW w:w="0" w:type="auto"/>
            <w:tcBorders>
              <w:top w:val="nil"/>
              <w:left w:val="nil"/>
              <w:bottom w:val="single" w:sz="4" w:space="0" w:color="auto"/>
              <w:right w:val="nil"/>
            </w:tcBorders>
          </w:tcPr>
          <w:p w14:paraId="67433081"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7A8BB65"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F29C385"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3E9723"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39010B"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1E9C8FA"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0D011B0"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94351F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AB95E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FA32C8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EF9D1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B85191A" w14:textId="77777777" w:rsidTr="00F25AA7">
        <w:tc>
          <w:tcPr>
            <w:tcW w:w="0" w:type="auto"/>
            <w:tcBorders>
              <w:top w:val="single" w:sz="4" w:space="0" w:color="auto"/>
              <w:left w:val="single" w:sz="4" w:space="0" w:color="auto"/>
              <w:bottom w:val="single" w:sz="4" w:space="0" w:color="auto"/>
              <w:right w:val="single" w:sz="4" w:space="0" w:color="auto"/>
            </w:tcBorders>
          </w:tcPr>
          <w:p w14:paraId="2371973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C416B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A93C1C" w14:textId="20382051" w:rsidR="0078481C" w:rsidRDefault="0078481C" w:rsidP="00F25AA7">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73C3C8"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072A9FAF"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3CAFC1"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82F34E9"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60DB88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6C931F"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54C6B5"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57DB4E" w14:textId="77777777" w:rsidR="0078481C" w:rsidRPr="002F22BC" w:rsidRDefault="0078481C" w:rsidP="00F25AA7">
            <w:pPr>
              <w:spacing w:after="0"/>
              <w:jc w:val="center"/>
            </w:pPr>
            <w:r>
              <w:t>92</w:t>
            </w:r>
            <w:r>
              <w:rPr>
                <w:vertAlign w:val="subscript"/>
              </w:rPr>
              <w:t>7</w:t>
            </w:r>
          </w:p>
        </w:tc>
      </w:tr>
    </w:tbl>
    <w:p w14:paraId="3B6FA95C" w14:textId="059BC3C6" w:rsidR="00133FA3" w:rsidRDefault="004A6831" w:rsidP="00133FA3">
      <w:pPr>
        <w:ind w:left="720"/>
        <w:rPr>
          <w:b/>
          <w:bCs/>
        </w:rPr>
      </w:pPr>
      <w:r>
        <w:rPr>
          <w:b/>
          <w:bCs/>
        </w:rPr>
        <w:t>Clock Cycles:</w:t>
      </w:r>
    </w:p>
    <w:p w14:paraId="498BF853" w14:textId="571E7697" w:rsidR="000D2CFC" w:rsidRDefault="000D2CFC" w:rsidP="000D2CFC">
      <w:pPr>
        <w:pStyle w:val="Heading3"/>
      </w:pPr>
      <w:r>
        <w:t>AMOROL – AMO Rotate Left</w:t>
      </w:r>
    </w:p>
    <w:p w14:paraId="19C26704" w14:textId="77777777" w:rsidR="000D2CFC" w:rsidRPr="00870225" w:rsidRDefault="000D2CFC" w:rsidP="000D2CFC">
      <w:pPr>
        <w:rPr>
          <w:b/>
          <w:bCs/>
        </w:rPr>
      </w:pPr>
      <w:r w:rsidRPr="00870225">
        <w:rPr>
          <w:b/>
          <w:bCs/>
        </w:rPr>
        <w:t>Description:</w:t>
      </w:r>
    </w:p>
    <w:p w14:paraId="51F6B648" w14:textId="0016CC3F" w:rsidR="000D2CFC" w:rsidRDefault="000D2CFC" w:rsidP="000D2CFC">
      <w:pPr>
        <w:ind w:left="720"/>
      </w:pPr>
      <w:r>
        <w:t>Atomically rotate the contents of memory to the left by one bit and store the result back to memory. The original value of the memory cell is stored in register Rt. The memory address is the sum of Rc and scaled index Rb.</w:t>
      </w:r>
    </w:p>
    <w:p w14:paraId="00BBB9FB" w14:textId="77777777" w:rsidR="000D2CFC" w:rsidRDefault="000D2CFC" w:rsidP="000D2CFC">
      <w:r w:rsidRPr="000B6B7E">
        <w:rPr>
          <w:b/>
          <w:bCs/>
        </w:rPr>
        <w:t>Supported Operand Sizes:</w:t>
      </w:r>
      <w:r>
        <w:t xml:space="preserve"> .h</w:t>
      </w:r>
    </w:p>
    <w:p w14:paraId="3CDA9326"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284BDECA" w14:textId="77777777" w:rsidR="000D2CFC" w:rsidRDefault="000D2CFC" w:rsidP="000D2CFC">
      <w:pPr>
        <w:rPr>
          <w:b/>
          <w:bCs/>
        </w:rPr>
      </w:pPr>
      <w:r>
        <w:rPr>
          <w:b/>
          <w:bCs/>
        </w:rPr>
        <w:t>AMOASL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59D89844" w14:textId="77777777" w:rsidTr="00F25AA7">
        <w:tc>
          <w:tcPr>
            <w:tcW w:w="0" w:type="auto"/>
            <w:tcBorders>
              <w:top w:val="nil"/>
              <w:left w:val="nil"/>
              <w:bottom w:val="single" w:sz="4" w:space="0" w:color="auto"/>
              <w:right w:val="nil"/>
            </w:tcBorders>
          </w:tcPr>
          <w:p w14:paraId="1F10742D"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545ABED"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CE18B2C"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3A4FC4A"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B6F6C8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CA3B2D0"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F0FB6BF"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8E2876A"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571D909"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9FD47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DA764F3"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75C44D" w14:textId="77777777" w:rsidTr="00F25AA7">
        <w:tc>
          <w:tcPr>
            <w:tcW w:w="0" w:type="auto"/>
            <w:tcBorders>
              <w:top w:val="single" w:sz="4" w:space="0" w:color="auto"/>
              <w:left w:val="single" w:sz="4" w:space="0" w:color="auto"/>
              <w:bottom w:val="single" w:sz="4" w:space="0" w:color="auto"/>
              <w:right w:val="single" w:sz="4" w:space="0" w:color="auto"/>
            </w:tcBorders>
          </w:tcPr>
          <w:p w14:paraId="6556484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20F63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924498" w14:textId="6FF8B52E" w:rsidR="0078481C" w:rsidRDefault="0078481C" w:rsidP="00F25AA7">
            <w:pPr>
              <w:spacing w:after="0"/>
              <w:jc w:val="center"/>
            </w:pPr>
            <w:r>
              <w:t>10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F5E3FEE"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2DC756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51C37C"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C543B8"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4C38AE3"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B4044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14F228"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9AC49D" w14:textId="77777777" w:rsidR="0078481C" w:rsidRPr="002F22BC" w:rsidRDefault="0078481C" w:rsidP="00F25AA7">
            <w:pPr>
              <w:spacing w:after="0"/>
              <w:jc w:val="center"/>
            </w:pPr>
            <w:r>
              <w:t>92</w:t>
            </w:r>
            <w:r>
              <w:rPr>
                <w:vertAlign w:val="subscript"/>
              </w:rPr>
              <w:t>7</w:t>
            </w:r>
          </w:p>
        </w:tc>
      </w:tr>
    </w:tbl>
    <w:p w14:paraId="3C3AA8D6" w14:textId="77777777" w:rsidR="000D2CFC" w:rsidRDefault="000D2CFC" w:rsidP="000D2CFC">
      <w:pPr>
        <w:ind w:left="720"/>
        <w:rPr>
          <w:b/>
          <w:bCs/>
        </w:rPr>
      </w:pPr>
      <w:r>
        <w:rPr>
          <w:b/>
          <w:bCs/>
        </w:rPr>
        <w:t xml:space="preserve">Clock Cycles: </w:t>
      </w:r>
    </w:p>
    <w:p w14:paraId="31529866" w14:textId="0C93436C" w:rsidR="000D2CFC" w:rsidRDefault="000D2CFC" w:rsidP="000D2CFC">
      <w:pPr>
        <w:pStyle w:val="Heading3"/>
      </w:pPr>
      <w:r>
        <w:t>AMOROR – AMO Rotate Right</w:t>
      </w:r>
    </w:p>
    <w:p w14:paraId="48AD4FA7" w14:textId="77777777" w:rsidR="000D2CFC" w:rsidRPr="00870225" w:rsidRDefault="000D2CFC" w:rsidP="000D2CFC">
      <w:pPr>
        <w:rPr>
          <w:b/>
          <w:bCs/>
        </w:rPr>
      </w:pPr>
      <w:r w:rsidRPr="00870225">
        <w:rPr>
          <w:b/>
          <w:bCs/>
        </w:rPr>
        <w:t>Description:</w:t>
      </w:r>
    </w:p>
    <w:p w14:paraId="3BD5A843" w14:textId="725EE431" w:rsidR="000D2CFC" w:rsidRDefault="000D2CFC" w:rsidP="000D2CFC">
      <w:pPr>
        <w:ind w:left="720"/>
      </w:pPr>
      <w:r>
        <w:t>Atomically rotate the contents of memory to the right by one bit and store the result back to memory. The original value of the memory cell is stored in register Rt. The memory address is the sum of Rc and scaled index Rb.</w:t>
      </w:r>
    </w:p>
    <w:p w14:paraId="0EA4F014" w14:textId="77777777" w:rsidR="000D2CFC" w:rsidRDefault="000D2CFC" w:rsidP="000D2CFC">
      <w:r w:rsidRPr="000B6B7E">
        <w:rPr>
          <w:b/>
          <w:bCs/>
        </w:rPr>
        <w:t>Supported Operand Sizes:</w:t>
      </w:r>
      <w:r>
        <w:t xml:space="preserve"> .h</w:t>
      </w:r>
    </w:p>
    <w:p w14:paraId="689AEBA8"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A4F754F" w14:textId="77777777" w:rsidR="000D2CFC" w:rsidRDefault="000D2CFC" w:rsidP="000D2CFC">
      <w:pPr>
        <w:rPr>
          <w:b/>
          <w:bCs/>
        </w:rPr>
      </w:pPr>
      <w:r>
        <w:rPr>
          <w:b/>
          <w:bCs/>
        </w:rPr>
        <w:t>AMOASL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D3715E" w14:paraId="40CA985D" w14:textId="77777777" w:rsidTr="00F25AA7">
        <w:tc>
          <w:tcPr>
            <w:tcW w:w="0" w:type="auto"/>
            <w:tcBorders>
              <w:top w:val="nil"/>
              <w:left w:val="nil"/>
              <w:bottom w:val="single" w:sz="4" w:space="0" w:color="auto"/>
              <w:right w:val="nil"/>
            </w:tcBorders>
          </w:tcPr>
          <w:p w14:paraId="7FA4C451" w14:textId="77777777" w:rsidR="00D3715E" w:rsidRPr="00775324" w:rsidRDefault="00D3715E"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F0C50BB" w14:textId="77777777" w:rsidR="00D3715E" w:rsidRPr="00775324" w:rsidRDefault="00D3715E"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6821922" w14:textId="77777777" w:rsidR="00D3715E" w:rsidRPr="00775324" w:rsidRDefault="00D3715E"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080B094B" w14:textId="77777777" w:rsidR="00D3715E" w:rsidRDefault="00D3715E"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A7030DA" w14:textId="77777777" w:rsidR="00D3715E" w:rsidRPr="00775324" w:rsidRDefault="00D3715E"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D0EF449" w14:textId="77777777" w:rsidR="00D3715E" w:rsidRPr="00775324" w:rsidRDefault="00D3715E"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1BE6D3C" w14:textId="77777777" w:rsidR="00D3715E" w:rsidRPr="00775324" w:rsidRDefault="00D3715E"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71717308" w14:textId="77777777" w:rsidR="00D3715E" w:rsidRPr="00775324" w:rsidRDefault="00D3715E"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56EAC0" w14:textId="77777777" w:rsidR="00D3715E" w:rsidRPr="00775324" w:rsidRDefault="00D3715E"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9789082" w14:textId="77777777" w:rsidR="00D3715E" w:rsidRPr="00775324" w:rsidRDefault="00D3715E"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4C8D04" w14:textId="77777777" w:rsidR="00D3715E" w:rsidRPr="00775324" w:rsidRDefault="00D3715E" w:rsidP="00F25AA7">
            <w:pPr>
              <w:spacing w:after="0"/>
              <w:jc w:val="center"/>
              <w:rPr>
                <w:sz w:val="18"/>
                <w:szCs w:val="18"/>
              </w:rPr>
            </w:pPr>
            <w:r w:rsidRPr="00775324">
              <w:rPr>
                <w:sz w:val="18"/>
                <w:szCs w:val="18"/>
              </w:rPr>
              <w:t>6         0</w:t>
            </w:r>
          </w:p>
        </w:tc>
      </w:tr>
      <w:tr w:rsidR="00D3715E" w:rsidRPr="002F22BC" w14:paraId="5B071AA5" w14:textId="77777777" w:rsidTr="00F25AA7">
        <w:tc>
          <w:tcPr>
            <w:tcW w:w="0" w:type="auto"/>
            <w:tcBorders>
              <w:top w:val="single" w:sz="4" w:space="0" w:color="auto"/>
              <w:left w:val="single" w:sz="4" w:space="0" w:color="auto"/>
              <w:bottom w:val="single" w:sz="4" w:space="0" w:color="auto"/>
              <w:right w:val="single" w:sz="4" w:space="0" w:color="auto"/>
            </w:tcBorders>
          </w:tcPr>
          <w:p w14:paraId="3743ED52" w14:textId="77777777" w:rsidR="00D3715E" w:rsidRPr="002F22BC" w:rsidRDefault="00D3715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F42BD8" w14:textId="77777777" w:rsidR="00D3715E" w:rsidRPr="002F22BC" w:rsidRDefault="00D3715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42DB22" w14:textId="2E513C8A" w:rsidR="00D3715E" w:rsidRDefault="00D3715E" w:rsidP="00F25AA7">
            <w:pPr>
              <w:spacing w:after="0"/>
              <w:jc w:val="center"/>
            </w:pPr>
            <w:r>
              <w:t>11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DD5CC6" w14:textId="77777777" w:rsidR="00D3715E" w:rsidRDefault="00D3715E"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B3D0554" w14:textId="77777777" w:rsidR="00D3715E" w:rsidRDefault="00D3715E"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02227D" w14:textId="77777777" w:rsidR="00D3715E" w:rsidRDefault="00D3715E"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FF1C703" w14:textId="77777777" w:rsidR="00D3715E" w:rsidRDefault="00D3715E"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96CA15E" w14:textId="77777777" w:rsidR="00D3715E" w:rsidRPr="002F22BC" w:rsidRDefault="00D3715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7786D7" w14:textId="77777777" w:rsidR="00D3715E" w:rsidRPr="002F22BC" w:rsidRDefault="00D3715E"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7CAAF6" w14:textId="77777777" w:rsidR="00D3715E" w:rsidRPr="002F22BC" w:rsidRDefault="00D3715E"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79CCB" w14:textId="77777777" w:rsidR="00D3715E" w:rsidRPr="002F22BC" w:rsidRDefault="00D3715E" w:rsidP="00F25AA7">
            <w:pPr>
              <w:spacing w:after="0"/>
              <w:jc w:val="center"/>
            </w:pPr>
            <w:r>
              <w:t>92</w:t>
            </w:r>
            <w:r>
              <w:rPr>
                <w:vertAlign w:val="subscript"/>
              </w:rPr>
              <w:t>7</w:t>
            </w:r>
          </w:p>
        </w:tc>
      </w:tr>
    </w:tbl>
    <w:p w14:paraId="75CD37D8" w14:textId="77777777" w:rsidR="000D2CFC" w:rsidRDefault="000D2CFC" w:rsidP="000D2CFC">
      <w:pPr>
        <w:ind w:left="720"/>
        <w:rPr>
          <w:b/>
          <w:bCs/>
        </w:rPr>
      </w:pPr>
      <w:r>
        <w:rPr>
          <w:b/>
          <w:bCs/>
        </w:rPr>
        <w:t xml:space="preserve">Clock Cycles: </w:t>
      </w:r>
    </w:p>
    <w:p w14:paraId="62A95F04" w14:textId="6A0AE144" w:rsidR="00BF0C9B" w:rsidRDefault="00BF0C9B" w:rsidP="00BF0C9B">
      <w:pPr>
        <w:pStyle w:val="Heading3"/>
      </w:pPr>
      <w:r>
        <w:lastRenderedPageBreak/>
        <w:t>AMOSWAP – AMO Swap</w:t>
      </w:r>
    </w:p>
    <w:p w14:paraId="16AF1743" w14:textId="77777777" w:rsidR="00BF0C9B" w:rsidRPr="00870225" w:rsidRDefault="00BF0C9B" w:rsidP="00BF0C9B">
      <w:pPr>
        <w:rPr>
          <w:b/>
          <w:bCs/>
        </w:rPr>
      </w:pPr>
      <w:r w:rsidRPr="00870225">
        <w:rPr>
          <w:b/>
          <w:bCs/>
        </w:rPr>
        <w:t>Description:</w:t>
      </w:r>
    </w:p>
    <w:p w14:paraId="561C3403" w14:textId="3A88C0CC" w:rsidR="00BF0C9B" w:rsidRDefault="00BF0C9B" w:rsidP="00BF0C9B">
      <w:pPr>
        <w:ind w:left="720"/>
      </w:pPr>
      <w:r>
        <w:t>Atomically swap source operand register Ra with value from memory. The original value of the memory cell is stored in register Rt. The memory address is the sum of Rc and scaled index Rb.</w:t>
      </w:r>
    </w:p>
    <w:p w14:paraId="13044CA8" w14:textId="77777777" w:rsidR="00BF0C9B" w:rsidRDefault="00BF0C9B" w:rsidP="00BF0C9B">
      <w:r w:rsidRPr="000B6B7E">
        <w:rPr>
          <w:b/>
          <w:bCs/>
        </w:rPr>
        <w:t>Supported Operand Sizes:</w:t>
      </w:r>
      <w:r>
        <w:t xml:space="preserve"> .h</w:t>
      </w:r>
    </w:p>
    <w:p w14:paraId="26FD7C49" w14:textId="77777777" w:rsidR="00BF0C9B" w:rsidRDefault="00BF0C9B" w:rsidP="00BF0C9B">
      <w:pPr>
        <w:rPr>
          <w:b/>
          <w:bCs/>
        </w:rPr>
      </w:pPr>
      <w:r w:rsidRPr="004551CC">
        <w:rPr>
          <w:b/>
          <w:bCs/>
        </w:rPr>
        <w:t>Instruction Format</w:t>
      </w:r>
      <w:r>
        <w:rPr>
          <w:b/>
          <w:bCs/>
        </w:rPr>
        <w:t>s</w:t>
      </w:r>
      <w:r w:rsidRPr="004551CC">
        <w:rPr>
          <w:b/>
          <w:bCs/>
        </w:rPr>
        <w:t>:</w:t>
      </w:r>
      <w:r>
        <w:rPr>
          <w:b/>
          <w:bCs/>
        </w:rPr>
        <w:t xml:space="preserve"> AMO</w:t>
      </w:r>
    </w:p>
    <w:p w14:paraId="6595B949" w14:textId="3D6A9FA6" w:rsidR="00BF0C9B" w:rsidRDefault="00BF0C9B" w:rsidP="00BF0C9B">
      <w:pPr>
        <w:rPr>
          <w:b/>
          <w:bCs/>
        </w:rPr>
      </w:pPr>
      <w:r>
        <w:rPr>
          <w:b/>
          <w:bCs/>
        </w:rPr>
        <w:t>AMOSWAP Rt, Ra, d[</w:t>
      </w:r>
      <w:proofErr w:type="spellStart"/>
      <w:r>
        <w:rPr>
          <w:b/>
          <w:bCs/>
        </w:rPr>
        <w:t>Rc+Rb</w:t>
      </w:r>
      <w:proofErr w:type="spellEnd"/>
      <w:r>
        <w:rPr>
          <w:b/>
          <w:bCs/>
        </w:rPr>
        <w:t>]</w:t>
      </w:r>
    </w:p>
    <w:tbl>
      <w:tblPr>
        <w:tblW w:w="0" w:type="auto"/>
        <w:tblInd w:w="612" w:type="dxa"/>
        <w:tblLook w:val="04A0" w:firstRow="1" w:lastRow="0" w:firstColumn="1" w:lastColumn="0" w:noHBand="0" w:noVBand="1"/>
      </w:tblPr>
      <w:tblGrid>
        <w:gridCol w:w="801"/>
        <w:gridCol w:w="621"/>
        <w:gridCol w:w="396"/>
        <w:gridCol w:w="846"/>
        <w:gridCol w:w="801"/>
        <w:gridCol w:w="756"/>
        <w:gridCol w:w="801"/>
      </w:tblGrid>
      <w:tr w:rsidR="00AB1B27" w14:paraId="3B820E74" w14:textId="77777777" w:rsidTr="00F25AA7">
        <w:tc>
          <w:tcPr>
            <w:tcW w:w="0" w:type="auto"/>
            <w:tcBorders>
              <w:top w:val="nil"/>
              <w:left w:val="nil"/>
              <w:bottom w:val="single" w:sz="4" w:space="0" w:color="auto"/>
              <w:right w:val="nil"/>
            </w:tcBorders>
          </w:tcPr>
          <w:p w14:paraId="2960381B" w14:textId="11A984A9" w:rsidR="00AB1B27" w:rsidRPr="00775324" w:rsidRDefault="00AB1B27" w:rsidP="00F25AA7">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6B551DA7" w14:textId="3AE08458" w:rsidR="00AB1B27" w:rsidRDefault="00AB1B27" w:rsidP="00F25AA7">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1E8C3922" w14:textId="77777777" w:rsidR="00AB1B27" w:rsidRPr="00775324" w:rsidRDefault="00AB1B2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04789C8E" w14:textId="77777777" w:rsidR="00AB1B27" w:rsidRPr="00775324" w:rsidRDefault="00AB1B2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21AA6D7" w14:textId="77777777" w:rsidR="00AB1B27" w:rsidRPr="00775324" w:rsidRDefault="00AB1B2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37F42DF" w14:textId="77777777" w:rsidR="00AB1B27" w:rsidRPr="00775324" w:rsidRDefault="00AB1B2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4354AC3" w14:textId="77777777" w:rsidR="00AB1B27" w:rsidRPr="00775324" w:rsidRDefault="00AB1B27" w:rsidP="00F25AA7">
            <w:pPr>
              <w:spacing w:after="0"/>
              <w:jc w:val="center"/>
              <w:rPr>
                <w:sz w:val="18"/>
                <w:szCs w:val="18"/>
              </w:rPr>
            </w:pPr>
            <w:r w:rsidRPr="00775324">
              <w:rPr>
                <w:sz w:val="18"/>
                <w:szCs w:val="18"/>
              </w:rPr>
              <w:t>6         0</w:t>
            </w:r>
          </w:p>
        </w:tc>
      </w:tr>
      <w:tr w:rsidR="00AB1B27" w:rsidRPr="002F22BC" w14:paraId="3288D5CA" w14:textId="77777777" w:rsidTr="00F25AA7">
        <w:tc>
          <w:tcPr>
            <w:tcW w:w="0" w:type="auto"/>
            <w:tcBorders>
              <w:top w:val="single" w:sz="4" w:space="0" w:color="auto"/>
              <w:left w:val="single" w:sz="4" w:space="0" w:color="auto"/>
              <w:bottom w:val="single" w:sz="4" w:space="0" w:color="auto"/>
              <w:right w:val="single" w:sz="4" w:space="0" w:color="auto"/>
            </w:tcBorders>
          </w:tcPr>
          <w:p w14:paraId="371B22A4" w14:textId="7AEAC054" w:rsidR="00AB1B27" w:rsidRDefault="00AB1B27"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0CC9E4" w14:textId="77777777" w:rsidR="00AB1B27" w:rsidRDefault="00AB1B27"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63400F61" w14:textId="2317FF22" w:rsidR="00AB1B27" w:rsidRDefault="00AB1B2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B9AED3B" w14:textId="77777777" w:rsidR="00AB1B27" w:rsidRPr="002F22BC" w:rsidRDefault="00AB1B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8BC6F9" w14:textId="77777777" w:rsidR="00AB1B27" w:rsidRPr="002F22BC" w:rsidRDefault="00AB1B2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5D36CB" w14:textId="77777777" w:rsidR="00AB1B27" w:rsidRPr="002F22BC" w:rsidRDefault="00AB1B27"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0BD8CD" w14:textId="77777777" w:rsidR="00AB1B27" w:rsidRPr="002F22BC" w:rsidRDefault="00AB1B27" w:rsidP="00F25AA7">
            <w:pPr>
              <w:spacing w:after="0"/>
              <w:jc w:val="center"/>
            </w:pPr>
            <w:r>
              <w:t>92</w:t>
            </w:r>
            <w:r>
              <w:rPr>
                <w:vertAlign w:val="subscript"/>
              </w:rPr>
              <w:t>7</w:t>
            </w:r>
          </w:p>
        </w:tc>
      </w:tr>
    </w:tbl>
    <w:p w14:paraId="571D8A79" w14:textId="77777777" w:rsidR="00BF0C9B" w:rsidRDefault="00BF0C9B" w:rsidP="00BF0C9B">
      <w:pPr>
        <w:ind w:left="720"/>
        <w:rPr>
          <w:b/>
          <w:bCs/>
        </w:rPr>
      </w:pPr>
      <w:r>
        <w:rPr>
          <w:b/>
          <w:bCs/>
        </w:rPr>
        <w:t>Clock Cycles:</w:t>
      </w:r>
    </w:p>
    <w:p w14:paraId="3986E52B" w14:textId="77777777" w:rsidR="00133FA3" w:rsidRDefault="00133FA3">
      <w:pPr>
        <w:rPr>
          <w:rFonts w:eastAsiaTheme="majorEastAsia" w:cstheme="majorBidi"/>
          <w:b/>
          <w:bCs/>
          <w:sz w:val="40"/>
        </w:rPr>
      </w:pPr>
      <w:r>
        <w:br w:type="page"/>
      </w:r>
    </w:p>
    <w:p w14:paraId="45D5B3E5" w14:textId="5EBAA633" w:rsidR="00CC770D" w:rsidRDefault="00CC770D" w:rsidP="00CC770D">
      <w:pPr>
        <w:pStyle w:val="Heading3"/>
      </w:pPr>
      <w:r>
        <w:lastRenderedPageBreak/>
        <w:t>CACHE &lt;</w:t>
      </w:r>
      <w:proofErr w:type="spellStart"/>
      <w:r>
        <w:t>cmd</w:t>
      </w:r>
      <w:proofErr w:type="spellEnd"/>
      <w:r>
        <w:t>&gt;,&lt;</w:t>
      </w:r>
      <w:proofErr w:type="spellStart"/>
      <w:r>
        <w:t>ea</w:t>
      </w:r>
      <w:proofErr w:type="spellEnd"/>
      <w:r>
        <w:t>&gt;</w:t>
      </w:r>
      <w:bookmarkEnd w:id="243"/>
    </w:p>
    <w:p w14:paraId="32632FB5" w14:textId="77777777" w:rsidR="00CC770D" w:rsidRDefault="00CC770D" w:rsidP="00CC770D">
      <w:pPr>
        <w:rPr>
          <w:b/>
          <w:bCs/>
        </w:rPr>
      </w:pPr>
      <w:r>
        <w:rPr>
          <w:b/>
          <w:bCs/>
        </w:rPr>
        <w:t>Description:</w:t>
      </w:r>
    </w:p>
    <w:p w14:paraId="222A1297" w14:textId="77777777" w:rsidR="00CC770D" w:rsidRDefault="00CC770D" w:rsidP="00CC770D">
      <w:pPr>
        <w:ind w:left="720"/>
      </w:pPr>
      <w:r>
        <w:t>Issue command to cache controller.</w:t>
      </w:r>
    </w:p>
    <w:p w14:paraId="67C2D749" w14:textId="77777777" w:rsidR="00CC770D" w:rsidRDefault="00CC770D" w:rsidP="00CC770D">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5D3622" w14:paraId="73EFE3C6" w14:textId="77777777" w:rsidTr="00F25AA7">
        <w:tc>
          <w:tcPr>
            <w:tcW w:w="0" w:type="auto"/>
            <w:tcBorders>
              <w:top w:val="nil"/>
              <w:left w:val="nil"/>
              <w:bottom w:val="single" w:sz="4" w:space="0" w:color="auto"/>
              <w:right w:val="nil"/>
            </w:tcBorders>
          </w:tcPr>
          <w:p w14:paraId="5C62558A" w14:textId="2E5476CE" w:rsidR="005D3622" w:rsidRDefault="005D3622" w:rsidP="00F25AA7">
            <w:pPr>
              <w:spacing w:after="0"/>
              <w:jc w:val="center"/>
            </w:pPr>
            <w:r>
              <w:t>31                   19</w:t>
            </w:r>
          </w:p>
        </w:tc>
        <w:tc>
          <w:tcPr>
            <w:tcW w:w="0" w:type="auto"/>
            <w:tcBorders>
              <w:top w:val="nil"/>
              <w:left w:val="nil"/>
              <w:bottom w:val="single" w:sz="4" w:space="0" w:color="auto"/>
              <w:right w:val="nil"/>
            </w:tcBorders>
          </w:tcPr>
          <w:p w14:paraId="241CCAFC" w14:textId="77777777" w:rsidR="005D3622" w:rsidRDefault="005D3622" w:rsidP="00F25AA7">
            <w:pPr>
              <w:spacing w:after="0"/>
              <w:jc w:val="center"/>
            </w:pPr>
            <w:r>
              <w:t>18     13</w:t>
            </w:r>
          </w:p>
        </w:tc>
        <w:tc>
          <w:tcPr>
            <w:tcW w:w="0" w:type="auto"/>
            <w:tcBorders>
              <w:top w:val="nil"/>
              <w:left w:val="nil"/>
              <w:bottom w:val="single" w:sz="4" w:space="0" w:color="auto"/>
              <w:right w:val="nil"/>
            </w:tcBorders>
          </w:tcPr>
          <w:p w14:paraId="7FA3E8D5" w14:textId="77777777" w:rsidR="005D3622" w:rsidRDefault="005D3622" w:rsidP="00F25AA7">
            <w:pPr>
              <w:spacing w:after="0"/>
              <w:jc w:val="center"/>
            </w:pPr>
            <w:r>
              <w:t>12      7</w:t>
            </w:r>
          </w:p>
        </w:tc>
        <w:tc>
          <w:tcPr>
            <w:tcW w:w="0" w:type="auto"/>
            <w:tcBorders>
              <w:top w:val="nil"/>
              <w:left w:val="nil"/>
              <w:bottom w:val="single" w:sz="4" w:space="0" w:color="auto"/>
              <w:right w:val="nil"/>
            </w:tcBorders>
          </w:tcPr>
          <w:p w14:paraId="4E281D11" w14:textId="77777777" w:rsidR="005D3622" w:rsidRDefault="005D3622" w:rsidP="00F25AA7">
            <w:pPr>
              <w:spacing w:after="0"/>
              <w:jc w:val="center"/>
            </w:pPr>
            <w:r>
              <w:t>6             0</w:t>
            </w:r>
          </w:p>
        </w:tc>
      </w:tr>
      <w:tr w:rsidR="005D3622" w:rsidRPr="002F22BC" w14:paraId="17D90436"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E2D0843" w14:textId="1CCF126F" w:rsidR="005D3622" w:rsidRPr="002F22BC" w:rsidRDefault="005D3622"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600878" w14:textId="77777777" w:rsidR="005D3622" w:rsidRPr="002F22BC" w:rsidRDefault="005D362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31B259" w14:textId="55C1AD16" w:rsidR="005D3622" w:rsidRPr="002F22BC" w:rsidRDefault="005D3622"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93B024" w14:textId="51D92AB0" w:rsidR="005D3622" w:rsidRPr="002F22BC" w:rsidRDefault="005D3622" w:rsidP="00F25AA7">
            <w:pPr>
              <w:spacing w:after="0"/>
              <w:jc w:val="center"/>
            </w:pPr>
            <w:r>
              <w:t>75</w:t>
            </w:r>
            <w:r>
              <w:rPr>
                <w:vertAlign w:val="subscript"/>
              </w:rPr>
              <w:t>7</w:t>
            </w:r>
          </w:p>
        </w:tc>
      </w:tr>
    </w:tbl>
    <w:p w14:paraId="057FE6E0" w14:textId="77777777" w:rsidR="006509B2" w:rsidRDefault="006509B2" w:rsidP="00CC770D"/>
    <w:p w14:paraId="2148BFCE" w14:textId="382A2D6F" w:rsidR="00CC770D" w:rsidRDefault="00CC770D" w:rsidP="00CC770D">
      <w:r w:rsidRPr="00CC770D">
        <w:rPr>
          <w:b/>
          <w:bCs/>
        </w:rPr>
        <w:t xml:space="preserve">Instruction Format: </w:t>
      </w:r>
      <w:r w:rsidRPr="00CC770D">
        <w:t>d[</w:t>
      </w:r>
      <w:proofErr w:type="spellStart"/>
      <w:r w:rsidRPr="00CC770D">
        <w:t>Ra+Rb</w:t>
      </w:r>
      <w:proofErr w:type="spellEnd"/>
      <w:r w:rsidRPr="00CC770D">
        <w:t>*]</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3E2577" w14:paraId="06EC17C4" w14:textId="77777777" w:rsidTr="00F25AA7">
        <w:tc>
          <w:tcPr>
            <w:tcW w:w="0" w:type="auto"/>
            <w:tcBorders>
              <w:top w:val="nil"/>
              <w:left w:val="nil"/>
              <w:bottom w:val="single" w:sz="4" w:space="0" w:color="auto"/>
              <w:right w:val="nil"/>
            </w:tcBorders>
          </w:tcPr>
          <w:p w14:paraId="7368DDF9" w14:textId="77777777" w:rsidR="003E2577" w:rsidRPr="00775324" w:rsidRDefault="003E2577"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189444" w14:textId="77777777" w:rsidR="003E2577" w:rsidRPr="00775324" w:rsidRDefault="003E2577"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EFCC374" w14:textId="77777777" w:rsidR="003E2577" w:rsidRPr="00775324" w:rsidRDefault="003E2577"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1E30F4F" w14:textId="77777777" w:rsidR="003E2577" w:rsidRPr="00775324" w:rsidRDefault="003E2577"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1ECF1F32" w14:textId="77777777" w:rsidR="003E2577" w:rsidRPr="00775324" w:rsidRDefault="003E2577"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0AEC7E4F" w14:textId="77777777" w:rsidR="003E2577" w:rsidRPr="00775324" w:rsidRDefault="003E257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DB65892" w14:textId="77777777" w:rsidR="003E2577" w:rsidRPr="00775324" w:rsidRDefault="003E257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7709189" w14:textId="77777777" w:rsidR="003E2577" w:rsidRPr="00775324" w:rsidRDefault="003E257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48C0CF6" w14:textId="77777777" w:rsidR="003E2577" w:rsidRPr="00775324" w:rsidRDefault="003E257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BDA0B30" w14:textId="77777777" w:rsidR="003E2577" w:rsidRPr="00775324" w:rsidRDefault="003E2577" w:rsidP="00F25AA7">
            <w:pPr>
              <w:spacing w:after="0"/>
              <w:jc w:val="center"/>
              <w:rPr>
                <w:sz w:val="18"/>
                <w:szCs w:val="18"/>
              </w:rPr>
            </w:pPr>
            <w:r w:rsidRPr="00775324">
              <w:rPr>
                <w:sz w:val="18"/>
                <w:szCs w:val="18"/>
              </w:rPr>
              <w:t>6         0</w:t>
            </w:r>
          </w:p>
        </w:tc>
      </w:tr>
      <w:tr w:rsidR="003E2577" w:rsidRPr="002F22BC" w14:paraId="30A0BEAC" w14:textId="77777777" w:rsidTr="00F25AA7">
        <w:tc>
          <w:tcPr>
            <w:tcW w:w="0" w:type="auto"/>
            <w:tcBorders>
              <w:top w:val="single" w:sz="4" w:space="0" w:color="auto"/>
              <w:left w:val="single" w:sz="4" w:space="0" w:color="auto"/>
              <w:bottom w:val="single" w:sz="4" w:space="0" w:color="auto"/>
              <w:right w:val="single" w:sz="4" w:space="0" w:color="auto"/>
            </w:tcBorders>
          </w:tcPr>
          <w:p w14:paraId="2A588030" w14:textId="77777777" w:rsidR="003E2577" w:rsidRPr="002F22BC" w:rsidRDefault="003E257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3A7DF1" w14:textId="77777777" w:rsidR="003E2577" w:rsidRPr="002F22BC" w:rsidRDefault="003E257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FE4B7B" w14:textId="77777777" w:rsidR="003E2577" w:rsidRDefault="003E2577"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A2B214" w14:textId="77777777" w:rsidR="003E2577" w:rsidRDefault="003E2577"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96A7F9" w14:textId="77777777" w:rsidR="003E2577" w:rsidRDefault="003E2577"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6B6B4EE" w14:textId="77777777" w:rsidR="003E2577" w:rsidRDefault="003E2577"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A47CE26" w14:textId="77777777" w:rsidR="003E2577" w:rsidRPr="002F22BC" w:rsidRDefault="003E257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BC70C8" w14:textId="77777777" w:rsidR="003E2577" w:rsidRPr="002F22BC" w:rsidRDefault="003E257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3F6E90" w14:textId="2E1D7AFB" w:rsidR="003E2577" w:rsidRPr="002F22BC" w:rsidRDefault="003E2577"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817635" w14:textId="50F20919" w:rsidR="003E2577" w:rsidRPr="002F22BC" w:rsidRDefault="003E2577" w:rsidP="00F25AA7">
            <w:pPr>
              <w:spacing w:after="0"/>
              <w:jc w:val="center"/>
            </w:pPr>
            <w:r>
              <w:t>78</w:t>
            </w:r>
            <w:r>
              <w:rPr>
                <w:vertAlign w:val="subscript"/>
              </w:rPr>
              <w:t>7</w:t>
            </w:r>
          </w:p>
        </w:tc>
      </w:tr>
    </w:tbl>
    <w:p w14:paraId="5B596D76" w14:textId="77777777" w:rsidR="003E2577" w:rsidRDefault="003E2577" w:rsidP="00CC770D">
      <w:pPr>
        <w:rPr>
          <w:b/>
          <w:bCs/>
        </w:rPr>
      </w:pPr>
    </w:p>
    <w:p w14:paraId="42D77EA2" w14:textId="77777777" w:rsidR="00CC770D" w:rsidRDefault="00CC770D" w:rsidP="00CC770D">
      <w:r>
        <w:t>Notes:</w:t>
      </w:r>
    </w:p>
    <w:tbl>
      <w:tblPr>
        <w:tblStyle w:val="GridTable4"/>
        <w:tblW w:w="0" w:type="auto"/>
        <w:tblInd w:w="607" w:type="dxa"/>
        <w:tblLook w:val="04A0" w:firstRow="1" w:lastRow="0" w:firstColumn="1" w:lastColumn="0" w:noHBand="0" w:noVBand="1"/>
      </w:tblPr>
      <w:tblGrid>
        <w:gridCol w:w="1092"/>
        <w:gridCol w:w="1030"/>
        <w:gridCol w:w="2369"/>
      </w:tblGrid>
      <w:tr w:rsidR="00CC770D" w14:paraId="40779E3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6021F5E6" w14:textId="2075FF00" w:rsidR="00CC770D" w:rsidRDefault="00CC770D" w:rsidP="003C5602">
            <w:r>
              <w:t>Cmd</w:t>
            </w:r>
            <w:r w:rsidR="006E221A">
              <w:rPr>
                <w:vertAlign w:val="subscript"/>
              </w:rPr>
              <w:t>6</w:t>
            </w:r>
          </w:p>
        </w:tc>
        <w:tc>
          <w:tcPr>
            <w:tcW w:w="1030" w:type="dxa"/>
          </w:tcPr>
          <w:p w14:paraId="11E36BB9"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5CA852A6"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p>
        </w:tc>
      </w:tr>
      <w:tr w:rsidR="00CC770D" w14:paraId="69D6D85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7FDA41C" w14:textId="752FDA16" w:rsidR="00CC770D" w:rsidRDefault="00CC770D" w:rsidP="003C5602">
            <w:r>
              <w:t>??</w:t>
            </w:r>
            <w:r w:rsidR="00BD123D">
              <w:t>?</w:t>
            </w:r>
            <w:r w:rsidR="004F59BD">
              <w:t>0</w:t>
            </w:r>
            <w:r>
              <w:t>00</w:t>
            </w:r>
          </w:p>
        </w:tc>
        <w:tc>
          <w:tcPr>
            <w:tcW w:w="1030" w:type="dxa"/>
          </w:tcPr>
          <w:p w14:paraId="688D90E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9FBBEE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5ADC5935"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72356AB2" w14:textId="47CE6E9C" w:rsidR="00CC770D" w:rsidRDefault="00CC770D" w:rsidP="003C5602">
            <w:r>
              <w:t>??</w:t>
            </w:r>
            <w:r w:rsidR="00BD123D">
              <w:t>?</w:t>
            </w:r>
            <w:r w:rsidR="004F59BD">
              <w:t>0</w:t>
            </w:r>
            <w:r>
              <w:t>01</w:t>
            </w:r>
          </w:p>
        </w:tc>
        <w:tc>
          <w:tcPr>
            <w:tcW w:w="1030" w:type="dxa"/>
          </w:tcPr>
          <w:p w14:paraId="064B359D"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0E5480C2"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2E46CCC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2573213" w14:textId="557630CF" w:rsidR="00CC770D" w:rsidRDefault="00CC770D" w:rsidP="003C5602">
            <w:r>
              <w:t>??</w:t>
            </w:r>
            <w:r w:rsidR="00BD123D">
              <w:t>?</w:t>
            </w:r>
            <w:r w:rsidR="004F59BD">
              <w:t>0</w:t>
            </w:r>
            <w:r w:rsidR="00BD123D">
              <w:t>1</w:t>
            </w:r>
            <w:r>
              <w:t>0</w:t>
            </w:r>
          </w:p>
        </w:tc>
        <w:tc>
          <w:tcPr>
            <w:tcW w:w="1030" w:type="dxa"/>
          </w:tcPr>
          <w:p w14:paraId="7628EB59"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1AD9BD7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TLB</w:t>
            </w:r>
          </w:p>
        </w:tc>
      </w:tr>
      <w:tr w:rsidR="00CC770D" w14:paraId="47530C29"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6D2BF2B8" w14:textId="323B62BF" w:rsidR="00CC770D" w:rsidRDefault="00CC770D" w:rsidP="003C5602">
            <w:r>
              <w:t>??</w:t>
            </w:r>
            <w:r w:rsidR="00BD123D">
              <w:t>?</w:t>
            </w:r>
            <w:r w:rsidR="004F59BD">
              <w:t>0</w:t>
            </w:r>
            <w:r w:rsidR="00BD123D">
              <w:t>1</w:t>
            </w:r>
            <w:r>
              <w:t>1</w:t>
            </w:r>
          </w:p>
        </w:tc>
        <w:tc>
          <w:tcPr>
            <w:tcW w:w="1030" w:type="dxa"/>
          </w:tcPr>
          <w:p w14:paraId="4A0B6EA9"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33A11FF0"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TLB entry</w:t>
            </w:r>
          </w:p>
        </w:tc>
      </w:tr>
      <w:tr w:rsidR="00CC770D" w14:paraId="3C9E23A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8064FCB" w14:textId="2B48024B" w:rsidR="00CC770D" w:rsidRDefault="00CC770D" w:rsidP="003C5602">
            <w:r>
              <w:t>000</w:t>
            </w:r>
            <w:r w:rsidR="004F59BD">
              <w:t>?</w:t>
            </w:r>
            <w:r>
              <w:t>??</w:t>
            </w:r>
          </w:p>
        </w:tc>
        <w:tc>
          <w:tcPr>
            <w:tcW w:w="1030" w:type="dxa"/>
          </w:tcPr>
          <w:p w14:paraId="053002D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1DEA327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3385040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9CB3250" w14:textId="048CC6F9" w:rsidR="00CC770D" w:rsidRDefault="00CC770D" w:rsidP="003C5602">
            <w:r>
              <w:t>001?</w:t>
            </w:r>
            <w:r w:rsidR="004F59BD">
              <w:t>?</w:t>
            </w:r>
            <w:r>
              <w:t>?</w:t>
            </w:r>
          </w:p>
        </w:tc>
        <w:tc>
          <w:tcPr>
            <w:tcW w:w="1030" w:type="dxa"/>
          </w:tcPr>
          <w:p w14:paraId="2355DCB7"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30010E0E"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53D1443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0F9662E" w14:textId="27B9FC20" w:rsidR="00CC770D" w:rsidRDefault="00CC770D" w:rsidP="003C5602">
            <w:r>
              <w:t>010??</w:t>
            </w:r>
            <w:r w:rsidR="004F59BD">
              <w:t>?</w:t>
            </w:r>
          </w:p>
        </w:tc>
        <w:tc>
          <w:tcPr>
            <w:tcW w:w="1030" w:type="dxa"/>
          </w:tcPr>
          <w:p w14:paraId="4AD1A51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67B6330C"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Turn cache off</w:t>
            </w:r>
          </w:p>
        </w:tc>
      </w:tr>
      <w:tr w:rsidR="00CC770D" w14:paraId="320C009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E324780" w14:textId="250A1DE9" w:rsidR="00CC770D" w:rsidRDefault="00CC770D" w:rsidP="003C5602">
            <w:r>
              <w:t>011??</w:t>
            </w:r>
            <w:r w:rsidR="004F59BD">
              <w:t>?</w:t>
            </w:r>
          </w:p>
        </w:tc>
        <w:tc>
          <w:tcPr>
            <w:tcW w:w="1030" w:type="dxa"/>
          </w:tcPr>
          <w:p w14:paraId="09EDAD5B"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7E2023D8"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Turn cache on</w:t>
            </w:r>
          </w:p>
        </w:tc>
      </w:tr>
    </w:tbl>
    <w:p w14:paraId="23E7F48B" w14:textId="77777777" w:rsidR="00626A4C" w:rsidRDefault="00626A4C">
      <w:pPr>
        <w:rPr>
          <w:rFonts w:eastAsiaTheme="majorEastAsia" w:cstheme="majorBidi"/>
          <w:b/>
          <w:bCs/>
          <w:sz w:val="40"/>
        </w:rPr>
      </w:pPr>
      <w:bookmarkStart w:id="245" w:name="_Toc134124510"/>
      <w:bookmarkStart w:id="246" w:name="_Toc87086947"/>
      <w:r>
        <w:br w:type="page"/>
      </w:r>
    </w:p>
    <w:p w14:paraId="136D8056" w14:textId="77777777" w:rsidR="00626A4C" w:rsidRDefault="00626A4C" w:rsidP="00626A4C">
      <w:pPr>
        <w:pStyle w:val="Heading3"/>
      </w:pPr>
      <w:bookmarkStart w:id="247" w:name="_Toc87086906"/>
      <w:r>
        <w:lastRenderedPageBreak/>
        <w:t>CAS – Compare and Swap</w:t>
      </w:r>
      <w:bookmarkEnd w:id="247"/>
    </w:p>
    <w:p w14:paraId="6AE11332" w14:textId="77777777" w:rsidR="00626A4C" w:rsidRPr="0003315A" w:rsidRDefault="00626A4C" w:rsidP="00626A4C">
      <w:pPr>
        <w:rPr>
          <w:rStyle w:val="Strong"/>
        </w:rPr>
      </w:pPr>
      <w:r w:rsidRPr="0003315A">
        <w:rPr>
          <w:rStyle w:val="Strong"/>
        </w:rPr>
        <w:t>Description:</w:t>
      </w:r>
    </w:p>
    <w:p w14:paraId="57AA4898" w14:textId="5E4597C6" w:rsidR="00626A4C" w:rsidRDefault="00626A4C" w:rsidP="00626A4C">
      <w:pPr>
        <w:ind w:left="720"/>
      </w:pPr>
      <w:r>
        <w:t xml:space="preserve">If the contents of the addressed memory cell </w:t>
      </w:r>
      <w:proofErr w:type="gramStart"/>
      <w:r>
        <w:t>equals</w:t>
      </w:r>
      <w:proofErr w:type="gramEnd"/>
      <w:r>
        <w:t xml:space="preserve"> the contents of Rb then a </w:t>
      </w:r>
      <w:r w:rsidR="00CC67A5">
        <w:t>64</w:t>
      </w:r>
      <w:r>
        <w:t>-bit value is stored to memory from the source register Rc. The original contents of the memory cell are loaded into register Rt. The memory address is contained in register Ra. If the operation was successful then Rt and Rb</w:t>
      </w:r>
      <w:r w:rsidR="00F80C83">
        <w:t xml:space="preserve"> will be equal</w:t>
      </w:r>
      <w:r>
        <w:t xml:space="preserve">. The compare and swap operation </w:t>
      </w:r>
      <w:proofErr w:type="gramStart"/>
      <w:r>
        <w:t>is</w:t>
      </w:r>
      <w:proofErr w:type="gramEnd"/>
      <w:r>
        <w:t xml:space="preserve"> an atomic operation performed by the memory controller.</w:t>
      </w:r>
    </w:p>
    <w:p w14:paraId="04FA938A" w14:textId="77777777" w:rsidR="00626A4C" w:rsidRDefault="00626A4C" w:rsidP="00626A4C">
      <w:pPr>
        <w:rPr>
          <w:rStyle w:val="Strong"/>
        </w:rPr>
      </w:pPr>
      <w:r w:rsidRPr="0003315A">
        <w:rPr>
          <w:rStyle w:val="Strong"/>
        </w:rPr>
        <w:t>Instruction Format:</w:t>
      </w:r>
    </w:p>
    <w:tbl>
      <w:tblPr>
        <w:tblW w:w="0" w:type="auto"/>
        <w:tblInd w:w="426" w:type="dxa"/>
        <w:tblLook w:val="04A0" w:firstRow="1" w:lastRow="0" w:firstColumn="1" w:lastColumn="0" w:noHBand="0" w:noVBand="1"/>
      </w:tblPr>
      <w:tblGrid>
        <w:gridCol w:w="396"/>
        <w:gridCol w:w="756"/>
        <w:gridCol w:w="756"/>
        <w:gridCol w:w="756"/>
        <w:gridCol w:w="756"/>
        <w:gridCol w:w="801"/>
      </w:tblGrid>
      <w:tr w:rsidR="000D6068" w14:paraId="72DCEE44" w14:textId="77777777" w:rsidTr="001A0C24">
        <w:tc>
          <w:tcPr>
            <w:tcW w:w="0" w:type="auto"/>
            <w:tcBorders>
              <w:top w:val="nil"/>
              <w:left w:val="nil"/>
              <w:bottom w:val="single" w:sz="4" w:space="0" w:color="auto"/>
              <w:right w:val="nil"/>
            </w:tcBorders>
          </w:tcPr>
          <w:p w14:paraId="6C383C25" w14:textId="3FE3E258" w:rsidR="000D6068" w:rsidRDefault="000D6068" w:rsidP="00F25AA7">
            <w:pPr>
              <w:spacing w:after="0"/>
              <w:jc w:val="center"/>
              <w:rPr>
                <w:sz w:val="18"/>
                <w:szCs w:val="18"/>
              </w:rPr>
            </w:pPr>
            <w:r>
              <w:rPr>
                <w:sz w:val="18"/>
                <w:szCs w:val="18"/>
              </w:rPr>
              <w:t>31</w:t>
            </w:r>
          </w:p>
        </w:tc>
        <w:tc>
          <w:tcPr>
            <w:tcW w:w="0" w:type="auto"/>
            <w:tcBorders>
              <w:top w:val="nil"/>
              <w:left w:val="nil"/>
              <w:bottom w:val="single" w:sz="4" w:space="0" w:color="auto"/>
              <w:right w:val="nil"/>
            </w:tcBorders>
          </w:tcPr>
          <w:p w14:paraId="3B98321F" w14:textId="60AD1CD7" w:rsidR="000D6068" w:rsidRPr="00775324" w:rsidRDefault="000D6068" w:rsidP="00F25AA7">
            <w:pPr>
              <w:spacing w:after="0"/>
              <w:jc w:val="center"/>
              <w:rPr>
                <w:sz w:val="18"/>
                <w:szCs w:val="18"/>
              </w:rPr>
            </w:pPr>
            <w:r>
              <w:rPr>
                <w:sz w:val="18"/>
                <w:szCs w:val="18"/>
              </w:rPr>
              <w:t>30    25</w:t>
            </w:r>
          </w:p>
        </w:tc>
        <w:tc>
          <w:tcPr>
            <w:tcW w:w="0" w:type="auto"/>
            <w:tcBorders>
              <w:top w:val="nil"/>
              <w:left w:val="nil"/>
              <w:bottom w:val="single" w:sz="4" w:space="0" w:color="auto"/>
              <w:right w:val="nil"/>
            </w:tcBorders>
          </w:tcPr>
          <w:p w14:paraId="75D231E6" w14:textId="3CA9688E" w:rsidR="000D6068" w:rsidRPr="00775324" w:rsidRDefault="000D6068"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BD14762" w14:textId="5F8A18B4" w:rsidR="000D6068" w:rsidRPr="00775324" w:rsidRDefault="000D6068"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6AC33C6" w14:textId="74B21D3F" w:rsidR="000D6068" w:rsidRPr="00775324" w:rsidRDefault="000D6068"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74AFD1C" w14:textId="77777777" w:rsidR="000D6068" w:rsidRPr="00775324" w:rsidRDefault="000D6068" w:rsidP="00F25AA7">
            <w:pPr>
              <w:spacing w:after="0"/>
              <w:jc w:val="center"/>
              <w:rPr>
                <w:sz w:val="18"/>
                <w:szCs w:val="18"/>
              </w:rPr>
            </w:pPr>
            <w:r w:rsidRPr="00775324">
              <w:rPr>
                <w:sz w:val="18"/>
                <w:szCs w:val="18"/>
              </w:rPr>
              <w:t>6         0</w:t>
            </w:r>
          </w:p>
        </w:tc>
      </w:tr>
      <w:tr w:rsidR="000D6068" w:rsidRPr="002F22BC" w14:paraId="2272C0D4" w14:textId="77777777" w:rsidTr="001A0C24">
        <w:tc>
          <w:tcPr>
            <w:tcW w:w="0" w:type="auto"/>
            <w:tcBorders>
              <w:top w:val="single" w:sz="4" w:space="0" w:color="auto"/>
              <w:left w:val="single" w:sz="4" w:space="0" w:color="auto"/>
              <w:bottom w:val="single" w:sz="4" w:space="0" w:color="auto"/>
              <w:right w:val="single" w:sz="4" w:space="0" w:color="auto"/>
            </w:tcBorders>
          </w:tcPr>
          <w:p w14:paraId="6EACECA7" w14:textId="246F2083" w:rsidR="000D6068" w:rsidRDefault="000D606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640877" w14:textId="446841B1" w:rsidR="000D6068" w:rsidRDefault="000D6068" w:rsidP="00F25AA7">
            <w:pPr>
              <w:spacing w:after="0"/>
              <w:jc w:val="center"/>
            </w:pPr>
            <w:r>
              <w:t>Rc</w:t>
            </w:r>
            <w:r w:rsidRPr="00626A4C">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1D9982" w14:textId="272029F8" w:rsidR="000D6068" w:rsidRPr="002F22BC" w:rsidRDefault="000D606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6DC5A" w14:textId="6B8F0518" w:rsidR="000D6068" w:rsidRPr="002F22BC" w:rsidRDefault="000D606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905785" w14:textId="7942DCD8" w:rsidR="000D6068" w:rsidRPr="002F22BC" w:rsidRDefault="000D606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7A2F3C" w14:textId="2099D80D" w:rsidR="000D6068" w:rsidRPr="002F22BC" w:rsidRDefault="000D6068" w:rsidP="00F25AA7">
            <w:pPr>
              <w:spacing w:after="0"/>
              <w:jc w:val="center"/>
            </w:pPr>
            <w:r>
              <w:t>93</w:t>
            </w:r>
            <w:r>
              <w:rPr>
                <w:vertAlign w:val="subscript"/>
              </w:rPr>
              <w:t>7</w:t>
            </w:r>
          </w:p>
        </w:tc>
      </w:tr>
    </w:tbl>
    <w:p w14:paraId="4C82A1FA" w14:textId="77777777" w:rsidR="00626A4C" w:rsidRDefault="00626A4C" w:rsidP="00626A4C">
      <w:pPr>
        <w:rPr>
          <w:rStyle w:val="Strong"/>
        </w:rPr>
      </w:pPr>
    </w:p>
    <w:p w14:paraId="7500402C" w14:textId="77777777" w:rsidR="00626A4C" w:rsidRPr="0003315A" w:rsidRDefault="00626A4C" w:rsidP="00626A4C">
      <w:pPr>
        <w:rPr>
          <w:rStyle w:val="Strong"/>
        </w:rPr>
      </w:pPr>
      <w:r w:rsidRPr="0003315A">
        <w:rPr>
          <w:rStyle w:val="Strong"/>
        </w:rPr>
        <w:t>Operation:</w:t>
      </w:r>
    </w:p>
    <w:p w14:paraId="25AAD4D1" w14:textId="563F138F" w:rsidR="00626A4C" w:rsidRPr="001B0FC8" w:rsidRDefault="00626A4C" w:rsidP="00626A4C">
      <w:pPr>
        <w:spacing w:after="0"/>
        <w:ind w:left="720"/>
        <w:rPr>
          <w:sz w:val="18"/>
        </w:rPr>
      </w:pPr>
      <w:r w:rsidRPr="001B0FC8">
        <w:rPr>
          <w:sz w:val="18"/>
        </w:rPr>
        <w:t xml:space="preserve">Rt = </w:t>
      </w:r>
      <w:r w:rsidR="00FD79ED">
        <w:rPr>
          <w:sz w:val="18"/>
        </w:rPr>
        <w:t>memory[</w:t>
      </w:r>
      <w:r w:rsidRPr="001B0FC8">
        <w:rPr>
          <w:sz w:val="18"/>
        </w:rPr>
        <w:t>[Ra]</w:t>
      </w:r>
      <w:r w:rsidR="00FD79ED">
        <w:rPr>
          <w:sz w:val="18"/>
        </w:rPr>
        <w:t>]</w:t>
      </w:r>
    </w:p>
    <w:p w14:paraId="25B32115" w14:textId="4CDE4A36" w:rsidR="00626A4C" w:rsidRPr="001B0FC8" w:rsidRDefault="00626A4C" w:rsidP="00626A4C">
      <w:pPr>
        <w:spacing w:after="0"/>
        <w:ind w:left="720"/>
        <w:rPr>
          <w:sz w:val="18"/>
        </w:rPr>
      </w:pPr>
      <w:r>
        <w:rPr>
          <w:sz w:val="18"/>
        </w:rPr>
        <w:t xml:space="preserve">if </w:t>
      </w:r>
      <w:r w:rsidR="00FD79ED">
        <w:rPr>
          <w:sz w:val="18"/>
        </w:rPr>
        <w:t>memory[</w:t>
      </w:r>
      <w:r>
        <w:rPr>
          <w:sz w:val="18"/>
        </w:rPr>
        <w:t>[Ra</w:t>
      </w:r>
      <w:r w:rsidRPr="001B0FC8">
        <w:rPr>
          <w:sz w:val="18"/>
        </w:rPr>
        <w:t>]</w:t>
      </w:r>
      <w:r w:rsidR="00FD79ED">
        <w:rPr>
          <w:sz w:val="18"/>
        </w:rPr>
        <w:t>]</w:t>
      </w:r>
      <w:r w:rsidRPr="001B0FC8">
        <w:rPr>
          <w:sz w:val="18"/>
        </w:rPr>
        <w:t xml:space="preserve"> = Rb</w:t>
      </w:r>
    </w:p>
    <w:p w14:paraId="6408DD39" w14:textId="06D1DDBA" w:rsidR="00626A4C" w:rsidRDefault="00FD79ED" w:rsidP="00626A4C">
      <w:pPr>
        <w:spacing w:after="0"/>
        <w:ind w:left="1440"/>
        <w:rPr>
          <w:sz w:val="18"/>
        </w:rPr>
      </w:pPr>
      <w:r>
        <w:rPr>
          <w:sz w:val="18"/>
        </w:rPr>
        <w:t>memory[</w:t>
      </w:r>
      <w:r w:rsidR="00626A4C">
        <w:rPr>
          <w:sz w:val="18"/>
        </w:rPr>
        <w:t>[Ra</w:t>
      </w:r>
      <w:r w:rsidR="00626A4C" w:rsidRPr="001B0FC8">
        <w:rPr>
          <w:sz w:val="18"/>
        </w:rPr>
        <w:t>]</w:t>
      </w:r>
      <w:r>
        <w:rPr>
          <w:sz w:val="18"/>
        </w:rPr>
        <w:t>]</w:t>
      </w:r>
      <w:r w:rsidR="00626A4C" w:rsidRPr="001B0FC8">
        <w:rPr>
          <w:sz w:val="18"/>
        </w:rPr>
        <w:t xml:space="preserve"> = Rc</w:t>
      </w:r>
    </w:p>
    <w:p w14:paraId="431BAF32" w14:textId="77777777" w:rsidR="00626A4C" w:rsidRDefault="00626A4C" w:rsidP="00626A4C">
      <w:pPr>
        <w:ind w:left="720"/>
        <w:rPr>
          <w:rStyle w:val="Strong"/>
        </w:rPr>
      </w:pPr>
    </w:p>
    <w:p w14:paraId="181CE2B0" w14:textId="77777777" w:rsidR="00626A4C" w:rsidRPr="0003315A" w:rsidRDefault="00626A4C" w:rsidP="00626A4C">
      <w:pPr>
        <w:rPr>
          <w:rStyle w:val="Strong"/>
        </w:rPr>
      </w:pPr>
      <w:r w:rsidRPr="0003315A">
        <w:rPr>
          <w:rStyle w:val="Strong"/>
        </w:rPr>
        <w:t>Assembler:</w:t>
      </w:r>
    </w:p>
    <w:p w14:paraId="27314564" w14:textId="6EE963A0" w:rsidR="00626A4C" w:rsidRDefault="00626A4C" w:rsidP="00626A4C">
      <w:pPr>
        <w:ind w:left="720"/>
      </w:pPr>
      <w:r>
        <w:t>CAS  Rt,</w:t>
      </w:r>
      <w:r w:rsidR="005E31E4">
        <w:t xml:space="preserve"> </w:t>
      </w:r>
      <w:r>
        <w:t>Rb,</w:t>
      </w:r>
      <w:r w:rsidR="005E31E4">
        <w:t xml:space="preserve"> </w:t>
      </w:r>
      <w:r>
        <w:t>Rc,</w:t>
      </w:r>
      <w:r w:rsidR="005E31E4">
        <w:t xml:space="preserve"> </w:t>
      </w:r>
      <w:r>
        <w:t>[Ra]</w:t>
      </w:r>
    </w:p>
    <w:p w14:paraId="1FC371C4" w14:textId="515C1E89" w:rsidR="005E31E4" w:rsidRPr="005E31E4" w:rsidRDefault="005E31E4" w:rsidP="005E31E4">
      <w:pPr>
        <w:rPr>
          <w:b/>
          <w:bCs/>
        </w:rPr>
      </w:pPr>
      <w:r w:rsidRPr="005E31E4">
        <w:rPr>
          <w:b/>
          <w:bCs/>
        </w:rPr>
        <w:t>Note:</w:t>
      </w:r>
    </w:p>
    <w:p w14:paraId="03AFFFD6" w14:textId="77777777" w:rsidR="00613D4D" w:rsidRDefault="00613D4D">
      <w:pPr>
        <w:rPr>
          <w:rFonts w:eastAsiaTheme="majorEastAsia" w:cstheme="majorBidi"/>
          <w:b/>
          <w:bCs/>
          <w:sz w:val="40"/>
        </w:rPr>
      </w:pPr>
      <w:r>
        <w:br w:type="page"/>
      </w:r>
    </w:p>
    <w:p w14:paraId="25B0018D" w14:textId="3B59EB98" w:rsidR="00613D4D" w:rsidRDefault="00613D4D" w:rsidP="00613D4D">
      <w:pPr>
        <w:pStyle w:val="Heading3"/>
      </w:pPr>
      <w:r>
        <w:lastRenderedPageBreak/>
        <w:t>FLDD Rn,&lt;</w:t>
      </w:r>
      <w:proofErr w:type="spellStart"/>
      <w:r>
        <w:t>ea</w:t>
      </w:r>
      <w:proofErr w:type="spellEnd"/>
      <w:r>
        <w:t>&gt; - Load Float Double Precision</w:t>
      </w:r>
    </w:p>
    <w:p w14:paraId="6C384387" w14:textId="77777777" w:rsidR="00613D4D" w:rsidRDefault="00613D4D" w:rsidP="00613D4D">
      <w:pPr>
        <w:rPr>
          <w:b/>
          <w:bCs/>
        </w:rPr>
      </w:pPr>
      <w:r>
        <w:rPr>
          <w:b/>
          <w:bCs/>
        </w:rPr>
        <w:t>Description:</w:t>
      </w:r>
    </w:p>
    <w:p w14:paraId="458392EB" w14:textId="05C04EB8" w:rsidR="00613D4D" w:rsidRDefault="00613D4D" w:rsidP="00613D4D">
      <w:pPr>
        <w:spacing w:line="276" w:lineRule="auto"/>
        <w:ind w:left="720"/>
      </w:pPr>
      <w:r>
        <w:t>Load register Ft with a double precision float from memory. The source value is converted to a quad precision value. No rounding occurs.</w:t>
      </w:r>
    </w:p>
    <w:p w14:paraId="63A82B65"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6E6772E" w14:textId="77777777" w:rsidTr="00F25AA7">
        <w:tc>
          <w:tcPr>
            <w:tcW w:w="0" w:type="auto"/>
            <w:tcBorders>
              <w:top w:val="nil"/>
              <w:left w:val="nil"/>
              <w:bottom w:val="single" w:sz="4" w:space="0" w:color="auto"/>
              <w:right w:val="nil"/>
            </w:tcBorders>
          </w:tcPr>
          <w:p w14:paraId="27259182"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674BEA50"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6668E0D8" w14:textId="27FE2086" w:rsidR="009C2E39" w:rsidRDefault="009C2E39" w:rsidP="00F25AA7">
            <w:pPr>
              <w:spacing w:after="0"/>
              <w:jc w:val="center"/>
            </w:pPr>
            <w:r>
              <w:t>34                   19</w:t>
            </w:r>
          </w:p>
        </w:tc>
        <w:tc>
          <w:tcPr>
            <w:tcW w:w="0" w:type="auto"/>
            <w:tcBorders>
              <w:top w:val="nil"/>
              <w:left w:val="nil"/>
              <w:bottom w:val="single" w:sz="4" w:space="0" w:color="auto"/>
              <w:right w:val="nil"/>
            </w:tcBorders>
          </w:tcPr>
          <w:p w14:paraId="37AC259B"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622B8166"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3A101AF2" w14:textId="77777777" w:rsidR="009C2E39" w:rsidRDefault="009C2E39" w:rsidP="00F25AA7">
            <w:pPr>
              <w:spacing w:after="0"/>
              <w:jc w:val="center"/>
            </w:pPr>
            <w:r>
              <w:t>6             0</w:t>
            </w:r>
          </w:p>
        </w:tc>
      </w:tr>
      <w:tr w:rsidR="009C2E39" w:rsidRPr="002F22BC" w14:paraId="477A220E" w14:textId="77777777" w:rsidTr="00F25AA7">
        <w:tc>
          <w:tcPr>
            <w:tcW w:w="0" w:type="auto"/>
            <w:tcBorders>
              <w:top w:val="single" w:sz="4" w:space="0" w:color="auto"/>
              <w:left w:val="single" w:sz="4" w:space="0" w:color="auto"/>
              <w:bottom w:val="single" w:sz="4" w:space="0" w:color="auto"/>
              <w:right w:val="single" w:sz="4" w:space="0" w:color="auto"/>
            </w:tcBorders>
          </w:tcPr>
          <w:p w14:paraId="2276DB35"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C43C46"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490FDD" w14:textId="6B27788A"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D2AF6F"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A0F875"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68971F" w14:textId="2C90DD9C" w:rsidR="009C2E39" w:rsidRPr="002F22BC" w:rsidRDefault="009C2E39" w:rsidP="00F25AA7">
            <w:pPr>
              <w:spacing w:after="0"/>
              <w:jc w:val="center"/>
            </w:pPr>
            <w:r>
              <w:t>58</w:t>
            </w:r>
            <w:r>
              <w:rPr>
                <w:vertAlign w:val="subscript"/>
              </w:rPr>
              <w:t>7</w:t>
            </w:r>
          </w:p>
        </w:tc>
      </w:tr>
    </w:tbl>
    <w:p w14:paraId="77FE5A4C" w14:textId="77777777" w:rsidR="00311033" w:rsidRDefault="00311033" w:rsidP="00613D4D"/>
    <w:p w14:paraId="742FBBFA" w14:textId="77777777" w:rsidR="00613D4D" w:rsidRDefault="00613D4D" w:rsidP="00613D4D">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0E6620FE" w14:textId="77777777" w:rsidTr="00F25AA7">
        <w:tc>
          <w:tcPr>
            <w:tcW w:w="0" w:type="auto"/>
            <w:tcBorders>
              <w:top w:val="nil"/>
              <w:left w:val="nil"/>
              <w:bottom w:val="single" w:sz="4" w:space="0" w:color="auto"/>
              <w:right w:val="nil"/>
            </w:tcBorders>
          </w:tcPr>
          <w:p w14:paraId="2541F8A1"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EEBFB19"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E0CDA47"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E1EBAB8" w14:textId="7137C14F"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BEE1874" w14:textId="2ECCC738"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782D24D4" w14:textId="1B60D141"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76EAE19B"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BDDFC9C"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E30A58A"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B4B9A2B"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570D4795" w14:textId="77777777" w:rsidTr="00F25AA7">
        <w:tc>
          <w:tcPr>
            <w:tcW w:w="0" w:type="auto"/>
            <w:tcBorders>
              <w:top w:val="single" w:sz="4" w:space="0" w:color="auto"/>
              <w:left w:val="single" w:sz="4" w:space="0" w:color="auto"/>
              <w:bottom w:val="single" w:sz="4" w:space="0" w:color="auto"/>
              <w:right w:val="single" w:sz="4" w:space="0" w:color="auto"/>
            </w:tcBorders>
          </w:tcPr>
          <w:p w14:paraId="7F0C5AAE"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FFBE13"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2B91EE" w14:textId="353D7309" w:rsidR="00C10EDC" w:rsidRDefault="00C10EDC" w:rsidP="00F25AA7">
            <w:pPr>
              <w:spacing w:after="0"/>
              <w:jc w:val="center"/>
            </w:pPr>
            <w:r>
              <w:t>2</w:t>
            </w:r>
            <w:r w:rsidR="00A006B3">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8A25B0" w14:textId="43B766F2"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9D49CB0" w14:textId="7F3CDE0C"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C8BFE47" w14:textId="6C487324"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A6CAD3"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BFE330"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7B5672"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B01B1F" w14:textId="77777777" w:rsidR="00C10EDC" w:rsidRPr="002F22BC" w:rsidRDefault="00C10EDC" w:rsidP="00F25AA7">
            <w:pPr>
              <w:spacing w:after="0"/>
              <w:jc w:val="center"/>
            </w:pPr>
            <w:r>
              <w:t>79</w:t>
            </w:r>
            <w:r>
              <w:rPr>
                <w:vertAlign w:val="subscript"/>
              </w:rPr>
              <w:t>7</w:t>
            </w:r>
          </w:p>
        </w:tc>
      </w:tr>
    </w:tbl>
    <w:p w14:paraId="35B1EDD4" w14:textId="77777777" w:rsidR="00C10EDC" w:rsidRDefault="00C10EDC" w:rsidP="00613D4D"/>
    <w:p w14:paraId="420774C7" w14:textId="4087D0F9" w:rsidR="00D81D86" w:rsidRDefault="00626A4C">
      <w:pPr>
        <w:rPr>
          <w:rFonts w:eastAsiaTheme="majorEastAsia" w:cstheme="majorBidi"/>
          <w:b/>
          <w:bCs/>
          <w:sz w:val="40"/>
        </w:rPr>
      </w:pPr>
      <w:r>
        <w:br w:type="page"/>
      </w:r>
      <w:r w:rsidR="00D81D86">
        <w:lastRenderedPageBreak/>
        <w:br w:type="page"/>
      </w:r>
    </w:p>
    <w:p w14:paraId="0C283ADE" w14:textId="3C8D0C7B" w:rsidR="00D81D86" w:rsidRDefault="00523DD5" w:rsidP="00D81D86">
      <w:pPr>
        <w:pStyle w:val="Heading3"/>
      </w:pPr>
      <w:r>
        <w:lastRenderedPageBreak/>
        <w:t>F</w:t>
      </w:r>
      <w:r w:rsidR="00D81D86">
        <w:t>LD</w:t>
      </w:r>
      <w:r>
        <w:t>H</w:t>
      </w:r>
      <w:r w:rsidR="00D81D86">
        <w:t xml:space="preserve"> Rn,&lt;</w:t>
      </w:r>
      <w:proofErr w:type="spellStart"/>
      <w:r w:rsidR="00D81D86">
        <w:t>ea</w:t>
      </w:r>
      <w:proofErr w:type="spellEnd"/>
      <w:r w:rsidR="00D81D86">
        <w:t>&gt;</w:t>
      </w:r>
      <w:bookmarkEnd w:id="245"/>
      <w:r w:rsidR="00FE5BDA">
        <w:t xml:space="preserve"> - Load </w:t>
      </w:r>
      <w:r>
        <w:t>Float Half Precision</w:t>
      </w:r>
    </w:p>
    <w:p w14:paraId="7E6702C7" w14:textId="77777777" w:rsidR="00D81D86" w:rsidRDefault="00D81D86" w:rsidP="00D81D86">
      <w:pPr>
        <w:rPr>
          <w:b/>
          <w:bCs/>
        </w:rPr>
      </w:pPr>
      <w:r>
        <w:rPr>
          <w:b/>
          <w:bCs/>
        </w:rPr>
        <w:t>Description:</w:t>
      </w:r>
    </w:p>
    <w:p w14:paraId="50E28BF8" w14:textId="60B08064" w:rsidR="00D81D86" w:rsidRDefault="00D81D86" w:rsidP="00D81D86">
      <w:pPr>
        <w:spacing w:line="276" w:lineRule="auto"/>
        <w:ind w:left="720"/>
      </w:pPr>
      <w:r>
        <w:t xml:space="preserve">Load register </w:t>
      </w:r>
      <w:r w:rsidR="00523DD5">
        <w:t>F</w:t>
      </w:r>
      <w:r>
        <w:t xml:space="preserve">t with a </w:t>
      </w:r>
      <w:r w:rsidR="00523DD5">
        <w:t>half precision float</w:t>
      </w:r>
      <w:r>
        <w:t xml:space="preserve"> from </w:t>
      </w:r>
      <w:r w:rsidR="00523DD5">
        <w:t>memory</w:t>
      </w:r>
      <w:r>
        <w:t xml:space="preserve">. The source value is </w:t>
      </w:r>
      <w:r w:rsidR="00523DD5">
        <w:t xml:space="preserve">converted to a </w:t>
      </w:r>
      <w:r w:rsidR="001154E0">
        <w:t>double</w:t>
      </w:r>
      <w:r w:rsidR="00523DD5">
        <w:t xml:space="preserve"> precision value</w:t>
      </w:r>
      <w:r>
        <w:t xml:space="preserve">. </w:t>
      </w:r>
      <w:r w:rsidR="00D163C2">
        <w:t>No rounding occurs.</w:t>
      </w:r>
    </w:p>
    <w:p w14:paraId="1C0818A0" w14:textId="77777777" w:rsidR="00D81D86" w:rsidRDefault="00D81D86" w:rsidP="00D81D8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055D49B" w14:textId="77777777" w:rsidTr="00F25AA7">
        <w:tc>
          <w:tcPr>
            <w:tcW w:w="0" w:type="auto"/>
            <w:tcBorders>
              <w:top w:val="nil"/>
              <w:left w:val="nil"/>
              <w:bottom w:val="single" w:sz="4" w:space="0" w:color="auto"/>
              <w:right w:val="nil"/>
            </w:tcBorders>
          </w:tcPr>
          <w:p w14:paraId="372E0BA8"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7C8200FF"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226D3618" w14:textId="2C7EC431" w:rsidR="009C2E39" w:rsidRDefault="009C2E39" w:rsidP="00F25AA7">
            <w:pPr>
              <w:spacing w:after="0"/>
              <w:jc w:val="center"/>
            </w:pPr>
            <w:r>
              <w:t>34                   19</w:t>
            </w:r>
          </w:p>
        </w:tc>
        <w:tc>
          <w:tcPr>
            <w:tcW w:w="0" w:type="auto"/>
            <w:tcBorders>
              <w:top w:val="nil"/>
              <w:left w:val="nil"/>
              <w:bottom w:val="single" w:sz="4" w:space="0" w:color="auto"/>
              <w:right w:val="nil"/>
            </w:tcBorders>
          </w:tcPr>
          <w:p w14:paraId="69A78DA9"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5BF27BBD"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081D85B" w14:textId="77777777" w:rsidR="009C2E39" w:rsidRDefault="009C2E39" w:rsidP="00F25AA7">
            <w:pPr>
              <w:spacing w:after="0"/>
              <w:jc w:val="center"/>
            </w:pPr>
            <w:r>
              <w:t>6             0</w:t>
            </w:r>
          </w:p>
        </w:tc>
      </w:tr>
      <w:tr w:rsidR="009C2E39" w:rsidRPr="002F22BC" w14:paraId="3F3007B3" w14:textId="77777777" w:rsidTr="00F25AA7">
        <w:tc>
          <w:tcPr>
            <w:tcW w:w="0" w:type="auto"/>
            <w:tcBorders>
              <w:top w:val="single" w:sz="4" w:space="0" w:color="auto"/>
              <w:left w:val="single" w:sz="4" w:space="0" w:color="auto"/>
              <w:bottom w:val="single" w:sz="4" w:space="0" w:color="auto"/>
              <w:right w:val="single" w:sz="4" w:space="0" w:color="auto"/>
            </w:tcBorders>
          </w:tcPr>
          <w:p w14:paraId="47CA04F8"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2D6816"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EE8CF" w14:textId="07A774F5"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C4B2D"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2CCEE0"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090C77" w14:textId="7E2F69D3" w:rsidR="009C2E39" w:rsidRPr="002F22BC" w:rsidRDefault="009C2E39" w:rsidP="00F25AA7">
            <w:pPr>
              <w:spacing w:after="0"/>
              <w:jc w:val="center"/>
            </w:pPr>
            <w:r>
              <w:t>56</w:t>
            </w:r>
            <w:r>
              <w:rPr>
                <w:vertAlign w:val="subscript"/>
              </w:rPr>
              <w:t>7</w:t>
            </w:r>
          </w:p>
        </w:tc>
      </w:tr>
    </w:tbl>
    <w:p w14:paraId="29E91FFD" w14:textId="77777777" w:rsidR="00311033" w:rsidRDefault="00311033" w:rsidP="00D81D86"/>
    <w:p w14:paraId="6AA28681" w14:textId="77777777" w:rsidR="00D81D86" w:rsidRDefault="00D81D86" w:rsidP="00D81D86">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0FE6C617" w14:textId="77777777" w:rsidTr="00F25AA7">
        <w:tc>
          <w:tcPr>
            <w:tcW w:w="0" w:type="auto"/>
            <w:tcBorders>
              <w:top w:val="nil"/>
              <w:left w:val="nil"/>
              <w:bottom w:val="single" w:sz="4" w:space="0" w:color="auto"/>
              <w:right w:val="nil"/>
            </w:tcBorders>
          </w:tcPr>
          <w:p w14:paraId="6CC6BA70"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EB49E2"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7E2BDB"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A6558B5" w14:textId="2192D6D4"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D090406" w14:textId="0248527C"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5DEC4613" w14:textId="151F50DA"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4C493652"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B5C573"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B64A890"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FA389B6"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67EFAA24" w14:textId="77777777" w:rsidTr="00F25AA7">
        <w:tc>
          <w:tcPr>
            <w:tcW w:w="0" w:type="auto"/>
            <w:tcBorders>
              <w:top w:val="single" w:sz="4" w:space="0" w:color="auto"/>
              <w:left w:val="single" w:sz="4" w:space="0" w:color="auto"/>
              <w:bottom w:val="single" w:sz="4" w:space="0" w:color="auto"/>
              <w:right w:val="single" w:sz="4" w:space="0" w:color="auto"/>
            </w:tcBorders>
          </w:tcPr>
          <w:p w14:paraId="234A11F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9FC748"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AD08D8" w14:textId="393D184A" w:rsidR="00C10EDC" w:rsidRDefault="00C10EDC"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931B0" w14:textId="21F532C0"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5342A71" w14:textId="76A03A70"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D4D1467" w14:textId="6D6D7590"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14AE3A"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CB5D2"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880F75"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C5D0FF" w14:textId="77777777" w:rsidR="00C10EDC" w:rsidRPr="002F22BC" w:rsidRDefault="00C10EDC" w:rsidP="00F25AA7">
            <w:pPr>
              <w:spacing w:after="0"/>
              <w:jc w:val="center"/>
            </w:pPr>
            <w:r>
              <w:t>79</w:t>
            </w:r>
            <w:r>
              <w:rPr>
                <w:vertAlign w:val="subscript"/>
              </w:rPr>
              <w:t>7</w:t>
            </w:r>
          </w:p>
        </w:tc>
      </w:tr>
    </w:tbl>
    <w:p w14:paraId="4EF39E37" w14:textId="77777777" w:rsidR="00C10EDC" w:rsidRDefault="00C10EDC" w:rsidP="00D81D86"/>
    <w:p w14:paraId="6F9AD59C" w14:textId="77777777" w:rsidR="00613D4D" w:rsidRDefault="00613D4D">
      <w:pPr>
        <w:rPr>
          <w:rFonts w:eastAsiaTheme="majorEastAsia" w:cstheme="majorBidi"/>
          <w:b/>
          <w:bCs/>
          <w:sz w:val="40"/>
        </w:rPr>
      </w:pPr>
      <w:r>
        <w:br w:type="page"/>
      </w:r>
    </w:p>
    <w:p w14:paraId="5AD26215" w14:textId="6BF5AC77" w:rsidR="00613D4D" w:rsidRDefault="00613D4D" w:rsidP="00613D4D">
      <w:pPr>
        <w:pStyle w:val="Heading3"/>
      </w:pPr>
      <w:r>
        <w:lastRenderedPageBreak/>
        <w:t>FLDQ Rn,&lt;</w:t>
      </w:r>
      <w:proofErr w:type="spellStart"/>
      <w:r>
        <w:t>ea</w:t>
      </w:r>
      <w:proofErr w:type="spellEnd"/>
      <w:r>
        <w:t>&gt; - Load Float Quad Precision</w:t>
      </w:r>
    </w:p>
    <w:p w14:paraId="54099738" w14:textId="77777777" w:rsidR="00613D4D" w:rsidRDefault="00613D4D" w:rsidP="00613D4D">
      <w:pPr>
        <w:rPr>
          <w:b/>
          <w:bCs/>
        </w:rPr>
      </w:pPr>
      <w:r>
        <w:rPr>
          <w:b/>
          <w:bCs/>
        </w:rPr>
        <w:t>Description:</w:t>
      </w:r>
    </w:p>
    <w:p w14:paraId="0EFB2626" w14:textId="2F5E373D" w:rsidR="00613D4D" w:rsidRDefault="00613D4D" w:rsidP="00613D4D">
      <w:pPr>
        <w:spacing w:line="276" w:lineRule="auto"/>
        <w:ind w:left="720"/>
      </w:pPr>
      <w:r>
        <w:t>Load register Ft with a quad precision float from memory. No rounding occurs.</w:t>
      </w:r>
    </w:p>
    <w:p w14:paraId="53F33B5F"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0D51F41D" w14:textId="77777777" w:rsidTr="00F25AA7">
        <w:tc>
          <w:tcPr>
            <w:tcW w:w="0" w:type="auto"/>
            <w:tcBorders>
              <w:top w:val="nil"/>
              <w:left w:val="nil"/>
              <w:bottom w:val="single" w:sz="4" w:space="0" w:color="auto"/>
              <w:right w:val="nil"/>
            </w:tcBorders>
          </w:tcPr>
          <w:p w14:paraId="6865A724"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1EC9F250"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44619F8F" w14:textId="13293C4A" w:rsidR="009C2E39" w:rsidRDefault="009C2E39" w:rsidP="00F25AA7">
            <w:pPr>
              <w:spacing w:after="0"/>
              <w:jc w:val="center"/>
            </w:pPr>
            <w:r>
              <w:t>34                   19</w:t>
            </w:r>
          </w:p>
        </w:tc>
        <w:tc>
          <w:tcPr>
            <w:tcW w:w="0" w:type="auto"/>
            <w:tcBorders>
              <w:top w:val="nil"/>
              <w:left w:val="nil"/>
              <w:bottom w:val="single" w:sz="4" w:space="0" w:color="auto"/>
              <w:right w:val="nil"/>
            </w:tcBorders>
          </w:tcPr>
          <w:p w14:paraId="21880DE2"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7B895D28"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5FC7C15D" w14:textId="77777777" w:rsidR="009C2E39" w:rsidRDefault="009C2E39" w:rsidP="00F25AA7">
            <w:pPr>
              <w:spacing w:after="0"/>
              <w:jc w:val="center"/>
            </w:pPr>
            <w:r>
              <w:t>6             0</w:t>
            </w:r>
          </w:p>
        </w:tc>
      </w:tr>
      <w:tr w:rsidR="009C2E39" w:rsidRPr="002F22BC" w14:paraId="0E178DBF" w14:textId="77777777" w:rsidTr="00F25AA7">
        <w:tc>
          <w:tcPr>
            <w:tcW w:w="0" w:type="auto"/>
            <w:tcBorders>
              <w:top w:val="single" w:sz="4" w:space="0" w:color="auto"/>
              <w:left w:val="single" w:sz="4" w:space="0" w:color="auto"/>
              <w:bottom w:val="single" w:sz="4" w:space="0" w:color="auto"/>
              <w:right w:val="single" w:sz="4" w:space="0" w:color="auto"/>
            </w:tcBorders>
          </w:tcPr>
          <w:p w14:paraId="1C0EC285"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4934D1"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7C2138" w14:textId="7932661C"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EE898B"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1F7894"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61B2DD" w14:textId="32972F13" w:rsidR="009C2E39" w:rsidRPr="002F22BC" w:rsidRDefault="009C2E39" w:rsidP="00F25AA7">
            <w:pPr>
              <w:spacing w:after="0"/>
              <w:jc w:val="center"/>
            </w:pPr>
            <w:r>
              <w:t>58</w:t>
            </w:r>
            <w:r>
              <w:rPr>
                <w:vertAlign w:val="subscript"/>
              </w:rPr>
              <w:t>7</w:t>
            </w:r>
          </w:p>
        </w:tc>
      </w:tr>
    </w:tbl>
    <w:p w14:paraId="0339AA08" w14:textId="77777777" w:rsidR="00311033" w:rsidRDefault="00311033" w:rsidP="00613D4D"/>
    <w:p w14:paraId="4BE528E5" w14:textId="77777777" w:rsidR="00613D4D" w:rsidRDefault="00613D4D" w:rsidP="00613D4D">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1FEC93F5" w14:textId="77777777" w:rsidTr="00F25AA7">
        <w:tc>
          <w:tcPr>
            <w:tcW w:w="0" w:type="auto"/>
            <w:tcBorders>
              <w:top w:val="nil"/>
              <w:left w:val="nil"/>
              <w:bottom w:val="single" w:sz="4" w:space="0" w:color="auto"/>
              <w:right w:val="nil"/>
            </w:tcBorders>
          </w:tcPr>
          <w:p w14:paraId="51753CA5"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A463FB"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29C4616"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03992C8" w14:textId="5C6CCA2E"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4BC0E5DC" w14:textId="78B82B43"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423F15A5" w14:textId="4BBA0F05"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092E23ED"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A24EB6D"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689483"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81605E3"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7311E2D2" w14:textId="77777777" w:rsidTr="00F25AA7">
        <w:tc>
          <w:tcPr>
            <w:tcW w:w="0" w:type="auto"/>
            <w:tcBorders>
              <w:top w:val="single" w:sz="4" w:space="0" w:color="auto"/>
              <w:left w:val="single" w:sz="4" w:space="0" w:color="auto"/>
              <w:bottom w:val="single" w:sz="4" w:space="0" w:color="auto"/>
              <w:right w:val="single" w:sz="4" w:space="0" w:color="auto"/>
            </w:tcBorders>
          </w:tcPr>
          <w:p w14:paraId="51F4E43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E3CD06"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3D3E1D" w14:textId="02707BAB" w:rsidR="00C10EDC" w:rsidRDefault="00C10EDC" w:rsidP="00F25AA7">
            <w:pPr>
              <w:spacing w:after="0"/>
              <w:jc w:val="center"/>
            </w:pPr>
            <w:r>
              <w:t>2</w:t>
            </w:r>
            <w:r w:rsidR="00A006B3">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84BDB1" w14:textId="6F4940D6"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76E235D" w14:textId="31528252"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4F8E7C" w14:textId="3BDF0F21"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1A13E0"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793045"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3DB43E"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385497" w14:textId="77777777" w:rsidR="00C10EDC" w:rsidRPr="002F22BC" w:rsidRDefault="00C10EDC" w:rsidP="00F25AA7">
            <w:pPr>
              <w:spacing w:after="0"/>
              <w:jc w:val="center"/>
            </w:pPr>
            <w:r>
              <w:t>79</w:t>
            </w:r>
            <w:r>
              <w:rPr>
                <w:vertAlign w:val="subscript"/>
              </w:rPr>
              <w:t>7</w:t>
            </w:r>
          </w:p>
        </w:tc>
      </w:tr>
    </w:tbl>
    <w:p w14:paraId="750DA8A9" w14:textId="77777777" w:rsidR="00C10EDC" w:rsidRDefault="00C10EDC" w:rsidP="00613D4D"/>
    <w:p w14:paraId="64B3F098" w14:textId="7CB49F99" w:rsidR="00D163C2" w:rsidRDefault="00613D4D">
      <w:pPr>
        <w:rPr>
          <w:rFonts w:eastAsiaTheme="majorEastAsia" w:cstheme="majorBidi"/>
          <w:b/>
          <w:bCs/>
          <w:sz w:val="40"/>
        </w:rPr>
      </w:pPr>
      <w:r>
        <w:br w:type="page"/>
      </w:r>
      <w:r w:rsidR="00D163C2">
        <w:lastRenderedPageBreak/>
        <w:br w:type="page"/>
      </w:r>
    </w:p>
    <w:p w14:paraId="18FD6CD4" w14:textId="6C7F1F7E" w:rsidR="00D163C2" w:rsidRDefault="00D163C2" w:rsidP="00D163C2">
      <w:pPr>
        <w:pStyle w:val="Heading3"/>
      </w:pPr>
      <w:r>
        <w:lastRenderedPageBreak/>
        <w:t>FLDS Rn,&lt;</w:t>
      </w:r>
      <w:proofErr w:type="spellStart"/>
      <w:r>
        <w:t>ea</w:t>
      </w:r>
      <w:proofErr w:type="spellEnd"/>
      <w:r>
        <w:t>&gt; - Load Float Single Precision</w:t>
      </w:r>
    </w:p>
    <w:p w14:paraId="4D44CE1E" w14:textId="77777777" w:rsidR="00D163C2" w:rsidRDefault="00D163C2" w:rsidP="00D163C2">
      <w:pPr>
        <w:rPr>
          <w:b/>
          <w:bCs/>
        </w:rPr>
      </w:pPr>
      <w:r>
        <w:rPr>
          <w:b/>
          <w:bCs/>
        </w:rPr>
        <w:t>Description:</w:t>
      </w:r>
    </w:p>
    <w:p w14:paraId="63A42B37" w14:textId="34C548D4" w:rsidR="00D163C2" w:rsidRDefault="00D163C2" w:rsidP="00D163C2">
      <w:pPr>
        <w:spacing w:line="276" w:lineRule="auto"/>
        <w:ind w:left="720"/>
      </w:pPr>
      <w:r>
        <w:t>Load register Ft with a single precision float from memory. The source value is converted to a quad precision value. No rounding occurs.</w:t>
      </w:r>
    </w:p>
    <w:p w14:paraId="2C1AC069" w14:textId="77777777" w:rsidR="00D163C2" w:rsidRDefault="00D163C2" w:rsidP="00D163C2">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1404BA" w14:paraId="14AE357D" w14:textId="77777777" w:rsidTr="00F25AA7">
        <w:tc>
          <w:tcPr>
            <w:tcW w:w="0" w:type="auto"/>
            <w:tcBorders>
              <w:top w:val="nil"/>
              <w:left w:val="nil"/>
              <w:bottom w:val="single" w:sz="4" w:space="0" w:color="auto"/>
              <w:right w:val="nil"/>
            </w:tcBorders>
          </w:tcPr>
          <w:p w14:paraId="72AB6552" w14:textId="77777777" w:rsidR="001404BA" w:rsidRDefault="001404BA" w:rsidP="00F25AA7">
            <w:pPr>
              <w:spacing w:after="0"/>
              <w:jc w:val="center"/>
            </w:pPr>
            <w:r>
              <w:t>39 38</w:t>
            </w:r>
          </w:p>
        </w:tc>
        <w:tc>
          <w:tcPr>
            <w:tcW w:w="0" w:type="auto"/>
            <w:tcBorders>
              <w:top w:val="nil"/>
              <w:left w:val="nil"/>
              <w:bottom w:val="single" w:sz="4" w:space="0" w:color="auto"/>
              <w:right w:val="nil"/>
            </w:tcBorders>
          </w:tcPr>
          <w:p w14:paraId="345ADD65" w14:textId="77777777" w:rsidR="001404BA" w:rsidRDefault="001404BA" w:rsidP="00F25AA7">
            <w:pPr>
              <w:spacing w:after="0"/>
              <w:jc w:val="center"/>
            </w:pPr>
            <w:r>
              <w:t>37 35</w:t>
            </w:r>
          </w:p>
        </w:tc>
        <w:tc>
          <w:tcPr>
            <w:tcW w:w="0" w:type="auto"/>
            <w:tcBorders>
              <w:top w:val="nil"/>
              <w:left w:val="nil"/>
              <w:bottom w:val="single" w:sz="4" w:space="0" w:color="auto"/>
              <w:right w:val="nil"/>
            </w:tcBorders>
          </w:tcPr>
          <w:p w14:paraId="1CEC4708" w14:textId="2D8BBF11" w:rsidR="001404BA" w:rsidRDefault="001404BA" w:rsidP="00F25AA7">
            <w:pPr>
              <w:spacing w:after="0"/>
              <w:jc w:val="center"/>
            </w:pPr>
            <w:r>
              <w:t>34                    19</w:t>
            </w:r>
          </w:p>
        </w:tc>
        <w:tc>
          <w:tcPr>
            <w:tcW w:w="0" w:type="auto"/>
            <w:tcBorders>
              <w:top w:val="nil"/>
              <w:left w:val="nil"/>
              <w:bottom w:val="single" w:sz="4" w:space="0" w:color="auto"/>
              <w:right w:val="nil"/>
            </w:tcBorders>
          </w:tcPr>
          <w:p w14:paraId="6E2B1B4F" w14:textId="77777777" w:rsidR="001404BA" w:rsidRDefault="001404BA" w:rsidP="00F25AA7">
            <w:pPr>
              <w:spacing w:after="0"/>
              <w:jc w:val="center"/>
            </w:pPr>
            <w:r>
              <w:t>18     13</w:t>
            </w:r>
          </w:p>
        </w:tc>
        <w:tc>
          <w:tcPr>
            <w:tcW w:w="0" w:type="auto"/>
            <w:tcBorders>
              <w:top w:val="nil"/>
              <w:left w:val="nil"/>
              <w:bottom w:val="single" w:sz="4" w:space="0" w:color="auto"/>
              <w:right w:val="nil"/>
            </w:tcBorders>
          </w:tcPr>
          <w:p w14:paraId="06C39E1D" w14:textId="77777777" w:rsidR="001404BA" w:rsidRDefault="001404BA" w:rsidP="00F25AA7">
            <w:pPr>
              <w:spacing w:after="0"/>
              <w:jc w:val="center"/>
            </w:pPr>
            <w:r>
              <w:t>12      7</w:t>
            </w:r>
          </w:p>
        </w:tc>
        <w:tc>
          <w:tcPr>
            <w:tcW w:w="0" w:type="auto"/>
            <w:tcBorders>
              <w:top w:val="nil"/>
              <w:left w:val="nil"/>
              <w:bottom w:val="single" w:sz="4" w:space="0" w:color="auto"/>
              <w:right w:val="nil"/>
            </w:tcBorders>
          </w:tcPr>
          <w:p w14:paraId="19956E1E" w14:textId="77777777" w:rsidR="001404BA" w:rsidRDefault="001404BA" w:rsidP="00F25AA7">
            <w:pPr>
              <w:spacing w:after="0"/>
              <w:jc w:val="center"/>
            </w:pPr>
            <w:r>
              <w:t>6             0</w:t>
            </w:r>
          </w:p>
        </w:tc>
      </w:tr>
      <w:tr w:rsidR="001404BA" w:rsidRPr="002F22BC" w14:paraId="1681D2C0" w14:textId="77777777" w:rsidTr="00F25AA7">
        <w:tc>
          <w:tcPr>
            <w:tcW w:w="0" w:type="auto"/>
            <w:tcBorders>
              <w:top w:val="single" w:sz="4" w:space="0" w:color="auto"/>
              <w:left w:val="single" w:sz="4" w:space="0" w:color="auto"/>
              <w:bottom w:val="single" w:sz="4" w:space="0" w:color="auto"/>
              <w:right w:val="single" w:sz="4" w:space="0" w:color="auto"/>
            </w:tcBorders>
          </w:tcPr>
          <w:p w14:paraId="7A46C5E9" w14:textId="77777777" w:rsidR="001404BA" w:rsidRPr="002F22BC" w:rsidRDefault="001404B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23831E" w14:textId="77777777" w:rsidR="001404BA" w:rsidRPr="002F22BC" w:rsidRDefault="001404B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69D8F5" w14:textId="25E1EE85" w:rsidR="001404BA" w:rsidRPr="002F22BC" w:rsidRDefault="001404B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B254A6" w14:textId="77777777" w:rsidR="001404BA" w:rsidRPr="002F22BC" w:rsidRDefault="001404B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6652D3" w14:textId="77777777" w:rsidR="001404BA" w:rsidRPr="002F22BC" w:rsidRDefault="001404B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843F6C" w14:textId="640CCB6F" w:rsidR="001404BA" w:rsidRPr="002F22BC" w:rsidRDefault="001404BA" w:rsidP="00F25AA7">
            <w:pPr>
              <w:spacing w:after="0"/>
              <w:jc w:val="center"/>
            </w:pPr>
            <w:r>
              <w:t>57</w:t>
            </w:r>
            <w:r>
              <w:rPr>
                <w:vertAlign w:val="subscript"/>
              </w:rPr>
              <w:t>7</w:t>
            </w:r>
          </w:p>
        </w:tc>
      </w:tr>
    </w:tbl>
    <w:p w14:paraId="29657614" w14:textId="77777777" w:rsidR="00311033" w:rsidRDefault="00311033" w:rsidP="00D163C2"/>
    <w:p w14:paraId="61C96CA8" w14:textId="77777777" w:rsidR="00D163C2" w:rsidRDefault="00D163C2" w:rsidP="00D163C2">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4F2101" w14:paraId="76415DC3" w14:textId="77777777" w:rsidTr="00F25AA7">
        <w:tc>
          <w:tcPr>
            <w:tcW w:w="0" w:type="auto"/>
            <w:tcBorders>
              <w:top w:val="nil"/>
              <w:left w:val="nil"/>
              <w:bottom w:val="single" w:sz="4" w:space="0" w:color="auto"/>
              <w:right w:val="nil"/>
            </w:tcBorders>
          </w:tcPr>
          <w:p w14:paraId="60B3411C" w14:textId="77777777" w:rsidR="004F2101" w:rsidRPr="00775324" w:rsidRDefault="004F2101"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7D5AD35" w14:textId="77777777" w:rsidR="004F2101" w:rsidRPr="00775324" w:rsidRDefault="004F2101"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62A285" w14:textId="77777777" w:rsidR="004F2101" w:rsidRPr="00775324" w:rsidRDefault="004F2101"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201A11B" w14:textId="243B27E9" w:rsidR="004F2101" w:rsidRPr="00775324" w:rsidRDefault="004F2101"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238E6C04" w14:textId="45D7875F" w:rsidR="004F2101" w:rsidRPr="00775324" w:rsidRDefault="004F2101" w:rsidP="00F25AA7">
            <w:pPr>
              <w:spacing w:after="0"/>
              <w:jc w:val="center"/>
              <w:rPr>
                <w:sz w:val="18"/>
                <w:szCs w:val="18"/>
              </w:rPr>
            </w:pPr>
            <w:r w:rsidRPr="00775324">
              <w:rPr>
                <w:sz w:val="18"/>
                <w:szCs w:val="18"/>
              </w:rPr>
              <w:t>2</w:t>
            </w:r>
            <w:r w:rsidR="001404BA">
              <w:rPr>
                <w:sz w:val="18"/>
                <w:szCs w:val="18"/>
              </w:rPr>
              <w:t>7</w:t>
            </w:r>
          </w:p>
        </w:tc>
        <w:tc>
          <w:tcPr>
            <w:tcW w:w="0" w:type="auto"/>
            <w:tcBorders>
              <w:top w:val="nil"/>
              <w:left w:val="nil"/>
              <w:bottom w:val="single" w:sz="4" w:space="0" w:color="auto"/>
              <w:right w:val="nil"/>
            </w:tcBorders>
          </w:tcPr>
          <w:p w14:paraId="29D29BD0" w14:textId="2C9F58B3" w:rsidR="004F2101" w:rsidRPr="00775324" w:rsidRDefault="001404BA" w:rsidP="00F25AA7">
            <w:pPr>
              <w:spacing w:after="0"/>
              <w:jc w:val="center"/>
              <w:rPr>
                <w:sz w:val="18"/>
                <w:szCs w:val="18"/>
              </w:rPr>
            </w:pPr>
            <w:r>
              <w:rPr>
                <w:sz w:val="18"/>
                <w:szCs w:val="18"/>
              </w:rPr>
              <w:t>26</w:t>
            </w:r>
            <w:r w:rsidR="004F2101">
              <w:rPr>
                <w:sz w:val="18"/>
                <w:szCs w:val="18"/>
              </w:rPr>
              <w:t>25</w:t>
            </w:r>
          </w:p>
        </w:tc>
        <w:tc>
          <w:tcPr>
            <w:tcW w:w="0" w:type="auto"/>
            <w:tcBorders>
              <w:top w:val="nil"/>
              <w:left w:val="nil"/>
              <w:bottom w:val="single" w:sz="4" w:space="0" w:color="auto"/>
              <w:right w:val="nil"/>
            </w:tcBorders>
          </w:tcPr>
          <w:p w14:paraId="0FB0438C" w14:textId="77777777" w:rsidR="004F2101" w:rsidRPr="00775324" w:rsidRDefault="004F2101"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81C022F" w14:textId="77777777" w:rsidR="004F2101" w:rsidRPr="00775324" w:rsidRDefault="004F2101"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58CCB58" w14:textId="77777777" w:rsidR="004F2101" w:rsidRPr="00775324" w:rsidRDefault="004F2101"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561DBFD" w14:textId="77777777" w:rsidR="004F2101" w:rsidRPr="00775324" w:rsidRDefault="004F2101" w:rsidP="00F25AA7">
            <w:pPr>
              <w:spacing w:after="0"/>
              <w:jc w:val="center"/>
              <w:rPr>
                <w:sz w:val="18"/>
                <w:szCs w:val="18"/>
              </w:rPr>
            </w:pPr>
            <w:r w:rsidRPr="00775324">
              <w:rPr>
                <w:sz w:val="18"/>
                <w:szCs w:val="18"/>
              </w:rPr>
              <w:t>6         0</w:t>
            </w:r>
          </w:p>
        </w:tc>
      </w:tr>
      <w:tr w:rsidR="004F2101" w:rsidRPr="002F22BC" w14:paraId="5B7A474A" w14:textId="77777777" w:rsidTr="00F25AA7">
        <w:tc>
          <w:tcPr>
            <w:tcW w:w="0" w:type="auto"/>
            <w:tcBorders>
              <w:top w:val="single" w:sz="4" w:space="0" w:color="auto"/>
              <w:left w:val="single" w:sz="4" w:space="0" w:color="auto"/>
              <w:bottom w:val="single" w:sz="4" w:space="0" w:color="auto"/>
              <w:right w:val="single" w:sz="4" w:space="0" w:color="auto"/>
            </w:tcBorders>
          </w:tcPr>
          <w:p w14:paraId="44B6EE69" w14:textId="77777777" w:rsidR="004F2101" w:rsidRPr="002F22BC" w:rsidRDefault="004F210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E513A1" w14:textId="77777777" w:rsidR="004F2101" w:rsidRPr="002F22BC" w:rsidRDefault="004F210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2EC707" w14:textId="7D0DBFB1" w:rsidR="004F2101" w:rsidRDefault="004F2101"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963294" w14:textId="065629CF" w:rsidR="004F2101" w:rsidRDefault="004F2101"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51F4C34" w14:textId="26923173" w:rsidR="004F2101" w:rsidRDefault="001404B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CBB4B11" w14:textId="781A9EB8" w:rsidR="004F2101" w:rsidRDefault="004F2101" w:rsidP="00F25AA7">
            <w:pPr>
              <w:spacing w:after="0"/>
              <w:jc w:val="center"/>
            </w:pPr>
            <w:r>
              <w:t>Sc</w:t>
            </w:r>
            <w:r w:rsidR="001404BA" w:rsidRPr="001404B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3BC5C2" w14:textId="77777777" w:rsidR="004F2101" w:rsidRPr="002F22BC" w:rsidRDefault="004F210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1E839C" w14:textId="77777777" w:rsidR="004F2101" w:rsidRPr="002F22BC" w:rsidRDefault="004F210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ABD33B" w14:textId="77777777" w:rsidR="004F2101" w:rsidRPr="002F22BC" w:rsidRDefault="004F2101"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D37D49" w14:textId="77777777" w:rsidR="004F2101" w:rsidRPr="002F22BC" w:rsidRDefault="004F2101" w:rsidP="00F25AA7">
            <w:pPr>
              <w:spacing w:after="0"/>
              <w:jc w:val="center"/>
            </w:pPr>
            <w:r>
              <w:t>79</w:t>
            </w:r>
            <w:r>
              <w:rPr>
                <w:vertAlign w:val="subscript"/>
              </w:rPr>
              <w:t>7</w:t>
            </w:r>
          </w:p>
        </w:tc>
      </w:tr>
    </w:tbl>
    <w:p w14:paraId="30952801" w14:textId="77777777" w:rsidR="004F2101" w:rsidRDefault="004F2101" w:rsidP="00D163C2"/>
    <w:p w14:paraId="54EA7084" w14:textId="77777777" w:rsidR="00D948F0" w:rsidRDefault="00D948F0">
      <w:pPr>
        <w:rPr>
          <w:rFonts w:eastAsiaTheme="majorEastAsia" w:cstheme="majorBidi"/>
          <w:b/>
          <w:bCs/>
          <w:sz w:val="40"/>
        </w:rPr>
      </w:pPr>
      <w:r>
        <w:br w:type="page"/>
      </w:r>
    </w:p>
    <w:p w14:paraId="5779D59A" w14:textId="77777777" w:rsidR="00BD25F2" w:rsidRDefault="00BD25F2" w:rsidP="00BD25F2">
      <w:pPr>
        <w:pStyle w:val="Heading3"/>
      </w:pPr>
      <w:r>
        <w:lastRenderedPageBreak/>
        <w:t>LDA Rn,&lt;</w:t>
      </w:r>
      <w:proofErr w:type="spellStart"/>
      <w:r>
        <w:t>ea</w:t>
      </w:r>
      <w:proofErr w:type="spellEnd"/>
      <w:r>
        <w:t>&gt; - Load Address</w:t>
      </w:r>
    </w:p>
    <w:p w14:paraId="780446D7" w14:textId="77777777" w:rsidR="00BD25F2" w:rsidRDefault="00BD25F2" w:rsidP="00BD25F2">
      <w:pPr>
        <w:rPr>
          <w:b/>
          <w:bCs/>
        </w:rPr>
      </w:pPr>
      <w:r>
        <w:rPr>
          <w:b/>
          <w:bCs/>
        </w:rPr>
        <w:t>Description:</w:t>
      </w:r>
    </w:p>
    <w:p w14:paraId="571E9466" w14:textId="77777777" w:rsidR="00BD25F2" w:rsidRDefault="00BD25F2" w:rsidP="00BD25F2">
      <w:pPr>
        <w:spacing w:line="276" w:lineRule="auto"/>
        <w:ind w:left="720"/>
      </w:pPr>
      <w:r>
        <w:t xml:space="preserve">Load register Rt with the computed memory address. </w:t>
      </w:r>
    </w:p>
    <w:p w14:paraId="4B2FF548" w14:textId="77777777" w:rsidR="00BD25F2" w:rsidRDefault="00BD25F2" w:rsidP="00BD25F2">
      <w:r w:rsidRPr="00624676">
        <w:rPr>
          <w:b/>
          <w:bCs/>
        </w:rPr>
        <w:t>Instruction Format:</w:t>
      </w:r>
      <w:r>
        <w:t xml:space="preserve"> d[Rn]</w:t>
      </w:r>
    </w:p>
    <w:tbl>
      <w:tblPr>
        <w:tblW w:w="0" w:type="auto"/>
        <w:tblInd w:w="612" w:type="dxa"/>
        <w:tblLook w:val="04A0" w:firstRow="1" w:lastRow="0" w:firstColumn="1" w:lastColumn="0" w:noHBand="0" w:noVBand="1"/>
      </w:tblPr>
      <w:tblGrid>
        <w:gridCol w:w="2251"/>
        <w:gridCol w:w="931"/>
        <w:gridCol w:w="876"/>
        <w:gridCol w:w="1151"/>
      </w:tblGrid>
      <w:tr w:rsidR="00BD25F2" w14:paraId="32406713" w14:textId="77777777" w:rsidTr="008050FF">
        <w:tc>
          <w:tcPr>
            <w:tcW w:w="0" w:type="auto"/>
            <w:tcBorders>
              <w:top w:val="nil"/>
              <w:left w:val="nil"/>
              <w:bottom w:val="single" w:sz="4" w:space="0" w:color="auto"/>
              <w:right w:val="nil"/>
            </w:tcBorders>
          </w:tcPr>
          <w:p w14:paraId="0F6C5618" w14:textId="69B2CF9F" w:rsidR="00BD25F2" w:rsidRDefault="00BD25F2" w:rsidP="008050FF">
            <w:pPr>
              <w:spacing w:after="0"/>
              <w:jc w:val="center"/>
            </w:pPr>
            <w:r>
              <w:t>3</w:t>
            </w:r>
            <w:r w:rsidR="009A5087">
              <w:t>9</w:t>
            </w:r>
            <w:r>
              <w:t xml:space="preserve">             </w:t>
            </w:r>
            <w:r w:rsidR="009A5087">
              <w:t xml:space="preserve">          </w:t>
            </w:r>
            <w:r>
              <w:t xml:space="preserve">      19</w:t>
            </w:r>
          </w:p>
        </w:tc>
        <w:tc>
          <w:tcPr>
            <w:tcW w:w="0" w:type="auto"/>
            <w:tcBorders>
              <w:top w:val="nil"/>
              <w:left w:val="nil"/>
              <w:bottom w:val="single" w:sz="4" w:space="0" w:color="auto"/>
              <w:right w:val="nil"/>
            </w:tcBorders>
          </w:tcPr>
          <w:p w14:paraId="4A2F876C" w14:textId="77777777" w:rsidR="00BD25F2" w:rsidRDefault="00BD25F2" w:rsidP="008050FF">
            <w:pPr>
              <w:spacing w:after="0"/>
              <w:jc w:val="center"/>
            </w:pPr>
            <w:r>
              <w:t>18     13</w:t>
            </w:r>
          </w:p>
        </w:tc>
        <w:tc>
          <w:tcPr>
            <w:tcW w:w="0" w:type="auto"/>
            <w:tcBorders>
              <w:top w:val="nil"/>
              <w:left w:val="nil"/>
              <w:bottom w:val="single" w:sz="4" w:space="0" w:color="auto"/>
              <w:right w:val="nil"/>
            </w:tcBorders>
          </w:tcPr>
          <w:p w14:paraId="1C6B16A0" w14:textId="77777777" w:rsidR="00BD25F2" w:rsidRDefault="00BD25F2" w:rsidP="008050FF">
            <w:pPr>
              <w:spacing w:after="0"/>
              <w:jc w:val="center"/>
            </w:pPr>
            <w:r>
              <w:t>12      7</w:t>
            </w:r>
          </w:p>
        </w:tc>
        <w:tc>
          <w:tcPr>
            <w:tcW w:w="0" w:type="auto"/>
            <w:tcBorders>
              <w:top w:val="nil"/>
              <w:left w:val="nil"/>
              <w:bottom w:val="single" w:sz="4" w:space="0" w:color="auto"/>
              <w:right w:val="nil"/>
            </w:tcBorders>
          </w:tcPr>
          <w:p w14:paraId="534FAA2D" w14:textId="77777777" w:rsidR="00BD25F2" w:rsidRDefault="00BD25F2" w:rsidP="008050FF">
            <w:pPr>
              <w:spacing w:after="0"/>
              <w:jc w:val="center"/>
            </w:pPr>
            <w:r>
              <w:t>6             0</w:t>
            </w:r>
          </w:p>
        </w:tc>
      </w:tr>
      <w:tr w:rsidR="00BD25F2" w:rsidRPr="002F22BC" w14:paraId="34C6113E"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6BBF1EDD" w14:textId="28711AAF" w:rsidR="00BD25F2" w:rsidRPr="002F22BC" w:rsidRDefault="00BD25F2" w:rsidP="008050FF">
            <w:pPr>
              <w:spacing w:after="0"/>
              <w:jc w:val="center"/>
            </w:pPr>
            <w:r>
              <w:t>Disp</w:t>
            </w:r>
            <w:r w:rsidR="009A5087">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0FF1C2" w14:textId="77777777" w:rsidR="00BD25F2" w:rsidRPr="002F22BC" w:rsidRDefault="00BD25F2"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BA617D" w14:textId="77777777" w:rsidR="00BD25F2" w:rsidRPr="002F22BC" w:rsidRDefault="00BD25F2"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3AD339" w14:textId="1235697D" w:rsidR="00BD25F2" w:rsidRPr="002F22BC" w:rsidRDefault="00BD25F2" w:rsidP="008050FF">
            <w:pPr>
              <w:spacing w:after="0"/>
              <w:jc w:val="center"/>
            </w:pPr>
            <w:r>
              <w:t>74</w:t>
            </w:r>
            <w:r>
              <w:rPr>
                <w:vertAlign w:val="subscript"/>
              </w:rPr>
              <w:t>7</w:t>
            </w:r>
          </w:p>
        </w:tc>
      </w:tr>
    </w:tbl>
    <w:p w14:paraId="15024FA4" w14:textId="77777777" w:rsidR="00BD25F2" w:rsidRDefault="00BD25F2" w:rsidP="00BD25F2"/>
    <w:p w14:paraId="2841C05E" w14:textId="77777777" w:rsidR="00BD25F2" w:rsidRDefault="00BD25F2" w:rsidP="00BD25F2">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7634DE" w14:paraId="7D1BF354" w14:textId="77777777" w:rsidTr="008A0DAF">
        <w:tc>
          <w:tcPr>
            <w:tcW w:w="0" w:type="auto"/>
            <w:tcBorders>
              <w:top w:val="nil"/>
              <w:left w:val="nil"/>
              <w:bottom w:val="single" w:sz="4" w:space="0" w:color="auto"/>
              <w:right w:val="nil"/>
            </w:tcBorders>
          </w:tcPr>
          <w:p w14:paraId="2E72EE8F" w14:textId="77777777" w:rsidR="007634DE" w:rsidRPr="00775324" w:rsidRDefault="007634DE"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A36AF2E" w14:textId="77777777" w:rsidR="007634DE" w:rsidRDefault="007634DE"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6EEB3945" w14:textId="77777777" w:rsidR="007634DE" w:rsidRPr="00775324" w:rsidRDefault="007634DE"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510109CC" w14:textId="77777777" w:rsidR="007634DE" w:rsidRPr="00775324" w:rsidRDefault="007634DE"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E1A928" w14:textId="77777777" w:rsidR="007634DE" w:rsidRPr="00775324" w:rsidRDefault="007634DE"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F233965" w14:textId="77777777" w:rsidR="007634DE" w:rsidRPr="00775324" w:rsidRDefault="007634DE"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55DDE0B" w14:textId="77777777" w:rsidR="007634DE" w:rsidRPr="00775324" w:rsidRDefault="007634DE" w:rsidP="008A0DAF">
            <w:pPr>
              <w:spacing w:after="0"/>
              <w:jc w:val="center"/>
              <w:rPr>
                <w:sz w:val="18"/>
                <w:szCs w:val="18"/>
              </w:rPr>
            </w:pPr>
            <w:r w:rsidRPr="00775324">
              <w:rPr>
                <w:sz w:val="18"/>
                <w:szCs w:val="18"/>
              </w:rPr>
              <w:t>6         0</w:t>
            </w:r>
          </w:p>
        </w:tc>
      </w:tr>
      <w:tr w:rsidR="007634DE" w:rsidRPr="002F22BC" w14:paraId="56BDCB03" w14:textId="77777777" w:rsidTr="008A0DAF">
        <w:tc>
          <w:tcPr>
            <w:tcW w:w="0" w:type="auto"/>
            <w:tcBorders>
              <w:top w:val="single" w:sz="4" w:space="0" w:color="auto"/>
              <w:left w:val="single" w:sz="4" w:space="0" w:color="auto"/>
              <w:bottom w:val="single" w:sz="4" w:space="0" w:color="auto"/>
              <w:right w:val="single" w:sz="4" w:space="0" w:color="auto"/>
            </w:tcBorders>
          </w:tcPr>
          <w:p w14:paraId="3452EB95" w14:textId="17221BC8" w:rsidR="007634DE" w:rsidRDefault="007634DE" w:rsidP="008A0DAF">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247597" w14:textId="77777777" w:rsidR="007634DE" w:rsidRDefault="007634DE"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4DC0001D" w14:textId="77777777" w:rsidR="007634DE" w:rsidRDefault="007634DE"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D145DB" w14:textId="77777777" w:rsidR="007634DE" w:rsidRPr="002F22BC" w:rsidRDefault="007634DE"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71BCEC" w14:textId="77777777" w:rsidR="007634DE" w:rsidRPr="002F22BC" w:rsidRDefault="007634DE"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6985D2" w14:textId="77777777" w:rsidR="007634DE" w:rsidRPr="002F22BC" w:rsidRDefault="007634DE"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3FAC31" w14:textId="4ED5D63C" w:rsidR="007634DE" w:rsidRPr="002F22BC" w:rsidRDefault="007634DE" w:rsidP="008A0DAF">
            <w:pPr>
              <w:spacing w:after="0"/>
              <w:jc w:val="center"/>
            </w:pPr>
            <w:r>
              <w:t>78</w:t>
            </w:r>
            <w:r>
              <w:rPr>
                <w:vertAlign w:val="subscript"/>
              </w:rPr>
              <w:t>7</w:t>
            </w:r>
          </w:p>
        </w:tc>
      </w:tr>
    </w:tbl>
    <w:p w14:paraId="5B4E397C" w14:textId="77777777" w:rsidR="007634DE" w:rsidRDefault="007634DE" w:rsidP="00BD25F2"/>
    <w:p w14:paraId="3C0B4DE9" w14:textId="77777777" w:rsidR="00BD25F2" w:rsidRDefault="00BD25F2" w:rsidP="00BD25F2">
      <w:r w:rsidRPr="002766C5">
        <w:rPr>
          <w:b/>
          <w:bCs/>
        </w:rPr>
        <w:t>Clock Cycles:</w:t>
      </w:r>
      <w:r>
        <w:t xml:space="preserve"> </w:t>
      </w:r>
      <w:r w:rsidRPr="006504CD">
        <w:t>1</w:t>
      </w:r>
    </w:p>
    <w:p w14:paraId="18B8C6A1" w14:textId="77777777" w:rsidR="00BD25F2" w:rsidRPr="002C6BF0" w:rsidRDefault="00BD25F2" w:rsidP="00BD25F2">
      <w:r w:rsidRPr="002766C5">
        <w:rPr>
          <w:b/>
          <w:bCs/>
        </w:rPr>
        <w:t>Execution Units:</w:t>
      </w:r>
      <w:r>
        <w:t xml:space="preserve"> </w:t>
      </w:r>
      <w:r w:rsidRPr="002C6BF0">
        <w:t>All</w:t>
      </w:r>
      <w:r>
        <w:t xml:space="preserve"> Integer </w:t>
      </w:r>
      <w:r w:rsidRPr="002C6BF0">
        <w:t>ALU</w:t>
      </w:r>
      <w:r>
        <w:t>’s</w:t>
      </w:r>
    </w:p>
    <w:p w14:paraId="03A8BFF2" w14:textId="77777777" w:rsidR="00BD25F2" w:rsidRDefault="00BD25F2" w:rsidP="00BD25F2">
      <w:r w:rsidRPr="009F7E96">
        <w:rPr>
          <w:b/>
        </w:rPr>
        <w:t>Exceptions:</w:t>
      </w:r>
      <w:r>
        <w:t xml:space="preserve"> none</w:t>
      </w:r>
    </w:p>
    <w:p w14:paraId="7BD855E4" w14:textId="77777777" w:rsidR="00BD25F2" w:rsidRPr="009F5200" w:rsidRDefault="00BD25F2" w:rsidP="00BD25F2">
      <w:pPr>
        <w:rPr>
          <w:b/>
          <w:bCs/>
        </w:rPr>
      </w:pPr>
      <w:r w:rsidRPr="009F5200">
        <w:rPr>
          <w:b/>
          <w:bCs/>
        </w:rPr>
        <w:t>Notes:</w:t>
      </w:r>
    </w:p>
    <w:p w14:paraId="3C7EA1B0" w14:textId="77777777" w:rsidR="00BD25F2" w:rsidRDefault="00BD25F2" w:rsidP="00BD25F2">
      <w:pPr>
        <w:rPr>
          <w:rFonts w:eastAsiaTheme="majorEastAsia" w:cstheme="majorBidi"/>
          <w:b/>
          <w:bCs/>
          <w:sz w:val="40"/>
        </w:rPr>
      </w:pPr>
      <w:r>
        <w:br w:type="page"/>
      </w:r>
    </w:p>
    <w:p w14:paraId="65E17680" w14:textId="56195C24" w:rsidR="00952B48" w:rsidRDefault="00952B48" w:rsidP="00952B48">
      <w:pPr>
        <w:pStyle w:val="Heading3"/>
      </w:pPr>
      <w:r>
        <w:lastRenderedPageBreak/>
        <w:t>LDB Rn,&lt;</w:t>
      </w:r>
      <w:proofErr w:type="spellStart"/>
      <w:r>
        <w:t>ea</w:t>
      </w:r>
      <w:proofErr w:type="spellEnd"/>
      <w:r>
        <w:t>&gt; - Load Byte</w:t>
      </w:r>
    </w:p>
    <w:p w14:paraId="158C049D" w14:textId="77777777" w:rsidR="00952B48" w:rsidRDefault="00952B48" w:rsidP="00952B48">
      <w:pPr>
        <w:rPr>
          <w:b/>
          <w:bCs/>
        </w:rPr>
      </w:pPr>
      <w:r>
        <w:rPr>
          <w:b/>
          <w:bCs/>
        </w:rPr>
        <w:t>Description:</w:t>
      </w:r>
    </w:p>
    <w:p w14:paraId="3799B508" w14:textId="77777777" w:rsidR="00952B48" w:rsidRDefault="00952B48" w:rsidP="00952B48">
      <w:pPr>
        <w:spacing w:line="276" w:lineRule="auto"/>
        <w:ind w:left="720"/>
      </w:pPr>
      <w:r>
        <w:t xml:space="preserve">Load register Rt with a byte from source. The source value is sign extended to the machine width. </w:t>
      </w:r>
    </w:p>
    <w:p w14:paraId="1EC2BE03" w14:textId="77777777" w:rsidR="00952B48" w:rsidRDefault="00952B48" w:rsidP="00952B48">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931"/>
        <w:gridCol w:w="986"/>
        <w:gridCol w:w="711"/>
        <w:gridCol w:w="876"/>
      </w:tblGrid>
      <w:tr w:rsidR="00BE56FD" w14:paraId="53A62034" w14:textId="77777777" w:rsidTr="005757D1">
        <w:tc>
          <w:tcPr>
            <w:tcW w:w="0" w:type="auto"/>
            <w:tcBorders>
              <w:top w:val="nil"/>
              <w:left w:val="nil"/>
              <w:bottom w:val="single" w:sz="4" w:space="0" w:color="auto"/>
              <w:right w:val="nil"/>
            </w:tcBorders>
          </w:tcPr>
          <w:p w14:paraId="748BADBF" w14:textId="4CA4F087" w:rsidR="00BE56FD" w:rsidRDefault="00BE56FD" w:rsidP="00F25AA7">
            <w:pPr>
              <w:spacing w:after="0"/>
              <w:jc w:val="center"/>
            </w:pPr>
            <w:r>
              <w:t>47                          28</w:t>
            </w:r>
          </w:p>
        </w:tc>
        <w:tc>
          <w:tcPr>
            <w:tcW w:w="0" w:type="auto"/>
            <w:tcBorders>
              <w:top w:val="nil"/>
              <w:left w:val="nil"/>
              <w:bottom w:val="single" w:sz="4" w:space="0" w:color="auto"/>
              <w:right w:val="nil"/>
            </w:tcBorders>
          </w:tcPr>
          <w:p w14:paraId="59BBD08D" w14:textId="4E66482B" w:rsidR="00BE56FD" w:rsidRDefault="00BE56FD" w:rsidP="00F25AA7">
            <w:pPr>
              <w:spacing w:after="0"/>
              <w:jc w:val="center"/>
            </w:pPr>
            <w:r>
              <w:t>27     21</w:t>
            </w:r>
          </w:p>
        </w:tc>
        <w:tc>
          <w:tcPr>
            <w:tcW w:w="0" w:type="auto"/>
            <w:tcBorders>
              <w:top w:val="nil"/>
              <w:left w:val="nil"/>
              <w:bottom w:val="single" w:sz="4" w:space="0" w:color="auto"/>
              <w:right w:val="nil"/>
            </w:tcBorders>
          </w:tcPr>
          <w:p w14:paraId="153C8F56" w14:textId="3D56BF93" w:rsidR="00BE56FD" w:rsidRDefault="00BE56FD" w:rsidP="00F25AA7">
            <w:pPr>
              <w:spacing w:after="0"/>
              <w:jc w:val="center"/>
            </w:pPr>
            <w:r>
              <w:t>20      14</w:t>
            </w:r>
          </w:p>
        </w:tc>
        <w:tc>
          <w:tcPr>
            <w:tcW w:w="0" w:type="auto"/>
            <w:tcBorders>
              <w:top w:val="nil"/>
              <w:left w:val="nil"/>
              <w:bottom w:val="single" w:sz="4" w:space="0" w:color="auto"/>
              <w:right w:val="nil"/>
            </w:tcBorders>
          </w:tcPr>
          <w:p w14:paraId="35CE9DC2" w14:textId="4CD1DC5B" w:rsidR="00BE56FD" w:rsidRDefault="00BE56FD" w:rsidP="00F25AA7">
            <w:pPr>
              <w:spacing w:after="0"/>
              <w:jc w:val="center"/>
            </w:pPr>
            <w:r>
              <w:t>13   7</w:t>
            </w:r>
          </w:p>
        </w:tc>
        <w:tc>
          <w:tcPr>
            <w:tcW w:w="0" w:type="auto"/>
            <w:tcBorders>
              <w:top w:val="nil"/>
              <w:left w:val="nil"/>
              <w:bottom w:val="single" w:sz="4" w:space="0" w:color="auto"/>
              <w:right w:val="nil"/>
            </w:tcBorders>
          </w:tcPr>
          <w:p w14:paraId="4F538F1D" w14:textId="5226C8D8" w:rsidR="00BE56FD" w:rsidRDefault="00BE56FD" w:rsidP="00F25AA7">
            <w:pPr>
              <w:spacing w:after="0"/>
              <w:jc w:val="center"/>
            </w:pPr>
            <w:r>
              <w:t>6        0</w:t>
            </w:r>
          </w:p>
        </w:tc>
      </w:tr>
      <w:tr w:rsidR="00BE56FD" w:rsidRPr="002F22BC" w14:paraId="466755C0" w14:textId="77777777" w:rsidTr="005757D1">
        <w:tc>
          <w:tcPr>
            <w:tcW w:w="0" w:type="auto"/>
            <w:tcBorders>
              <w:top w:val="single" w:sz="4" w:space="0" w:color="auto"/>
              <w:left w:val="single" w:sz="4" w:space="0" w:color="auto"/>
              <w:bottom w:val="single" w:sz="4" w:space="0" w:color="auto"/>
              <w:right w:val="single" w:sz="4" w:space="0" w:color="auto"/>
            </w:tcBorders>
            <w:shd w:val="clear" w:color="auto" w:fill="auto"/>
          </w:tcPr>
          <w:p w14:paraId="302D587C" w14:textId="0B3C848A" w:rsidR="00BE56FD" w:rsidRPr="002F22BC" w:rsidRDefault="00BE56FD" w:rsidP="00F25AA7">
            <w:pPr>
              <w:spacing w:after="0"/>
              <w:jc w:val="center"/>
            </w:pPr>
            <w:r>
              <w:t>Disp</w:t>
            </w:r>
            <w:r>
              <w:rPr>
                <w:vertAlign w:val="subscript"/>
              </w:rPr>
              <w:t>19</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F0657" w14:textId="16775607" w:rsidR="00BE56FD" w:rsidRPr="002F22BC" w:rsidRDefault="00BE56FD" w:rsidP="00F25AA7">
            <w:pPr>
              <w:spacing w:after="0"/>
              <w:jc w:val="center"/>
            </w:pPr>
            <w:r w:rsidRPr="002F22BC">
              <w:t>R</w:t>
            </w:r>
            <w:r>
              <w:t>a</w:t>
            </w:r>
            <w:r>
              <w:rPr>
                <w:vertAlign w:val="subscript"/>
              </w:rPr>
              <w:t>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B2E3F7" w14:textId="61D99631" w:rsidR="00BE56FD" w:rsidRPr="002F22BC" w:rsidRDefault="00BE56FD" w:rsidP="00F25AA7">
            <w:pPr>
              <w:spacing w:after="0"/>
              <w:jc w:val="center"/>
            </w:pPr>
            <w:r w:rsidRPr="002F22BC">
              <w:t>R</w:t>
            </w:r>
            <w:r>
              <w:t>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F780AD9" w14:textId="31362F22" w:rsidR="00BE56FD" w:rsidRDefault="00BE56FD" w:rsidP="00F25AA7">
            <w:pPr>
              <w:spacing w:after="0"/>
              <w:jc w:val="center"/>
            </w:pPr>
            <w:r>
              <w:t>Pn</w:t>
            </w:r>
            <w:r w:rsidRPr="00BE56FD">
              <w:rPr>
                <w:vertAlign w:val="subscript"/>
              </w:rPr>
              <w:t>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E04296" w14:textId="5286FBD5" w:rsidR="00BE56FD" w:rsidRPr="002F22BC" w:rsidRDefault="00BE56FD" w:rsidP="00F25AA7">
            <w:pPr>
              <w:spacing w:after="0"/>
              <w:jc w:val="center"/>
            </w:pPr>
            <w:r>
              <w:t>64</w:t>
            </w:r>
            <w:r>
              <w:rPr>
                <w:vertAlign w:val="subscript"/>
              </w:rPr>
              <w:t>7</w:t>
            </w:r>
          </w:p>
        </w:tc>
      </w:tr>
    </w:tbl>
    <w:p w14:paraId="055177C0" w14:textId="77777777" w:rsidR="00952B48" w:rsidRDefault="00952B48" w:rsidP="00952B48">
      <w:pPr>
        <w:rPr>
          <w:b/>
          <w:bCs/>
        </w:rPr>
      </w:pPr>
    </w:p>
    <w:p w14:paraId="216BC1CA" w14:textId="696C701F" w:rsidR="00952B48" w:rsidRDefault="00952B48" w:rsidP="00952B48">
      <w:r>
        <w:rPr>
          <w:b/>
          <w:bCs/>
        </w:rPr>
        <w:t xml:space="preserve">Instruction </w:t>
      </w:r>
      <w:r w:rsidRPr="00957484">
        <w:rPr>
          <w:b/>
          <w:bCs/>
        </w:rPr>
        <w:t>Format</w:t>
      </w:r>
      <w:r>
        <w:rPr>
          <w:b/>
          <w:bCs/>
        </w:rPr>
        <w:t xml:space="preserve">: </w:t>
      </w:r>
      <w:r w:rsidR="00740C9F" w:rsidRPr="00740C9F">
        <w:t>d</w:t>
      </w:r>
      <w:r w:rsidRPr="00AD30E3">
        <w:t>[</w:t>
      </w:r>
      <w:proofErr w:type="spellStart"/>
      <w:r w:rsidRPr="00AD30E3">
        <w:t>Ra+Rb</w:t>
      </w:r>
      <w:proofErr w:type="spellEnd"/>
      <w:r w:rsidR="00DE0DC2">
        <w:t>*</w:t>
      </w:r>
      <w:r w:rsidRPr="00AD30E3">
        <w:t>]</w:t>
      </w:r>
    </w:p>
    <w:tbl>
      <w:tblPr>
        <w:tblW w:w="0" w:type="auto"/>
        <w:tblInd w:w="612" w:type="dxa"/>
        <w:tblLook w:val="04A0" w:firstRow="1" w:lastRow="0" w:firstColumn="1" w:lastColumn="0" w:noHBand="0" w:noVBand="1"/>
      </w:tblPr>
      <w:tblGrid>
        <w:gridCol w:w="756"/>
        <w:gridCol w:w="1026"/>
        <w:gridCol w:w="576"/>
        <w:gridCol w:w="846"/>
        <w:gridCol w:w="801"/>
        <w:gridCol w:w="846"/>
        <w:gridCol w:w="666"/>
        <w:gridCol w:w="801"/>
      </w:tblGrid>
      <w:tr w:rsidR="004833C2" w14:paraId="5A2CCC4B" w14:textId="77777777" w:rsidTr="005F6D9A">
        <w:tc>
          <w:tcPr>
            <w:tcW w:w="0" w:type="auto"/>
            <w:tcBorders>
              <w:top w:val="nil"/>
              <w:left w:val="nil"/>
              <w:bottom w:val="single" w:sz="4" w:space="0" w:color="auto"/>
              <w:right w:val="nil"/>
            </w:tcBorders>
          </w:tcPr>
          <w:p w14:paraId="3AD7C56F" w14:textId="772414EB" w:rsidR="004833C2" w:rsidRPr="00775324" w:rsidRDefault="004833C2" w:rsidP="00F25AA7">
            <w:pPr>
              <w:spacing w:after="0"/>
              <w:jc w:val="center"/>
              <w:rPr>
                <w:sz w:val="18"/>
                <w:szCs w:val="18"/>
              </w:rPr>
            </w:pPr>
            <w:r>
              <w:rPr>
                <w:sz w:val="18"/>
                <w:szCs w:val="18"/>
              </w:rPr>
              <w:t>47</w:t>
            </w:r>
            <w:r w:rsidRPr="00775324">
              <w:rPr>
                <w:sz w:val="18"/>
                <w:szCs w:val="18"/>
              </w:rPr>
              <w:t xml:space="preserve">    </w:t>
            </w:r>
            <w:r>
              <w:rPr>
                <w:sz w:val="18"/>
                <w:szCs w:val="18"/>
              </w:rPr>
              <w:t>43</w:t>
            </w:r>
          </w:p>
        </w:tc>
        <w:tc>
          <w:tcPr>
            <w:tcW w:w="0" w:type="auto"/>
            <w:tcBorders>
              <w:top w:val="nil"/>
              <w:left w:val="nil"/>
              <w:bottom w:val="single" w:sz="4" w:space="0" w:color="auto"/>
              <w:right w:val="nil"/>
            </w:tcBorders>
          </w:tcPr>
          <w:p w14:paraId="38EC9E6F" w14:textId="67AE54F0" w:rsidR="004833C2" w:rsidRDefault="004833C2" w:rsidP="00F25AA7">
            <w:pPr>
              <w:spacing w:after="0"/>
              <w:jc w:val="center"/>
              <w:rPr>
                <w:sz w:val="18"/>
                <w:szCs w:val="18"/>
              </w:rPr>
            </w:pPr>
            <w:r>
              <w:rPr>
                <w:sz w:val="18"/>
                <w:szCs w:val="18"/>
              </w:rPr>
              <w:t>42          37</w:t>
            </w:r>
          </w:p>
        </w:tc>
        <w:tc>
          <w:tcPr>
            <w:tcW w:w="0" w:type="auto"/>
            <w:tcBorders>
              <w:top w:val="nil"/>
              <w:left w:val="nil"/>
              <w:bottom w:val="single" w:sz="4" w:space="0" w:color="auto"/>
              <w:right w:val="nil"/>
            </w:tcBorders>
          </w:tcPr>
          <w:p w14:paraId="4A10F798" w14:textId="054BFA95" w:rsidR="004833C2" w:rsidRPr="00775324" w:rsidRDefault="004833C2" w:rsidP="00F25AA7">
            <w:pPr>
              <w:spacing w:after="0"/>
              <w:jc w:val="center"/>
              <w:rPr>
                <w:sz w:val="18"/>
                <w:szCs w:val="18"/>
              </w:rPr>
            </w:pPr>
            <w:r>
              <w:rPr>
                <w:sz w:val="18"/>
                <w:szCs w:val="18"/>
              </w:rPr>
              <w:t>3635</w:t>
            </w:r>
          </w:p>
        </w:tc>
        <w:tc>
          <w:tcPr>
            <w:tcW w:w="0" w:type="auto"/>
            <w:tcBorders>
              <w:top w:val="nil"/>
              <w:left w:val="nil"/>
              <w:bottom w:val="single" w:sz="4" w:space="0" w:color="auto"/>
              <w:right w:val="nil"/>
            </w:tcBorders>
          </w:tcPr>
          <w:p w14:paraId="3E22FE9B" w14:textId="62E8626F" w:rsidR="004833C2" w:rsidRPr="00775324" w:rsidRDefault="004833C2" w:rsidP="00F25AA7">
            <w:pPr>
              <w:spacing w:after="0"/>
              <w:jc w:val="center"/>
              <w:rPr>
                <w:sz w:val="18"/>
                <w:szCs w:val="18"/>
              </w:rPr>
            </w:pPr>
            <w:r>
              <w:rPr>
                <w:sz w:val="18"/>
                <w:szCs w:val="18"/>
              </w:rPr>
              <w:t>34</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F8E537A" w14:textId="2612DFA4" w:rsidR="004833C2" w:rsidRPr="00775324" w:rsidRDefault="004833C2" w:rsidP="00F25AA7">
            <w:pPr>
              <w:spacing w:after="0"/>
              <w:jc w:val="center"/>
              <w:rPr>
                <w:sz w:val="18"/>
                <w:szCs w:val="18"/>
              </w:rPr>
            </w:pPr>
            <w:r>
              <w:rPr>
                <w:sz w:val="18"/>
                <w:szCs w:val="18"/>
              </w:rPr>
              <w:t>27</w:t>
            </w:r>
            <w:r w:rsidRPr="00775324">
              <w:rPr>
                <w:sz w:val="18"/>
                <w:szCs w:val="18"/>
              </w:rPr>
              <w:t xml:space="preserve">     </w:t>
            </w:r>
            <w:r>
              <w:rPr>
                <w:sz w:val="18"/>
                <w:szCs w:val="18"/>
              </w:rPr>
              <w:t>21</w:t>
            </w:r>
          </w:p>
        </w:tc>
        <w:tc>
          <w:tcPr>
            <w:tcW w:w="0" w:type="auto"/>
            <w:tcBorders>
              <w:top w:val="nil"/>
              <w:left w:val="nil"/>
              <w:bottom w:val="single" w:sz="4" w:space="0" w:color="auto"/>
              <w:right w:val="nil"/>
            </w:tcBorders>
          </w:tcPr>
          <w:p w14:paraId="722560FC" w14:textId="257014D8" w:rsidR="004833C2" w:rsidRPr="00775324" w:rsidRDefault="004833C2" w:rsidP="00F25AA7">
            <w:pPr>
              <w:spacing w:after="0"/>
              <w:jc w:val="center"/>
              <w:rPr>
                <w:sz w:val="18"/>
                <w:szCs w:val="18"/>
              </w:rPr>
            </w:pPr>
            <w:r>
              <w:rPr>
                <w:sz w:val="18"/>
                <w:szCs w:val="18"/>
              </w:rPr>
              <w:t>20</w:t>
            </w:r>
            <w:r w:rsidRPr="00775324">
              <w:rPr>
                <w:sz w:val="18"/>
                <w:szCs w:val="18"/>
              </w:rPr>
              <w:t xml:space="preserve">      </w:t>
            </w:r>
            <w:r>
              <w:rPr>
                <w:sz w:val="18"/>
                <w:szCs w:val="18"/>
              </w:rPr>
              <w:t>14</w:t>
            </w:r>
          </w:p>
        </w:tc>
        <w:tc>
          <w:tcPr>
            <w:tcW w:w="0" w:type="auto"/>
            <w:tcBorders>
              <w:top w:val="nil"/>
              <w:left w:val="nil"/>
              <w:bottom w:val="single" w:sz="4" w:space="0" w:color="auto"/>
              <w:right w:val="nil"/>
            </w:tcBorders>
          </w:tcPr>
          <w:p w14:paraId="408D3A0F" w14:textId="300A813D" w:rsidR="004833C2" w:rsidRPr="00775324" w:rsidRDefault="004833C2" w:rsidP="00F25AA7">
            <w:pPr>
              <w:spacing w:after="0"/>
              <w:jc w:val="center"/>
              <w:rPr>
                <w:sz w:val="18"/>
                <w:szCs w:val="18"/>
              </w:rPr>
            </w:pPr>
            <w:r>
              <w:rPr>
                <w:sz w:val="18"/>
                <w:szCs w:val="18"/>
              </w:rPr>
              <w:t>13    7</w:t>
            </w:r>
          </w:p>
        </w:tc>
        <w:tc>
          <w:tcPr>
            <w:tcW w:w="0" w:type="auto"/>
            <w:tcBorders>
              <w:top w:val="nil"/>
              <w:left w:val="nil"/>
              <w:bottom w:val="single" w:sz="4" w:space="0" w:color="auto"/>
              <w:right w:val="nil"/>
            </w:tcBorders>
          </w:tcPr>
          <w:p w14:paraId="1F069271" w14:textId="03AA8A6D" w:rsidR="004833C2" w:rsidRPr="00775324" w:rsidRDefault="004833C2" w:rsidP="00F25AA7">
            <w:pPr>
              <w:spacing w:after="0"/>
              <w:jc w:val="center"/>
              <w:rPr>
                <w:sz w:val="18"/>
                <w:szCs w:val="18"/>
              </w:rPr>
            </w:pPr>
            <w:r w:rsidRPr="00775324">
              <w:rPr>
                <w:sz w:val="18"/>
                <w:szCs w:val="18"/>
              </w:rPr>
              <w:t>6         0</w:t>
            </w:r>
          </w:p>
        </w:tc>
      </w:tr>
      <w:tr w:rsidR="004833C2" w:rsidRPr="002F22BC" w14:paraId="252D71DA" w14:textId="77777777" w:rsidTr="005F6D9A">
        <w:tc>
          <w:tcPr>
            <w:tcW w:w="0" w:type="auto"/>
            <w:tcBorders>
              <w:top w:val="single" w:sz="4" w:space="0" w:color="auto"/>
              <w:left w:val="single" w:sz="4" w:space="0" w:color="auto"/>
              <w:bottom w:val="single" w:sz="4" w:space="0" w:color="auto"/>
              <w:right w:val="single" w:sz="4" w:space="0" w:color="auto"/>
            </w:tcBorders>
          </w:tcPr>
          <w:p w14:paraId="7D7FE835" w14:textId="7F64B39A" w:rsidR="004833C2" w:rsidRDefault="004833C2" w:rsidP="00F25AA7">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4C31B4" w14:textId="085C7E0A" w:rsidR="004833C2" w:rsidRDefault="004833C2" w:rsidP="00F25AA7">
            <w:pPr>
              <w:spacing w:after="0"/>
              <w:jc w:val="center"/>
            </w:pPr>
            <w:r>
              <w:t>Disp</w:t>
            </w:r>
            <w:r>
              <w:rPr>
                <w:vertAlign w:val="subscript"/>
              </w:rPr>
              <w:t>5</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54637A2" w14:textId="6886D2A7" w:rsidR="004833C2" w:rsidRDefault="004833C2" w:rsidP="00F25AA7">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CD17D0" w14:textId="07F74CB4" w:rsidR="004833C2" w:rsidRPr="002F22BC" w:rsidRDefault="004833C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173B8A" w14:textId="768E10CF" w:rsidR="004833C2" w:rsidRPr="002F22BC" w:rsidRDefault="004833C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53E0B7" w14:textId="747D7B2D" w:rsidR="004833C2" w:rsidRPr="002F22BC" w:rsidRDefault="004833C2"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A81FEC" w14:textId="6A4DFD8F" w:rsidR="004833C2" w:rsidRDefault="004833C2" w:rsidP="00F25AA7">
            <w:pPr>
              <w:spacing w:after="0"/>
              <w:jc w:val="center"/>
            </w:pPr>
            <w:r>
              <w:t>Pn</w:t>
            </w:r>
            <w:r w:rsidRPr="004833C2">
              <w:rPr>
                <w:vertAlign w:val="subscript"/>
              </w:rPr>
              <w:t>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E0C68B" w14:textId="04F92FB7" w:rsidR="004833C2" w:rsidRPr="002F22BC" w:rsidRDefault="004833C2" w:rsidP="00F25AA7">
            <w:pPr>
              <w:spacing w:after="0"/>
              <w:jc w:val="center"/>
            </w:pPr>
            <w:r>
              <w:t>79</w:t>
            </w:r>
            <w:r>
              <w:rPr>
                <w:vertAlign w:val="subscript"/>
              </w:rPr>
              <w:t>7</w:t>
            </w:r>
          </w:p>
        </w:tc>
      </w:tr>
    </w:tbl>
    <w:p w14:paraId="5B758A3E" w14:textId="77777777" w:rsidR="00952B48" w:rsidRDefault="00952B48" w:rsidP="00952B48">
      <w:pPr>
        <w:rPr>
          <w:b/>
          <w:bCs/>
        </w:rPr>
      </w:pPr>
    </w:p>
    <w:p w14:paraId="42DF7EF9" w14:textId="412F510C" w:rsidR="0098281F" w:rsidRPr="002C6BF0" w:rsidRDefault="0098281F" w:rsidP="0098281F">
      <w:r w:rsidRPr="002766C5">
        <w:rPr>
          <w:b/>
          <w:bCs/>
        </w:rPr>
        <w:t>Execution Units:</w:t>
      </w:r>
      <w:r>
        <w:t xml:space="preserve"> AGEN, MEM</w:t>
      </w:r>
    </w:p>
    <w:p w14:paraId="1316ED01" w14:textId="3668BA4B" w:rsidR="0098281F" w:rsidRDefault="0098281F" w:rsidP="0098281F">
      <w:r w:rsidRPr="009F7E96">
        <w:rPr>
          <w:b/>
        </w:rPr>
        <w:t>Exceptions:</w:t>
      </w:r>
      <w:r>
        <w:t xml:space="preserve"> </w:t>
      </w:r>
    </w:p>
    <w:p w14:paraId="718EEAF8" w14:textId="77777777" w:rsidR="0098281F" w:rsidRPr="009F5200" w:rsidRDefault="0098281F" w:rsidP="0098281F">
      <w:pPr>
        <w:rPr>
          <w:b/>
          <w:bCs/>
        </w:rPr>
      </w:pPr>
      <w:r w:rsidRPr="009F5200">
        <w:rPr>
          <w:b/>
          <w:bCs/>
        </w:rPr>
        <w:t>Notes:</w:t>
      </w:r>
    </w:p>
    <w:p w14:paraId="0801AC1C" w14:textId="77777777" w:rsidR="00523DD5" w:rsidRDefault="00523DD5" w:rsidP="00523DD5">
      <w:pPr>
        <w:rPr>
          <w:rFonts w:eastAsiaTheme="majorEastAsia" w:cstheme="majorBidi"/>
          <w:b/>
          <w:bCs/>
          <w:sz w:val="40"/>
        </w:rPr>
      </w:pPr>
      <w:r>
        <w:br w:type="page"/>
      </w:r>
    </w:p>
    <w:p w14:paraId="48ADDB86" w14:textId="2C5F4C28" w:rsidR="00FE5BDA" w:rsidRDefault="00FE5BDA" w:rsidP="00FE5BDA">
      <w:pPr>
        <w:pStyle w:val="Heading3"/>
      </w:pPr>
      <w:r>
        <w:lastRenderedPageBreak/>
        <w:t>LDBU Rn,&lt;</w:t>
      </w:r>
      <w:proofErr w:type="spellStart"/>
      <w:r>
        <w:t>ea</w:t>
      </w:r>
      <w:proofErr w:type="spellEnd"/>
      <w:r>
        <w:t>&gt; - Load Unsigned Byte</w:t>
      </w:r>
    </w:p>
    <w:p w14:paraId="50CB89E2" w14:textId="77777777" w:rsidR="00FE5BDA" w:rsidRDefault="00FE5BDA" w:rsidP="00FE5BDA">
      <w:pPr>
        <w:rPr>
          <w:b/>
          <w:bCs/>
        </w:rPr>
      </w:pPr>
      <w:r>
        <w:rPr>
          <w:b/>
          <w:bCs/>
        </w:rPr>
        <w:t>Description:</w:t>
      </w:r>
    </w:p>
    <w:p w14:paraId="2B7573A7" w14:textId="040A34FB" w:rsidR="00FE5BDA" w:rsidRDefault="00FE5BDA" w:rsidP="00FE5BDA">
      <w:pPr>
        <w:spacing w:line="276" w:lineRule="auto"/>
        <w:ind w:left="720"/>
      </w:pPr>
      <w:r>
        <w:t xml:space="preserve">Load register Rt with a byte from source. The source value is zero extended to the machine width. </w:t>
      </w:r>
    </w:p>
    <w:p w14:paraId="53E28B42" w14:textId="77777777" w:rsidR="00FE5BDA" w:rsidRDefault="00FE5BDA" w:rsidP="00FE5BDA">
      <w:r w:rsidRPr="00624676">
        <w:rPr>
          <w:b/>
          <w:bCs/>
        </w:rPr>
        <w:t>Instruction Format:</w:t>
      </w:r>
      <w:r>
        <w:t xml:space="preserve"> d[Rn]</w:t>
      </w:r>
    </w:p>
    <w:tbl>
      <w:tblPr>
        <w:tblW w:w="0" w:type="auto"/>
        <w:tblInd w:w="612" w:type="dxa"/>
        <w:tblLook w:val="04A0" w:firstRow="1" w:lastRow="0" w:firstColumn="1" w:lastColumn="0" w:noHBand="0" w:noVBand="1"/>
      </w:tblPr>
      <w:tblGrid>
        <w:gridCol w:w="2306"/>
        <w:gridCol w:w="931"/>
        <w:gridCol w:w="876"/>
        <w:gridCol w:w="1151"/>
      </w:tblGrid>
      <w:tr w:rsidR="00FB4546" w14:paraId="613A9267" w14:textId="77777777" w:rsidTr="00F25AA7">
        <w:tc>
          <w:tcPr>
            <w:tcW w:w="0" w:type="auto"/>
            <w:tcBorders>
              <w:top w:val="nil"/>
              <w:left w:val="nil"/>
              <w:bottom w:val="single" w:sz="4" w:space="0" w:color="auto"/>
              <w:right w:val="nil"/>
            </w:tcBorders>
          </w:tcPr>
          <w:p w14:paraId="3E6D759D" w14:textId="71A2564D" w:rsidR="00FB4546" w:rsidRDefault="00FB4546" w:rsidP="00F25AA7">
            <w:pPr>
              <w:spacing w:after="0"/>
              <w:jc w:val="center"/>
            </w:pPr>
            <w:r>
              <w:t>3</w:t>
            </w:r>
            <w:r w:rsidR="007634DE">
              <w:t>9</w:t>
            </w:r>
            <w:r>
              <w:t xml:space="preserve">             </w:t>
            </w:r>
            <w:r w:rsidR="007634DE">
              <w:t xml:space="preserve">           </w:t>
            </w:r>
            <w:r>
              <w:t xml:space="preserve">      19</w:t>
            </w:r>
          </w:p>
        </w:tc>
        <w:tc>
          <w:tcPr>
            <w:tcW w:w="0" w:type="auto"/>
            <w:tcBorders>
              <w:top w:val="nil"/>
              <w:left w:val="nil"/>
              <w:bottom w:val="single" w:sz="4" w:space="0" w:color="auto"/>
              <w:right w:val="nil"/>
            </w:tcBorders>
          </w:tcPr>
          <w:p w14:paraId="38E2C810" w14:textId="77777777" w:rsidR="00FB4546" w:rsidRDefault="00FB4546" w:rsidP="00F25AA7">
            <w:pPr>
              <w:spacing w:after="0"/>
              <w:jc w:val="center"/>
            </w:pPr>
            <w:r>
              <w:t>18     13</w:t>
            </w:r>
          </w:p>
        </w:tc>
        <w:tc>
          <w:tcPr>
            <w:tcW w:w="0" w:type="auto"/>
            <w:tcBorders>
              <w:top w:val="nil"/>
              <w:left w:val="nil"/>
              <w:bottom w:val="single" w:sz="4" w:space="0" w:color="auto"/>
              <w:right w:val="nil"/>
            </w:tcBorders>
          </w:tcPr>
          <w:p w14:paraId="6F21EF97" w14:textId="77777777" w:rsidR="00FB4546" w:rsidRDefault="00FB4546" w:rsidP="00F25AA7">
            <w:pPr>
              <w:spacing w:after="0"/>
              <w:jc w:val="center"/>
            </w:pPr>
            <w:r>
              <w:t>12      7</w:t>
            </w:r>
          </w:p>
        </w:tc>
        <w:tc>
          <w:tcPr>
            <w:tcW w:w="0" w:type="auto"/>
            <w:tcBorders>
              <w:top w:val="nil"/>
              <w:left w:val="nil"/>
              <w:bottom w:val="single" w:sz="4" w:space="0" w:color="auto"/>
              <w:right w:val="nil"/>
            </w:tcBorders>
          </w:tcPr>
          <w:p w14:paraId="03F175A3" w14:textId="77777777" w:rsidR="00FB4546" w:rsidRDefault="00FB4546" w:rsidP="00F25AA7">
            <w:pPr>
              <w:spacing w:after="0"/>
              <w:jc w:val="center"/>
            </w:pPr>
            <w:r>
              <w:t>6             0</w:t>
            </w:r>
          </w:p>
        </w:tc>
      </w:tr>
      <w:tr w:rsidR="00FB4546" w:rsidRPr="002F22BC" w14:paraId="0EE196B1"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AB7C2B1" w14:textId="5E888263" w:rsidR="00FB4546" w:rsidRPr="002F22BC" w:rsidRDefault="00FB4546" w:rsidP="00F25AA7">
            <w:pPr>
              <w:spacing w:after="0"/>
              <w:jc w:val="center"/>
            </w:pPr>
            <w:r>
              <w:t>Disp</w:t>
            </w:r>
            <w:r w:rsidR="007634DE">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5B62F8" w14:textId="77777777" w:rsidR="00FB4546" w:rsidRPr="002F22BC" w:rsidRDefault="00FB454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F08D60" w14:textId="77777777" w:rsidR="00FB4546" w:rsidRPr="002F22BC" w:rsidRDefault="00FB454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6C6814" w14:textId="72D67B45" w:rsidR="00FB4546" w:rsidRPr="002F22BC" w:rsidRDefault="00FB4546" w:rsidP="00F25AA7">
            <w:pPr>
              <w:spacing w:after="0"/>
              <w:jc w:val="center"/>
            </w:pPr>
            <w:r>
              <w:t>65</w:t>
            </w:r>
            <w:r>
              <w:rPr>
                <w:vertAlign w:val="subscript"/>
              </w:rPr>
              <w:t>7</w:t>
            </w:r>
          </w:p>
        </w:tc>
      </w:tr>
    </w:tbl>
    <w:p w14:paraId="31C91279" w14:textId="77777777" w:rsidR="00311033" w:rsidRDefault="00311033" w:rsidP="00FE5BDA"/>
    <w:p w14:paraId="00E969C1" w14:textId="77777777" w:rsidR="00FE5BDA" w:rsidRDefault="00FE5BDA" w:rsidP="00FE5BDA">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7634DE" w14:paraId="775C7C68" w14:textId="77777777" w:rsidTr="008A0DAF">
        <w:tc>
          <w:tcPr>
            <w:tcW w:w="0" w:type="auto"/>
            <w:tcBorders>
              <w:top w:val="nil"/>
              <w:left w:val="nil"/>
              <w:bottom w:val="single" w:sz="4" w:space="0" w:color="auto"/>
              <w:right w:val="nil"/>
            </w:tcBorders>
          </w:tcPr>
          <w:p w14:paraId="4F12341D" w14:textId="77777777" w:rsidR="007634DE" w:rsidRPr="00775324" w:rsidRDefault="007634DE"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86618B3" w14:textId="77777777" w:rsidR="007634DE" w:rsidRDefault="007634DE"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4FCE4E89" w14:textId="77777777" w:rsidR="007634DE" w:rsidRPr="00775324" w:rsidRDefault="007634DE"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8A7D0DC" w14:textId="77777777" w:rsidR="007634DE" w:rsidRPr="00775324" w:rsidRDefault="007634DE"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90461C3" w14:textId="77777777" w:rsidR="007634DE" w:rsidRPr="00775324" w:rsidRDefault="007634DE"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8274783" w14:textId="77777777" w:rsidR="007634DE" w:rsidRPr="00775324" w:rsidRDefault="007634DE"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5EF45FA" w14:textId="77777777" w:rsidR="007634DE" w:rsidRPr="00775324" w:rsidRDefault="007634DE" w:rsidP="008A0DAF">
            <w:pPr>
              <w:spacing w:after="0"/>
              <w:jc w:val="center"/>
              <w:rPr>
                <w:sz w:val="18"/>
                <w:szCs w:val="18"/>
              </w:rPr>
            </w:pPr>
            <w:r w:rsidRPr="00775324">
              <w:rPr>
                <w:sz w:val="18"/>
                <w:szCs w:val="18"/>
              </w:rPr>
              <w:t>6         0</w:t>
            </w:r>
          </w:p>
        </w:tc>
      </w:tr>
      <w:tr w:rsidR="007634DE" w:rsidRPr="002F22BC" w14:paraId="50EFDDA2" w14:textId="77777777" w:rsidTr="008A0DAF">
        <w:tc>
          <w:tcPr>
            <w:tcW w:w="0" w:type="auto"/>
            <w:tcBorders>
              <w:top w:val="single" w:sz="4" w:space="0" w:color="auto"/>
              <w:left w:val="single" w:sz="4" w:space="0" w:color="auto"/>
              <w:bottom w:val="single" w:sz="4" w:space="0" w:color="auto"/>
              <w:right w:val="single" w:sz="4" w:space="0" w:color="auto"/>
            </w:tcBorders>
          </w:tcPr>
          <w:p w14:paraId="321D93E6" w14:textId="021D8EB4" w:rsidR="007634DE" w:rsidRDefault="007634DE"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BFAA9C" w14:textId="77777777" w:rsidR="007634DE" w:rsidRDefault="007634DE"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5B00E428" w14:textId="77777777" w:rsidR="007634DE" w:rsidRDefault="007634DE"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3DC94B" w14:textId="77777777" w:rsidR="007634DE" w:rsidRPr="002F22BC" w:rsidRDefault="007634DE"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601843" w14:textId="77777777" w:rsidR="007634DE" w:rsidRPr="002F22BC" w:rsidRDefault="007634DE"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8FB042" w14:textId="77777777" w:rsidR="007634DE" w:rsidRPr="002F22BC" w:rsidRDefault="007634DE"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69BFCD" w14:textId="77777777" w:rsidR="007634DE" w:rsidRPr="002F22BC" w:rsidRDefault="007634DE" w:rsidP="008A0DAF">
            <w:pPr>
              <w:spacing w:after="0"/>
              <w:jc w:val="center"/>
            </w:pPr>
            <w:r>
              <w:t>79</w:t>
            </w:r>
            <w:r>
              <w:rPr>
                <w:vertAlign w:val="subscript"/>
              </w:rPr>
              <w:t>7</w:t>
            </w:r>
          </w:p>
        </w:tc>
      </w:tr>
    </w:tbl>
    <w:p w14:paraId="05986E95" w14:textId="77777777" w:rsidR="007634DE" w:rsidRDefault="007634DE" w:rsidP="00FE5BDA"/>
    <w:p w14:paraId="31A78F63" w14:textId="77777777" w:rsidR="008A37B0" w:rsidRPr="002C6BF0" w:rsidRDefault="008A37B0" w:rsidP="008A37B0">
      <w:r w:rsidRPr="002766C5">
        <w:rPr>
          <w:b/>
          <w:bCs/>
        </w:rPr>
        <w:t>Execution Units:</w:t>
      </w:r>
      <w:r>
        <w:t xml:space="preserve"> AGEN, MEM</w:t>
      </w:r>
    </w:p>
    <w:p w14:paraId="04349F5C" w14:textId="77777777" w:rsidR="008A37B0" w:rsidRDefault="008A37B0" w:rsidP="008A37B0">
      <w:r w:rsidRPr="009F7E96">
        <w:rPr>
          <w:b/>
        </w:rPr>
        <w:t>Exceptions:</w:t>
      </w:r>
      <w:r>
        <w:t xml:space="preserve"> </w:t>
      </w:r>
    </w:p>
    <w:p w14:paraId="71D25074" w14:textId="77777777" w:rsidR="008A37B0" w:rsidRPr="009F5200" w:rsidRDefault="008A37B0" w:rsidP="008A37B0">
      <w:pPr>
        <w:rPr>
          <w:b/>
          <w:bCs/>
        </w:rPr>
      </w:pPr>
      <w:r w:rsidRPr="009F5200">
        <w:rPr>
          <w:b/>
          <w:bCs/>
        </w:rPr>
        <w:t>Notes:</w:t>
      </w:r>
    </w:p>
    <w:p w14:paraId="4C27E5CC" w14:textId="77777777" w:rsidR="008A37B0" w:rsidRDefault="008A37B0" w:rsidP="00FE5BDA"/>
    <w:p w14:paraId="43DCAD3E" w14:textId="0AE28690" w:rsidR="00643D66" w:rsidRDefault="00FE5BDA" w:rsidP="00643D66">
      <w:pPr>
        <w:pStyle w:val="Heading3"/>
      </w:pPr>
      <w:r>
        <w:br w:type="page"/>
      </w:r>
      <w:r w:rsidR="00643D66">
        <w:lastRenderedPageBreak/>
        <w:t xml:space="preserve">LDM </w:t>
      </w:r>
      <w:proofErr w:type="spellStart"/>
      <w:r w:rsidR="00643D66">
        <w:t>Pn</w:t>
      </w:r>
      <w:proofErr w:type="spellEnd"/>
      <w:r w:rsidR="00643D66">
        <w:t>,&lt;</w:t>
      </w:r>
      <w:proofErr w:type="spellStart"/>
      <w:r w:rsidR="00643D66">
        <w:t>ea</w:t>
      </w:r>
      <w:proofErr w:type="spellEnd"/>
      <w:r w:rsidR="00643D66">
        <w:t>&gt;</w:t>
      </w:r>
    </w:p>
    <w:p w14:paraId="03EF07EF" w14:textId="77777777" w:rsidR="00643D66" w:rsidRDefault="00643D66" w:rsidP="00643D66">
      <w:pPr>
        <w:rPr>
          <w:b/>
          <w:bCs/>
        </w:rPr>
      </w:pPr>
      <w:r>
        <w:rPr>
          <w:b/>
          <w:bCs/>
        </w:rPr>
        <w:t>Description:</w:t>
      </w:r>
    </w:p>
    <w:p w14:paraId="04100F3B" w14:textId="57164472" w:rsidR="00643D66" w:rsidRDefault="00643D66" w:rsidP="00643D66">
      <w:pPr>
        <w:spacing w:line="276" w:lineRule="auto"/>
        <w:ind w:left="720"/>
      </w:pPr>
      <w:r>
        <w:t xml:space="preserve">Load </w:t>
      </w:r>
      <w:r w:rsidR="00D87AC3">
        <w:t>multiple registers</w:t>
      </w:r>
      <w:r>
        <w:t xml:space="preserve"> from source. </w:t>
      </w:r>
      <w:r w:rsidR="00D87AC3">
        <w:t>P</w:t>
      </w:r>
      <w:r w:rsidR="00237F24">
        <w:t>r3</w:t>
      </w:r>
      <w:r w:rsidR="00D87AC3">
        <w:t xml:space="preserve"> contains a bitmask indicating which registers to load.</w:t>
      </w:r>
      <w:r>
        <w:t xml:space="preserve"> </w:t>
      </w:r>
    </w:p>
    <w:p w14:paraId="7724EEC5" w14:textId="77777777" w:rsidR="00643D66" w:rsidRDefault="00643D66" w:rsidP="00643D6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931"/>
        <w:gridCol w:w="876"/>
        <w:gridCol w:w="1151"/>
      </w:tblGrid>
      <w:tr w:rsidR="008B0349" w14:paraId="564198AB" w14:textId="77777777" w:rsidTr="00CE18C9">
        <w:tc>
          <w:tcPr>
            <w:tcW w:w="0" w:type="auto"/>
            <w:tcBorders>
              <w:top w:val="nil"/>
              <w:left w:val="nil"/>
              <w:bottom w:val="single" w:sz="4" w:space="0" w:color="auto"/>
              <w:right w:val="nil"/>
            </w:tcBorders>
          </w:tcPr>
          <w:p w14:paraId="5EE8FF70" w14:textId="3F1FBB93" w:rsidR="008B0349" w:rsidRDefault="008B0349" w:rsidP="00F25AA7">
            <w:pPr>
              <w:spacing w:after="0"/>
              <w:jc w:val="center"/>
            </w:pPr>
            <w:r>
              <w:t>39 38</w:t>
            </w:r>
          </w:p>
        </w:tc>
        <w:tc>
          <w:tcPr>
            <w:tcW w:w="0" w:type="auto"/>
            <w:tcBorders>
              <w:top w:val="nil"/>
              <w:left w:val="nil"/>
              <w:bottom w:val="single" w:sz="4" w:space="0" w:color="auto"/>
              <w:right w:val="nil"/>
            </w:tcBorders>
          </w:tcPr>
          <w:p w14:paraId="2B9C5FE7" w14:textId="75CBD870" w:rsidR="008B0349" w:rsidRDefault="008B0349" w:rsidP="00F25AA7">
            <w:pPr>
              <w:spacing w:after="0"/>
              <w:jc w:val="center"/>
            </w:pPr>
            <w:r>
              <w:t>37 35</w:t>
            </w:r>
          </w:p>
        </w:tc>
        <w:tc>
          <w:tcPr>
            <w:tcW w:w="0" w:type="auto"/>
            <w:tcBorders>
              <w:top w:val="nil"/>
              <w:left w:val="nil"/>
              <w:bottom w:val="single" w:sz="4" w:space="0" w:color="auto"/>
              <w:right w:val="nil"/>
            </w:tcBorders>
          </w:tcPr>
          <w:p w14:paraId="2917F032" w14:textId="1D214B0B" w:rsidR="008B0349" w:rsidRDefault="008B0349" w:rsidP="00F25AA7">
            <w:pPr>
              <w:spacing w:after="0"/>
              <w:jc w:val="center"/>
            </w:pPr>
            <w:r>
              <w:t>34             19</w:t>
            </w:r>
          </w:p>
        </w:tc>
        <w:tc>
          <w:tcPr>
            <w:tcW w:w="0" w:type="auto"/>
            <w:tcBorders>
              <w:top w:val="nil"/>
              <w:left w:val="nil"/>
              <w:bottom w:val="single" w:sz="4" w:space="0" w:color="auto"/>
              <w:right w:val="nil"/>
            </w:tcBorders>
          </w:tcPr>
          <w:p w14:paraId="71BF569C" w14:textId="252F82FB" w:rsidR="008B0349" w:rsidRDefault="008B0349" w:rsidP="00F25AA7">
            <w:pPr>
              <w:spacing w:after="0"/>
              <w:jc w:val="center"/>
            </w:pPr>
            <w:r>
              <w:t>18     13</w:t>
            </w:r>
          </w:p>
        </w:tc>
        <w:tc>
          <w:tcPr>
            <w:tcW w:w="0" w:type="auto"/>
            <w:tcBorders>
              <w:top w:val="nil"/>
              <w:left w:val="nil"/>
              <w:bottom w:val="single" w:sz="4" w:space="0" w:color="auto"/>
              <w:right w:val="nil"/>
            </w:tcBorders>
          </w:tcPr>
          <w:p w14:paraId="546A84CC" w14:textId="15143872" w:rsidR="008B0349" w:rsidRDefault="008B0349" w:rsidP="00F25AA7">
            <w:pPr>
              <w:spacing w:after="0"/>
              <w:jc w:val="center"/>
            </w:pPr>
            <w:r>
              <w:t>12      7</w:t>
            </w:r>
          </w:p>
        </w:tc>
        <w:tc>
          <w:tcPr>
            <w:tcW w:w="0" w:type="auto"/>
            <w:tcBorders>
              <w:top w:val="nil"/>
              <w:left w:val="nil"/>
              <w:bottom w:val="single" w:sz="4" w:space="0" w:color="auto"/>
              <w:right w:val="nil"/>
            </w:tcBorders>
          </w:tcPr>
          <w:p w14:paraId="15757621" w14:textId="77777777" w:rsidR="008B0349" w:rsidRDefault="008B0349" w:rsidP="00F25AA7">
            <w:pPr>
              <w:spacing w:after="0"/>
              <w:jc w:val="center"/>
            </w:pPr>
            <w:r>
              <w:t>6             0</w:t>
            </w:r>
          </w:p>
        </w:tc>
      </w:tr>
      <w:tr w:rsidR="008B0349" w:rsidRPr="002F22BC" w14:paraId="003BE30E" w14:textId="77777777" w:rsidTr="00CE18C9">
        <w:tc>
          <w:tcPr>
            <w:tcW w:w="0" w:type="auto"/>
            <w:tcBorders>
              <w:top w:val="single" w:sz="4" w:space="0" w:color="auto"/>
              <w:left w:val="single" w:sz="4" w:space="0" w:color="auto"/>
              <w:bottom w:val="single" w:sz="4" w:space="0" w:color="auto"/>
              <w:right w:val="single" w:sz="4" w:space="0" w:color="auto"/>
            </w:tcBorders>
          </w:tcPr>
          <w:p w14:paraId="2D8AB94E" w14:textId="77777777" w:rsidR="008B0349" w:rsidRPr="002F22BC" w:rsidRDefault="008B034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F3AF5E" w14:textId="77777777" w:rsidR="008B0349" w:rsidRPr="002F22BC" w:rsidRDefault="008B034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9B6E4F" w14:textId="297B7843" w:rsidR="008B0349" w:rsidRPr="002F22BC" w:rsidRDefault="008B034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7C04B1" w14:textId="68F238E3" w:rsidR="008B0349" w:rsidRPr="002F22BC" w:rsidRDefault="008B034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CFA95" w14:textId="38F48E7F" w:rsidR="008B0349" w:rsidRPr="002F22BC" w:rsidRDefault="008B0349"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B5D867" w14:textId="2A20E0A5" w:rsidR="008B0349" w:rsidRPr="002F22BC" w:rsidRDefault="008B0349" w:rsidP="00F25AA7">
            <w:pPr>
              <w:spacing w:after="0"/>
              <w:jc w:val="center"/>
            </w:pPr>
            <w:r>
              <w:t>73</w:t>
            </w:r>
            <w:r>
              <w:rPr>
                <w:vertAlign w:val="subscript"/>
              </w:rPr>
              <w:t>7</w:t>
            </w:r>
          </w:p>
        </w:tc>
      </w:tr>
    </w:tbl>
    <w:p w14:paraId="14823853" w14:textId="77777777" w:rsidR="00643D66" w:rsidRDefault="00643D66" w:rsidP="00643D66">
      <w:pPr>
        <w:rPr>
          <w:b/>
          <w:bCs/>
        </w:rPr>
      </w:pPr>
    </w:p>
    <w:p w14:paraId="62B79062" w14:textId="77777777" w:rsidR="00643D66" w:rsidRDefault="00643D66" w:rsidP="00643D66">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9A73E0" w14:paraId="0508F256" w14:textId="77777777" w:rsidTr="00AA6F75">
        <w:tc>
          <w:tcPr>
            <w:tcW w:w="0" w:type="auto"/>
            <w:tcBorders>
              <w:top w:val="nil"/>
              <w:left w:val="nil"/>
              <w:bottom w:val="single" w:sz="4" w:space="0" w:color="auto"/>
              <w:right w:val="nil"/>
            </w:tcBorders>
          </w:tcPr>
          <w:p w14:paraId="761CA349" w14:textId="77777777" w:rsidR="009A73E0" w:rsidRPr="00775324" w:rsidRDefault="009A73E0" w:rsidP="00AA6F75">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3B12314" w14:textId="77777777" w:rsidR="009A73E0" w:rsidRPr="00775324" w:rsidRDefault="009A73E0" w:rsidP="00AA6F75">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D9B7DF8" w14:textId="77777777" w:rsidR="009A73E0" w:rsidRPr="00775324" w:rsidRDefault="009A73E0" w:rsidP="00AA6F75">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13C8CC7" w14:textId="77777777" w:rsidR="009A73E0" w:rsidRPr="00775324" w:rsidRDefault="009A73E0" w:rsidP="00AA6F75">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1AF18789" w14:textId="77777777" w:rsidR="009A73E0" w:rsidRPr="00775324" w:rsidRDefault="009A73E0" w:rsidP="00AA6F75">
            <w:pPr>
              <w:spacing w:after="0"/>
              <w:jc w:val="center"/>
              <w:rPr>
                <w:sz w:val="18"/>
                <w:szCs w:val="18"/>
              </w:rPr>
            </w:pPr>
            <w:r w:rsidRPr="00775324">
              <w:rPr>
                <w:sz w:val="18"/>
                <w:szCs w:val="18"/>
              </w:rPr>
              <w:t>2</w:t>
            </w:r>
            <w:r>
              <w:rPr>
                <w:sz w:val="18"/>
                <w:szCs w:val="18"/>
              </w:rPr>
              <w:t>7</w:t>
            </w:r>
          </w:p>
        </w:tc>
        <w:tc>
          <w:tcPr>
            <w:tcW w:w="0" w:type="auto"/>
            <w:tcBorders>
              <w:top w:val="nil"/>
              <w:left w:val="nil"/>
              <w:bottom w:val="single" w:sz="4" w:space="0" w:color="auto"/>
              <w:right w:val="nil"/>
            </w:tcBorders>
          </w:tcPr>
          <w:p w14:paraId="3EE9530F" w14:textId="77777777" w:rsidR="009A73E0" w:rsidRPr="00775324" w:rsidRDefault="009A73E0" w:rsidP="00AA6F75">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18243A72" w14:textId="77777777" w:rsidR="009A73E0" w:rsidRPr="00775324" w:rsidRDefault="009A73E0" w:rsidP="00AA6F75">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0E2F2A4" w14:textId="77777777" w:rsidR="009A73E0" w:rsidRPr="00775324" w:rsidRDefault="009A73E0" w:rsidP="00AA6F75">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D836581" w14:textId="77777777" w:rsidR="009A73E0" w:rsidRPr="00775324" w:rsidRDefault="009A73E0" w:rsidP="00AA6F75">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4D9DD3C" w14:textId="77777777" w:rsidR="009A73E0" w:rsidRPr="00775324" w:rsidRDefault="009A73E0" w:rsidP="00AA6F75">
            <w:pPr>
              <w:spacing w:after="0"/>
              <w:jc w:val="center"/>
              <w:rPr>
                <w:sz w:val="18"/>
                <w:szCs w:val="18"/>
              </w:rPr>
            </w:pPr>
            <w:r w:rsidRPr="00775324">
              <w:rPr>
                <w:sz w:val="18"/>
                <w:szCs w:val="18"/>
              </w:rPr>
              <w:t>6         0</w:t>
            </w:r>
          </w:p>
        </w:tc>
      </w:tr>
      <w:tr w:rsidR="009A73E0" w:rsidRPr="002F22BC" w14:paraId="49A3A5D6" w14:textId="77777777" w:rsidTr="00AA6F75">
        <w:tc>
          <w:tcPr>
            <w:tcW w:w="0" w:type="auto"/>
            <w:tcBorders>
              <w:top w:val="single" w:sz="4" w:space="0" w:color="auto"/>
              <w:left w:val="single" w:sz="4" w:space="0" w:color="auto"/>
              <w:bottom w:val="single" w:sz="4" w:space="0" w:color="auto"/>
              <w:right w:val="single" w:sz="4" w:space="0" w:color="auto"/>
            </w:tcBorders>
          </w:tcPr>
          <w:p w14:paraId="43456ECF" w14:textId="77777777" w:rsidR="009A73E0" w:rsidRPr="002F22BC" w:rsidRDefault="009A73E0" w:rsidP="00AA6F75">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B8E36C" w14:textId="77777777" w:rsidR="009A73E0" w:rsidRPr="002F22BC" w:rsidRDefault="009A73E0" w:rsidP="00AA6F7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F9997A" w14:textId="64D1B8B6" w:rsidR="009A73E0" w:rsidRDefault="009A73E0" w:rsidP="00AA6F75">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819EBC" w14:textId="77777777" w:rsidR="009A73E0" w:rsidRDefault="009A73E0" w:rsidP="00AA6F75">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5B35BBB" w14:textId="77777777" w:rsidR="009A73E0" w:rsidRDefault="009A73E0" w:rsidP="00AA6F7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CD2C8B5" w14:textId="77777777" w:rsidR="009A73E0" w:rsidRDefault="009A73E0" w:rsidP="00AA6F75">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6AB54C" w14:textId="77777777" w:rsidR="009A73E0" w:rsidRPr="002F22BC" w:rsidRDefault="009A73E0" w:rsidP="00AA6F7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BA13E2" w14:textId="77777777" w:rsidR="009A73E0" w:rsidRPr="002F22BC" w:rsidRDefault="009A73E0" w:rsidP="00AA6F75">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996E77" w14:textId="33BAB9D9" w:rsidR="009A73E0" w:rsidRPr="002F22BC" w:rsidRDefault="009A73E0" w:rsidP="00AA6F75">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F88E5" w14:textId="77777777" w:rsidR="009A73E0" w:rsidRPr="002F22BC" w:rsidRDefault="009A73E0" w:rsidP="00AA6F75">
            <w:pPr>
              <w:spacing w:after="0"/>
              <w:jc w:val="center"/>
            </w:pPr>
            <w:r>
              <w:t>79</w:t>
            </w:r>
            <w:r>
              <w:rPr>
                <w:vertAlign w:val="subscript"/>
              </w:rPr>
              <w:t>7</w:t>
            </w:r>
          </w:p>
        </w:tc>
      </w:tr>
    </w:tbl>
    <w:p w14:paraId="6CFCF75E" w14:textId="77777777" w:rsidR="009A73E0" w:rsidRDefault="009A73E0" w:rsidP="00643D66"/>
    <w:p w14:paraId="4D108A4A" w14:textId="77777777" w:rsidR="00FE5BDA" w:rsidRDefault="00FE5BDA" w:rsidP="00643D66">
      <w:pPr>
        <w:rPr>
          <w:b/>
          <w:bCs/>
        </w:rPr>
      </w:pPr>
    </w:p>
    <w:p w14:paraId="21F2E66F" w14:textId="77777777" w:rsidR="002029C0" w:rsidRDefault="002029C0">
      <w:pPr>
        <w:rPr>
          <w:rFonts w:eastAsiaTheme="majorEastAsia" w:cstheme="majorBidi"/>
          <w:b/>
          <w:bCs/>
          <w:sz w:val="40"/>
        </w:rPr>
      </w:pPr>
      <w:r>
        <w:br w:type="page"/>
      </w:r>
    </w:p>
    <w:p w14:paraId="4FF7D7CC" w14:textId="77777777" w:rsidR="009B3280" w:rsidRDefault="009B3280">
      <w:pPr>
        <w:rPr>
          <w:rFonts w:eastAsiaTheme="majorEastAsia" w:cstheme="majorBidi"/>
          <w:b/>
          <w:bCs/>
          <w:sz w:val="40"/>
        </w:rPr>
      </w:pPr>
      <w:r>
        <w:lastRenderedPageBreak/>
        <w:br w:type="page"/>
      </w:r>
    </w:p>
    <w:p w14:paraId="661EAE1F" w14:textId="16DE78F4" w:rsidR="002029C0" w:rsidRDefault="009B3280" w:rsidP="002029C0">
      <w:pPr>
        <w:pStyle w:val="Heading3"/>
      </w:pPr>
      <w:r>
        <w:lastRenderedPageBreak/>
        <w:t>L</w:t>
      </w:r>
      <w:r w:rsidR="002029C0">
        <w:t>DO Rn,&lt;</w:t>
      </w:r>
      <w:proofErr w:type="spellStart"/>
      <w:r w:rsidR="002029C0">
        <w:t>ea</w:t>
      </w:r>
      <w:proofErr w:type="spellEnd"/>
      <w:r w:rsidR="002029C0">
        <w:t>&gt; - Load Octa</w:t>
      </w:r>
    </w:p>
    <w:p w14:paraId="420ACA15" w14:textId="77777777" w:rsidR="002029C0" w:rsidRDefault="002029C0" w:rsidP="002029C0">
      <w:pPr>
        <w:rPr>
          <w:b/>
          <w:bCs/>
        </w:rPr>
      </w:pPr>
      <w:r>
        <w:rPr>
          <w:b/>
          <w:bCs/>
        </w:rPr>
        <w:t>Description:</w:t>
      </w:r>
    </w:p>
    <w:p w14:paraId="32F753E8" w14:textId="7A6EDF51" w:rsidR="002029C0" w:rsidRDefault="002029C0" w:rsidP="002029C0">
      <w:pPr>
        <w:spacing w:line="276" w:lineRule="auto"/>
        <w:ind w:left="720"/>
      </w:pPr>
      <w:r>
        <w:t xml:space="preserve">Load register Rt with an octa from memory. The memory value is sign extended to the machine width. </w:t>
      </w:r>
    </w:p>
    <w:p w14:paraId="555AC1AC" w14:textId="77777777" w:rsidR="002029C0" w:rsidRDefault="002029C0" w:rsidP="002029C0">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931"/>
        <w:gridCol w:w="876"/>
        <w:gridCol w:w="1151"/>
      </w:tblGrid>
      <w:tr w:rsidR="003C3B7D" w14:paraId="73E5200B" w14:textId="77777777" w:rsidTr="00F25AA7">
        <w:tc>
          <w:tcPr>
            <w:tcW w:w="0" w:type="auto"/>
            <w:tcBorders>
              <w:top w:val="nil"/>
              <w:left w:val="nil"/>
              <w:bottom w:val="single" w:sz="4" w:space="0" w:color="auto"/>
              <w:right w:val="nil"/>
            </w:tcBorders>
          </w:tcPr>
          <w:p w14:paraId="7392C3FD" w14:textId="6EEC4F81" w:rsidR="003C3B7D" w:rsidRDefault="003C3B7D" w:rsidP="00F25AA7">
            <w:pPr>
              <w:spacing w:after="0"/>
              <w:jc w:val="center"/>
            </w:pPr>
            <w:r>
              <w:t>3</w:t>
            </w:r>
            <w:r w:rsidR="00780295">
              <w:t>9</w:t>
            </w:r>
            <w:r>
              <w:t xml:space="preserve">             </w:t>
            </w:r>
            <w:r w:rsidR="00780295">
              <w:t xml:space="preserve">        </w:t>
            </w:r>
            <w:r>
              <w:t xml:space="preserve">     19</w:t>
            </w:r>
          </w:p>
        </w:tc>
        <w:tc>
          <w:tcPr>
            <w:tcW w:w="0" w:type="auto"/>
            <w:tcBorders>
              <w:top w:val="nil"/>
              <w:left w:val="nil"/>
              <w:bottom w:val="single" w:sz="4" w:space="0" w:color="auto"/>
              <w:right w:val="nil"/>
            </w:tcBorders>
          </w:tcPr>
          <w:p w14:paraId="15A8C24D" w14:textId="77777777" w:rsidR="003C3B7D" w:rsidRDefault="003C3B7D" w:rsidP="00F25AA7">
            <w:pPr>
              <w:spacing w:after="0"/>
              <w:jc w:val="center"/>
            </w:pPr>
            <w:r>
              <w:t>18     13</w:t>
            </w:r>
          </w:p>
        </w:tc>
        <w:tc>
          <w:tcPr>
            <w:tcW w:w="0" w:type="auto"/>
            <w:tcBorders>
              <w:top w:val="nil"/>
              <w:left w:val="nil"/>
              <w:bottom w:val="single" w:sz="4" w:space="0" w:color="auto"/>
              <w:right w:val="nil"/>
            </w:tcBorders>
          </w:tcPr>
          <w:p w14:paraId="0632C072" w14:textId="77777777" w:rsidR="003C3B7D" w:rsidRDefault="003C3B7D" w:rsidP="00F25AA7">
            <w:pPr>
              <w:spacing w:after="0"/>
              <w:jc w:val="center"/>
            </w:pPr>
            <w:r>
              <w:t>12      7</w:t>
            </w:r>
          </w:p>
        </w:tc>
        <w:tc>
          <w:tcPr>
            <w:tcW w:w="0" w:type="auto"/>
            <w:tcBorders>
              <w:top w:val="nil"/>
              <w:left w:val="nil"/>
              <w:bottom w:val="single" w:sz="4" w:space="0" w:color="auto"/>
              <w:right w:val="nil"/>
            </w:tcBorders>
          </w:tcPr>
          <w:p w14:paraId="640D78EE" w14:textId="77777777" w:rsidR="003C3B7D" w:rsidRDefault="003C3B7D" w:rsidP="00F25AA7">
            <w:pPr>
              <w:spacing w:after="0"/>
              <w:jc w:val="center"/>
            </w:pPr>
            <w:r>
              <w:t>6             0</w:t>
            </w:r>
          </w:p>
        </w:tc>
      </w:tr>
      <w:tr w:rsidR="003C3B7D" w:rsidRPr="002F22BC" w14:paraId="64C7CE0B"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2C219B3E" w14:textId="4AD3838E" w:rsidR="003C3B7D" w:rsidRPr="002F22BC" w:rsidRDefault="003C3B7D" w:rsidP="00F25AA7">
            <w:pPr>
              <w:spacing w:after="0"/>
              <w:jc w:val="center"/>
            </w:pPr>
            <w:r>
              <w:t>Disp</w:t>
            </w:r>
            <w:r w:rsidR="00780295">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FE37D" w14:textId="77777777" w:rsidR="003C3B7D" w:rsidRPr="002F22BC" w:rsidRDefault="003C3B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0708E1" w14:textId="77777777" w:rsidR="003C3B7D" w:rsidRPr="002F22BC" w:rsidRDefault="003C3B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EC6ABF" w14:textId="0E678978" w:rsidR="003C3B7D" w:rsidRPr="002F22BC" w:rsidRDefault="003C3B7D" w:rsidP="00F25AA7">
            <w:pPr>
              <w:spacing w:after="0"/>
              <w:jc w:val="center"/>
            </w:pPr>
            <w:r>
              <w:t>70</w:t>
            </w:r>
            <w:r>
              <w:rPr>
                <w:vertAlign w:val="subscript"/>
              </w:rPr>
              <w:t>7</w:t>
            </w:r>
          </w:p>
        </w:tc>
      </w:tr>
    </w:tbl>
    <w:p w14:paraId="13E7EE95" w14:textId="77777777" w:rsidR="005A3402" w:rsidRDefault="005A3402" w:rsidP="002029C0">
      <w:pPr>
        <w:rPr>
          <w:b/>
          <w:bCs/>
        </w:rPr>
      </w:pPr>
    </w:p>
    <w:p w14:paraId="5F081D48" w14:textId="0C50D429" w:rsidR="002029C0" w:rsidRDefault="002029C0" w:rsidP="002029C0">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3A4353" w14:paraId="0F7F10A8" w14:textId="77777777" w:rsidTr="008A0DAF">
        <w:tc>
          <w:tcPr>
            <w:tcW w:w="0" w:type="auto"/>
            <w:tcBorders>
              <w:top w:val="nil"/>
              <w:left w:val="nil"/>
              <w:bottom w:val="single" w:sz="4" w:space="0" w:color="auto"/>
              <w:right w:val="nil"/>
            </w:tcBorders>
          </w:tcPr>
          <w:p w14:paraId="6C7B8332" w14:textId="77777777" w:rsidR="003A4353" w:rsidRPr="00775324" w:rsidRDefault="003A4353"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9651810" w14:textId="77777777" w:rsidR="003A4353" w:rsidRDefault="003A4353"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1659043E" w14:textId="77777777" w:rsidR="003A4353" w:rsidRPr="00775324" w:rsidRDefault="003A4353"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0047D9C" w14:textId="77777777" w:rsidR="003A4353" w:rsidRPr="00775324" w:rsidRDefault="003A4353"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753C7A0" w14:textId="77777777" w:rsidR="003A4353" w:rsidRPr="00775324" w:rsidRDefault="003A4353"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41E2C00" w14:textId="77777777" w:rsidR="003A4353" w:rsidRPr="00775324" w:rsidRDefault="003A4353"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48AE4F9" w14:textId="77777777" w:rsidR="003A4353" w:rsidRPr="00775324" w:rsidRDefault="003A4353" w:rsidP="008A0DAF">
            <w:pPr>
              <w:spacing w:after="0"/>
              <w:jc w:val="center"/>
              <w:rPr>
                <w:sz w:val="18"/>
                <w:szCs w:val="18"/>
              </w:rPr>
            </w:pPr>
            <w:r w:rsidRPr="00775324">
              <w:rPr>
                <w:sz w:val="18"/>
                <w:szCs w:val="18"/>
              </w:rPr>
              <w:t>6         0</w:t>
            </w:r>
          </w:p>
        </w:tc>
      </w:tr>
      <w:tr w:rsidR="003A4353" w:rsidRPr="002F22BC" w14:paraId="3550ECF1" w14:textId="77777777" w:rsidTr="008A0DAF">
        <w:tc>
          <w:tcPr>
            <w:tcW w:w="0" w:type="auto"/>
            <w:tcBorders>
              <w:top w:val="single" w:sz="4" w:space="0" w:color="auto"/>
              <w:left w:val="single" w:sz="4" w:space="0" w:color="auto"/>
              <w:bottom w:val="single" w:sz="4" w:space="0" w:color="auto"/>
              <w:right w:val="single" w:sz="4" w:space="0" w:color="auto"/>
            </w:tcBorders>
          </w:tcPr>
          <w:p w14:paraId="18AEBB99" w14:textId="6B0226CA" w:rsidR="003A4353" w:rsidRDefault="003A4353" w:rsidP="008A0DAF">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5FA9C3" w14:textId="77777777" w:rsidR="003A4353" w:rsidRDefault="003A4353"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2B0054C4" w14:textId="77777777" w:rsidR="003A4353" w:rsidRDefault="003A4353"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C09C27" w14:textId="77777777" w:rsidR="003A4353" w:rsidRPr="002F22BC" w:rsidRDefault="003A4353"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335071" w14:textId="77777777" w:rsidR="003A4353" w:rsidRPr="002F22BC" w:rsidRDefault="003A4353"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A1FBCE" w14:textId="77777777" w:rsidR="003A4353" w:rsidRPr="002F22BC" w:rsidRDefault="003A4353"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45F83C" w14:textId="77777777" w:rsidR="003A4353" w:rsidRPr="002F22BC" w:rsidRDefault="003A4353" w:rsidP="008A0DAF">
            <w:pPr>
              <w:spacing w:after="0"/>
              <w:jc w:val="center"/>
            </w:pPr>
            <w:r>
              <w:t>79</w:t>
            </w:r>
            <w:r>
              <w:rPr>
                <w:vertAlign w:val="subscript"/>
              </w:rPr>
              <w:t>7</w:t>
            </w:r>
          </w:p>
        </w:tc>
      </w:tr>
    </w:tbl>
    <w:p w14:paraId="25B63F9F" w14:textId="77777777" w:rsidR="003A4353" w:rsidRDefault="003A4353" w:rsidP="002029C0"/>
    <w:p w14:paraId="132B66F9" w14:textId="77777777" w:rsidR="009B3280" w:rsidRPr="002C6BF0" w:rsidRDefault="009B3280" w:rsidP="009B3280">
      <w:r w:rsidRPr="002766C5">
        <w:rPr>
          <w:b/>
          <w:bCs/>
        </w:rPr>
        <w:t>Execution Units:</w:t>
      </w:r>
      <w:r>
        <w:t xml:space="preserve"> AGEN, MEM</w:t>
      </w:r>
    </w:p>
    <w:p w14:paraId="031A1695" w14:textId="77777777" w:rsidR="009B3280" w:rsidRDefault="009B3280" w:rsidP="009B3280">
      <w:r w:rsidRPr="009F7E96">
        <w:rPr>
          <w:b/>
        </w:rPr>
        <w:t>Exceptions:</w:t>
      </w:r>
      <w:r>
        <w:t xml:space="preserve"> </w:t>
      </w:r>
    </w:p>
    <w:p w14:paraId="1AE1077B" w14:textId="77777777" w:rsidR="009B3280" w:rsidRPr="009F5200" w:rsidRDefault="009B3280" w:rsidP="009B3280">
      <w:pPr>
        <w:rPr>
          <w:b/>
          <w:bCs/>
        </w:rPr>
      </w:pPr>
      <w:r w:rsidRPr="009F5200">
        <w:rPr>
          <w:b/>
          <w:bCs/>
        </w:rPr>
        <w:t>Notes:</w:t>
      </w:r>
    </w:p>
    <w:p w14:paraId="2C50E22C" w14:textId="77777777" w:rsidR="001F79AC" w:rsidRDefault="001F79AC">
      <w:pPr>
        <w:rPr>
          <w:rFonts w:eastAsiaTheme="majorEastAsia" w:cstheme="majorBidi"/>
          <w:b/>
          <w:bCs/>
          <w:sz w:val="40"/>
        </w:rPr>
      </w:pPr>
      <w:r>
        <w:br w:type="page"/>
      </w:r>
    </w:p>
    <w:p w14:paraId="5F36334A" w14:textId="67BF1CD3" w:rsidR="006724D1" w:rsidRDefault="006724D1" w:rsidP="006724D1">
      <w:pPr>
        <w:pStyle w:val="Heading3"/>
      </w:pPr>
      <w:r>
        <w:lastRenderedPageBreak/>
        <w:t>LDT Rn,&lt;</w:t>
      </w:r>
      <w:proofErr w:type="spellStart"/>
      <w:r>
        <w:t>ea</w:t>
      </w:r>
      <w:proofErr w:type="spellEnd"/>
      <w:r>
        <w:t>&gt; - Load Tetra</w:t>
      </w:r>
    </w:p>
    <w:p w14:paraId="3D5A91CC" w14:textId="77777777" w:rsidR="006724D1" w:rsidRDefault="006724D1" w:rsidP="006724D1">
      <w:pPr>
        <w:rPr>
          <w:b/>
          <w:bCs/>
        </w:rPr>
      </w:pPr>
      <w:r>
        <w:rPr>
          <w:b/>
          <w:bCs/>
        </w:rPr>
        <w:t>Description:</w:t>
      </w:r>
    </w:p>
    <w:p w14:paraId="569818DF" w14:textId="2BEF4418" w:rsidR="006724D1" w:rsidRDefault="006724D1" w:rsidP="006724D1">
      <w:pPr>
        <w:spacing w:line="276" w:lineRule="auto"/>
        <w:ind w:left="720"/>
      </w:pPr>
      <w:r>
        <w:t xml:space="preserve">Load register Rt with a </w:t>
      </w:r>
      <w:r w:rsidR="00B71F26">
        <w:t>tetra</w:t>
      </w:r>
      <w:r>
        <w:t xml:space="preserve"> from </w:t>
      </w:r>
      <w:r w:rsidR="00B71F26">
        <w:t>memory</w:t>
      </w:r>
      <w:r>
        <w:t xml:space="preserve">. The </w:t>
      </w:r>
      <w:r w:rsidR="00B71F26">
        <w:t>memory</w:t>
      </w:r>
      <w:r>
        <w:t xml:space="preserve"> value is sign extended to the machine width. </w:t>
      </w:r>
    </w:p>
    <w:p w14:paraId="09FEA047" w14:textId="77777777" w:rsidR="004D3223" w:rsidRDefault="004D3223" w:rsidP="004D3223">
      <w:r w:rsidRPr="00624676">
        <w:rPr>
          <w:b/>
          <w:bCs/>
        </w:rPr>
        <w:t>Instruction Format:</w:t>
      </w:r>
      <w:r>
        <w:t xml:space="preserve"> d[Rn]</w:t>
      </w:r>
    </w:p>
    <w:tbl>
      <w:tblPr>
        <w:tblW w:w="0" w:type="auto"/>
        <w:tblInd w:w="612" w:type="dxa"/>
        <w:tblLook w:val="04A0" w:firstRow="1" w:lastRow="0" w:firstColumn="1" w:lastColumn="0" w:noHBand="0" w:noVBand="1"/>
      </w:tblPr>
      <w:tblGrid>
        <w:gridCol w:w="2196"/>
        <w:gridCol w:w="931"/>
        <w:gridCol w:w="876"/>
        <w:gridCol w:w="1151"/>
      </w:tblGrid>
      <w:tr w:rsidR="004D3223" w14:paraId="470DA9DD" w14:textId="77777777" w:rsidTr="008050FF">
        <w:tc>
          <w:tcPr>
            <w:tcW w:w="0" w:type="auto"/>
            <w:tcBorders>
              <w:top w:val="nil"/>
              <w:left w:val="nil"/>
              <w:bottom w:val="single" w:sz="4" w:space="0" w:color="auto"/>
              <w:right w:val="nil"/>
            </w:tcBorders>
          </w:tcPr>
          <w:p w14:paraId="08577639" w14:textId="32AF6B88" w:rsidR="004D3223" w:rsidRDefault="004D3223" w:rsidP="008050FF">
            <w:pPr>
              <w:spacing w:after="0"/>
              <w:jc w:val="center"/>
            </w:pPr>
            <w:r>
              <w:t>3</w:t>
            </w:r>
            <w:r w:rsidR="00502F51">
              <w:t>9</w:t>
            </w:r>
            <w:r>
              <w:t xml:space="preserve">             </w:t>
            </w:r>
            <w:r w:rsidR="00502F51">
              <w:t xml:space="preserve">         </w:t>
            </w:r>
            <w:r>
              <w:t xml:space="preserve">      19</w:t>
            </w:r>
          </w:p>
        </w:tc>
        <w:tc>
          <w:tcPr>
            <w:tcW w:w="0" w:type="auto"/>
            <w:tcBorders>
              <w:top w:val="nil"/>
              <w:left w:val="nil"/>
              <w:bottom w:val="single" w:sz="4" w:space="0" w:color="auto"/>
              <w:right w:val="nil"/>
            </w:tcBorders>
          </w:tcPr>
          <w:p w14:paraId="1E5F258D" w14:textId="77777777" w:rsidR="004D3223" w:rsidRDefault="004D3223" w:rsidP="008050FF">
            <w:pPr>
              <w:spacing w:after="0"/>
              <w:jc w:val="center"/>
            </w:pPr>
            <w:r>
              <w:t>18     13</w:t>
            </w:r>
          </w:p>
        </w:tc>
        <w:tc>
          <w:tcPr>
            <w:tcW w:w="0" w:type="auto"/>
            <w:tcBorders>
              <w:top w:val="nil"/>
              <w:left w:val="nil"/>
              <w:bottom w:val="single" w:sz="4" w:space="0" w:color="auto"/>
              <w:right w:val="nil"/>
            </w:tcBorders>
          </w:tcPr>
          <w:p w14:paraId="43305895" w14:textId="77777777" w:rsidR="004D3223" w:rsidRDefault="004D3223" w:rsidP="008050FF">
            <w:pPr>
              <w:spacing w:after="0"/>
              <w:jc w:val="center"/>
            </w:pPr>
            <w:r>
              <w:t>12      7</w:t>
            </w:r>
          </w:p>
        </w:tc>
        <w:tc>
          <w:tcPr>
            <w:tcW w:w="0" w:type="auto"/>
            <w:tcBorders>
              <w:top w:val="nil"/>
              <w:left w:val="nil"/>
              <w:bottom w:val="single" w:sz="4" w:space="0" w:color="auto"/>
              <w:right w:val="nil"/>
            </w:tcBorders>
          </w:tcPr>
          <w:p w14:paraId="30C3151C" w14:textId="77777777" w:rsidR="004D3223" w:rsidRDefault="004D3223" w:rsidP="008050FF">
            <w:pPr>
              <w:spacing w:after="0"/>
              <w:jc w:val="center"/>
            </w:pPr>
            <w:r>
              <w:t>6             0</w:t>
            </w:r>
          </w:p>
        </w:tc>
      </w:tr>
      <w:tr w:rsidR="004D3223" w:rsidRPr="002F22BC" w14:paraId="189CC49B"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723A6331" w14:textId="073E3EA7" w:rsidR="004D3223" w:rsidRPr="002F22BC" w:rsidRDefault="004D3223" w:rsidP="008050FF">
            <w:pPr>
              <w:spacing w:after="0"/>
              <w:jc w:val="center"/>
            </w:pPr>
            <w:r>
              <w:t>Disp</w:t>
            </w:r>
            <w:r w:rsidR="00502F51">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FC3BD2" w14:textId="77777777" w:rsidR="004D3223" w:rsidRPr="002F22BC" w:rsidRDefault="004D322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8FCC38" w14:textId="77777777" w:rsidR="004D3223" w:rsidRPr="002F22BC" w:rsidRDefault="004D322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9A4D84" w14:textId="1426BC35" w:rsidR="004D3223" w:rsidRPr="002F22BC" w:rsidRDefault="004D3223" w:rsidP="008050FF">
            <w:pPr>
              <w:spacing w:after="0"/>
              <w:jc w:val="center"/>
            </w:pPr>
            <w:r>
              <w:t>68</w:t>
            </w:r>
            <w:r>
              <w:rPr>
                <w:vertAlign w:val="subscript"/>
              </w:rPr>
              <w:t>7</w:t>
            </w:r>
          </w:p>
        </w:tc>
      </w:tr>
    </w:tbl>
    <w:p w14:paraId="512F2754" w14:textId="77777777" w:rsidR="004D3223" w:rsidRDefault="004D3223" w:rsidP="004D3223"/>
    <w:p w14:paraId="1904A420" w14:textId="77777777" w:rsidR="004D3223" w:rsidRDefault="004D3223" w:rsidP="004D3223">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502F51" w14:paraId="5481DD49" w14:textId="77777777" w:rsidTr="008A0DAF">
        <w:tc>
          <w:tcPr>
            <w:tcW w:w="0" w:type="auto"/>
            <w:tcBorders>
              <w:top w:val="nil"/>
              <w:left w:val="nil"/>
              <w:bottom w:val="single" w:sz="4" w:space="0" w:color="auto"/>
              <w:right w:val="nil"/>
            </w:tcBorders>
          </w:tcPr>
          <w:p w14:paraId="3ED99E7D" w14:textId="77777777" w:rsidR="00502F51" w:rsidRPr="00775324" w:rsidRDefault="00502F51"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DA1F182" w14:textId="77777777" w:rsidR="00502F51" w:rsidRDefault="00502F51"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08BAE8BD" w14:textId="77777777" w:rsidR="00502F51" w:rsidRPr="00775324" w:rsidRDefault="00502F51"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057F4C57" w14:textId="77777777" w:rsidR="00502F51" w:rsidRPr="00775324" w:rsidRDefault="00502F51"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FA0697D" w14:textId="77777777" w:rsidR="00502F51" w:rsidRPr="00775324" w:rsidRDefault="00502F51"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7FBCFFA" w14:textId="77777777" w:rsidR="00502F51" w:rsidRPr="00775324" w:rsidRDefault="00502F51"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266957F" w14:textId="77777777" w:rsidR="00502F51" w:rsidRPr="00775324" w:rsidRDefault="00502F51" w:rsidP="008A0DAF">
            <w:pPr>
              <w:spacing w:after="0"/>
              <w:jc w:val="center"/>
              <w:rPr>
                <w:sz w:val="18"/>
                <w:szCs w:val="18"/>
              </w:rPr>
            </w:pPr>
            <w:r w:rsidRPr="00775324">
              <w:rPr>
                <w:sz w:val="18"/>
                <w:szCs w:val="18"/>
              </w:rPr>
              <w:t>6         0</w:t>
            </w:r>
          </w:p>
        </w:tc>
      </w:tr>
      <w:tr w:rsidR="00502F51" w:rsidRPr="002F22BC" w14:paraId="36B40F6B" w14:textId="77777777" w:rsidTr="008A0DAF">
        <w:tc>
          <w:tcPr>
            <w:tcW w:w="0" w:type="auto"/>
            <w:tcBorders>
              <w:top w:val="single" w:sz="4" w:space="0" w:color="auto"/>
              <w:left w:val="single" w:sz="4" w:space="0" w:color="auto"/>
              <w:bottom w:val="single" w:sz="4" w:space="0" w:color="auto"/>
              <w:right w:val="single" w:sz="4" w:space="0" w:color="auto"/>
            </w:tcBorders>
          </w:tcPr>
          <w:p w14:paraId="1513238C" w14:textId="519F390C" w:rsidR="00502F51" w:rsidRDefault="00502F51" w:rsidP="008A0DA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476629" w14:textId="77777777" w:rsidR="00502F51" w:rsidRDefault="00502F51"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4027047E" w14:textId="77777777" w:rsidR="00502F51" w:rsidRDefault="00502F51"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E42832" w14:textId="77777777" w:rsidR="00502F51" w:rsidRPr="002F22BC" w:rsidRDefault="00502F51"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E6D882" w14:textId="77777777" w:rsidR="00502F51" w:rsidRPr="002F22BC" w:rsidRDefault="00502F51"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0CE4F7" w14:textId="77777777" w:rsidR="00502F51" w:rsidRPr="002F22BC" w:rsidRDefault="00502F51"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B8CD97" w14:textId="77777777" w:rsidR="00502F51" w:rsidRPr="002F22BC" w:rsidRDefault="00502F51" w:rsidP="008A0DAF">
            <w:pPr>
              <w:spacing w:after="0"/>
              <w:jc w:val="center"/>
            </w:pPr>
            <w:r>
              <w:t>79</w:t>
            </w:r>
            <w:r>
              <w:rPr>
                <w:vertAlign w:val="subscript"/>
              </w:rPr>
              <w:t>7</w:t>
            </w:r>
          </w:p>
        </w:tc>
      </w:tr>
    </w:tbl>
    <w:p w14:paraId="686870D7" w14:textId="77777777" w:rsidR="004D3223" w:rsidRDefault="004D3223" w:rsidP="004D3223"/>
    <w:p w14:paraId="09BDE9BC" w14:textId="77777777" w:rsidR="004D3223" w:rsidRPr="002C6BF0" w:rsidRDefault="004D3223" w:rsidP="004D3223">
      <w:r w:rsidRPr="002766C5">
        <w:rPr>
          <w:b/>
          <w:bCs/>
        </w:rPr>
        <w:t>Execution Units:</w:t>
      </w:r>
      <w:r>
        <w:t xml:space="preserve"> AGEN, MEM</w:t>
      </w:r>
    </w:p>
    <w:p w14:paraId="55BC8DEA" w14:textId="77777777" w:rsidR="004D3223" w:rsidRDefault="004D3223" w:rsidP="004D3223">
      <w:r w:rsidRPr="009F7E96">
        <w:rPr>
          <w:b/>
        </w:rPr>
        <w:t>Exceptions:</w:t>
      </w:r>
      <w:r>
        <w:t xml:space="preserve"> </w:t>
      </w:r>
    </w:p>
    <w:p w14:paraId="3D9D21D3" w14:textId="77777777" w:rsidR="004D3223" w:rsidRPr="009F5200" w:rsidRDefault="004D3223" w:rsidP="004D3223">
      <w:pPr>
        <w:rPr>
          <w:b/>
          <w:bCs/>
        </w:rPr>
      </w:pPr>
      <w:r w:rsidRPr="009F5200">
        <w:rPr>
          <w:b/>
          <w:bCs/>
        </w:rPr>
        <w:t>Notes:</w:t>
      </w:r>
    </w:p>
    <w:p w14:paraId="5BB7C6D5" w14:textId="77777777" w:rsidR="00D7237D" w:rsidRDefault="00D7237D" w:rsidP="006724D1"/>
    <w:p w14:paraId="00F00048" w14:textId="77777777" w:rsidR="00611B29" w:rsidRDefault="00611B29">
      <w:pPr>
        <w:rPr>
          <w:rFonts w:eastAsiaTheme="majorEastAsia" w:cstheme="majorBidi"/>
          <w:b/>
          <w:bCs/>
          <w:sz w:val="40"/>
        </w:rPr>
      </w:pPr>
      <w:r>
        <w:br w:type="page"/>
      </w:r>
    </w:p>
    <w:p w14:paraId="02FA2B05" w14:textId="4F36B5F9" w:rsidR="00611B29" w:rsidRDefault="00611B29" w:rsidP="00611B29">
      <w:pPr>
        <w:pStyle w:val="Heading3"/>
      </w:pPr>
      <w:r>
        <w:lastRenderedPageBreak/>
        <w:t>LDTU Rn,&lt;</w:t>
      </w:r>
      <w:proofErr w:type="spellStart"/>
      <w:r>
        <w:t>ea</w:t>
      </w:r>
      <w:proofErr w:type="spellEnd"/>
      <w:r>
        <w:t>&gt; - Load Unsigned Tetra</w:t>
      </w:r>
    </w:p>
    <w:p w14:paraId="5251198F" w14:textId="77777777" w:rsidR="00611B29" w:rsidRDefault="00611B29" w:rsidP="00611B29">
      <w:pPr>
        <w:rPr>
          <w:b/>
          <w:bCs/>
        </w:rPr>
      </w:pPr>
      <w:r>
        <w:rPr>
          <w:b/>
          <w:bCs/>
        </w:rPr>
        <w:t>Description:</w:t>
      </w:r>
    </w:p>
    <w:p w14:paraId="0C4E6C61" w14:textId="1BBAD7F7" w:rsidR="00611B29" w:rsidRDefault="00611B29" w:rsidP="00611B29">
      <w:pPr>
        <w:spacing w:line="276" w:lineRule="auto"/>
        <w:ind w:left="720"/>
      </w:pPr>
      <w:r>
        <w:t xml:space="preserve">Load register Rt with a tetra from memory. The memory value is zero extended to the machine width. </w:t>
      </w:r>
    </w:p>
    <w:p w14:paraId="3E04B5B3" w14:textId="77777777" w:rsidR="00D22103" w:rsidRDefault="00D22103" w:rsidP="00D22103">
      <w:r w:rsidRPr="00624676">
        <w:rPr>
          <w:b/>
          <w:bCs/>
        </w:rPr>
        <w:t>Instruction Format:</w:t>
      </w:r>
      <w:r>
        <w:t xml:space="preserve"> d[Rn]</w:t>
      </w:r>
    </w:p>
    <w:tbl>
      <w:tblPr>
        <w:tblW w:w="0" w:type="auto"/>
        <w:tblInd w:w="612" w:type="dxa"/>
        <w:tblLook w:val="04A0" w:firstRow="1" w:lastRow="0" w:firstColumn="1" w:lastColumn="0" w:noHBand="0" w:noVBand="1"/>
      </w:tblPr>
      <w:tblGrid>
        <w:gridCol w:w="2141"/>
        <w:gridCol w:w="931"/>
        <w:gridCol w:w="876"/>
        <w:gridCol w:w="1151"/>
      </w:tblGrid>
      <w:tr w:rsidR="00D22103" w14:paraId="50143DC3" w14:textId="77777777" w:rsidTr="008050FF">
        <w:tc>
          <w:tcPr>
            <w:tcW w:w="0" w:type="auto"/>
            <w:tcBorders>
              <w:top w:val="nil"/>
              <w:left w:val="nil"/>
              <w:bottom w:val="single" w:sz="4" w:space="0" w:color="auto"/>
              <w:right w:val="nil"/>
            </w:tcBorders>
          </w:tcPr>
          <w:p w14:paraId="55BB5D62" w14:textId="4B125518" w:rsidR="00D22103" w:rsidRDefault="00D22103" w:rsidP="008050FF">
            <w:pPr>
              <w:spacing w:after="0"/>
              <w:jc w:val="center"/>
            </w:pPr>
            <w:r>
              <w:t>3</w:t>
            </w:r>
            <w:r w:rsidR="004430E8">
              <w:t>9</w:t>
            </w:r>
            <w:r>
              <w:t xml:space="preserve">             </w:t>
            </w:r>
            <w:r w:rsidR="004430E8">
              <w:t xml:space="preserve">        </w:t>
            </w:r>
            <w:r>
              <w:t xml:space="preserve">      19</w:t>
            </w:r>
          </w:p>
        </w:tc>
        <w:tc>
          <w:tcPr>
            <w:tcW w:w="0" w:type="auto"/>
            <w:tcBorders>
              <w:top w:val="nil"/>
              <w:left w:val="nil"/>
              <w:bottom w:val="single" w:sz="4" w:space="0" w:color="auto"/>
              <w:right w:val="nil"/>
            </w:tcBorders>
          </w:tcPr>
          <w:p w14:paraId="0FFA4BC6" w14:textId="77777777" w:rsidR="00D22103" w:rsidRDefault="00D22103" w:rsidP="008050FF">
            <w:pPr>
              <w:spacing w:after="0"/>
              <w:jc w:val="center"/>
            </w:pPr>
            <w:r>
              <w:t>18     13</w:t>
            </w:r>
          </w:p>
        </w:tc>
        <w:tc>
          <w:tcPr>
            <w:tcW w:w="0" w:type="auto"/>
            <w:tcBorders>
              <w:top w:val="nil"/>
              <w:left w:val="nil"/>
              <w:bottom w:val="single" w:sz="4" w:space="0" w:color="auto"/>
              <w:right w:val="nil"/>
            </w:tcBorders>
          </w:tcPr>
          <w:p w14:paraId="1039B63C" w14:textId="77777777" w:rsidR="00D22103" w:rsidRDefault="00D22103" w:rsidP="008050FF">
            <w:pPr>
              <w:spacing w:after="0"/>
              <w:jc w:val="center"/>
            </w:pPr>
            <w:r>
              <w:t>12      7</w:t>
            </w:r>
          </w:p>
        </w:tc>
        <w:tc>
          <w:tcPr>
            <w:tcW w:w="0" w:type="auto"/>
            <w:tcBorders>
              <w:top w:val="nil"/>
              <w:left w:val="nil"/>
              <w:bottom w:val="single" w:sz="4" w:space="0" w:color="auto"/>
              <w:right w:val="nil"/>
            </w:tcBorders>
          </w:tcPr>
          <w:p w14:paraId="1110E455" w14:textId="77777777" w:rsidR="00D22103" w:rsidRDefault="00D22103" w:rsidP="008050FF">
            <w:pPr>
              <w:spacing w:after="0"/>
              <w:jc w:val="center"/>
            </w:pPr>
            <w:r>
              <w:t>6             0</w:t>
            </w:r>
          </w:p>
        </w:tc>
      </w:tr>
      <w:tr w:rsidR="00D22103" w:rsidRPr="002F22BC" w14:paraId="1005117D"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3392341D" w14:textId="4897FCA3" w:rsidR="00D22103" w:rsidRPr="002F22BC" w:rsidRDefault="00D22103" w:rsidP="008050FF">
            <w:pPr>
              <w:spacing w:after="0"/>
              <w:jc w:val="center"/>
            </w:pPr>
            <w:r>
              <w:t>Disp</w:t>
            </w:r>
            <w:r w:rsidR="004430E8">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E600F3"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BF1789"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F6B185" w14:textId="08F32569" w:rsidR="00D22103" w:rsidRPr="002F22BC" w:rsidRDefault="00D22103" w:rsidP="008050FF">
            <w:pPr>
              <w:spacing w:after="0"/>
              <w:jc w:val="center"/>
            </w:pPr>
            <w:r>
              <w:t>69</w:t>
            </w:r>
            <w:r>
              <w:rPr>
                <w:vertAlign w:val="subscript"/>
              </w:rPr>
              <w:t>7</w:t>
            </w:r>
          </w:p>
        </w:tc>
      </w:tr>
    </w:tbl>
    <w:p w14:paraId="2D7C978B" w14:textId="77777777" w:rsidR="00D22103" w:rsidRDefault="00D22103" w:rsidP="00D22103"/>
    <w:p w14:paraId="1FCE6CA4" w14:textId="77777777" w:rsidR="00D22103" w:rsidRDefault="00D22103" w:rsidP="00D22103">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4430E8" w14:paraId="1409266A" w14:textId="77777777" w:rsidTr="008A0DAF">
        <w:tc>
          <w:tcPr>
            <w:tcW w:w="0" w:type="auto"/>
            <w:tcBorders>
              <w:top w:val="nil"/>
              <w:left w:val="nil"/>
              <w:bottom w:val="single" w:sz="4" w:space="0" w:color="auto"/>
              <w:right w:val="nil"/>
            </w:tcBorders>
          </w:tcPr>
          <w:p w14:paraId="15F9B789" w14:textId="77777777" w:rsidR="004430E8" w:rsidRPr="00775324" w:rsidRDefault="004430E8"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802B26D" w14:textId="77777777" w:rsidR="004430E8" w:rsidRDefault="004430E8"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0A83C728" w14:textId="77777777" w:rsidR="004430E8" w:rsidRPr="00775324" w:rsidRDefault="004430E8"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C7C0EE9" w14:textId="77777777" w:rsidR="004430E8" w:rsidRPr="00775324" w:rsidRDefault="004430E8"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E55087D" w14:textId="77777777" w:rsidR="004430E8" w:rsidRPr="00775324" w:rsidRDefault="004430E8"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F338963" w14:textId="77777777" w:rsidR="004430E8" w:rsidRPr="00775324" w:rsidRDefault="004430E8"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72A7CF8" w14:textId="77777777" w:rsidR="004430E8" w:rsidRPr="00775324" w:rsidRDefault="004430E8" w:rsidP="008A0DAF">
            <w:pPr>
              <w:spacing w:after="0"/>
              <w:jc w:val="center"/>
              <w:rPr>
                <w:sz w:val="18"/>
                <w:szCs w:val="18"/>
              </w:rPr>
            </w:pPr>
            <w:r w:rsidRPr="00775324">
              <w:rPr>
                <w:sz w:val="18"/>
                <w:szCs w:val="18"/>
              </w:rPr>
              <w:t>6         0</w:t>
            </w:r>
          </w:p>
        </w:tc>
      </w:tr>
      <w:tr w:rsidR="004430E8" w:rsidRPr="002F22BC" w14:paraId="7394B996" w14:textId="77777777" w:rsidTr="008A0DAF">
        <w:tc>
          <w:tcPr>
            <w:tcW w:w="0" w:type="auto"/>
            <w:tcBorders>
              <w:top w:val="single" w:sz="4" w:space="0" w:color="auto"/>
              <w:left w:val="single" w:sz="4" w:space="0" w:color="auto"/>
              <w:bottom w:val="single" w:sz="4" w:space="0" w:color="auto"/>
              <w:right w:val="single" w:sz="4" w:space="0" w:color="auto"/>
            </w:tcBorders>
          </w:tcPr>
          <w:p w14:paraId="3E136EB3" w14:textId="4EB7C5F5" w:rsidR="004430E8" w:rsidRDefault="004430E8" w:rsidP="008A0DAF">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8A99BB" w14:textId="77777777" w:rsidR="004430E8" w:rsidRDefault="004430E8"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0238401A" w14:textId="77777777" w:rsidR="004430E8" w:rsidRDefault="004430E8"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FFDC85" w14:textId="77777777" w:rsidR="004430E8" w:rsidRPr="002F22BC" w:rsidRDefault="004430E8"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BA133" w14:textId="77777777" w:rsidR="004430E8" w:rsidRPr="002F22BC" w:rsidRDefault="004430E8"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240BEC" w14:textId="77777777" w:rsidR="004430E8" w:rsidRPr="002F22BC" w:rsidRDefault="004430E8"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EA5A3E" w14:textId="77777777" w:rsidR="004430E8" w:rsidRPr="002F22BC" w:rsidRDefault="004430E8" w:rsidP="008A0DAF">
            <w:pPr>
              <w:spacing w:after="0"/>
              <w:jc w:val="center"/>
            </w:pPr>
            <w:r>
              <w:t>79</w:t>
            </w:r>
            <w:r>
              <w:rPr>
                <w:vertAlign w:val="subscript"/>
              </w:rPr>
              <w:t>7</w:t>
            </w:r>
          </w:p>
        </w:tc>
      </w:tr>
    </w:tbl>
    <w:p w14:paraId="097F0EC0" w14:textId="77777777" w:rsidR="004430E8" w:rsidRDefault="004430E8" w:rsidP="00D22103"/>
    <w:p w14:paraId="1FC3A733" w14:textId="77777777" w:rsidR="00D22103" w:rsidRPr="002C6BF0" w:rsidRDefault="00D22103" w:rsidP="00D22103">
      <w:r w:rsidRPr="002766C5">
        <w:rPr>
          <w:b/>
          <w:bCs/>
        </w:rPr>
        <w:t>Execution Units:</w:t>
      </w:r>
      <w:r>
        <w:t xml:space="preserve"> AGEN, MEM</w:t>
      </w:r>
    </w:p>
    <w:p w14:paraId="2FF203FA" w14:textId="77777777" w:rsidR="00D22103" w:rsidRDefault="00D22103" w:rsidP="00D22103">
      <w:r w:rsidRPr="009F7E96">
        <w:rPr>
          <w:b/>
        </w:rPr>
        <w:t>Exceptions:</w:t>
      </w:r>
      <w:r>
        <w:t xml:space="preserve"> </w:t>
      </w:r>
    </w:p>
    <w:p w14:paraId="728F6D5A" w14:textId="77777777" w:rsidR="00D22103" w:rsidRPr="009F5200" w:rsidRDefault="00D22103" w:rsidP="00D22103">
      <w:pPr>
        <w:rPr>
          <w:b/>
          <w:bCs/>
        </w:rPr>
      </w:pPr>
      <w:r w:rsidRPr="009F5200">
        <w:rPr>
          <w:b/>
          <w:bCs/>
        </w:rPr>
        <w:t>Notes:</w:t>
      </w:r>
    </w:p>
    <w:p w14:paraId="72CE1E9A" w14:textId="77777777" w:rsidR="00D7237D" w:rsidRDefault="00D7237D" w:rsidP="00611B29"/>
    <w:p w14:paraId="07B8341B" w14:textId="10FC9413" w:rsidR="00BF7734" w:rsidRDefault="006724D1">
      <w:pPr>
        <w:rPr>
          <w:rFonts w:eastAsiaTheme="majorEastAsia" w:cstheme="majorBidi"/>
          <w:b/>
          <w:bCs/>
          <w:sz w:val="40"/>
        </w:rPr>
      </w:pPr>
      <w:r>
        <w:br w:type="page"/>
      </w:r>
      <w:r w:rsidR="00BF7734">
        <w:lastRenderedPageBreak/>
        <w:br w:type="page"/>
      </w:r>
    </w:p>
    <w:p w14:paraId="223FD7C4" w14:textId="0FF0355F" w:rsidR="00BF7734" w:rsidRDefault="00BF7734" w:rsidP="00BF7734">
      <w:pPr>
        <w:pStyle w:val="Heading3"/>
      </w:pPr>
      <w:r>
        <w:lastRenderedPageBreak/>
        <w:t>LDW Rn,&lt;</w:t>
      </w:r>
      <w:proofErr w:type="spellStart"/>
      <w:r>
        <w:t>ea</w:t>
      </w:r>
      <w:proofErr w:type="spellEnd"/>
      <w:r>
        <w:t>&gt; - Load Wyde</w:t>
      </w:r>
    </w:p>
    <w:p w14:paraId="06454FC6" w14:textId="77777777" w:rsidR="00BF7734" w:rsidRDefault="00BF7734" w:rsidP="00BF7734">
      <w:pPr>
        <w:rPr>
          <w:b/>
          <w:bCs/>
        </w:rPr>
      </w:pPr>
      <w:r>
        <w:rPr>
          <w:b/>
          <w:bCs/>
        </w:rPr>
        <w:t>Description:</w:t>
      </w:r>
    </w:p>
    <w:p w14:paraId="7E481218" w14:textId="77777777" w:rsidR="00D22103" w:rsidRDefault="00BF7734" w:rsidP="00BF7734">
      <w:pPr>
        <w:spacing w:line="276" w:lineRule="auto"/>
        <w:ind w:left="720"/>
      </w:pPr>
      <w:r>
        <w:t>Load register Rt with a wyde from source. The source value is sign extended to the machine width.</w:t>
      </w:r>
    </w:p>
    <w:p w14:paraId="2DEB1B21" w14:textId="77777777" w:rsidR="00D22103" w:rsidRDefault="00D22103" w:rsidP="00D22103">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931"/>
        <w:gridCol w:w="876"/>
        <w:gridCol w:w="1151"/>
      </w:tblGrid>
      <w:tr w:rsidR="00D22103" w14:paraId="532E4296" w14:textId="77777777" w:rsidTr="008050FF">
        <w:tc>
          <w:tcPr>
            <w:tcW w:w="0" w:type="auto"/>
            <w:tcBorders>
              <w:top w:val="nil"/>
              <w:left w:val="nil"/>
              <w:bottom w:val="single" w:sz="4" w:space="0" w:color="auto"/>
              <w:right w:val="nil"/>
            </w:tcBorders>
          </w:tcPr>
          <w:p w14:paraId="2F7C96EF" w14:textId="6C5B2451" w:rsidR="00D22103" w:rsidRDefault="00D22103" w:rsidP="008050FF">
            <w:pPr>
              <w:spacing w:after="0"/>
              <w:jc w:val="center"/>
            </w:pPr>
            <w:r>
              <w:t>3</w:t>
            </w:r>
            <w:r w:rsidR="004430E8">
              <w:t>9</w:t>
            </w:r>
            <w:r>
              <w:t xml:space="preserve">             </w:t>
            </w:r>
            <w:r w:rsidR="004430E8">
              <w:t xml:space="preserve">       </w:t>
            </w:r>
            <w:r>
              <w:t xml:space="preserve">      19</w:t>
            </w:r>
          </w:p>
        </w:tc>
        <w:tc>
          <w:tcPr>
            <w:tcW w:w="0" w:type="auto"/>
            <w:tcBorders>
              <w:top w:val="nil"/>
              <w:left w:val="nil"/>
              <w:bottom w:val="single" w:sz="4" w:space="0" w:color="auto"/>
              <w:right w:val="nil"/>
            </w:tcBorders>
          </w:tcPr>
          <w:p w14:paraId="59B70F69" w14:textId="77777777" w:rsidR="00D22103" w:rsidRDefault="00D22103" w:rsidP="008050FF">
            <w:pPr>
              <w:spacing w:after="0"/>
              <w:jc w:val="center"/>
            </w:pPr>
            <w:r>
              <w:t>18     13</w:t>
            </w:r>
          </w:p>
        </w:tc>
        <w:tc>
          <w:tcPr>
            <w:tcW w:w="0" w:type="auto"/>
            <w:tcBorders>
              <w:top w:val="nil"/>
              <w:left w:val="nil"/>
              <w:bottom w:val="single" w:sz="4" w:space="0" w:color="auto"/>
              <w:right w:val="nil"/>
            </w:tcBorders>
          </w:tcPr>
          <w:p w14:paraId="5ED71F03" w14:textId="77777777" w:rsidR="00D22103" w:rsidRDefault="00D22103" w:rsidP="008050FF">
            <w:pPr>
              <w:spacing w:after="0"/>
              <w:jc w:val="center"/>
            </w:pPr>
            <w:r>
              <w:t>12      7</w:t>
            </w:r>
          </w:p>
        </w:tc>
        <w:tc>
          <w:tcPr>
            <w:tcW w:w="0" w:type="auto"/>
            <w:tcBorders>
              <w:top w:val="nil"/>
              <w:left w:val="nil"/>
              <w:bottom w:val="single" w:sz="4" w:space="0" w:color="auto"/>
              <w:right w:val="nil"/>
            </w:tcBorders>
          </w:tcPr>
          <w:p w14:paraId="7DCD9732" w14:textId="77777777" w:rsidR="00D22103" w:rsidRDefault="00D22103" w:rsidP="008050FF">
            <w:pPr>
              <w:spacing w:after="0"/>
              <w:jc w:val="center"/>
            </w:pPr>
            <w:r>
              <w:t>6             0</w:t>
            </w:r>
          </w:p>
        </w:tc>
      </w:tr>
      <w:tr w:rsidR="00D22103" w:rsidRPr="002F22BC" w14:paraId="11FDFCB7"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30BD6436" w14:textId="2535C6D4" w:rsidR="00D22103" w:rsidRPr="002F22BC" w:rsidRDefault="00D22103" w:rsidP="008050FF">
            <w:pPr>
              <w:spacing w:after="0"/>
              <w:jc w:val="center"/>
            </w:pPr>
            <w:r>
              <w:t>Disp</w:t>
            </w:r>
            <w:r w:rsidR="004430E8">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A3EC9"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0796B0"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2CA68A" w14:textId="087C2D39" w:rsidR="00D22103" w:rsidRPr="002F22BC" w:rsidRDefault="00D22103" w:rsidP="008050FF">
            <w:pPr>
              <w:spacing w:after="0"/>
              <w:jc w:val="center"/>
            </w:pPr>
            <w:r>
              <w:t>66</w:t>
            </w:r>
            <w:r>
              <w:rPr>
                <w:vertAlign w:val="subscript"/>
              </w:rPr>
              <w:t>7</w:t>
            </w:r>
          </w:p>
        </w:tc>
      </w:tr>
    </w:tbl>
    <w:p w14:paraId="57D4A044" w14:textId="77777777" w:rsidR="00D22103" w:rsidRDefault="00D22103" w:rsidP="00D22103"/>
    <w:p w14:paraId="13153BDB" w14:textId="77777777" w:rsidR="00D22103" w:rsidRDefault="00D22103" w:rsidP="00D22103">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4430E8" w14:paraId="7AFBD228" w14:textId="77777777" w:rsidTr="008A0DAF">
        <w:tc>
          <w:tcPr>
            <w:tcW w:w="0" w:type="auto"/>
            <w:tcBorders>
              <w:top w:val="nil"/>
              <w:left w:val="nil"/>
              <w:bottom w:val="single" w:sz="4" w:space="0" w:color="auto"/>
              <w:right w:val="nil"/>
            </w:tcBorders>
          </w:tcPr>
          <w:p w14:paraId="48E728B0" w14:textId="77777777" w:rsidR="004430E8" w:rsidRPr="00775324" w:rsidRDefault="004430E8"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710BC74" w14:textId="77777777" w:rsidR="004430E8" w:rsidRDefault="004430E8"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081AAA27" w14:textId="77777777" w:rsidR="004430E8" w:rsidRPr="00775324" w:rsidRDefault="004430E8"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01FE3EE3" w14:textId="77777777" w:rsidR="004430E8" w:rsidRPr="00775324" w:rsidRDefault="004430E8"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1BF3E18" w14:textId="77777777" w:rsidR="004430E8" w:rsidRPr="00775324" w:rsidRDefault="004430E8"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0BDD7F7" w14:textId="77777777" w:rsidR="004430E8" w:rsidRPr="00775324" w:rsidRDefault="004430E8"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E1306E2" w14:textId="77777777" w:rsidR="004430E8" w:rsidRPr="00775324" w:rsidRDefault="004430E8" w:rsidP="008A0DAF">
            <w:pPr>
              <w:spacing w:after="0"/>
              <w:jc w:val="center"/>
              <w:rPr>
                <w:sz w:val="18"/>
                <w:szCs w:val="18"/>
              </w:rPr>
            </w:pPr>
            <w:r w:rsidRPr="00775324">
              <w:rPr>
                <w:sz w:val="18"/>
                <w:szCs w:val="18"/>
              </w:rPr>
              <w:t>6         0</w:t>
            </w:r>
          </w:p>
        </w:tc>
      </w:tr>
      <w:tr w:rsidR="004430E8" w:rsidRPr="002F22BC" w14:paraId="49EB8EF3" w14:textId="77777777" w:rsidTr="008A0DAF">
        <w:tc>
          <w:tcPr>
            <w:tcW w:w="0" w:type="auto"/>
            <w:tcBorders>
              <w:top w:val="single" w:sz="4" w:space="0" w:color="auto"/>
              <w:left w:val="single" w:sz="4" w:space="0" w:color="auto"/>
              <w:bottom w:val="single" w:sz="4" w:space="0" w:color="auto"/>
              <w:right w:val="single" w:sz="4" w:space="0" w:color="auto"/>
            </w:tcBorders>
          </w:tcPr>
          <w:p w14:paraId="29BA425E" w14:textId="31C30C75" w:rsidR="004430E8" w:rsidRDefault="004430E8" w:rsidP="008A0DAF">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90D11C" w14:textId="77777777" w:rsidR="004430E8" w:rsidRDefault="004430E8"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73B30B84" w14:textId="77777777" w:rsidR="004430E8" w:rsidRDefault="004430E8"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CDB9D2" w14:textId="77777777" w:rsidR="004430E8" w:rsidRPr="002F22BC" w:rsidRDefault="004430E8"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5E724D" w14:textId="77777777" w:rsidR="004430E8" w:rsidRPr="002F22BC" w:rsidRDefault="004430E8"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53B29C" w14:textId="77777777" w:rsidR="004430E8" w:rsidRPr="002F22BC" w:rsidRDefault="004430E8"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F8052E" w14:textId="77777777" w:rsidR="004430E8" w:rsidRPr="002F22BC" w:rsidRDefault="004430E8" w:rsidP="008A0DAF">
            <w:pPr>
              <w:spacing w:after="0"/>
              <w:jc w:val="center"/>
            </w:pPr>
            <w:r>
              <w:t>79</w:t>
            </w:r>
            <w:r>
              <w:rPr>
                <w:vertAlign w:val="subscript"/>
              </w:rPr>
              <w:t>7</w:t>
            </w:r>
          </w:p>
        </w:tc>
      </w:tr>
    </w:tbl>
    <w:p w14:paraId="486F2CA0" w14:textId="77777777" w:rsidR="004430E8" w:rsidRDefault="004430E8" w:rsidP="00D22103"/>
    <w:p w14:paraId="478FB239" w14:textId="77777777" w:rsidR="00D22103" w:rsidRPr="002C6BF0" w:rsidRDefault="00D22103" w:rsidP="00D22103">
      <w:r w:rsidRPr="002766C5">
        <w:rPr>
          <w:b/>
          <w:bCs/>
        </w:rPr>
        <w:t>Execution Units:</w:t>
      </w:r>
      <w:r>
        <w:t xml:space="preserve"> AGEN, MEM</w:t>
      </w:r>
    </w:p>
    <w:p w14:paraId="6EB50600" w14:textId="77777777" w:rsidR="00D22103" w:rsidRDefault="00D22103" w:rsidP="00D22103">
      <w:r w:rsidRPr="009F7E96">
        <w:rPr>
          <w:b/>
        </w:rPr>
        <w:t>Exceptions:</w:t>
      </w:r>
      <w:r>
        <w:t xml:space="preserve"> </w:t>
      </w:r>
    </w:p>
    <w:p w14:paraId="31B43147" w14:textId="77777777" w:rsidR="00D22103" w:rsidRPr="009F5200" w:rsidRDefault="00D22103" w:rsidP="00D22103">
      <w:pPr>
        <w:rPr>
          <w:b/>
          <w:bCs/>
        </w:rPr>
      </w:pPr>
      <w:r w:rsidRPr="009F5200">
        <w:rPr>
          <w:b/>
          <w:bCs/>
        </w:rPr>
        <w:t>Notes:</w:t>
      </w:r>
    </w:p>
    <w:p w14:paraId="5C953A0C" w14:textId="66D1A24F" w:rsidR="00D7237D" w:rsidRDefault="00BF7734" w:rsidP="00D22103">
      <w:pPr>
        <w:spacing w:line="276" w:lineRule="auto"/>
      </w:pPr>
      <w:r>
        <w:t xml:space="preserve"> </w:t>
      </w:r>
    </w:p>
    <w:p w14:paraId="17D3D0E3" w14:textId="77777777" w:rsidR="000C3F62" w:rsidRDefault="000C3F62">
      <w:pPr>
        <w:rPr>
          <w:rFonts w:eastAsiaTheme="majorEastAsia" w:cstheme="majorBidi"/>
          <w:b/>
          <w:bCs/>
          <w:sz w:val="40"/>
        </w:rPr>
      </w:pPr>
      <w:r>
        <w:br w:type="page"/>
      </w:r>
    </w:p>
    <w:p w14:paraId="257FE10A" w14:textId="16867C61" w:rsidR="000C3F62" w:rsidRDefault="000C3F62" w:rsidP="000C3F62">
      <w:pPr>
        <w:pStyle w:val="Heading3"/>
      </w:pPr>
      <w:r>
        <w:lastRenderedPageBreak/>
        <w:t>LDWU Rn,&lt;</w:t>
      </w:r>
      <w:proofErr w:type="spellStart"/>
      <w:r>
        <w:t>ea</w:t>
      </w:r>
      <w:proofErr w:type="spellEnd"/>
      <w:r>
        <w:t>&gt; - Load Unsigned Wyde</w:t>
      </w:r>
    </w:p>
    <w:p w14:paraId="35E9162C" w14:textId="77777777" w:rsidR="000C3F62" w:rsidRDefault="000C3F62" w:rsidP="000C3F62">
      <w:pPr>
        <w:rPr>
          <w:b/>
          <w:bCs/>
        </w:rPr>
      </w:pPr>
      <w:r>
        <w:rPr>
          <w:b/>
          <w:bCs/>
        </w:rPr>
        <w:t>Description:</w:t>
      </w:r>
    </w:p>
    <w:p w14:paraId="51368940" w14:textId="77777777" w:rsidR="00AB318D" w:rsidRDefault="000C3F62" w:rsidP="000C3F62">
      <w:pPr>
        <w:spacing w:line="276" w:lineRule="auto"/>
        <w:ind w:left="720"/>
      </w:pPr>
      <w:r>
        <w:t>Load register Rt with a wyde from source. The source value is zero extended to the machine width.</w:t>
      </w:r>
    </w:p>
    <w:p w14:paraId="343C30FF" w14:textId="77777777" w:rsidR="00AB318D" w:rsidRDefault="00AB318D" w:rsidP="00AB318D">
      <w:r w:rsidRPr="00624676">
        <w:rPr>
          <w:b/>
          <w:bCs/>
        </w:rPr>
        <w:t>Instruction Format:</w:t>
      </w:r>
      <w:r>
        <w:t xml:space="preserve"> d[Rn]</w:t>
      </w:r>
    </w:p>
    <w:tbl>
      <w:tblPr>
        <w:tblW w:w="0" w:type="auto"/>
        <w:tblInd w:w="612" w:type="dxa"/>
        <w:tblLook w:val="04A0" w:firstRow="1" w:lastRow="0" w:firstColumn="1" w:lastColumn="0" w:noHBand="0" w:noVBand="1"/>
      </w:tblPr>
      <w:tblGrid>
        <w:gridCol w:w="2196"/>
        <w:gridCol w:w="931"/>
        <w:gridCol w:w="876"/>
        <w:gridCol w:w="1151"/>
      </w:tblGrid>
      <w:tr w:rsidR="00AB318D" w14:paraId="504B26A9" w14:textId="77777777" w:rsidTr="008050FF">
        <w:tc>
          <w:tcPr>
            <w:tcW w:w="0" w:type="auto"/>
            <w:tcBorders>
              <w:top w:val="nil"/>
              <w:left w:val="nil"/>
              <w:bottom w:val="single" w:sz="4" w:space="0" w:color="auto"/>
              <w:right w:val="nil"/>
            </w:tcBorders>
          </w:tcPr>
          <w:p w14:paraId="04306AD3" w14:textId="098AC294" w:rsidR="00AB318D" w:rsidRDefault="00AB318D" w:rsidP="008050FF">
            <w:pPr>
              <w:spacing w:after="0"/>
              <w:jc w:val="center"/>
            </w:pPr>
            <w:r>
              <w:t>3</w:t>
            </w:r>
            <w:r w:rsidR="004430E8">
              <w:t>9</w:t>
            </w:r>
            <w:r>
              <w:t xml:space="preserve">             </w:t>
            </w:r>
            <w:r w:rsidR="004430E8">
              <w:t xml:space="preserve">         </w:t>
            </w:r>
            <w:r>
              <w:t xml:space="preserve">      19</w:t>
            </w:r>
          </w:p>
        </w:tc>
        <w:tc>
          <w:tcPr>
            <w:tcW w:w="0" w:type="auto"/>
            <w:tcBorders>
              <w:top w:val="nil"/>
              <w:left w:val="nil"/>
              <w:bottom w:val="single" w:sz="4" w:space="0" w:color="auto"/>
              <w:right w:val="nil"/>
            </w:tcBorders>
          </w:tcPr>
          <w:p w14:paraId="507EDF5E" w14:textId="77777777" w:rsidR="00AB318D" w:rsidRDefault="00AB318D" w:rsidP="008050FF">
            <w:pPr>
              <w:spacing w:after="0"/>
              <w:jc w:val="center"/>
            </w:pPr>
            <w:r>
              <w:t>18     13</w:t>
            </w:r>
          </w:p>
        </w:tc>
        <w:tc>
          <w:tcPr>
            <w:tcW w:w="0" w:type="auto"/>
            <w:tcBorders>
              <w:top w:val="nil"/>
              <w:left w:val="nil"/>
              <w:bottom w:val="single" w:sz="4" w:space="0" w:color="auto"/>
              <w:right w:val="nil"/>
            </w:tcBorders>
          </w:tcPr>
          <w:p w14:paraId="2E4BF443" w14:textId="77777777" w:rsidR="00AB318D" w:rsidRDefault="00AB318D" w:rsidP="008050FF">
            <w:pPr>
              <w:spacing w:after="0"/>
              <w:jc w:val="center"/>
            </w:pPr>
            <w:r>
              <w:t>12      7</w:t>
            </w:r>
          </w:p>
        </w:tc>
        <w:tc>
          <w:tcPr>
            <w:tcW w:w="0" w:type="auto"/>
            <w:tcBorders>
              <w:top w:val="nil"/>
              <w:left w:val="nil"/>
              <w:bottom w:val="single" w:sz="4" w:space="0" w:color="auto"/>
              <w:right w:val="nil"/>
            </w:tcBorders>
          </w:tcPr>
          <w:p w14:paraId="32E68362" w14:textId="77777777" w:rsidR="00AB318D" w:rsidRDefault="00AB318D" w:rsidP="008050FF">
            <w:pPr>
              <w:spacing w:after="0"/>
              <w:jc w:val="center"/>
            </w:pPr>
            <w:r>
              <w:t>6             0</w:t>
            </w:r>
          </w:p>
        </w:tc>
      </w:tr>
      <w:tr w:rsidR="00AB318D" w:rsidRPr="002F22BC" w14:paraId="15B1C1DC"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6E16F5FC" w14:textId="2C43C53E" w:rsidR="00AB318D" w:rsidRPr="002F22BC" w:rsidRDefault="00AB318D" w:rsidP="008050FF">
            <w:pPr>
              <w:spacing w:after="0"/>
              <w:jc w:val="center"/>
            </w:pPr>
            <w:r>
              <w:t>Disp</w:t>
            </w:r>
            <w:r w:rsidR="004430E8">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E7C787" w14:textId="77777777" w:rsidR="00AB318D" w:rsidRPr="002F22BC" w:rsidRDefault="00AB318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E26A3" w14:textId="77777777" w:rsidR="00AB318D" w:rsidRPr="002F22BC" w:rsidRDefault="00AB318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7D1594" w14:textId="34EAF3F4" w:rsidR="00AB318D" w:rsidRPr="002F22BC" w:rsidRDefault="00AB318D" w:rsidP="008050FF">
            <w:pPr>
              <w:spacing w:after="0"/>
              <w:jc w:val="center"/>
            </w:pPr>
            <w:r>
              <w:t>67</w:t>
            </w:r>
            <w:r>
              <w:rPr>
                <w:vertAlign w:val="subscript"/>
              </w:rPr>
              <w:t>7</w:t>
            </w:r>
          </w:p>
        </w:tc>
      </w:tr>
    </w:tbl>
    <w:p w14:paraId="5F66C865" w14:textId="77777777" w:rsidR="00AB318D" w:rsidRDefault="00AB318D" w:rsidP="00AB318D"/>
    <w:p w14:paraId="0522C2BB" w14:textId="77777777" w:rsidR="00AB318D" w:rsidRDefault="00AB318D" w:rsidP="00AB318D">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4430E8" w14:paraId="7EC2146B" w14:textId="77777777" w:rsidTr="008A0DAF">
        <w:tc>
          <w:tcPr>
            <w:tcW w:w="0" w:type="auto"/>
            <w:tcBorders>
              <w:top w:val="nil"/>
              <w:left w:val="nil"/>
              <w:bottom w:val="single" w:sz="4" w:space="0" w:color="auto"/>
              <w:right w:val="nil"/>
            </w:tcBorders>
          </w:tcPr>
          <w:p w14:paraId="4E877484" w14:textId="77777777" w:rsidR="004430E8" w:rsidRPr="00775324" w:rsidRDefault="004430E8"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D8DCB43" w14:textId="77777777" w:rsidR="004430E8" w:rsidRDefault="004430E8"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03BBA4FB" w14:textId="77777777" w:rsidR="004430E8" w:rsidRPr="00775324" w:rsidRDefault="004430E8"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50B4EA47" w14:textId="77777777" w:rsidR="004430E8" w:rsidRPr="00775324" w:rsidRDefault="004430E8"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78C8F5E" w14:textId="77777777" w:rsidR="004430E8" w:rsidRPr="00775324" w:rsidRDefault="004430E8"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664E05D" w14:textId="77777777" w:rsidR="004430E8" w:rsidRPr="00775324" w:rsidRDefault="004430E8"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7003A1C" w14:textId="77777777" w:rsidR="004430E8" w:rsidRPr="00775324" w:rsidRDefault="004430E8" w:rsidP="008A0DAF">
            <w:pPr>
              <w:spacing w:after="0"/>
              <w:jc w:val="center"/>
              <w:rPr>
                <w:sz w:val="18"/>
                <w:szCs w:val="18"/>
              </w:rPr>
            </w:pPr>
            <w:r w:rsidRPr="00775324">
              <w:rPr>
                <w:sz w:val="18"/>
                <w:szCs w:val="18"/>
              </w:rPr>
              <w:t>6         0</w:t>
            </w:r>
          </w:p>
        </w:tc>
      </w:tr>
      <w:tr w:rsidR="004430E8" w:rsidRPr="002F22BC" w14:paraId="523AE0C6" w14:textId="77777777" w:rsidTr="008A0DAF">
        <w:tc>
          <w:tcPr>
            <w:tcW w:w="0" w:type="auto"/>
            <w:tcBorders>
              <w:top w:val="single" w:sz="4" w:space="0" w:color="auto"/>
              <w:left w:val="single" w:sz="4" w:space="0" w:color="auto"/>
              <w:bottom w:val="single" w:sz="4" w:space="0" w:color="auto"/>
              <w:right w:val="single" w:sz="4" w:space="0" w:color="auto"/>
            </w:tcBorders>
          </w:tcPr>
          <w:p w14:paraId="76963B50" w14:textId="70B82AF4" w:rsidR="004430E8" w:rsidRDefault="004430E8" w:rsidP="008A0DAF">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6E625F" w14:textId="77777777" w:rsidR="004430E8" w:rsidRDefault="004430E8"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31C0CF86" w14:textId="77777777" w:rsidR="004430E8" w:rsidRDefault="004430E8"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E608A4" w14:textId="77777777" w:rsidR="004430E8" w:rsidRPr="002F22BC" w:rsidRDefault="004430E8"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E667ED" w14:textId="77777777" w:rsidR="004430E8" w:rsidRPr="002F22BC" w:rsidRDefault="004430E8"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2DBB9A" w14:textId="77777777" w:rsidR="004430E8" w:rsidRPr="002F22BC" w:rsidRDefault="004430E8"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82C7E1" w14:textId="77777777" w:rsidR="004430E8" w:rsidRPr="002F22BC" w:rsidRDefault="004430E8" w:rsidP="008A0DAF">
            <w:pPr>
              <w:spacing w:after="0"/>
              <w:jc w:val="center"/>
            </w:pPr>
            <w:r>
              <w:t>79</w:t>
            </w:r>
            <w:r>
              <w:rPr>
                <w:vertAlign w:val="subscript"/>
              </w:rPr>
              <w:t>7</w:t>
            </w:r>
          </w:p>
        </w:tc>
      </w:tr>
    </w:tbl>
    <w:p w14:paraId="63044234" w14:textId="77777777" w:rsidR="004430E8" w:rsidRDefault="004430E8" w:rsidP="00AB318D"/>
    <w:p w14:paraId="7D7D2DF6" w14:textId="77777777" w:rsidR="00AB318D" w:rsidRPr="002C6BF0" w:rsidRDefault="00AB318D" w:rsidP="00AB318D">
      <w:r w:rsidRPr="002766C5">
        <w:rPr>
          <w:b/>
          <w:bCs/>
        </w:rPr>
        <w:t>Execution Units:</w:t>
      </w:r>
      <w:r>
        <w:t xml:space="preserve"> AGEN, MEM</w:t>
      </w:r>
    </w:p>
    <w:p w14:paraId="46593957" w14:textId="77777777" w:rsidR="00AB318D" w:rsidRDefault="00AB318D" w:rsidP="00AB318D">
      <w:r w:rsidRPr="009F7E96">
        <w:rPr>
          <w:b/>
        </w:rPr>
        <w:t>Exceptions:</w:t>
      </w:r>
      <w:r>
        <w:t xml:space="preserve"> </w:t>
      </w:r>
    </w:p>
    <w:p w14:paraId="68D03C43" w14:textId="2EA903BE" w:rsidR="00D7237D" w:rsidRDefault="00AB318D" w:rsidP="00AB318D">
      <w:r w:rsidRPr="009F5200">
        <w:rPr>
          <w:b/>
          <w:bCs/>
        </w:rPr>
        <w:t>Notes:</w:t>
      </w:r>
      <w:r>
        <w:t xml:space="preserve"> </w:t>
      </w:r>
    </w:p>
    <w:p w14:paraId="248FD3F3" w14:textId="68D5A517" w:rsidR="00563DCE" w:rsidRDefault="000C3F62" w:rsidP="00563DCE">
      <w:pPr>
        <w:pStyle w:val="Heading3"/>
      </w:pPr>
      <w:r>
        <w:br w:type="page"/>
      </w:r>
      <w:r w:rsidR="00563DCE">
        <w:lastRenderedPageBreak/>
        <w:t>STB Rs,&lt;</w:t>
      </w:r>
      <w:proofErr w:type="spellStart"/>
      <w:r w:rsidR="00563DCE">
        <w:t>ea</w:t>
      </w:r>
      <w:proofErr w:type="spellEnd"/>
      <w:r w:rsidR="00563DCE">
        <w:t>&gt; - Store Byte</w:t>
      </w:r>
    </w:p>
    <w:p w14:paraId="3CC2C44E" w14:textId="77777777" w:rsidR="00563DCE" w:rsidRDefault="00563DCE" w:rsidP="00563DCE">
      <w:pPr>
        <w:rPr>
          <w:b/>
          <w:bCs/>
        </w:rPr>
      </w:pPr>
      <w:r>
        <w:rPr>
          <w:b/>
          <w:bCs/>
        </w:rPr>
        <w:t>Description:</w:t>
      </w:r>
    </w:p>
    <w:p w14:paraId="16F1B290" w14:textId="07AECD58" w:rsidR="00563DCE" w:rsidRDefault="00563DCE" w:rsidP="00563DCE">
      <w:pPr>
        <w:spacing w:line="276" w:lineRule="auto"/>
        <w:ind w:left="720"/>
      </w:pPr>
      <w:r>
        <w:t xml:space="preserve">Store a byte from register Rs to memory. </w:t>
      </w:r>
    </w:p>
    <w:p w14:paraId="515C0A10"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2306"/>
        <w:gridCol w:w="931"/>
        <w:gridCol w:w="876"/>
        <w:gridCol w:w="1151"/>
      </w:tblGrid>
      <w:tr w:rsidR="00050BE0" w14:paraId="07602AC4" w14:textId="77777777" w:rsidTr="00F25AA7">
        <w:tc>
          <w:tcPr>
            <w:tcW w:w="0" w:type="auto"/>
            <w:tcBorders>
              <w:top w:val="nil"/>
              <w:left w:val="nil"/>
              <w:bottom w:val="single" w:sz="4" w:space="0" w:color="auto"/>
              <w:right w:val="nil"/>
            </w:tcBorders>
          </w:tcPr>
          <w:p w14:paraId="54054C00" w14:textId="44CE72E5" w:rsidR="00050BE0" w:rsidRDefault="00050BE0" w:rsidP="00F25AA7">
            <w:pPr>
              <w:spacing w:after="0"/>
              <w:jc w:val="center"/>
            </w:pPr>
            <w:r>
              <w:t>3</w:t>
            </w:r>
            <w:r w:rsidR="004430E8">
              <w:t>9</w:t>
            </w:r>
            <w:r>
              <w:t xml:space="preserve">             </w:t>
            </w:r>
            <w:r w:rsidR="004430E8">
              <w:t xml:space="preserve">           </w:t>
            </w:r>
            <w:r>
              <w:t xml:space="preserve">      19</w:t>
            </w:r>
          </w:p>
        </w:tc>
        <w:tc>
          <w:tcPr>
            <w:tcW w:w="0" w:type="auto"/>
            <w:tcBorders>
              <w:top w:val="nil"/>
              <w:left w:val="nil"/>
              <w:bottom w:val="single" w:sz="4" w:space="0" w:color="auto"/>
              <w:right w:val="nil"/>
            </w:tcBorders>
          </w:tcPr>
          <w:p w14:paraId="4F362E43" w14:textId="77777777" w:rsidR="00050BE0" w:rsidRDefault="00050BE0" w:rsidP="00F25AA7">
            <w:pPr>
              <w:spacing w:after="0"/>
              <w:jc w:val="center"/>
            </w:pPr>
            <w:r>
              <w:t>18     13</w:t>
            </w:r>
          </w:p>
        </w:tc>
        <w:tc>
          <w:tcPr>
            <w:tcW w:w="0" w:type="auto"/>
            <w:tcBorders>
              <w:top w:val="nil"/>
              <w:left w:val="nil"/>
              <w:bottom w:val="single" w:sz="4" w:space="0" w:color="auto"/>
              <w:right w:val="nil"/>
            </w:tcBorders>
          </w:tcPr>
          <w:p w14:paraId="6C999395" w14:textId="77777777" w:rsidR="00050BE0" w:rsidRDefault="00050BE0" w:rsidP="00F25AA7">
            <w:pPr>
              <w:spacing w:after="0"/>
              <w:jc w:val="center"/>
            </w:pPr>
            <w:r>
              <w:t>12      7</w:t>
            </w:r>
          </w:p>
        </w:tc>
        <w:tc>
          <w:tcPr>
            <w:tcW w:w="0" w:type="auto"/>
            <w:tcBorders>
              <w:top w:val="nil"/>
              <w:left w:val="nil"/>
              <w:bottom w:val="single" w:sz="4" w:space="0" w:color="auto"/>
              <w:right w:val="nil"/>
            </w:tcBorders>
          </w:tcPr>
          <w:p w14:paraId="5ABFB3C3" w14:textId="77777777" w:rsidR="00050BE0" w:rsidRDefault="00050BE0" w:rsidP="00F25AA7">
            <w:pPr>
              <w:spacing w:after="0"/>
              <w:jc w:val="center"/>
            </w:pPr>
            <w:r>
              <w:t>6             0</w:t>
            </w:r>
          </w:p>
        </w:tc>
      </w:tr>
      <w:tr w:rsidR="00050BE0" w:rsidRPr="002F22BC" w14:paraId="62064B07"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517F1A3B" w14:textId="2BE26950" w:rsidR="00050BE0" w:rsidRPr="002F22BC" w:rsidRDefault="00050BE0" w:rsidP="00F25AA7">
            <w:pPr>
              <w:spacing w:after="0"/>
              <w:jc w:val="center"/>
            </w:pPr>
            <w:r>
              <w:t>Disp</w:t>
            </w:r>
            <w:r w:rsidR="004430E8">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F40D75" w14:textId="77777777" w:rsidR="00050BE0" w:rsidRPr="002F22BC" w:rsidRDefault="00050BE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B4FD26" w14:textId="6D8E5B9D" w:rsidR="00050BE0" w:rsidRPr="002F22BC" w:rsidRDefault="00050BE0"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6064C2" w14:textId="48EF922D" w:rsidR="00050BE0" w:rsidRPr="002F22BC" w:rsidRDefault="00050BE0" w:rsidP="00F25AA7">
            <w:pPr>
              <w:spacing w:after="0"/>
              <w:jc w:val="center"/>
            </w:pPr>
            <w:r>
              <w:t>80</w:t>
            </w:r>
            <w:r>
              <w:rPr>
                <w:vertAlign w:val="subscript"/>
              </w:rPr>
              <w:t>7</w:t>
            </w:r>
          </w:p>
        </w:tc>
      </w:tr>
    </w:tbl>
    <w:p w14:paraId="180AD201" w14:textId="77777777" w:rsidR="00311033" w:rsidRDefault="00311033" w:rsidP="00563DCE"/>
    <w:p w14:paraId="6AACF91B" w14:textId="77777777" w:rsidR="00563DCE" w:rsidRDefault="00563DCE" w:rsidP="00563DCE">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4430E8" w14:paraId="5FEC4137" w14:textId="77777777" w:rsidTr="008A0DAF">
        <w:tc>
          <w:tcPr>
            <w:tcW w:w="0" w:type="auto"/>
            <w:tcBorders>
              <w:top w:val="nil"/>
              <w:left w:val="nil"/>
              <w:bottom w:val="single" w:sz="4" w:space="0" w:color="auto"/>
              <w:right w:val="nil"/>
            </w:tcBorders>
          </w:tcPr>
          <w:p w14:paraId="185C0DDE" w14:textId="77777777" w:rsidR="004430E8" w:rsidRPr="00775324" w:rsidRDefault="004430E8"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E8CB76C" w14:textId="77777777" w:rsidR="004430E8" w:rsidRDefault="004430E8"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17655F70" w14:textId="77777777" w:rsidR="004430E8" w:rsidRPr="00775324" w:rsidRDefault="004430E8"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270AFDD1" w14:textId="77777777" w:rsidR="004430E8" w:rsidRPr="00775324" w:rsidRDefault="004430E8"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BB80241" w14:textId="77777777" w:rsidR="004430E8" w:rsidRPr="00775324" w:rsidRDefault="004430E8"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D3B74D2" w14:textId="77777777" w:rsidR="004430E8" w:rsidRPr="00775324" w:rsidRDefault="004430E8"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CFD63D9" w14:textId="77777777" w:rsidR="004430E8" w:rsidRPr="00775324" w:rsidRDefault="004430E8" w:rsidP="008A0DAF">
            <w:pPr>
              <w:spacing w:after="0"/>
              <w:jc w:val="center"/>
              <w:rPr>
                <w:sz w:val="18"/>
                <w:szCs w:val="18"/>
              </w:rPr>
            </w:pPr>
            <w:r w:rsidRPr="00775324">
              <w:rPr>
                <w:sz w:val="18"/>
                <w:szCs w:val="18"/>
              </w:rPr>
              <w:t>6         0</w:t>
            </w:r>
          </w:p>
        </w:tc>
      </w:tr>
      <w:tr w:rsidR="004430E8" w:rsidRPr="002F22BC" w14:paraId="6AEAA4F0" w14:textId="77777777" w:rsidTr="008A0DAF">
        <w:tc>
          <w:tcPr>
            <w:tcW w:w="0" w:type="auto"/>
            <w:tcBorders>
              <w:top w:val="single" w:sz="4" w:space="0" w:color="auto"/>
              <w:left w:val="single" w:sz="4" w:space="0" w:color="auto"/>
              <w:bottom w:val="single" w:sz="4" w:space="0" w:color="auto"/>
              <w:right w:val="single" w:sz="4" w:space="0" w:color="auto"/>
            </w:tcBorders>
          </w:tcPr>
          <w:p w14:paraId="058EBC77" w14:textId="495FD2C4" w:rsidR="004430E8" w:rsidRDefault="004430E8" w:rsidP="008A0DAF">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E0E0C5" w14:textId="77777777" w:rsidR="004430E8" w:rsidRDefault="004430E8"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011BC09C" w14:textId="77777777" w:rsidR="004430E8" w:rsidRDefault="004430E8"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B8C863" w14:textId="77777777" w:rsidR="004430E8" w:rsidRPr="002F22BC" w:rsidRDefault="004430E8"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EC3BC8" w14:textId="77777777" w:rsidR="004430E8" w:rsidRPr="002F22BC" w:rsidRDefault="004430E8"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BE4760" w14:textId="7ECB34B3" w:rsidR="004430E8" w:rsidRPr="002F22BC" w:rsidRDefault="004430E8" w:rsidP="008A0DAF">
            <w:pPr>
              <w:spacing w:after="0"/>
              <w:jc w:val="center"/>
            </w:pPr>
            <w:r w:rsidRPr="002F22BC">
              <w:t>R</w:t>
            </w:r>
            <w:r w:rsidR="002D272C">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C51CB1" w14:textId="28A8A362" w:rsidR="004430E8" w:rsidRPr="002F22BC" w:rsidRDefault="004430E8" w:rsidP="008A0DAF">
            <w:pPr>
              <w:spacing w:after="0"/>
              <w:jc w:val="center"/>
            </w:pPr>
            <w:r>
              <w:t>87</w:t>
            </w:r>
            <w:r>
              <w:rPr>
                <w:vertAlign w:val="subscript"/>
              </w:rPr>
              <w:t>7</w:t>
            </w:r>
          </w:p>
        </w:tc>
      </w:tr>
    </w:tbl>
    <w:p w14:paraId="7955AB44" w14:textId="77777777" w:rsidR="004430E8" w:rsidRDefault="004430E8" w:rsidP="00563DCE"/>
    <w:p w14:paraId="74724269" w14:textId="6DBCD3AF" w:rsidR="000436E7" w:rsidRDefault="000436E7" w:rsidP="000436E7">
      <w:pPr>
        <w:pStyle w:val="Heading3"/>
      </w:pPr>
      <w:r>
        <w:t>ST</w:t>
      </w:r>
      <w:r w:rsidR="00F11E5D">
        <w:t>CTX</w:t>
      </w:r>
    </w:p>
    <w:p w14:paraId="5E6AACC1" w14:textId="77777777" w:rsidR="000436E7" w:rsidRDefault="000436E7" w:rsidP="000436E7">
      <w:pPr>
        <w:rPr>
          <w:b/>
          <w:bCs/>
        </w:rPr>
      </w:pPr>
      <w:r>
        <w:rPr>
          <w:b/>
          <w:bCs/>
        </w:rPr>
        <w:t>Description:</w:t>
      </w:r>
    </w:p>
    <w:p w14:paraId="3D7256A2" w14:textId="03C025F9" w:rsidR="000436E7" w:rsidRDefault="000436E7" w:rsidP="000436E7">
      <w:pPr>
        <w:spacing w:line="276" w:lineRule="auto"/>
        <w:ind w:left="720"/>
      </w:pPr>
      <w:r>
        <w:t xml:space="preserve">Store </w:t>
      </w:r>
      <w:r w:rsidR="00F11E5D">
        <w:t>register context</w:t>
      </w:r>
      <w:r>
        <w:t xml:space="preserve"> to the context save area.</w:t>
      </w:r>
    </w:p>
    <w:p w14:paraId="66725B9E" w14:textId="67D61D06" w:rsidR="000436E7" w:rsidRDefault="000436E7" w:rsidP="000436E7">
      <w:r w:rsidRPr="00624676">
        <w:rPr>
          <w:b/>
          <w:bCs/>
        </w:rPr>
        <w:t>Instruction Format:</w:t>
      </w:r>
      <w:r>
        <w:t xml:space="preserve"> GRP</w:t>
      </w:r>
    </w:p>
    <w:tbl>
      <w:tblPr>
        <w:tblW w:w="0" w:type="auto"/>
        <w:tblInd w:w="612" w:type="dxa"/>
        <w:tblLook w:val="04A0" w:firstRow="1" w:lastRow="0" w:firstColumn="1" w:lastColumn="0" w:noHBand="0" w:noVBand="1"/>
      </w:tblPr>
      <w:tblGrid>
        <w:gridCol w:w="326"/>
        <w:gridCol w:w="1151"/>
      </w:tblGrid>
      <w:tr w:rsidR="00F11E5D" w14:paraId="67B4E3B4" w14:textId="77777777" w:rsidTr="001A58EB">
        <w:tc>
          <w:tcPr>
            <w:tcW w:w="0" w:type="auto"/>
            <w:tcBorders>
              <w:top w:val="nil"/>
              <w:left w:val="nil"/>
              <w:bottom w:val="single" w:sz="4" w:space="0" w:color="auto"/>
              <w:right w:val="nil"/>
            </w:tcBorders>
          </w:tcPr>
          <w:p w14:paraId="1CAE3A2B" w14:textId="7D7D6FFC" w:rsidR="00F11E5D" w:rsidRDefault="00F11E5D" w:rsidP="008050FF">
            <w:pPr>
              <w:spacing w:after="0"/>
              <w:jc w:val="center"/>
            </w:pPr>
            <w:r>
              <w:t>7</w:t>
            </w:r>
          </w:p>
        </w:tc>
        <w:tc>
          <w:tcPr>
            <w:tcW w:w="0" w:type="auto"/>
            <w:tcBorders>
              <w:top w:val="nil"/>
              <w:left w:val="nil"/>
              <w:bottom w:val="single" w:sz="4" w:space="0" w:color="auto"/>
              <w:right w:val="nil"/>
            </w:tcBorders>
          </w:tcPr>
          <w:p w14:paraId="7EAA5612" w14:textId="04B48711" w:rsidR="00F11E5D" w:rsidRDefault="00F11E5D" w:rsidP="008050FF">
            <w:pPr>
              <w:spacing w:after="0"/>
              <w:jc w:val="center"/>
            </w:pPr>
            <w:r>
              <w:t>6             0</w:t>
            </w:r>
          </w:p>
        </w:tc>
      </w:tr>
      <w:tr w:rsidR="00F11E5D" w:rsidRPr="002F22BC" w14:paraId="6DAF4960" w14:textId="77777777" w:rsidTr="001A58EB">
        <w:tc>
          <w:tcPr>
            <w:tcW w:w="0" w:type="auto"/>
            <w:tcBorders>
              <w:top w:val="single" w:sz="4" w:space="0" w:color="auto"/>
              <w:left w:val="single" w:sz="4" w:space="0" w:color="auto"/>
              <w:bottom w:val="single" w:sz="4" w:space="0" w:color="auto"/>
              <w:right w:val="single" w:sz="4" w:space="0" w:color="auto"/>
            </w:tcBorders>
          </w:tcPr>
          <w:p w14:paraId="38E0750D" w14:textId="503E1D67" w:rsidR="00F11E5D" w:rsidRDefault="00F11E5D"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8B790A" w14:textId="62FA56CA" w:rsidR="00F11E5D" w:rsidRPr="002F22BC" w:rsidRDefault="00F11E5D" w:rsidP="008050FF">
            <w:pPr>
              <w:spacing w:after="0"/>
              <w:jc w:val="center"/>
            </w:pPr>
            <w:r>
              <w:t>94</w:t>
            </w:r>
            <w:r>
              <w:rPr>
                <w:vertAlign w:val="subscript"/>
              </w:rPr>
              <w:t>7</w:t>
            </w:r>
          </w:p>
        </w:tc>
      </w:tr>
    </w:tbl>
    <w:p w14:paraId="789ED26B" w14:textId="77777777" w:rsidR="000436E7" w:rsidRDefault="000436E7" w:rsidP="000436E7"/>
    <w:p w14:paraId="1DE4BC5E" w14:textId="77777777" w:rsidR="00563DCE" w:rsidRDefault="00563DCE">
      <w:pPr>
        <w:rPr>
          <w:rFonts w:eastAsiaTheme="majorEastAsia" w:cstheme="majorBidi"/>
          <w:b/>
          <w:bCs/>
          <w:sz w:val="40"/>
        </w:rPr>
      </w:pPr>
      <w:r>
        <w:br w:type="page"/>
      </w:r>
    </w:p>
    <w:p w14:paraId="724BE671" w14:textId="39E19382" w:rsidR="00563DCE" w:rsidRDefault="00563DCE" w:rsidP="00563DCE">
      <w:pPr>
        <w:pStyle w:val="Heading3"/>
      </w:pPr>
      <w:r>
        <w:lastRenderedPageBreak/>
        <w:t xml:space="preserve">STM </w:t>
      </w:r>
      <w:proofErr w:type="spellStart"/>
      <w:r>
        <w:t>Pn</w:t>
      </w:r>
      <w:proofErr w:type="spellEnd"/>
      <w:r>
        <w:t>,&lt;</w:t>
      </w:r>
      <w:proofErr w:type="spellStart"/>
      <w:r>
        <w:t>ea</w:t>
      </w:r>
      <w:proofErr w:type="spellEnd"/>
      <w:r>
        <w:t>&gt;</w:t>
      </w:r>
    </w:p>
    <w:p w14:paraId="64D45F21" w14:textId="77777777" w:rsidR="00563DCE" w:rsidRDefault="00563DCE" w:rsidP="00563DCE">
      <w:pPr>
        <w:rPr>
          <w:b/>
          <w:bCs/>
        </w:rPr>
      </w:pPr>
      <w:r>
        <w:rPr>
          <w:b/>
          <w:bCs/>
        </w:rPr>
        <w:t>Description:</w:t>
      </w:r>
    </w:p>
    <w:p w14:paraId="42526C59" w14:textId="3BA52B8C" w:rsidR="00563DCE" w:rsidRDefault="00563DCE" w:rsidP="00563DCE">
      <w:pPr>
        <w:spacing w:line="276" w:lineRule="auto"/>
        <w:ind w:left="720"/>
      </w:pPr>
      <w:r>
        <w:t xml:space="preserve">Store multiple registers to memory. Pr3 contains a bitmask indicating which registers to store. </w:t>
      </w:r>
    </w:p>
    <w:p w14:paraId="6F1379BB"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436"/>
        <w:gridCol w:w="876"/>
        <w:gridCol w:w="1151"/>
      </w:tblGrid>
      <w:tr w:rsidR="00563DCE" w14:paraId="429A6B2B" w14:textId="77777777" w:rsidTr="00F25AA7">
        <w:tc>
          <w:tcPr>
            <w:tcW w:w="0" w:type="auto"/>
            <w:tcBorders>
              <w:top w:val="nil"/>
              <w:left w:val="nil"/>
              <w:bottom w:val="single" w:sz="4" w:space="0" w:color="auto"/>
              <w:right w:val="nil"/>
            </w:tcBorders>
          </w:tcPr>
          <w:p w14:paraId="5931EE3F" w14:textId="77777777" w:rsidR="00563DCE" w:rsidRDefault="00563DCE" w:rsidP="00F25AA7">
            <w:pPr>
              <w:spacing w:after="0"/>
              <w:jc w:val="center"/>
            </w:pPr>
            <w:r>
              <w:t>31 30</w:t>
            </w:r>
          </w:p>
        </w:tc>
        <w:tc>
          <w:tcPr>
            <w:tcW w:w="0" w:type="auto"/>
            <w:tcBorders>
              <w:top w:val="nil"/>
              <w:left w:val="nil"/>
              <w:bottom w:val="single" w:sz="4" w:space="0" w:color="auto"/>
              <w:right w:val="nil"/>
            </w:tcBorders>
          </w:tcPr>
          <w:p w14:paraId="6B8DD5B4" w14:textId="77777777" w:rsidR="00563DCE" w:rsidRDefault="00563DCE" w:rsidP="00F25AA7">
            <w:pPr>
              <w:spacing w:after="0"/>
              <w:jc w:val="center"/>
            </w:pPr>
            <w:r>
              <w:t>29 27</w:t>
            </w:r>
          </w:p>
        </w:tc>
        <w:tc>
          <w:tcPr>
            <w:tcW w:w="0" w:type="auto"/>
            <w:tcBorders>
              <w:top w:val="nil"/>
              <w:left w:val="nil"/>
              <w:bottom w:val="single" w:sz="4" w:space="0" w:color="auto"/>
              <w:right w:val="nil"/>
            </w:tcBorders>
          </w:tcPr>
          <w:p w14:paraId="3B4C4D08" w14:textId="77777777" w:rsidR="00563DCE" w:rsidRDefault="00563DCE" w:rsidP="00F25AA7">
            <w:pPr>
              <w:spacing w:after="0"/>
              <w:jc w:val="center"/>
            </w:pPr>
            <w:r>
              <w:t>26             19</w:t>
            </w:r>
          </w:p>
        </w:tc>
        <w:tc>
          <w:tcPr>
            <w:tcW w:w="0" w:type="auto"/>
            <w:tcBorders>
              <w:top w:val="nil"/>
              <w:left w:val="nil"/>
              <w:bottom w:val="single" w:sz="4" w:space="0" w:color="auto"/>
              <w:right w:val="nil"/>
            </w:tcBorders>
          </w:tcPr>
          <w:p w14:paraId="79340272" w14:textId="77777777" w:rsidR="00563DCE" w:rsidRDefault="00563DCE" w:rsidP="00F25AA7">
            <w:pPr>
              <w:spacing w:after="0"/>
              <w:jc w:val="center"/>
            </w:pPr>
            <w:r>
              <w:t>1817</w:t>
            </w:r>
          </w:p>
        </w:tc>
        <w:tc>
          <w:tcPr>
            <w:tcW w:w="0" w:type="auto"/>
            <w:tcBorders>
              <w:top w:val="nil"/>
              <w:left w:val="nil"/>
              <w:bottom w:val="single" w:sz="4" w:space="0" w:color="auto"/>
              <w:right w:val="nil"/>
            </w:tcBorders>
          </w:tcPr>
          <w:p w14:paraId="5B4EC7BF" w14:textId="77777777" w:rsidR="00563DCE" w:rsidRDefault="00563DCE" w:rsidP="00F25AA7">
            <w:pPr>
              <w:spacing w:after="0"/>
              <w:jc w:val="center"/>
            </w:pPr>
            <w:r>
              <w:t>16     12</w:t>
            </w:r>
          </w:p>
        </w:tc>
        <w:tc>
          <w:tcPr>
            <w:tcW w:w="0" w:type="auto"/>
            <w:tcBorders>
              <w:top w:val="nil"/>
              <w:left w:val="nil"/>
              <w:bottom w:val="single" w:sz="4" w:space="0" w:color="auto"/>
              <w:right w:val="nil"/>
            </w:tcBorders>
          </w:tcPr>
          <w:p w14:paraId="7851DFCC" w14:textId="77777777" w:rsidR="00563DCE" w:rsidRDefault="00563DCE" w:rsidP="00F25AA7">
            <w:pPr>
              <w:spacing w:after="0"/>
              <w:jc w:val="center"/>
            </w:pPr>
            <w:r>
              <w:t>11</w:t>
            </w:r>
          </w:p>
        </w:tc>
        <w:tc>
          <w:tcPr>
            <w:tcW w:w="0" w:type="auto"/>
            <w:tcBorders>
              <w:top w:val="nil"/>
              <w:left w:val="nil"/>
              <w:bottom w:val="single" w:sz="4" w:space="0" w:color="auto"/>
              <w:right w:val="nil"/>
            </w:tcBorders>
          </w:tcPr>
          <w:p w14:paraId="78038726" w14:textId="77777777" w:rsidR="00563DCE" w:rsidRDefault="00563DCE" w:rsidP="00F25AA7">
            <w:pPr>
              <w:spacing w:after="0"/>
              <w:jc w:val="center"/>
            </w:pPr>
            <w:r>
              <w:t>10      7</w:t>
            </w:r>
          </w:p>
        </w:tc>
        <w:tc>
          <w:tcPr>
            <w:tcW w:w="0" w:type="auto"/>
            <w:tcBorders>
              <w:top w:val="nil"/>
              <w:left w:val="nil"/>
              <w:bottom w:val="single" w:sz="4" w:space="0" w:color="auto"/>
              <w:right w:val="nil"/>
            </w:tcBorders>
          </w:tcPr>
          <w:p w14:paraId="3A64A854" w14:textId="77777777" w:rsidR="00563DCE" w:rsidRDefault="00563DCE" w:rsidP="00F25AA7">
            <w:pPr>
              <w:spacing w:after="0"/>
              <w:jc w:val="center"/>
            </w:pPr>
            <w:r>
              <w:t>6             0</w:t>
            </w:r>
          </w:p>
        </w:tc>
      </w:tr>
      <w:tr w:rsidR="00563DCE" w:rsidRPr="002F22BC" w14:paraId="770D8D6F" w14:textId="77777777" w:rsidTr="00F25AA7">
        <w:tc>
          <w:tcPr>
            <w:tcW w:w="0" w:type="auto"/>
            <w:tcBorders>
              <w:top w:val="single" w:sz="4" w:space="0" w:color="auto"/>
              <w:left w:val="single" w:sz="4" w:space="0" w:color="auto"/>
              <w:bottom w:val="single" w:sz="4" w:space="0" w:color="auto"/>
              <w:right w:val="single" w:sz="4" w:space="0" w:color="auto"/>
            </w:tcBorders>
          </w:tcPr>
          <w:p w14:paraId="390E237E" w14:textId="77777777" w:rsidR="00563DCE" w:rsidRPr="002F22BC" w:rsidRDefault="00563DC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746E90" w14:textId="77777777" w:rsidR="00563DCE" w:rsidRPr="002F22BC" w:rsidRDefault="00563D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289B2" w14:textId="77777777" w:rsidR="00563DCE" w:rsidRPr="002F22BC" w:rsidRDefault="00563DCE"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9291D0C" w14:textId="77777777" w:rsidR="00563DCE" w:rsidRPr="002F22BC" w:rsidRDefault="00563DCE"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4C35B8" w14:textId="77777777" w:rsidR="00563DCE" w:rsidRPr="002F22BC" w:rsidRDefault="00563DCE"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59DF3" w14:textId="77777777" w:rsidR="00563DCE" w:rsidRPr="002F22BC" w:rsidRDefault="00563DCE" w:rsidP="00F25AA7">
            <w:pPr>
              <w:spacing w:after="0"/>
              <w:jc w:val="center"/>
            </w:pPr>
            <w:r>
              <w:t>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793F68" w14:textId="541B656F" w:rsidR="00563DCE" w:rsidRPr="002F22BC" w:rsidRDefault="00563DCE"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82413D" w14:textId="6D6027A9" w:rsidR="00563DCE" w:rsidRPr="002F22BC" w:rsidRDefault="00563DCE" w:rsidP="00F25AA7">
            <w:pPr>
              <w:spacing w:after="0"/>
              <w:jc w:val="center"/>
            </w:pPr>
            <w:r>
              <w:t>85</w:t>
            </w:r>
            <w:r>
              <w:rPr>
                <w:vertAlign w:val="subscript"/>
              </w:rPr>
              <w:t>7</w:t>
            </w:r>
          </w:p>
        </w:tc>
      </w:tr>
    </w:tbl>
    <w:p w14:paraId="5DF7D814" w14:textId="77777777" w:rsidR="00563DCE" w:rsidRDefault="00563DCE" w:rsidP="00563DCE">
      <w:pPr>
        <w:rPr>
          <w:b/>
          <w:bCs/>
        </w:rPr>
      </w:pPr>
    </w:p>
    <w:p w14:paraId="082961BE" w14:textId="77777777" w:rsidR="00563DCE" w:rsidRDefault="00563DCE" w:rsidP="00563DCE">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16911831" w14:textId="77777777" w:rsidTr="00F25AA7">
        <w:tc>
          <w:tcPr>
            <w:tcW w:w="0" w:type="auto"/>
            <w:tcBorders>
              <w:top w:val="nil"/>
              <w:left w:val="nil"/>
              <w:bottom w:val="single" w:sz="4" w:space="0" w:color="auto"/>
              <w:right w:val="nil"/>
            </w:tcBorders>
          </w:tcPr>
          <w:p w14:paraId="7313E311" w14:textId="39DDBE99"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5CFAF84A" w14:textId="2985A242"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23140521" w14:textId="7028DF72"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52157916" w14:textId="05BCE742"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1CD32061" w14:textId="1E5CE505"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6A8DE57A" w14:textId="38FBB5A8"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60A97B05"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60E158C3"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40172AE6"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53D58F46"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42E6427A"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42326A50" w14:textId="77777777" w:rsidTr="00F25AA7">
        <w:tc>
          <w:tcPr>
            <w:tcW w:w="0" w:type="auto"/>
            <w:tcBorders>
              <w:top w:val="single" w:sz="4" w:space="0" w:color="auto"/>
              <w:left w:val="single" w:sz="4" w:space="0" w:color="auto"/>
              <w:bottom w:val="single" w:sz="4" w:space="0" w:color="auto"/>
              <w:right w:val="single" w:sz="4" w:space="0" w:color="auto"/>
            </w:tcBorders>
          </w:tcPr>
          <w:p w14:paraId="5759C96B"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9101DD"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0135A8" w14:textId="504AF1A5" w:rsidR="00AB63F1" w:rsidRDefault="00AB63F1" w:rsidP="00F25AA7">
            <w:pPr>
              <w:spacing w:after="0"/>
              <w:jc w:val="center"/>
            </w:pPr>
            <w:r>
              <w:t>5</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74349E"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1348EB"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E15011" w14:textId="36A3B009"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C96250"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CD4B23"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C860C5"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5445A" w14:textId="6CC770F5" w:rsidR="00AB63F1" w:rsidRPr="002F22BC" w:rsidRDefault="00AB63F1"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8C01EC" w14:textId="18EA0DDD" w:rsidR="00AB63F1" w:rsidRPr="002F22BC" w:rsidRDefault="00AB63F1" w:rsidP="00F25AA7">
            <w:pPr>
              <w:spacing w:after="0"/>
              <w:jc w:val="center"/>
            </w:pPr>
            <w:r>
              <w:t>87</w:t>
            </w:r>
            <w:r>
              <w:rPr>
                <w:vertAlign w:val="subscript"/>
              </w:rPr>
              <w:t>7</w:t>
            </w:r>
          </w:p>
        </w:tc>
      </w:tr>
    </w:tbl>
    <w:p w14:paraId="13BCDCB4" w14:textId="77777777" w:rsidR="00AB63F1" w:rsidRDefault="00AB63F1" w:rsidP="00563DCE">
      <w:pPr>
        <w:rPr>
          <w:b/>
          <w:bCs/>
        </w:rPr>
      </w:pPr>
    </w:p>
    <w:tbl>
      <w:tblPr>
        <w:tblStyle w:val="TableGrid"/>
        <w:tblW w:w="0" w:type="auto"/>
        <w:tblInd w:w="562" w:type="dxa"/>
        <w:tblLook w:val="04A0" w:firstRow="1" w:lastRow="0" w:firstColumn="1" w:lastColumn="0" w:noHBand="0" w:noVBand="1"/>
      </w:tblPr>
      <w:tblGrid>
        <w:gridCol w:w="709"/>
        <w:gridCol w:w="1985"/>
      </w:tblGrid>
      <w:tr w:rsidR="00563DCE" w:rsidRPr="00FE5BDA" w14:paraId="448E3DE0" w14:textId="77777777" w:rsidTr="00F25AA7">
        <w:tc>
          <w:tcPr>
            <w:tcW w:w="709" w:type="dxa"/>
          </w:tcPr>
          <w:p w14:paraId="1E621359" w14:textId="77777777" w:rsidR="00563DCE" w:rsidRPr="00FE5BDA" w:rsidRDefault="00563DCE" w:rsidP="00F25AA7">
            <w:pPr>
              <w:jc w:val="center"/>
            </w:pPr>
            <w:r w:rsidRPr="00FE5BDA">
              <w:t>F</w:t>
            </w:r>
          </w:p>
        </w:tc>
        <w:tc>
          <w:tcPr>
            <w:tcW w:w="1985" w:type="dxa"/>
          </w:tcPr>
          <w:p w14:paraId="338D0890" w14:textId="77777777" w:rsidR="00563DCE" w:rsidRPr="00FE5BDA" w:rsidRDefault="00563DCE" w:rsidP="00F25AA7">
            <w:r>
              <w:t>Register File</w:t>
            </w:r>
          </w:p>
        </w:tc>
      </w:tr>
      <w:tr w:rsidR="00563DCE" w:rsidRPr="00FE5BDA" w14:paraId="09D2E0AB" w14:textId="77777777" w:rsidTr="00F25AA7">
        <w:tc>
          <w:tcPr>
            <w:tcW w:w="709" w:type="dxa"/>
          </w:tcPr>
          <w:p w14:paraId="1FE891BE" w14:textId="77777777" w:rsidR="00563DCE" w:rsidRPr="00FE5BDA" w:rsidRDefault="00563DCE" w:rsidP="00F25AA7">
            <w:pPr>
              <w:jc w:val="center"/>
            </w:pPr>
            <w:r w:rsidRPr="00FE5BDA">
              <w:t>0</w:t>
            </w:r>
          </w:p>
        </w:tc>
        <w:tc>
          <w:tcPr>
            <w:tcW w:w="1985" w:type="dxa"/>
          </w:tcPr>
          <w:p w14:paraId="382BF7EC" w14:textId="77777777" w:rsidR="00563DCE" w:rsidRPr="00FE5BDA" w:rsidRDefault="00563DCE" w:rsidP="00F25AA7">
            <w:r>
              <w:t>Integer</w:t>
            </w:r>
          </w:p>
        </w:tc>
      </w:tr>
      <w:tr w:rsidR="00563DCE" w:rsidRPr="00FE5BDA" w14:paraId="13B8F02A" w14:textId="77777777" w:rsidTr="00F25AA7">
        <w:tc>
          <w:tcPr>
            <w:tcW w:w="709" w:type="dxa"/>
          </w:tcPr>
          <w:p w14:paraId="7A01C1FB" w14:textId="77777777" w:rsidR="00563DCE" w:rsidRPr="00FE5BDA" w:rsidRDefault="00563DCE" w:rsidP="00F25AA7">
            <w:pPr>
              <w:jc w:val="center"/>
            </w:pPr>
            <w:r w:rsidRPr="00FE5BDA">
              <w:t>1</w:t>
            </w:r>
          </w:p>
        </w:tc>
        <w:tc>
          <w:tcPr>
            <w:tcW w:w="1985" w:type="dxa"/>
          </w:tcPr>
          <w:p w14:paraId="307BAD6D" w14:textId="77777777" w:rsidR="00563DCE" w:rsidRPr="00FE5BDA" w:rsidRDefault="00563DCE" w:rsidP="00F25AA7">
            <w:r>
              <w:t>Float</w:t>
            </w:r>
          </w:p>
        </w:tc>
      </w:tr>
    </w:tbl>
    <w:p w14:paraId="38E22C43" w14:textId="77777777" w:rsidR="00563DCE" w:rsidRDefault="00563DCE" w:rsidP="00563DCE">
      <w:pPr>
        <w:rPr>
          <w:b/>
          <w:bCs/>
        </w:rPr>
      </w:pPr>
    </w:p>
    <w:tbl>
      <w:tblPr>
        <w:tblStyle w:val="Style2"/>
        <w:tblW w:w="8886" w:type="dxa"/>
        <w:tblInd w:w="617" w:type="dxa"/>
        <w:tblLook w:val="04A0" w:firstRow="1" w:lastRow="0" w:firstColumn="1" w:lastColumn="0" w:noHBand="0" w:noVBand="1"/>
      </w:tblPr>
      <w:tblGrid>
        <w:gridCol w:w="701"/>
        <w:gridCol w:w="2645"/>
        <w:gridCol w:w="1011"/>
        <w:gridCol w:w="4529"/>
      </w:tblGrid>
      <w:tr w:rsidR="00563DCE" w14:paraId="2ADD0CC5" w14:textId="77777777" w:rsidTr="00AC6549">
        <w:trPr>
          <w:cnfStyle w:val="100000000000" w:firstRow="1" w:lastRow="0" w:firstColumn="0" w:lastColumn="0" w:oddVBand="0" w:evenVBand="0" w:oddHBand="0" w:evenHBand="0" w:firstRowFirstColumn="0" w:firstRowLastColumn="0" w:lastRowFirstColumn="0" w:lastRowLastColumn="0"/>
        </w:trPr>
        <w:tc>
          <w:tcPr>
            <w:tcW w:w="701" w:type="dxa"/>
          </w:tcPr>
          <w:p w14:paraId="58EF741F" w14:textId="77777777" w:rsidR="00563DCE" w:rsidRDefault="00563DCE" w:rsidP="00F25AA7">
            <w:pPr>
              <w:jc w:val="center"/>
            </w:pPr>
            <w:r>
              <w:t>Ca</w:t>
            </w:r>
            <w:r w:rsidRPr="00AF6E37">
              <w:rPr>
                <w:vertAlign w:val="subscript"/>
              </w:rPr>
              <w:t>2</w:t>
            </w:r>
          </w:p>
        </w:tc>
        <w:tc>
          <w:tcPr>
            <w:tcW w:w="2645" w:type="dxa"/>
          </w:tcPr>
          <w:p w14:paraId="7546C15E" w14:textId="77777777" w:rsidR="00563DCE" w:rsidRDefault="00563DCE" w:rsidP="00F25AA7">
            <w:r>
              <w:t>Policy</w:t>
            </w:r>
          </w:p>
        </w:tc>
        <w:tc>
          <w:tcPr>
            <w:tcW w:w="1011" w:type="dxa"/>
          </w:tcPr>
          <w:p w14:paraId="367539DF" w14:textId="77777777" w:rsidR="00563DCE" w:rsidRDefault="00563DCE" w:rsidP="00F25AA7">
            <w:r>
              <w:t>Qualifier</w:t>
            </w:r>
          </w:p>
        </w:tc>
        <w:tc>
          <w:tcPr>
            <w:tcW w:w="4529" w:type="dxa"/>
          </w:tcPr>
          <w:p w14:paraId="4A39EA44" w14:textId="77777777" w:rsidR="00563DCE" w:rsidRDefault="00563DCE" w:rsidP="00F25AA7">
            <w:r>
              <w:t>Comment</w:t>
            </w:r>
          </w:p>
        </w:tc>
      </w:tr>
      <w:tr w:rsidR="00563DCE" w14:paraId="0BE36E69" w14:textId="77777777" w:rsidTr="00AC6549">
        <w:tc>
          <w:tcPr>
            <w:tcW w:w="701" w:type="dxa"/>
          </w:tcPr>
          <w:p w14:paraId="7D3FA1C7" w14:textId="77777777" w:rsidR="00563DCE" w:rsidRDefault="00563DCE" w:rsidP="00F25AA7">
            <w:pPr>
              <w:jc w:val="center"/>
            </w:pPr>
            <w:r>
              <w:t>0</w:t>
            </w:r>
          </w:p>
        </w:tc>
        <w:tc>
          <w:tcPr>
            <w:tcW w:w="2645" w:type="dxa"/>
          </w:tcPr>
          <w:p w14:paraId="0D2E42B0" w14:textId="77777777" w:rsidR="00563DCE" w:rsidRDefault="00563DCE" w:rsidP="00F25AA7">
            <w:r>
              <w:t>Write through</w:t>
            </w:r>
          </w:p>
        </w:tc>
        <w:tc>
          <w:tcPr>
            <w:tcW w:w="1011" w:type="dxa"/>
          </w:tcPr>
          <w:p w14:paraId="42C102EC" w14:textId="77777777" w:rsidR="00563DCE" w:rsidRDefault="00563DCE" w:rsidP="00F25AA7">
            <w:r>
              <w:t>.</w:t>
            </w:r>
            <w:proofErr w:type="spellStart"/>
            <w:r>
              <w:t>wt</w:t>
            </w:r>
            <w:proofErr w:type="spellEnd"/>
          </w:p>
        </w:tc>
        <w:tc>
          <w:tcPr>
            <w:tcW w:w="4529" w:type="dxa"/>
          </w:tcPr>
          <w:p w14:paraId="0199FF4A" w14:textId="77777777" w:rsidR="00563DCE" w:rsidRDefault="00563DCE" w:rsidP="00F25AA7">
            <w:r>
              <w:t>Always write through to main memory</w:t>
            </w:r>
          </w:p>
        </w:tc>
      </w:tr>
      <w:tr w:rsidR="00563DCE" w14:paraId="439AF2ED" w14:textId="77777777" w:rsidTr="00AC6549">
        <w:tc>
          <w:tcPr>
            <w:tcW w:w="701" w:type="dxa"/>
          </w:tcPr>
          <w:p w14:paraId="2F0F7249" w14:textId="77777777" w:rsidR="00563DCE" w:rsidRDefault="00563DCE" w:rsidP="00F25AA7">
            <w:pPr>
              <w:jc w:val="center"/>
            </w:pPr>
            <w:r>
              <w:t>1</w:t>
            </w:r>
          </w:p>
        </w:tc>
        <w:tc>
          <w:tcPr>
            <w:tcW w:w="2645" w:type="dxa"/>
          </w:tcPr>
          <w:p w14:paraId="7EA02C13" w14:textId="77777777" w:rsidR="00563DCE" w:rsidRDefault="00563DCE" w:rsidP="00F25AA7">
            <w:r>
              <w:t>Writeback</w:t>
            </w:r>
          </w:p>
        </w:tc>
        <w:tc>
          <w:tcPr>
            <w:tcW w:w="1011" w:type="dxa"/>
          </w:tcPr>
          <w:p w14:paraId="61C7DD62" w14:textId="77777777" w:rsidR="00563DCE" w:rsidRDefault="00563DCE" w:rsidP="00F25AA7">
            <w:r>
              <w:t>.</w:t>
            </w:r>
            <w:proofErr w:type="spellStart"/>
            <w:r>
              <w:t>wb</w:t>
            </w:r>
            <w:proofErr w:type="spellEnd"/>
          </w:p>
        </w:tc>
        <w:tc>
          <w:tcPr>
            <w:tcW w:w="4529" w:type="dxa"/>
          </w:tcPr>
          <w:p w14:paraId="4B84E03A" w14:textId="77777777" w:rsidR="00563DCE" w:rsidRDefault="00563DCE" w:rsidP="00F25AA7">
            <w:r>
              <w:t>Store to main memory only when data not in cache</w:t>
            </w:r>
          </w:p>
        </w:tc>
      </w:tr>
      <w:tr w:rsidR="00563DCE" w14:paraId="4E6681B3" w14:textId="77777777" w:rsidTr="00AC6549">
        <w:tc>
          <w:tcPr>
            <w:tcW w:w="701" w:type="dxa"/>
          </w:tcPr>
          <w:p w14:paraId="2A66507B" w14:textId="77777777" w:rsidR="00563DCE" w:rsidRDefault="00563DCE" w:rsidP="00F25AA7">
            <w:pPr>
              <w:jc w:val="center"/>
            </w:pPr>
            <w:r>
              <w:t>2</w:t>
            </w:r>
          </w:p>
        </w:tc>
        <w:tc>
          <w:tcPr>
            <w:tcW w:w="2645" w:type="dxa"/>
          </w:tcPr>
          <w:p w14:paraId="322A451E" w14:textId="77777777" w:rsidR="00563DCE" w:rsidRDefault="00563DCE" w:rsidP="00F25AA7">
            <w:r>
              <w:t>Write through, write allocate</w:t>
            </w:r>
          </w:p>
        </w:tc>
        <w:tc>
          <w:tcPr>
            <w:tcW w:w="1011" w:type="dxa"/>
          </w:tcPr>
          <w:p w14:paraId="1AAA5FD9" w14:textId="77777777" w:rsidR="00563DCE" w:rsidRDefault="00563DCE" w:rsidP="00F25AA7">
            <w:r>
              <w:t>.</w:t>
            </w:r>
            <w:proofErr w:type="spellStart"/>
            <w:r>
              <w:t>wta</w:t>
            </w:r>
            <w:proofErr w:type="spellEnd"/>
          </w:p>
        </w:tc>
        <w:tc>
          <w:tcPr>
            <w:tcW w:w="4529" w:type="dxa"/>
          </w:tcPr>
          <w:p w14:paraId="152BDA68" w14:textId="77777777" w:rsidR="00563DCE" w:rsidRDefault="00563DCE" w:rsidP="00F25AA7">
            <w:r>
              <w:t>Write to main memory, and allocate in cache</w:t>
            </w:r>
          </w:p>
        </w:tc>
      </w:tr>
      <w:tr w:rsidR="00563DCE" w14:paraId="0FF70310" w14:textId="77777777" w:rsidTr="00AC6549">
        <w:tc>
          <w:tcPr>
            <w:tcW w:w="701" w:type="dxa"/>
          </w:tcPr>
          <w:p w14:paraId="4D8A9987" w14:textId="77777777" w:rsidR="00563DCE" w:rsidRDefault="00563DCE" w:rsidP="00F25AA7">
            <w:pPr>
              <w:jc w:val="center"/>
            </w:pPr>
            <w:r>
              <w:t>3</w:t>
            </w:r>
          </w:p>
        </w:tc>
        <w:tc>
          <w:tcPr>
            <w:tcW w:w="2645" w:type="dxa"/>
          </w:tcPr>
          <w:p w14:paraId="5930A04A" w14:textId="77777777" w:rsidR="00563DCE" w:rsidRDefault="00563DCE" w:rsidP="00F25AA7">
            <w:r>
              <w:t>Write back, write allocate</w:t>
            </w:r>
          </w:p>
        </w:tc>
        <w:tc>
          <w:tcPr>
            <w:tcW w:w="1011" w:type="dxa"/>
          </w:tcPr>
          <w:p w14:paraId="39822554" w14:textId="77777777" w:rsidR="00563DCE" w:rsidRDefault="00563DCE" w:rsidP="00F25AA7">
            <w:r>
              <w:t>.</w:t>
            </w:r>
            <w:proofErr w:type="spellStart"/>
            <w:r>
              <w:t>wba</w:t>
            </w:r>
            <w:proofErr w:type="spellEnd"/>
          </w:p>
        </w:tc>
        <w:tc>
          <w:tcPr>
            <w:tcW w:w="4529" w:type="dxa"/>
          </w:tcPr>
          <w:p w14:paraId="50DED750" w14:textId="77777777" w:rsidR="00563DCE" w:rsidRDefault="00563DCE" w:rsidP="00F25AA7">
            <w:r>
              <w:t>Allocate in cache, write to cache</w:t>
            </w:r>
          </w:p>
        </w:tc>
      </w:tr>
    </w:tbl>
    <w:p w14:paraId="598ED742" w14:textId="77777777" w:rsidR="00AC6549" w:rsidRDefault="00AC6549">
      <w:pPr>
        <w:rPr>
          <w:rFonts w:eastAsiaTheme="majorEastAsia" w:cstheme="majorBidi"/>
          <w:b/>
          <w:bCs/>
          <w:sz w:val="40"/>
        </w:rPr>
      </w:pPr>
      <w:r>
        <w:br w:type="page"/>
      </w:r>
    </w:p>
    <w:p w14:paraId="65A20656" w14:textId="0C29D526" w:rsidR="00AC6549" w:rsidRDefault="00AC6549" w:rsidP="00AC6549">
      <w:pPr>
        <w:pStyle w:val="Heading3"/>
      </w:pPr>
      <w:r>
        <w:lastRenderedPageBreak/>
        <w:t>ST</w:t>
      </w:r>
      <w:r w:rsidR="00EF5895">
        <w:t>O</w:t>
      </w:r>
      <w:r>
        <w:t xml:space="preserve"> Rs,&lt;</w:t>
      </w:r>
      <w:proofErr w:type="spellStart"/>
      <w:r>
        <w:t>ea</w:t>
      </w:r>
      <w:proofErr w:type="spellEnd"/>
      <w:r>
        <w:t xml:space="preserve">&gt; - Store </w:t>
      </w:r>
      <w:r w:rsidR="00EF5895">
        <w:t>Oct</w:t>
      </w:r>
      <w:r w:rsidR="006D1F17">
        <w:t>a</w:t>
      </w:r>
    </w:p>
    <w:p w14:paraId="13D9F5A6" w14:textId="77777777" w:rsidR="00AC6549" w:rsidRDefault="00AC6549" w:rsidP="00AC6549">
      <w:pPr>
        <w:rPr>
          <w:b/>
          <w:bCs/>
        </w:rPr>
      </w:pPr>
      <w:r>
        <w:rPr>
          <w:b/>
          <w:bCs/>
        </w:rPr>
        <w:t>Description:</w:t>
      </w:r>
    </w:p>
    <w:p w14:paraId="2BB1A411" w14:textId="7BAD9324" w:rsidR="00AC6549" w:rsidRDefault="00AC6549" w:rsidP="00AC6549">
      <w:pPr>
        <w:spacing w:line="276" w:lineRule="auto"/>
        <w:ind w:left="720"/>
      </w:pPr>
      <w:r>
        <w:t>Store a</w:t>
      </w:r>
      <w:r w:rsidR="004E5CE8">
        <w:t>n</w:t>
      </w:r>
      <w:r>
        <w:t xml:space="preserve"> </w:t>
      </w:r>
      <w:r w:rsidR="00EF5895">
        <w:t>oct</w:t>
      </w:r>
      <w:r w:rsidR="006D1F17">
        <w:t>a</w:t>
      </w:r>
      <w:r>
        <w:t xml:space="preserve"> from register Rs to memory. </w:t>
      </w:r>
    </w:p>
    <w:p w14:paraId="58EFF3F2" w14:textId="77777777" w:rsidR="00AC6549" w:rsidRDefault="00AC6549" w:rsidP="00AC6549">
      <w:r w:rsidRPr="00624676">
        <w:rPr>
          <w:b/>
          <w:bCs/>
        </w:rPr>
        <w:t>Instruction Format:</w:t>
      </w:r>
      <w:r>
        <w:t xml:space="preserve"> d[Rn]</w:t>
      </w:r>
    </w:p>
    <w:tbl>
      <w:tblPr>
        <w:tblW w:w="0" w:type="auto"/>
        <w:tblInd w:w="612" w:type="dxa"/>
        <w:tblLook w:val="04A0" w:firstRow="1" w:lastRow="0" w:firstColumn="1" w:lastColumn="0" w:noHBand="0" w:noVBand="1"/>
      </w:tblPr>
      <w:tblGrid>
        <w:gridCol w:w="2141"/>
        <w:gridCol w:w="931"/>
        <w:gridCol w:w="876"/>
        <w:gridCol w:w="1151"/>
      </w:tblGrid>
      <w:tr w:rsidR="00780295" w14:paraId="126E897E" w14:textId="77777777" w:rsidTr="00F25AA7">
        <w:tc>
          <w:tcPr>
            <w:tcW w:w="0" w:type="auto"/>
            <w:tcBorders>
              <w:top w:val="nil"/>
              <w:left w:val="nil"/>
              <w:bottom w:val="single" w:sz="4" w:space="0" w:color="auto"/>
              <w:right w:val="nil"/>
            </w:tcBorders>
          </w:tcPr>
          <w:p w14:paraId="7E1CC252" w14:textId="2B7B628C" w:rsidR="00780295" w:rsidRDefault="00780295" w:rsidP="00F25AA7">
            <w:pPr>
              <w:spacing w:after="0"/>
              <w:jc w:val="center"/>
            </w:pPr>
            <w:r>
              <w:t>39                           19</w:t>
            </w:r>
          </w:p>
        </w:tc>
        <w:tc>
          <w:tcPr>
            <w:tcW w:w="0" w:type="auto"/>
            <w:tcBorders>
              <w:top w:val="nil"/>
              <w:left w:val="nil"/>
              <w:bottom w:val="single" w:sz="4" w:space="0" w:color="auto"/>
              <w:right w:val="nil"/>
            </w:tcBorders>
          </w:tcPr>
          <w:p w14:paraId="3D17E968" w14:textId="77777777" w:rsidR="00780295" w:rsidRDefault="00780295" w:rsidP="00F25AA7">
            <w:pPr>
              <w:spacing w:after="0"/>
              <w:jc w:val="center"/>
            </w:pPr>
            <w:r>
              <w:t>18     13</w:t>
            </w:r>
          </w:p>
        </w:tc>
        <w:tc>
          <w:tcPr>
            <w:tcW w:w="0" w:type="auto"/>
            <w:tcBorders>
              <w:top w:val="nil"/>
              <w:left w:val="nil"/>
              <w:bottom w:val="single" w:sz="4" w:space="0" w:color="auto"/>
              <w:right w:val="nil"/>
            </w:tcBorders>
          </w:tcPr>
          <w:p w14:paraId="59620662" w14:textId="77777777" w:rsidR="00780295" w:rsidRDefault="00780295" w:rsidP="00F25AA7">
            <w:pPr>
              <w:spacing w:after="0"/>
              <w:jc w:val="center"/>
            </w:pPr>
            <w:r>
              <w:t>12      7</w:t>
            </w:r>
          </w:p>
        </w:tc>
        <w:tc>
          <w:tcPr>
            <w:tcW w:w="0" w:type="auto"/>
            <w:tcBorders>
              <w:top w:val="nil"/>
              <w:left w:val="nil"/>
              <w:bottom w:val="single" w:sz="4" w:space="0" w:color="auto"/>
              <w:right w:val="nil"/>
            </w:tcBorders>
          </w:tcPr>
          <w:p w14:paraId="209BC202" w14:textId="77777777" w:rsidR="00780295" w:rsidRDefault="00780295" w:rsidP="00F25AA7">
            <w:pPr>
              <w:spacing w:after="0"/>
              <w:jc w:val="center"/>
            </w:pPr>
            <w:r>
              <w:t>6             0</w:t>
            </w:r>
          </w:p>
        </w:tc>
      </w:tr>
      <w:tr w:rsidR="00780295" w:rsidRPr="002F22BC" w14:paraId="5501D10D"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B7A27FB" w14:textId="5E7B6CB4" w:rsidR="00780295" w:rsidRPr="002F22BC" w:rsidRDefault="00780295" w:rsidP="00F25AA7">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7456D5" w14:textId="77777777" w:rsidR="00780295" w:rsidRPr="002F22BC" w:rsidRDefault="00780295"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340BFC" w14:textId="01B14B32" w:rsidR="00780295" w:rsidRPr="002F22BC" w:rsidRDefault="00780295"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BC9DE2" w14:textId="6F7331F1" w:rsidR="00780295" w:rsidRPr="002F22BC" w:rsidRDefault="00780295" w:rsidP="00F25AA7">
            <w:pPr>
              <w:spacing w:after="0"/>
              <w:jc w:val="center"/>
            </w:pPr>
            <w:r>
              <w:t>83</w:t>
            </w:r>
            <w:r>
              <w:rPr>
                <w:vertAlign w:val="subscript"/>
              </w:rPr>
              <w:t>7</w:t>
            </w:r>
          </w:p>
        </w:tc>
      </w:tr>
    </w:tbl>
    <w:p w14:paraId="618E0B0D" w14:textId="77777777" w:rsidR="00311033" w:rsidRDefault="00311033" w:rsidP="00AC6549"/>
    <w:p w14:paraId="2A3D28CE" w14:textId="77777777" w:rsidR="009A5087" w:rsidRDefault="009A5087" w:rsidP="009A5087">
      <w:r>
        <w:rPr>
          <w:b/>
          <w:bCs/>
        </w:rPr>
        <w:t xml:space="preserve">Instruction </w:t>
      </w:r>
      <w:r w:rsidRPr="00957484">
        <w:rPr>
          <w:b/>
          <w:bCs/>
        </w:rPr>
        <w:t>Format</w:t>
      </w:r>
      <w:r>
        <w:rPr>
          <w:b/>
          <w:bCs/>
        </w:rPr>
        <w:t xml:space="preserve">: </w:t>
      </w:r>
      <w:r w:rsidRPr="00740C9F">
        <w:t>d</w:t>
      </w:r>
      <w:r w:rsidRPr="00AD30E3">
        <w:t>[</w:t>
      </w:r>
      <w:proofErr w:type="spellStart"/>
      <w:r w:rsidRPr="00AD30E3">
        <w:t>Ra+Rb</w:t>
      </w:r>
      <w:proofErr w:type="spellEnd"/>
      <w:r>
        <w:t>*</w:t>
      </w:r>
      <w:r w:rsidRPr="00AD30E3">
        <w:t>]</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9A5087" w14:paraId="4F3CCCF3" w14:textId="77777777" w:rsidTr="008A0DAF">
        <w:tc>
          <w:tcPr>
            <w:tcW w:w="0" w:type="auto"/>
            <w:tcBorders>
              <w:top w:val="nil"/>
              <w:left w:val="nil"/>
              <w:bottom w:val="single" w:sz="4" w:space="0" w:color="auto"/>
              <w:right w:val="nil"/>
            </w:tcBorders>
          </w:tcPr>
          <w:p w14:paraId="075337C3" w14:textId="77777777" w:rsidR="009A5087" w:rsidRPr="00775324" w:rsidRDefault="009A5087"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E8EEDE9" w14:textId="77777777" w:rsidR="009A5087" w:rsidRDefault="009A5087"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6C49D4B7" w14:textId="77777777" w:rsidR="009A5087" w:rsidRPr="00775324" w:rsidRDefault="009A5087"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67725ED9" w14:textId="77777777" w:rsidR="009A5087" w:rsidRPr="00775324" w:rsidRDefault="009A5087"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9AD9A1A" w14:textId="77777777" w:rsidR="009A5087" w:rsidRPr="00775324" w:rsidRDefault="009A5087"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3FDA72C" w14:textId="77777777" w:rsidR="009A5087" w:rsidRPr="00775324" w:rsidRDefault="009A5087"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50300A7" w14:textId="77777777" w:rsidR="009A5087" w:rsidRPr="00775324" w:rsidRDefault="009A5087" w:rsidP="008A0DAF">
            <w:pPr>
              <w:spacing w:after="0"/>
              <w:jc w:val="center"/>
              <w:rPr>
                <w:sz w:val="18"/>
                <w:szCs w:val="18"/>
              </w:rPr>
            </w:pPr>
            <w:r w:rsidRPr="00775324">
              <w:rPr>
                <w:sz w:val="18"/>
                <w:szCs w:val="18"/>
              </w:rPr>
              <w:t>6         0</w:t>
            </w:r>
          </w:p>
        </w:tc>
      </w:tr>
      <w:tr w:rsidR="009A5087" w:rsidRPr="002F22BC" w14:paraId="153D5CF4" w14:textId="77777777" w:rsidTr="008A0DAF">
        <w:tc>
          <w:tcPr>
            <w:tcW w:w="0" w:type="auto"/>
            <w:tcBorders>
              <w:top w:val="single" w:sz="4" w:space="0" w:color="auto"/>
              <w:left w:val="single" w:sz="4" w:space="0" w:color="auto"/>
              <w:bottom w:val="single" w:sz="4" w:space="0" w:color="auto"/>
              <w:right w:val="single" w:sz="4" w:space="0" w:color="auto"/>
            </w:tcBorders>
          </w:tcPr>
          <w:p w14:paraId="6A8F6EA6" w14:textId="168DEBD5" w:rsidR="009A5087" w:rsidRDefault="009A5087" w:rsidP="008A0DAF">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94D77C" w14:textId="77777777" w:rsidR="009A5087" w:rsidRDefault="009A5087"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381B6938" w14:textId="77777777" w:rsidR="009A5087" w:rsidRDefault="009A5087"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A05387" w14:textId="77777777" w:rsidR="009A5087" w:rsidRPr="002F22BC" w:rsidRDefault="009A508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B10EC7" w14:textId="77777777" w:rsidR="009A5087" w:rsidRPr="002F22BC" w:rsidRDefault="009A5087"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90ACA1" w14:textId="4DAA1AD1" w:rsidR="009A5087" w:rsidRPr="002F22BC" w:rsidRDefault="009A5087" w:rsidP="008A0DAF">
            <w:pPr>
              <w:spacing w:after="0"/>
              <w:jc w:val="center"/>
            </w:pPr>
            <w:r w:rsidRPr="002F22BC">
              <w:t>R</w:t>
            </w:r>
            <w:r w:rsidR="002D272C">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3B6924" w14:textId="3D18313D" w:rsidR="009A5087" w:rsidRPr="002F22BC" w:rsidRDefault="009A5087" w:rsidP="008A0DAF">
            <w:pPr>
              <w:spacing w:after="0"/>
              <w:jc w:val="center"/>
            </w:pPr>
            <w:r>
              <w:t>87</w:t>
            </w:r>
            <w:r>
              <w:rPr>
                <w:vertAlign w:val="subscript"/>
              </w:rPr>
              <w:t>7</w:t>
            </w:r>
          </w:p>
        </w:tc>
      </w:tr>
    </w:tbl>
    <w:p w14:paraId="6E23AC11" w14:textId="77777777" w:rsidR="009A5087" w:rsidRDefault="009A5087" w:rsidP="009A5087">
      <w:pPr>
        <w:rPr>
          <w:b/>
          <w:bCs/>
        </w:rPr>
      </w:pPr>
    </w:p>
    <w:p w14:paraId="5ACBEDCC" w14:textId="77777777" w:rsidR="00EF5895" w:rsidRDefault="00EF5895">
      <w:pPr>
        <w:rPr>
          <w:rFonts w:eastAsiaTheme="majorEastAsia" w:cstheme="majorBidi"/>
          <w:b/>
          <w:bCs/>
          <w:sz w:val="40"/>
        </w:rPr>
      </w:pPr>
      <w:r>
        <w:br w:type="page"/>
      </w:r>
    </w:p>
    <w:p w14:paraId="417F16B4" w14:textId="0C70B492" w:rsidR="00EF5895" w:rsidRDefault="00EF5895" w:rsidP="00EF5895">
      <w:pPr>
        <w:pStyle w:val="Heading3"/>
      </w:pPr>
      <w:r>
        <w:lastRenderedPageBreak/>
        <w:t>STT Rs,&lt;</w:t>
      </w:r>
      <w:proofErr w:type="spellStart"/>
      <w:r>
        <w:t>ea</w:t>
      </w:r>
      <w:proofErr w:type="spellEnd"/>
      <w:r>
        <w:t>&gt; - Store Tetra</w:t>
      </w:r>
    </w:p>
    <w:p w14:paraId="4396BEB9" w14:textId="77777777" w:rsidR="00EF5895" w:rsidRDefault="00EF5895" w:rsidP="00EF5895">
      <w:pPr>
        <w:rPr>
          <w:b/>
          <w:bCs/>
        </w:rPr>
      </w:pPr>
      <w:r>
        <w:rPr>
          <w:b/>
          <w:bCs/>
        </w:rPr>
        <w:t>Description:</w:t>
      </w:r>
    </w:p>
    <w:p w14:paraId="091F960D" w14:textId="77777777" w:rsidR="00EF5895" w:rsidRDefault="00EF5895" w:rsidP="00EF5895">
      <w:pPr>
        <w:spacing w:line="276" w:lineRule="auto"/>
        <w:ind w:left="720"/>
      </w:pPr>
      <w:r>
        <w:t xml:space="preserve">Store a tetra from register Rs to memory. </w:t>
      </w:r>
    </w:p>
    <w:p w14:paraId="1BCC3835" w14:textId="77777777" w:rsidR="00EF5895" w:rsidRDefault="00EF5895" w:rsidP="00EF5895">
      <w:r w:rsidRPr="00624676">
        <w:rPr>
          <w:b/>
          <w:bCs/>
        </w:rPr>
        <w:t>Instruction Format:</w:t>
      </w:r>
      <w:r>
        <w:t xml:space="preserve"> d[Rn]</w:t>
      </w:r>
    </w:p>
    <w:tbl>
      <w:tblPr>
        <w:tblW w:w="0" w:type="auto"/>
        <w:tblInd w:w="612" w:type="dxa"/>
        <w:tblLook w:val="04A0" w:firstRow="1" w:lastRow="0" w:firstColumn="1" w:lastColumn="0" w:noHBand="0" w:noVBand="1"/>
      </w:tblPr>
      <w:tblGrid>
        <w:gridCol w:w="2141"/>
        <w:gridCol w:w="931"/>
        <w:gridCol w:w="876"/>
        <w:gridCol w:w="1151"/>
      </w:tblGrid>
      <w:tr w:rsidR="004430E8" w14:paraId="72658048" w14:textId="77777777" w:rsidTr="008A0DAF">
        <w:tc>
          <w:tcPr>
            <w:tcW w:w="0" w:type="auto"/>
            <w:tcBorders>
              <w:top w:val="nil"/>
              <w:left w:val="nil"/>
              <w:bottom w:val="single" w:sz="4" w:space="0" w:color="auto"/>
              <w:right w:val="nil"/>
            </w:tcBorders>
          </w:tcPr>
          <w:p w14:paraId="7DBDBC7B" w14:textId="77777777" w:rsidR="004430E8" w:rsidRDefault="004430E8" w:rsidP="008A0DAF">
            <w:pPr>
              <w:spacing w:after="0"/>
              <w:jc w:val="center"/>
            </w:pPr>
            <w:r>
              <w:t>39                           19</w:t>
            </w:r>
          </w:p>
        </w:tc>
        <w:tc>
          <w:tcPr>
            <w:tcW w:w="0" w:type="auto"/>
            <w:tcBorders>
              <w:top w:val="nil"/>
              <w:left w:val="nil"/>
              <w:bottom w:val="single" w:sz="4" w:space="0" w:color="auto"/>
              <w:right w:val="nil"/>
            </w:tcBorders>
          </w:tcPr>
          <w:p w14:paraId="72F4B005" w14:textId="77777777" w:rsidR="004430E8" w:rsidRDefault="004430E8" w:rsidP="008A0DAF">
            <w:pPr>
              <w:spacing w:after="0"/>
              <w:jc w:val="center"/>
            </w:pPr>
            <w:r>
              <w:t>18     13</w:t>
            </w:r>
          </w:p>
        </w:tc>
        <w:tc>
          <w:tcPr>
            <w:tcW w:w="0" w:type="auto"/>
            <w:tcBorders>
              <w:top w:val="nil"/>
              <w:left w:val="nil"/>
              <w:bottom w:val="single" w:sz="4" w:space="0" w:color="auto"/>
              <w:right w:val="nil"/>
            </w:tcBorders>
          </w:tcPr>
          <w:p w14:paraId="30119B0A" w14:textId="77777777" w:rsidR="004430E8" w:rsidRDefault="004430E8" w:rsidP="008A0DAF">
            <w:pPr>
              <w:spacing w:after="0"/>
              <w:jc w:val="center"/>
            </w:pPr>
            <w:r>
              <w:t>12      7</w:t>
            </w:r>
          </w:p>
        </w:tc>
        <w:tc>
          <w:tcPr>
            <w:tcW w:w="0" w:type="auto"/>
            <w:tcBorders>
              <w:top w:val="nil"/>
              <w:left w:val="nil"/>
              <w:bottom w:val="single" w:sz="4" w:space="0" w:color="auto"/>
              <w:right w:val="nil"/>
            </w:tcBorders>
          </w:tcPr>
          <w:p w14:paraId="2E75A5C7" w14:textId="77777777" w:rsidR="004430E8" w:rsidRDefault="004430E8" w:rsidP="008A0DAF">
            <w:pPr>
              <w:spacing w:after="0"/>
              <w:jc w:val="center"/>
            </w:pPr>
            <w:r>
              <w:t>6             0</w:t>
            </w:r>
          </w:p>
        </w:tc>
      </w:tr>
      <w:tr w:rsidR="004430E8" w:rsidRPr="002F22BC" w14:paraId="757116B4"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3AF744D1" w14:textId="77777777" w:rsidR="004430E8" w:rsidRPr="002F22BC" w:rsidRDefault="004430E8" w:rsidP="008A0DAF">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17C6BD" w14:textId="77777777" w:rsidR="004430E8" w:rsidRPr="002F22BC" w:rsidRDefault="004430E8"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301F13" w14:textId="77777777" w:rsidR="004430E8" w:rsidRPr="002F22BC" w:rsidRDefault="004430E8" w:rsidP="008A0DA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24CA48" w14:textId="0096C2C9" w:rsidR="004430E8" w:rsidRPr="002F22BC" w:rsidRDefault="004430E8" w:rsidP="008A0DAF">
            <w:pPr>
              <w:spacing w:after="0"/>
              <w:jc w:val="center"/>
            </w:pPr>
            <w:r>
              <w:t>82</w:t>
            </w:r>
            <w:r>
              <w:rPr>
                <w:vertAlign w:val="subscript"/>
              </w:rPr>
              <w:t>7</w:t>
            </w:r>
          </w:p>
        </w:tc>
      </w:tr>
    </w:tbl>
    <w:p w14:paraId="69C5C300" w14:textId="77777777" w:rsidR="004430E8" w:rsidRDefault="004430E8" w:rsidP="00EF5895"/>
    <w:p w14:paraId="3117F3B7" w14:textId="77777777" w:rsidR="00EF5895" w:rsidRDefault="00EF5895" w:rsidP="00EF5895">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4430E8" w14:paraId="547FBA81" w14:textId="77777777" w:rsidTr="008A0DAF">
        <w:tc>
          <w:tcPr>
            <w:tcW w:w="0" w:type="auto"/>
            <w:tcBorders>
              <w:top w:val="nil"/>
              <w:left w:val="nil"/>
              <w:bottom w:val="single" w:sz="4" w:space="0" w:color="auto"/>
              <w:right w:val="nil"/>
            </w:tcBorders>
          </w:tcPr>
          <w:p w14:paraId="18FC7A5A" w14:textId="77777777" w:rsidR="004430E8" w:rsidRPr="00775324" w:rsidRDefault="004430E8"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8EE8AF0" w14:textId="77777777" w:rsidR="004430E8" w:rsidRDefault="004430E8"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6254F486" w14:textId="77777777" w:rsidR="004430E8" w:rsidRPr="00775324" w:rsidRDefault="004430E8"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035A2A0" w14:textId="77777777" w:rsidR="004430E8" w:rsidRPr="00775324" w:rsidRDefault="004430E8"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4ACCE2F" w14:textId="77777777" w:rsidR="004430E8" w:rsidRPr="00775324" w:rsidRDefault="004430E8"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46EB6DF" w14:textId="77777777" w:rsidR="004430E8" w:rsidRPr="00775324" w:rsidRDefault="004430E8"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66A3BAA" w14:textId="77777777" w:rsidR="004430E8" w:rsidRPr="00775324" w:rsidRDefault="004430E8" w:rsidP="008A0DAF">
            <w:pPr>
              <w:spacing w:after="0"/>
              <w:jc w:val="center"/>
              <w:rPr>
                <w:sz w:val="18"/>
                <w:szCs w:val="18"/>
              </w:rPr>
            </w:pPr>
            <w:r w:rsidRPr="00775324">
              <w:rPr>
                <w:sz w:val="18"/>
                <w:szCs w:val="18"/>
              </w:rPr>
              <w:t>6         0</w:t>
            </w:r>
          </w:p>
        </w:tc>
      </w:tr>
      <w:tr w:rsidR="004430E8" w:rsidRPr="002F22BC" w14:paraId="48E75C6D" w14:textId="77777777" w:rsidTr="008A0DAF">
        <w:tc>
          <w:tcPr>
            <w:tcW w:w="0" w:type="auto"/>
            <w:tcBorders>
              <w:top w:val="single" w:sz="4" w:space="0" w:color="auto"/>
              <w:left w:val="single" w:sz="4" w:space="0" w:color="auto"/>
              <w:bottom w:val="single" w:sz="4" w:space="0" w:color="auto"/>
              <w:right w:val="single" w:sz="4" w:space="0" w:color="auto"/>
            </w:tcBorders>
          </w:tcPr>
          <w:p w14:paraId="4322C739" w14:textId="79EEAD3C" w:rsidR="004430E8" w:rsidRDefault="004430E8" w:rsidP="008A0DAF">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419FD0" w14:textId="77777777" w:rsidR="004430E8" w:rsidRDefault="004430E8"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789CBAB0" w14:textId="77777777" w:rsidR="004430E8" w:rsidRDefault="004430E8"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FB2E0C2" w14:textId="77777777" w:rsidR="004430E8" w:rsidRPr="002F22BC" w:rsidRDefault="004430E8"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653ED3" w14:textId="77777777" w:rsidR="004430E8" w:rsidRPr="002F22BC" w:rsidRDefault="004430E8"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282860" w14:textId="581903F9" w:rsidR="004430E8" w:rsidRPr="002F22BC" w:rsidRDefault="004430E8" w:rsidP="008A0DAF">
            <w:pPr>
              <w:spacing w:after="0"/>
              <w:jc w:val="center"/>
            </w:pPr>
            <w:r w:rsidRPr="002F22BC">
              <w:t>R</w:t>
            </w:r>
            <w:r w:rsidR="002D272C">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A1D14D" w14:textId="77777777" w:rsidR="004430E8" w:rsidRPr="002F22BC" w:rsidRDefault="004430E8" w:rsidP="008A0DAF">
            <w:pPr>
              <w:spacing w:after="0"/>
              <w:jc w:val="center"/>
            </w:pPr>
            <w:r>
              <w:t>87</w:t>
            </w:r>
            <w:r>
              <w:rPr>
                <w:vertAlign w:val="subscript"/>
              </w:rPr>
              <w:t>7</w:t>
            </w:r>
          </w:p>
        </w:tc>
      </w:tr>
    </w:tbl>
    <w:p w14:paraId="0D35DC95" w14:textId="77777777" w:rsidR="006D1F17" w:rsidRDefault="006D1F17">
      <w:pPr>
        <w:rPr>
          <w:rFonts w:eastAsiaTheme="majorEastAsia" w:cstheme="majorBidi"/>
          <w:b/>
          <w:bCs/>
          <w:sz w:val="40"/>
        </w:rPr>
      </w:pPr>
      <w:r>
        <w:br w:type="page"/>
      </w:r>
    </w:p>
    <w:p w14:paraId="392425E2" w14:textId="46D24F37" w:rsidR="006D1F17" w:rsidRDefault="006D1F17" w:rsidP="006D1F17">
      <w:pPr>
        <w:pStyle w:val="Heading3"/>
      </w:pPr>
      <w:r>
        <w:lastRenderedPageBreak/>
        <w:t>STW Rs,&lt;</w:t>
      </w:r>
      <w:proofErr w:type="spellStart"/>
      <w:r>
        <w:t>ea</w:t>
      </w:r>
      <w:proofErr w:type="spellEnd"/>
      <w:r>
        <w:t>&gt; - Store Wyde</w:t>
      </w:r>
    </w:p>
    <w:p w14:paraId="3ACE0F8A" w14:textId="77777777" w:rsidR="006D1F17" w:rsidRDefault="006D1F17" w:rsidP="006D1F17">
      <w:pPr>
        <w:rPr>
          <w:b/>
          <w:bCs/>
        </w:rPr>
      </w:pPr>
      <w:r>
        <w:rPr>
          <w:b/>
          <w:bCs/>
        </w:rPr>
        <w:t>Description:</w:t>
      </w:r>
    </w:p>
    <w:p w14:paraId="0E370311" w14:textId="77777777" w:rsidR="006D1F17" w:rsidRDefault="006D1F17" w:rsidP="006D1F17">
      <w:pPr>
        <w:spacing w:line="276" w:lineRule="auto"/>
        <w:ind w:left="720"/>
      </w:pPr>
      <w:r>
        <w:t xml:space="preserve">Store a wyde from register Rs to memory. </w:t>
      </w:r>
    </w:p>
    <w:p w14:paraId="6F7D6629" w14:textId="77777777" w:rsidR="006D1F17" w:rsidRDefault="006D1F17" w:rsidP="006D1F17">
      <w:r w:rsidRPr="00624676">
        <w:rPr>
          <w:b/>
          <w:bCs/>
        </w:rPr>
        <w:t>Instruction Format:</w:t>
      </w:r>
      <w:r>
        <w:t xml:space="preserve"> d[Rn]</w:t>
      </w:r>
    </w:p>
    <w:tbl>
      <w:tblPr>
        <w:tblW w:w="0" w:type="auto"/>
        <w:tblInd w:w="612" w:type="dxa"/>
        <w:tblLook w:val="04A0" w:firstRow="1" w:lastRow="0" w:firstColumn="1" w:lastColumn="0" w:noHBand="0" w:noVBand="1"/>
      </w:tblPr>
      <w:tblGrid>
        <w:gridCol w:w="2141"/>
        <w:gridCol w:w="931"/>
        <w:gridCol w:w="876"/>
        <w:gridCol w:w="1151"/>
      </w:tblGrid>
      <w:tr w:rsidR="001464DA" w14:paraId="7ADA63FB" w14:textId="77777777" w:rsidTr="008A0DAF">
        <w:tc>
          <w:tcPr>
            <w:tcW w:w="0" w:type="auto"/>
            <w:tcBorders>
              <w:top w:val="nil"/>
              <w:left w:val="nil"/>
              <w:bottom w:val="single" w:sz="4" w:space="0" w:color="auto"/>
              <w:right w:val="nil"/>
            </w:tcBorders>
          </w:tcPr>
          <w:p w14:paraId="1D017E9D" w14:textId="77777777" w:rsidR="001464DA" w:rsidRDefault="001464DA" w:rsidP="008A0DAF">
            <w:pPr>
              <w:spacing w:after="0"/>
              <w:jc w:val="center"/>
            </w:pPr>
            <w:r>
              <w:t>39                           19</w:t>
            </w:r>
          </w:p>
        </w:tc>
        <w:tc>
          <w:tcPr>
            <w:tcW w:w="0" w:type="auto"/>
            <w:tcBorders>
              <w:top w:val="nil"/>
              <w:left w:val="nil"/>
              <w:bottom w:val="single" w:sz="4" w:space="0" w:color="auto"/>
              <w:right w:val="nil"/>
            </w:tcBorders>
          </w:tcPr>
          <w:p w14:paraId="5D631171" w14:textId="77777777" w:rsidR="001464DA" w:rsidRDefault="001464DA" w:rsidP="008A0DAF">
            <w:pPr>
              <w:spacing w:after="0"/>
              <w:jc w:val="center"/>
            </w:pPr>
            <w:r>
              <w:t>18     13</w:t>
            </w:r>
          </w:p>
        </w:tc>
        <w:tc>
          <w:tcPr>
            <w:tcW w:w="0" w:type="auto"/>
            <w:tcBorders>
              <w:top w:val="nil"/>
              <w:left w:val="nil"/>
              <w:bottom w:val="single" w:sz="4" w:space="0" w:color="auto"/>
              <w:right w:val="nil"/>
            </w:tcBorders>
          </w:tcPr>
          <w:p w14:paraId="3CA11609" w14:textId="77777777" w:rsidR="001464DA" w:rsidRDefault="001464DA" w:rsidP="008A0DAF">
            <w:pPr>
              <w:spacing w:after="0"/>
              <w:jc w:val="center"/>
            </w:pPr>
            <w:r>
              <w:t>12      7</w:t>
            </w:r>
          </w:p>
        </w:tc>
        <w:tc>
          <w:tcPr>
            <w:tcW w:w="0" w:type="auto"/>
            <w:tcBorders>
              <w:top w:val="nil"/>
              <w:left w:val="nil"/>
              <w:bottom w:val="single" w:sz="4" w:space="0" w:color="auto"/>
              <w:right w:val="nil"/>
            </w:tcBorders>
          </w:tcPr>
          <w:p w14:paraId="0AD72606" w14:textId="77777777" w:rsidR="001464DA" w:rsidRDefault="001464DA" w:rsidP="008A0DAF">
            <w:pPr>
              <w:spacing w:after="0"/>
              <w:jc w:val="center"/>
            </w:pPr>
            <w:r>
              <w:t>6             0</w:t>
            </w:r>
          </w:p>
        </w:tc>
      </w:tr>
      <w:tr w:rsidR="001464DA" w:rsidRPr="002F22BC" w14:paraId="4196CD53"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273A900B" w14:textId="77777777" w:rsidR="001464DA" w:rsidRPr="002F22BC" w:rsidRDefault="001464DA" w:rsidP="008A0DAF">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B4B337" w14:textId="77777777" w:rsidR="001464DA" w:rsidRPr="002F22BC" w:rsidRDefault="001464DA"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4C07D2" w14:textId="77777777" w:rsidR="001464DA" w:rsidRPr="002F22BC" w:rsidRDefault="001464DA" w:rsidP="008A0DA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D4B7A9" w14:textId="7A436F99" w:rsidR="001464DA" w:rsidRPr="002F22BC" w:rsidRDefault="001464DA" w:rsidP="008A0DAF">
            <w:pPr>
              <w:spacing w:after="0"/>
              <w:jc w:val="center"/>
            </w:pPr>
            <w:r>
              <w:t>81</w:t>
            </w:r>
            <w:r>
              <w:rPr>
                <w:vertAlign w:val="subscript"/>
              </w:rPr>
              <w:t>7</w:t>
            </w:r>
          </w:p>
        </w:tc>
      </w:tr>
    </w:tbl>
    <w:p w14:paraId="7AB86DCC" w14:textId="77777777" w:rsidR="001464DA" w:rsidRDefault="001464DA" w:rsidP="006D1F17"/>
    <w:p w14:paraId="5C9CADFA" w14:textId="77777777" w:rsidR="006D1F17" w:rsidRDefault="006D1F17" w:rsidP="006D1F17">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1464DA" w14:paraId="71E8FEBF" w14:textId="77777777" w:rsidTr="008A0DAF">
        <w:tc>
          <w:tcPr>
            <w:tcW w:w="0" w:type="auto"/>
            <w:tcBorders>
              <w:top w:val="nil"/>
              <w:left w:val="nil"/>
              <w:bottom w:val="single" w:sz="4" w:space="0" w:color="auto"/>
              <w:right w:val="nil"/>
            </w:tcBorders>
          </w:tcPr>
          <w:p w14:paraId="53FF7548" w14:textId="77777777" w:rsidR="001464DA" w:rsidRPr="00775324" w:rsidRDefault="001464DA"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A43394E" w14:textId="77777777" w:rsidR="001464DA" w:rsidRDefault="001464DA"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4FFA1943" w14:textId="77777777" w:rsidR="001464DA" w:rsidRPr="00775324" w:rsidRDefault="001464DA"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48A7F475" w14:textId="77777777" w:rsidR="001464DA" w:rsidRPr="00775324" w:rsidRDefault="001464DA"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E5A1387" w14:textId="77777777" w:rsidR="001464DA" w:rsidRPr="00775324" w:rsidRDefault="001464DA"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0AC18E2" w14:textId="77777777" w:rsidR="001464DA" w:rsidRPr="00775324" w:rsidRDefault="001464DA"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5434CE0" w14:textId="77777777" w:rsidR="001464DA" w:rsidRPr="00775324" w:rsidRDefault="001464DA" w:rsidP="008A0DAF">
            <w:pPr>
              <w:spacing w:after="0"/>
              <w:jc w:val="center"/>
              <w:rPr>
                <w:sz w:val="18"/>
                <w:szCs w:val="18"/>
              </w:rPr>
            </w:pPr>
            <w:r w:rsidRPr="00775324">
              <w:rPr>
                <w:sz w:val="18"/>
                <w:szCs w:val="18"/>
              </w:rPr>
              <w:t>6         0</w:t>
            </w:r>
          </w:p>
        </w:tc>
      </w:tr>
      <w:tr w:rsidR="001464DA" w:rsidRPr="002F22BC" w14:paraId="14E10704" w14:textId="77777777" w:rsidTr="008A0DAF">
        <w:tc>
          <w:tcPr>
            <w:tcW w:w="0" w:type="auto"/>
            <w:tcBorders>
              <w:top w:val="single" w:sz="4" w:space="0" w:color="auto"/>
              <w:left w:val="single" w:sz="4" w:space="0" w:color="auto"/>
              <w:bottom w:val="single" w:sz="4" w:space="0" w:color="auto"/>
              <w:right w:val="single" w:sz="4" w:space="0" w:color="auto"/>
            </w:tcBorders>
          </w:tcPr>
          <w:p w14:paraId="1281C945" w14:textId="2B6B1180" w:rsidR="001464DA" w:rsidRDefault="001464DA"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13147D" w14:textId="77777777" w:rsidR="001464DA" w:rsidRDefault="001464DA"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2F05D0A2" w14:textId="77777777" w:rsidR="001464DA" w:rsidRDefault="001464DA"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21ACCC" w14:textId="77777777" w:rsidR="001464DA" w:rsidRPr="002F22BC" w:rsidRDefault="001464DA"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EECEB2" w14:textId="77777777" w:rsidR="001464DA" w:rsidRPr="002F22BC" w:rsidRDefault="001464DA"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7C7288" w14:textId="324D84EC" w:rsidR="001464DA" w:rsidRPr="002F22BC" w:rsidRDefault="001464DA" w:rsidP="008A0DAF">
            <w:pPr>
              <w:spacing w:after="0"/>
              <w:jc w:val="center"/>
            </w:pPr>
            <w:r w:rsidRPr="002F22BC">
              <w:t>R</w:t>
            </w:r>
            <w:r w:rsidR="002D272C">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42AC84" w14:textId="77777777" w:rsidR="001464DA" w:rsidRPr="002F22BC" w:rsidRDefault="001464DA" w:rsidP="008A0DAF">
            <w:pPr>
              <w:spacing w:after="0"/>
              <w:jc w:val="center"/>
            </w:pPr>
            <w:r>
              <w:t>87</w:t>
            </w:r>
            <w:r>
              <w:rPr>
                <w:vertAlign w:val="subscript"/>
              </w:rPr>
              <w:t>7</w:t>
            </w:r>
          </w:p>
        </w:tc>
      </w:tr>
    </w:tbl>
    <w:p w14:paraId="2CA45E44" w14:textId="77777777" w:rsidR="001464DA" w:rsidRDefault="001464DA" w:rsidP="006D1F17"/>
    <w:p w14:paraId="0263D2F7" w14:textId="458B2AED" w:rsidR="00876CCE" w:rsidRDefault="00563DCE">
      <w:pPr>
        <w:rPr>
          <w:rFonts w:eastAsiaTheme="majorEastAsia" w:cstheme="majorBidi"/>
          <w:b/>
          <w:bCs/>
          <w:sz w:val="40"/>
        </w:rPr>
      </w:pPr>
      <w:r>
        <w:br w:type="page"/>
      </w:r>
      <w:r w:rsidR="00876CCE">
        <w:lastRenderedPageBreak/>
        <w:br w:type="page"/>
      </w:r>
    </w:p>
    <w:p w14:paraId="1DCF1EE5" w14:textId="77777777" w:rsidR="00876CCE" w:rsidRDefault="00876CCE" w:rsidP="00876CCE">
      <w:pPr>
        <w:pStyle w:val="Heading2"/>
      </w:pPr>
      <w:r>
        <w:lastRenderedPageBreak/>
        <w:t>Block Instructions</w:t>
      </w:r>
    </w:p>
    <w:p w14:paraId="0E64F371" w14:textId="4A34D1E2" w:rsidR="004A339E" w:rsidRDefault="004A339E" w:rsidP="004A339E">
      <w:pPr>
        <w:pStyle w:val="Heading3"/>
      </w:pPr>
      <w:bookmarkStart w:id="248" w:name="_Toc448161379"/>
      <w:bookmarkStart w:id="249" w:name="_Toc87086946"/>
      <w:r>
        <w:t>BCMP – Block Compare</w:t>
      </w:r>
      <w:bookmarkEnd w:id="248"/>
      <w:bookmarkEnd w:id="249"/>
    </w:p>
    <w:p w14:paraId="51DBEF25" w14:textId="77777777" w:rsidR="004A339E" w:rsidRPr="00F1424E" w:rsidRDefault="004A339E" w:rsidP="004A339E">
      <w:pPr>
        <w:rPr>
          <w:rStyle w:val="Strong"/>
        </w:rPr>
      </w:pPr>
      <w:r w:rsidRPr="00F1424E">
        <w:rPr>
          <w:rStyle w:val="Strong"/>
        </w:rPr>
        <w:t>Description:</w:t>
      </w:r>
    </w:p>
    <w:p w14:paraId="7D724803" w14:textId="10CB6AC9" w:rsidR="004A339E" w:rsidRDefault="004A339E" w:rsidP="004A339E">
      <w:pPr>
        <w:ind w:left="720"/>
      </w:pPr>
      <w:r>
        <w:t>This instruction compares data from the memory location addressed by Ra to the memory location addressed by Rb until the loop counter LC reaches zero or  until a mismatch occurs. Ra and Rb increment by the specified amount. This instruction is interruptible. A predicate register is set to true if the entire block is equal, otherwise it is set to false.</w:t>
      </w:r>
    </w:p>
    <w:p w14:paraId="244198AC" w14:textId="77777777" w:rsidR="004A339E" w:rsidRDefault="004A339E" w:rsidP="004A339E">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2032A4" w:rsidRPr="00790AD0" w14:paraId="6D015268" w14:textId="77777777" w:rsidTr="003D26C7">
        <w:tc>
          <w:tcPr>
            <w:tcW w:w="827" w:type="dxa"/>
            <w:tcBorders>
              <w:top w:val="nil"/>
              <w:left w:val="nil"/>
              <w:bottom w:val="single" w:sz="4" w:space="0" w:color="auto"/>
              <w:right w:val="nil"/>
            </w:tcBorders>
          </w:tcPr>
          <w:p w14:paraId="0313468A" w14:textId="77777777" w:rsidR="002032A4" w:rsidRDefault="002032A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585E138" w14:textId="77777777" w:rsidR="002032A4" w:rsidRDefault="002032A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79902BE" w14:textId="625766B3" w:rsidR="002032A4" w:rsidRDefault="002032A4"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C1DE6F4" w14:textId="4985A85E" w:rsidR="002032A4" w:rsidRDefault="002032A4"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23205AB" w14:textId="77777777" w:rsidR="002032A4" w:rsidRDefault="002032A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4104198" w14:textId="77777777" w:rsidR="002032A4" w:rsidRDefault="002032A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EB14135" w14:textId="77777777" w:rsidR="002032A4" w:rsidRPr="00790AD0" w:rsidRDefault="002032A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1F51B1" w14:textId="77777777" w:rsidR="002032A4" w:rsidRPr="00790AD0" w:rsidRDefault="002032A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8DB910" w14:textId="77777777" w:rsidR="002032A4" w:rsidRPr="00790AD0" w:rsidRDefault="002032A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32A4" w14:paraId="3C3419E1" w14:textId="77777777" w:rsidTr="003D26C7">
        <w:tc>
          <w:tcPr>
            <w:tcW w:w="827" w:type="dxa"/>
            <w:tcBorders>
              <w:top w:val="single" w:sz="4" w:space="0" w:color="auto"/>
              <w:left w:val="single" w:sz="4" w:space="0" w:color="auto"/>
              <w:bottom w:val="single" w:sz="4" w:space="0" w:color="auto"/>
              <w:right w:val="single" w:sz="4" w:space="0" w:color="auto"/>
            </w:tcBorders>
          </w:tcPr>
          <w:p w14:paraId="66C35771" w14:textId="77777777" w:rsidR="002032A4" w:rsidRDefault="002032A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FE6709" w14:textId="77777777" w:rsidR="002032A4" w:rsidRDefault="002032A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41D6C4" w14:textId="37903455" w:rsidR="002032A4" w:rsidRDefault="002032A4"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C3AE12" w14:textId="340AF410" w:rsidR="002032A4" w:rsidRDefault="002032A4"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F9AE4C" w14:textId="77777777" w:rsidR="002032A4" w:rsidRDefault="002032A4"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07792" w14:textId="77777777" w:rsidR="002032A4" w:rsidRDefault="002032A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17ED55" w14:textId="77777777" w:rsidR="002032A4" w:rsidRDefault="002032A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F8D928" w14:textId="77777777" w:rsidR="002032A4" w:rsidRDefault="002032A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F8FFF" w14:textId="14E5670A" w:rsidR="002032A4" w:rsidRDefault="002032A4" w:rsidP="00F25AA7">
            <w:pPr>
              <w:spacing w:after="0"/>
              <w:jc w:val="center"/>
            </w:pPr>
            <w:r>
              <w:t>109</w:t>
            </w:r>
            <w:r>
              <w:rPr>
                <w:vertAlign w:val="subscript"/>
              </w:rPr>
              <w:t>7</w:t>
            </w:r>
          </w:p>
        </w:tc>
      </w:tr>
    </w:tbl>
    <w:p w14:paraId="53BD137A" w14:textId="77777777" w:rsidR="002032A4" w:rsidRDefault="002032A4" w:rsidP="004A339E">
      <w:pPr>
        <w:rPr>
          <w:rStyle w:val="Strong"/>
        </w:rPr>
      </w:pPr>
    </w:p>
    <w:tbl>
      <w:tblPr>
        <w:tblStyle w:val="TableGrid"/>
        <w:tblW w:w="0" w:type="auto"/>
        <w:tblInd w:w="846" w:type="dxa"/>
        <w:tblLook w:val="04A0" w:firstRow="1" w:lastRow="0" w:firstColumn="1" w:lastColumn="0" w:noHBand="0" w:noVBand="1"/>
      </w:tblPr>
      <w:tblGrid>
        <w:gridCol w:w="850"/>
        <w:gridCol w:w="2127"/>
      </w:tblGrid>
      <w:tr w:rsidR="004A339E" w14:paraId="3486D36A" w14:textId="77777777" w:rsidTr="00F25AA7">
        <w:tc>
          <w:tcPr>
            <w:tcW w:w="850" w:type="dxa"/>
          </w:tcPr>
          <w:p w14:paraId="1CCEDA81" w14:textId="7ED2C3C0" w:rsidR="004A339E" w:rsidRPr="004A339E" w:rsidRDefault="004A339E"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46A14953" w14:textId="77777777" w:rsidR="004A339E" w:rsidRPr="004A339E" w:rsidRDefault="004A339E" w:rsidP="00F25AA7">
            <w:pPr>
              <w:jc w:val="center"/>
              <w:rPr>
                <w:rStyle w:val="Strong"/>
                <w:b w:val="0"/>
                <w:bCs w:val="0"/>
              </w:rPr>
            </w:pPr>
            <w:r w:rsidRPr="004A339E">
              <w:rPr>
                <w:rStyle w:val="Strong"/>
                <w:b w:val="0"/>
                <w:bCs w:val="0"/>
              </w:rPr>
              <w:t>Adjustment Amount</w:t>
            </w:r>
          </w:p>
        </w:tc>
      </w:tr>
      <w:tr w:rsidR="004A339E" w14:paraId="24EFA7FB" w14:textId="77777777" w:rsidTr="00F25AA7">
        <w:tc>
          <w:tcPr>
            <w:tcW w:w="850" w:type="dxa"/>
          </w:tcPr>
          <w:p w14:paraId="757D20D5" w14:textId="77777777" w:rsidR="004A339E" w:rsidRPr="004A339E" w:rsidRDefault="004A339E" w:rsidP="00F25AA7">
            <w:pPr>
              <w:jc w:val="center"/>
              <w:rPr>
                <w:rStyle w:val="Strong"/>
                <w:b w:val="0"/>
                <w:bCs w:val="0"/>
              </w:rPr>
            </w:pPr>
            <w:r w:rsidRPr="004A339E">
              <w:rPr>
                <w:rStyle w:val="Strong"/>
                <w:b w:val="0"/>
                <w:bCs w:val="0"/>
              </w:rPr>
              <w:t>1</w:t>
            </w:r>
          </w:p>
        </w:tc>
        <w:tc>
          <w:tcPr>
            <w:tcW w:w="2127" w:type="dxa"/>
          </w:tcPr>
          <w:p w14:paraId="5C6189C8" w14:textId="77777777" w:rsidR="004A339E" w:rsidRPr="004A339E" w:rsidRDefault="004A339E" w:rsidP="00F25AA7">
            <w:pPr>
              <w:jc w:val="center"/>
              <w:rPr>
                <w:rStyle w:val="Strong"/>
                <w:b w:val="0"/>
                <w:bCs w:val="0"/>
              </w:rPr>
            </w:pPr>
            <w:r w:rsidRPr="004A339E">
              <w:rPr>
                <w:rStyle w:val="Strong"/>
                <w:b w:val="0"/>
                <w:bCs w:val="0"/>
              </w:rPr>
              <w:t>1</w:t>
            </w:r>
          </w:p>
        </w:tc>
      </w:tr>
      <w:tr w:rsidR="004A339E" w14:paraId="647855B0" w14:textId="77777777" w:rsidTr="00F25AA7">
        <w:tc>
          <w:tcPr>
            <w:tcW w:w="850" w:type="dxa"/>
          </w:tcPr>
          <w:p w14:paraId="190C185C" w14:textId="77777777" w:rsidR="004A339E" w:rsidRPr="004A339E" w:rsidRDefault="004A339E" w:rsidP="00F25AA7">
            <w:pPr>
              <w:jc w:val="center"/>
              <w:rPr>
                <w:rStyle w:val="Strong"/>
                <w:b w:val="0"/>
                <w:bCs w:val="0"/>
              </w:rPr>
            </w:pPr>
            <w:r w:rsidRPr="004A339E">
              <w:rPr>
                <w:rStyle w:val="Strong"/>
                <w:b w:val="0"/>
                <w:bCs w:val="0"/>
              </w:rPr>
              <w:t>2</w:t>
            </w:r>
          </w:p>
        </w:tc>
        <w:tc>
          <w:tcPr>
            <w:tcW w:w="2127" w:type="dxa"/>
          </w:tcPr>
          <w:p w14:paraId="000F428A" w14:textId="77777777" w:rsidR="004A339E" w:rsidRPr="004A339E" w:rsidRDefault="004A339E" w:rsidP="00F25AA7">
            <w:pPr>
              <w:jc w:val="center"/>
              <w:rPr>
                <w:rStyle w:val="Strong"/>
                <w:b w:val="0"/>
                <w:bCs w:val="0"/>
              </w:rPr>
            </w:pPr>
            <w:r w:rsidRPr="004A339E">
              <w:rPr>
                <w:rStyle w:val="Strong"/>
                <w:b w:val="0"/>
                <w:bCs w:val="0"/>
              </w:rPr>
              <w:t>2</w:t>
            </w:r>
          </w:p>
        </w:tc>
      </w:tr>
      <w:tr w:rsidR="004A339E" w14:paraId="232B4E18" w14:textId="77777777" w:rsidTr="00F25AA7">
        <w:tc>
          <w:tcPr>
            <w:tcW w:w="850" w:type="dxa"/>
          </w:tcPr>
          <w:p w14:paraId="777C2B8F" w14:textId="77777777" w:rsidR="004A339E" w:rsidRPr="004A339E" w:rsidRDefault="004A339E" w:rsidP="00F25AA7">
            <w:pPr>
              <w:jc w:val="center"/>
              <w:rPr>
                <w:rStyle w:val="Strong"/>
                <w:b w:val="0"/>
                <w:bCs w:val="0"/>
              </w:rPr>
            </w:pPr>
            <w:r w:rsidRPr="004A339E">
              <w:rPr>
                <w:rStyle w:val="Strong"/>
                <w:b w:val="0"/>
                <w:bCs w:val="0"/>
              </w:rPr>
              <w:t>3</w:t>
            </w:r>
          </w:p>
        </w:tc>
        <w:tc>
          <w:tcPr>
            <w:tcW w:w="2127" w:type="dxa"/>
          </w:tcPr>
          <w:p w14:paraId="71A006A1" w14:textId="77777777" w:rsidR="004A339E" w:rsidRPr="004A339E" w:rsidRDefault="004A339E" w:rsidP="00F25AA7">
            <w:pPr>
              <w:jc w:val="center"/>
              <w:rPr>
                <w:rStyle w:val="Strong"/>
                <w:b w:val="0"/>
                <w:bCs w:val="0"/>
              </w:rPr>
            </w:pPr>
            <w:r w:rsidRPr="004A339E">
              <w:rPr>
                <w:rStyle w:val="Strong"/>
                <w:b w:val="0"/>
                <w:bCs w:val="0"/>
              </w:rPr>
              <w:t>4</w:t>
            </w:r>
          </w:p>
        </w:tc>
      </w:tr>
      <w:tr w:rsidR="004A339E" w14:paraId="5746F553" w14:textId="77777777" w:rsidTr="00F25AA7">
        <w:tc>
          <w:tcPr>
            <w:tcW w:w="850" w:type="dxa"/>
          </w:tcPr>
          <w:p w14:paraId="4F5FAF15" w14:textId="77777777" w:rsidR="004A339E" w:rsidRPr="004A339E" w:rsidRDefault="004A339E" w:rsidP="00F25AA7">
            <w:pPr>
              <w:jc w:val="center"/>
              <w:rPr>
                <w:rStyle w:val="Strong"/>
                <w:b w:val="0"/>
                <w:bCs w:val="0"/>
              </w:rPr>
            </w:pPr>
            <w:r w:rsidRPr="004A339E">
              <w:rPr>
                <w:rStyle w:val="Strong"/>
                <w:b w:val="0"/>
                <w:bCs w:val="0"/>
              </w:rPr>
              <w:t>4</w:t>
            </w:r>
          </w:p>
        </w:tc>
        <w:tc>
          <w:tcPr>
            <w:tcW w:w="2127" w:type="dxa"/>
          </w:tcPr>
          <w:p w14:paraId="24CC9398" w14:textId="77777777" w:rsidR="004A339E" w:rsidRPr="004A339E" w:rsidRDefault="004A339E" w:rsidP="00F25AA7">
            <w:pPr>
              <w:jc w:val="center"/>
              <w:rPr>
                <w:rStyle w:val="Strong"/>
                <w:b w:val="0"/>
                <w:bCs w:val="0"/>
              </w:rPr>
            </w:pPr>
            <w:r w:rsidRPr="004A339E">
              <w:rPr>
                <w:rStyle w:val="Strong"/>
                <w:b w:val="0"/>
                <w:bCs w:val="0"/>
              </w:rPr>
              <w:t>8</w:t>
            </w:r>
          </w:p>
        </w:tc>
      </w:tr>
      <w:tr w:rsidR="004A339E" w14:paraId="28B2C934" w14:textId="77777777" w:rsidTr="00F25AA7">
        <w:tc>
          <w:tcPr>
            <w:tcW w:w="850" w:type="dxa"/>
          </w:tcPr>
          <w:p w14:paraId="583E5974" w14:textId="77777777" w:rsidR="004A339E" w:rsidRPr="004A339E" w:rsidRDefault="004A339E" w:rsidP="00F25AA7">
            <w:pPr>
              <w:jc w:val="center"/>
              <w:rPr>
                <w:rStyle w:val="Strong"/>
                <w:b w:val="0"/>
                <w:bCs w:val="0"/>
              </w:rPr>
            </w:pPr>
            <w:r w:rsidRPr="004A339E">
              <w:rPr>
                <w:rStyle w:val="Strong"/>
                <w:b w:val="0"/>
                <w:bCs w:val="0"/>
              </w:rPr>
              <w:t>5</w:t>
            </w:r>
          </w:p>
        </w:tc>
        <w:tc>
          <w:tcPr>
            <w:tcW w:w="2127" w:type="dxa"/>
          </w:tcPr>
          <w:p w14:paraId="6AFA8AFC"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6632F07" w14:textId="77777777" w:rsidTr="00F25AA7">
        <w:tc>
          <w:tcPr>
            <w:tcW w:w="850" w:type="dxa"/>
          </w:tcPr>
          <w:p w14:paraId="6DDD99D8" w14:textId="77777777" w:rsidR="004A339E" w:rsidRPr="004A339E" w:rsidRDefault="004A339E" w:rsidP="00F25AA7">
            <w:pPr>
              <w:jc w:val="center"/>
              <w:rPr>
                <w:rStyle w:val="Strong"/>
                <w:b w:val="0"/>
                <w:bCs w:val="0"/>
              </w:rPr>
            </w:pPr>
            <w:r w:rsidRPr="004A339E">
              <w:rPr>
                <w:rStyle w:val="Strong"/>
                <w:b w:val="0"/>
                <w:bCs w:val="0"/>
              </w:rPr>
              <w:t>15</w:t>
            </w:r>
          </w:p>
        </w:tc>
        <w:tc>
          <w:tcPr>
            <w:tcW w:w="2127" w:type="dxa"/>
          </w:tcPr>
          <w:p w14:paraId="6963D805" w14:textId="77777777" w:rsidR="004A339E" w:rsidRPr="004A339E" w:rsidRDefault="004A339E" w:rsidP="00F25AA7">
            <w:pPr>
              <w:jc w:val="center"/>
              <w:rPr>
                <w:rStyle w:val="Strong"/>
                <w:b w:val="0"/>
                <w:bCs w:val="0"/>
              </w:rPr>
            </w:pPr>
            <w:r w:rsidRPr="004A339E">
              <w:rPr>
                <w:rStyle w:val="Strong"/>
                <w:b w:val="0"/>
                <w:bCs w:val="0"/>
              </w:rPr>
              <w:t>-1</w:t>
            </w:r>
          </w:p>
        </w:tc>
      </w:tr>
      <w:tr w:rsidR="004A339E" w14:paraId="463AA35E" w14:textId="77777777" w:rsidTr="00F25AA7">
        <w:tc>
          <w:tcPr>
            <w:tcW w:w="850" w:type="dxa"/>
          </w:tcPr>
          <w:p w14:paraId="160FF903" w14:textId="77777777" w:rsidR="004A339E" w:rsidRPr="004A339E" w:rsidRDefault="004A339E" w:rsidP="00F25AA7">
            <w:pPr>
              <w:jc w:val="center"/>
              <w:rPr>
                <w:rStyle w:val="Strong"/>
                <w:b w:val="0"/>
                <w:bCs w:val="0"/>
              </w:rPr>
            </w:pPr>
            <w:r w:rsidRPr="004A339E">
              <w:rPr>
                <w:rStyle w:val="Strong"/>
                <w:b w:val="0"/>
                <w:bCs w:val="0"/>
              </w:rPr>
              <w:t>14</w:t>
            </w:r>
          </w:p>
        </w:tc>
        <w:tc>
          <w:tcPr>
            <w:tcW w:w="2127" w:type="dxa"/>
          </w:tcPr>
          <w:p w14:paraId="7DD096EB" w14:textId="77777777" w:rsidR="004A339E" w:rsidRPr="004A339E" w:rsidRDefault="004A339E" w:rsidP="00F25AA7">
            <w:pPr>
              <w:jc w:val="center"/>
              <w:rPr>
                <w:rStyle w:val="Strong"/>
                <w:b w:val="0"/>
                <w:bCs w:val="0"/>
              </w:rPr>
            </w:pPr>
            <w:r w:rsidRPr="004A339E">
              <w:rPr>
                <w:rStyle w:val="Strong"/>
                <w:b w:val="0"/>
                <w:bCs w:val="0"/>
              </w:rPr>
              <w:t>-2</w:t>
            </w:r>
          </w:p>
        </w:tc>
      </w:tr>
      <w:tr w:rsidR="004A339E" w14:paraId="7DE67E32" w14:textId="77777777" w:rsidTr="00F25AA7">
        <w:tc>
          <w:tcPr>
            <w:tcW w:w="850" w:type="dxa"/>
          </w:tcPr>
          <w:p w14:paraId="529A1980" w14:textId="77777777" w:rsidR="004A339E" w:rsidRPr="004A339E" w:rsidRDefault="004A339E" w:rsidP="00F25AA7">
            <w:pPr>
              <w:jc w:val="center"/>
              <w:rPr>
                <w:rStyle w:val="Strong"/>
                <w:b w:val="0"/>
                <w:bCs w:val="0"/>
              </w:rPr>
            </w:pPr>
            <w:r w:rsidRPr="004A339E">
              <w:rPr>
                <w:rStyle w:val="Strong"/>
                <w:b w:val="0"/>
                <w:bCs w:val="0"/>
              </w:rPr>
              <w:t>13</w:t>
            </w:r>
          </w:p>
        </w:tc>
        <w:tc>
          <w:tcPr>
            <w:tcW w:w="2127" w:type="dxa"/>
          </w:tcPr>
          <w:p w14:paraId="7CD120DB" w14:textId="77777777" w:rsidR="004A339E" w:rsidRPr="004A339E" w:rsidRDefault="004A339E" w:rsidP="00F25AA7">
            <w:pPr>
              <w:jc w:val="center"/>
              <w:rPr>
                <w:rStyle w:val="Strong"/>
                <w:b w:val="0"/>
                <w:bCs w:val="0"/>
              </w:rPr>
            </w:pPr>
            <w:r w:rsidRPr="004A339E">
              <w:rPr>
                <w:rStyle w:val="Strong"/>
                <w:b w:val="0"/>
                <w:bCs w:val="0"/>
              </w:rPr>
              <w:t>-4</w:t>
            </w:r>
          </w:p>
        </w:tc>
      </w:tr>
      <w:tr w:rsidR="004A339E" w14:paraId="4E0C17D4" w14:textId="77777777" w:rsidTr="00F25AA7">
        <w:tc>
          <w:tcPr>
            <w:tcW w:w="850" w:type="dxa"/>
          </w:tcPr>
          <w:p w14:paraId="0E84421F" w14:textId="77777777" w:rsidR="004A339E" w:rsidRPr="004A339E" w:rsidRDefault="004A339E" w:rsidP="00F25AA7">
            <w:pPr>
              <w:jc w:val="center"/>
              <w:rPr>
                <w:rStyle w:val="Strong"/>
                <w:b w:val="0"/>
                <w:bCs w:val="0"/>
              </w:rPr>
            </w:pPr>
            <w:r w:rsidRPr="004A339E">
              <w:rPr>
                <w:rStyle w:val="Strong"/>
                <w:b w:val="0"/>
                <w:bCs w:val="0"/>
              </w:rPr>
              <w:t>12</w:t>
            </w:r>
          </w:p>
        </w:tc>
        <w:tc>
          <w:tcPr>
            <w:tcW w:w="2127" w:type="dxa"/>
          </w:tcPr>
          <w:p w14:paraId="02E95FC7" w14:textId="77777777" w:rsidR="004A339E" w:rsidRPr="004A339E" w:rsidRDefault="004A339E" w:rsidP="00F25AA7">
            <w:pPr>
              <w:jc w:val="center"/>
              <w:rPr>
                <w:rStyle w:val="Strong"/>
                <w:b w:val="0"/>
                <w:bCs w:val="0"/>
              </w:rPr>
            </w:pPr>
            <w:r w:rsidRPr="004A339E">
              <w:rPr>
                <w:rStyle w:val="Strong"/>
                <w:b w:val="0"/>
                <w:bCs w:val="0"/>
              </w:rPr>
              <w:t>-8</w:t>
            </w:r>
          </w:p>
        </w:tc>
      </w:tr>
      <w:tr w:rsidR="004A339E" w14:paraId="53FFC080" w14:textId="77777777" w:rsidTr="00F25AA7">
        <w:tc>
          <w:tcPr>
            <w:tcW w:w="850" w:type="dxa"/>
          </w:tcPr>
          <w:p w14:paraId="40FB053F" w14:textId="77777777" w:rsidR="004A339E" w:rsidRPr="004A339E" w:rsidRDefault="004A339E" w:rsidP="00F25AA7">
            <w:pPr>
              <w:jc w:val="center"/>
              <w:rPr>
                <w:rStyle w:val="Strong"/>
                <w:b w:val="0"/>
                <w:bCs w:val="0"/>
              </w:rPr>
            </w:pPr>
            <w:r w:rsidRPr="004A339E">
              <w:rPr>
                <w:rStyle w:val="Strong"/>
                <w:b w:val="0"/>
                <w:bCs w:val="0"/>
              </w:rPr>
              <w:t>11</w:t>
            </w:r>
          </w:p>
        </w:tc>
        <w:tc>
          <w:tcPr>
            <w:tcW w:w="2127" w:type="dxa"/>
          </w:tcPr>
          <w:p w14:paraId="79051B93"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2A618D0" w14:textId="77777777" w:rsidTr="00F25AA7">
        <w:tc>
          <w:tcPr>
            <w:tcW w:w="850" w:type="dxa"/>
          </w:tcPr>
          <w:p w14:paraId="1588D022" w14:textId="77777777" w:rsidR="004A339E" w:rsidRPr="004A339E" w:rsidRDefault="004A339E" w:rsidP="00F25AA7">
            <w:pPr>
              <w:jc w:val="center"/>
              <w:rPr>
                <w:rStyle w:val="Strong"/>
                <w:b w:val="0"/>
                <w:bCs w:val="0"/>
              </w:rPr>
            </w:pPr>
            <w:r w:rsidRPr="004A339E">
              <w:rPr>
                <w:rStyle w:val="Strong"/>
                <w:b w:val="0"/>
                <w:bCs w:val="0"/>
              </w:rPr>
              <w:t>others</w:t>
            </w:r>
          </w:p>
        </w:tc>
        <w:tc>
          <w:tcPr>
            <w:tcW w:w="2127" w:type="dxa"/>
          </w:tcPr>
          <w:p w14:paraId="3CA575D4" w14:textId="77777777" w:rsidR="004A339E" w:rsidRPr="004A339E" w:rsidRDefault="004A339E" w:rsidP="00F25AA7">
            <w:pPr>
              <w:jc w:val="center"/>
              <w:rPr>
                <w:rStyle w:val="Strong"/>
                <w:b w:val="0"/>
                <w:bCs w:val="0"/>
              </w:rPr>
            </w:pPr>
            <w:r w:rsidRPr="004A339E">
              <w:rPr>
                <w:rStyle w:val="Strong"/>
                <w:b w:val="0"/>
                <w:bCs w:val="0"/>
              </w:rPr>
              <w:t>reserved</w:t>
            </w:r>
          </w:p>
        </w:tc>
      </w:tr>
    </w:tbl>
    <w:p w14:paraId="2912B264" w14:textId="77777777" w:rsidR="004A339E" w:rsidRDefault="004A339E" w:rsidP="004A339E">
      <w:pPr>
        <w:rPr>
          <w:rStyle w:val="Strong"/>
        </w:rPr>
      </w:pPr>
    </w:p>
    <w:p w14:paraId="4D525D1A" w14:textId="77777777" w:rsidR="004A339E" w:rsidRDefault="004A339E" w:rsidP="004A339E">
      <w:pPr>
        <w:rPr>
          <w:rStyle w:val="Strong"/>
        </w:rPr>
      </w:pPr>
      <w:r>
        <w:rPr>
          <w:rStyle w:val="Strong"/>
        </w:rPr>
        <w:t>Assembler Example</w:t>
      </w:r>
    </w:p>
    <w:p w14:paraId="6BCA7FD1" w14:textId="77777777" w:rsidR="004A339E" w:rsidRDefault="004A339E" w:rsidP="004A339E">
      <w:pPr>
        <w:spacing w:after="0"/>
        <w:ind w:left="720"/>
      </w:pPr>
      <w:r>
        <w:t>LDI LC,200</w:t>
      </w:r>
    </w:p>
    <w:p w14:paraId="529658CE" w14:textId="41A8F7E1" w:rsidR="004A339E" w:rsidRDefault="004A339E" w:rsidP="004A339E">
      <w:pPr>
        <w:spacing w:after="0"/>
        <w:ind w:left="720"/>
      </w:pPr>
      <w:r>
        <w:t>BCMP</w:t>
      </w:r>
      <w:r w:rsidR="000C198D">
        <w:t>.</w:t>
      </w:r>
      <w:r>
        <w:t xml:space="preserve">O </w:t>
      </w:r>
      <w:r w:rsidR="000C198D">
        <w:t>Pr1,</w:t>
      </w:r>
      <w:r>
        <w:t>[Ra]+,[Rb]+</w:t>
      </w:r>
    </w:p>
    <w:p w14:paraId="6CD9B59E" w14:textId="77777777" w:rsidR="004A339E" w:rsidRDefault="004A339E" w:rsidP="004A339E">
      <w:pPr>
        <w:spacing w:after="0"/>
        <w:ind w:left="720"/>
        <w:rPr>
          <w:rStyle w:val="Strong"/>
        </w:rPr>
      </w:pPr>
      <w:r>
        <w:t>SUBF LC,LC,200</w:t>
      </w:r>
      <w:r>
        <w:tab/>
        <w:t xml:space="preserve">; get index of </w:t>
      </w:r>
      <w:proofErr w:type="gramStart"/>
      <w:r>
        <w:t>difference</w:t>
      </w:r>
      <w:proofErr w:type="gramEnd"/>
    </w:p>
    <w:p w14:paraId="771965FB" w14:textId="77777777" w:rsidR="004A339E" w:rsidRDefault="004A339E" w:rsidP="004A339E">
      <w:pPr>
        <w:rPr>
          <w:rStyle w:val="Strong"/>
        </w:rPr>
      </w:pPr>
    </w:p>
    <w:p w14:paraId="246A4A7E" w14:textId="77777777" w:rsidR="004A339E" w:rsidRPr="002C6BF0" w:rsidRDefault="004A339E" w:rsidP="004A339E">
      <w:r>
        <w:rPr>
          <w:rStyle w:val="Strong"/>
        </w:rPr>
        <w:t xml:space="preserve">Execution Units: </w:t>
      </w:r>
      <w:r>
        <w:t>Memory</w:t>
      </w:r>
    </w:p>
    <w:p w14:paraId="1CB88470" w14:textId="77777777" w:rsidR="004A339E" w:rsidRPr="00F1424E" w:rsidRDefault="004A339E" w:rsidP="004A339E">
      <w:pPr>
        <w:rPr>
          <w:rStyle w:val="Strong"/>
        </w:rPr>
      </w:pPr>
      <w:r w:rsidRPr="00F1424E">
        <w:rPr>
          <w:rStyle w:val="Strong"/>
        </w:rPr>
        <w:t>Operation:</w:t>
      </w:r>
    </w:p>
    <w:p w14:paraId="6DBD8D28" w14:textId="77777777" w:rsidR="004A339E" w:rsidRDefault="004A339E" w:rsidP="004A339E">
      <w:pPr>
        <w:spacing w:after="0"/>
        <w:ind w:left="720"/>
        <w:rPr>
          <w:sz w:val="18"/>
        </w:rPr>
      </w:pPr>
      <w:r>
        <w:rPr>
          <w:sz w:val="18"/>
        </w:rPr>
        <w:t>temp = 0</w:t>
      </w:r>
    </w:p>
    <w:p w14:paraId="7703792E" w14:textId="0904D771" w:rsidR="000C198D" w:rsidRDefault="000C198D" w:rsidP="004A339E">
      <w:pPr>
        <w:spacing w:after="0"/>
        <w:ind w:left="720"/>
        <w:rPr>
          <w:sz w:val="18"/>
        </w:rPr>
      </w:pPr>
      <w:proofErr w:type="spellStart"/>
      <w:r>
        <w:rPr>
          <w:sz w:val="18"/>
        </w:rPr>
        <w:t>Prt</w:t>
      </w:r>
      <w:proofErr w:type="spellEnd"/>
      <w:r>
        <w:rPr>
          <w:sz w:val="18"/>
        </w:rPr>
        <w:t xml:space="preserve"> = true</w:t>
      </w:r>
    </w:p>
    <w:p w14:paraId="1BDD3AE2" w14:textId="77777777" w:rsidR="004A339E" w:rsidRDefault="004A339E" w:rsidP="004A339E">
      <w:pPr>
        <w:spacing w:after="0"/>
        <w:ind w:left="720"/>
        <w:rPr>
          <w:sz w:val="18"/>
          <w:vertAlign w:val="subscript"/>
        </w:rPr>
      </w:pPr>
      <w:r>
        <w:rPr>
          <w:sz w:val="18"/>
        </w:rPr>
        <w:t>while</w:t>
      </w:r>
      <w:r w:rsidRPr="00C9060E">
        <w:rPr>
          <w:sz w:val="18"/>
        </w:rPr>
        <w:t xml:space="preserve"> LC &lt;&gt; 0</w:t>
      </w:r>
      <w:r>
        <w:rPr>
          <w:sz w:val="18"/>
        </w:rPr>
        <w:t xml:space="preserve"> and </w:t>
      </w:r>
      <w:r w:rsidRPr="00C9060E">
        <w:rPr>
          <w:sz w:val="18"/>
        </w:rPr>
        <w:t>mem[R</w:t>
      </w:r>
      <w:r>
        <w:rPr>
          <w:sz w:val="18"/>
        </w:rPr>
        <w:t>b</w:t>
      </w:r>
      <w:r w:rsidRPr="00C9060E">
        <w:rPr>
          <w:sz w:val="18"/>
        </w:rPr>
        <w:t xml:space="preserve">] = </w:t>
      </w:r>
      <w:r>
        <w:rPr>
          <w:sz w:val="18"/>
        </w:rPr>
        <w:t>mem[</w:t>
      </w:r>
      <w:r w:rsidRPr="00C9060E">
        <w:rPr>
          <w:sz w:val="18"/>
        </w:rPr>
        <w:t>R</w:t>
      </w:r>
      <w:r>
        <w:rPr>
          <w:sz w:val="18"/>
        </w:rPr>
        <w:t>a]</w:t>
      </w:r>
    </w:p>
    <w:p w14:paraId="1128B39D" w14:textId="77777777" w:rsidR="004A339E" w:rsidRDefault="004A339E" w:rsidP="004A339E">
      <w:pPr>
        <w:spacing w:after="0"/>
        <w:ind w:left="720" w:firstLine="720"/>
        <w:rPr>
          <w:sz w:val="18"/>
        </w:rPr>
      </w:pPr>
      <w:r>
        <w:rPr>
          <w:sz w:val="18"/>
        </w:rPr>
        <w:t>Ra</w:t>
      </w:r>
      <w:r w:rsidRPr="008A37E9">
        <w:rPr>
          <w:sz w:val="18"/>
        </w:rPr>
        <w:t xml:space="preserve"> =</w:t>
      </w:r>
      <w:r>
        <w:rPr>
          <w:sz w:val="18"/>
        </w:rPr>
        <w:t xml:space="preserve"> Ra + amt</w:t>
      </w:r>
    </w:p>
    <w:p w14:paraId="617F5AC3" w14:textId="77777777" w:rsidR="004A339E" w:rsidRPr="00C9060E" w:rsidRDefault="004A339E" w:rsidP="004A339E">
      <w:pPr>
        <w:spacing w:after="0"/>
        <w:ind w:left="720" w:firstLine="720"/>
        <w:rPr>
          <w:sz w:val="18"/>
        </w:rPr>
      </w:pPr>
      <w:r>
        <w:rPr>
          <w:sz w:val="18"/>
        </w:rPr>
        <w:t>Rb</w:t>
      </w:r>
      <w:r w:rsidRPr="008A37E9">
        <w:rPr>
          <w:sz w:val="18"/>
        </w:rPr>
        <w:t xml:space="preserve"> =</w:t>
      </w:r>
      <w:r>
        <w:rPr>
          <w:sz w:val="18"/>
        </w:rPr>
        <w:t xml:space="preserve"> Rb + amt</w:t>
      </w:r>
    </w:p>
    <w:p w14:paraId="6DC9C4AD" w14:textId="77777777" w:rsidR="004A339E" w:rsidRDefault="004A339E" w:rsidP="004A339E">
      <w:pPr>
        <w:spacing w:after="0"/>
        <w:ind w:left="720" w:firstLine="720"/>
        <w:rPr>
          <w:sz w:val="18"/>
        </w:rPr>
      </w:pPr>
      <w:r w:rsidRPr="00C9060E">
        <w:rPr>
          <w:sz w:val="18"/>
        </w:rPr>
        <w:t>LC = LC – 1</w:t>
      </w:r>
    </w:p>
    <w:p w14:paraId="6C532BE2" w14:textId="26425B59" w:rsidR="000C198D" w:rsidRDefault="000C198D" w:rsidP="004A339E">
      <w:pPr>
        <w:spacing w:after="0"/>
        <w:ind w:left="720" w:firstLine="720"/>
        <w:rPr>
          <w:sz w:val="18"/>
        </w:rPr>
      </w:pPr>
      <w:r>
        <w:rPr>
          <w:sz w:val="18"/>
        </w:rPr>
        <w:t>If mem[Rb] != mem[Ra]</w:t>
      </w:r>
    </w:p>
    <w:p w14:paraId="42D42E99" w14:textId="0EB82A20" w:rsidR="000C198D" w:rsidRPr="00C9060E" w:rsidRDefault="000C198D" w:rsidP="004A339E">
      <w:pPr>
        <w:spacing w:after="0"/>
        <w:ind w:left="720" w:firstLine="720"/>
        <w:rPr>
          <w:sz w:val="18"/>
        </w:rPr>
      </w:pPr>
      <w:r>
        <w:rPr>
          <w:sz w:val="18"/>
        </w:rPr>
        <w:tab/>
      </w:r>
      <w:proofErr w:type="spellStart"/>
      <w:r>
        <w:rPr>
          <w:sz w:val="18"/>
        </w:rPr>
        <w:t>Prt</w:t>
      </w:r>
      <w:proofErr w:type="spellEnd"/>
      <w:r>
        <w:rPr>
          <w:sz w:val="18"/>
        </w:rPr>
        <w:t xml:space="preserve"> = false</w:t>
      </w:r>
    </w:p>
    <w:p w14:paraId="708B18E1" w14:textId="77777777" w:rsidR="004A339E" w:rsidRDefault="004A339E" w:rsidP="004A339E">
      <w:pPr>
        <w:rPr>
          <w:rFonts w:eastAsiaTheme="majorEastAsia" w:cstheme="majorBidi"/>
          <w:b/>
          <w:bCs/>
          <w:sz w:val="40"/>
        </w:rPr>
      </w:pPr>
      <w:r>
        <w:br w:type="page"/>
      </w:r>
    </w:p>
    <w:p w14:paraId="5CCF7FD9" w14:textId="310F4713" w:rsidR="00876CCE" w:rsidRDefault="00876CCE" w:rsidP="00876CCE">
      <w:pPr>
        <w:pStyle w:val="Heading3"/>
      </w:pPr>
      <w:r>
        <w:lastRenderedPageBreak/>
        <w:t>BFND – Block Find</w:t>
      </w:r>
      <w:bookmarkEnd w:id="246"/>
    </w:p>
    <w:p w14:paraId="1F688C17" w14:textId="77777777" w:rsidR="00876CCE" w:rsidRPr="00F1424E" w:rsidRDefault="00876CCE" w:rsidP="00876CCE">
      <w:pPr>
        <w:rPr>
          <w:rStyle w:val="Strong"/>
        </w:rPr>
      </w:pPr>
      <w:r w:rsidRPr="00F1424E">
        <w:rPr>
          <w:rStyle w:val="Strong"/>
        </w:rPr>
        <w:t>Description:</w:t>
      </w:r>
    </w:p>
    <w:p w14:paraId="08D3032F" w14:textId="2E6A37F5" w:rsidR="00876CCE" w:rsidRDefault="00876CCE" w:rsidP="00675080">
      <w:pPr>
        <w:spacing w:line="276" w:lineRule="auto"/>
        <w:ind w:left="720"/>
      </w:pPr>
      <w:r>
        <w:t xml:space="preserve">This instruction compares data from the memory location </w:t>
      </w:r>
      <w:r w:rsidR="000C198D">
        <w:t xml:space="preserve">in Rb </w:t>
      </w:r>
      <w:r w:rsidR="00DA5F03">
        <w:t>t</w:t>
      </w:r>
      <w:r>
        <w:t>o the data in register R</w:t>
      </w:r>
      <w:r w:rsidR="000C198D">
        <w:t>a</w:t>
      </w:r>
      <w:r>
        <w:t>.</w:t>
      </w:r>
      <w:r w:rsidR="001A6C4C">
        <w:t xml:space="preserve"> A target predicate register is set if the data is found.</w:t>
      </w:r>
    </w:p>
    <w:p w14:paraId="64CC4EB9" w14:textId="03288077" w:rsidR="00DA5F03" w:rsidRDefault="00DA5F03" w:rsidP="00DA5F03">
      <w:pPr>
        <w:rPr>
          <w:b/>
          <w:bCs/>
        </w:rPr>
      </w:pPr>
      <w:r>
        <w:rPr>
          <w:b/>
          <w:bCs/>
        </w:rPr>
        <w:t xml:space="preserve">Instruction </w:t>
      </w:r>
      <w:r w:rsidRPr="00957484">
        <w:rPr>
          <w:b/>
          <w:bCs/>
        </w:rPr>
        <w:t>Forma</w:t>
      </w:r>
      <w:r w:rsidR="000C198D">
        <w:rPr>
          <w:b/>
          <w:bCs/>
        </w:rPr>
        <w:t>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8041E1" w:rsidRPr="00790AD0" w14:paraId="3BE1C25D" w14:textId="77777777" w:rsidTr="00F25AA7">
        <w:tc>
          <w:tcPr>
            <w:tcW w:w="827" w:type="dxa"/>
            <w:tcBorders>
              <w:top w:val="nil"/>
              <w:left w:val="nil"/>
              <w:bottom w:val="single" w:sz="4" w:space="0" w:color="auto"/>
              <w:right w:val="nil"/>
            </w:tcBorders>
          </w:tcPr>
          <w:p w14:paraId="1BD3A5A2"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185E795"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9120DA8"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A2A74B"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EF8CA1A"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96E29D4"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477072"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B1BBB9" w14:textId="77777777"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7BA124" w14:textId="77777777"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6D6155C0" w14:textId="77777777" w:rsidTr="00F25AA7">
        <w:tc>
          <w:tcPr>
            <w:tcW w:w="827" w:type="dxa"/>
            <w:tcBorders>
              <w:top w:val="single" w:sz="4" w:space="0" w:color="auto"/>
              <w:left w:val="single" w:sz="4" w:space="0" w:color="auto"/>
              <w:bottom w:val="single" w:sz="4" w:space="0" w:color="auto"/>
              <w:right w:val="single" w:sz="4" w:space="0" w:color="auto"/>
            </w:tcBorders>
          </w:tcPr>
          <w:p w14:paraId="5EEA2CEB"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CA29FB"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B970A0"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22A04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6BFB84"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9CDF7B"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363412"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86DD6" w14:textId="77777777" w:rsidR="008041E1" w:rsidRDefault="008041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A4F4E" w14:textId="51227A7E" w:rsidR="008041E1" w:rsidRDefault="008041E1" w:rsidP="00F25AA7">
            <w:pPr>
              <w:spacing w:after="0"/>
              <w:jc w:val="center"/>
            </w:pPr>
            <w:r>
              <w:t>108</w:t>
            </w:r>
            <w:r>
              <w:rPr>
                <w:vertAlign w:val="subscript"/>
              </w:rPr>
              <w:t>7</w:t>
            </w:r>
          </w:p>
        </w:tc>
      </w:tr>
    </w:tbl>
    <w:p w14:paraId="03A6DCC5" w14:textId="77777777" w:rsidR="008041E1" w:rsidRDefault="008041E1" w:rsidP="00DA5F03">
      <w:pPr>
        <w:rPr>
          <w:b/>
          <w:bCs/>
        </w:rPr>
      </w:pPr>
    </w:p>
    <w:tbl>
      <w:tblPr>
        <w:tblStyle w:val="TableGrid"/>
        <w:tblW w:w="0" w:type="auto"/>
        <w:tblInd w:w="846" w:type="dxa"/>
        <w:tblLook w:val="04A0" w:firstRow="1" w:lastRow="0" w:firstColumn="1" w:lastColumn="0" w:noHBand="0" w:noVBand="1"/>
      </w:tblPr>
      <w:tblGrid>
        <w:gridCol w:w="850"/>
        <w:gridCol w:w="2127"/>
      </w:tblGrid>
      <w:tr w:rsidR="000C198D" w14:paraId="648C1C17" w14:textId="77777777" w:rsidTr="00F25AA7">
        <w:tc>
          <w:tcPr>
            <w:tcW w:w="850" w:type="dxa"/>
          </w:tcPr>
          <w:p w14:paraId="00180C7D" w14:textId="77777777" w:rsidR="000C198D" w:rsidRPr="004A339E" w:rsidRDefault="000C198D"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35A3B60F" w14:textId="77777777" w:rsidR="000C198D" w:rsidRPr="004A339E" w:rsidRDefault="000C198D" w:rsidP="00F25AA7">
            <w:pPr>
              <w:jc w:val="center"/>
              <w:rPr>
                <w:rStyle w:val="Strong"/>
                <w:b w:val="0"/>
                <w:bCs w:val="0"/>
              </w:rPr>
            </w:pPr>
            <w:r w:rsidRPr="004A339E">
              <w:rPr>
                <w:rStyle w:val="Strong"/>
                <w:b w:val="0"/>
                <w:bCs w:val="0"/>
              </w:rPr>
              <w:t>Adjustment Amount</w:t>
            </w:r>
          </w:p>
        </w:tc>
      </w:tr>
      <w:tr w:rsidR="000C198D" w14:paraId="1AF3AE8B" w14:textId="77777777" w:rsidTr="00F25AA7">
        <w:tc>
          <w:tcPr>
            <w:tcW w:w="850" w:type="dxa"/>
          </w:tcPr>
          <w:p w14:paraId="6E1E8022" w14:textId="77777777" w:rsidR="000C198D" w:rsidRPr="004A339E" w:rsidRDefault="000C198D" w:rsidP="00F25AA7">
            <w:pPr>
              <w:jc w:val="center"/>
              <w:rPr>
                <w:rStyle w:val="Strong"/>
                <w:b w:val="0"/>
                <w:bCs w:val="0"/>
              </w:rPr>
            </w:pPr>
            <w:r w:rsidRPr="004A339E">
              <w:rPr>
                <w:rStyle w:val="Strong"/>
                <w:b w:val="0"/>
                <w:bCs w:val="0"/>
              </w:rPr>
              <w:t>1</w:t>
            </w:r>
          </w:p>
        </w:tc>
        <w:tc>
          <w:tcPr>
            <w:tcW w:w="2127" w:type="dxa"/>
          </w:tcPr>
          <w:p w14:paraId="23269A21" w14:textId="77777777" w:rsidR="000C198D" w:rsidRPr="004A339E" w:rsidRDefault="000C198D" w:rsidP="00F25AA7">
            <w:pPr>
              <w:jc w:val="center"/>
              <w:rPr>
                <w:rStyle w:val="Strong"/>
                <w:b w:val="0"/>
                <w:bCs w:val="0"/>
              </w:rPr>
            </w:pPr>
            <w:r w:rsidRPr="004A339E">
              <w:rPr>
                <w:rStyle w:val="Strong"/>
                <w:b w:val="0"/>
                <w:bCs w:val="0"/>
              </w:rPr>
              <w:t>1</w:t>
            </w:r>
          </w:p>
        </w:tc>
      </w:tr>
      <w:tr w:rsidR="000C198D" w14:paraId="0E29A761" w14:textId="77777777" w:rsidTr="00F25AA7">
        <w:tc>
          <w:tcPr>
            <w:tcW w:w="850" w:type="dxa"/>
          </w:tcPr>
          <w:p w14:paraId="117BDA13" w14:textId="77777777" w:rsidR="000C198D" w:rsidRPr="004A339E" w:rsidRDefault="000C198D" w:rsidP="00F25AA7">
            <w:pPr>
              <w:jc w:val="center"/>
              <w:rPr>
                <w:rStyle w:val="Strong"/>
                <w:b w:val="0"/>
                <w:bCs w:val="0"/>
              </w:rPr>
            </w:pPr>
            <w:r w:rsidRPr="004A339E">
              <w:rPr>
                <w:rStyle w:val="Strong"/>
                <w:b w:val="0"/>
                <w:bCs w:val="0"/>
              </w:rPr>
              <w:t>2</w:t>
            </w:r>
          </w:p>
        </w:tc>
        <w:tc>
          <w:tcPr>
            <w:tcW w:w="2127" w:type="dxa"/>
          </w:tcPr>
          <w:p w14:paraId="5769BAA1" w14:textId="77777777" w:rsidR="000C198D" w:rsidRPr="004A339E" w:rsidRDefault="000C198D" w:rsidP="00F25AA7">
            <w:pPr>
              <w:jc w:val="center"/>
              <w:rPr>
                <w:rStyle w:val="Strong"/>
                <w:b w:val="0"/>
                <w:bCs w:val="0"/>
              </w:rPr>
            </w:pPr>
            <w:r w:rsidRPr="004A339E">
              <w:rPr>
                <w:rStyle w:val="Strong"/>
                <w:b w:val="0"/>
                <w:bCs w:val="0"/>
              </w:rPr>
              <w:t>2</w:t>
            </w:r>
          </w:p>
        </w:tc>
      </w:tr>
      <w:tr w:rsidR="000C198D" w14:paraId="5277B297" w14:textId="77777777" w:rsidTr="00F25AA7">
        <w:tc>
          <w:tcPr>
            <w:tcW w:w="850" w:type="dxa"/>
          </w:tcPr>
          <w:p w14:paraId="6F06F580" w14:textId="77777777" w:rsidR="000C198D" w:rsidRPr="004A339E" w:rsidRDefault="000C198D" w:rsidP="00F25AA7">
            <w:pPr>
              <w:jc w:val="center"/>
              <w:rPr>
                <w:rStyle w:val="Strong"/>
                <w:b w:val="0"/>
                <w:bCs w:val="0"/>
              </w:rPr>
            </w:pPr>
            <w:r w:rsidRPr="004A339E">
              <w:rPr>
                <w:rStyle w:val="Strong"/>
                <w:b w:val="0"/>
                <w:bCs w:val="0"/>
              </w:rPr>
              <w:t>3</w:t>
            </w:r>
          </w:p>
        </w:tc>
        <w:tc>
          <w:tcPr>
            <w:tcW w:w="2127" w:type="dxa"/>
          </w:tcPr>
          <w:p w14:paraId="7905115A" w14:textId="77777777" w:rsidR="000C198D" w:rsidRPr="004A339E" w:rsidRDefault="000C198D" w:rsidP="00F25AA7">
            <w:pPr>
              <w:jc w:val="center"/>
              <w:rPr>
                <w:rStyle w:val="Strong"/>
                <w:b w:val="0"/>
                <w:bCs w:val="0"/>
              </w:rPr>
            </w:pPr>
            <w:r w:rsidRPr="004A339E">
              <w:rPr>
                <w:rStyle w:val="Strong"/>
                <w:b w:val="0"/>
                <w:bCs w:val="0"/>
              </w:rPr>
              <w:t>4</w:t>
            </w:r>
          </w:p>
        </w:tc>
      </w:tr>
      <w:tr w:rsidR="000C198D" w14:paraId="2CABFE81" w14:textId="77777777" w:rsidTr="00F25AA7">
        <w:tc>
          <w:tcPr>
            <w:tcW w:w="850" w:type="dxa"/>
          </w:tcPr>
          <w:p w14:paraId="550B1F4C" w14:textId="77777777" w:rsidR="000C198D" w:rsidRPr="004A339E" w:rsidRDefault="000C198D" w:rsidP="00F25AA7">
            <w:pPr>
              <w:jc w:val="center"/>
              <w:rPr>
                <w:rStyle w:val="Strong"/>
                <w:b w:val="0"/>
                <w:bCs w:val="0"/>
              </w:rPr>
            </w:pPr>
            <w:r w:rsidRPr="004A339E">
              <w:rPr>
                <w:rStyle w:val="Strong"/>
                <w:b w:val="0"/>
                <w:bCs w:val="0"/>
              </w:rPr>
              <w:t>4</w:t>
            </w:r>
          </w:p>
        </w:tc>
        <w:tc>
          <w:tcPr>
            <w:tcW w:w="2127" w:type="dxa"/>
          </w:tcPr>
          <w:p w14:paraId="26BC9BA6" w14:textId="77777777" w:rsidR="000C198D" w:rsidRPr="004A339E" w:rsidRDefault="000C198D" w:rsidP="00F25AA7">
            <w:pPr>
              <w:jc w:val="center"/>
              <w:rPr>
                <w:rStyle w:val="Strong"/>
                <w:b w:val="0"/>
                <w:bCs w:val="0"/>
              </w:rPr>
            </w:pPr>
            <w:r w:rsidRPr="004A339E">
              <w:rPr>
                <w:rStyle w:val="Strong"/>
                <w:b w:val="0"/>
                <w:bCs w:val="0"/>
              </w:rPr>
              <w:t>8</w:t>
            </w:r>
          </w:p>
        </w:tc>
      </w:tr>
      <w:tr w:rsidR="000C198D" w14:paraId="0DD8D489" w14:textId="77777777" w:rsidTr="00F25AA7">
        <w:tc>
          <w:tcPr>
            <w:tcW w:w="850" w:type="dxa"/>
          </w:tcPr>
          <w:p w14:paraId="5D4F747A" w14:textId="77777777" w:rsidR="000C198D" w:rsidRPr="004A339E" w:rsidRDefault="000C198D" w:rsidP="00F25AA7">
            <w:pPr>
              <w:jc w:val="center"/>
              <w:rPr>
                <w:rStyle w:val="Strong"/>
                <w:b w:val="0"/>
                <w:bCs w:val="0"/>
              </w:rPr>
            </w:pPr>
            <w:r w:rsidRPr="004A339E">
              <w:rPr>
                <w:rStyle w:val="Strong"/>
                <w:b w:val="0"/>
                <w:bCs w:val="0"/>
              </w:rPr>
              <w:t>5</w:t>
            </w:r>
          </w:p>
        </w:tc>
        <w:tc>
          <w:tcPr>
            <w:tcW w:w="2127" w:type="dxa"/>
          </w:tcPr>
          <w:p w14:paraId="4C344F73"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46C466ED" w14:textId="77777777" w:rsidTr="00F25AA7">
        <w:tc>
          <w:tcPr>
            <w:tcW w:w="850" w:type="dxa"/>
          </w:tcPr>
          <w:p w14:paraId="525E3282" w14:textId="77777777" w:rsidR="000C198D" w:rsidRPr="004A339E" w:rsidRDefault="000C198D" w:rsidP="00F25AA7">
            <w:pPr>
              <w:jc w:val="center"/>
              <w:rPr>
                <w:rStyle w:val="Strong"/>
                <w:b w:val="0"/>
                <w:bCs w:val="0"/>
              </w:rPr>
            </w:pPr>
            <w:r w:rsidRPr="004A339E">
              <w:rPr>
                <w:rStyle w:val="Strong"/>
                <w:b w:val="0"/>
                <w:bCs w:val="0"/>
              </w:rPr>
              <w:t>15</w:t>
            </w:r>
          </w:p>
        </w:tc>
        <w:tc>
          <w:tcPr>
            <w:tcW w:w="2127" w:type="dxa"/>
          </w:tcPr>
          <w:p w14:paraId="02C47B8C" w14:textId="77777777" w:rsidR="000C198D" w:rsidRPr="004A339E" w:rsidRDefault="000C198D" w:rsidP="00F25AA7">
            <w:pPr>
              <w:jc w:val="center"/>
              <w:rPr>
                <w:rStyle w:val="Strong"/>
                <w:b w:val="0"/>
                <w:bCs w:val="0"/>
              </w:rPr>
            </w:pPr>
            <w:r w:rsidRPr="004A339E">
              <w:rPr>
                <w:rStyle w:val="Strong"/>
                <w:b w:val="0"/>
                <w:bCs w:val="0"/>
              </w:rPr>
              <w:t>-1</w:t>
            </w:r>
          </w:p>
        </w:tc>
      </w:tr>
      <w:tr w:rsidR="000C198D" w14:paraId="406AD088" w14:textId="77777777" w:rsidTr="00F25AA7">
        <w:tc>
          <w:tcPr>
            <w:tcW w:w="850" w:type="dxa"/>
          </w:tcPr>
          <w:p w14:paraId="77AD6D5C" w14:textId="77777777" w:rsidR="000C198D" w:rsidRPr="004A339E" w:rsidRDefault="000C198D" w:rsidP="00F25AA7">
            <w:pPr>
              <w:jc w:val="center"/>
              <w:rPr>
                <w:rStyle w:val="Strong"/>
                <w:b w:val="0"/>
                <w:bCs w:val="0"/>
              </w:rPr>
            </w:pPr>
            <w:r w:rsidRPr="004A339E">
              <w:rPr>
                <w:rStyle w:val="Strong"/>
                <w:b w:val="0"/>
                <w:bCs w:val="0"/>
              </w:rPr>
              <w:t>14</w:t>
            </w:r>
          </w:p>
        </w:tc>
        <w:tc>
          <w:tcPr>
            <w:tcW w:w="2127" w:type="dxa"/>
          </w:tcPr>
          <w:p w14:paraId="53495C67" w14:textId="77777777" w:rsidR="000C198D" w:rsidRPr="004A339E" w:rsidRDefault="000C198D" w:rsidP="00F25AA7">
            <w:pPr>
              <w:jc w:val="center"/>
              <w:rPr>
                <w:rStyle w:val="Strong"/>
                <w:b w:val="0"/>
                <w:bCs w:val="0"/>
              </w:rPr>
            </w:pPr>
            <w:r w:rsidRPr="004A339E">
              <w:rPr>
                <w:rStyle w:val="Strong"/>
                <w:b w:val="0"/>
                <w:bCs w:val="0"/>
              </w:rPr>
              <w:t>-2</w:t>
            </w:r>
          </w:p>
        </w:tc>
      </w:tr>
      <w:tr w:rsidR="000C198D" w14:paraId="23C65FB3" w14:textId="77777777" w:rsidTr="00F25AA7">
        <w:tc>
          <w:tcPr>
            <w:tcW w:w="850" w:type="dxa"/>
          </w:tcPr>
          <w:p w14:paraId="5CCEC793" w14:textId="77777777" w:rsidR="000C198D" w:rsidRPr="004A339E" w:rsidRDefault="000C198D" w:rsidP="00F25AA7">
            <w:pPr>
              <w:jc w:val="center"/>
              <w:rPr>
                <w:rStyle w:val="Strong"/>
                <w:b w:val="0"/>
                <w:bCs w:val="0"/>
              </w:rPr>
            </w:pPr>
            <w:r w:rsidRPr="004A339E">
              <w:rPr>
                <w:rStyle w:val="Strong"/>
                <w:b w:val="0"/>
                <w:bCs w:val="0"/>
              </w:rPr>
              <w:t>13</w:t>
            </w:r>
          </w:p>
        </w:tc>
        <w:tc>
          <w:tcPr>
            <w:tcW w:w="2127" w:type="dxa"/>
          </w:tcPr>
          <w:p w14:paraId="03CB27E6" w14:textId="77777777" w:rsidR="000C198D" w:rsidRPr="004A339E" w:rsidRDefault="000C198D" w:rsidP="00F25AA7">
            <w:pPr>
              <w:jc w:val="center"/>
              <w:rPr>
                <w:rStyle w:val="Strong"/>
                <w:b w:val="0"/>
                <w:bCs w:val="0"/>
              </w:rPr>
            </w:pPr>
            <w:r w:rsidRPr="004A339E">
              <w:rPr>
                <w:rStyle w:val="Strong"/>
                <w:b w:val="0"/>
                <w:bCs w:val="0"/>
              </w:rPr>
              <w:t>-4</w:t>
            </w:r>
          </w:p>
        </w:tc>
      </w:tr>
      <w:tr w:rsidR="000C198D" w14:paraId="6E4F93E9" w14:textId="77777777" w:rsidTr="00F25AA7">
        <w:tc>
          <w:tcPr>
            <w:tcW w:w="850" w:type="dxa"/>
          </w:tcPr>
          <w:p w14:paraId="0C5211E6" w14:textId="77777777" w:rsidR="000C198D" w:rsidRPr="004A339E" w:rsidRDefault="000C198D" w:rsidP="00F25AA7">
            <w:pPr>
              <w:jc w:val="center"/>
              <w:rPr>
                <w:rStyle w:val="Strong"/>
                <w:b w:val="0"/>
                <w:bCs w:val="0"/>
              </w:rPr>
            </w:pPr>
            <w:r w:rsidRPr="004A339E">
              <w:rPr>
                <w:rStyle w:val="Strong"/>
                <w:b w:val="0"/>
                <w:bCs w:val="0"/>
              </w:rPr>
              <w:t>12</w:t>
            </w:r>
          </w:p>
        </w:tc>
        <w:tc>
          <w:tcPr>
            <w:tcW w:w="2127" w:type="dxa"/>
          </w:tcPr>
          <w:p w14:paraId="43855D0D" w14:textId="77777777" w:rsidR="000C198D" w:rsidRPr="004A339E" w:rsidRDefault="000C198D" w:rsidP="00F25AA7">
            <w:pPr>
              <w:jc w:val="center"/>
              <w:rPr>
                <w:rStyle w:val="Strong"/>
                <w:b w:val="0"/>
                <w:bCs w:val="0"/>
              </w:rPr>
            </w:pPr>
            <w:r w:rsidRPr="004A339E">
              <w:rPr>
                <w:rStyle w:val="Strong"/>
                <w:b w:val="0"/>
                <w:bCs w:val="0"/>
              </w:rPr>
              <w:t>-8</w:t>
            </w:r>
          </w:p>
        </w:tc>
      </w:tr>
      <w:tr w:rsidR="000C198D" w14:paraId="67B4C306" w14:textId="77777777" w:rsidTr="00F25AA7">
        <w:tc>
          <w:tcPr>
            <w:tcW w:w="850" w:type="dxa"/>
          </w:tcPr>
          <w:p w14:paraId="7DEA49D3" w14:textId="77777777" w:rsidR="000C198D" w:rsidRPr="004A339E" w:rsidRDefault="000C198D" w:rsidP="00F25AA7">
            <w:pPr>
              <w:jc w:val="center"/>
              <w:rPr>
                <w:rStyle w:val="Strong"/>
                <w:b w:val="0"/>
                <w:bCs w:val="0"/>
              </w:rPr>
            </w:pPr>
            <w:r w:rsidRPr="004A339E">
              <w:rPr>
                <w:rStyle w:val="Strong"/>
                <w:b w:val="0"/>
                <w:bCs w:val="0"/>
              </w:rPr>
              <w:t>11</w:t>
            </w:r>
          </w:p>
        </w:tc>
        <w:tc>
          <w:tcPr>
            <w:tcW w:w="2127" w:type="dxa"/>
          </w:tcPr>
          <w:p w14:paraId="201F3158"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7E71701C" w14:textId="77777777" w:rsidTr="00F25AA7">
        <w:tc>
          <w:tcPr>
            <w:tcW w:w="850" w:type="dxa"/>
          </w:tcPr>
          <w:p w14:paraId="1CAAB704" w14:textId="77777777" w:rsidR="000C198D" w:rsidRPr="004A339E" w:rsidRDefault="000C198D" w:rsidP="00F25AA7">
            <w:pPr>
              <w:jc w:val="center"/>
              <w:rPr>
                <w:rStyle w:val="Strong"/>
                <w:b w:val="0"/>
                <w:bCs w:val="0"/>
              </w:rPr>
            </w:pPr>
            <w:r w:rsidRPr="004A339E">
              <w:rPr>
                <w:rStyle w:val="Strong"/>
                <w:b w:val="0"/>
                <w:bCs w:val="0"/>
              </w:rPr>
              <w:t>others</w:t>
            </w:r>
          </w:p>
        </w:tc>
        <w:tc>
          <w:tcPr>
            <w:tcW w:w="2127" w:type="dxa"/>
          </w:tcPr>
          <w:p w14:paraId="5C3BD544" w14:textId="77777777" w:rsidR="000C198D" w:rsidRPr="004A339E" w:rsidRDefault="000C198D" w:rsidP="00F25AA7">
            <w:pPr>
              <w:jc w:val="center"/>
              <w:rPr>
                <w:rStyle w:val="Strong"/>
                <w:b w:val="0"/>
                <w:bCs w:val="0"/>
              </w:rPr>
            </w:pPr>
            <w:r w:rsidRPr="004A339E">
              <w:rPr>
                <w:rStyle w:val="Strong"/>
                <w:b w:val="0"/>
                <w:bCs w:val="0"/>
              </w:rPr>
              <w:t>reserved</w:t>
            </w:r>
          </w:p>
        </w:tc>
      </w:tr>
    </w:tbl>
    <w:p w14:paraId="479C9864" w14:textId="77777777" w:rsidR="000C198D" w:rsidRDefault="000C198D" w:rsidP="00876CCE">
      <w:pPr>
        <w:rPr>
          <w:rStyle w:val="Strong"/>
        </w:rPr>
      </w:pPr>
    </w:p>
    <w:p w14:paraId="6044C3F3" w14:textId="77777777" w:rsidR="00876CCE" w:rsidRPr="002C6BF0" w:rsidRDefault="00876CCE" w:rsidP="00876CCE">
      <w:r>
        <w:rPr>
          <w:rStyle w:val="Strong"/>
        </w:rPr>
        <w:t xml:space="preserve">Execution Units: </w:t>
      </w:r>
      <w:r>
        <w:t>Memory</w:t>
      </w:r>
    </w:p>
    <w:p w14:paraId="491E28FA" w14:textId="77777777" w:rsidR="00876CCE" w:rsidRPr="00F1424E" w:rsidRDefault="00876CCE" w:rsidP="00876CCE">
      <w:pPr>
        <w:rPr>
          <w:rStyle w:val="Strong"/>
        </w:rPr>
      </w:pPr>
      <w:r w:rsidRPr="00F1424E">
        <w:rPr>
          <w:rStyle w:val="Strong"/>
        </w:rPr>
        <w:t>Operation:</w:t>
      </w:r>
    </w:p>
    <w:p w14:paraId="017AD8A8" w14:textId="77777777" w:rsidR="006E4149" w:rsidRDefault="006E4149">
      <w:pPr>
        <w:rPr>
          <w:rFonts w:eastAsiaTheme="majorEastAsia" w:cstheme="majorBidi"/>
          <w:b/>
          <w:bCs/>
          <w:sz w:val="40"/>
        </w:rPr>
      </w:pPr>
      <w:bookmarkStart w:id="250" w:name="_Toc87086948"/>
      <w:bookmarkStart w:id="251" w:name="_Toc87086949"/>
      <w:r>
        <w:br w:type="page"/>
      </w:r>
    </w:p>
    <w:p w14:paraId="5F751280" w14:textId="60D649F8" w:rsidR="006E4149" w:rsidRDefault="006E4149" w:rsidP="006E4149">
      <w:pPr>
        <w:pStyle w:val="Heading3"/>
      </w:pPr>
      <w:r>
        <w:lastRenderedPageBreak/>
        <w:t>BMOV –Block Move</w:t>
      </w:r>
      <w:bookmarkEnd w:id="250"/>
    </w:p>
    <w:p w14:paraId="2953B170" w14:textId="77777777" w:rsidR="006E4149" w:rsidRDefault="006E4149" w:rsidP="006E4149"/>
    <w:p w14:paraId="0ACAE69D" w14:textId="77777777" w:rsidR="006E4149" w:rsidRPr="00F1424E" w:rsidRDefault="006E4149" w:rsidP="006E4149">
      <w:pPr>
        <w:rPr>
          <w:rStyle w:val="Strong"/>
        </w:rPr>
      </w:pPr>
      <w:r w:rsidRPr="00F1424E">
        <w:rPr>
          <w:rStyle w:val="Strong"/>
        </w:rPr>
        <w:t>Description:</w:t>
      </w:r>
    </w:p>
    <w:p w14:paraId="24FDCF1B" w14:textId="1F19D19F" w:rsidR="006E4149" w:rsidRDefault="006E4149" w:rsidP="006E4149">
      <w:pPr>
        <w:ind w:left="720"/>
      </w:pPr>
      <w:r>
        <w:t xml:space="preserve">This instruction moves a data from the memory location addressed by Ra  to the memory location addressed by Rb until the loop counter LC reaches zero. Ra and Rb are adjusted by a specified amount after the move. This instruction is interruptible. </w:t>
      </w:r>
    </w:p>
    <w:p w14:paraId="4F11191B" w14:textId="77777777" w:rsidR="006E4149" w:rsidRDefault="006E4149" w:rsidP="006E4149">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576"/>
        <w:gridCol w:w="536"/>
        <w:gridCol w:w="506"/>
        <w:gridCol w:w="976"/>
      </w:tblGrid>
      <w:tr w:rsidR="008041E1" w:rsidRPr="00790AD0" w14:paraId="713EF4F8" w14:textId="77777777" w:rsidTr="00191DEC">
        <w:tc>
          <w:tcPr>
            <w:tcW w:w="827" w:type="dxa"/>
            <w:tcBorders>
              <w:top w:val="nil"/>
              <w:left w:val="nil"/>
              <w:bottom w:val="single" w:sz="4" w:space="0" w:color="auto"/>
              <w:right w:val="nil"/>
            </w:tcBorders>
          </w:tcPr>
          <w:p w14:paraId="5D2D29B0"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A523B9"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258416D"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ED2EEE7"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D23FADF"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5C06AA"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7896CD"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3E17A7" w14:textId="51519845"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7F921037" w14:textId="5D04AC2A" w:rsidR="008041E1" w:rsidRDefault="008041E1" w:rsidP="00F25AA7">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EC78392" w14:textId="25927B54" w:rsidR="008041E1" w:rsidRDefault="008041E1"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71E520F" w14:textId="1A7D2A2B"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3279EB70" w14:textId="77777777" w:rsidTr="00191DEC">
        <w:tc>
          <w:tcPr>
            <w:tcW w:w="827" w:type="dxa"/>
            <w:tcBorders>
              <w:top w:val="single" w:sz="4" w:space="0" w:color="auto"/>
              <w:left w:val="single" w:sz="4" w:space="0" w:color="auto"/>
              <w:bottom w:val="single" w:sz="4" w:space="0" w:color="auto"/>
              <w:right w:val="single" w:sz="4" w:space="0" w:color="auto"/>
            </w:tcBorders>
          </w:tcPr>
          <w:p w14:paraId="1748C109"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224252"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572BA5"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202F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906D6"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782DA9"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C9837"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E85E6F" w14:textId="72A2294F" w:rsidR="008041E1" w:rsidRDefault="008041E1"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0ACC6A" w14:textId="6EE06731" w:rsidR="008041E1" w:rsidRDefault="008041E1" w:rsidP="00F25AA7">
            <w:pPr>
              <w:spacing w:after="0"/>
              <w:jc w:val="center"/>
            </w:pPr>
            <w:r>
              <w:t>Bi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AE22F5" w14:textId="218511DB" w:rsidR="008041E1" w:rsidRDefault="008041E1" w:rsidP="00F25AA7">
            <w:pPr>
              <w:spacing w:after="0"/>
              <w:jc w:val="center"/>
            </w:pPr>
            <w:r>
              <w:t>Ai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7B83BF" w14:textId="570F4A9C" w:rsidR="008041E1" w:rsidRDefault="008041E1" w:rsidP="00F25AA7">
            <w:pPr>
              <w:spacing w:after="0"/>
              <w:jc w:val="center"/>
            </w:pPr>
            <w:r>
              <w:t>111</w:t>
            </w:r>
            <w:r>
              <w:rPr>
                <w:vertAlign w:val="subscript"/>
              </w:rPr>
              <w:t>7</w:t>
            </w:r>
          </w:p>
        </w:tc>
      </w:tr>
    </w:tbl>
    <w:p w14:paraId="541F70B6" w14:textId="77777777" w:rsidR="006E4149" w:rsidRDefault="006E4149" w:rsidP="006E4149">
      <w:pPr>
        <w:rPr>
          <w:rStyle w:val="Strong"/>
        </w:rPr>
      </w:pPr>
    </w:p>
    <w:tbl>
      <w:tblPr>
        <w:tblStyle w:val="TableGrid"/>
        <w:tblW w:w="0" w:type="auto"/>
        <w:tblInd w:w="846" w:type="dxa"/>
        <w:tblLook w:val="04A0" w:firstRow="1" w:lastRow="0" w:firstColumn="1" w:lastColumn="0" w:noHBand="0" w:noVBand="1"/>
      </w:tblPr>
      <w:tblGrid>
        <w:gridCol w:w="850"/>
        <w:gridCol w:w="2127"/>
      </w:tblGrid>
      <w:tr w:rsidR="006A17EA" w14:paraId="10C50285" w14:textId="77777777" w:rsidTr="00F25AA7">
        <w:tc>
          <w:tcPr>
            <w:tcW w:w="850" w:type="dxa"/>
          </w:tcPr>
          <w:p w14:paraId="720AA3BB" w14:textId="77777777" w:rsidR="006A17EA" w:rsidRPr="004A339E" w:rsidRDefault="006A17EA"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1D3837E5" w14:textId="77777777" w:rsidR="006A17EA" w:rsidRPr="004A339E" w:rsidRDefault="006A17EA" w:rsidP="00F25AA7">
            <w:pPr>
              <w:jc w:val="center"/>
              <w:rPr>
                <w:rStyle w:val="Strong"/>
                <w:b w:val="0"/>
                <w:bCs w:val="0"/>
              </w:rPr>
            </w:pPr>
            <w:r w:rsidRPr="004A339E">
              <w:rPr>
                <w:rStyle w:val="Strong"/>
                <w:b w:val="0"/>
                <w:bCs w:val="0"/>
              </w:rPr>
              <w:t>Adjustment Amount</w:t>
            </w:r>
          </w:p>
        </w:tc>
      </w:tr>
      <w:tr w:rsidR="006A17EA" w14:paraId="4D08B9B8" w14:textId="77777777" w:rsidTr="00F25AA7">
        <w:tc>
          <w:tcPr>
            <w:tcW w:w="850" w:type="dxa"/>
          </w:tcPr>
          <w:p w14:paraId="70FE4FE0" w14:textId="77777777" w:rsidR="006A17EA" w:rsidRPr="004A339E" w:rsidRDefault="006A17EA" w:rsidP="00F25AA7">
            <w:pPr>
              <w:jc w:val="center"/>
              <w:rPr>
                <w:rStyle w:val="Strong"/>
                <w:b w:val="0"/>
                <w:bCs w:val="0"/>
              </w:rPr>
            </w:pPr>
            <w:r w:rsidRPr="004A339E">
              <w:rPr>
                <w:rStyle w:val="Strong"/>
                <w:b w:val="0"/>
                <w:bCs w:val="0"/>
              </w:rPr>
              <w:t>1</w:t>
            </w:r>
          </w:p>
        </w:tc>
        <w:tc>
          <w:tcPr>
            <w:tcW w:w="2127" w:type="dxa"/>
          </w:tcPr>
          <w:p w14:paraId="674B40FB" w14:textId="77777777" w:rsidR="006A17EA" w:rsidRPr="004A339E" w:rsidRDefault="006A17EA" w:rsidP="00F25AA7">
            <w:pPr>
              <w:jc w:val="center"/>
              <w:rPr>
                <w:rStyle w:val="Strong"/>
                <w:b w:val="0"/>
                <w:bCs w:val="0"/>
              </w:rPr>
            </w:pPr>
            <w:r w:rsidRPr="004A339E">
              <w:rPr>
                <w:rStyle w:val="Strong"/>
                <w:b w:val="0"/>
                <w:bCs w:val="0"/>
              </w:rPr>
              <w:t>1</w:t>
            </w:r>
          </w:p>
        </w:tc>
      </w:tr>
      <w:tr w:rsidR="006A17EA" w14:paraId="3F02C604" w14:textId="77777777" w:rsidTr="00F25AA7">
        <w:tc>
          <w:tcPr>
            <w:tcW w:w="850" w:type="dxa"/>
          </w:tcPr>
          <w:p w14:paraId="62C9AE32" w14:textId="77777777" w:rsidR="006A17EA" w:rsidRPr="004A339E" w:rsidRDefault="006A17EA" w:rsidP="00F25AA7">
            <w:pPr>
              <w:jc w:val="center"/>
              <w:rPr>
                <w:rStyle w:val="Strong"/>
                <w:b w:val="0"/>
                <w:bCs w:val="0"/>
              </w:rPr>
            </w:pPr>
            <w:r w:rsidRPr="004A339E">
              <w:rPr>
                <w:rStyle w:val="Strong"/>
                <w:b w:val="0"/>
                <w:bCs w:val="0"/>
              </w:rPr>
              <w:t>2</w:t>
            </w:r>
          </w:p>
        </w:tc>
        <w:tc>
          <w:tcPr>
            <w:tcW w:w="2127" w:type="dxa"/>
          </w:tcPr>
          <w:p w14:paraId="6E2C92A5" w14:textId="77777777" w:rsidR="006A17EA" w:rsidRPr="004A339E" w:rsidRDefault="006A17EA" w:rsidP="00F25AA7">
            <w:pPr>
              <w:jc w:val="center"/>
              <w:rPr>
                <w:rStyle w:val="Strong"/>
                <w:b w:val="0"/>
                <w:bCs w:val="0"/>
              </w:rPr>
            </w:pPr>
            <w:r w:rsidRPr="004A339E">
              <w:rPr>
                <w:rStyle w:val="Strong"/>
                <w:b w:val="0"/>
                <w:bCs w:val="0"/>
              </w:rPr>
              <w:t>2</w:t>
            </w:r>
          </w:p>
        </w:tc>
      </w:tr>
      <w:tr w:rsidR="006A17EA" w14:paraId="736ACD64" w14:textId="77777777" w:rsidTr="00F25AA7">
        <w:tc>
          <w:tcPr>
            <w:tcW w:w="850" w:type="dxa"/>
          </w:tcPr>
          <w:p w14:paraId="68736DE1" w14:textId="77777777" w:rsidR="006A17EA" w:rsidRPr="004A339E" w:rsidRDefault="006A17EA" w:rsidP="00F25AA7">
            <w:pPr>
              <w:jc w:val="center"/>
              <w:rPr>
                <w:rStyle w:val="Strong"/>
                <w:b w:val="0"/>
                <w:bCs w:val="0"/>
              </w:rPr>
            </w:pPr>
            <w:r w:rsidRPr="004A339E">
              <w:rPr>
                <w:rStyle w:val="Strong"/>
                <w:b w:val="0"/>
                <w:bCs w:val="0"/>
              </w:rPr>
              <w:t>3</w:t>
            </w:r>
          </w:p>
        </w:tc>
        <w:tc>
          <w:tcPr>
            <w:tcW w:w="2127" w:type="dxa"/>
          </w:tcPr>
          <w:p w14:paraId="2F4B3631" w14:textId="77777777" w:rsidR="006A17EA" w:rsidRPr="004A339E" w:rsidRDefault="006A17EA" w:rsidP="00F25AA7">
            <w:pPr>
              <w:jc w:val="center"/>
              <w:rPr>
                <w:rStyle w:val="Strong"/>
                <w:b w:val="0"/>
                <w:bCs w:val="0"/>
              </w:rPr>
            </w:pPr>
            <w:r w:rsidRPr="004A339E">
              <w:rPr>
                <w:rStyle w:val="Strong"/>
                <w:b w:val="0"/>
                <w:bCs w:val="0"/>
              </w:rPr>
              <w:t>4</w:t>
            </w:r>
          </w:p>
        </w:tc>
      </w:tr>
      <w:tr w:rsidR="006A17EA" w14:paraId="7AB603B8" w14:textId="77777777" w:rsidTr="00F25AA7">
        <w:tc>
          <w:tcPr>
            <w:tcW w:w="850" w:type="dxa"/>
          </w:tcPr>
          <w:p w14:paraId="63565C21" w14:textId="77777777" w:rsidR="006A17EA" w:rsidRPr="004A339E" w:rsidRDefault="006A17EA" w:rsidP="00F25AA7">
            <w:pPr>
              <w:jc w:val="center"/>
              <w:rPr>
                <w:rStyle w:val="Strong"/>
                <w:b w:val="0"/>
                <w:bCs w:val="0"/>
              </w:rPr>
            </w:pPr>
            <w:r w:rsidRPr="004A339E">
              <w:rPr>
                <w:rStyle w:val="Strong"/>
                <w:b w:val="0"/>
                <w:bCs w:val="0"/>
              </w:rPr>
              <w:t>4</w:t>
            </w:r>
          </w:p>
        </w:tc>
        <w:tc>
          <w:tcPr>
            <w:tcW w:w="2127" w:type="dxa"/>
          </w:tcPr>
          <w:p w14:paraId="03193FEC"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12E82EC" w14:textId="77777777" w:rsidTr="00F25AA7">
        <w:tc>
          <w:tcPr>
            <w:tcW w:w="850" w:type="dxa"/>
          </w:tcPr>
          <w:p w14:paraId="33B99286" w14:textId="77777777" w:rsidR="006A17EA" w:rsidRPr="004A339E" w:rsidRDefault="006A17EA" w:rsidP="00F25AA7">
            <w:pPr>
              <w:jc w:val="center"/>
              <w:rPr>
                <w:rStyle w:val="Strong"/>
                <w:b w:val="0"/>
                <w:bCs w:val="0"/>
              </w:rPr>
            </w:pPr>
            <w:r w:rsidRPr="004A339E">
              <w:rPr>
                <w:rStyle w:val="Strong"/>
                <w:b w:val="0"/>
                <w:bCs w:val="0"/>
              </w:rPr>
              <w:t>5</w:t>
            </w:r>
          </w:p>
        </w:tc>
        <w:tc>
          <w:tcPr>
            <w:tcW w:w="2127" w:type="dxa"/>
          </w:tcPr>
          <w:p w14:paraId="7136DFA4"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3B483B8E" w14:textId="77777777" w:rsidTr="00F25AA7">
        <w:tc>
          <w:tcPr>
            <w:tcW w:w="850" w:type="dxa"/>
          </w:tcPr>
          <w:p w14:paraId="50618AC0" w14:textId="77777777" w:rsidR="006A17EA" w:rsidRPr="004A339E" w:rsidRDefault="006A17EA" w:rsidP="00F25AA7">
            <w:pPr>
              <w:jc w:val="center"/>
              <w:rPr>
                <w:rStyle w:val="Strong"/>
                <w:b w:val="0"/>
                <w:bCs w:val="0"/>
              </w:rPr>
            </w:pPr>
            <w:r w:rsidRPr="004A339E">
              <w:rPr>
                <w:rStyle w:val="Strong"/>
                <w:b w:val="0"/>
                <w:bCs w:val="0"/>
              </w:rPr>
              <w:t>15</w:t>
            </w:r>
          </w:p>
        </w:tc>
        <w:tc>
          <w:tcPr>
            <w:tcW w:w="2127" w:type="dxa"/>
          </w:tcPr>
          <w:p w14:paraId="4914BA9F" w14:textId="77777777" w:rsidR="006A17EA" w:rsidRPr="004A339E" w:rsidRDefault="006A17EA" w:rsidP="00F25AA7">
            <w:pPr>
              <w:jc w:val="center"/>
              <w:rPr>
                <w:rStyle w:val="Strong"/>
                <w:b w:val="0"/>
                <w:bCs w:val="0"/>
              </w:rPr>
            </w:pPr>
            <w:r w:rsidRPr="004A339E">
              <w:rPr>
                <w:rStyle w:val="Strong"/>
                <w:b w:val="0"/>
                <w:bCs w:val="0"/>
              </w:rPr>
              <w:t>-1</w:t>
            </w:r>
          </w:p>
        </w:tc>
      </w:tr>
      <w:tr w:rsidR="006A17EA" w14:paraId="621BDEA8" w14:textId="77777777" w:rsidTr="00F25AA7">
        <w:tc>
          <w:tcPr>
            <w:tcW w:w="850" w:type="dxa"/>
          </w:tcPr>
          <w:p w14:paraId="5D218F99" w14:textId="77777777" w:rsidR="006A17EA" w:rsidRPr="004A339E" w:rsidRDefault="006A17EA" w:rsidP="00F25AA7">
            <w:pPr>
              <w:jc w:val="center"/>
              <w:rPr>
                <w:rStyle w:val="Strong"/>
                <w:b w:val="0"/>
                <w:bCs w:val="0"/>
              </w:rPr>
            </w:pPr>
            <w:r w:rsidRPr="004A339E">
              <w:rPr>
                <w:rStyle w:val="Strong"/>
                <w:b w:val="0"/>
                <w:bCs w:val="0"/>
              </w:rPr>
              <w:t>14</w:t>
            </w:r>
          </w:p>
        </w:tc>
        <w:tc>
          <w:tcPr>
            <w:tcW w:w="2127" w:type="dxa"/>
          </w:tcPr>
          <w:p w14:paraId="6B8ED8B1" w14:textId="77777777" w:rsidR="006A17EA" w:rsidRPr="004A339E" w:rsidRDefault="006A17EA" w:rsidP="00F25AA7">
            <w:pPr>
              <w:jc w:val="center"/>
              <w:rPr>
                <w:rStyle w:val="Strong"/>
                <w:b w:val="0"/>
                <w:bCs w:val="0"/>
              </w:rPr>
            </w:pPr>
            <w:r w:rsidRPr="004A339E">
              <w:rPr>
                <w:rStyle w:val="Strong"/>
                <w:b w:val="0"/>
                <w:bCs w:val="0"/>
              </w:rPr>
              <w:t>-2</w:t>
            </w:r>
          </w:p>
        </w:tc>
      </w:tr>
      <w:tr w:rsidR="006A17EA" w14:paraId="52BCA9B9" w14:textId="77777777" w:rsidTr="00F25AA7">
        <w:tc>
          <w:tcPr>
            <w:tcW w:w="850" w:type="dxa"/>
          </w:tcPr>
          <w:p w14:paraId="6239C3A6" w14:textId="77777777" w:rsidR="006A17EA" w:rsidRPr="004A339E" w:rsidRDefault="006A17EA" w:rsidP="00F25AA7">
            <w:pPr>
              <w:jc w:val="center"/>
              <w:rPr>
                <w:rStyle w:val="Strong"/>
                <w:b w:val="0"/>
                <w:bCs w:val="0"/>
              </w:rPr>
            </w:pPr>
            <w:r w:rsidRPr="004A339E">
              <w:rPr>
                <w:rStyle w:val="Strong"/>
                <w:b w:val="0"/>
                <w:bCs w:val="0"/>
              </w:rPr>
              <w:t>13</w:t>
            </w:r>
          </w:p>
        </w:tc>
        <w:tc>
          <w:tcPr>
            <w:tcW w:w="2127" w:type="dxa"/>
          </w:tcPr>
          <w:p w14:paraId="5D13915E" w14:textId="77777777" w:rsidR="006A17EA" w:rsidRPr="004A339E" w:rsidRDefault="006A17EA" w:rsidP="00F25AA7">
            <w:pPr>
              <w:jc w:val="center"/>
              <w:rPr>
                <w:rStyle w:val="Strong"/>
                <w:b w:val="0"/>
                <w:bCs w:val="0"/>
              </w:rPr>
            </w:pPr>
            <w:r w:rsidRPr="004A339E">
              <w:rPr>
                <w:rStyle w:val="Strong"/>
                <w:b w:val="0"/>
                <w:bCs w:val="0"/>
              </w:rPr>
              <w:t>-4</w:t>
            </w:r>
          </w:p>
        </w:tc>
      </w:tr>
      <w:tr w:rsidR="006A17EA" w14:paraId="3FB63703" w14:textId="77777777" w:rsidTr="00F25AA7">
        <w:tc>
          <w:tcPr>
            <w:tcW w:w="850" w:type="dxa"/>
          </w:tcPr>
          <w:p w14:paraId="2AC81199" w14:textId="77777777" w:rsidR="006A17EA" w:rsidRPr="004A339E" w:rsidRDefault="006A17EA" w:rsidP="00F25AA7">
            <w:pPr>
              <w:jc w:val="center"/>
              <w:rPr>
                <w:rStyle w:val="Strong"/>
                <w:b w:val="0"/>
                <w:bCs w:val="0"/>
              </w:rPr>
            </w:pPr>
            <w:r w:rsidRPr="004A339E">
              <w:rPr>
                <w:rStyle w:val="Strong"/>
                <w:b w:val="0"/>
                <w:bCs w:val="0"/>
              </w:rPr>
              <w:t>12</w:t>
            </w:r>
          </w:p>
        </w:tc>
        <w:tc>
          <w:tcPr>
            <w:tcW w:w="2127" w:type="dxa"/>
          </w:tcPr>
          <w:p w14:paraId="5857E9EE"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7048735" w14:textId="77777777" w:rsidTr="00F25AA7">
        <w:tc>
          <w:tcPr>
            <w:tcW w:w="850" w:type="dxa"/>
          </w:tcPr>
          <w:p w14:paraId="4C6948FA" w14:textId="77777777" w:rsidR="006A17EA" w:rsidRPr="004A339E" w:rsidRDefault="006A17EA" w:rsidP="00F25AA7">
            <w:pPr>
              <w:jc w:val="center"/>
              <w:rPr>
                <w:rStyle w:val="Strong"/>
                <w:b w:val="0"/>
                <w:bCs w:val="0"/>
              </w:rPr>
            </w:pPr>
            <w:r w:rsidRPr="004A339E">
              <w:rPr>
                <w:rStyle w:val="Strong"/>
                <w:b w:val="0"/>
                <w:bCs w:val="0"/>
              </w:rPr>
              <w:t>11</w:t>
            </w:r>
          </w:p>
        </w:tc>
        <w:tc>
          <w:tcPr>
            <w:tcW w:w="2127" w:type="dxa"/>
          </w:tcPr>
          <w:p w14:paraId="7E218552"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214866EC" w14:textId="77777777" w:rsidTr="00F25AA7">
        <w:tc>
          <w:tcPr>
            <w:tcW w:w="850" w:type="dxa"/>
          </w:tcPr>
          <w:p w14:paraId="33C3F62A" w14:textId="77777777" w:rsidR="006A17EA" w:rsidRPr="004A339E" w:rsidRDefault="006A17EA" w:rsidP="00F25AA7">
            <w:pPr>
              <w:jc w:val="center"/>
              <w:rPr>
                <w:rStyle w:val="Strong"/>
                <w:b w:val="0"/>
                <w:bCs w:val="0"/>
              </w:rPr>
            </w:pPr>
            <w:r w:rsidRPr="004A339E">
              <w:rPr>
                <w:rStyle w:val="Strong"/>
                <w:b w:val="0"/>
                <w:bCs w:val="0"/>
              </w:rPr>
              <w:t>others</w:t>
            </w:r>
          </w:p>
        </w:tc>
        <w:tc>
          <w:tcPr>
            <w:tcW w:w="2127" w:type="dxa"/>
          </w:tcPr>
          <w:p w14:paraId="7FC77109" w14:textId="77777777" w:rsidR="006A17EA" w:rsidRPr="004A339E" w:rsidRDefault="006A17EA" w:rsidP="00F25AA7">
            <w:pPr>
              <w:jc w:val="center"/>
              <w:rPr>
                <w:rStyle w:val="Strong"/>
                <w:b w:val="0"/>
                <w:bCs w:val="0"/>
              </w:rPr>
            </w:pPr>
            <w:r w:rsidRPr="004A339E">
              <w:rPr>
                <w:rStyle w:val="Strong"/>
                <w:b w:val="0"/>
                <w:bCs w:val="0"/>
              </w:rPr>
              <w:t>reserved</w:t>
            </w:r>
          </w:p>
        </w:tc>
      </w:tr>
    </w:tbl>
    <w:p w14:paraId="7AB23916" w14:textId="77777777" w:rsidR="006E4149" w:rsidRPr="006A17EA" w:rsidRDefault="006E4149" w:rsidP="006E4149">
      <w:pPr>
        <w:rPr>
          <w:rStyle w:val="Strong"/>
          <w:b w:val="0"/>
          <w:bCs w:val="0"/>
        </w:rPr>
      </w:pPr>
    </w:p>
    <w:tbl>
      <w:tblPr>
        <w:tblStyle w:val="TableGrid"/>
        <w:tblW w:w="0" w:type="auto"/>
        <w:tblInd w:w="704" w:type="dxa"/>
        <w:tblLook w:val="04A0" w:firstRow="1" w:lastRow="0" w:firstColumn="1" w:lastColumn="0" w:noHBand="0" w:noVBand="1"/>
      </w:tblPr>
      <w:tblGrid>
        <w:gridCol w:w="992"/>
        <w:gridCol w:w="2127"/>
      </w:tblGrid>
      <w:tr w:rsidR="006A17EA" w:rsidRPr="006A17EA" w14:paraId="7B9239FC" w14:textId="77777777" w:rsidTr="006A17EA">
        <w:tc>
          <w:tcPr>
            <w:tcW w:w="992" w:type="dxa"/>
          </w:tcPr>
          <w:p w14:paraId="6504AF93" w14:textId="6399636C" w:rsidR="006A17EA" w:rsidRPr="006A17EA" w:rsidRDefault="006A17EA" w:rsidP="006A17EA">
            <w:pPr>
              <w:jc w:val="center"/>
              <w:rPr>
                <w:rStyle w:val="Strong"/>
                <w:b w:val="0"/>
                <w:bCs w:val="0"/>
              </w:rPr>
            </w:pPr>
            <w:r w:rsidRPr="006A17EA">
              <w:rPr>
                <w:rStyle w:val="Strong"/>
                <w:b w:val="0"/>
                <w:bCs w:val="0"/>
              </w:rPr>
              <w:t>Ai</w:t>
            </w:r>
            <w:r w:rsidRPr="006A17EA">
              <w:rPr>
                <w:rStyle w:val="Strong"/>
                <w:b w:val="0"/>
                <w:bCs w:val="0"/>
                <w:vertAlign w:val="subscript"/>
              </w:rPr>
              <w:t>2</w:t>
            </w:r>
            <w:r w:rsidRPr="006A17EA">
              <w:rPr>
                <w:rStyle w:val="Strong"/>
                <w:b w:val="0"/>
                <w:bCs w:val="0"/>
              </w:rPr>
              <w:t xml:space="preserve"> / Bi</w:t>
            </w:r>
            <w:r w:rsidRPr="006A17EA">
              <w:rPr>
                <w:rStyle w:val="Strong"/>
                <w:b w:val="0"/>
                <w:bCs w:val="0"/>
                <w:vertAlign w:val="subscript"/>
              </w:rPr>
              <w:t>2</w:t>
            </w:r>
          </w:p>
        </w:tc>
        <w:tc>
          <w:tcPr>
            <w:tcW w:w="2127" w:type="dxa"/>
          </w:tcPr>
          <w:p w14:paraId="7FD077D6" w14:textId="77777777" w:rsidR="006A17EA" w:rsidRPr="006A17EA" w:rsidRDefault="006A17EA" w:rsidP="006E4149">
            <w:pPr>
              <w:rPr>
                <w:rStyle w:val="Strong"/>
                <w:b w:val="0"/>
                <w:bCs w:val="0"/>
              </w:rPr>
            </w:pPr>
          </w:p>
        </w:tc>
      </w:tr>
      <w:tr w:rsidR="006A17EA" w:rsidRPr="006A17EA" w14:paraId="69C03CAD" w14:textId="77777777" w:rsidTr="006A17EA">
        <w:tc>
          <w:tcPr>
            <w:tcW w:w="992" w:type="dxa"/>
          </w:tcPr>
          <w:p w14:paraId="33C77275" w14:textId="4E8C87CE" w:rsidR="006A17EA" w:rsidRPr="006A17EA" w:rsidRDefault="006A17EA" w:rsidP="006A17EA">
            <w:pPr>
              <w:jc w:val="center"/>
              <w:rPr>
                <w:rStyle w:val="Strong"/>
                <w:b w:val="0"/>
                <w:bCs w:val="0"/>
              </w:rPr>
            </w:pPr>
            <w:r w:rsidRPr="006A17EA">
              <w:rPr>
                <w:rStyle w:val="Strong"/>
                <w:b w:val="0"/>
                <w:bCs w:val="0"/>
              </w:rPr>
              <w:t>0</w:t>
            </w:r>
          </w:p>
        </w:tc>
        <w:tc>
          <w:tcPr>
            <w:tcW w:w="2127" w:type="dxa"/>
          </w:tcPr>
          <w:p w14:paraId="057EBA5D" w14:textId="53768F2E" w:rsidR="006A17EA" w:rsidRPr="006A17EA" w:rsidRDefault="006A17EA" w:rsidP="006E4149">
            <w:pPr>
              <w:rPr>
                <w:rStyle w:val="Strong"/>
                <w:b w:val="0"/>
                <w:bCs w:val="0"/>
              </w:rPr>
            </w:pPr>
            <w:r w:rsidRPr="006A17EA">
              <w:rPr>
                <w:rStyle w:val="Strong"/>
                <w:b w:val="0"/>
                <w:bCs w:val="0"/>
              </w:rPr>
              <w:t>No change</w:t>
            </w:r>
          </w:p>
        </w:tc>
      </w:tr>
      <w:tr w:rsidR="006A17EA" w:rsidRPr="006A17EA" w14:paraId="6146A1FB" w14:textId="77777777" w:rsidTr="006A17EA">
        <w:tc>
          <w:tcPr>
            <w:tcW w:w="992" w:type="dxa"/>
          </w:tcPr>
          <w:p w14:paraId="0EE4B036" w14:textId="0042BC30" w:rsidR="006A17EA" w:rsidRPr="006A17EA" w:rsidRDefault="006A17EA" w:rsidP="006A17EA">
            <w:pPr>
              <w:jc w:val="center"/>
              <w:rPr>
                <w:rStyle w:val="Strong"/>
                <w:b w:val="0"/>
                <w:bCs w:val="0"/>
              </w:rPr>
            </w:pPr>
            <w:r w:rsidRPr="006A17EA">
              <w:rPr>
                <w:rStyle w:val="Strong"/>
                <w:b w:val="0"/>
                <w:bCs w:val="0"/>
              </w:rPr>
              <w:t>1</w:t>
            </w:r>
          </w:p>
        </w:tc>
        <w:tc>
          <w:tcPr>
            <w:tcW w:w="2127" w:type="dxa"/>
          </w:tcPr>
          <w:p w14:paraId="7648C8A7" w14:textId="7AB1FF98" w:rsidR="006A17EA" w:rsidRPr="006A17EA" w:rsidRDefault="006A17EA" w:rsidP="006E4149">
            <w:pPr>
              <w:rPr>
                <w:rStyle w:val="Strong"/>
                <w:b w:val="0"/>
                <w:bCs w:val="0"/>
              </w:rPr>
            </w:pPr>
            <w:r w:rsidRPr="006A17EA">
              <w:rPr>
                <w:rStyle w:val="Strong"/>
                <w:b w:val="0"/>
                <w:bCs w:val="0"/>
              </w:rPr>
              <w:t>Increment</w:t>
            </w:r>
          </w:p>
        </w:tc>
      </w:tr>
      <w:tr w:rsidR="006A17EA" w:rsidRPr="006A17EA" w14:paraId="41FA651F" w14:textId="77777777" w:rsidTr="006A17EA">
        <w:tc>
          <w:tcPr>
            <w:tcW w:w="992" w:type="dxa"/>
          </w:tcPr>
          <w:p w14:paraId="6DC10900" w14:textId="1B3A2274" w:rsidR="006A17EA" w:rsidRPr="006A17EA" w:rsidRDefault="006A17EA" w:rsidP="006A17EA">
            <w:pPr>
              <w:jc w:val="center"/>
              <w:rPr>
                <w:rStyle w:val="Strong"/>
                <w:b w:val="0"/>
                <w:bCs w:val="0"/>
              </w:rPr>
            </w:pPr>
            <w:r w:rsidRPr="006A17EA">
              <w:rPr>
                <w:rStyle w:val="Strong"/>
                <w:b w:val="0"/>
                <w:bCs w:val="0"/>
              </w:rPr>
              <w:t>2</w:t>
            </w:r>
          </w:p>
        </w:tc>
        <w:tc>
          <w:tcPr>
            <w:tcW w:w="2127" w:type="dxa"/>
          </w:tcPr>
          <w:p w14:paraId="218337A4" w14:textId="59A9CF9B" w:rsidR="006A17EA" w:rsidRPr="006A17EA" w:rsidRDefault="006A17EA" w:rsidP="006E4149">
            <w:pPr>
              <w:rPr>
                <w:rStyle w:val="Strong"/>
                <w:b w:val="0"/>
                <w:bCs w:val="0"/>
              </w:rPr>
            </w:pPr>
            <w:r w:rsidRPr="006A17EA">
              <w:rPr>
                <w:rStyle w:val="Strong"/>
                <w:b w:val="0"/>
                <w:bCs w:val="0"/>
              </w:rPr>
              <w:t>Decrement</w:t>
            </w:r>
          </w:p>
        </w:tc>
      </w:tr>
      <w:tr w:rsidR="006A17EA" w:rsidRPr="006A17EA" w14:paraId="44B814C5" w14:textId="77777777" w:rsidTr="006A17EA">
        <w:tc>
          <w:tcPr>
            <w:tcW w:w="992" w:type="dxa"/>
          </w:tcPr>
          <w:p w14:paraId="3E06283C" w14:textId="20488BA5" w:rsidR="006A17EA" w:rsidRPr="006A17EA" w:rsidRDefault="006A17EA" w:rsidP="006A17EA">
            <w:pPr>
              <w:jc w:val="center"/>
              <w:rPr>
                <w:rStyle w:val="Strong"/>
                <w:b w:val="0"/>
                <w:bCs w:val="0"/>
              </w:rPr>
            </w:pPr>
            <w:r w:rsidRPr="006A17EA">
              <w:rPr>
                <w:rStyle w:val="Strong"/>
                <w:b w:val="0"/>
                <w:bCs w:val="0"/>
              </w:rPr>
              <w:t>3</w:t>
            </w:r>
          </w:p>
        </w:tc>
        <w:tc>
          <w:tcPr>
            <w:tcW w:w="2127" w:type="dxa"/>
          </w:tcPr>
          <w:p w14:paraId="0D4254B3" w14:textId="31B8548C" w:rsidR="006A17EA" w:rsidRPr="006A17EA" w:rsidRDefault="006A17EA" w:rsidP="006E4149">
            <w:pPr>
              <w:rPr>
                <w:rStyle w:val="Strong"/>
                <w:b w:val="0"/>
                <w:bCs w:val="0"/>
              </w:rPr>
            </w:pPr>
            <w:r w:rsidRPr="006A17EA">
              <w:rPr>
                <w:rStyle w:val="Strong"/>
                <w:b w:val="0"/>
                <w:bCs w:val="0"/>
              </w:rPr>
              <w:t>reserved</w:t>
            </w:r>
          </w:p>
        </w:tc>
      </w:tr>
    </w:tbl>
    <w:p w14:paraId="5C06191E" w14:textId="77777777" w:rsidR="006A17EA" w:rsidRPr="006A17EA" w:rsidRDefault="006A17EA" w:rsidP="006E4149">
      <w:pPr>
        <w:rPr>
          <w:rStyle w:val="Strong"/>
          <w:b w:val="0"/>
          <w:bCs w:val="0"/>
        </w:rPr>
      </w:pPr>
    </w:p>
    <w:p w14:paraId="6B57823E" w14:textId="77777777" w:rsidR="006A17EA" w:rsidRPr="006A17EA" w:rsidRDefault="006A17EA" w:rsidP="006E4149">
      <w:pPr>
        <w:rPr>
          <w:rStyle w:val="Strong"/>
          <w:b w:val="0"/>
          <w:bCs w:val="0"/>
        </w:rPr>
      </w:pPr>
    </w:p>
    <w:p w14:paraId="0A3C6D3F" w14:textId="0A410039" w:rsidR="006E4149" w:rsidRDefault="006E4149" w:rsidP="006E4149">
      <w:pPr>
        <w:rPr>
          <w:rStyle w:val="Strong"/>
        </w:rPr>
      </w:pPr>
      <w:r>
        <w:rPr>
          <w:rStyle w:val="Strong"/>
        </w:rPr>
        <w:t>Assembler Example</w:t>
      </w:r>
    </w:p>
    <w:p w14:paraId="4B37B51F" w14:textId="77777777" w:rsidR="006E4149" w:rsidRDefault="006E4149" w:rsidP="006E4149">
      <w:pPr>
        <w:spacing w:after="0"/>
        <w:ind w:left="720"/>
      </w:pPr>
      <w:r>
        <w:t>LDI LC,200</w:t>
      </w:r>
    </w:p>
    <w:p w14:paraId="332C38AF" w14:textId="0790461F" w:rsidR="006E4149" w:rsidRDefault="006E4149" w:rsidP="006E4149">
      <w:pPr>
        <w:spacing w:after="0"/>
        <w:ind w:left="720"/>
        <w:rPr>
          <w:rStyle w:val="Strong"/>
        </w:rPr>
      </w:pPr>
      <w:r>
        <w:t>BMOV</w:t>
      </w:r>
      <w:r w:rsidR="006A17EA">
        <w:t>.</w:t>
      </w:r>
      <w:r>
        <w:t>B [Ra]+,[Rb]+</w:t>
      </w:r>
    </w:p>
    <w:p w14:paraId="428763EC" w14:textId="77777777" w:rsidR="006E4149" w:rsidRDefault="006E4149" w:rsidP="006E4149">
      <w:pPr>
        <w:rPr>
          <w:rStyle w:val="Strong"/>
        </w:rPr>
      </w:pPr>
    </w:p>
    <w:p w14:paraId="5F11201C" w14:textId="77777777" w:rsidR="006E4149" w:rsidRPr="002C6BF0" w:rsidRDefault="006E4149" w:rsidP="006E4149">
      <w:r>
        <w:rPr>
          <w:rStyle w:val="Strong"/>
        </w:rPr>
        <w:t xml:space="preserve">Execution Units: </w:t>
      </w:r>
      <w:r>
        <w:t>Memory</w:t>
      </w:r>
    </w:p>
    <w:p w14:paraId="2F09C809" w14:textId="77777777" w:rsidR="006E4149" w:rsidRPr="00F1424E" w:rsidRDefault="006E4149" w:rsidP="006E4149">
      <w:pPr>
        <w:rPr>
          <w:rStyle w:val="Strong"/>
        </w:rPr>
      </w:pPr>
      <w:r w:rsidRPr="00F1424E">
        <w:rPr>
          <w:rStyle w:val="Strong"/>
        </w:rPr>
        <w:t>Operation:</w:t>
      </w:r>
    </w:p>
    <w:p w14:paraId="254BD065" w14:textId="77777777" w:rsidR="006E4149" w:rsidRDefault="006E4149" w:rsidP="006E4149">
      <w:pPr>
        <w:spacing w:after="0"/>
        <w:ind w:left="720"/>
        <w:rPr>
          <w:sz w:val="18"/>
        </w:rPr>
      </w:pPr>
      <w:r>
        <w:rPr>
          <w:sz w:val="18"/>
        </w:rPr>
        <w:t>temp = 0</w:t>
      </w:r>
    </w:p>
    <w:p w14:paraId="68868556" w14:textId="77777777" w:rsidR="006E4149" w:rsidRDefault="006E4149" w:rsidP="006E4149">
      <w:pPr>
        <w:spacing w:after="0"/>
        <w:ind w:left="720"/>
        <w:rPr>
          <w:sz w:val="18"/>
        </w:rPr>
      </w:pPr>
      <w:r>
        <w:rPr>
          <w:sz w:val="18"/>
        </w:rPr>
        <w:t>while</w:t>
      </w:r>
      <w:r w:rsidRPr="00C9060E">
        <w:rPr>
          <w:sz w:val="18"/>
        </w:rPr>
        <w:t xml:space="preserve"> LC &lt;&gt; 0</w:t>
      </w:r>
    </w:p>
    <w:p w14:paraId="0BB61B7F" w14:textId="77777777" w:rsidR="006E4149" w:rsidRPr="00C9060E" w:rsidRDefault="006E4149" w:rsidP="006E4149">
      <w:pPr>
        <w:spacing w:after="0"/>
        <w:ind w:left="720"/>
        <w:rPr>
          <w:sz w:val="18"/>
        </w:rPr>
      </w:pPr>
      <w:r>
        <w:rPr>
          <w:sz w:val="18"/>
        </w:rPr>
        <w:tab/>
        <w:t>t0 = mem[Ra]</w:t>
      </w:r>
    </w:p>
    <w:p w14:paraId="64499626" w14:textId="77777777" w:rsidR="006E4149" w:rsidRDefault="006E4149" w:rsidP="006E4149">
      <w:pPr>
        <w:spacing w:after="0"/>
        <w:ind w:left="720" w:firstLine="720"/>
        <w:rPr>
          <w:sz w:val="18"/>
        </w:rPr>
      </w:pPr>
      <w:r w:rsidRPr="00C9060E">
        <w:rPr>
          <w:sz w:val="18"/>
        </w:rPr>
        <w:t>mem[R</w:t>
      </w:r>
      <w:r>
        <w:rPr>
          <w:sz w:val="18"/>
        </w:rPr>
        <w:t>b</w:t>
      </w:r>
      <w:r w:rsidRPr="00C9060E">
        <w:rPr>
          <w:sz w:val="18"/>
        </w:rPr>
        <w:t xml:space="preserve">] = </w:t>
      </w:r>
      <w:r>
        <w:rPr>
          <w:sz w:val="18"/>
        </w:rPr>
        <w:t>t0</w:t>
      </w:r>
    </w:p>
    <w:p w14:paraId="761226CA" w14:textId="77777777" w:rsidR="006E4149" w:rsidRDefault="006E4149" w:rsidP="006E4149">
      <w:pPr>
        <w:spacing w:after="0"/>
        <w:ind w:left="720" w:firstLine="720"/>
        <w:rPr>
          <w:sz w:val="18"/>
          <w:vertAlign w:val="subscript"/>
        </w:rPr>
      </w:pPr>
      <w:r>
        <w:rPr>
          <w:sz w:val="18"/>
        </w:rPr>
        <w:t>Ra = Ra + amt</w:t>
      </w:r>
    </w:p>
    <w:p w14:paraId="3166FE4F" w14:textId="77777777" w:rsidR="006E4149" w:rsidRPr="00C9060E" w:rsidRDefault="006E4149" w:rsidP="006E4149">
      <w:pPr>
        <w:spacing w:after="0"/>
        <w:ind w:left="720" w:firstLine="720"/>
        <w:rPr>
          <w:sz w:val="18"/>
        </w:rPr>
      </w:pPr>
      <w:r>
        <w:rPr>
          <w:sz w:val="18"/>
        </w:rPr>
        <w:lastRenderedPageBreak/>
        <w:t>Rb</w:t>
      </w:r>
      <w:r w:rsidRPr="008A37E9">
        <w:rPr>
          <w:sz w:val="18"/>
        </w:rPr>
        <w:t xml:space="preserve"> =</w:t>
      </w:r>
      <w:r>
        <w:rPr>
          <w:sz w:val="18"/>
        </w:rPr>
        <w:t xml:space="preserve"> Rb + amt</w:t>
      </w:r>
    </w:p>
    <w:p w14:paraId="5736D7F7" w14:textId="77777777" w:rsidR="006E4149" w:rsidRPr="001737C0" w:rsidRDefault="006E4149" w:rsidP="006E4149">
      <w:pPr>
        <w:ind w:left="1440"/>
        <w:rPr>
          <w:sz w:val="18"/>
          <w:szCs w:val="18"/>
        </w:rPr>
      </w:pPr>
      <w:r w:rsidRPr="001737C0">
        <w:rPr>
          <w:sz w:val="18"/>
          <w:szCs w:val="18"/>
        </w:rPr>
        <w:t>LC = LC – 1</w:t>
      </w:r>
    </w:p>
    <w:p w14:paraId="651D2216" w14:textId="77777777" w:rsidR="00DB1E11" w:rsidRDefault="00DB1E11">
      <w:pPr>
        <w:rPr>
          <w:rFonts w:eastAsiaTheme="majorEastAsia" w:cstheme="majorBidi"/>
          <w:b/>
          <w:bCs/>
          <w:sz w:val="40"/>
        </w:rPr>
      </w:pPr>
      <w:r>
        <w:br w:type="page"/>
      </w:r>
    </w:p>
    <w:p w14:paraId="500E3ABE" w14:textId="29B18454" w:rsidR="00DB1E11" w:rsidRDefault="00DB1E11" w:rsidP="00DB1E11">
      <w:pPr>
        <w:pStyle w:val="Heading3"/>
      </w:pPr>
      <w:r>
        <w:lastRenderedPageBreak/>
        <w:t xml:space="preserve">BSET – </w:t>
      </w:r>
      <w:bookmarkEnd w:id="251"/>
      <w:r>
        <w:t>Block Set</w:t>
      </w:r>
    </w:p>
    <w:p w14:paraId="4CF05C15" w14:textId="77777777" w:rsidR="00DB1E11" w:rsidRPr="00F1424E" w:rsidRDefault="00DB1E11" w:rsidP="00DB1E11">
      <w:pPr>
        <w:rPr>
          <w:rStyle w:val="Strong"/>
        </w:rPr>
      </w:pPr>
      <w:r w:rsidRPr="00F1424E">
        <w:rPr>
          <w:rStyle w:val="Strong"/>
        </w:rPr>
        <w:t>Description:</w:t>
      </w:r>
    </w:p>
    <w:p w14:paraId="3C098013" w14:textId="04D951F4" w:rsidR="00DB1E11" w:rsidRDefault="00DB1E11" w:rsidP="00DB1E11">
      <w:pPr>
        <w:ind w:left="720"/>
      </w:pPr>
      <w:r>
        <w:t>This instruction stores data contained in register R</w:t>
      </w:r>
      <w:r w:rsidR="006E4149">
        <w:t>a</w:t>
      </w:r>
      <w:r>
        <w:t xml:space="preserve"> to consecutive memory locations beginning at the address in R</w:t>
      </w:r>
      <w:r w:rsidR="006E4149">
        <w:t>b</w:t>
      </w:r>
      <w:r>
        <w:t xml:space="preserve"> until the loop counter reaches zero. R</w:t>
      </w:r>
      <w:r w:rsidR="006E4149">
        <w:t>b</w:t>
      </w:r>
      <w:r>
        <w:t xml:space="preserve"> is updated by the number of bytes written. The data address must be appropriately aligned.</w:t>
      </w:r>
    </w:p>
    <w:p w14:paraId="538328B3" w14:textId="77777777" w:rsidR="00DB1E11" w:rsidRDefault="00DB1E11" w:rsidP="00DB1E11">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1D6527" w:rsidRPr="00790AD0" w14:paraId="79982EA0" w14:textId="77777777" w:rsidTr="00F25AA7">
        <w:tc>
          <w:tcPr>
            <w:tcW w:w="827" w:type="dxa"/>
            <w:tcBorders>
              <w:top w:val="nil"/>
              <w:left w:val="nil"/>
              <w:bottom w:val="single" w:sz="4" w:space="0" w:color="auto"/>
              <w:right w:val="nil"/>
            </w:tcBorders>
          </w:tcPr>
          <w:p w14:paraId="26062201" w14:textId="77777777" w:rsidR="001D6527" w:rsidRDefault="001D652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45356AE" w14:textId="77777777" w:rsidR="001D6527" w:rsidRDefault="001D652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C3134A5" w14:textId="77777777" w:rsidR="001D6527" w:rsidRDefault="001D652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6BD52D8" w14:textId="77777777" w:rsidR="001D6527" w:rsidRDefault="001D6527"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81FE516" w14:textId="77777777" w:rsidR="001D6527" w:rsidRDefault="001D6527"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AA454D0" w14:textId="77777777" w:rsidR="001D6527" w:rsidRDefault="001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565E8B" w14:textId="77777777" w:rsidR="001D6527" w:rsidRPr="00790AD0" w:rsidRDefault="001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75D010" w14:textId="77777777" w:rsidR="001D6527" w:rsidRPr="00790AD0" w:rsidRDefault="001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BBE04A" w14:textId="77777777" w:rsidR="001D6527" w:rsidRPr="00790AD0" w:rsidRDefault="001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6527" w14:paraId="5B406FD0" w14:textId="77777777" w:rsidTr="00F25AA7">
        <w:tc>
          <w:tcPr>
            <w:tcW w:w="827" w:type="dxa"/>
            <w:tcBorders>
              <w:top w:val="single" w:sz="4" w:space="0" w:color="auto"/>
              <w:left w:val="single" w:sz="4" w:space="0" w:color="auto"/>
              <w:bottom w:val="single" w:sz="4" w:space="0" w:color="auto"/>
              <w:right w:val="single" w:sz="4" w:space="0" w:color="auto"/>
            </w:tcBorders>
          </w:tcPr>
          <w:p w14:paraId="5E41B5B8" w14:textId="77777777" w:rsidR="001D6527" w:rsidRDefault="001D652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E54EF4" w14:textId="77777777" w:rsidR="001D6527" w:rsidRDefault="001D652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2AAD4" w14:textId="77777777" w:rsidR="001D6527" w:rsidRDefault="001D6527"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3045BC" w14:textId="77777777" w:rsidR="001D6527" w:rsidRDefault="001D6527"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EFF20B" w14:textId="77777777" w:rsidR="001D6527" w:rsidRDefault="001D6527"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258B67" w14:textId="77777777" w:rsidR="001D6527" w:rsidRDefault="001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1CE8D" w14:textId="77777777" w:rsidR="001D6527" w:rsidRDefault="001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3DD2DD" w14:textId="0AFD9D9F" w:rsidR="001D6527" w:rsidRDefault="001D652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CF2162" w14:textId="63FE79DF" w:rsidR="001D6527" w:rsidRDefault="001D6527" w:rsidP="00F25AA7">
            <w:pPr>
              <w:spacing w:after="0"/>
              <w:jc w:val="center"/>
            </w:pPr>
            <w:r>
              <w:t>110</w:t>
            </w:r>
            <w:r>
              <w:rPr>
                <w:vertAlign w:val="subscript"/>
              </w:rPr>
              <w:t>7</w:t>
            </w:r>
          </w:p>
        </w:tc>
      </w:tr>
    </w:tbl>
    <w:p w14:paraId="6166792D" w14:textId="77777777" w:rsidR="001D6527" w:rsidRDefault="001D6527" w:rsidP="00DB1E11">
      <w:pPr>
        <w:rPr>
          <w:rStyle w:val="Strong"/>
        </w:rPr>
      </w:pPr>
    </w:p>
    <w:tbl>
      <w:tblPr>
        <w:tblStyle w:val="TableGrid"/>
        <w:tblW w:w="0" w:type="auto"/>
        <w:tblInd w:w="846" w:type="dxa"/>
        <w:tblLook w:val="04A0" w:firstRow="1" w:lastRow="0" w:firstColumn="1" w:lastColumn="0" w:noHBand="0" w:noVBand="1"/>
      </w:tblPr>
      <w:tblGrid>
        <w:gridCol w:w="850"/>
        <w:gridCol w:w="2127"/>
      </w:tblGrid>
      <w:tr w:rsidR="00DB1E11" w14:paraId="54C80093" w14:textId="77777777" w:rsidTr="00F25AA7">
        <w:tc>
          <w:tcPr>
            <w:tcW w:w="850" w:type="dxa"/>
          </w:tcPr>
          <w:p w14:paraId="775B7F2B" w14:textId="77777777" w:rsidR="00DB1E11" w:rsidRPr="004A339E" w:rsidRDefault="00DB1E11"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0C2A7B47" w14:textId="77777777" w:rsidR="00DB1E11" w:rsidRPr="004A339E" w:rsidRDefault="00DB1E11" w:rsidP="00F25AA7">
            <w:pPr>
              <w:jc w:val="center"/>
              <w:rPr>
                <w:rStyle w:val="Strong"/>
                <w:b w:val="0"/>
                <w:bCs w:val="0"/>
              </w:rPr>
            </w:pPr>
            <w:r w:rsidRPr="004A339E">
              <w:rPr>
                <w:rStyle w:val="Strong"/>
                <w:b w:val="0"/>
                <w:bCs w:val="0"/>
              </w:rPr>
              <w:t>Adjustment Amount</w:t>
            </w:r>
          </w:p>
        </w:tc>
      </w:tr>
      <w:tr w:rsidR="00DB1E11" w14:paraId="2F32738A" w14:textId="77777777" w:rsidTr="00F25AA7">
        <w:tc>
          <w:tcPr>
            <w:tcW w:w="850" w:type="dxa"/>
          </w:tcPr>
          <w:p w14:paraId="17CAE092" w14:textId="77777777" w:rsidR="00DB1E11" w:rsidRPr="004A339E" w:rsidRDefault="00DB1E11" w:rsidP="00F25AA7">
            <w:pPr>
              <w:jc w:val="center"/>
              <w:rPr>
                <w:rStyle w:val="Strong"/>
                <w:b w:val="0"/>
                <w:bCs w:val="0"/>
              </w:rPr>
            </w:pPr>
            <w:r w:rsidRPr="004A339E">
              <w:rPr>
                <w:rStyle w:val="Strong"/>
                <w:b w:val="0"/>
                <w:bCs w:val="0"/>
              </w:rPr>
              <w:t>1</w:t>
            </w:r>
          </w:p>
        </w:tc>
        <w:tc>
          <w:tcPr>
            <w:tcW w:w="2127" w:type="dxa"/>
          </w:tcPr>
          <w:p w14:paraId="5D15FA5C" w14:textId="77777777" w:rsidR="00DB1E11" w:rsidRPr="004A339E" w:rsidRDefault="00DB1E11" w:rsidP="00F25AA7">
            <w:pPr>
              <w:jc w:val="center"/>
              <w:rPr>
                <w:rStyle w:val="Strong"/>
                <w:b w:val="0"/>
                <w:bCs w:val="0"/>
              </w:rPr>
            </w:pPr>
            <w:r w:rsidRPr="004A339E">
              <w:rPr>
                <w:rStyle w:val="Strong"/>
                <w:b w:val="0"/>
                <w:bCs w:val="0"/>
              </w:rPr>
              <w:t>1</w:t>
            </w:r>
          </w:p>
        </w:tc>
      </w:tr>
      <w:tr w:rsidR="00DB1E11" w14:paraId="2C23A93F" w14:textId="77777777" w:rsidTr="00F25AA7">
        <w:tc>
          <w:tcPr>
            <w:tcW w:w="850" w:type="dxa"/>
          </w:tcPr>
          <w:p w14:paraId="3D873FFD" w14:textId="77777777" w:rsidR="00DB1E11" w:rsidRPr="004A339E" w:rsidRDefault="00DB1E11" w:rsidP="00F25AA7">
            <w:pPr>
              <w:jc w:val="center"/>
              <w:rPr>
                <w:rStyle w:val="Strong"/>
                <w:b w:val="0"/>
                <w:bCs w:val="0"/>
              </w:rPr>
            </w:pPr>
            <w:r w:rsidRPr="004A339E">
              <w:rPr>
                <w:rStyle w:val="Strong"/>
                <w:b w:val="0"/>
                <w:bCs w:val="0"/>
              </w:rPr>
              <w:t>2</w:t>
            </w:r>
          </w:p>
        </w:tc>
        <w:tc>
          <w:tcPr>
            <w:tcW w:w="2127" w:type="dxa"/>
          </w:tcPr>
          <w:p w14:paraId="08AE91FF" w14:textId="77777777" w:rsidR="00DB1E11" w:rsidRPr="004A339E" w:rsidRDefault="00DB1E11" w:rsidP="00F25AA7">
            <w:pPr>
              <w:jc w:val="center"/>
              <w:rPr>
                <w:rStyle w:val="Strong"/>
                <w:b w:val="0"/>
                <w:bCs w:val="0"/>
              </w:rPr>
            </w:pPr>
            <w:r w:rsidRPr="004A339E">
              <w:rPr>
                <w:rStyle w:val="Strong"/>
                <w:b w:val="0"/>
                <w:bCs w:val="0"/>
              </w:rPr>
              <w:t>2</w:t>
            </w:r>
          </w:p>
        </w:tc>
      </w:tr>
      <w:tr w:rsidR="00DB1E11" w14:paraId="07F8A851" w14:textId="77777777" w:rsidTr="00F25AA7">
        <w:tc>
          <w:tcPr>
            <w:tcW w:w="850" w:type="dxa"/>
          </w:tcPr>
          <w:p w14:paraId="6F20A5E8" w14:textId="77777777" w:rsidR="00DB1E11" w:rsidRPr="004A339E" w:rsidRDefault="00DB1E11" w:rsidP="00F25AA7">
            <w:pPr>
              <w:jc w:val="center"/>
              <w:rPr>
                <w:rStyle w:val="Strong"/>
                <w:b w:val="0"/>
                <w:bCs w:val="0"/>
              </w:rPr>
            </w:pPr>
            <w:r w:rsidRPr="004A339E">
              <w:rPr>
                <w:rStyle w:val="Strong"/>
                <w:b w:val="0"/>
                <w:bCs w:val="0"/>
              </w:rPr>
              <w:t>3</w:t>
            </w:r>
          </w:p>
        </w:tc>
        <w:tc>
          <w:tcPr>
            <w:tcW w:w="2127" w:type="dxa"/>
          </w:tcPr>
          <w:p w14:paraId="5289B52F" w14:textId="77777777" w:rsidR="00DB1E11" w:rsidRPr="004A339E" w:rsidRDefault="00DB1E11" w:rsidP="00F25AA7">
            <w:pPr>
              <w:jc w:val="center"/>
              <w:rPr>
                <w:rStyle w:val="Strong"/>
                <w:b w:val="0"/>
                <w:bCs w:val="0"/>
              </w:rPr>
            </w:pPr>
            <w:r w:rsidRPr="004A339E">
              <w:rPr>
                <w:rStyle w:val="Strong"/>
                <w:b w:val="0"/>
                <w:bCs w:val="0"/>
              </w:rPr>
              <w:t>4</w:t>
            </w:r>
          </w:p>
        </w:tc>
      </w:tr>
      <w:tr w:rsidR="00DB1E11" w14:paraId="610F4FA8" w14:textId="77777777" w:rsidTr="00F25AA7">
        <w:tc>
          <w:tcPr>
            <w:tcW w:w="850" w:type="dxa"/>
          </w:tcPr>
          <w:p w14:paraId="695DCF8A" w14:textId="77777777" w:rsidR="00DB1E11" w:rsidRPr="004A339E" w:rsidRDefault="00DB1E11" w:rsidP="00F25AA7">
            <w:pPr>
              <w:jc w:val="center"/>
              <w:rPr>
                <w:rStyle w:val="Strong"/>
                <w:b w:val="0"/>
                <w:bCs w:val="0"/>
              </w:rPr>
            </w:pPr>
            <w:r w:rsidRPr="004A339E">
              <w:rPr>
                <w:rStyle w:val="Strong"/>
                <w:b w:val="0"/>
                <w:bCs w:val="0"/>
              </w:rPr>
              <w:t>4</w:t>
            </w:r>
          </w:p>
        </w:tc>
        <w:tc>
          <w:tcPr>
            <w:tcW w:w="2127" w:type="dxa"/>
          </w:tcPr>
          <w:p w14:paraId="4EEFD01A" w14:textId="77777777" w:rsidR="00DB1E11" w:rsidRPr="004A339E" w:rsidRDefault="00DB1E11" w:rsidP="00F25AA7">
            <w:pPr>
              <w:jc w:val="center"/>
              <w:rPr>
                <w:rStyle w:val="Strong"/>
                <w:b w:val="0"/>
                <w:bCs w:val="0"/>
              </w:rPr>
            </w:pPr>
            <w:r w:rsidRPr="004A339E">
              <w:rPr>
                <w:rStyle w:val="Strong"/>
                <w:b w:val="0"/>
                <w:bCs w:val="0"/>
              </w:rPr>
              <w:t>8</w:t>
            </w:r>
          </w:p>
        </w:tc>
      </w:tr>
      <w:tr w:rsidR="00DB1E11" w14:paraId="0713610B" w14:textId="77777777" w:rsidTr="00F25AA7">
        <w:tc>
          <w:tcPr>
            <w:tcW w:w="850" w:type="dxa"/>
          </w:tcPr>
          <w:p w14:paraId="236FD48C" w14:textId="77777777" w:rsidR="00DB1E11" w:rsidRPr="004A339E" w:rsidRDefault="00DB1E11" w:rsidP="00F25AA7">
            <w:pPr>
              <w:jc w:val="center"/>
              <w:rPr>
                <w:rStyle w:val="Strong"/>
                <w:b w:val="0"/>
                <w:bCs w:val="0"/>
              </w:rPr>
            </w:pPr>
            <w:r w:rsidRPr="004A339E">
              <w:rPr>
                <w:rStyle w:val="Strong"/>
                <w:b w:val="0"/>
                <w:bCs w:val="0"/>
              </w:rPr>
              <w:t>5</w:t>
            </w:r>
          </w:p>
        </w:tc>
        <w:tc>
          <w:tcPr>
            <w:tcW w:w="2127" w:type="dxa"/>
          </w:tcPr>
          <w:p w14:paraId="1439C3A6"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5B11D725" w14:textId="77777777" w:rsidTr="00F25AA7">
        <w:tc>
          <w:tcPr>
            <w:tcW w:w="850" w:type="dxa"/>
          </w:tcPr>
          <w:p w14:paraId="0D7E9D25" w14:textId="77777777" w:rsidR="00DB1E11" w:rsidRPr="004A339E" w:rsidRDefault="00DB1E11" w:rsidP="00F25AA7">
            <w:pPr>
              <w:jc w:val="center"/>
              <w:rPr>
                <w:rStyle w:val="Strong"/>
                <w:b w:val="0"/>
                <w:bCs w:val="0"/>
              </w:rPr>
            </w:pPr>
            <w:r w:rsidRPr="004A339E">
              <w:rPr>
                <w:rStyle w:val="Strong"/>
                <w:b w:val="0"/>
                <w:bCs w:val="0"/>
              </w:rPr>
              <w:t>15</w:t>
            </w:r>
          </w:p>
        </w:tc>
        <w:tc>
          <w:tcPr>
            <w:tcW w:w="2127" w:type="dxa"/>
          </w:tcPr>
          <w:p w14:paraId="4D5F461E" w14:textId="77777777" w:rsidR="00DB1E11" w:rsidRPr="004A339E" w:rsidRDefault="00DB1E11" w:rsidP="00F25AA7">
            <w:pPr>
              <w:jc w:val="center"/>
              <w:rPr>
                <w:rStyle w:val="Strong"/>
                <w:b w:val="0"/>
                <w:bCs w:val="0"/>
              </w:rPr>
            </w:pPr>
            <w:r w:rsidRPr="004A339E">
              <w:rPr>
                <w:rStyle w:val="Strong"/>
                <w:b w:val="0"/>
                <w:bCs w:val="0"/>
              </w:rPr>
              <w:t>-1</w:t>
            </w:r>
          </w:p>
        </w:tc>
      </w:tr>
      <w:tr w:rsidR="00DB1E11" w14:paraId="7CD961B2" w14:textId="77777777" w:rsidTr="00F25AA7">
        <w:tc>
          <w:tcPr>
            <w:tcW w:w="850" w:type="dxa"/>
          </w:tcPr>
          <w:p w14:paraId="56779602" w14:textId="77777777" w:rsidR="00DB1E11" w:rsidRPr="004A339E" w:rsidRDefault="00DB1E11" w:rsidP="00F25AA7">
            <w:pPr>
              <w:jc w:val="center"/>
              <w:rPr>
                <w:rStyle w:val="Strong"/>
                <w:b w:val="0"/>
                <w:bCs w:val="0"/>
              </w:rPr>
            </w:pPr>
            <w:r w:rsidRPr="004A339E">
              <w:rPr>
                <w:rStyle w:val="Strong"/>
                <w:b w:val="0"/>
                <w:bCs w:val="0"/>
              </w:rPr>
              <w:t>14</w:t>
            </w:r>
          </w:p>
        </w:tc>
        <w:tc>
          <w:tcPr>
            <w:tcW w:w="2127" w:type="dxa"/>
          </w:tcPr>
          <w:p w14:paraId="44C2B653" w14:textId="77777777" w:rsidR="00DB1E11" w:rsidRPr="004A339E" w:rsidRDefault="00DB1E11" w:rsidP="00F25AA7">
            <w:pPr>
              <w:jc w:val="center"/>
              <w:rPr>
                <w:rStyle w:val="Strong"/>
                <w:b w:val="0"/>
                <w:bCs w:val="0"/>
              </w:rPr>
            </w:pPr>
            <w:r w:rsidRPr="004A339E">
              <w:rPr>
                <w:rStyle w:val="Strong"/>
                <w:b w:val="0"/>
                <w:bCs w:val="0"/>
              </w:rPr>
              <w:t>-2</w:t>
            </w:r>
          </w:p>
        </w:tc>
      </w:tr>
      <w:tr w:rsidR="00DB1E11" w14:paraId="29002246" w14:textId="77777777" w:rsidTr="00F25AA7">
        <w:tc>
          <w:tcPr>
            <w:tcW w:w="850" w:type="dxa"/>
          </w:tcPr>
          <w:p w14:paraId="3A85D7CF" w14:textId="77777777" w:rsidR="00DB1E11" w:rsidRPr="004A339E" w:rsidRDefault="00DB1E11" w:rsidP="00F25AA7">
            <w:pPr>
              <w:jc w:val="center"/>
              <w:rPr>
                <w:rStyle w:val="Strong"/>
                <w:b w:val="0"/>
                <w:bCs w:val="0"/>
              </w:rPr>
            </w:pPr>
            <w:r w:rsidRPr="004A339E">
              <w:rPr>
                <w:rStyle w:val="Strong"/>
                <w:b w:val="0"/>
                <w:bCs w:val="0"/>
              </w:rPr>
              <w:t>13</w:t>
            </w:r>
          </w:p>
        </w:tc>
        <w:tc>
          <w:tcPr>
            <w:tcW w:w="2127" w:type="dxa"/>
          </w:tcPr>
          <w:p w14:paraId="3BB4FAA3" w14:textId="77777777" w:rsidR="00DB1E11" w:rsidRPr="004A339E" w:rsidRDefault="00DB1E11" w:rsidP="00F25AA7">
            <w:pPr>
              <w:jc w:val="center"/>
              <w:rPr>
                <w:rStyle w:val="Strong"/>
                <w:b w:val="0"/>
                <w:bCs w:val="0"/>
              </w:rPr>
            </w:pPr>
            <w:r w:rsidRPr="004A339E">
              <w:rPr>
                <w:rStyle w:val="Strong"/>
                <w:b w:val="0"/>
                <w:bCs w:val="0"/>
              </w:rPr>
              <w:t>-4</w:t>
            </w:r>
          </w:p>
        </w:tc>
      </w:tr>
      <w:tr w:rsidR="00DB1E11" w14:paraId="1AF531D1" w14:textId="77777777" w:rsidTr="00F25AA7">
        <w:tc>
          <w:tcPr>
            <w:tcW w:w="850" w:type="dxa"/>
          </w:tcPr>
          <w:p w14:paraId="052F8FDB" w14:textId="77777777" w:rsidR="00DB1E11" w:rsidRPr="004A339E" w:rsidRDefault="00DB1E11" w:rsidP="00F25AA7">
            <w:pPr>
              <w:jc w:val="center"/>
              <w:rPr>
                <w:rStyle w:val="Strong"/>
                <w:b w:val="0"/>
                <w:bCs w:val="0"/>
              </w:rPr>
            </w:pPr>
            <w:r w:rsidRPr="004A339E">
              <w:rPr>
                <w:rStyle w:val="Strong"/>
                <w:b w:val="0"/>
                <w:bCs w:val="0"/>
              </w:rPr>
              <w:t>12</w:t>
            </w:r>
          </w:p>
        </w:tc>
        <w:tc>
          <w:tcPr>
            <w:tcW w:w="2127" w:type="dxa"/>
          </w:tcPr>
          <w:p w14:paraId="0CAE6F6C" w14:textId="77777777" w:rsidR="00DB1E11" w:rsidRPr="004A339E" w:rsidRDefault="00DB1E11" w:rsidP="00F25AA7">
            <w:pPr>
              <w:jc w:val="center"/>
              <w:rPr>
                <w:rStyle w:val="Strong"/>
                <w:b w:val="0"/>
                <w:bCs w:val="0"/>
              </w:rPr>
            </w:pPr>
            <w:r w:rsidRPr="004A339E">
              <w:rPr>
                <w:rStyle w:val="Strong"/>
                <w:b w:val="0"/>
                <w:bCs w:val="0"/>
              </w:rPr>
              <w:t>-8</w:t>
            </w:r>
          </w:p>
        </w:tc>
      </w:tr>
      <w:tr w:rsidR="00DB1E11" w14:paraId="106F2D9D" w14:textId="77777777" w:rsidTr="00F25AA7">
        <w:tc>
          <w:tcPr>
            <w:tcW w:w="850" w:type="dxa"/>
          </w:tcPr>
          <w:p w14:paraId="4B84DF83" w14:textId="77777777" w:rsidR="00DB1E11" w:rsidRPr="004A339E" w:rsidRDefault="00DB1E11" w:rsidP="00F25AA7">
            <w:pPr>
              <w:jc w:val="center"/>
              <w:rPr>
                <w:rStyle w:val="Strong"/>
                <w:b w:val="0"/>
                <w:bCs w:val="0"/>
              </w:rPr>
            </w:pPr>
            <w:r w:rsidRPr="004A339E">
              <w:rPr>
                <w:rStyle w:val="Strong"/>
                <w:b w:val="0"/>
                <w:bCs w:val="0"/>
              </w:rPr>
              <w:t>11</w:t>
            </w:r>
          </w:p>
        </w:tc>
        <w:tc>
          <w:tcPr>
            <w:tcW w:w="2127" w:type="dxa"/>
          </w:tcPr>
          <w:p w14:paraId="437F9475"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78C01EFC" w14:textId="77777777" w:rsidTr="00F25AA7">
        <w:tc>
          <w:tcPr>
            <w:tcW w:w="850" w:type="dxa"/>
          </w:tcPr>
          <w:p w14:paraId="1435A319" w14:textId="77777777" w:rsidR="00DB1E11" w:rsidRPr="004A339E" w:rsidRDefault="00DB1E11" w:rsidP="00F25AA7">
            <w:pPr>
              <w:jc w:val="center"/>
              <w:rPr>
                <w:rStyle w:val="Strong"/>
                <w:b w:val="0"/>
                <w:bCs w:val="0"/>
              </w:rPr>
            </w:pPr>
            <w:r w:rsidRPr="004A339E">
              <w:rPr>
                <w:rStyle w:val="Strong"/>
                <w:b w:val="0"/>
                <w:bCs w:val="0"/>
              </w:rPr>
              <w:t>others</w:t>
            </w:r>
          </w:p>
        </w:tc>
        <w:tc>
          <w:tcPr>
            <w:tcW w:w="2127" w:type="dxa"/>
          </w:tcPr>
          <w:p w14:paraId="68BEBF5C" w14:textId="77777777" w:rsidR="00DB1E11" w:rsidRPr="004A339E" w:rsidRDefault="00DB1E11" w:rsidP="00F25AA7">
            <w:pPr>
              <w:jc w:val="center"/>
              <w:rPr>
                <w:rStyle w:val="Strong"/>
                <w:b w:val="0"/>
                <w:bCs w:val="0"/>
              </w:rPr>
            </w:pPr>
            <w:r w:rsidRPr="004A339E">
              <w:rPr>
                <w:rStyle w:val="Strong"/>
                <w:b w:val="0"/>
                <w:bCs w:val="0"/>
              </w:rPr>
              <w:t>reserved</w:t>
            </w:r>
          </w:p>
        </w:tc>
      </w:tr>
    </w:tbl>
    <w:p w14:paraId="336BF496" w14:textId="77777777" w:rsidR="00DB1E11" w:rsidRDefault="00DB1E11" w:rsidP="00DB1E11">
      <w:pPr>
        <w:rPr>
          <w:rStyle w:val="Strong"/>
        </w:rPr>
      </w:pPr>
    </w:p>
    <w:p w14:paraId="4F92E5D3" w14:textId="77777777" w:rsidR="00DB1E11" w:rsidRPr="002C6BF0" w:rsidRDefault="00DB1E11" w:rsidP="00DB1E11">
      <w:r>
        <w:rPr>
          <w:rStyle w:val="Strong"/>
        </w:rPr>
        <w:t xml:space="preserve">Execution Units: </w:t>
      </w:r>
      <w:r>
        <w:t>Memory</w:t>
      </w:r>
    </w:p>
    <w:p w14:paraId="5187A67E" w14:textId="77777777" w:rsidR="00DB1E11" w:rsidRPr="00F1424E" w:rsidRDefault="00DB1E11" w:rsidP="00DB1E11">
      <w:pPr>
        <w:rPr>
          <w:rStyle w:val="Strong"/>
        </w:rPr>
      </w:pPr>
      <w:r w:rsidRPr="00F1424E">
        <w:rPr>
          <w:rStyle w:val="Strong"/>
        </w:rPr>
        <w:t>Operation:</w:t>
      </w:r>
    </w:p>
    <w:p w14:paraId="5C0B1D9E" w14:textId="77777777" w:rsidR="00DB1E11" w:rsidRDefault="00DB1E11" w:rsidP="00DB1E11">
      <w:pPr>
        <w:spacing w:after="0"/>
        <w:ind w:firstLine="720"/>
        <w:rPr>
          <w:sz w:val="18"/>
        </w:rPr>
      </w:pPr>
      <w:r>
        <w:rPr>
          <w:sz w:val="18"/>
        </w:rPr>
        <w:t>if LC &lt;&gt; 0</w:t>
      </w:r>
    </w:p>
    <w:p w14:paraId="317C1B2E" w14:textId="77777777" w:rsidR="00DB1E11" w:rsidRDefault="00DB1E11" w:rsidP="00DB1E11">
      <w:pPr>
        <w:spacing w:after="0"/>
        <w:ind w:left="720" w:firstLine="720"/>
        <w:rPr>
          <w:sz w:val="18"/>
          <w:vertAlign w:val="subscript"/>
        </w:rPr>
      </w:pPr>
      <w:r w:rsidRPr="00C9060E">
        <w:rPr>
          <w:sz w:val="18"/>
        </w:rPr>
        <w:t>mem[Ra] = Rb</w:t>
      </w:r>
    </w:p>
    <w:p w14:paraId="012B72F4" w14:textId="77777777" w:rsidR="00DB1E11" w:rsidRDefault="00DB1E11" w:rsidP="00DB1E11">
      <w:pPr>
        <w:spacing w:after="0"/>
        <w:ind w:left="720" w:firstLine="720"/>
        <w:rPr>
          <w:sz w:val="18"/>
        </w:rPr>
      </w:pPr>
      <w:r>
        <w:rPr>
          <w:sz w:val="18"/>
        </w:rPr>
        <w:t>Ra</w:t>
      </w:r>
      <w:r w:rsidRPr="008A37E9">
        <w:rPr>
          <w:sz w:val="18"/>
        </w:rPr>
        <w:t xml:space="preserve"> =</w:t>
      </w:r>
      <w:r>
        <w:rPr>
          <w:sz w:val="18"/>
        </w:rPr>
        <w:t xml:space="preserve"> Ra + amt</w:t>
      </w:r>
    </w:p>
    <w:p w14:paraId="7AE5B9CD" w14:textId="77777777" w:rsidR="00DB1E11" w:rsidRDefault="00DB1E11" w:rsidP="00DB1E11">
      <w:pPr>
        <w:spacing w:after="0"/>
        <w:ind w:left="720" w:firstLine="720"/>
        <w:rPr>
          <w:sz w:val="18"/>
        </w:rPr>
      </w:pPr>
      <w:r>
        <w:rPr>
          <w:sz w:val="18"/>
        </w:rPr>
        <w:t>LC = LC – 1</w:t>
      </w:r>
    </w:p>
    <w:p w14:paraId="5A15F265" w14:textId="77777777" w:rsidR="00DB1E11" w:rsidRDefault="00DB1E11" w:rsidP="00DB1E11">
      <w:pPr>
        <w:rPr>
          <w:rStyle w:val="Strong"/>
        </w:rPr>
      </w:pPr>
    </w:p>
    <w:p w14:paraId="1700FAEA" w14:textId="77777777" w:rsidR="00DB1E11" w:rsidRDefault="00DB1E11" w:rsidP="00DB1E11">
      <w:pPr>
        <w:rPr>
          <w:rStyle w:val="Strong"/>
        </w:rPr>
      </w:pPr>
      <w:r>
        <w:rPr>
          <w:rStyle w:val="Strong"/>
        </w:rPr>
        <w:t>Assembler Example</w:t>
      </w:r>
    </w:p>
    <w:p w14:paraId="1BA69DE7" w14:textId="77777777" w:rsidR="00DB1E11" w:rsidRDefault="00DB1E11" w:rsidP="00DB1E11">
      <w:pPr>
        <w:spacing w:after="0"/>
        <w:ind w:left="720"/>
      </w:pPr>
      <w:r>
        <w:t>LDI LC,200</w:t>
      </w:r>
    </w:p>
    <w:p w14:paraId="620477EA" w14:textId="77777777" w:rsidR="00DB1E11" w:rsidRDefault="00DB1E11" w:rsidP="00DB1E11">
      <w:pPr>
        <w:spacing w:after="0"/>
        <w:ind w:left="720"/>
        <w:rPr>
          <w:rStyle w:val="Strong"/>
        </w:rPr>
      </w:pPr>
      <w:r>
        <w:t>BSETB Rb,[Ra]+</w:t>
      </w:r>
    </w:p>
    <w:p w14:paraId="16D87136" w14:textId="77777777" w:rsidR="00675080" w:rsidRDefault="00675080">
      <w:pPr>
        <w:rPr>
          <w:rFonts w:eastAsiaTheme="majorEastAsia" w:cstheme="majorBidi"/>
          <w:sz w:val="44"/>
          <w:szCs w:val="26"/>
        </w:rPr>
      </w:pPr>
      <w:r>
        <w:br w:type="page"/>
      </w:r>
    </w:p>
    <w:p w14:paraId="41FA32C2" w14:textId="60AAE322" w:rsidR="00FF190B" w:rsidRDefault="00FF190B" w:rsidP="00FF190B">
      <w:pPr>
        <w:pStyle w:val="Heading2"/>
      </w:pPr>
      <w:r>
        <w:lastRenderedPageBreak/>
        <w:t>Vector Specific Instructions</w:t>
      </w:r>
    </w:p>
    <w:p w14:paraId="6955E292" w14:textId="77777777" w:rsidR="007A13DA" w:rsidRDefault="007A13DA" w:rsidP="007A13DA">
      <w:pPr>
        <w:pStyle w:val="Heading3"/>
      </w:pPr>
      <w:bookmarkStart w:id="252" w:name="_Toc75218910"/>
      <w:bookmarkStart w:id="253" w:name="_Toc87087032"/>
      <w:bookmarkStart w:id="254" w:name="_Toc134124518"/>
      <w:bookmarkStart w:id="255" w:name="_Toc87087039"/>
      <w:r>
        <w:t>MFVL – Move from Vector Length</w:t>
      </w:r>
    </w:p>
    <w:p w14:paraId="1EE1EF8E" w14:textId="77777777" w:rsidR="007A13DA" w:rsidRDefault="007A13DA" w:rsidP="007A13DA">
      <w:r w:rsidRPr="00646F48">
        <w:rPr>
          <w:b/>
          <w:bCs/>
        </w:rPr>
        <w:t>Description</w:t>
      </w:r>
      <w:r>
        <w:t>:</w:t>
      </w:r>
    </w:p>
    <w:p w14:paraId="5CAFDF5E" w14:textId="497570D6" w:rsidR="007A13DA" w:rsidRDefault="007A13DA" w:rsidP="007A13DA">
      <w:pPr>
        <w:ind w:left="720"/>
      </w:pPr>
      <w:r>
        <w:t>This instruction moves the vector length register to a general-purpose register.</w:t>
      </w:r>
      <w:r w:rsidR="00D83FF0">
        <w:t xml:space="preserve"> This is an alternate mnemonic for the MOV instruction.</w:t>
      </w:r>
    </w:p>
    <w:p w14:paraId="62190F9C" w14:textId="4937BD5A"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696"/>
        <w:gridCol w:w="536"/>
        <w:gridCol w:w="536"/>
        <w:gridCol w:w="856"/>
        <w:gridCol w:w="816"/>
        <w:gridCol w:w="976"/>
      </w:tblGrid>
      <w:tr w:rsidR="0057531F" w:rsidRPr="00790AD0" w14:paraId="08609BE6" w14:textId="77777777" w:rsidTr="00F25AA7">
        <w:tc>
          <w:tcPr>
            <w:tcW w:w="0" w:type="auto"/>
            <w:tcBorders>
              <w:top w:val="nil"/>
              <w:left w:val="nil"/>
              <w:bottom w:val="single" w:sz="4" w:space="0" w:color="auto"/>
              <w:right w:val="nil"/>
            </w:tcBorders>
          </w:tcPr>
          <w:p w14:paraId="5889B165" w14:textId="71D0E683" w:rsidR="0057531F" w:rsidRDefault="0057531F" w:rsidP="00F25AA7">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356750A6" w14:textId="77777777" w:rsidR="0057531F" w:rsidRDefault="0057531F"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578DCBCB" w14:textId="77777777" w:rsidR="0057531F" w:rsidRDefault="0057531F"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75CFFC44" w14:textId="77777777" w:rsidR="0057531F" w:rsidRPr="00790AD0" w:rsidRDefault="005753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0DAE85" w14:textId="77777777" w:rsidR="0057531F" w:rsidRPr="00790AD0" w:rsidRDefault="005753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ECFADB" w14:textId="77777777" w:rsidR="0057531F" w:rsidRPr="00790AD0" w:rsidRDefault="005753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7531F" w14:paraId="5EE780E0" w14:textId="77777777" w:rsidTr="00F25AA7">
        <w:tc>
          <w:tcPr>
            <w:tcW w:w="0" w:type="auto"/>
            <w:tcBorders>
              <w:top w:val="single" w:sz="4" w:space="0" w:color="auto"/>
              <w:left w:val="single" w:sz="4" w:space="0" w:color="auto"/>
              <w:bottom w:val="single" w:sz="4" w:space="0" w:color="auto"/>
              <w:right w:val="single" w:sz="4" w:space="0" w:color="auto"/>
            </w:tcBorders>
          </w:tcPr>
          <w:p w14:paraId="1FF9B50D" w14:textId="7A37E488" w:rsidR="0057531F" w:rsidRDefault="0057531F"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A3804D" w14:textId="39FEFD0A" w:rsidR="0057531F" w:rsidRDefault="0057531F" w:rsidP="00F25AA7">
            <w:pPr>
              <w:spacing w:after="0"/>
              <w:jc w:val="center"/>
            </w:pPr>
            <w:r>
              <w:t>1</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7DD5E1" w14:textId="77777777" w:rsidR="0057531F" w:rsidRDefault="0057531F" w:rsidP="00F25AA7">
            <w:pPr>
              <w:spacing w:after="0"/>
              <w:jc w:val="center"/>
            </w:pPr>
            <w:r>
              <w:t>Rt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2CC4B" w14:textId="1ED6B06A" w:rsidR="0057531F" w:rsidRDefault="0057531F"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E40B86" w14:textId="77777777" w:rsidR="0057531F" w:rsidRDefault="0057531F"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9AE8F2" w14:textId="77777777" w:rsidR="0057531F" w:rsidRDefault="0057531F" w:rsidP="00F25AA7">
            <w:pPr>
              <w:spacing w:after="0"/>
              <w:jc w:val="center"/>
            </w:pPr>
            <w:r>
              <w:t>15</w:t>
            </w:r>
            <w:r>
              <w:rPr>
                <w:vertAlign w:val="subscript"/>
              </w:rPr>
              <w:t>7</w:t>
            </w:r>
          </w:p>
        </w:tc>
      </w:tr>
    </w:tbl>
    <w:p w14:paraId="25A7AFF5" w14:textId="77777777" w:rsidR="006E1746" w:rsidRDefault="006E1746" w:rsidP="007A13DA"/>
    <w:p w14:paraId="65420FF8" w14:textId="77777777" w:rsidR="007A13DA" w:rsidRPr="00F94200" w:rsidRDefault="007A13DA" w:rsidP="007A13DA">
      <w:pPr>
        <w:rPr>
          <w:b/>
          <w:bCs/>
        </w:rPr>
      </w:pPr>
      <w:r w:rsidRPr="00F94200">
        <w:rPr>
          <w:b/>
          <w:bCs/>
        </w:rPr>
        <w:t>Operation:</w:t>
      </w:r>
    </w:p>
    <w:p w14:paraId="326B98F4" w14:textId="77777777" w:rsidR="007A13DA" w:rsidRPr="00F94200" w:rsidRDefault="007A13DA" w:rsidP="007A13DA">
      <w:r>
        <w:tab/>
        <w:t>Rt = VL</w:t>
      </w:r>
    </w:p>
    <w:p w14:paraId="2E0B3EB5" w14:textId="7FD5A052" w:rsidR="006C1D65" w:rsidRDefault="006C1D65" w:rsidP="006C1D65">
      <w:r>
        <w:rPr>
          <w:rStyle w:val="Strong"/>
        </w:rPr>
        <w:t xml:space="preserve">Execution Units: </w:t>
      </w:r>
      <w:r>
        <w:t>ALU #</w:t>
      </w:r>
      <w:r w:rsidR="0057531F">
        <w:t>1</w:t>
      </w:r>
    </w:p>
    <w:p w14:paraId="3E3594FF" w14:textId="13F37D92" w:rsidR="007A13DA" w:rsidRDefault="007A13DA" w:rsidP="007A13DA">
      <w:pPr>
        <w:pStyle w:val="Heading3"/>
      </w:pPr>
      <w:r>
        <w:t>MTVL – Move to Vector Length</w:t>
      </w:r>
    </w:p>
    <w:p w14:paraId="28A1C052" w14:textId="77777777" w:rsidR="007A13DA" w:rsidRDefault="007A13DA" w:rsidP="007A13DA">
      <w:r w:rsidRPr="00646F48">
        <w:rPr>
          <w:b/>
          <w:bCs/>
        </w:rPr>
        <w:t>Description</w:t>
      </w:r>
      <w:r>
        <w:t>:</w:t>
      </w:r>
    </w:p>
    <w:p w14:paraId="605BE0C7" w14:textId="70623CDB" w:rsidR="007A13DA" w:rsidRDefault="007A13DA" w:rsidP="007A13DA">
      <w:pPr>
        <w:ind w:left="720"/>
      </w:pPr>
      <w:r>
        <w:t xml:space="preserve">This instruction moves a general-purpose register to the vector length register. </w:t>
      </w:r>
      <w:r w:rsidR="00D83FF0">
        <w:t xml:space="preserve">This is an alternate mnemonic for the MOV instruction. </w:t>
      </w:r>
      <w:r>
        <w:t>Moving a value larger than the maximum vector length of the machine will result in setting the vector length to the maximum vector length.</w:t>
      </w:r>
    </w:p>
    <w:p w14:paraId="3FCB2E13" w14:textId="056F6EB8"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736"/>
        <w:gridCol w:w="536"/>
        <w:gridCol w:w="536"/>
        <w:gridCol w:w="856"/>
        <w:gridCol w:w="816"/>
        <w:gridCol w:w="976"/>
      </w:tblGrid>
      <w:tr w:rsidR="0057531F" w:rsidRPr="00790AD0" w14:paraId="3D8C96AD" w14:textId="77777777" w:rsidTr="00F25AA7">
        <w:tc>
          <w:tcPr>
            <w:tcW w:w="0" w:type="auto"/>
            <w:tcBorders>
              <w:top w:val="nil"/>
              <w:left w:val="nil"/>
              <w:bottom w:val="single" w:sz="4" w:space="0" w:color="auto"/>
              <w:right w:val="nil"/>
            </w:tcBorders>
          </w:tcPr>
          <w:p w14:paraId="509E2F56" w14:textId="10F8DFE4" w:rsidR="0057531F" w:rsidRDefault="0057531F" w:rsidP="00F25AA7">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5F8ADB05" w14:textId="77777777" w:rsidR="0057531F" w:rsidRDefault="0057531F"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6D01346B" w14:textId="77777777" w:rsidR="0057531F" w:rsidRDefault="0057531F"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6244D266" w14:textId="77777777" w:rsidR="0057531F" w:rsidRPr="00790AD0" w:rsidRDefault="005753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54871B1" w14:textId="77777777" w:rsidR="0057531F" w:rsidRPr="00790AD0" w:rsidRDefault="005753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3E5696" w14:textId="77777777" w:rsidR="0057531F" w:rsidRPr="00790AD0" w:rsidRDefault="005753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7531F" w14:paraId="48D793C1" w14:textId="77777777" w:rsidTr="00F25AA7">
        <w:tc>
          <w:tcPr>
            <w:tcW w:w="0" w:type="auto"/>
            <w:tcBorders>
              <w:top w:val="single" w:sz="4" w:space="0" w:color="auto"/>
              <w:left w:val="single" w:sz="4" w:space="0" w:color="auto"/>
              <w:bottom w:val="single" w:sz="4" w:space="0" w:color="auto"/>
              <w:right w:val="single" w:sz="4" w:space="0" w:color="auto"/>
            </w:tcBorders>
          </w:tcPr>
          <w:p w14:paraId="3397AB06" w14:textId="2838BC70" w:rsidR="0057531F" w:rsidRDefault="0057531F"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88C47E" w14:textId="77777777" w:rsidR="0057531F" w:rsidRDefault="0057531F" w:rsidP="00F25AA7">
            <w:pPr>
              <w:spacing w:after="0"/>
              <w:jc w:val="center"/>
            </w:pPr>
            <w:r>
              <w:t>Ra</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E70246" w14:textId="19DCF7EC" w:rsidR="0057531F" w:rsidRDefault="0057531F"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4EEB82" w14:textId="77777777" w:rsidR="0057531F" w:rsidRDefault="0057531F"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D96EC" w14:textId="321428D3" w:rsidR="0057531F" w:rsidRDefault="0057531F"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839427" w14:textId="77777777" w:rsidR="0057531F" w:rsidRDefault="0057531F" w:rsidP="00F25AA7">
            <w:pPr>
              <w:spacing w:after="0"/>
              <w:jc w:val="center"/>
            </w:pPr>
            <w:r>
              <w:t>15</w:t>
            </w:r>
            <w:r>
              <w:rPr>
                <w:vertAlign w:val="subscript"/>
              </w:rPr>
              <w:t>7</w:t>
            </w:r>
          </w:p>
        </w:tc>
      </w:tr>
    </w:tbl>
    <w:p w14:paraId="4F368AB3" w14:textId="77777777" w:rsidR="006E1746" w:rsidRDefault="006E1746" w:rsidP="007A13DA"/>
    <w:p w14:paraId="7E87C4F2" w14:textId="77777777" w:rsidR="007A13DA" w:rsidRPr="00F94200" w:rsidRDefault="007A13DA" w:rsidP="007A13DA">
      <w:pPr>
        <w:rPr>
          <w:b/>
          <w:bCs/>
        </w:rPr>
      </w:pPr>
      <w:r w:rsidRPr="00F94200">
        <w:rPr>
          <w:b/>
          <w:bCs/>
        </w:rPr>
        <w:t>Operation:</w:t>
      </w:r>
    </w:p>
    <w:p w14:paraId="399B6469" w14:textId="1FE2A7CA" w:rsidR="007A13DA" w:rsidRPr="00F94200" w:rsidRDefault="007A13DA" w:rsidP="007A13DA">
      <w:r>
        <w:tab/>
        <w:t>VL = min(R</w:t>
      </w:r>
      <w:r w:rsidR="00A0164C">
        <w:t>a</w:t>
      </w:r>
      <w:r>
        <w:t>, maximum vector length)</w:t>
      </w:r>
    </w:p>
    <w:p w14:paraId="1967EA96" w14:textId="77777777" w:rsidR="007A13DA" w:rsidRDefault="007A13DA" w:rsidP="007A13DA">
      <w:pPr>
        <w:rPr>
          <w:rFonts w:eastAsiaTheme="majorEastAsia" w:cstheme="majorBidi"/>
          <w:b/>
          <w:bCs/>
          <w:sz w:val="40"/>
        </w:rPr>
      </w:pPr>
      <w:r>
        <w:br w:type="page"/>
      </w:r>
    </w:p>
    <w:p w14:paraId="762D345A" w14:textId="77777777" w:rsidR="00B45987" w:rsidRPr="009727AB" w:rsidRDefault="00B45987" w:rsidP="00B45987">
      <w:pPr>
        <w:pStyle w:val="Heading3"/>
      </w:pPr>
      <w:r w:rsidRPr="009727AB">
        <w:lastRenderedPageBreak/>
        <w:t>V2BITS</w:t>
      </w:r>
      <w:bookmarkEnd w:id="252"/>
      <w:bookmarkEnd w:id="253"/>
      <w:bookmarkEnd w:id="254"/>
    </w:p>
    <w:p w14:paraId="3F3E5210" w14:textId="77777777" w:rsidR="00B45987" w:rsidRPr="00215424" w:rsidRDefault="00B45987" w:rsidP="00B45987">
      <w:pPr>
        <w:rPr>
          <w:b/>
        </w:rPr>
      </w:pPr>
      <w:r w:rsidRPr="00215424">
        <w:rPr>
          <w:b/>
        </w:rPr>
        <w:t>Description</w:t>
      </w:r>
    </w:p>
    <w:p w14:paraId="54DF02E8" w14:textId="65D14921" w:rsidR="00B45987" w:rsidRDefault="00B45987" w:rsidP="00B45987">
      <w:pPr>
        <w:ind w:left="720"/>
      </w:pPr>
      <w:r>
        <w:t>Convert Boolean vector to bits. A bit specified by Rb or an immediate of each vector element is copied to the bit corresponding to the vector element in the target register. The target register is a scalar register</w:t>
      </w:r>
      <w:r w:rsidR="00AE6827">
        <w:t xml:space="preserve"> or a predicate register</w:t>
      </w:r>
      <w:r>
        <w:t>. Usually, Rb would be zero so that the least significant bit of the vector is copied.</w:t>
      </w:r>
    </w:p>
    <w:p w14:paraId="0A7F68FC" w14:textId="12A0C8E7" w:rsidR="00B45987" w:rsidRDefault="00B45987" w:rsidP="00B45987">
      <w:pPr>
        <w:ind w:left="720"/>
      </w:pPr>
      <w:r>
        <w:t xml:space="preserve">A typical use is in moving the result of a vector set operation into a </w:t>
      </w:r>
      <w:r w:rsidR="00AE6827">
        <w:t>predicate</w:t>
      </w:r>
      <w:r>
        <w:t xml:space="preserve"> register.</w:t>
      </w:r>
    </w:p>
    <w:p w14:paraId="5E75DD29" w14:textId="10ACB13F" w:rsidR="009D2000" w:rsidRDefault="009D2000" w:rsidP="00B45987">
      <w:pPr>
        <w:ind w:left="720"/>
      </w:pPr>
      <w:r>
        <w:t>This instruction is normally postfixed with one of the VEC postfixes.</w:t>
      </w:r>
    </w:p>
    <w:p w14:paraId="54EB31D6" w14:textId="77777777" w:rsidR="00B45987" w:rsidRDefault="00B45987" w:rsidP="00B45987">
      <w:pPr>
        <w:ind w:left="720"/>
      </w:pPr>
      <w:r>
        <w:rPr>
          <w:noProof/>
        </w:rPr>
        <w:drawing>
          <wp:inline distT="0" distB="0" distL="0" distR="0" wp14:anchorId="5612ECCF" wp14:editId="1A9B5064">
            <wp:extent cx="5397500" cy="1347715"/>
            <wp:effectExtent l="0" t="0" r="0" b="5080"/>
            <wp:docPr id="1070992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397500" cy="1347715"/>
                    </a:xfrm>
                    <a:prstGeom prst="rect">
                      <a:avLst/>
                    </a:prstGeom>
                  </pic:spPr>
                </pic:pic>
              </a:graphicData>
            </a:graphic>
          </wp:inline>
        </w:drawing>
      </w:r>
    </w:p>
    <w:p w14:paraId="245C63F3" w14:textId="77777777" w:rsidR="00AE6827" w:rsidRDefault="00AE6827" w:rsidP="00AE6827">
      <w:pPr>
        <w:rPr>
          <w:b/>
          <w:bCs/>
        </w:rPr>
      </w:pPr>
      <w:r>
        <w:rPr>
          <w:b/>
          <w:bCs/>
        </w:rPr>
        <w:t>V2BITS Rt, Ra, Rb</w:t>
      </w:r>
    </w:p>
    <w:p w14:paraId="72135225" w14:textId="77777777" w:rsidR="00D069F9" w:rsidRDefault="00D069F9" w:rsidP="00D069F9">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175B5" w:rsidRPr="00790AD0" w14:paraId="1D20D5EC" w14:textId="77777777" w:rsidTr="00F25AA7">
        <w:tc>
          <w:tcPr>
            <w:tcW w:w="0" w:type="auto"/>
            <w:tcBorders>
              <w:top w:val="nil"/>
              <w:left w:val="nil"/>
              <w:bottom w:val="single" w:sz="4" w:space="0" w:color="auto"/>
              <w:right w:val="nil"/>
            </w:tcBorders>
          </w:tcPr>
          <w:p w14:paraId="7308C229" w14:textId="77994F67" w:rsidR="006175B5" w:rsidRDefault="006175B5"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20D9129" w14:textId="6A467F71" w:rsidR="006175B5" w:rsidRDefault="006175B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D86ABE2" w14:textId="77777777" w:rsidR="006175B5" w:rsidRDefault="006175B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27CDCB6" w14:textId="77777777" w:rsidR="006175B5" w:rsidRPr="00790AD0" w:rsidRDefault="006175B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2C0344" w14:textId="77777777" w:rsidR="006175B5" w:rsidRPr="00790AD0" w:rsidRDefault="006175B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8616AD" w14:textId="77777777" w:rsidR="006175B5" w:rsidRPr="00790AD0" w:rsidRDefault="006175B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175B5" w14:paraId="5699C9F5" w14:textId="77777777" w:rsidTr="00F25AA7">
        <w:tc>
          <w:tcPr>
            <w:tcW w:w="0" w:type="auto"/>
            <w:tcBorders>
              <w:top w:val="single" w:sz="4" w:space="0" w:color="auto"/>
              <w:left w:val="single" w:sz="4" w:space="0" w:color="auto"/>
              <w:bottom w:val="single" w:sz="4" w:space="0" w:color="auto"/>
              <w:right w:val="single" w:sz="4" w:space="0" w:color="auto"/>
            </w:tcBorders>
          </w:tcPr>
          <w:p w14:paraId="43610B91" w14:textId="59C3EF42" w:rsidR="006175B5" w:rsidRDefault="006175B5" w:rsidP="00F25AA7">
            <w:pPr>
              <w:spacing w:after="0"/>
              <w:jc w:val="center"/>
            </w:pPr>
            <w:r>
              <w:t>48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058174" w14:textId="4CBEA56C" w:rsidR="006175B5" w:rsidRDefault="006175B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443FCB" w14:textId="77777777" w:rsidR="006175B5" w:rsidRDefault="006175B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5023F0" w14:textId="77777777" w:rsidR="006175B5" w:rsidRDefault="006175B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7F9C2F" w14:textId="77777777" w:rsidR="006175B5" w:rsidRDefault="006175B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97836D" w14:textId="77777777" w:rsidR="006175B5" w:rsidRDefault="006175B5" w:rsidP="00F25AA7">
            <w:pPr>
              <w:spacing w:after="0"/>
              <w:jc w:val="center"/>
            </w:pPr>
            <w:r>
              <w:t>2</w:t>
            </w:r>
            <w:r>
              <w:rPr>
                <w:vertAlign w:val="subscript"/>
              </w:rPr>
              <w:t>7</w:t>
            </w:r>
          </w:p>
        </w:tc>
      </w:tr>
    </w:tbl>
    <w:p w14:paraId="6E926978" w14:textId="77777777" w:rsidR="00B45987" w:rsidRDefault="00B45987" w:rsidP="00B45987">
      <w:pPr>
        <w:rPr>
          <w:b/>
          <w:bCs/>
        </w:rPr>
      </w:pPr>
    </w:p>
    <w:p w14:paraId="3AB34DED" w14:textId="77777777" w:rsidR="00B45987" w:rsidRPr="00215424" w:rsidRDefault="00B45987" w:rsidP="00B45987">
      <w:pPr>
        <w:rPr>
          <w:b/>
        </w:rPr>
      </w:pPr>
      <w:r w:rsidRPr="00215424">
        <w:rPr>
          <w:b/>
        </w:rPr>
        <w:t>Operation</w:t>
      </w:r>
    </w:p>
    <w:p w14:paraId="0BC142B6" w14:textId="77777777" w:rsidR="00B45987" w:rsidRDefault="00B45987" w:rsidP="00B45987">
      <w:pPr>
        <w:ind w:left="720"/>
      </w:pPr>
      <w:r>
        <w:t>For x = 0 to VL-1</w:t>
      </w:r>
    </w:p>
    <w:p w14:paraId="1028E9C8" w14:textId="77777777" w:rsidR="00B45987" w:rsidRDefault="00B45987" w:rsidP="00B45987">
      <w:pPr>
        <w:ind w:left="720" w:firstLine="720"/>
      </w:pPr>
      <w:proofErr w:type="spellStart"/>
      <w:r>
        <w:t>Rt.bit</w:t>
      </w:r>
      <w:proofErr w:type="spellEnd"/>
      <w:r>
        <w:t>[x] = Ra[x].bit[Rb]</w:t>
      </w:r>
    </w:p>
    <w:p w14:paraId="0C9D50D6" w14:textId="77777777" w:rsidR="00B45987" w:rsidRDefault="00B45987" w:rsidP="00B45987">
      <w:r w:rsidRPr="002F43C5">
        <w:rPr>
          <w:b/>
          <w:bCs/>
        </w:rPr>
        <w:t>Exceptions:</w:t>
      </w:r>
      <w:r w:rsidRPr="00215424">
        <w:t xml:space="preserve"> </w:t>
      </w:r>
      <w:r>
        <w:t>none</w:t>
      </w:r>
    </w:p>
    <w:p w14:paraId="0A32D78B" w14:textId="77777777" w:rsidR="00B45987" w:rsidRPr="00E07C0D" w:rsidRDefault="00B45987" w:rsidP="00B45987">
      <w:pPr>
        <w:rPr>
          <w:b/>
          <w:bCs/>
        </w:rPr>
      </w:pPr>
      <w:r w:rsidRPr="00E07C0D">
        <w:rPr>
          <w:b/>
          <w:bCs/>
        </w:rPr>
        <w:t>Example:</w:t>
      </w:r>
    </w:p>
    <w:tbl>
      <w:tblPr>
        <w:tblStyle w:val="TableGrid"/>
        <w:tblW w:w="0" w:type="auto"/>
        <w:tblInd w:w="607" w:type="dxa"/>
        <w:tblLook w:val="04A0" w:firstRow="1" w:lastRow="0" w:firstColumn="1" w:lastColumn="0" w:noHBand="0" w:noVBand="1"/>
      </w:tblPr>
      <w:tblGrid>
        <w:gridCol w:w="7468"/>
      </w:tblGrid>
      <w:tr w:rsidR="00B45987" w14:paraId="0E405BEB" w14:textId="77777777" w:rsidTr="003C5602">
        <w:tc>
          <w:tcPr>
            <w:tcW w:w="7468" w:type="dxa"/>
          </w:tcPr>
          <w:p w14:paraId="5B83B301" w14:textId="77777777" w:rsidR="00B45987" w:rsidRDefault="00B45987" w:rsidP="003C5602">
            <w:bookmarkStart w:id="256" w:name="_Hlk123511292"/>
            <w:proofErr w:type="spellStart"/>
            <w:r>
              <w:t>cmp</w:t>
            </w:r>
            <w:proofErr w:type="spellEnd"/>
            <w:r>
              <w:t xml:space="preserve"> v1,v2,v3        ; compare vectors v2 and </w:t>
            </w:r>
            <w:proofErr w:type="gramStart"/>
            <w:r>
              <w:t>v3</w:t>
            </w:r>
            <w:proofErr w:type="gramEnd"/>
          </w:p>
          <w:p w14:paraId="66772073" w14:textId="5E4A339E" w:rsidR="00B45987" w:rsidRDefault="00B45987" w:rsidP="003C5602">
            <w:r>
              <w:t xml:space="preserve">v2bits </w:t>
            </w:r>
            <w:r w:rsidR="00AE6827">
              <w:t>pr</w:t>
            </w:r>
            <w:r>
              <w:t xml:space="preserve">1,v1,#8    ; move NE status to bits in </w:t>
            </w:r>
            <w:proofErr w:type="gramStart"/>
            <w:r>
              <w:t>m1</w:t>
            </w:r>
            <w:proofErr w:type="gramEnd"/>
          </w:p>
          <w:p w14:paraId="0324DBFC" w14:textId="129F35C0" w:rsidR="00B45987" w:rsidRDefault="00B45987" w:rsidP="003C5602">
            <w:proofErr w:type="spellStart"/>
            <w:r>
              <w:t>vadd</w:t>
            </w:r>
            <w:proofErr w:type="spellEnd"/>
            <w:r>
              <w:t xml:space="preserve"> v4,v5,v6,</w:t>
            </w:r>
            <w:r w:rsidR="00AE6827">
              <w:t>pr</w:t>
            </w:r>
            <w:r>
              <w:t xml:space="preserve">1         ; perform some masked vector </w:t>
            </w:r>
            <w:proofErr w:type="gramStart"/>
            <w:r>
              <w:t>operations</w:t>
            </w:r>
            <w:proofErr w:type="gramEnd"/>
          </w:p>
          <w:p w14:paraId="3817FDDB" w14:textId="06B52337" w:rsidR="00B45987" w:rsidRDefault="00B45987" w:rsidP="003C5602">
            <w:proofErr w:type="spellStart"/>
            <w:r>
              <w:t>vmuls</w:t>
            </w:r>
            <w:proofErr w:type="spellEnd"/>
            <w:r>
              <w:t xml:space="preserve"> v7,v8,v9,</w:t>
            </w:r>
            <w:r w:rsidR="00AE6827">
              <w:t>pr</w:t>
            </w:r>
            <w:r>
              <w:t>1</w:t>
            </w:r>
          </w:p>
          <w:p w14:paraId="0B7293F4" w14:textId="514A1E04" w:rsidR="00B45987" w:rsidRDefault="00B45987" w:rsidP="003C5602">
            <w:proofErr w:type="spellStart"/>
            <w:r>
              <w:t>vadd</w:t>
            </w:r>
            <w:proofErr w:type="spellEnd"/>
            <w:r>
              <w:t xml:space="preserve"> v7,v7,v4,</w:t>
            </w:r>
            <w:r w:rsidR="00AE6827">
              <w:t>pr</w:t>
            </w:r>
            <w:r>
              <w:t>1</w:t>
            </w:r>
          </w:p>
          <w:bookmarkEnd w:id="256"/>
          <w:p w14:paraId="45A2B681" w14:textId="77777777" w:rsidR="00B45987" w:rsidRDefault="00B45987" w:rsidP="003C5602"/>
        </w:tc>
      </w:tr>
    </w:tbl>
    <w:p w14:paraId="3FD57462" w14:textId="77777777" w:rsidR="007A13DA" w:rsidRDefault="007A13DA">
      <w:pPr>
        <w:rPr>
          <w:rFonts w:eastAsiaTheme="majorEastAsia" w:cstheme="majorBidi"/>
          <w:b/>
          <w:bCs/>
          <w:sz w:val="40"/>
        </w:rPr>
      </w:pPr>
      <w:bookmarkStart w:id="257" w:name="_Toc87087037"/>
      <w:r>
        <w:br w:type="page"/>
      </w:r>
    </w:p>
    <w:p w14:paraId="55905064" w14:textId="77777777" w:rsidR="007A13DA" w:rsidRPr="00020FC2" w:rsidRDefault="007A13DA" w:rsidP="007A13DA">
      <w:pPr>
        <w:pStyle w:val="Heading3"/>
      </w:pPr>
      <w:bookmarkStart w:id="258" w:name="_Toc448161464"/>
      <w:bookmarkStart w:id="259" w:name="_Toc75218914"/>
      <w:bookmarkStart w:id="260" w:name="_Toc87087036"/>
      <w:r w:rsidRPr="00020FC2">
        <w:lastRenderedPageBreak/>
        <w:t>VEINS / VMOVSV</w:t>
      </w:r>
      <w:bookmarkEnd w:id="258"/>
      <w:r>
        <w:t xml:space="preserve"> – Vector Element Insert</w:t>
      </w:r>
      <w:bookmarkEnd w:id="259"/>
      <w:bookmarkEnd w:id="260"/>
    </w:p>
    <w:p w14:paraId="1C68FCF3" w14:textId="77777777" w:rsidR="007A13DA" w:rsidRPr="00EA7FE2" w:rsidRDefault="007A13DA" w:rsidP="007A13DA">
      <w:pPr>
        <w:rPr>
          <w:b/>
          <w:bCs/>
        </w:rPr>
      </w:pPr>
      <w:r w:rsidRPr="00EA7FE2">
        <w:rPr>
          <w:b/>
          <w:bCs/>
        </w:rPr>
        <w:t>Synopsis</w:t>
      </w:r>
    </w:p>
    <w:p w14:paraId="02BCA9FB" w14:textId="77777777" w:rsidR="007A13DA" w:rsidRDefault="007A13DA" w:rsidP="007A13DA">
      <w:pPr>
        <w:ind w:left="720"/>
      </w:pPr>
      <w:r>
        <w:t xml:space="preserve">Vector </w:t>
      </w:r>
      <w:proofErr w:type="gramStart"/>
      <w:r>
        <w:t>element</w:t>
      </w:r>
      <w:proofErr w:type="gramEnd"/>
      <w:r>
        <w:t xml:space="preserve"> insert.</w:t>
      </w:r>
    </w:p>
    <w:p w14:paraId="1AD1C266" w14:textId="77777777" w:rsidR="007A13DA" w:rsidRPr="00B47359" w:rsidRDefault="007A13DA" w:rsidP="007A13DA">
      <w:pPr>
        <w:rPr>
          <w:b/>
        </w:rPr>
      </w:pPr>
      <w:r w:rsidRPr="00B47359">
        <w:rPr>
          <w:b/>
        </w:rPr>
        <w:t>Description</w:t>
      </w:r>
    </w:p>
    <w:p w14:paraId="7C1B9014" w14:textId="4935F06D" w:rsidR="007A13DA" w:rsidRDefault="007A13DA" w:rsidP="007A13DA">
      <w:pPr>
        <w:ind w:left="720"/>
      </w:pPr>
      <w:r>
        <w:t>A general-purpose register Ra is transferred into one element of a vector register Vt. The element to insert is identified by Rb.</w:t>
      </w:r>
    </w:p>
    <w:p w14:paraId="700E232E"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175B5" w:rsidRPr="00790AD0" w14:paraId="364822CD" w14:textId="77777777" w:rsidTr="00F25AA7">
        <w:tc>
          <w:tcPr>
            <w:tcW w:w="0" w:type="auto"/>
            <w:tcBorders>
              <w:top w:val="nil"/>
              <w:left w:val="nil"/>
              <w:bottom w:val="single" w:sz="4" w:space="0" w:color="auto"/>
              <w:right w:val="nil"/>
            </w:tcBorders>
          </w:tcPr>
          <w:p w14:paraId="45EBDDBB" w14:textId="145CA356" w:rsidR="006175B5" w:rsidRDefault="006175B5"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04A636B7" w14:textId="248ADA64" w:rsidR="006175B5" w:rsidRDefault="006175B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78DAD8B" w14:textId="77777777" w:rsidR="006175B5" w:rsidRDefault="006175B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47AE00" w14:textId="77777777" w:rsidR="006175B5" w:rsidRPr="00790AD0" w:rsidRDefault="006175B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5EAFD43" w14:textId="77777777" w:rsidR="006175B5" w:rsidRPr="00790AD0" w:rsidRDefault="006175B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029CDA" w14:textId="77777777" w:rsidR="006175B5" w:rsidRPr="00790AD0" w:rsidRDefault="006175B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175B5" w14:paraId="52829B7C" w14:textId="77777777" w:rsidTr="00F25AA7">
        <w:tc>
          <w:tcPr>
            <w:tcW w:w="0" w:type="auto"/>
            <w:tcBorders>
              <w:top w:val="single" w:sz="4" w:space="0" w:color="auto"/>
              <w:left w:val="single" w:sz="4" w:space="0" w:color="auto"/>
              <w:bottom w:val="single" w:sz="4" w:space="0" w:color="auto"/>
              <w:right w:val="single" w:sz="4" w:space="0" w:color="auto"/>
            </w:tcBorders>
          </w:tcPr>
          <w:p w14:paraId="2FACB240" w14:textId="6A4B6285" w:rsidR="006175B5" w:rsidRDefault="006175B5" w:rsidP="00F25AA7">
            <w:pPr>
              <w:spacing w:after="0"/>
              <w:jc w:val="center"/>
            </w:pPr>
            <w:r>
              <w:t>51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3F1DF1" w14:textId="7F824827" w:rsidR="006175B5" w:rsidRDefault="006175B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36C4E1E" w14:textId="77777777" w:rsidR="006175B5" w:rsidRDefault="006175B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FD84C6" w14:textId="77777777" w:rsidR="006175B5" w:rsidRDefault="006175B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BA2C1" w14:textId="17FB6B04" w:rsidR="006175B5" w:rsidRDefault="006175B5"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FFA5A7" w14:textId="77777777" w:rsidR="006175B5" w:rsidRDefault="006175B5" w:rsidP="00F25AA7">
            <w:pPr>
              <w:spacing w:after="0"/>
              <w:jc w:val="center"/>
            </w:pPr>
            <w:r>
              <w:t>2</w:t>
            </w:r>
            <w:r>
              <w:rPr>
                <w:vertAlign w:val="subscript"/>
              </w:rPr>
              <w:t>7</w:t>
            </w:r>
          </w:p>
        </w:tc>
      </w:tr>
    </w:tbl>
    <w:p w14:paraId="285DA737" w14:textId="77777777" w:rsidR="00476D05" w:rsidRDefault="00476D05" w:rsidP="00476D05">
      <w:pPr>
        <w:rPr>
          <w:b/>
          <w:bCs/>
        </w:rPr>
      </w:pPr>
    </w:p>
    <w:p w14:paraId="230C718E" w14:textId="77777777" w:rsidR="007A13DA" w:rsidRPr="00B47359" w:rsidRDefault="007A13DA" w:rsidP="007A13DA">
      <w:pPr>
        <w:rPr>
          <w:b/>
        </w:rPr>
      </w:pPr>
      <w:r w:rsidRPr="00B47359">
        <w:rPr>
          <w:b/>
        </w:rPr>
        <w:t>Operation</w:t>
      </w:r>
    </w:p>
    <w:p w14:paraId="2F6D2356" w14:textId="2A8F5997" w:rsidR="007A13DA" w:rsidRDefault="007A13DA" w:rsidP="007A13DA">
      <w:pPr>
        <w:ind w:left="720"/>
      </w:pPr>
      <w:r>
        <w:t>Vt[R</w:t>
      </w:r>
      <w:r w:rsidR="00CA2768">
        <w:t>b</w:t>
      </w:r>
      <w:r>
        <w:t>] = R</w:t>
      </w:r>
      <w:r w:rsidR="00CA2768">
        <w:t>a</w:t>
      </w:r>
    </w:p>
    <w:p w14:paraId="08F1706A" w14:textId="77777777" w:rsidR="007A13DA" w:rsidRDefault="007A13DA" w:rsidP="007A13DA">
      <w:r w:rsidRPr="00CA0501">
        <w:t>Exceptions:</w:t>
      </w:r>
      <w:r>
        <w:t xml:space="preserve"> none</w:t>
      </w:r>
    </w:p>
    <w:p w14:paraId="1A21FC59" w14:textId="77777777" w:rsidR="007A13DA" w:rsidRDefault="007A13DA">
      <w:pPr>
        <w:rPr>
          <w:rFonts w:eastAsiaTheme="majorEastAsia" w:cstheme="majorBidi"/>
          <w:b/>
          <w:bCs/>
          <w:sz w:val="40"/>
        </w:rPr>
      </w:pPr>
      <w:r>
        <w:br w:type="page"/>
      </w:r>
    </w:p>
    <w:p w14:paraId="03A5279A" w14:textId="6266BB08" w:rsidR="00A279E4" w:rsidRPr="00020FC2" w:rsidRDefault="00A279E4" w:rsidP="00A279E4">
      <w:pPr>
        <w:pStyle w:val="Heading3"/>
      </w:pPr>
      <w:r w:rsidRPr="00020FC2">
        <w:lastRenderedPageBreak/>
        <w:t>VE</w:t>
      </w:r>
      <w:r>
        <w:t>X / VMOVS – Vector Element Extract</w:t>
      </w:r>
      <w:bookmarkEnd w:id="257"/>
    </w:p>
    <w:p w14:paraId="71ECE156" w14:textId="77777777" w:rsidR="00A279E4" w:rsidRPr="00EA7FE2" w:rsidRDefault="00A279E4" w:rsidP="00A279E4">
      <w:pPr>
        <w:rPr>
          <w:b/>
          <w:bCs/>
        </w:rPr>
      </w:pPr>
      <w:r w:rsidRPr="00EA7FE2">
        <w:rPr>
          <w:b/>
          <w:bCs/>
        </w:rPr>
        <w:t>Synopsis</w:t>
      </w:r>
    </w:p>
    <w:p w14:paraId="278D8865" w14:textId="77777777" w:rsidR="00A279E4" w:rsidRDefault="00A279E4" w:rsidP="00A279E4">
      <w:pPr>
        <w:ind w:left="720"/>
      </w:pPr>
      <w:r>
        <w:t>Vector element extract.</w:t>
      </w:r>
    </w:p>
    <w:p w14:paraId="7BB650BF" w14:textId="77777777" w:rsidR="00A279E4" w:rsidRPr="00B47359" w:rsidRDefault="00A279E4" w:rsidP="00A279E4">
      <w:pPr>
        <w:rPr>
          <w:b/>
        </w:rPr>
      </w:pPr>
      <w:r w:rsidRPr="00B47359">
        <w:rPr>
          <w:b/>
        </w:rPr>
        <w:t>Description</w:t>
      </w:r>
    </w:p>
    <w:p w14:paraId="1C44A939" w14:textId="246D06DC" w:rsidR="00A279E4" w:rsidRDefault="00A279E4" w:rsidP="00A279E4">
      <w:pPr>
        <w:ind w:left="720"/>
      </w:pPr>
      <w:r>
        <w:t>A vector register element from V</w:t>
      </w:r>
      <w:r w:rsidR="007A13DA">
        <w:t>a</w:t>
      </w:r>
      <w:r>
        <w:t xml:space="preserve"> is transferred into a general-purpose register Rt. The element to extract is identified by R</w:t>
      </w:r>
      <w:r w:rsidR="007A13DA">
        <w:t>b</w:t>
      </w:r>
      <w:r>
        <w:t>. R</w:t>
      </w:r>
      <w:r w:rsidR="007A13DA">
        <w:t>b</w:t>
      </w:r>
      <w:r>
        <w:t xml:space="preserve"> and Rt are scalar registers.</w:t>
      </w:r>
    </w:p>
    <w:p w14:paraId="23454050"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6CDE3091" w14:textId="77777777" w:rsidTr="00F25AA7">
        <w:tc>
          <w:tcPr>
            <w:tcW w:w="827" w:type="dxa"/>
            <w:tcBorders>
              <w:top w:val="nil"/>
              <w:left w:val="nil"/>
              <w:bottom w:val="single" w:sz="4" w:space="0" w:color="auto"/>
              <w:right w:val="nil"/>
            </w:tcBorders>
          </w:tcPr>
          <w:p w14:paraId="32C0F7F5"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F54301"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83E66"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01EC25F"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7137EF9"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FABC6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195EE7"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5AAE50"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7FEAEBAA" w14:textId="77777777" w:rsidTr="00F25AA7">
        <w:tc>
          <w:tcPr>
            <w:tcW w:w="827" w:type="dxa"/>
            <w:tcBorders>
              <w:top w:val="single" w:sz="4" w:space="0" w:color="auto"/>
              <w:left w:val="single" w:sz="4" w:space="0" w:color="auto"/>
              <w:bottom w:val="single" w:sz="4" w:space="0" w:color="auto"/>
              <w:right w:val="single" w:sz="4" w:space="0" w:color="auto"/>
            </w:tcBorders>
          </w:tcPr>
          <w:p w14:paraId="22FA0E1C"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FBFD25"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2B5E63" w14:textId="04C6B017" w:rsidR="00476D05" w:rsidRDefault="00476D05" w:rsidP="00F25AA7">
            <w:pPr>
              <w:spacing w:after="0"/>
              <w:jc w:val="center"/>
            </w:pPr>
            <w:r>
              <w:t>50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D0F62C" w14:textId="1B142D35" w:rsidR="00476D05" w:rsidRDefault="001D0A01" w:rsidP="00F25AA7">
            <w:pPr>
              <w:spacing w:after="0"/>
              <w:jc w:val="center"/>
            </w:pPr>
            <w:r>
              <w:t>~</w:t>
            </w:r>
            <w:r w:rsidR="00476D0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80D9B7"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2D1242" w14:textId="2B2EE410" w:rsidR="00476D05" w:rsidRDefault="00476D05" w:rsidP="00F25AA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21A1D" w14:textId="77777777" w:rsidR="00476D05" w:rsidRDefault="00476D0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07D7C" w14:textId="77777777" w:rsidR="00476D05" w:rsidRDefault="00476D05" w:rsidP="00F25AA7">
            <w:pPr>
              <w:spacing w:after="0"/>
              <w:jc w:val="center"/>
            </w:pPr>
            <w:r>
              <w:t>2</w:t>
            </w:r>
            <w:r>
              <w:rPr>
                <w:vertAlign w:val="subscript"/>
              </w:rPr>
              <w:t>7</w:t>
            </w:r>
          </w:p>
        </w:tc>
      </w:tr>
    </w:tbl>
    <w:p w14:paraId="6D0308C0" w14:textId="77777777" w:rsidR="00476D05" w:rsidRDefault="00476D05" w:rsidP="00476D05">
      <w:pPr>
        <w:rPr>
          <w:b/>
          <w:bCs/>
        </w:rPr>
      </w:pPr>
    </w:p>
    <w:p w14:paraId="5A4B6234" w14:textId="3B00F799" w:rsidR="00A279E4" w:rsidRPr="00B47359" w:rsidRDefault="00A279E4" w:rsidP="00A279E4">
      <w:pPr>
        <w:rPr>
          <w:b/>
        </w:rPr>
      </w:pPr>
      <w:r w:rsidRPr="00B47359">
        <w:rPr>
          <w:b/>
        </w:rPr>
        <w:t>Operation</w:t>
      </w:r>
    </w:p>
    <w:p w14:paraId="19034600" w14:textId="5EC53D3F" w:rsidR="00A279E4" w:rsidRDefault="00A279E4" w:rsidP="00A279E4">
      <w:pPr>
        <w:ind w:left="720"/>
      </w:pPr>
      <w:r>
        <w:t>Rt = V</w:t>
      </w:r>
      <w:r w:rsidR="00CA2768">
        <w:t>a</w:t>
      </w:r>
      <w:r>
        <w:t>[R</w:t>
      </w:r>
      <w:r w:rsidR="00CA2768">
        <w:t>b</w:t>
      </w:r>
      <w:r>
        <w:t>]</w:t>
      </w:r>
    </w:p>
    <w:p w14:paraId="2DA13110" w14:textId="77777777" w:rsidR="00A279E4" w:rsidRPr="00B034B3" w:rsidRDefault="00A279E4" w:rsidP="00A279E4">
      <w:r w:rsidRPr="00B034B3">
        <w:rPr>
          <w:b/>
          <w:bCs/>
        </w:rPr>
        <w:t>Exceptions</w:t>
      </w:r>
      <w:r w:rsidRPr="00CA0501">
        <w:t>:</w:t>
      </w:r>
      <w:r>
        <w:t xml:space="preserve"> </w:t>
      </w:r>
      <w:r w:rsidRPr="00B034B3">
        <w:t>none</w:t>
      </w:r>
    </w:p>
    <w:p w14:paraId="6FE88981" w14:textId="77777777" w:rsidR="0076694A" w:rsidRDefault="0076694A">
      <w:pPr>
        <w:rPr>
          <w:rFonts w:eastAsiaTheme="majorEastAsia" w:cstheme="majorBidi"/>
          <w:b/>
          <w:bCs/>
          <w:sz w:val="40"/>
        </w:rPr>
      </w:pPr>
      <w:bookmarkStart w:id="261" w:name="_Toc87087034"/>
      <w:r>
        <w:br w:type="page"/>
      </w:r>
    </w:p>
    <w:p w14:paraId="7F325907" w14:textId="1004641F" w:rsidR="0076694A" w:rsidRPr="00DA5E9C" w:rsidRDefault="0076694A" w:rsidP="0076694A">
      <w:pPr>
        <w:pStyle w:val="Heading3"/>
      </w:pPr>
      <w:r w:rsidRPr="00DA5E9C">
        <w:lastRenderedPageBreak/>
        <w:t>V</w:t>
      </w:r>
      <w:r>
        <w:t>G</w:t>
      </w:r>
      <w:r w:rsidR="006325F1">
        <w:t>N</w:t>
      </w:r>
      <w:r>
        <w:t>DX – Generate Index</w:t>
      </w:r>
      <w:bookmarkEnd w:id="261"/>
    </w:p>
    <w:p w14:paraId="498E4D84" w14:textId="77777777" w:rsidR="0076694A" w:rsidRPr="00DE44FD" w:rsidRDefault="0076694A" w:rsidP="0076694A">
      <w:pPr>
        <w:rPr>
          <w:b/>
        </w:rPr>
      </w:pPr>
      <w:r w:rsidRPr="00DE44FD">
        <w:rPr>
          <w:b/>
        </w:rPr>
        <w:t>Description</w:t>
      </w:r>
    </w:p>
    <w:p w14:paraId="7340910C" w14:textId="77777777" w:rsidR="0076694A" w:rsidRDefault="0076694A" w:rsidP="0076694A">
      <w:pPr>
        <w:spacing w:line="276" w:lineRule="auto"/>
        <w:ind w:left="720"/>
      </w:pPr>
      <w:r>
        <w:t>A value in a register Ra is multiplied by the element number and added to a value in Rb and copied to elements of vector register Vt guided by a vector mask register. Ra is a scalar register. This operation may be used to compute memory addresses for a subsequent vector load or store operation. Only the low order 24-bits of Ra are involved in the multiply. The result of the multiply is a product less than 41 bits in size. The multiply is a fast 24x16 bit multiply.</w:t>
      </w:r>
    </w:p>
    <w:p w14:paraId="40EFFE13" w14:textId="77777777" w:rsidR="003A342C" w:rsidRDefault="003A342C" w:rsidP="003A342C">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AC4BD8" w:rsidRPr="00790AD0" w14:paraId="62CAE3AB" w14:textId="77777777" w:rsidTr="00F25AA7">
        <w:tc>
          <w:tcPr>
            <w:tcW w:w="0" w:type="auto"/>
            <w:tcBorders>
              <w:top w:val="nil"/>
              <w:left w:val="nil"/>
              <w:bottom w:val="single" w:sz="4" w:space="0" w:color="auto"/>
              <w:right w:val="nil"/>
            </w:tcBorders>
          </w:tcPr>
          <w:p w14:paraId="7B02DB76" w14:textId="28876978" w:rsidR="00AC4BD8" w:rsidRDefault="00AC4BD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7AA40C5" w14:textId="5B3195C6" w:rsidR="00AC4BD8" w:rsidRDefault="00AC4BD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98385A2" w14:textId="77777777" w:rsidR="00AC4BD8" w:rsidRDefault="00AC4BD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AA56F0" w14:textId="77777777" w:rsidR="00AC4BD8" w:rsidRPr="00790AD0" w:rsidRDefault="00AC4BD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D63324" w14:textId="77777777" w:rsidR="00AC4BD8" w:rsidRPr="00790AD0" w:rsidRDefault="00AC4BD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74D2E0" w14:textId="77777777" w:rsidR="00AC4BD8" w:rsidRPr="00790AD0" w:rsidRDefault="00AC4BD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4BD8" w14:paraId="28FE9516" w14:textId="77777777" w:rsidTr="00F25AA7">
        <w:tc>
          <w:tcPr>
            <w:tcW w:w="0" w:type="auto"/>
            <w:tcBorders>
              <w:top w:val="single" w:sz="4" w:space="0" w:color="auto"/>
              <w:left w:val="single" w:sz="4" w:space="0" w:color="auto"/>
              <w:bottom w:val="single" w:sz="4" w:space="0" w:color="auto"/>
              <w:right w:val="single" w:sz="4" w:space="0" w:color="auto"/>
            </w:tcBorders>
          </w:tcPr>
          <w:p w14:paraId="7D236547" w14:textId="3864E963" w:rsidR="00AC4BD8" w:rsidRDefault="00AC4BD8" w:rsidP="00F25AA7">
            <w:pPr>
              <w:spacing w:after="0"/>
              <w:jc w:val="center"/>
            </w:pPr>
            <w:r>
              <w:t>52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F14A94" w14:textId="184BA892" w:rsidR="00AC4BD8" w:rsidRDefault="00AC4BD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0C6FE49" w14:textId="77777777" w:rsidR="00AC4BD8" w:rsidRDefault="00AC4BD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160D49" w14:textId="77777777" w:rsidR="00AC4BD8" w:rsidRDefault="00AC4BD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089066" w14:textId="422852A8" w:rsidR="00AC4BD8" w:rsidRDefault="00AC4BD8"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985B98" w14:textId="77777777" w:rsidR="00AC4BD8" w:rsidRDefault="00AC4BD8" w:rsidP="00F25AA7">
            <w:pPr>
              <w:spacing w:after="0"/>
              <w:jc w:val="center"/>
            </w:pPr>
            <w:r>
              <w:t>2</w:t>
            </w:r>
            <w:r>
              <w:rPr>
                <w:vertAlign w:val="subscript"/>
              </w:rPr>
              <w:t>7</w:t>
            </w:r>
          </w:p>
        </w:tc>
      </w:tr>
    </w:tbl>
    <w:p w14:paraId="5DCB1160" w14:textId="77777777" w:rsidR="003A342C" w:rsidRDefault="003A342C" w:rsidP="003A342C">
      <w:pPr>
        <w:rPr>
          <w:b/>
          <w:bCs/>
        </w:rPr>
      </w:pPr>
    </w:p>
    <w:p w14:paraId="3A3D4351" w14:textId="780BFCA1" w:rsidR="0076694A" w:rsidRPr="00FA1262" w:rsidRDefault="0076694A" w:rsidP="0076694A">
      <w:pPr>
        <w:rPr>
          <w:b/>
        </w:rPr>
      </w:pPr>
      <w:r w:rsidRPr="00FA1262">
        <w:rPr>
          <w:b/>
        </w:rPr>
        <w:t>Operation</w:t>
      </w:r>
    </w:p>
    <w:p w14:paraId="5B4C4AE6" w14:textId="77777777" w:rsidR="0076694A" w:rsidRDefault="0076694A" w:rsidP="0076694A">
      <w:pPr>
        <w:ind w:left="720" w:firstLine="720"/>
      </w:pPr>
      <w:r>
        <w:t>y = 0</w:t>
      </w:r>
    </w:p>
    <w:p w14:paraId="18E2368B" w14:textId="77777777" w:rsidR="0076694A" w:rsidRDefault="0076694A" w:rsidP="0076694A">
      <w:pPr>
        <w:ind w:left="720" w:firstLine="720"/>
      </w:pPr>
      <w:r>
        <w:t>for x = 0 to VL - 1</w:t>
      </w:r>
    </w:p>
    <w:p w14:paraId="395335EF" w14:textId="49379590" w:rsidR="0076694A" w:rsidRDefault="0076694A" w:rsidP="0076694A">
      <w:pPr>
        <w:ind w:left="1440" w:firstLine="720"/>
      </w:pPr>
      <w:r>
        <w:t>if (</w:t>
      </w:r>
      <w:proofErr w:type="spellStart"/>
      <w:r w:rsidR="00AD0BE3">
        <w:t>Pr</w:t>
      </w:r>
      <w:proofErr w:type="spellEnd"/>
      <w:r>
        <w:t>[x])</w:t>
      </w:r>
    </w:p>
    <w:p w14:paraId="4848D795" w14:textId="77777777" w:rsidR="0076694A" w:rsidRDefault="0076694A" w:rsidP="0076694A">
      <w:pPr>
        <w:ind w:left="2160" w:firstLine="720"/>
      </w:pPr>
      <w:r>
        <w:t>Vt[y] = Ra * y + Rb</w:t>
      </w:r>
    </w:p>
    <w:p w14:paraId="2D834D17" w14:textId="77777777" w:rsidR="0076694A" w:rsidRDefault="0076694A" w:rsidP="0076694A">
      <w:pPr>
        <w:ind w:left="2160" w:firstLine="720"/>
      </w:pPr>
      <w:r>
        <w:t>y = y + 1</w:t>
      </w:r>
    </w:p>
    <w:p w14:paraId="65EFBA67" w14:textId="77777777" w:rsidR="002958BE" w:rsidRDefault="002958BE">
      <w:pPr>
        <w:rPr>
          <w:rFonts w:eastAsiaTheme="majorEastAsia" w:cstheme="majorBidi"/>
          <w:b/>
          <w:bCs/>
          <w:sz w:val="40"/>
        </w:rPr>
      </w:pPr>
      <w:bookmarkStart w:id="262" w:name="_Toc87087044"/>
      <w:bookmarkStart w:id="263" w:name="_Toc134124439"/>
      <w:r>
        <w:br w:type="page"/>
      </w:r>
    </w:p>
    <w:p w14:paraId="55B36502" w14:textId="50E759C8" w:rsidR="00055041" w:rsidRDefault="00055041" w:rsidP="00055041">
      <w:pPr>
        <w:pStyle w:val="Heading3"/>
      </w:pPr>
      <w:bookmarkStart w:id="264" w:name="_Toc87087047"/>
      <w:bookmarkEnd w:id="262"/>
      <w:r>
        <w:lastRenderedPageBreak/>
        <w:t>VMFILL – Vector Mask Fill</w:t>
      </w:r>
      <w:bookmarkEnd w:id="264"/>
    </w:p>
    <w:p w14:paraId="5E36CFEC" w14:textId="77777777" w:rsidR="00055041" w:rsidRDefault="00055041" w:rsidP="00055041">
      <w:pPr>
        <w:spacing w:line="360" w:lineRule="auto"/>
        <w:rPr>
          <w:b/>
          <w:bCs/>
        </w:rPr>
      </w:pPr>
      <w:r>
        <w:rPr>
          <w:b/>
          <w:bCs/>
        </w:rPr>
        <w:t>Description:</w:t>
      </w:r>
    </w:p>
    <w:p w14:paraId="77D37489" w14:textId="77777777" w:rsidR="00055041" w:rsidRDefault="00055041" w:rsidP="00055041">
      <w:pPr>
        <w:ind w:left="720"/>
      </w:pPr>
      <w:r>
        <w:t>Fill the contents of a vector mask register with a mask of ones beginning at Mb</w:t>
      </w:r>
      <w:r w:rsidRPr="00C777D7">
        <w:rPr>
          <w:vertAlign w:val="subscript"/>
        </w:rPr>
        <w:t>6</w:t>
      </w:r>
      <w:r>
        <w:t xml:space="preserve"> and ending at Me</w:t>
      </w:r>
      <w:r w:rsidRPr="00C777D7">
        <w:rPr>
          <w:vertAlign w:val="subscript"/>
        </w:rPr>
        <w:t>6</w:t>
      </w:r>
      <w:r>
        <w:t xml:space="preserve"> inclusive. Fill the remainder of the register with zeros.</w:t>
      </w:r>
    </w:p>
    <w:p w14:paraId="062AA9E1" w14:textId="77777777" w:rsidR="00055041" w:rsidRDefault="00055041" w:rsidP="00055041">
      <w:pPr>
        <w:spacing w:line="360" w:lineRule="auto"/>
        <w:rPr>
          <w:b/>
          <w:bCs/>
        </w:rPr>
      </w:pPr>
      <w:r w:rsidRPr="00D916EE">
        <w:rPr>
          <w:b/>
          <w:bCs/>
        </w:rPr>
        <w:t>Instruction Format</w:t>
      </w:r>
      <w:r>
        <w:rPr>
          <w:b/>
          <w:bCs/>
        </w:rPr>
        <w:t>:</w:t>
      </w:r>
    </w:p>
    <w:tbl>
      <w:tblPr>
        <w:tblW w:w="0" w:type="auto"/>
        <w:tblInd w:w="612" w:type="dxa"/>
        <w:tblLook w:val="04A0" w:firstRow="1" w:lastRow="0" w:firstColumn="1" w:lastColumn="0" w:noHBand="0" w:noVBand="1"/>
      </w:tblPr>
      <w:tblGrid>
        <w:gridCol w:w="536"/>
        <w:gridCol w:w="856"/>
        <w:gridCol w:w="896"/>
        <w:gridCol w:w="678"/>
        <w:gridCol w:w="896"/>
      </w:tblGrid>
      <w:tr w:rsidR="00055041" w:rsidRPr="00790AD0" w14:paraId="2962D603" w14:textId="77777777" w:rsidTr="00583038">
        <w:trPr>
          <w:trHeight w:val="88"/>
        </w:trPr>
        <w:tc>
          <w:tcPr>
            <w:tcW w:w="0" w:type="auto"/>
            <w:tcBorders>
              <w:top w:val="nil"/>
              <w:left w:val="nil"/>
              <w:bottom w:val="single" w:sz="4" w:space="0" w:color="auto"/>
              <w:right w:val="nil"/>
            </w:tcBorders>
          </w:tcPr>
          <w:p w14:paraId="2DC3C4D4" w14:textId="09DDC161" w:rsidR="00055041" w:rsidRDefault="00055041" w:rsidP="00583038">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4A62B34F" w14:textId="6118F589" w:rsidR="00055041" w:rsidRDefault="00055041" w:rsidP="0058303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4785C3AD" w14:textId="4039DE5A" w:rsidR="00055041" w:rsidRDefault="00055041" w:rsidP="00583038">
            <w:pPr>
              <w:spacing w:after="0"/>
              <w:jc w:val="center"/>
              <w:rPr>
                <w:sz w:val="16"/>
                <w:szCs w:val="16"/>
              </w:rPr>
            </w:pPr>
            <w:r>
              <w:rPr>
                <w:sz w:val="16"/>
                <w:szCs w:val="16"/>
              </w:rPr>
              <w:t>15         10</w:t>
            </w:r>
          </w:p>
        </w:tc>
        <w:tc>
          <w:tcPr>
            <w:tcW w:w="0" w:type="auto"/>
            <w:tcBorders>
              <w:top w:val="nil"/>
              <w:left w:val="nil"/>
              <w:bottom w:val="single" w:sz="4" w:space="0" w:color="auto"/>
              <w:right w:val="nil"/>
            </w:tcBorders>
          </w:tcPr>
          <w:p w14:paraId="71B0A5DA" w14:textId="029660B2" w:rsidR="00055041" w:rsidRDefault="00055041"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08366239" w14:textId="0F14B983"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5D7EB36F" w14:textId="77777777" w:rsidTr="00583038">
        <w:tc>
          <w:tcPr>
            <w:tcW w:w="0" w:type="auto"/>
            <w:tcBorders>
              <w:top w:val="single" w:sz="4" w:space="0" w:color="auto"/>
              <w:left w:val="single" w:sz="4" w:space="0" w:color="auto"/>
              <w:bottom w:val="single" w:sz="4" w:space="0" w:color="auto"/>
              <w:right w:val="single" w:sz="4" w:space="0" w:color="auto"/>
            </w:tcBorders>
          </w:tcPr>
          <w:p w14:paraId="4FB8F87F" w14:textId="1B504DE1" w:rsidR="00055041" w:rsidRDefault="00055041"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21FDF3" w14:textId="77777777" w:rsidR="00055041" w:rsidRDefault="00055041" w:rsidP="00583038">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1816A3" w14:textId="77777777" w:rsidR="00055041" w:rsidRDefault="00055041" w:rsidP="00583038">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29505D" w14:textId="77777777" w:rsidR="00055041" w:rsidRDefault="00055041"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1906E" w14:textId="3297BBF3" w:rsidR="00055041" w:rsidRDefault="00055041" w:rsidP="00583038">
            <w:pPr>
              <w:spacing w:after="0"/>
              <w:jc w:val="center"/>
            </w:pPr>
            <w:r>
              <w:t>119</w:t>
            </w:r>
            <w:r>
              <w:rPr>
                <w:vertAlign w:val="subscript"/>
              </w:rPr>
              <w:t>7</w:t>
            </w:r>
          </w:p>
        </w:tc>
      </w:tr>
    </w:tbl>
    <w:p w14:paraId="60B6A39B" w14:textId="77777777" w:rsidR="00055041" w:rsidRDefault="00055041" w:rsidP="00055041">
      <w:pPr>
        <w:ind w:left="720"/>
        <w:rPr>
          <w:b/>
          <w:bCs/>
        </w:rPr>
      </w:pPr>
      <w:r>
        <w:t xml:space="preserve">1 </w:t>
      </w:r>
      <w:r w:rsidRPr="006A6C1C">
        <w:t>clock cycle</w:t>
      </w:r>
    </w:p>
    <w:p w14:paraId="59AF5BEE" w14:textId="77777777" w:rsidR="00055041" w:rsidRDefault="00055041" w:rsidP="00055041">
      <w:pPr>
        <w:rPr>
          <w:rFonts w:cs="Times New Roman"/>
        </w:rPr>
      </w:pPr>
      <w:r w:rsidRPr="00376BE4">
        <w:rPr>
          <w:rFonts w:cs="Times New Roman"/>
          <w:b/>
          <w:bCs/>
        </w:rPr>
        <w:t>Exceptions:</w:t>
      </w:r>
      <w:r>
        <w:rPr>
          <w:rFonts w:cs="Times New Roman"/>
        </w:rPr>
        <w:t xml:space="preserve"> none</w:t>
      </w:r>
    </w:p>
    <w:p w14:paraId="3766A582" w14:textId="77777777" w:rsidR="00055041" w:rsidRPr="00F70BED" w:rsidRDefault="00055041" w:rsidP="00055041">
      <w:pPr>
        <w:pStyle w:val="Heading3"/>
      </w:pPr>
      <w:bookmarkStart w:id="265" w:name="_Toc75218903"/>
      <w:bookmarkStart w:id="266" w:name="_Toc87087048"/>
      <w:r>
        <w:t>V</w:t>
      </w:r>
      <w:r w:rsidRPr="00F70BED">
        <w:t>MFIRST – Find First Set Bit</w:t>
      </w:r>
      <w:bookmarkEnd w:id="265"/>
      <w:bookmarkEnd w:id="266"/>
    </w:p>
    <w:p w14:paraId="77E84337" w14:textId="77777777" w:rsidR="00055041" w:rsidRPr="00215424" w:rsidRDefault="00055041" w:rsidP="00055041">
      <w:pPr>
        <w:rPr>
          <w:b/>
        </w:rPr>
      </w:pPr>
      <w:r w:rsidRPr="00215424">
        <w:rPr>
          <w:b/>
        </w:rPr>
        <w:t>Description</w:t>
      </w:r>
    </w:p>
    <w:p w14:paraId="246790C4" w14:textId="25BF74AF" w:rsidR="00055041" w:rsidRDefault="00055041" w:rsidP="00055041">
      <w:pPr>
        <w:ind w:left="720"/>
      </w:pPr>
      <w:r>
        <w:t xml:space="preserve">The position of the first bit set in the mask register is copied to the target register. If no bits are set the value is </w:t>
      </w:r>
      <w:r w:rsidR="00BD6D60">
        <w:t>-1</w:t>
      </w:r>
      <w:r>
        <w:t>. The search begins at the least significant bit and proceeds to the most significant bit.</w:t>
      </w:r>
    </w:p>
    <w:p w14:paraId="34296561" w14:textId="77777777" w:rsidR="00055041" w:rsidRDefault="00055041" w:rsidP="00055041">
      <w:pPr>
        <w:rPr>
          <w:b/>
        </w:rPr>
      </w:pPr>
      <w:r w:rsidRPr="00963E47">
        <w:rPr>
          <w:b/>
        </w:rPr>
        <w:t>Instru</w:t>
      </w:r>
      <w:r>
        <w:rPr>
          <w:b/>
        </w:rPr>
        <w:t>ction Format: R1</w:t>
      </w:r>
    </w:p>
    <w:tbl>
      <w:tblPr>
        <w:tblW w:w="0" w:type="auto"/>
        <w:tblInd w:w="612" w:type="dxa"/>
        <w:tblLook w:val="04A0" w:firstRow="1" w:lastRow="0" w:firstColumn="1" w:lastColumn="0" w:noHBand="0" w:noVBand="1"/>
      </w:tblPr>
      <w:tblGrid>
        <w:gridCol w:w="896"/>
        <w:gridCol w:w="696"/>
        <w:gridCol w:w="726"/>
        <w:gridCol w:w="1016"/>
        <w:gridCol w:w="896"/>
      </w:tblGrid>
      <w:tr w:rsidR="00055041" w:rsidRPr="00790AD0" w14:paraId="3CADD67D" w14:textId="77777777" w:rsidTr="00583038">
        <w:tc>
          <w:tcPr>
            <w:tcW w:w="0" w:type="auto"/>
            <w:tcBorders>
              <w:top w:val="nil"/>
              <w:left w:val="nil"/>
              <w:bottom w:val="single" w:sz="4" w:space="0" w:color="auto"/>
              <w:right w:val="nil"/>
            </w:tcBorders>
          </w:tcPr>
          <w:p w14:paraId="029F1FC8" w14:textId="77777777" w:rsidR="00055041" w:rsidRPr="00790AD0" w:rsidRDefault="00055041"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2D92EED5" w14:textId="77777777" w:rsidR="00055041" w:rsidRDefault="00055041"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78E13D8A" w14:textId="77777777" w:rsidR="00055041" w:rsidRDefault="00055041"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7402D802" w14:textId="77777777" w:rsidR="00055041" w:rsidRDefault="00055041"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2C25AEC0" w14:textId="77777777"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6A0FE60C" w14:textId="77777777" w:rsidTr="00583038">
        <w:tc>
          <w:tcPr>
            <w:tcW w:w="0" w:type="auto"/>
            <w:tcBorders>
              <w:top w:val="single" w:sz="4" w:space="0" w:color="auto"/>
              <w:left w:val="single" w:sz="4" w:space="0" w:color="auto"/>
              <w:bottom w:val="single" w:sz="4" w:space="0" w:color="auto"/>
              <w:right w:val="single" w:sz="4" w:space="0" w:color="auto"/>
            </w:tcBorders>
          </w:tcPr>
          <w:p w14:paraId="740A51F9" w14:textId="3AD588DF" w:rsidR="00055041" w:rsidRDefault="00055041" w:rsidP="00583038">
            <w:pPr>
              <w:spacing w:after="0"/>
              <w:jc w:val="center"/>
            </w:pPr>
            <w:r>
              <w:t>0Eh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F7B21F" w14:textId="77777777" w:rsidR="00055041" w:rsidRDefault="00055041"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79220F" w14:textId="77777777" w:rsidR="00055041" w:rsidRDefault="00055041"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1C6847" w14:textId="77777777" w:rsidR="00055041" w:rsidRDefault="00055041"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D92292" w14:textId="77777777" w:rsidR="00055041" w:rsidRDefault="00055041" w:rsidP="00583038">
            <w:pPr>
              <w:spacing w:after="0"/>
              <w:jc w:val="center"/>
            </w:pPr>
            <w:r>
              <w:t>118</w:t>
            </w:r>
            <w:r>
              <w:rPr>
                <w:vertAlign w:val="subscript"/>
              </w:rPr>
              <w:t>7</w:t>
            </w:r>
          </w:p>
        </w:tc>
      </w:tr>
    </w:tbl>
    <w:p w14:paraId="687ACEC2" w14:textId="77777777" w:rsidR="00055041" w:rsidRDefault="00055041" w:rsidP="00055041">
      <w:pPr>
        <w:rPr>
          <w:b/>
        </w:rPr>
      </w:pPr>
    </w:p>
    <w:p w14:paraId="098A7D14" w14:textId="77777777" w:rsidR="00055041" w:rsidRPr="00215424" w:rsidRDefault="00055041" w:rsidP="00055041">
      <w:pPr>
        <w:rPr>
          <w:b/>
        </w:rPr>
      </w:pPr>
      <w:r w:rsidRPr="00215424">
        <w:rPr>
          <w:b/>
        </w:rPr>
        <w:t>Operation</w:t>
      </w:r>
    </w:p>
    <w:p w14:paraId="20ED2064" w14:textId="77777777" w:rsidR="00055041" w:rsidRDefault="00055041" w:rsidP="00055041">
      <w:pPr>
        <w:ind w:left="720" w:firstLine="720"/>
      </w:pPr>
      <w:r>
        <w:t>Rt = first set bit number of (</w:t>
      </w:r>
      <w:proofErr w:type="spellStart"/>
      <w:r>
        <w:t>Vm</w:t>
      </w:r>
      <w:proofErr w:type="spellEnd"/>
      <w:r>
        <w:t>)</w:t>
      </w:r>
    </w:p>
    <w:p w14:paraId="440051AD" w14:textId="77777777" w:rsidR="00055041" w:rsidRDefault="00055041" w:rsidP="00055041">
      <w:r w:rsidRPr="00215424">
        <w:rPr>
          <w:b/>
        </w:rPr>
        <w:t>Exceptions:</w:t>
      </w:r>
      <w:r w:rsidRPr="00215424">
        <w:t xml:space="preserve"> </w:t>
      </w:r>
      <w:r>
        <w:t>none</w:t>
      </w:r>
    </w:p>
    <w:p w14:paraId="5B4A4046" w14:textId="24C766A7" w:rsidR="00055041" w:rsidRDefault="00055041" w:rsidP="00055041">
      <w:r>
        <w:rPr>
          <w:rStyle w:val="Strong"/>
        </w:rPr>
        <w:t xml:space="preserve">Execution Units: </w:t>
      </w:r>
      <w:r>
        <w:t>ALU</w:t>
      </w:r>
      <w:r w:rsidR="000D6136">
        <w:t xml:space="preserve"> #2</w:t>
      </w:r>
    </w:p>
    <w:p w14:paraId="7FABEB21" w14:textId="77777777" w:rsidR="001B03E3" w:rsidRDefault="001B03E3">
      <w:pPr>
        <w:rPr>
          <w:rFonts w:eastAsiaTheme="majorEastAsia" w:cstheme="majorBidi"/>
          <w:b/>
          <w:bCs/>
          <w:sz w:val="40"/>
        </w:rPr>
      </w:pPr>
      <w:r>
        <w:br w:type="page"/>
      </w:r>
    </w:p>
    <w:p w14:paraId="022FEE22" w14:textId="2BBFFF25" w:rsidR="001B03E3" w:rsidRPr="008F040E" w:rsidRDefault="001B03E3" w:rsidP="001B03E3">
      <w:pPr>
        <w:pStyle w:val="Heading3"/>
      </w:pPr>
      <w:r>
        <w:lastRenderedPageBreak/>
        <w:t>V</w:t>
      </w:r>
      <w:r w:rsidRPr="008F040E">
        <w:t>MLAST – Find Last Set Bit</w:t>
      </w:r>
    </w:p>
    <w:p w14:paraId="03CF3BB0" w14:textId="77777777" w:rsidR="001B03E3" w:rsidRPr="00215424" w:rsidRDefault="001B03E3" w:rsidP="001B03E3">
      <w:pPr>
        <w:rPr>
          <w:b/>
        </w:rPr>
      </w:pPr>
      <w:r w:rsidRPr="00215424">
        <w:rPr>
          <w:b/>
        </w:rPr>
        <w:t>Description</w:t>
      </w:r>
    </w:p>
    <w:p w14:paraId="40317E4B" w14:textId="7496A4E8" w:rsidR="001B03E3" w:rsidRDefault="001B03E3" w:rsidP="001B03E3">
      <w:pPr>
        <w:ind w:left="720"/>
      </w:pPr>
      <w:r>
        <w:t xml:space="preserve">The position of the last bit set in the mask register is copied to the target register. If no bits are set the value is </w:t>
      </w:r>
      <w:r w:rsidR="00BD6D60">
        <w:t>-1</w:t>
      </w:r>
      <w:r>
        <w:t>. The search begins at the most significant bit of the mask register and proceeds to the least significant bit.</w:t>
      </w:r>
    </w:p>
    <w:p w14:paraId="45C6EC49" w14:textId="77777777" w:rsidR="001B03E3" w:rsidRDefault="001B03E3" w:rsidP="001B03E3">
      <w:pPr>
        <w:rPr>
          <w:b/>
        </w:rPr>
      </w:pPr>
      <w:r w:rsidRPr="00963E47">
        <w:rPr>
          <w:b/>
        </w:rPr>
        <w:t>Instru</w:t>
      </w:r>
      <w:r>
        <w:rPr>
          <w:b/>
        </w:rPr>
        <w:t>ction Format: VMR2</w:t>
      </w:r>
    </w:p>
    <w:tbl>
      <w:tblPr>
        <w:tblW w:w="0" w:type="auto"/>
        <w:tblInd w:w="612" w:type="dxa"/>
        <w:tblLook w:val="04A0" w:firstRow="1" w:lastRow="0" w:firstColumn="1" w:lastColumn="0" w:noHBand="0" w:noVBand="1"/>
      </w:tblPr>
      <w:tblGrid>
        <w:gridCol w:w="896"/>
        <w:gridCol w:w="696"/>
        <w:gridCol w:w="726"/>
        <w:gridCol w:w="1016"/>
        <w:gridCol w:w="896"/>
      </w:tblGrid>
      <w:tr w:rsidR="001B03E3" w:rsidRPr="00790AD0" w14:paraId="07D0E705" w14:textId="77777777" w:rsidTr="00583038">
        <w:tc>
          <w:tcPr>
            <w:tcW w:w="0" w:type="auto"/>
            <w:tcBorders>
              <w:top w:val="nil"/>
              <w:left w:val="nil"/>
              <w:bottom w:val="single" w:sz="4" w:space="0" w:color="auto"/>
              <w:right w:val="nil"/>
            </w:tcBorders>
          </w:tcPr>
          <w:p w14:paraId="230769C8" w14:textId="77777777" w:rsidR="001B03E3" w:rsidRPr="00790AD0" w:rsidRDefault="001B03E3"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6E71DD0B" w14:textId="77777777" w:rsidR="001B03E3" w:rsidRDefault="001B03E3"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2139E276" w14:textId="77777777" w:rsidR="001B03E3" w:rsidRDefault="001B03E3"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44B19F42" w14:textId="77777777" w:rsidR="001B03E3" w:rsidRDefault="001B03E3"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6D37915F" w14:textId="77777777" w:rsidR="001B03E3" w:rsidRPr="00790AD0" w:rsidRDefault="001B03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B03E3" w14:paraId="6D4568DE" w14:textId="77777777" w:rsidTr="00583038">
        <w:tc>
          <w:tcPr>
            <w:tcW w:w="0" w:type="auto"/>
            <w:tcBorders>
              <w:top w:val="single" w:sz="4" w:space="0" w:color="auto"/>
              <w:left w:val="single" w:sz="4" w:space="0" w:color="auto"/>
              <w:bottom w:val="single" w:sz="4" w:space="0" w:color="auto"/>
              <w:right w:val="single" w:sz="4" w:space="0" w:color="auto"/>
            </w:tcBorders>
          </w:tcPr>
          <w:p w14:paraId="743B67E1" w14:textId="760B0A9A" w:rsidR="001B03E3" w:rsidRDefault="001B03E3" w:rsidP="00583038">
            <w:pPr>
              <w:spacing w:after="0"/>
              <w:jc w:val="center"/>
            </w:pPr>
            <w:r>
              <w:t>0Fh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0D245E" w14:textId="77777777" w:rsidR="001B03E3" w:rsidRDefault="001B03E3"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8E6EA" w14:textId="77777777" w:rsidR="001B03E3" w:rsidRDefault="001B03E3"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FF84C2" w14:textId="77777777" w:rsidR="001B03E3" w:rsidRDefault="001B03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94F9F2" w14:textId="77777777" w:rsidR="001B03E3" w:rsidRDefault="001B03E3" w:rsidP="00583038">
            <w:pPr>
              <w:spacing w:after="0"/>
              <w:jc w:val="center"/>
            </w:pPr>
            <w:r>
              <w:t>118</w:t>
            </w:r>
            <w:r>
              <w:rPr>
                <w:vertAlign w:val="subscript"/>
              </w:rPr>
              <w:t>7</w:t>
            </w:r>
          </w:p>
        </w:tc>
      </w:tr>
    </w:tbl>
    <w:p w14:paraId="2D4500EA" w14:textId="77777777" w:rsidR="001B03E3" w:rsidRDefault="001B03E3" w:rsidP="001B03E3">
      <w:pPr>
        <w:rPr>
          <w:b/>
        </w:rPr>
      </w:pPr>
    </w:p>
    <w:p w14:paraId="014CC1CD" w14:textId="77777777" w:rsidR="001B03E3" w:rsidRPr="00215424" w:rsidRDefault="001B03E3" w:rsidP="001B03E3">
      <w:pPr>
        <w:rPr>
          <w:b/>
        </w:rPr>
      </w:pPr>
      <w:r w:rsidRPr="00215424">
        <w:rPr>
          <w:b/>
        </w:rPr>
        <w:t>Operation</w:t>
      </w:r>
    </w:p>
    <w:p w14:paraId="78B38041" w14:textId="77777777" w:rsidR="001B03E3" w:rsidRDefault="001B03E3" w:rsidP="001B03E3">
      <w:pPr>
        <w:ind w:left="720" w:firstLine="720"/>
      </w:pPr>
      <w:r>
        <w:t>Rt = last set bit number of (</w:t>
      </w:r>
      <w:proofErr w:type="spellStart"/>
      <w:r>
        <w:t>Vm</w:t>
      </w:r>
      <w:proofErr w:type="spellEnd"/>
      <w:r>
        <w:t>)</w:t>
      </w:r>
    </w:p>
    <w:p w14:paraId="194C32F4" w14:textId="77777777" w:rsidR="001B03E3" w:rsidRDefault="001B03E3" w:rsidP="001B03E3">
      <w:r w:rsidRPr="00215424">
        <w:rPr>
          <w:b/>
        </w:rPr>
        <w:t>Exceptions:</w:t>
      </w:r>
      <w:r w:rsidRPr="00215424">
        <w:t xml:space="preserve"> </w:t>
      </w:r>
      <w:r>
        <w:t>none</w:t>
      </w:r>
    </w:p>
    <w:p w14:paraId="1B4B8AE4" w14:textId="689D31AB" w:rsidR="001B03E3" w:rsidRDefault="001B03E3" w:rsidP="001B03E3">
      <w:r>
        <w:rPr>
          <w:rStyle w:val="Strong"/>
        </w:rPr>
        <w:t xml:space="preserve">Execution Units: </w:t>
      </w:r>
      <w:r>
        <w:t>ALU</w:t>
      </w:r>
      <w:r w:rsidR="000D6136">
        <w:t xml:space="preserve"> #2</w:t>
      </w:r>
    </w:p>
    <w:p w14:paraId="3C1C14E9" w14:textId="77777777" w:rsidR="001B03E3" w:rsidRDefault="001B03E3" w:rsidP="001B03E3">
      <w:pPr>
        <w:rPr>
          <w:rFonts w:eastAsiaTheme="majorEastAsia" w:cstheme="majorBidi"/>
          <w:b/>
          <w:bCs/>
          <w:sz w:val="40"/>
        </w:rPr>
      </w:pPr>
      <w:r>
        <w:br w:type="page"/>
      </w:r>
    </w:p>
    <w:p w14:paraId="7CC6A06C" w14:textId="268B843C" w:rsidR="00F458ED" w:rsidRPr="004F57E4" w:rsidRDefault="00F458ED" w:rsidP="00F458ED">
      <w:pPr>
        <w:pStyle w:val="Heading3"/>
      </w:pPr>
      <w:r w:rsidRPr="004F57E4">
        <w:lastRenderedPageBreak/>
        <w:t>V</w:t>
      </w:r>
      <w:r>
        <w:t>SHL</w:t>
      </w:r>
      <w:r w:rsidRPr="004F57E4">
        <w:t>V</w:t>
      </w:r>
      <w:r>
        <w:t xml:space="preserve"> – Shift Vector Left</w:t>
      </w:r>
      <w:bookmarkEnd w:id="263"/>
    </w:p>
    <w:p w14:paraId="6B054F5C" w14:textId="77777777" w:rsidR="00F458ED" w:rsidRPr="0093792F" w:rsidRDefault="00F458ED" w:rsidP="00F458ED">
      <w:pPr>
        <w:spacing w:line="276" w:lineRule="auto"/>
        <w:rPr>
          <w:b/>
        </w:rPr>
      </w:pPr>
      <w:r w:rsidRPr="0093792F">
        <w:rPr>
          <w:b/>
        </w:rPr>
        <w:t>Description</w:t>
      </w:r>
    </w:p>
    <w:p w14:paraId="45C26DA3" w14:textId="77777777" w:rsidR="00F458ED" w:rsidRDefault="00F458ED" w:rsidP="00F458ED">
      <w:pPr>
        <w:spacing w:line="276" w:lineRule="auto"/>
        <w:ind w:left="720"/>
      </w:pPr>
      <w:r>
        <w:t>Elements of the vector are transferred upwards to the next element position. The first is loaded with the value zero. The highest element is lost. This is also called a slide operation. Elements may be moved a variable number of elements to the left. The image depicts just a single element shift.</w:t>
      </w:r>
    </w:p>
    <w:p w14:paraId="4EF4F1BD" w14:textId="77777777" w:rsidR="00F458ED" w:rsidRDefault="00F458ED" w:rsidP="00F458ED">
      <w:pPr>
        <w:spacing w:line="276" w:lineRule="auto"/>
        <w:ind w:left="720"/>
      </w:pPr>
      <w:r>
        <w:rPr>
          <w:noProof/>
        </w:rPr>
        <w:drawing>
          <wp:inline distT="0" distB="0" distL="0" distR="0" wp14:anchorId="35764153" wp14:editId="5A1018E3">
            <wp:extent cx="5353050" cy="756928"/>
            <wp:effectExtent l="0" t="0" r="0" b="5080"/>
            <wp:docPr id="179129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9468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353050" cy="756928"/>
                    </a:xfrm>
                    <a:prstGeom prst="rect">
                      <a:avLst/>
                    </a:prstGeom>
                  </pic:spPr>
                </pic:pic>
              </a:graphicData>
            </a:graphic>
          </wp:inline>
        </w:drawing>
      </w:r>
    </w:p>
    <w:p w14:paraId="25EAAC3D" w14:textId="77777777" w:rsidR="00F458ED" w:rsidRDefault="00F458ED" w:rsidP="00F458ED">
      <w:pPr>
        <w:spacing w:line="276" w:lineRule="auto"/>
        <w:rPr>
          <w:b/>
          <w:bCs/>
        </w:rPr>
      </w:pPr>
      <w:r>
        <w:rPr>
          <w:b/>
          <w:bCs/>
        </w:rPr>
        <w:t>Instruction Formats:</w:t>
      </w:r>
    </w:p>
    <w:p w14:paraId="36DE6C10" w14:textId="04B3497D" w:rsidR="00F458ED" w:rsidRDefault="00F458ED" w:rsidP="00F458ED">
      <w:pPr>
        <w:spacing w:line="276" w:lineRule="auto"/>
        <w:rPr>
          <w:b/>
          <w:bCs/>
        </w:rPr>
      </w:pPr>
      <w:r>
        <w:rPr>
          <w:b/>
          <w:bCs/>
        </w:rPr>
        <w:t>VSHLV Vt, Va, Rb</w:t>
      </w:r>
    </w:p>
    <w:tbl>
      <w:tblPr>
        <w:tblW w:w="0" w:type="auto"/>
        <w:tblInd w:w="426" w:type="dxa"/>
        <w:tblLook w:val="04A0" w:firstRow="1" w:lastRow="0" w:firstColumn="1" w:lastColumn="0" w:noHBand="0" w:noVBand="1"/>
      </w:tblPr>
      <w:tblGrid>
        <w:gridCol w:w="816"/>
        <w:gridCol w:w="576"/>
        <w:gridCol w:w="856"/>
        <w:gridCol w:w="856"/>
        <w:gridCol w:w="816"/>
        <w:gridCol w:w="976"/>
      </w:tblGrid>
      <w:tr w:rsidR="00F65267" w:rsidRPr="00790AD0" w14:paraId="0A38FDD5" w14:textId="77777777" w:rsidTr="00F25AA7">
        <w:tc>
          <w:tcPr>
            <w:tcW w:w="0" w:type="auto"/>
            <w:tcBorders>
              <w:top w:val="nil"/>
              <w:left w:val="nil"/>
              <w:bottom w:val="single" w:sz="4" w:space="0" w:color="auto"/>
              <w:right w:val="nil"/>
            </w:tcBorders>
          </w:tcPr>
          <w:p w14:paraId="159FB2B5" w14:textId="714A35E3" w:rsidR="00F65267" w:rsidRDefault="00F6526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A978746" w14:textId="77777777" w:rsidR="00F65267" w:rsidRDefault="00F6526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22D40C7" w14:textId="77777777" w:rsidR="00F65267" w:rsidRDefault="00F6526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1ADC8B" w14:textId="77777777" w:rsidR="00F65267" w:rsidRPr="00790AD0" w:rsidRDefault="00F6526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8BC0ED" w14:textId="77777777" w:rsidR="00F65267" w:rsidRPr="00790AD0" w:rsidRDefault="00F6526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750477" w14:textId="77777777" w:rsidR="00F65267" w:rsidRPr="00790AD0" w:rsidRDefault="00F6526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5267" w14:paraId="2B19B898" w14:textId="77777777" w:rsidTr="00F25AA7">
        <w:tc>
          <w:tcPr>
            <w:tcW w:w="0" w:type="auto"/>
            <w:tcBorders>
              <w:top w:val="single" w:sz="4" w:space="0" w:color="auto"/>
              <w:left w:val="single" w:sz="4" w:space="0" w:color="auto"/>
              <w:bottom w:val="single" w:sz="4" w:space="0" w:color="auto"/>
              <w:right w:val="single" w:sz="4" w:space="0" w:color="auto"/>
            </w:tcBorders>
          </w:tcPr>
          <w:p w14:paraId="794FCC58" w14:textId="1AA6E5F6" w:rsidR="00F65267" w:rsidRDefault="00F6526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5F462E" w14:textId="5B71B752" w:rsidR="00F65267" w:rsidRDefault="00F65267"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141014" w14:textId="77777777" w:rsidR="00F65267" w:rsidRDefault="00F65267"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9A00A" w14:textId="24E4B9A6" w:rsidR="00F65267" w:rsidRDefault="00F65267"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3D7222" w14:textId="77777777" w:rsidR="00F65267" w:rsidRDefault="00F65267"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50354E" w14:textId="77777777" w:rsidR="00F65267" w:rsidRDefault="00F65267" w:rsidP="00F25AA7">
            <w:pPr>
              <w:spacing w:after="0"/>
              <w:jc w:val="center"/>
            </w:pPr>
            <w:r>
              <w:t>18</w:t>
            </w:r>
            <w:r>
              <w:rPr>
                <w:vertAlign w:val="subscript"/>
              </w:rPr>
              <w:t>7</w:t>
            </w:r>
          </w:p>
        </w:tc>
      </w:tr>
    </w:tbl>
    <w:p w14:paraId="147E1D4B" w14:textId="77777777" w:rsidR="00F458ED" w:rsidRDefault="00F458ED" w:rsidP="00F458ED">
      <w:pPr>
        <w:spacing w:line="276" w:lineRule="auto"/>
        <w:rPr>
          <w:b/>
          <w:bCs/>
        </w:rPr>
      </w:pPr>
    </w:p>
    <w:p w14:paraId="6CA91349" w14:textId="1C5CBB23" w:rsidR="00F458ED" w:rsidRDefault="00F458ED" w:rsidP="00F458ED">
      <w:pPr>
        <w:spacing w:line="276" w:lineRule="auto"/>
        <w:rPr>
          <w:b/>
          <w:bCs/>
          <w:vertAlign w:val="subscript"/>
        </w:rPr>
      </w:pPr>
      <w:r>
        <w:rPr>
          <w:b/>
          <w:bCs/>
        </w:rPr>
        <w:t>VSHLV Rt, Ra, Imm</w:t>
      </w:r>
      <w:r w:rsidR="00E055AA">
        <w:rPr>
          <w:b/>
          <w:bCs/>
          <w:vertAlign w:val="subscript"/>
        </w:rPr>
        <w:t>5</w:t>
      </w:r>
    </w:p>
    <w:tbl>
      <w:tblPr>
        <w:tblW w:w="0" w:type="auto"/>
        <w:tblInd w:w="426" w:type="dxa"/>
        <w:tblLook w:val="04A0" w:firstRow="1" w:lastRow="0" w:firstColumn="1" w:lastColumn="0" w:noHBand="0" w:noVBand="1"/>
      </w:tblPr>
      <w:tblGrid>
        <w:gridCol w:w="816"/>
        <w:gridCol w:w="576"/>
        <w:gridCol w:w="856"/>
        <w:gridCol w:w="856"/>
        <w:gridCol w:w="816"/>
        <w:gridCol w:w="976"/>
      </w:tblGrid>
      <w:tr w:rsidR="00F65267" w:rsidRPr="00790AD0" w14:paraId="4A65F7BA" w14:textId="77777777" w:rsidTr="00F25AA7">
        <w:tc>
          <w:tcPr>
            <w:tcW w:w="0" w:type="auto"/>
            <w:tcBorders>
              <w:top w:val="nil"/>
              <w:left w:val="nil"/>
              <w:bottom w:val="single" w:sz="4" w:space="0" w:color="auto"/>
              <w:right w:val="nil"/>
            </w:tcBorders>
          </w:tcPr>
          <w:p w14:paraId="70BACD02" w14:textId="616EE8D8" w:rsidR="00F65267" w:rsidRDefault="00F6526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4957BD9D" w14:textId="77777777" w:rsidR="00F65267" w:rsidRDefault="00F6526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4611FB7D" w14:textId="77777777" w:rsidR="00F65267" w:rsidRDefault="00F6526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AE9C0E1" w14:textId="77777777" w:rsidR="00F65267" w:rsidRPr="00790AD0" w:rsidRDefault="00F6526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9942BE" w14:textId="77777777" w:rsidR="00F65267" w:rsidRPr="00790AD0" w:rsidRDefault="00F6526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A2460A" w14:textId="77777777" w:rsidR="00F65267" w:rsidRPr="00790AD0" w:rsidRDefault="00F6526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5267" w14:paraId="33D1C97D" w14:textId="77777777" w:rsidTr="00F25AA7">
        <w:tc>
          <w:tcPr>
            <w:tcW w:w="0" w:type="auto"/>
            <w:tcBorders>
              <w:top w:val="single" w:sz="4" w:space="0" w:color="auto"/>
              <w:left w:val="single" w:sz="4" w:space="0" w:color="auto"/>
              <w:bottom w:val="single" w:sz="4" w:space="0" w:color="auto"/>
              <w:right w:val="single" w:sz="4" w:space="0" w:color="auto"/>
            </w:tcBorders>
          </w:tcPr>
          <w:p w14:paraId="7D6EC155" w14:textId="141F452F" w:rsidR="00F65267" w:rsidRDefault="00F6526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FBD570" w14:textId="2CF245D0" w:rsidR="00F65267" w:rsidRDefault="00F65267" w:rsidP="00F25AA7">
            <w:pPr>
              <w:spacing w:after="0"/>
              <w:jc w:val="center"/>
            </w:pPr>
            <w:r>
              <w:t>14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37F166" w14:textId="2BC2EC29" w:rsidR="00F65267" w:rsidRDefault="00F65267"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348302" w14:textId="77777777" w:rsidR="00F65267" w:rsidRDefault="00F65267"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92E355" w14:textId="77777777" w:rsidR="00F65267" w:rsidRDefault="00F65267"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7F43E" w14:textId="77777777" w:rsidR="00F65267" w:rsidRDefault="00F65267" w:rsidP="00F25AA7">
            <w:pPr>
              <w:spacing w:after="0"/>
              <w:jc w:val="center"/>
            </w:pPr>
            <w:r>
              <w:t>18</w:t>
            </w:r>
            <w:r>
              <w:rPr>
                <w:vertAlign w:val="subscript"/>
              </w:rPr>
              <w:t>7</w:t>
            </w:r>
          </w:p>
        </w:tc>
      </w:tr>
    </w:tbl>
    <w:p w14:paraId="59A2D4F1" w14:textId="77777777" w:rsidR="00F458ED" w:rsidRDefault="00F458ED" w:rsidP="00F458ED">
      <w:pPr>
        <w:spacing w:line="276" w:lineRule="auto"/>
        <w:rPr>
          <w:b/>
        </w:rPr>
      </w:pPr>
    </w:p>
    <w:p w14:paraId="4203DE1C" w14:textId="45369299" w:rsidR="00F458ED" w:rsidRDefault="00F458ED" w:rsidP="00F458ED">
      <w:pPr>
        <w:spacing w:line="276" w:lineRule="auto"/>
        <w:rPr>
          <w:b/>
        </w:rPr>
      </w:pPr>
      <w:r w:rsidRPr="0093792F">
        <w:rPr>
          <w:b/>
        </w:rPr>
        <w:t>Operation</w:t>
      </w:r>
    </w:p>
    <w:p w14:paraId="296CB29D" w14:textId="77777777" w:rsidR="00F458ED" w:rsidRPr="00C8392E" w:rsidRDefault="00F458ED" w:rsidP="00F458ED">
      <w:pPr>
        <w:spacing w:line="276" w:lineRule="auto"/>
        <w:ind w:firstLine="720"/>
        <w:rPr>
          <w:bCs/>
        </w:rPr>
      </w:pPr>
      <w:r w:rsidRPr="00C8392E">
        <w:rPr>
          <w:bCs/>
        </w:rPr>
        <w:t>Amt = Rb</w:t>
      </w:r>
    </w:p>
    <w:p w14:paraId="4A0CEDBA" w14:textId="77777777" w:rsidR="00F458ED" w:rsidRDefault="00F458ED" w:rsidP="00F458ED">
      <w:pPr>
        <w:spacing w:line="276" w:lineRule="auto"/>
        <w:ind w:left="720"/>
      </w:pPr>
      <w:r>
        <w:t>For x = VL-1 to Amt</w:t>
      </w:r>
    </w:p>
    <w:p w14:paraId="6D08D75A" w14:textId="77777777" w:rsidR="00F458ED" w:rsidRDefault="00F458ED" w:rsidP="00F458ED">
      <w:pPr>
        <w:spacing w:line="276" w:lineRule="auto"/>
        <w:ind w:left="720" w:firstLine="720"/>
      </w:pPr>
      <w:r>
        <w:t>Vt[x] = Va[x-amt]</w:t>
      </w:r>
    </w:p>
    <w:p w14:paraId="073A8F49" w14:textId="77777777" w:rsidR="00F458ED" w:rsidRDefault="00F458ED" w:rsidP="00F458ED">
      <w:pPr>
        <w:spacing w:line="276" w:lineRule="auto"/>
        <w:ind w:firstLine="720"/>
      </w:pPr>
      <w:r>
        <w:t>For x = Amt-1 to 0</w:t>
      </w:r>
    </w:p>
    <w:p w14:paraId="6C979319" w14:textId="77777777" w:rsidR="00F458ED" w:rsidRDefault="00F458ED" w:rsidP="00F458ED">
      <w:pPr>
        <w:spacing w:line="276" w:lineRule="auto"/>
        <w:ind w:left="720" w:firstLine="720"/>
      </w:pPr>
      <w:r>
        <w:t>Vt[x] = 0</w:t>
      </w:r>
    </w:p>
    <w:p w14:paraId="0DF30D09" w14:textId="77777777" w:rsidR="00F458ED" w:rsidRDefault="00F458ED" w:rsidP="00F458ED">
      <w:pPr>
        <w:spacing w:line="276" w:lineRule="auto"/>
      </w:pPr>
      <w:r w:rsidRPr="0093792F">
        <w:rPr>
          <w:b/>
        </w:rPr>
        <w:t>Exceptions:</w:t>
      </w:r>
      <w:r>
        <w:t xml:space="preserve"> none</w:t>
      </w:r>
    </w:p>
    <w:p w14:paraId="4047DBED" w14:textId="77777777" w:rsidR="00F458ED" w:rsidRDefault="00F458ED" w:rsidP="00F458ED">
      <w:pPr>
        <w:spacing w:line="276" w:lineRule="auto"/>
        <w:rPr>
          <w:rFonts w:eastAsiaTheme="majorEastAsia" w:cstheme="majorBidi"/>
          <w:b/>
          <w:bCs/>
          <w:sz w:val="40"/>
        </w:rPr>
      </w:pPr>
      <w:r>
        <w:br w:type="page"/>
      </w:r>
    </w:p>
    <w:p w14:paraId="1FCCDBC8" w14:textId="77777777" w:rsidR="00F458ED" w:rsidRPr="004F57E4" w:rsidRDefault="00F458ED" w:rsidP="00F458ED">
      <w:pPr>
        <w:pStyle w:val="Heading3"/>
      </w:pPr>
      <w:bookmarkStart w:id="267" w:name="_Toc87087057"/>
      <w:bookmarkStart w:id="268" w:name="_Toc134124440"/>
      <w:r w:rsidRPr="004F57E4">
        <w:lastRenderedPageBreak/>
        <w:t>VS</w:t>
      </w:r>
      <w:r>
        <w:t>H</w:t>
      </w:r>
      <w:r w:rsidRPr="004F57E4">
        <w:t>RV</w:t>
      </w:r>
      <w:r>
        <w:t xml:space="preserve"> – Shift Vector Right</w:t>
      </w:r>
      <w:bookmarkEnd w:id="267"/>
      <w:bookmarkEnd w:id="268"/>
    </w:p>
    <w:p w14:paraId="1118427A" w14:textId="77777777" w:rsidR="00F458ED" w:rsidRPr="0093792F" w:rsidRDefault="00F458ED" w:rsidP="00F458ED">
      <w:pPr>
        <w:spacing w:line="276" w:lineRule="auto"/>
        <w:rPr>
          <w:b/>
        </w:rPr>
      </w:pPr>
      <w:r w:rsidRPr="0093792F">
        <w:rPr>
          <w:b/>
        </w:rPr>
        <w:t>Description</w:t>
      </w:r>
    </w:p>
    <w:p w14:paraId="6ABB0C59" w14:textId="77777777" w:rsidR="00F458ED" w:rsidRDefault="00F458ED" w:rsidP="00F458ED">
      <w:pPr>
        <w:spacing w:line="276" w:lineRule="auto"/>
        <w:ind w:left="720"/>
      </w:pPr>
      <w:r>
        <w:t>Elements of the vector are transferred downwards to the next element position. The last is loaded with the value zero. This is also called a slide operation.</w:t>
      </w:r>
      <w:r w:rsidRPr="002664BD">
        <w:t xml:space="preserve"> </w:t>
      </w:r>
      <w:r>
        <w:t>Elements may be moved a variable number of elements to the right. The image depicts just a single element shift.</w:t>
      </w:r>
    </w:p>
    <w:p w14:paraId="24D59DDB" w14:textId="77777777" w:rsidR="00F458ED" w:rsidRDefault="00F458ED" w:rsidP="00F458ED">
      <w:pPr>
        <w:spacing w:line="276" w:lineRule="auto"/>
        <w:ind w:left="720"/>
      </w:pPr>
      <w:r>
        <w:rPr>
          <w:noProof/>
        </w:rPr>
        <w:drawing>
          <wp:inline distT="0" distB="0" distL="0" distR="0" wp14:anchorId="78179216" wp14:editId="14240650">
            <wp:extent cx="5486400" cy="740838"/>
            <wp:effectExtent l="0" t="0" r="0" b="2540"/>
            <wp:docPr id="205621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156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486400" cy="740838"/>
                    </a:xfrm>
                    <a:prstGeom prst="rect">
                      <a:avLst/>
                    </a:prstGeom>
                  </pic:spPr>
                </pic:pic>
              </a:graphicData>
            </a:graphic>
          </wp:inline>
        </w:drawing>
      </w:r>
    </w:p>
    <w:p w14:paraId="3215A723" w14:textId="77777777" w:rsidR="00F458ED" w:rsidRDefault="00F458ED" w:rsidP="00F458ED">
      <w:pPr>
        <w:spacing w:line="276" w:lineRule="auto"/>
        <w:rPr>
          <w:b/>
          <w:bCs/>
        </w:rPr>
      </w:pPr>
      <w:r>
        <w:rPr>
          <w:b/>
          <w:bCs/>
        </w:rPr>
        <w:t>VSHRV Rt, Ra, Rb</w:t>
      </w:r>
    </w:p>
    <w:tbl>
      <w:tblPr>
        <w:tblW w:w="0" w:type="auto"/>
        <w:tblInd w:w="426" w:type="dxa"/>
        <w:tblLook w:val="04A0" w:firstRow="1" w:lastRow="0" w:firstColumn="1" w:lastColumn="0" w:noHBand="0" w:noVBand="1"/>
      </w:tblPr>
      <w:tblGrid>
        <w:gridCol w:w="776"/>
        <w:gridCol w:w="576"/>
        <w:gridCol w:w="856"/>
        <w:gridCol w:w="856"/>
        <w:gridCol w:w="816"/>
        <w:gridCol w:w="976"/>
      </w:tblGrid>
      <w:tr w:rsidR="00A847F3" w:rsidRPr="00790AD0" w14:paraId="0B1B0036" w14:textId="77777777" w:rsidTr="00F25AA7">
        <w:tc>
          <w:tcPr>
            <w:tcW w:w="0" w:type="auto"/>
            <w:tcBorders>
              <w:top w:val="nil"/>
              <w:left w:val="nil"/>
              <w:bottom w:val="single" w:sz="4" w:space="0" w:color="auto"/>
              <w:right w:val="nil"/>
            </w:tcBorders>
          </w:tcPr>
          <w:p w14:paraId="0949B727" w14:textId="05EDC34D" w:rsidR="00A847F3" w:rsidRDefault="00A847F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C0411BB" w14:textId="77777777" w:rsidR="00A847F3" w:rsidRDefault="00A847F3"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3292678" w14:textId="77777777" w:rsidR="00A847F3" w:rsidRDefault="00A847F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CB5CD65" w14:textId="77777777" w:rsidR="00A847F3" w:rsidRPr="00790AD0" w:rsidRDefault="00A847F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59562A6" w14:textId="77777777" w:rsidR="00A847F3" w:rsidRPr="00790AD0" w:rsidRDefault="00A847F3"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F654AB" w14:textId="77777777" w:rsidR="00A847F3" w:rsidRPr="00790AD0" w:rsidRDefault="00A847F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7F3" w14:paraId="1FB4FA13" w14:textId="77777777" w:rsidTr="00F25AA7">
        <w:tc>
          <w:tcPr>
            <w:tcW w:w="0" w:type="auto"/>
            <w:tcBorders>
              <w:top w:val="single" w:sz="4" w:space="0" w:color="auto"/>
              <w:left w:val="single" w:sz="4" w:space="0" w:color="auto"/>
              <w:bottom w:val="single" w:sz="4" w:space="0" w:color="auto"/>
              <w:right w:val="single" w:sz="4" w:space="0" w:color="auto"/>
            </w:tcBorders>
          </w:tcPr>
          <w:p w14:paraId="304EF9BE" w14:textId="4D0CCAE1" w:rsidR="00A847F3" w:rsidRDefault="00A847F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CFC77C" w14:textId="45DA64EB" w:rsidR="00A847F3" w:rsidRDefault="00A847F3"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24DB9B" w14:textId="77777777" w:rsidR="00A847F3" w:rsidRDefault="00A847F3"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0990F2" w14:textId="77777777" w:rsidR="00A847F3" w:rsidRDefault="00A847F3"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0A39E8" w14:textId="77777777" w:rsidR="00A847F3" w:rsidRDefault="00A847F3"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5C3047" w14:textId="77777777" w:rsidR="00A847F3" w:rsidRDefault="00A847F3" w:rsidP="00F25AA7">
            <w:pPr>
              <w:spacing w:after="0"/>
              <w:jc w:val="center"/>
            </w:pPr>
            <w:r>
              <w:t>18</w:t>
            </w:r>
            <w:r>
              <w:rPr>
                <w:vertAlign w:val="subscript"/>
              </w:rPr>
              <w:t>7</w:t>
            </w:r>
          </w:p>
        </w:tc>
      </w:tr>
    </w:tbl>
    <w:p w14:paraId="0C870952" w14:textId="77777777" w:rsidR="00E055AA" w:rsidRDefault="00E055AA" w:rsidP="00F458ED">
      <w:pPr>
        <w:spacing w:line="276" w:lineRule="auto"/>
        <w:rPr>
          <w:b/>
          <w:bCs/>
        </w:rPr>
      </w:pPr>
    </w:p>
    <w:p w14:paraId="050DCF1D" w14:textId="0F6E7404" w:rsidR="00F458ED" w:rsidRDefault="00F458ED" w:rsidP="00F458ED">
      <w:pPr>
        <w:spacing w:line="276" w:lineRule="auto"/>
        <w:rPr>
          <w:b/>
          <w:bCs/>
          <w:vertAlign w:val="subscript"/>
        </w:rPr>
      </w:pPr>
      <w:r>
        <w:rPr>
          <w:b/>
          <w:bCs/>
        </w:rPr>
        <w:t>VSHRV Rt, Ra, Imm</w:t>
      </w:r>
      <w:r w:rsidR="00E055AA">
        <w:rPr>
          <w:b/>
          <w:bCs/>
          <w:vertAlign w:val="subscript"/>
        </w:rPr>
        <w:t>5</w:t>
      </w:r>
    </w:p>
    <w:tbl>
      <w:tblPr>
        <w:tblW w:w="0" w:type="auto"/>
        <w:tblInd w:w="426" w:type="dxa"/>
        <w:tblLook w:val="04A0" w:firstRow="1" w:lastRow="0" w:firstColumn="1" w:lastColumn="0" w:noHBand="0" w:noVBand="1"/>
      </w:tblPr>
      <w:tblGrid>
        <w:gridCol w:w="816"/>
        <w:gridCol w:w="576"/>
        <w:gridCol w:w="856"/>
        <w:gridCol w:w="856"/>
        <w:gridCol w:w="816"/>
        <w:gridCol w:w="976"/>
      </w:tblGrid>
      <w:tr w:rsidR="00A847F3" w:rsidRPr="00790AD0" w14:paraId="37F4EC3A" w14:textId="77777777" w:rsidTr="00F25AA7">
        <w:tc>
          <w:tcPr>
            <w:tcW w:w="0" w:type="auto"/>
            <w:tcBorders>
              <w:top w:val="nil"/>
              <w:left w:val="nil"/>
              <w:bottom w:val="single" w:sz="4" w:space="0" w:color="auto"/>
              <w:right w:val="nil"/>
            </w:tcBorders>
          </w:tcPr>
          <w:p w14:paraId="50350514" w14:textId="091DD4CD" w:rsidR="00A847F3" w:rsidRDefault="00A847F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D10B858" w14:textId="77777777" w:rsidR="00A847F3" w:rsidRDefault="00A847F3"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57CC6E9" w14:textId="77777777" w:rsidR="00A847F3" w:rsidRDefault="00A847F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E7A24D" w14:textId="77777777" w:rsidR="00A847F3" w:rsidRPr="00790AD0" w:rsidRDefault="00A847F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74A2CA7" w14:textId="77777777" w:rsidR="00A847F3" w:rsidRPr="00790AD0" w:rsidRDefault="00A847F3"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9FE3D9" w14:textId="77777777" w:rsidR="00A847F3" w:rsidRPr="00790AD0" w:rsidRDefault="00A847F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7F3" w14:paraId="7BF82DFB" w14:textId="77777777" w:rsidTr="00F25AA7">
        <w:tc>
          <w:tcPr>
            <w:tcW w:w="0" w:type="auto"/>
            <w:tcBorders>
              <w:top w:val="single" w:sz="4" w:space="0" w:color="auto"/>
              <w:left w:val="single" w:sz="4" w:space="0" w:color="auto"/>
              <w:bottom w:val="single" w:sz="4" w:space="0" w:color="auto"/>
              <w:right w:val="single" w:sz="4" w:space="0" w:color="auto"/>
            </w:tcBorders>
          </w:tcPr>
          <w:p w14:paraId="76EECE02" w14:textId="2FC9BF54" w:rsidR="00A847F3" w:rsidRDefault="00A847F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6214FE" w14:textId="32902409" w:rsidR="00A847F3" w:rsidRDefault="00A847F3" w:rsidP="00F25AA7">
            <w:pPr>
              <w:spacing w:after="0"/>
              <w:jc w:val="center"/>
            </w:pPr>
            <w:r>
              <w:t>15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CC2E43" w14:textId="553F21F7" w:rsidR="00A847F3" w:rsidRDefault="00A847F3"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179FF2" w14:textId="77777777" w:rsidR="00A847F3" w:rsidRDefault="00A847F3"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FFE6D" w14:textId="77777777" w:rsidR="00A847F3" w:rsidRDefault="00A847F3"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B06AA6" w14:textId="77777777" w:rsidR="00A847F3" w:rsidRDefault="00A847F3" w:rsidP="00F25AA7">
            <w:pPr>
              <w:spacing w:after="0"/>
              <w:jc w:val="center"/>
            </w:pPr>
            <w:r>
              <w:t>18</w:t>
            </w:r>
            <w:r>
              <w:rPr>
                <w:vertAlign w:val="subscript"/>
              </w:rPr>
              <w:t>7</w:t>
            </w:r>
          </w:p>
        </w:tc>
      </w:tr>
    </w:tbl>
    <w:p w14:paraId="1EC1E9AB" w14:textId="77777777" w:rsidR="00E055AA" w:rsidRDefault="00E055AA" w:rsidP="00F458ED">
      <w:pPr>
        <w:spacing w:line="276" w:lineRule="auto"/>
        <w:rPr>
          <w:b/>
        </w:rPr>
      </w:pPr>
    </w:p>
    <w:p w14:paraId="6E445CF2" w14:textId="7B08E18D" w:rsidR="00F458ED" w:rsidRPr="0093792F" w:rsidRDefault="00F458ED" w:rsidP="00F458ED">
      <w:pPr>
        <w:spacing w:line="276" w:lineRule="auto"/>
        <w:rPr>
          <w:b/>
        </w:rPr>
      </w:pPr>
      <w:r w:rsidRPr="0093792F">
        <w:rPr>
          <w:b/>
        </w:rPr>
        <w:t>Operation</w:t>
      </w:r>
    </w:p>
    <w:p w14:paraId="4FAE9272" w14:textId="77777777" w:rsidR="00F458ED" w:rsidRPr="00C8392E" w:rsidRDefault="00F458ED" w:rsidP="00F458ED">
      <w:pPr>
        <w:spacing w:line="276" w:lineRule="auto"/>
        <w:ind w:firstLine="720"/>
        <w:rPr>
          <w:bCs/>
        </w:rPr>
      </w:pPr>
      <w:r w:rsidRPr="00C8392E">
        <w:rPr>
          <w:bCs/>
        </w:rPr>
        <w:t>Amt = Rb</w:t>
      </w:r>
    </w:p>
    <w:p w14:paraId="7734F3DB" w14:textId="77777777" w:rsidR="00F458ED" w:rsidRDefault="00F458ED" w:rsidP="00F458ED">
      <w:pPr>
        <w:spacing w:line="276" w:lineRule="auto"/>
        <w:ind w:left="720"/>
      </w:pPr>
      <w:r>
        <w:t>For x = 0 to VL-Amt</w:t>
      </w:r>
    </w:p>
    <w:p w14:paraId="457C0D99" w14:textId="77777777" w:rsidR="00F458ED" w:rsidRDefault="00F458ED" w:rsidP="00F458ED">
      <w:pPr>
        <w:spacing w:line="276" w:lineRule="auto"/>
        <w:ind w:left="720" w:firstLine="720"/>
      </w:pPr>
      <w:r>
        <w:t>Vt[x] = Va[</w:t>
      </w:r>
      <w:proofErr w:type="spellStart"/>
      <w:r>
        <w:t>x+amt</w:t>
      </w:r>
      <w:proofErr w:type="spellEnd"/>
      <w:r>
        <w:t>]</w:t>
      </w:r>
    </w:p>
    <w:p w14:paraId="432275EE" w14:textId="77777777" w:rsidR="00F458ED" w:rsidRDefault="00F458ED" w:rsidP="00F458ED">
      <w:pPr>
        <w:spacing w:line="276" w:lineRule="auto"/>
      </w:pPr>
      <w:r>
        <w:tab/>
        <w:t>For x = VL-Amt +1 to VL-1</w:t>
      </w:r>
    </w:p>
    <w:p w14:paraId="1C131304" w14:textId="77777777" w:rsidR="00F458ED" w:rsidRDefault="00F458ED" w:rsidP="00F458ED">
      <w:pPr>
        <w:spacing w:line="276" w:lineRule="auto"/>
        <w:ind w:left="720" w:firstLine="720"/>
      </w:pPr>
      <w:r>
        <w:t>Vt[x] = 0</w:t>
      </w:r>
    </w:p>
    <w:p w14:paraId="77E2F49B" w14:textId="22CD34FB" w:rsidR="00AE6827" w:rsidRDefault="00F458ED" w:rsidP="00F458ED">
      <w:pPr>
        <w:rPr>
          <w:rFonts w:eastAsiaTheme="majorEastAsia" w:cstheme="majorBidi"/>
          <w:b/>
          <w:bCs/>
          <w:sz w:val="40"/>
        </w:rPr>
      </w:pPr>
      <w:r w:rsidRPr="0093792F">
        <w:rPr>
          <w:b/>
        </w:rPr>
        <w:t>Exceptions:</w:t>
      </w:r>
      <w:r>
        <w:t xml:space="preserve"> none</w:t>
      </w:r>
      <w:r w:rsidR="00AE6827">
        <w:br w:type="page"/>
      </w:r>
    </w:p>
    <w:p w14:paraId="5B1CCACA" w14:textId="681B1360" w:rsidR="00665CA6" w:rsidRDefault="00665CA6" w:rsidP="00665CA6">
      <w:pPr>
        <w:pStyle w:val="Heading2"/>
      </w:pPr>
      <w:r>
        <w:lastRenderedPageBreak/>
        <w:t>Predicate Operations</w:t>
      </w:r>
    </w:p>
    <w:p w14:paraId="7ABD3E15" w14:textId="77777777" w:rsidR="00DC2E63" w:rsidRDefault="00DC2E63">
      <w:pPr>
        <w:rPr>
          <w:rFonts w:eastAsiaTheme="majorEastAsia" w:cstheme="majorBidi"/>
          <w:b/>
          <w:bCs/>
          <w:sz w:val="40"/>
        </w:rPr>
      </w:pPr>
      <w:bookmarkStart w:id="269" w:name="_Toc75218905"/>
      <w:bookmarkStart w:id="270" w:name="_Toc87087040"/>
      <w:bookmarkEnd w:id="255"/>
      <w:r>
        <w:br w:type="page"/>
      </w:r>
    </w:p>
    <w:p w14:paraId="3CBFBB62" w14:textId="408F51CF" w:rsidR="004326E8" w:rsidRPr="008F040E" w:rsidRDefault="004326E8" w:rsidP="004326E8">
      <w:pPr>
        <w:pStyle w:val="Heading3"/>
      </w:pPr>
      <w:bookmarkStart w:id="271" w:name="_Toc87087049"/>
      <w:bookmarkEnd w:id="269"/>
      <w:bookmarkEnd w:id="270"/>
      <w:r>
        <w:lastRenderedPageBreak/>
        <w:t>PR</w:t>
      </w:r>
      <w:r w:rsidRPr="008F040E">
        <w:t>LAST – Find Last Set Bit</w:t>
      </w:r>
      <w:bookmarkEnd w:id="271"/>
    </w:p>
    <w:p w14:paraId="22846A5B" w14:textId="77777777" w:rsidR="004326E8" w:rsidRPr="00215424" w:rsidRDefault="004326E8" w:rsidP="004326E8">
      <w:pPr>
        <w:rPr>
          <w:b/>
        </w:rPr>
      </w:pPr>
      <w:r w:rsidRPr="00215424">
        <w:rPr>
          <w:b/>
        </w:rPr>
        <w:t>Description</w:t>
      </w:r>
    </w:p>
    <w:p w14:paraId="4CF0F109" w14:textId="0E7CCCFE" w:rsidR="004326E8" w:rsidRDefault="004326E8" w:rsidP="004326E8">
      <w:pPr>
        <w:ind w:left="720"/>
      </w:pPr>
      <w:r>
        <w:t>The position of the last bit set in the predicate register is copied to the target register. If no bits are set the value is -1. The search begins at the most significant bit of the mask register and proceeds to the least significant bit.</w:t>
      </w:r>
    </w:p>
    <w:p w14:paraId="4ECFFCD6" w14:textId="77777777" w:rsidR="004326E8" w:rsidRDefault="004326E8" w:rsidP="004326E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4326E8" w:rsidRPr="00790AD0" w14:paraId="74226286" w14:textId="77777777" w:rsidTr="003C5602">
        <w:tc>
          <w:tcPr>
            <w:tcW w:w="0" w:type="auto"/>
            <w:tcBorders>
              <w:top w:val="nil"/>
              <w:left w:val="nil"/>
              <w:bottom w:val="single" w:sz="4" w:space="0" w:color="auto"/>
              <w:right w:val="nil"/>
            </w:tcBorders>
          </w:tcPr>
          <w:p w14:paraId="1C2377CF" w14:textId="77777777" w:rsidR="004326E8" w:rsidRPr="00790AD0" w:rsidRDefault="004326E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7B8006A" w14:textId="67279605" w:rsidR="004326E8" w:rsidRDefault="004326E8"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08F4AF8A" w14:textId="447096AD" w:rsidR="004326E8" w:rsidRDefault="004326E8"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2DFEEA1F" w14:textId="66C48F39" w:rsidR="004326E8" w:rsidRDefault="002429AA" w:rsidP="003C5602">
            <w:pPr>
              <w:spacing w:after="0"/>
              <w:jc w:val="center"/>
              <w:rPr>
                <w:sz w:val="16"/>
                <w:szCs w:val="16"/>
              </w:rPr>
            </w:pPr>
            <w:r>
              <w:rPr>
                <w:sz w:val="16"/>
                <w:szCs w:val="16"/>
              </w:rPr>
              <w:t>20</w:t>
            </w:r>
            <w:r w:rsidR="004326E8">
              <w:rPr>
                <w:sz w:val="16"/>
                <w:szCs w:val="16"/>
              </w:rPr>
              <w:t>19</w:t>
            </w:r>
          </w:p>
        </w:tc>
        <w:tc>
          <w:tcPr>
            <w:tcW w:w="0" w:type="auto"/>
            <w:tcBorders>
              <w:top w:val="nil"/>
              <w:left w:val="nil"/>
              <w:bottom w:val="single" w:sz="4" w:space="0" w:color="auto"/>
              <w:right w:val="nil"/>
            </w:tcBorders>
          </w:tcPr>
          <w:p w14:paraId="27686873" w14:textId="77777777" w:rsidR="004326E8" w:rsidRDefault="004326E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6B7BDEAA" w14:textId="77777777" w:rsidR="004326E8" w:rsidRDefault="004326E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0A1A0643" w14:textId="77777777" w:rsidR="004326E8" w:rsidRDefault="004326E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236EFE66" w14:textId="77777777" w:rsidR="004326E8" w:rsidRPr="00790AD0" w:rsidRDefault="004326E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26E8" w14:paraId="5EDF4D14" w14:textId="77777777" w:rsidTr="003C5602">
        <w:tc>
          <w:tcPr>
            <w:tcW w:w="0" w:type="auto"/>
            <w:tcBorders>
              <w:top w:val="single" w:sz="4" w:space="0" w:color="auto"/>
              <w:left w:val="single" w:sz="4" w:space="0" w:color="auto"/>
              <w:bottom w:val="single" w:sz="4" w:space="0" w:color="auto"/>
              <w:right w:val="single" w:sz="4" w:space="0" w:color="auto"/>
            </w:tcBorders>
          </w:tcPr>
          <w:p w14:paraId="662A95DB"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3D10C" w14:textId="188D97F4" w:rsidR="004326E8" w:rsidRDefault="004326E8"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376EB6" w14:textId="7C46C251" w:rsidR="004326E8" w:rsidRDefault="004326E8" w:rsidP="003C5602">
            <w:pPr>
              <w:spacing w:after="0"/>
              <w:jc w:val="center"/>
            </w:pPr>
            <w:r>
              <w:t>15</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9EFC2F" w14:textId="6A790075" w:rsidR="004326E8" w:rsidRDefault="004326E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D562B" w14:textId="77777777" w:rsidR="004326E8" w:rsidRDefault="004326E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1F60DA"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D34BA1" w14:textId="77777777" w:rsidR="004326E8" w:rsidRDefault="004326E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967C9" w14:textId="77777777" w:rsidR="004326E8" w:rsidRDefault="004326E8" w:rsidP="003C5602">
            <w:pPr>
              <w:spacing w:after="0"/>
              <w:jc w:val="center"/>
            </w:pPr>
            <w:r>
              <w:t>48h</w:t>
            </w:r>
            <w:r>
              <w:rPr>
                <w:vertAlign w:val="subscript"/>
              </w:rPr>
              <w:t>8</w:t>
            </w:r>
          </w:p>
        </w:tc>
      </w:tr>
    </w:tbl>
    <w:p w14:paraId="379CE7E9" w14:textId="77777777" w:rsidR="004326E8" w:rsidRDefault="004326E8" w:rsidP="004326E8">
      <w:pPr>
        <w:rPr>
          <w:b/>
        </w:rPr>
      </w:pPr>
    </w:p>
    <w:p w14:paraId="54B141C1" w14:textId="77777777" w:rsidR="004326E8" w:rsidRPr="00215424" w:rsidRDefault="004326E8" w:rsidP="004326E8">
      <w:pPr>
        <w:rPr>
          <w:b/>
        </w:rPr>
      </w:pPr>
      <w:r w:rsidRPr="00215424">
        <w:rPr>
          <w:b/>
        </w:rPr>
        <w:t>Operation</w:t>
      </w:r>
    </w:p>
    <w:p w14:paraId="2F346607" w14:textId="1976E9D5" w:rsidR="004326E8" w:rsidRDefault="004326E8" w:rsidP="004326E8">
      <w:pPr>
        <w:ind w:left="720" w:firstLine="720"/>
      </w:pPr>
      <w:r>
        <w:t>Rt = last set bit number of (</w:t>
      </w:r>
      <w:proofErr w:type="spellStart"/>
      <w:r>
        <w:t>Prb</w:t>
      </w:r>
      <w:proofErr w:type="spellEnd"/>
      <w:r>
        <w:t>)</w:t>
      </w:r>
    </w:p>
    <w:p w14:paraId="083AD704" w14:textId="77777777" w:rsidR="004326E8" w:rsidRDefault="004326E8" w:rsidP="004326E8">
      <w:r w:rsidRPr="00215424">
        <w:rPr>
          <w:b/>
        </w:rPr>
        <w:t>Exceptions:</w:t>
      </w:r>
      <w:r w:rsidRPr="00215424">
        <w:t xml:space="preserve"> </w:t>
      </w:r>
      <w:r>
        <w:t>none</w:t>
      </w:r>
    </w:p>
    <w:p w14:paraId="545757F8" w14:textId="77777777" w:rsidR="004326E8" w:rsidRDefault="004326E8" w:rsidP="004326E8">
      <w:r>
        <w:rPr>
          <w:rStyle w:val="Strong"/>
        </w:rPr>
        <w:t xml:space="preserve">Execution Units: </w:t>
      </w:r>
      <w:r>
        <w:t>ALUs</w:t>
      </w:r>
    </w:p>
    <w:p w14:paraId="3CC2A236" w14:textId="77777777" w:rsidR="0012438A" w:rsidRDefault="0012438A">
      <w:pPr>
        <w:rPr>
          <w:rFonts w:eastAsiaTheme="majorEastAsia" w:cstheme="majorBidi"/>
          <w:sz w:val="44"/>
          <w:szCs w:val="26"/>
        </w:rPr>
      </w:pPr>
      <w:bookmarkStart w:id="272" w:name="_Toc87087008"/>
      <w:r>
        <w:br w:type="page"/>
      </w:r>
    </w:p>
    <w:p w14:paraId="3BDCB84C" w14:textId="40ACB5AE" w:rsidR="001A06C3" w:rsidRDefault="001A06C3" w:rsidP="001A06C3">
      <w:pPr>
        <w:pStyle w:val="Heading2"/>
      </w:pPr>
      <w:r>
        <w:lastRenderedPageBreak/>
        <w:t>Branch / Flow Control Instructions</w:t>
      </w:r>
    </w:p>
    <w:p w14:paraId="1D971A8C" w14:textId="77777777" w:rsidR="001A06C3" w:rsidRDefault="001A06C3" w:rsidP="001A06C3">
      <w:pPr>
        <w:pStyle w:val="Heading3"/>
      </w:pPr>
      <w:bookmarkStart w:id="273" w:name="_Toc87086951"/>
      <w:r>
        <w:t>Overview</w:t>
      </w:r>
      <w:bookmarkEnd w:id="273"/>
    </w:p>
    <w:p w14:paraId="48E225A8" w14:textId="77777777" w:rsidR="001A06C3" w:rsidRPr="00B319AE" w:rsidRDefault="001A06C3" w:rsidP="001A06C3">
      <w:pPr>
        <w:pStyle w:val="Heading4"/>
      </w:pPr>
      <w:r>
        <w:t>Mnemonics</w:t>
      </w:r>
    </w:p>
    <w:p w14:paraId="26CB6BBC" w14:textId="17EF2A9D" w:rsidR="001A06C3" w:rsidRDefault="001A06C3" w:rsidP="001A06C3">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w:t>
      </w:r>
    </w:p>
    <w:p w14:paraId="3B29E369" w14:textId="3174B378" w:rsidR="008C41F0" w:rsidRDefault="008C41F0" w:rsidP="008C41F0">
      <w:pPr>
        <w:pStyle w:val="Heading4"/>
      </w:pPr>
      <w:r>
        <w:t>Predicated Execution</w:t>
      </w:r>
    </w:p>
    <w:p w14:paraId="124924EA" w14:textId="7422BDF0" w:rsidR="008C41F0" w:rsidRDefault="008C41F0" w:rsidP="001A06C3">
      <w:pPr>
        <w:ind w:left="720"/>
      </w:pPr>
      <w:r>
        <w:t>Flow control instructions do not support predicated instruction execution. Instead, a branch instruction must be used to conditionally branch around the instruction.</w:t>
      </w:r>
      <w:r w:rsidR="00A02C9D">
        <w:t xml:space="preserve"> Note it is possible to branch if the predicate register is zero or non-zero.</w:t>
      </w:r>
      <w:r w:rsidR="009644F1">
        <w:t xml:space="preserve"> It is also possible to perform a branch-on-bit clear or branch-on-bit set on a predicate register.</w:t>
      </w:r>
      <w:r w:rsidR="0054619E">
        <w:t xml:space="preserve"> This takes the place of having a predicate for branch instructions.</w:t>
      </w:r>
    </w:p>
    <w:p w14:paraId="64F0CCA2" w14:textId="77777777" w:rsidR="001A06C3" w:rsidRDefault="001A06C3" w:rsidP="001A06C3">
      <w:pPr>
        <w:pStyle w:val="Heading4"/>
      </w:pPr>
      <w:r>
        <w:t>Conditions</w:t>
      </w:r>
    </w:p>
    <w:p w14:paraId="04E74BAE" w14:textId="346B6C24" w:rsidR="001A06C3" w:rsidRDefault="001A06C3" w:rsidP="001A06C3">
      <w:pPr>
        <w:ind w:left="720"/>
      </w:pPr>
      <w:r>
        <w:t>Conditional branches branch to the target address only if the condition is true. The condition is determined by the comparison of two general-purpose registers</w:t>
      </w:r>
      <w:r w:rsidR="001A0ACF">
        <w:t>.</w:t>
      </w:r>
    </w:p>
    <w:p w14:paraId="384F0A1C" w14:textId="77777777" w:rsidR="001A06C3" w:rsidRDefault="001A06C3" w:rsidP="001A06C3">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5AB30E61" w14:textId="77777777" w:rsidR="005F19D9" w:rsidRDefault="005F19D9" w:rsidP="005F19D9">
      <w:pPr>
        <w:pStyle w:val="Heading3"/>
      </w:pPr>
      <w:bookmarkStart w:id="274" w:name="_Toc87086952"/>
      <w:bookmarkStart w:id="275" w:name="_Toc87086953"/>
      <w:r>
        <w:t>Conditional Branch Format</w:t>
      </w:r>
      <w:bookmarkEnd w:id="274"/>
    </w:p>
    <w:p w14:paraId="223B867E" w14:textId="16879A37" w:rsidR="005F19D9" w:rsidRDefault="005F19D9" w:rsidP="005F19D9">
      <w:pPr>
        <w:ind w:left="720"/>
      </w:pPr>
      <w:r>
        <w:t>Branches are 4</w:t>
      </w:r>
      <w:r w:rsidR="0054619E">
        <w:t>8</w:t>
      </w:r>
      <w:r>
        <w:t xml:space="preserve">-bit opcodes. </w:t>
      </w:r>
    </w:p>
    <w:p w14:paraId="60A34EC9" w14:textId="77777777" w:rsidR="005F19D9" w:rsidRDefault="005F19D9" w:rsidP="005F19D9">
      <w:pPr>
        <w:ind w:left="1440"/>
        <w:rPr>
          <w:i/>
          <w:iCs/>
        </w:rPr>
      </w:pPr>
      <w:r w:rsidRPr="0034278B">
        <w:rPr>
          <w:i/>
          <w:iCs/>
        </w:rPr>
        <w:t xml:space="preserve">A </w:t>
      </w:r>
      <w:r>
        <w:rPr>
          <w:i/>
          <w:iCs/>
        </w:rPr>
        <w:t>32</w:t>
      </w:r>
      <w:r w:rsidRPr="0034278B">
        <w:rPr>
          <w:i/>
          <w:iCs/>
        </w:rPr>
        <w:t xml:space="preserve">-bit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p w14:paraId="617DD4E7" w14:textId="77777777" w:rsidR="005F19D9" w:rsidRPr="0034278B" w:rsidRDefault="005F19D9" w:rsidP="005F19D9">
      <w:pPr>
        <w:ind w:left="1440"/>
        <w:rPr>
          <w:i/>
          <w:iCs/>
        </w:rPr>
      </w:pPr>
    </w:p>
    <w:tbl>
      <w:tblPr>
        <w:tblW w:w="0" w:type="auto"/>
        <w:tblInd w:w="1332" w:type="dxa"/>
        <w:tblLook w:val="04A0" w:firstRow="1" w:lastRow="0" w:firstColumn="1" w:lastColumn="0" w:noHBand="0" w:noVBand="1"/>
      </w:tblPr>
      <w:tblGrid>
        <w:gridCol w:w="2136"/>
        <w:gridCol w:w="856"/>
        <w:gridCol w:w="776"/>
        <w:gridCol w:w="856"/>
        <w:gridCol w:w="656"/>
        <w:gridCol w:w="776"/>
      </w:tblGrid>
      <w:tr w:rsidR="00DB7296" w:rsidRPr="00790AD0" w14:paraId="0D34608F" w14:textId="77777777" w:rsidTr="005B0ABF">
        <w:tc>
          <w:tcPr>
            <w:tcW w:w="0" w:type="auto"/>
            <w:tcBorders>
              <w:top w:val="nil"/>
              <w:left w:val="nil"/>
              <w:right w:val="nil"/>
            </w:tcBorders>
          </w:tcPr>
          <w:p w14:paraId="7A903C80" w14:textId="77777777" w:rsidR="00DB7296" w:rsidRDefault="00DB7296" w:rsidP="00CA7B45">
            <w:pPr>
              <w:spacing w:after="0"/>
              <w:rPr>
                <w:sz w:val="16"/>
                <w:szCs w:val="16"/>
              </w:rPr>
            </w:pPr>
          </w:p>
        </w:tc>
        <w:tc>
          <w:tcPr>
            <w:tcW w:w="0" w:type="auto"/>
            <w:tcBorders>
              <w:top w:val="nil"/>
              <w:left w:val="nil"/>
              <w:right w:val="nil"/>
            </w:tcBorders>
          </w:tcPr>
          <w:p w14:paraId="0A6DE98C" w14:textId="77777777" w:rsidR="00DB7296" w:rsidRDefault="00DB7296" w:rsidP="00CA7B45">
            <w:pPr>
              <w:spacing w:after="0"/>
              <w:jc w:val="center"/>
              <w:rPr>
                <w:sz w:val="16"/>
                <w:szCs w:val="16"/>
              </w:rPr>
            </w:pPr>
          </w:p>
        </w:tc>
        <w:tc>
          <w:tcPr>
            <w:tcW w:w="0" w:type="auto"/>
            <w:tcBorders>
              <w:top w:val="nil"/>
              <w:left w:val="nil"/>
              <w:right w:val="nil"/>
            </w:tcBorders>
          </w:tcPr>
          <w:p w14:paraId="35A55AD4" w14:textId="77777777" w:rsidR="00DB7296" w:rsidRDefault="00DB7296" w:rsidP="00CA7B45">
            <w:pPr>
              <w:spacing w:after="0"/>
              <w:jc w:val="center"/>
              <w:rPr>
                <w:sz w:val="16"/>
                <w:szCs w:val="16"/>
              </w:rPr>
            </w:pPr>
          </w:p>
        </w:tc>
        <w:tc>
          <w:tcPr>
            <w:tcW w:w="0" w:type="auto"/>
            <w:tcBorders>
              <w:top w:val="nil"/>
              <w:left w:val="nil"/>
              <w:right w:val="nil"/>
            </w:tcBorders>
          </w:tcPr>
          <w:p w14:paraId="239A4EFC" w14:textId="77777777" w:rsidR="00DB7296" w:rsidRDefault="00DB7296" w:rsidP="00CA7B45">
            <w:pPr>
              <w:spacing w:after="0"/>
              <w:jc w:val="center"/>
              <w:rPr>
                <w:sz w:val="16"/>
                <w:szCs w:val="16"/>
              </w:rPr>
            </w:pPr>
          </w:p>
        </w:tc>
        <w:tc>
          <w:tcPr>
            <w:tcW w:w="0" w:type="auto"/>
            <w:tcBorders>
              <w:top w:val="nil"/>
              <w:left w:val="nil"/>
              <w:right w:val="nil"/>
            </w:tcBorders>
          </w:tcPr>
          <w:p w14:paraId="4A297379" w14:textId="77777777" w:rsidR="00DB7296" w:rsidRDefault="00DB7296" w:rsidP="00CA7B45">
            <w:pPr>
              <w:spacing w:after="0"/>
              <w:jc w:val="center"/>
              <w:rPr>
                <w:sz w:val="16"/>
                <w:szCs w:val="16"/>
              </w:rPr>
            </w:pPr>
          </w:p>
        </w:tc>
        <w:tc>
          <w:tcPr>
            <w:tcW w:w="0" w:type="auto"/>
            <w:tcBorders>
              <w:top w:val="nil"/>
              <w:left w:val="nil"/>
              <w:right w:val="nil"/>
            </w:tcBorders>
          </w:tcPr>
          <w:p w14:paraId="71D4D676" w14:textId="6AB55923" w:rsidR="00DB7296" w:rsidRDefault="00DB7296" w:rsidP="00CA7B45">
            <w:pPr>
              <w:spacing w:after="0"/>
              <w:jc w:val="center"/>
              <w:rPr>
                <w:sz w:val="16"/>
                <w:szCs w:val="16"/>
              </w:rPr>
            </w:pPr>
          </w:p>
        </w:tc>
      </w:tr>
      <w:tr w:rsidR="00DB7296" w:rsidRPr="00790AD0" w14:paraId="10ABDFBA" w14:textId="77777777" w:rsidTr="005B0ABF">
        <w:tc>
          <w:tcPr>
            <w:tcW w:w="0" w:type="auto"/>
            <w:tcBorders>
              <w:left w:val="nil"/>
              <w:bottom w:val="single" w:sz="4" w:space="0" w:color="auto"/>
              <w:right w:val="nil"/>
            </w:tcBorders>
          </w:tcPr>
          <w:p w14:paraId="33036644" w14:textId="4814494B" w:rsidR="00DB7296" w:rsidRDefault="00A02C9D" w:rsidP="00CA7B45">
            <w:pPr>
              <w:spacing w:after="0"/>
              <w:jc w:val="center"/>
              <w:rPr>
                <w:sz w:val="16"/>
                <w:szCs w:val="16"/>
              </w:rPr>
            </w:pPr>
            <w:r>
              <w:rPr>
                <w:sz w:val="16"/>
                <w:szCs w:val="16"/>
              </w:rPr>
              <w:t>47</w:t>
            </w:r>
            <w:r w:rsidR="00DB7296">
              <w:rPr>
                <w:sz w:val="16"/>
                <w:szCs w:val="16"/>
              </w:rPr>
              <w:t xml:space="preserve">            </w:t>
            </w:r>
            <w:r w:rsidR="00481DAD">
              <w:rPr>
                <w:sz w:val="16"/>
                <w:szCs w:val="16"/>
              </w:rPr>
              <w:t xml:space="preserve">                      </w:t>
            </w:r>
            <w:r w:rsidR="00DB7296">
              <w:rPr>
                <w:sz w:val="16"/>
                <w:szCs w:val="16"/>
              </w:rPr>
              <w:t xml:space="preserve">      2</w:t>
            </w:r>
            <w:r>
              <w:rPr>
                <w:sz w:val="16"/>
                <w:szCs w:val="16"/>
              </w:rPr>
              <w:t>8</w:t>
            </w:r>
          </w:p>
        </w:tc>
        <w:tc>
          <w:tcPr>
            <w:tcW w:w="0" w:type="auto"/>
            <w:tcBorders>
              <w:left w:val="nil"/>
              <w:bottom w:val="single" w:sz="4" w:space="0" w:color="auto"/>
              <w:right w:val="nil"/>
            </w:tcBorders>
          </w:tcPr>
          <w:p w14:paraId="24771B17" w14:textId="2640B83B" w:rsidR="00DB7296" w:rsidRDefault="00DB7296" w:rsidP="00CA7B45">
            <w:pPr>
              <w:spacing w:after="0"/>
              <w:jc w:val="center"/>
              <w:rPr>
                <w:sz w:val="16"/>
                <w:szCs w:val="16"/>
              </w:rPr>
            </w:pPr>
            <w:r>
              <w:rPr>
                <w:sz w:val="16"/>
                <w:szCs w:val="16"/>
              </w:rPr>
              <w:t>2</w:t>
            </w:r>
            <w:r w:rsidR="00A02C9D">
              <w:rPr>
                <w:sz w:val="16"/>
                <w:szCs w:val="16"/>
              </w:rPr>
              <w:t>7</w:t>
            </w:r>
            <w:r>
              <w:rPr>
                <w:sz w:val="16"/>
                <w:szCs w:val="16"/>
              </w:rPr>
              <w:t xml:space="preserve">        </w:t>
            </w:r>
            <w:r w:rsidR="00A02C9D">
              <w:rPr>
                <w:sz w:val="16"/>
                <w:szCs w:val="16"/>
              </w:rPr>
              <w:t>21</w:t>
            </w:r>
          </w:p>
        </w:tc>
        <w:tc>
          <w:tcPr>
            <w:tcW w:w="0" w:type="auto"/>
            <w:tcBorders>
              <w:left w:val="nil"/>
              <w:bottom w:val="single" w:sz="4" w:space="0" w:color="auto"/>
              <w:right w:val="nil"/>
            </w:tcBorders>
          </w:tcPr>
          <w:p w14:paraId="085719C6" w14:textId="44FE9C2B" w:rsidR="00DB7296" w:rsidRPr="00790AD0" w:rsidRDefault="00A02C9D" w:rsidP="00CA7B45">
            <w:pPr>
              <w:spacing w:after="0"/>
              <w:jc w:val="center"/>
              <w:rPr>
                <w:sz w:val="16"/>
                <w:szCs w:val="16"/>
              </w:rPr>
            </w:pPr>
            <w:r>
              <w:rPr>
                <w:sz w:val="16"/>
                <w:szCs w:val="16"/>
              </w:rPr>
              <w:t xml:space="preserve">20 </w:t>
            </w:r>
            <w:r w:rsidR="00DB7296">
              <w:rPr>
                <w:sz w:val="16"/>
                <w:szCs w:val="16"/>
              </w:rPr>
              <w:t xml:space="preserve">   </w:t>
            </w:r>
            <w:r w:rsidR="00DB7296" w:rsidRPr="00790AD0">
              <w:rPr>
                <w:sz w:val="16"/>
                <w:szCs w:val="16"/>
              </w:rPr>
              <w:t xml:space="preserve">  1</w:t>
            </w:r>
            <w:r>
              <w:rPr>
                <w:sz w:val="16"/>
                <w:szCs w:val="16"/>
              </w:rPr>
              <w:t>4</w:t>
            </w:r>
          </w:p>
        </w:tc>
        <w:tc>
          <w:tcPr>
            <w:tcW w:w="0" w:type="auto"/>
            <w:tcBorders>
              <w:left w:val="nil"/>
              <w:bottom w:val="single" w:sz="4" w:space="0" w:color="auto"/>
              <w:right w:val="nil"/>
            </w:tcBorders>
          </w:tcPr>
          <w:p w14:paraId="1084814C" w14:textId="404DBC14" w:rsidR="00DB7296" w:rsidRPr="00790AD0" w:rsidRDefault="00DB7296" w:rsidP="00CA7B45">
            <w:pPr>
              <w:spacing w:after="0"/>
              <w:jc w:val="center"/>
              <w:rPr>
                <w:sz w:val="16"/>
                <w:szCs w:val="16"/>
              </w:rPr>
            </w:pPr>
            <w:r>
              <w:rPr>
                <w:sz w:val="16"/>
                <w:szCs w:val="16"/>
              </w:rPr>
              <w:t>1</w:t>
            </w:r>
            <w:r w:rsidR="00A02C9D">
              <w:rPr>
                <w:sz w:val="16"/>
                <w:szCs w:val="16"/>
              </w:rPr>
              <w:t>3</w:t>
            </w:r>
            <w:r>
              <w:rPr>
                <w:sz w:val="16"/>
                <w:szCs w:val="16"/>
              </w:rPr>
              <w:t xml:space="preserve">        11</w:t>
            </w:r>
          </w:p>
        </w:tc>
        <w:tc>
          <w:tcPr>
            <w:tcW w:w="0" w:type="auto"/>
            <w:tcBorders>
              <w:left w:val="nil"/>
              <w:bottom w:val="single" w:sz="4" w:space="0" w:color="auto"/>
              <w:right w:val="nil"/>
            </w:tcBorders>
          </w:tcPr>
          <w:p w14:paraId="30EA14BB" w14:textId="052EAD7A" w:rsidR="00DB7296" w:rsidRDefault="00DB7296"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660F535" w14:textId="333FC80B"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720E4D3A" w14:textId="77777777" w:rsidTr="005B0ABF">
        <w:tc>
          <w:tcPr>
            <w:tcW w:w="0" w:type="auto"/>
            <w:tcBorders>
              <w:top w:val="single" w:sz="4" w:space="0" w:color="auto"/>
              <w:left w:val="single" w:sz="4" w:space="0" w:color="auto"/>
              <w:bottom w:val="single" w:sz="4" w:space="0" w:color="auto"/>
              <w:right w:val="single" w:sz="4" w:space="0" w:color="auto"/>
            </w:tcBorders>
          </w:tcPr>
          <w:p w14:paraId="5C5DE312" w14:textId="2525D490" w:rsidR="00DB7296" w:rsidRDefault="00DB7296" w:rsidP="00CA7B45">
            <w:pPr>
              <w:spacing w:after="0"/>
              <w:jc w:val="center"/>
            </w:pPr>
            <w:r>
              <w:t>Tgt</w:t>
            </w:r>
            <w:r w:rsidR="00A02C9D">
              <w:rPr>
                <w:vertAlign w:val="subscript"/>
              </w:rPr>
              <w:t>22</w:t>
            </w:r>
            <w:r w:rsidRPr="00113A2A">
              <w:rPr>
                <w:vertAlign w:val="subscript"/>
              </w:rPr>
              <w:t>..</w:t>
            </w:r>
            <w:r w:rsidR="00A02C9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DD0D32" w14:textId="6A3848FA" w:rsidR="00DB7296" w:rsidRDefault="00DB7296" w:rsidP="00CA7B45">
            <w:pPr>
              <w:spacing w:after="0"/>
              <w:jc w:val="center"/>
            </w:pPr>
            <w:r>
              <w:t>Rb</w:t>
            </w:r>
            <w:r w:rsidR="00A02C9D">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5000F7" w14:textId="56040ACC" w:rsidR="00DB7296" w:rsidRDefault="00DB7296" w:rsidP="00CA7B45">
            <w:pPr>
              <w:spacing w:after="0"/>
              <w:jc w:val="center"/>
            </w:pPr>
            <w:r>
              <w:t>Ra</w:t>
            </w:r>
            <w:r w:rsidR="00A02C9D">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4200B6" w14:textId="30132435" w:rsidR="00DB7296" w:rsidRDefault="00DB7296" w:rsidP="00CA7B45">
            <w:pPr>
              <w:spacing w:after="0"/>
              <w:jc w:val="center"/>
            </w:pPr>
            <w:r>
              <w:t>Tgt</w:t>
            </w:r>
            <w:r w:rsidR="00A02C9D">
              <w:rPr>
                <w:vertAlign w:val="subscript"/>
              </w:rPr>
              <w:t>2</w:t>
            </w:r>
            <w:r>
              <w:rPr>
                <w:vertAlign w:val="subscript"/>
              </w:rPr>
              <w:t>..</w:t>
            </w:r>
            <w:r w:rsidR="00D1632E">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B9D57C8" w14:textId="66FB58FA" w:rsidR="00DB7296" w:rsidRDefault="00DB7296"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221F10" w14:textId="1F2A0F65" w:rsidR="00DB7296" w:rsidRDefault="00DB7296" w:rsidP="00CA7B45">
            <w:pPr>
              <w:spacing w:after="0"/>
              <w:jc w:val="center"/>
            </w:pPr>
            <w:r>
              <w:t>2xh</w:t>
            </w:r>
            <w:r>
              <w:rPr>
                <w:vertAlign w:val="subscript"/>
              </w:rPr>
              <w:t>7</w:t>
            </w:r>
          </w:p>
        </w:tc>
      </w:tr>
    </w:tbl>
    <w:p w14:paraId="335D8161" w14:textId="77777777" w:rsidR="005F19D9" w:rsidRPr="00FE35EE" w:rsidRDefault="005F19D9" w:rsidP="005F19D9"/>
    <w:p w14:paraId="1F7BF06F" w14:textId="77777777" w:rsidR="00734045" w:rsidRDefault="00734045" w:rsidP="005F19D9"/>
    <w:p w14:paraId="25392973" w14:textId="33715FFB" w:rsidR="005F19D9" w:rsidRDefault="005F19D9" w:rsidP="005F19D9">
      <w:pPr>
        <w:rPr>
          <w:rFonts w:eastAsiaTheme="majorEastAsia" w:cstheme="majorBidi"/>
          <w:b/>
          <w:bCs/>
          <w:sz w:val="40"/>
        </w:rPr>
      </w:pPr>
      <w:r>
        <w:br w:type="page"/>
      </w:r>
    </w:p>
    <w:p w14:paraId="7EAF38B9" w14:textId="29BB2E3A" w:rsidR="001A06C3" w:rsidRDefault="001A06C3" w:rsidP="001A06C3">
      <w:pPr>
        <w:pStyle w:val="Heading3"/>
      </w:pPr>
      <w:r>
        <w:lastRenderedPageBreak/>
        <w:t>Branch Conditions</w:t>
      </w:r>
      <w:bookmarkEnd w:id="275"/>
    </w:p>
    <w:p w14:paraId="23201130" w14:textId="77777777" w:rsidR="001A06C3" w:rsidRDefault="001A06C3" w:rsidP="001A06C3">
      <w:pPr>
        <w:ind w:left="720"/>
      </w:pPr>
      <w:r>
        <w:t>The branch opcode determines the condition under which the branch will execute.</w:t>
      </w:r>
    </w:p>
    <w:tbl>
      <w:tblPr>
        <w:tblW w:w="0" w:type="auto"/>
        <w:tblInd w:w="1332" w:type="dxa"/>
        <w:tblLook w:val="04A0" w:firstRow="1" w:lastRow="0" w:firstColumn="1" w:lastColumn="0" w:noHBand="0" w:noVBand="1"/>
      </w:tblPr>
      <w:tblGrid>
        <w:gridCol w:w="2096"/>
        <w:gridCol w:w="856"/>
        <w:gridCol w:w="736"/>
        <w:gridCol w:w="856"/>
        <w:gridCol w:w="656"/>
        <w:gridCol w:w="776"/>
      </w:tblGrid>
      <w:tr w:rsidR="00DB7296" w:rsidRPr="00790AD0" w14:paraId="00AA8AA4" w14:textId="77777777" w:rsidTr="00CA7B45">
        <w:tc>
          <w:tcPr>
            <w:tcW w:w="0" w:type="auto"/>
            <w:tcBorders>
              <w:top w:val="nil"/>
              <w:left w:val="nil"/>
              <w:right w:val="nil"/>
            </w:tcBorders>
          </w:tcPr>
          <w:p w14:paraId="1035F3DB" w14:textId="77777777" w:rsidR="00DB7296" w:rsidRDefault="00DB7296" w:rsidP="00CA7B45">
            <w:pPr>
              <w:spacing w:after="0"/>
              <w:rPr>
                <w:sz w:val="16"/>
                <w:szCs w:val="16"/>
              </w:rPr>
            </w:pPr>
          </w:p>
        </w:tc>
        <w:tc>
          <w:tcPr>
            <w:tcW w:w="0" w:type="auto"/>
            <w:tcBorders>
              <w:top w:val="nil"/>
              <w:left w:val="nil"/>
              <w:right w:val="nil"/>
            </w:tcBorders>
          </w:tcPr>
          <w:p w14:paraId="00D8C8BE" w14:textId="77777777" w:rsidR="00DB7296" w:rsidRDefault="00DB7296" w:rsidP="00CA7B45">
            <w:pPr>
              <w:spacing w:after="0"/>
              <w:jc w:val="center"/>
              <w:rPr>
                <w:sz w:val="16"/>
                <w:szCs w:val="16"/>
              </w:rPr>
            </w:pPr>
          </w:p>
        </w:tc>
        <w:tc>
          <w:tcPr>
            <w:tcW w:w="0" w:type="auto"/>
            <w:tcBorders>
              <w:top w:val="nil"/>
              <w:left w:val="nil"/>
              <w:right w:val="nil"/>
            </w:tcBorders>
          </w:tcPr>
          <w:p w14:paraId="1799CCA2" w14:textId="77777777" w:rsidR="00DB7296" w:rsidRDefault="00DB7296" w:rsidP="00CA7B45">
            <w:pPr>
              <w:spacing w:after="0"/>
              <w:jc w:val="center"/>
              <w:rPr>
                <w:sz w:val="16"/>
                <w:szCs w:val="16"/>
              </w:rPr>
            </w:pPr>
          </w:p>
        </w:tc>
        <w:tc>
          <w:tcPr>
            <w:tcW w:w="0" w:type="auto"/>
            <w:tcBorders>
              <w:top w:val="nil"/>
              <w:left w:val="nil"/>
              <w:right w:val="nil"/>
            </w:tcBorders>
          </w:tcPr>
          <w:p w14:paraId="024C31C2" w14:textId="77777777" w:rsidR="00DB7296" w:rsidRDefault="00DB7296" w:rsidP="00CA7B45">
            <w:pPr>
              <w:spacing w:after="0"/>
              <w:jc w:val="center"/>
              <w:rPr>
                <w:sz w:val="16"/>
                <w:szCs w:val="16"/>
              </w:rPr>
            </w:pPr>
          </w:p>
        </w:tc>
        <w:tc>
          <w:tcPr>
            <w:tcW w:w="0" w:type="auto"/>
            <w:tcBorders>
              <w:top w:val="nil"/>
              <w:left w:val="nil"/>
              <w:right w:val="nil"/>
            </w:tcBorders>
          </w:tcPr>
          <w:p w14:paraId="401D825B" w14:textId="543619BD" w:rsidR="00DB7296" w:rsidRDefault="00DB7296"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471EB8F6" w14:textId="3A863B81" w:rsidR="00DB7296" w:rsidRDefault="00DB7296" w:rsidP="00CA7B45">
            <w:pPr>
              <w:spacing w:after="0"/>
              <w:jc w:val="center"/>
              <w:rPr>
                <w:sz w:val="16"/>
                <w:szCs w:val="16"/>
              </w:rPr>
            </w:pPr>
            <w:r>
              <w:rPr>
                <w:rFonts w:cs="Times New Roman"/>
                <w:sz w:val="16"/>
                <w:szCs w:val="16"/>
              </w:rPr>
              <w:t>▼</w:t>
            </w:r>
          </w:p>
        </w:tc>
      </w:tr>
      <w:tr w:rsidR="00DB7296" w:rsidRPr="00790AD0" w14:paraId="79FA5EAF" w14:textId="77777777" w:rsidTr="00DB7296">
        <w:tc>
          <w:tcPr>
            <w:tcW w:w="0" w:type="auto"/>
            <w:tcBorders>
              <w:left w:val="nil"/>
              <w:bottom w:val="single" w:sz="4" w:space="0" w:color="auto"/>
              <w:right w:val="nil"/>
            </w:tcBorders>
          </w:tcPr>
          <w:p w14:paraId="29955DD1" w14:textId="3E9D4A0E" w:rsidR="00DB7296" w:rsidRDefault="00012487" w:rsidP="00CA7B45">
            <w:pPr>
              <w:spacing w:after="0"/>
              <w:jc w:val="center"/>
              <w:rPr>
                <w:sz w:val="16"/>
                <w:szCs w:val="16"/>
              </w:rPr>
            </w:pPr>
            <w:r>
              <w:rPr>
                <w:sz w:val="16"/>
                <w:szCs w:val="16"/>
              </w:rPr>
              <w:t>47</w:t>
            </w:r>
            <w:r w:rsidR="00DB7296">
              <w:rPr>
                <w:sz w:val="16"/>
                <w:szCs w:val="16"/>
              </w:rPr>
              <w:t xml:space="preserve">             </w:t>
            </w:r>
            <w:r w:rsidR="00481DAD">
              <w:rPr>
                <w:sz w:val="16"/>
                <w:szCs w:val="16"/>
              </w:rPr>
              <w:t xml:space="preserve">                    </w:t>
            </w:r>
            <w:r w:rsidR="00DB7296">
              <w:rPr>
                <w:sz w:val="16"/>
                <w:szCs w:val="16"/>
              </w:rPr>
              <w:t xml:space="preserve">      2</w:t>
            </w:r>
            <w:r w:rsidR="00757F01">
              <w:rPr>
                <w:sz w:val="16"/>
                <w:szCs w:val="16"/>
              </w:rPr>
              <w:t>8</w:t>
            </w:r>
          </w:p>
        </w:tc>
        <w:tc>
          <w:tcPr>
            <w:tcW w:w="0" w:type="auto"/>
            <w:tcBorders>
              <w:left w:val="nil"/>
              <w:bottom w:val="single" w:sz="4" w:space="0" w:color="auto"/>
              <w:right w:val="nil"/>
            </w:tcBorders>
          </w:tcPr>
          <w:p w14:paraId="623CE328" w14:textId="3B2ECC96" w:rsidR="00DB7296" w:rsidRDefault="00DB7296" w:rsidP="00CA7B45">
            <w:pPr>
              <w:spacing w:after="0"/>
              <w:jc w:val="center"/>
              <w:rPr>
                <w:sz w:val="16"/>
                <w:szCs w:val="16"/>
              </w:rPr>
            </w:pPr>
            <w:r>
              <w:rPr>
                <w:sz w:val="16"/>
                <w:szCs w:val="16"/>
              </w:rPr>
              <w:t>2</w:t>
            </w:r>
            <w:r w:rsidR="00757F01">
              <w:rPr>
                <w:sz w:val="16"/>
                <w:szCs w:val="16"/>
              </w:rPr>
              <w:t>7</w:t>
            </w:r>
            <w:r>
              <w:rPr>
                <w:sz w:val="16"/>
                <w:szCs w:val="16"/>
              </w:rPr>
              <w:t xml:space="preserve">        </w:t>
            </w:r>
            <w:r w:rsidR="00757F01">
              <w:rPr>
                <w:sz w:val="16"/>
                <w:szCs w:val="16"/>
              </w:rPr>
              <w:t>21</w:t>
            </w:r>
          </w:p>
        </w:tc>
        <w:tc>
          <w:tcPr>
            <w:tcW w:w="0" w:type="auto"/>
            <w:tcBorders>
              <w:left w:val="nil"/>
              <w:bottom w:val="single" w:sz="4" w:space="0" w:color="auto"/>
              <w:right w:val="nil"/>
            </w:tcBorders>
          </w:tcPr>
          <w:p w14:paraId="54E35EC4" w14:textId="63E8110B" w:rsidR="00DB7296" w:rsidRPr="00790AD0" w:rsidRDefault="00757F01" w:rsidP="00CA7B45">
            <w:pPr>
              <w:spacing w:after="0"/>
              <w:jc w:val="center"/>
              <w:rPr>
                <w:sz w:val="16"/>
                <w:szCs w:val="16"/>
              </w:rPr>
            </w:pPr>
            <w:r>
              <w:rPr>
                <w:sz w:val="16"/>
                <w:szCs w:val="16"/>
              </w:rPr>
              <w:t>20</w:t>
            </w:r>
            <w:r w:rsidR="00DB7296">
              <w:rPr>
                <w:sz w:val="16"/>
                <w:szCs w:val="16"/>
              </w:rPr>
              <w:t xml:space="preserve">   </w:t>
            </w:r>
            <w:r w:rsidR="00DB7296" w:rsidRPr="00790AD0">
              <w:rPr>
                <w:sz w:val="16"/>
                <w:szCs w:val="16"/>
              </w:rPr>
              <w:t xml:space="preserve">  </w:t>
            </w:r>
            <w:r>
              <w:rPr>
                <w:sz w:val="16"/>
                <w:szCs w:val="16"/>
              </w:rPr>
              <w:t>14</w:t>
            </w:r>
          </w:p>
        </w:tc>
        <w:tc>
          <w:tcPr>
            <w:tcW w:w="0" w:type="auto"/>
            <w:tcBorders>
              <w:left w:val="nil"/>
              <w:bottom w:val="single" w:sz="4" w:space="0" w:color="auto"/>
              <w:right w:val="nil"/>
            </w:tcBorders>
          </w:tcPr>
          <w:p w14:paraId="31B776A5" w14:textId="583137EE" w:rsidR="00DB7296" w:rsidRPr="00790AD0" w:rsidRDefault="00DB7296" w:rsidP="00CA7B45">
            <w:pPr>
              <w:spacing w:after="0"/>
              <w:jc w:val="center"/>
              <w:rPr>
                <w:sz w:val="16"/>
                <w:szCs w:val="16"/>
              </w:rPr>
            </w:pPr>
            <w:r>
              <w:rPr>
                <w:sz w:val="16"/>
                <w:szCs w:val="16"/>
              </w:rPr>
              <w:t>1</w:t>
            </w:r>
            <w:r w:rsidR="00757F01">
              <w:rPr>
                <w:sz w:val="16"/>
                <w:szCs w:val="16"/>
              </w:rPr>
              <w:t>3</w:t>
            </w:r>
            <w:r>
              <w:rPr>
                <w:sz w:val="16"/>
                <w:szCs w:val="16"/>
              </w:rPr>
              <w:t xml:space="preserve">        11</w:t>
            </w:r>
          </w:p>
        </w:tc>
        <w:tc>
          <w:tcPr>
            <w:tcW w:w="0" w:type="auto"/>
            <w:tcBorders>
              <w:left w:val="nil"/>
              <w:bottom w:val="single" w:sz="12" w:space="0" w:color="auto"/>
              <w:right w:val="nil"/>
            </w:tcBorders>
          </w:tcPr>
          <w:p w14:paraId="664F71EE" w14:textId="77777777" w:rsidR="00DB7296" w:rsidRDefault="00DB7296" w:rsidP="00CA7B45">
            <w:pPr>
              <w:spacing w:after="0"/>
              <w:jc w:val="center"/>
              <w:rPr>
                <w:sz w:val="16"/>
                <w:szCs w:val="16"/>
              </w:rPr>
            </w:pPr>
            <w:r>
              <w:rPr>
                <w:sz w:val="16"/>
                <w:szCs w:val="16"/>
              </w:rPr>
              <w:t>10     7</w:t>
            </w:r>
          </w:p>
        </w:tc>
        <w:tc>
          <w:tcPr>
            <w:tcW w:w="0" w:type="auto"/>
            <w:tcBorders>
              <w:left w:val="nil"/>
              <w:bottom w:val="single" w:sz="12" w:space="0" w:color="auto"/>
              <w:right w:val="nil"/>
            </w:tcBorders>
          </w:tcPr>
          <w:p w14:paraId="10D29713" w14:textId="77777777"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6893C218" w14:textId="77777777" w:rsidTr="00DB7296">
        <w:tc>
          <w:tcPr>
            <w:tcW w:w="0" w:type="auto"/>
            <w:tcBorders>
              <w:top w:val="single" w:sz="4" w:space="0" w:color="auto"/>
              <w:left w:val="single" w:sz="4" w:space="0" w:color="auto"/>
              <w:bottom w:val="single" w:sz="4" w:space="0" w:color="auto"/>
              <w:right w:val="single" w:sz="4" w:space="0" w:color="auto"/>
            </w:tcBorders>
          </w:tcPr>
          <w:p w14:paraId="150F54EA" w14:textId="58DC2CA2" w:rsidR="00DB7296" w:rsidRDefault="00DB7296" w:rsidP="00CA7B45">
            <w:pPr>
              <w:spacing w:after="0"/>
              <w:jc w:val="center"/>
            </w:pPr>
            <w:r>
              <w:t>Tgt</w:t>
            </w:r>
            <w:r w:rsidR="00757F01">
              <w:rPr>
                <w:vertAlign w:val="subscript"/>
              </w:rPr>
              <w:t>22</w:t>
            </w:r>
            <w:r w:rsidRPr="00113A2A">
              <w:rPr>
                <w:vertAlign w:val="subscript"/>
              </w:rPr>
              <w:t>..</w:t>
            </w:r>
            <w:r w:rsidR="00757F01">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3959DF" w14:textId="4D978E36" w:rsidR="00DB7296" w:rsidRDefault="00DB7296" w:rsidP="00CA7B45">
            <w:pPr>
              <w:spacing w:after="0"/>
              <w:jc w:val="center"/>
            </w:pPr>
            <w:r>
              <w:t>Rb</w:t>
            </w:r>
            <w:r w:rsidR="00757F01">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3970B8" w14:textId="0B2FDDDE" w:rsidR="00DB7296" w:rsidRDefault="00DB7296" w:rsidP="00CA7B45">
            <w:pPr>
              <w:spacing w:after="0"/>
              <w:jc w:val="center"/>
            </w:pPr>
            <w:r>
              <w:t>Ra</w:t>
            </w:r>
            <w:r w:rsidR="00757F01">
              <w:rPr>
                <w:vertAlign w:val="subscript"/>
              </w:rPr>
              <w:t>7</w:t>
            </w:r>
          </w:p>
        </w:tc>
        <w:tc>
          <w:tcPr>
            <w:tcW w:w="0" w:type="auto"/>
            <w:tcBorders>
              <w:top w:val="single" w:sz="4" w:space="0" w:color="auto"/>
              <w:left w:val="single" w:sz="4" w:space="0" w:color="auto"/>
              <w:bottom w:val="single" w:sz="4" w:space="0" w:color="auto"/>
              <w:right w:val="single" w:sz="12" w:space="0" w:color="auto"/>
            </w:tcBorders>
          </w:tcPr>
          <w:p w14:paraId="05A5F8DF" w14:textId="307737DB" w:rsidR="00DB7296" w:rsidRDefault="00DB7296" w:rsidP="00CA7B45">
            <w:pPr>
              <w:spacing w:after="0"/>
              <w:jc w:val="center"/>
            </w:pPr>
            <w:r>
              <w:t>Tgt</w:t>
            </w:r>
            <w:r w:rsidR="00757F01">
              <w:rPr>
                <w:vertAlign w:val="subscript"/>
              </w:rPr>
              <w:t>2</w:t>
            </w:r>
            <w:r>
              <w:rPr>
                <w:vertAlign w:val="subscript"/>
              </w:rPr>
              <w:t>..</w:t>
            </w:r>
            <w:r w:rsidR="00D1632E">
              <w:rPr>
                <w:vertAlign w:val="subscript"/>
              </w:rPr>
              <w:t>0</w:t>
            </w:r>
          </w:p>
        </w:tc>
        <w:tc>
          <w:tcPr>
            <w:tcW w:w="0" w:type="auto"/>
            <w:tcBorders>
              <w:top w:val="single" w:sz="12" w:space="0" w:color="auto"/>
              <w:left w:val="single" w:sz="12" w:space="0" w:color="auto"/>
              <w:bottom w:val="single" w:sz="12" w:space="0" w:color="auto"/>
              <w:right w:val="single" w:sz="12" w:space="0" w:color="auto"/>
            </w:tcBorders>
          </w:tcPr>
          <w:p w14:paraId="4B493510" w14:textId="77777777" w:rsidR="00DB7296" w:rsidRDefault="00DB7296" w:rsidP="00CA7B45">
            <w:pPr>
              <w:spacing w:after="0"/>
              <w:jc w:val="center"/>
            </w:pPr>
            <w:r>
              <w:t>Fn</w:t>
            </w:r>
            <w:r w:rsidRPr="00DB7296">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52858D8A" w14:textId="77777777" w:rsidR="00DB7296" w:rsidRDefault="00DB7296" w:rsidP="00CA7B45">
            <w:pPr>
              <w:spacing w:after="0"/>
              <w:jc w:val="center"/>
            </w:pPr>
            <w:r>
              <w:t>2xh</w:t>
            </w:r>
            <w:r>
              <w:rPr>
                <w:vertAlign w:val="subscript"/>
              </w:rPr>
              <w:t>7</w:t>
            </w:r>
          </w:p>
        </w:tc>
      </w:tr>
    </w:tbl>
    <w:p w14:paraId="3FAD9B19" w14:textId="77777777" w:rsidR="00DB7296" w:rsidRDefault="00DB7296"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704A09" w:rsidRPr="002D1214" w14:paraId="156AEF21" w14:textId="77777777" w:rsidTr="00352EE5">
        <w:tc>
          <w:tcPr>
            <w:tcW w:w="968" w:type="dxa"/>
            <w:shd w:val="clear" w:color="auto" w:fill="3B3838" w:themeFill="background2" w:themeFillShade="40"/>
          </w:tcPr>
          <w:p w14:paraId="69B8F067" w14:textId="77777777" w:rsidR="00704A09" w:rsidRPr="00D947B8" w:rsidRDefault="00704A09" w:rsidP="00352EE5">
            <w:pPr>
              <w:spacing w:after="0"/>
              <w:jc w:val="center"/>
              <w:rPr>
                <w:color w:val="FFFFFF" w:themeColor="background1"/>
                <w:sz w:val="20"/>
                <w:szCs w:val="20"/>
              </w:rPr>
            </w:pPr>
            <w:r w:rsidRPr="00D947B8">
              <w:rPr>
                <w:color w:val="FFFFFF" w:themeColor="background1"/>
                <w:sz w:val="20"/>
                <w:szCs w:val="20"/>
              </w:rPr>
              <w:t>2x</w:t>
            </w:r>
          </w:p>
        </w:tc>
        <w:tc>
          <w:tcPr>
            <w:tcW w:w="2494" w:type="dxa"/>
            <w:shd w:val="clear" w:color="auto" w:fill="3B3838" w:themeFill="background2" w:themeFillShade="40"/>
          </w:tcPr>
          <w:p w14:paraId="76EB98CC" w14:textId="62E0561C" w:rsidR="00704A09" w:rsidRPr="00D947B8" w:rsidRDefault="001676C7" w:rsidP="00352EE5">
            <w:pPr>
              <w:spacing w:after="0"/>
              <w:rPr>
                <w:color w:val="FFFFFF" w:themeColor="background1"/>
                <w:sz w:val="20"/>
                <w:szCs w:val="20"/>
              </w:rPr>
            </w:pPr>
            <w:r w:rsidRPr="00D947B8">
              <w:rPr>
                <w:color w:val="FFFFFF" w:themeColor="background1"/>
                <w:sz w:val="20"/>
                <w:szCs w:val="20"/>
              </w:rPr>
              <w:t>Data Type</w:t>
            </w:r>
            <w:r w:rsidR="00CC2DF2" w:rsidRPr="00D947B8">
              <w:rPr>
                <w:color w:val="FFFFFF" w:themeColor="background1"/>
                <w:sz w:val="20"/>
                <w:szCs w:val="20"/>
              </w:rPr>
              <w:t xml:space="preserve"> Compared</w:t>
            </w:r>
          </w:p>
        </w:tc>
      </w:tr>
      <w:tr w:rsidR="00704A09" w14:paraId="183E5FFA" w14:textId="77777777" w:rsidTr="00352EE5">
        <w:tc>
          <w:tcPr>
            <w:tcW w:w="968" w:type="dxa"/>
          </w:tcPr>
          <w:p w14:paraId="426473D2" w14:textId="77777777" w:rsidR="00704A09" w:rsidRPr="00D947B8" w:rsidRDefault="00704A09" w:rsidP="00352EE5">
            <w:pPr>
              <w:spacing w:after="0"/>
              <w:jc w:val="center"/>
              <w:rPr>
                <w:sz w:val="20"/>
                <w:szCs w:val="20"/>
              </w:rPr>
            </w:pPr>
            <w:r w:rsidRPr="00D947B8">
              <w:rPr>
                <w:sz w:val="20"/>
                <w:szCs w:val="20"/>
              </w:rPr>
              <w:t>28h</w:t>
            </w:r>
          </w:p>
        </w:tc>
        <w:tc>
          <w:tcPr>
            <w:tcW w:w="2494" w:type="dxa"/>
          </w:tcPr>
          <w:p w14:paraId="22BC06EC" w14:textId="046955E0" w:rsidR="00704A09" w:rsidRPr="00D947B8" w:rsidRDefault="00797B1A" w:rsidP="00352EE5">
            <w:pPr>
              <w:spacing w:after="0"/>
              <w:rPr>
                <w:sz w:val="20"/>
                <w:szCs w:val="20"/>
              </w:rPr>
            </w:pPr>
            <w:r w:rsidRPr="00D947B8">
              <w:rPr>
                <w:sz w:val="20"/>
                <w:szCs w:val="20"/>
              </w:rPr>
              <w:t>Address</w:t>
            </w:r>
          </w:p>
        </w:tc>
      </w:tr>
      <w:tr w:rsidR="00704A09" w14:paraId="16D5494F" w14:textId="77777777" w:rsidTr="00352EE5">
        <w:tc>
          <w:tcPr>
            <w:tcW w:w="968" w:type="dxa"/>
          </w:tcPr>
          <w:p w14:paraId="2BF4AAFA" w14:textId="77777777" w:rsidR="00704A09" w:rsidRPr="00D947B8" w:rsidRDefault="00704A09" w:rsidP="00352EE5">
            <w:pPr>
              <w:spacing w:after="0"/>
              <w:jc w:val="center"/>
              <w:rPr>
                <w:sz w:val="20"/>
                <w:szCs w:val="20"/>
              </w:rPr>
            </w:pPr>
            <w:r w:rsidRPr="00D947B8">
              <w:rPr>
                <w:sz w:val="20"/>
                <w:szCs w:val="20"/>
              </w:rPr>
              <w:t>29h</w:t>
            </w:r>
          </w:p>
        </w:tc>
        <w:tc>
          <w:tcPr>
            <w:tcW w:w="2494" w:type="dxa"/>
          </w:tcPr>
          <w:p w14:paraId="644FF24A" w14:textId="1E26EBF1" w:rsidR="00704A09" w:rsidRPr="00D947B8" w:rsidRDefault="00DD1430" w:rsidP="00352EE5">
            <w:pPr>
              <w:spacing w:after="0"/>
              <w:rPr>
                <w:sz w:val="20"/>
                <w:szCs w:val="20"/>
              </w:rPr>
            </w:pPr>
            <w:r w:rsidRPr="00D947B8">
              <w:rPr>
                <w:sz w:val="20"/>
                <w:szCs w:val="20"/>
              </w:rPr>
              <w:t>(</w:t>
            </w:r>
            <w:r w:rsidR="00704A09" w:rsidRPr="00D947B8">
              <w:rPr>
                <w:sz w:val="20"/>
                <w:szCs w:val="20"/>
              </w:rPr>
              <w:t>Signed</w:t>
            </w:r>
            <w:r w:rsidRPr="00D947B8">
              <w:rPr>
                <w:sz w:val="20"/>
                <w:szCs w:val="20"/>
              </w:rPr>
              <w:t>)</w:t>
            </w:r>
            <w:r w:rsidR="00704A09" w:rsidRPr="00D947B8">
              <w:rPr>
                <w:sz w:val="20"/>
                <w:szCs w:val="20"/>
              </w:rPr>
              <w:t xml:space="preserve"> Integers</w:t>
            </w:r>
          </w:p>
        </w:tc>
      </w:tr>
      <w:tr w:rsidR="00704A09" w14:paraId="6B252FEA" w14:textId="77777777" w:rsidTr="00352EE5">
        <w:tc>
          <w:tcPr>
            <w:tcW w:w="968" w:type="dxa"/>
          </w:tcPr>
          <w:p w14:paraId="0F6A1A45" w14:textId="77777777" w:rsidR="00704A09" w:rsidRPr="00D947B8" w:rsidRDefault="00704A09" w:rsidP="00352EE5">
            <w:pPr>
              <w:spacing w:after="0"/>
              <w:jc w:val="center"/>
              <w:rPr>
                <w:sz w:val="20"/>
                <w:szCs w:val="20"/>
              </w:rPr>
            </w:pPr>
            <w:r w:rsidRPr="00D947B8">
              <w:rPr>
                <w:sz w:val="20"/>
                <w:szCs w:val="20"/>
              </w:rPr>
              <w:t>2Ah</w:t>
            </w:r>
          </w:p>
        </w:tc>
        <w:tc>
          <w:tcPr>
            <w:tcW w:w="2494" w:type="dxa"/>
          </w:tcPr>
          <w:p w14:paraId="747E6FE0" w14:textId="34613903" w:rsidR="00704A09" w:rsidRPr="00D947B8" w:rsidRDefault="00704A09" w:rsidP="00352EE5">
            <w:pPr>
              <w:spacing w:after="0"/>
              <w:rPr>
                <w:sz w:val="20"/>
                <w:szCs w:val="20"/>
              </w:rPr>
            </w:pPr>
          </w:p>
        </w:tc>
      </w:tr>
      <w:tr w:rsidR="00704A09" w14:paraId="750CBC5D" w14:textId="77777777" w:rsidTr="00352EE5">
        <w:tc>
          <w:tcPr>
            <w:tcW w:w="968" w:type="dxa"/>
          </w:tcPr>
          <w:p w14:paraId="0CAC25B6" w14:textId="77777777" w:rsidR="00704A09" w:rsidRPr="00D947B8" w:rsidRDefault="00704A09" w:rsidP="00352EE5">
            <w:pPr>
              <w:spacing w:after="0"/>
              <w:jc w:val="center"/>
              <w:rPr>
                <w:sz w:val="20"/>
                <w:szCs w:val="20"/>
              </w:rPr>
            </w:pPr>
            <w:r w:rsidRPr="00D947B8">
              <w:rPr>
                <w:sz w:val="20"/>
                <w:szCs w:val="20"/>
              </w:rPr>
              <w:t>2Bh</w:t>
            </w:r>
          </w:p>
        </w:tc>
        <w:tc>
          <w:tcPr>
            <w:tcW w:w="2494" w:type="dxa"/>
          </w:tcPr>
          <w:p w14:paraId="432F7AC7" w14:textId="4219B54C" w:rsidR="00704A09" w:rsidRPr="00D947B8" w:rsidRDefault="00704A09" w:rsidP="00352EE5">
            <w:pPr>
              <w:spacing w:after="0"/>
              <w:rPr>
                <w:sz w:val="20"/>
                <w:szCs w:val="20"/>
              </w:rPr>
            </w:pPr>
            <w:r w:rsidRPr="00D947B8">
              <w:rPr>
                <w:sz w:val="20"/>
                <w:szCs w:val="20"/>
              </w:rPr>
              <w:t>Decimal Float Quad</w:t>
            </w:r>
          </w:p>
        </w:tc>
      </w:tr>
      <w:tr w:rsidR="00704A09" w14:paraId="3953428D" w14:textId="77777777" w:rsidTr="00352EE5">
        <w:tc>
          <w:tcPr>
            <w:tcW w:w="968" w:type="dxa"/>
          </w:tcPr>
          <w:p w14:paraId="04A33480" w14:textId="77777777" w:rsidR="00704A09" w:rsidRPr="00D947B8" w:rsidRDefault="00704A09" w:rsidP="00352EE5">
            <w:pPr>
              <w:spacing w:after="0"/>
              <w:jc w:val="center"/>
              <w:rPr>
                <w:sz w:val="20"/>
                <w:szCs w:val="20"/>
              </w:rPr>
            </w:pPr>
            <w:r w:rsidRPr="00D947B8">
              <w:rPr>
                <w:sz w:val="20"/>
                <w:szCs w:val="20"/>
              </w:rPr>
              <w:t>2Ch</w:t>
            </w:r>
          </w:p>
        </w:tc>
        <w:tc>
          <w:tcPr>
            <w:tcW w:w="2494" w:type="dxa"/>
          </w:tcPr>
          <w:p w14:paraId="0421B798" w14:textId="084A80E4" w:rsidR="00704A09" w:rsidRPr="00D947B8" w:rsidRDefault="00704A09" w:rsidP="00352EE5">
            <w:pPr>
              <w:spacing w:after="0"/>
              <w:rPr>
                <w:sz w:val="20"/>
                <w:szCs w:val="20"/>
              </w:rPr>
            </w:pPr>
            <w:r w:rsidRPr="00D947B8">
              <w:rPr>
                <w:sz w:val="20"/>
                <w:szCs w:val="20"/>
              </w:rPr>
              <w:t xml:space="preserve">Float </w:t>
            </w:r>
            <w:r w:rsidR="001676C7" w:rsidRPr="00D947B8">
              <w:rPr>
                <w:sz w:val="20"/>
                <w:szCs w:val="20"/>
              </w:rPr>
              <w:t>h</w:t>
            </w:r>
            <w:r w:rsidRPr="00D947B8">
              <w:rPr>
                <w:sz w:val="20"/>
                <w:szCs w:val="20"/>
              </w:rPr>
              <w:t>alf</w:t>
            </w:r>
          </w:p>
        </w:tc>
      </w:tr>
      <w:tr w:rsidR="00704A09" w14:paraId="5A90DD77" w14:textId="77777777" w:rsidTr="00352EE5">
        <w:tc>
          <w:tcPr>
            <w:tcW w:w="968" w:type="dxa"/>
          </w:tcPr>
          <w:p w14:paraId="4A2CFEF4" w14:textId="77777777" w:rsidR="00704A09" w:rsidRPr="00D947B8" w:rsidRDefault="00704A09" w:rsidP="00352EE5">
            <w:pPr>
              <w:spacing w:after="0"/>
              <w:jc w:val="center"/>
              <w:rPr>
                <w:sz w:val="20"/>
                <w:szCs w:val="20"/>
              </w:rPr>
            </w:pPr>
            <w:r w:rsidRPr="00D947B8">
              <w:rPr>
                <w:sz w:val="20"/>
                <w:szCs w:val="20"/>
              </w:rPr>
              <w:t>2Dh</w:t>
            </w:r>
          </w:p>
        </w:tc>
        <w:tc>
          <w:tcPr>
            <w:tcW w:w="2494" w:type="dxa"/>
          </w:tcPr>
          <w:p w14:paraId="3B3DA76A" w14:textId="2D69168F" w:rsidR="00704A09" w:rsidRPr="00D947B8" w:rsidRDefault="00704A09" w:rsidP="00352EE5">
            <w:pPr>
              <w:spacing w:after="0"/>
              <w:rPr>
                <w:sz w:val="20"/>
                <w:szCs w:val="20"/>
              </w:rPr>
            </w:pPr>
            <w:r w:rsidRPr="00D947B8">
              <w:rPr>
                <w:sz w:val="20"/>
                <w:szCs w:val="20"/>
              </w:rPr>
              <w:t>Float single</w:t>
            </w:r>
          </w:p>
        </w:tc>
      </w:tr>
      <w:tr w:rsidR="00704A09" w14:paraId="7C0E4468" w14:textId="77777777" w:rsidTr="00352EE5">
        <w:tc>
          <w:tcPr>
            <w:tcW w:w="968" w:type="dxa"/>
          </w:tcPr>
          <w:p w14:paraId="028D1479" w14:textId="77777777" w:rsidR="00704A09" w:rsidRPr="00D947B8" w:rsidRDefault="00704A09" w:rsidP="00352EE5">
            <w:pPr>
              <w:spacing w:after="0"/>
              <w:jc w:val="center"/>
              <w:rPr>
                <w:sz w:val="20"/>
                <w:szCs w:val="20"/>
              </w:rPr>
            </w:pPr>
            <w:r w:rsidRPr="00D947B8">
              <w:rPr>
                <w:sz w:val="20"/>
                <w:szCs w:val="20"/>
              </w:rPr>
              <w:t>2Eh</w:t>
            </w:r>
          </w:p>
        </w:tc>
        <w:tc>
          <w:tcPr>
            <w:tcW w:w="2494" w:type="dxa"/>
          </w:tcPr>
          <w:p w14:paraId="79570B31" w14:textId="59E33706" w:rsidR="00704A09" w:rsidRPr="00D947B8" w:rsidRDefault="00704A09" w:rsidP="00352EE5">
            <w:pPr>
              <w:spacing w:after="0"/>
              <w:rPr>
                <w:sz w:val="20"/>
                <w:szCs w:val="20"/>
              </w:rPr>
            </w:pPr>
            <w:r w:rsidRPr="00D947B8">
              <w:rPr>
                <w:sz w:val="20"/>
                <w:szCs w:val="20"/>
              </w:rPr>
              <w:t>Float double</w:t>
            </w:r>
          </w:p>
        </w:tc>
      </w:tr>
      <w:tr w:rsidR="00704A09" w14:paraId="072F5D6D" w14:textId="77777777" w:rsidTr="00352EE5">
        <w:tc>
          <w:tcPr>
            <w:tcW w:w="968" w:type="dxa"/>
          </w:tcPr>
          <w:p w14:paraId="4A634989" w14:textId="77777777" w:rsidR="00704A09" w:rsidRPr="00D947B8" w:rsidRDefault="00704A09" w:rsidP="00352EE5">
            <w:pPr>
              <w:spacing w:after="0"/>
              <w:jc w:val="center"/>
              <w:rPr>
                <w:sz w:val="20"/>
                <w:szCs w:val="20"/>
              </w:rPr>
            </w:pPr>
            <w:r w:rsidRPr="00D947B8">
              <w:rPr>
                <w:sz w:val="20"/>
                <w:szCs w:val="20"/>
              </w:rPr>
              <w:t>2Fh</w:t>
            </w:r>
          </w:p>
        </w:tc>
        <w:tc>
          <w:tcPr>
            <w:tcW w:w="2494" w:type="dxa"/>
          </w:tcPr>
          <w:p w14:paraId="5E08DB11" w14:textId="31D56ADD" w:rsidR="00704A09" w:rsidRPr="00D947B8" w:rsidRDefault="00704A09" w:rsidP="00352EE5">
            <w:pPr>
              <w:spacing w:after="0"/>
              <w:rPr>
                <w:sz w:val="20"/>
                <w:szCs w:val="20"/>
              </w:rPr>
            </w:pPr>
            <w:r w:rsidRPr="00D947B8">
              <w:rPr>
                <w:sz w:val="20"/>
                <w:szCs w:val="20"/>
              </w:rPr>
              <w:t>Float quad</w:t>
            </w:r>
          </w:p>
        </w:tc>
      </w:tr>
    </w:tbl>
    <w:p w14:paraId="2B90B693" w14:textId="77777777" w:rsidR="00704A09" w:rsidRDefault="00704A09" w:rsidP="001A06C3">
      <w:pPr>
        <w:ind w:left="720"/>
      </w:pPr>
    </w:p>
    <w:p w14:paraId="410E1BF5" w14:textId="15B24F13" w:rsidR="00CC2DF2" w:rsidRDefault="00CC2DF2" w:rsidP="00AF5B2B">
      <w:r>
        <w:t>Integer / Address Conditions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CC2DF2" w:rsidRPr="002D1214" w14:paraId="49CB8B75" w14:textId="77777777" w:rsidTr="00352EE5">
        <w:tc>
          <w:tcPr>
            <w:tcW w:w="968" w:type="dxa"/>
            <w:shd w:val="clear" w:color="auto" w:fill="3B3838" w:themeFill="background2" w:themeFillShade="40"/>
          </w:tcPr>
          <w:p w14:paraId="070B3E8E" w14:textId="0F965560" w:rsidR="00CC2DF2" w:rsidRPr="00D947B8" w:rsidRDefault="00CC2DF2" w:rsidP="00352EE5">
            <w:pPr>
              <w:spacing w:after="0"/>
              <w:jc w:val="center"/>
              <w:rPr>
                <w:color w:val="FFFFFF" w:themeColor="background1"/>
                <w:sz w:val="20"/>
                <w:szCs w:val="20"/>
              </w:rPr>
            </w:pPr>
            <w:r w:rsidRPr="00D947B8">
              <w:rPr>
                <w:color w:val="FFFFFF" w:themeColor="background1"/>
                <w:sz w:val="20"/>
                <w:szCs w:val="20"/>
              </w:rPr>
              <w:t>Fn</w:t>
            </w:r>
            <w:r w:rsidRPr="00D947B8">
              <w:rPr>
                <w:color w:val="FFFFFF" w:themeColor="background1"/>
                <w:sz w:val="20"/>
                <w:szCs w:val="20"/>
                <w:vertAlign w:val="subscript"/>
              </w:rPr>
              <w:t>4</w:t>
            </w:r>
          </w:p>
        </w:tc>
        <w:tc>
          <w:tcPr>
            <w:tcW w:w="2494" w:type="dxa"/>
            <w:shd w:val="clear" w:color="auto" w:fill="3B3838" w:themeFill="background2" w:themeFillShade="40"/>
          </w:tcPr>
          <w:p w14:paraId="556B84F5" w14:textId="63C4A060" w:rsidR="00CC2DF2" w:rsidRPr="00D947B8" w:rsidRDefault="00CC2DF2" w:rsidP="00352EE5">
            <w:pPr>
              <w:spacing w:after="0"/>
              <w:rPr>
                <w:color w:val="FFFFFF" w:themeColor="background1"/>
                <w:sz w:val="20"/>
                <w:szCs w:val="20"/>
              </w:rPr>
            </w:pPr>
            <w:r w:rsidRPr="00D947B8">
              <w:rPr>
                <w:color w:val="FFFFFF" w:themeColor="background1"/>
                <w:sz w:val="20"/>
                <w:szCs w:val="20"/>
              </w:rPr>
              <w:t>Comparison Test</w:t>
            </w:r>
          </w:p>
        </w:tc>
      </w:tr>
      <w:tr w:rsidR="00CC2DF2" w14:paraId="1CFB1CFA" w14:textId="77777777" w:rsidTr="00352EE5">
        <w:tc>
          <w:tcPr>
            <w:tcW w:w="968" w:type="dxa"/>
          </w:tcPr>
          <w:p w14:paraId="20B1DBF3" w14:textId="0BC35832" w:rsidR="00CC2DF2" w:rsidRPr="00D947B8" w:rsidRDefault="001205B9" w:rsidP="00352EE5">
            <w:pPr>
              <w:spacing w:after="0"/>
              <w:jc w:val="center"/>
              <w:rPr>
                <w:sz w:val="20"/>
                <w:szCs w:val="20"/>
              </w:rPr>
            </w:pPr>
            <w:r>
              <w:rPr>
                <w:sz w:val="20"/>
                <w:szCs w:val="20"/>
              </w:rPr>
              <w:t>2</w:t>
            </w:r>
          </w:p>
        </w:tc>
        <w:tc>
          <w:tcPr>
            <w:tcW w:w="2494" w:type="dxa"/>
          </w:tcPr>
          <w:p w14:paraId="624FC7F3" w14:textId="3E0FA3FF" w:rsidR="00CC2DF2" w:rsidRPr="00D947B8" w:rsidRDefault="00CC2DF2" w:rsidP="00352EE5">
            <w:pPr>
              <w:spacing w:after="0"/>
              <w:rPr>
                <w:sz w:val="20"/>
                <w:szCs w:val="20"/>
              </w:rPr>
            </w:pPr>
            <w:r w:rsidRPr="00D947B8">
              <w:rPr>
                <w:sz w:val="20"/>
                <w:szCs w:val="20"/>
              </w:rPr>
              <w:t>less than</w:t>
            </w:r>
          </w:p>
        </w:tc>
      </w:tr>
      <w:tr w:rsidR="00CC2DF2" w14:paraId="75BC1A69" w14:textId="77777777" w:rsidTr="00352EE5">
        <w:tc>
          <w:tcPr>
            <w:tcW w:w="968" w:type="dxa"/>
          </w:tcPr>
          <w:p w14:paraId="68936235" w14:textId="250160A1" w:rsidR="00CC2DF2" w:rsidRPr="00D947B8" w:rsidRDefault="001205B9" w:rsidP="00352EE5">
            <w:pPr>
              <w:spacing w:after="0"/>
              <w:jc w:val="center"/>
              <w:rPr>
                <w:sz w:val="20"/>
                <w:szCs w:val="20"/>
              </w:rPr>
            </w:pPr>
            <w:r>
              <w:rPr>
                <w:sz w:val="20"/>
                <w:szCs w:val="20"/>
              </w:rPr>
              <w:t>4</w:t>
            </w:r>
          </w:p>
        </w:tc>
        <w:tc>
          <w:tcPr>
            <w:tcW w:w="2494" w:type="dxa"/>
          </w:tcPr>
          <w:p w14:paraId="792B7EB7" w14:textId="1D7E157F" w:rsidR="00CC2DF2" w:rsidRPr="00D947B8" w:rsidRDefault="00CC2DF2" w:rsidP="00352EE5">
            <w:pPr>
              <w:spacing w:after="0"/>
              <w:rPr>
                <w:sz w:val="20"/>
                <w:szCs w:val="20"/>
              </w:rPr>
            </w:pPr>
            <w:r w:rsidRPr="00D947B8">
              <w:rPr>
                <w:sz w:val="20"/>
                <w:szCs w:val="20"/>
              </w:rPr>
              <w:t>greater or equal</w:t>
            </w:r>
          </w:p>
        </w:tc>
      </w:tr>
      <w:tr w:rsidR="00CC2DF2" w14:paraId="5C60E794" w14:textId="77777777" w:rsidTr="00352EE5">
        <w:tc>
          <w:tcPr>
            <w:tcW w:w="968" w:type="dxa"/>
          </w:tcPr>
          <w:p w14:paraId="4C4E377D" w14:textId="7BB334E6" w:rsidR="00CC2DF2" w:rsidRPr="00D947B8" w:rsidRDefault="001205B9" w:rsidP="00352EE5">
            <w:pPr>
              <w:spacing w:after="0"/>
              <w:jc w:val="center"/>
              <w:rPr>
                <w:sz w:val="20"/>
                <w:szCs w:val="20"/>
              </w:rPr>
            </w:pPr>
            <w:r>
              <w:rPr>
                <w:sz w:val="20"/>
                <w:szCs w:val="20"/>
              </w:rPr>
              <w:t>3</w:t>
            </w:r>
          </w:p>
        </w:tc>
        <w:tc>
          <w:tcPr>
            <w:tcW w:w="2494" w:type="dxa"/>
          </w:tcPr>
          <w:p w14:paraId="6FB38E4C" w14:textId="43E08DBF" w:rsidR="00CC2DF2" w:rsidRPr="00D947B8" w:rsidRDefault="00CC2DF2" w:rsidP="00352EE5">
            <w:pPr>
              <w:spacing w:after="0"/>
              <w:rPr>
                <w:sz w:val="20"/>
                <w:szCs w:val="20"/>
              </w:rPr>
            </w:pPr>
            <w:r w:rsidRPr="00D947B8">
              <w:rPr>
                <w:sz w:val="20"/>
                <w:szCs w:val="20"/>
              </w:rPr>
              <w:t>less than or equal</w:t>
            </w:r>
          </w:p>
        </w:tc>
      </w:tr>
      <w:tr w:rsidR="00CC2DF2" w14:paraId="1C7F25EF" w14:textId="77777777" w:rsidTr="00352EE5">
        <w:tc>
          <w:tcPr>
            <w:tcW w:w="968" w:type="dxa"/>
          </w:tcPr>
          <w:p w14:paraId="0CA0F35B" w14:textId="2442B517" w:rsidR="00CC2DF2" w:rsidRPr="00D947B8" w:rsidRDefault="001205B9" w:rsidP="00352EE5">
            <w:pPr>
              <w:spacing w:after="0"/>
              <w:jc w:val="center"/>
              <w:rPr>
                <w:sz w:val="20"/>
                <w:szCs w:val="20"/>
              </w:rPr>
            </w:pPr>
            <w:r>
              <w:rPr>
                <w:sz w:val="20"/>
                <w:szCs w:val="20"/>
              </w:rPr>
              <w:t>5</w:t>
            </w:r>
          </w:p>
        </w:tc>
        <w:tc>
          <w:tcPr>
            <w:tcW w:w="2494" w:type="dxa"/>
          </w:tcPr>
          <w:p w14:paraId="15A4B4B1" w14:textId="66E6DE0F" w:rsidR="00CC2DF2" w:rsidRPr="00D947B8" w:rsidRDefault="00CC2DF2" w:rsidP="00352EE5">
            <w:pPr>
              <w:spacing w:after="0"/>
              <w:rPr>
                <w:sz w:val="20"/>
                <w:szCs w:val="20"/>
              </w:rPr>
            </w:pPr>
            <w:r w:rsidRPr="00D947B8">
              <w:rPr>
                <w:sz w:val="20"/>
                <w:szCs w:val="20"/>
              </w:rPr>
              <w:t>greater than</w:t>
            </w:r>
          </w:p>
        </w:tc>
      </w:tr>
      <w:tr w:rsidR="00CC2DF2" w14:paraId="333FCF1D" w14:textId="77777777" w:rsidTr="00352EE5">
        <w:tc>
          <w:tcPr>
            <w:tcW w:w="968" w:type="dxa"/>
          </w:tcPr>
          <w:p w14:paraId="54DEFF90" w14:textId="5E69C60C" w:rsidR="00CC2DF2" w:rsidRPr="00D947B8" w:rsidRDefault="001205B9" w:rsidP="00352EE5">
            <w:pPr>
              <w:spacing w:after="0"/>
              <w:jc w:val="center"/>
              <w:rPr>
                <w:sz w:val="20"/>
                <w:szCs w:val="20"/>
              </w:rPr>
            </w:pPr>
            <w:r>
              <w:rPr>
                <w:sz w:val="20"/>
                <w:szCs w:val="20"/>
              </w:rPr>
              <w:t>0</w:t>
            </w:r>
          </w:p>
        </w:tc>
        <w:tc>
          <w:tcPr>
            <w:tcW w:w="2494" w:type="dxa"/>
          </w:tcPr>
          <w:p w14:paraId="09FF2AEE" w14:textId="143F3154" w:rsidR="00CC2DF2" w:rsidRPr="00D947B8" w:rsidRDefault="00CC2DF2" w:rsidP="00352EE5">
            <w:pPr>
              <w:spacing w:after="0"/>
              <w:rPr>
                <w:sz w:val="20"/>
                <w:szCs w:val="20"/>
              </w:rPr>
            </w:pPr>
            <w:r w:rsidRPr="00D947B8">
              <w:rPr>
                <w:sz w:val="20"/>
                <w:szCs w:val="20"/>
              </w:rPr>
              <w:t>equal</w:t>
            </w:r>
          </w:p>
        </w:tc>
      </w:tr>
      <w:tr w:rsidR="00CC2DF2" w14:paraId="5A514067" w14:textId="77777777" w:rsidTr="00352EE5">
        <w:tc>
          <w:tcPr>
            <w:tcW w:w="968" w:type="dxa"/>
          </w:tcPr>
          <w:p w14:paraId="31F96779" w14:textId="0E3F7A76" w:rsidR="00CC2DF2" w:rsidRPr="00D947B8" w:rsidRDefault="001205B9" w:rsidP="00352EE5">
            <w:pPr>
              <w:spacing w:after="0"/>
              <w:jc w:val="center"/>
              <w:rPr>
                <w:sz w:val="20"/>
                <w:szCs w:val="20"/>
              </w:rPr>
            </w:pPr>
            <w:r>
              <w:rPr>
                <w:sz w:val="20"/>
                <w:szCs w:val="20"/>
              </w:rPr>
              <w:t>1</w:t>
            </w:r>
          </w:p>
        </w:tc>
        <w:tc>
          <w:tcPr>
            <w:tcW w:w="2494" w:type="dxa"/>
          </w:tcPr>
          <w:p w14:paraId="480361ED" w14:textId="7B572957" w:rsidR="00CC2DF2" w:rsidRPr="00D947B8" w:rsidRDefault="00CC2DF2" w:rsidP="00352EE5">
            <w:pPr>
              <w:spacing w:after="0"/>
              <w:rPr>
                <w:sz w:val="20"/>
                <w:szCs w:val="20"/>
              </w:rPr>
            </w:pPr>
            <w:r w:rsidRPr="00D947B8">
              <w:rPr>
                <w:sz w:val="20"/>
                <w:szCs w:val="20"/>
              </w:rPr>
              <w:t>not equal</w:t>
            </w:r>
          </w:p>
        </w:tc>
      </w:tr>
      <w:tr w:rsidR="00D947B8" w14:paraId="07AB95FE" w14:textId="77777777" w:rsidTr="00352EE5">
        <w:tc>
          <w:tcPr>
            <w:tcW w:w="968" w:type="dxa"/>
          </w:tcPr>
          <w:p w14:paraId="5C349DA9" w14:textId="5CA5E114" w:rsidR="00D947B8" w:rsidRPr="00D947B8" w:rsidRDefault="00D947B8" w:rsidP="00352EE5">
            <w:pPr>
              <w:spacing w:after="0"/>
              <w:jc w:val="center"/>
              <w:rPr>
                <w:sz w:val="20"/>
                <w:szCs w:val="20"/>
              </w:rPr>
            </w:pPr>
            <w:r w:rsidRPr="00D947B8">
              <w:rPr>
                <w:sz w:val="20"/>
                <w:szCs w:val="20"/>
              </w:rPr>
              <w:t>6</w:t>
            </w:r>
          </w:p>
        </w:tc>
        <w:tc>
          <w:tcPr>
            <w:tcW w:w="2494" w:type="dxa"/>
          </w:tcPr>
          <w:p w14:paraId="69915660" w14:textId="321EE322" w:rsidR="00D947B8" w:rsidRPr="00D947B8" w:rsidRDefault="00D947B8" w:rsidP="00352EE5">
            <w:pPr>
              <w:spacing w:after="0"/>
              <w:rPr>
                <w:sz w:val="20"/>
                <w:szCs w:val="20"/>
              </w:rPr>
            </w:pPr>
            <w:r w:rsidRPr="00D947B8">
              <w:rPr>
                <w:sz w:val="20"/>
                <w:szCs w:val="20"/>
              </w:rPr>
              <w:t>Bit clear</w:t>
            </w:r>
          </w:p>
        </w:tc>
      </w:tr>
      <w:tr w:rsidR="00D947B8" w14:paraId="0F0E2EC1" w14:textId="77777777" w:rsidTr="00352EE5">
        <w:tc>
          <w:tcPr>
            <w:tcW w:w="968" w:type="dxa"/>
          </w:tcPr>
          <w:p w14:paraId="047DE9DB" w14:textId="2E246879" w:rsidR="00D947B8" w:rsidRPr="00D947B8" w:rsidRDefault="00D947B8" w:rsidP="00352EE5">
            <w:pPr>
              <w:spacing w:after="0"/>
              <w:jc w:val="center"/>
              <w:rPr>
                <w:sz w:val="20"/>
                <w:szCs w:val="20"/>
              </w:rPr>
            </w:pPr>
            <w:r w:rsidRPr="00D947B8">
              <w:rPr>
                <w:sz w:val="20"/>
                <w:szCs w:val="20"/>
              </w:rPr>
              <w:t>7</w:t>
            </w:r>
          </w:p>
        </w:tc>
        <w:tc>
          <w:tcPr>
            <w:tcW w:w="2494" w:type="dxa"/>
          </w:tcPr>
          <w:p w14:paraId="6D8128FC" w14:textId="1968E695" w:rsidR="00D947B8" w:rsidRPr="00D947B8" w:rsidRDefault="00D947B8" w:rsidP="00352EE5">
            <w:pPr>
              <w:spacing w:after="0"/>
              <w:rPr>
                <w:sz w:val="20"/>
                <w:szCs w:val="20"/>
              </w:rPr>
            </w:pPr>
            <w:r w:rsidRPr="00D947B8">
              <w:rPr>
                <w:sz w:val="20"/>
                <w:szCs w:val="20"/>
              </w:rPr>
              <w:t>Bit set</w:t>
            </w:r>
          </w:p>
        </w:tc>
      </w:tr>
      <w:tr w:rsidR="00CC2DF2" w14:paraId="46869BC1" w14:textId="77777777" w:rsidTr="00352EE5">
        <w:tc>
          <w:tcPr>
            <w:tcW w:w="968" w:type="dxa"/>
          </w:tcPr>
          <w:p w14:paraId="7A20A042" w14:textId="168365C8" w:rsidR="00CC2DF2" w:rsidRPr="00D947B8" w:rsidRDefault="00CC2DF2" w:rsidP="00352EE5">
            <w:pPr>
              <w:spacing w:after="0"/>
              <w:jc w:val="center"/>
              <w:rPr>
                <w:sz w:val="20"/>
                <w:szCs w:val="20"/>
              </w:rPr>
            </w:pPr>
            <w:r w:rsidRPr="00D947B8">
              <w:rPr>
                <w:sz w:val="20"/>
                <w:szCs w:val="20"/>
              </w:rPr>
              <w:t>8</w:t>
            </w:r>
          </w:p>
        </w:tc>
        <w:tc>
          <w:tcPr>
            <w:tcW w:w="2494" w:type="dxa"/>
          </w:tcPr>
          <w:p w14:paraId="50B0F2F2" w14:textId="77777777" w:rsidR="00CC2DF2" w:rsidRPr="00D947B8" w:rsidRDefault="00CC2DF2" w:rsidP="00352EE5">
            <w:pPr>
              <w:spacing w:after="0"/>
              <w:rPr>
                <w:sz w:val="20"/>
                <w:szCs w:val="20"/>
              </w:rPr>
            </w:pPr>
            <w:r w:rsidRPr="00D947B8">
              <w:rPr>
                <w:sz w:val="20"/>
                <w:szCs w:val="20"/>
              </w:rPr>
              <w:t xml:space="preserve">Bit clear </w:t>
            </w:r>
            <w:proofErr w:type="spellStart"/>
            <w:r w:rsidRPr="00D947B8">
              <w:rPr>
                <w:sz w:val="20"/>
                <w:szCs w:val="20"/>
              </w:rPr>
              <w:t>imm</w:t>
            </w:r>
            <w:proofErr w:type="spellEnd"/>
          </w:p>
        </w:tc>
      </w:tr>
      <w:tr w:rsidR="00CC2DF2" w14:paraId="767C6CC6" w14:textId="77777777" w:rsidTr="00352EE5">
        <w:tc>
          <w:tcPr>
            <w:tcW w:w="968" w:type="dxa"/>
          </w:tcPr>
          <w:p w14:paraId="35120B96" w14:textId="57A7E09A" w:rsidR="00CC2DF2" w:rsidRPr="00D947B8" w:rsidRDefault="00CC2DF2" w:rsidP="00352EE5">
            <w:pPr>
              <w:spacing w:after="0"/>
              <w:jc w:val="center"/>
              <w:rPr>
                <w:sz w:val="20"/>
                <w:szCs w:val="20"/>
              </w:rPr>
            </w:pPr>
            <w:r w:rsidRPr="00D947B8">
              <w:rPr>
                <w:sz w:val="20"/>
                <w:szCs w:val="20"/>
              </w:rPr>
              <w:t>9</w:t>
            </w:r>
          </w:p>
        </w:tc>
        <w:tc>
          <w:tcPr>
            <w:tcW w:w="2494" w:type="dxa"/>
          </w:tcPr>
          <w:p w14:paraId="1053567B" w14:textId="77777777" w:rsidR="00CC2DF2" w:rsidRPr="00D947B8" w:rsidRDefault="00CC2DF2" w:rsidP="00352EE5">
            <w:pPr>
              <w:spacing w:after="0"/>
              <w:rPr>
                <w:sz w:val="20"/>
                <w:szCs w:val="20"/>
              </w:rPr>
            </w:pPr>
            <w:r w:rsidRPr="00D947B8">
              <w:rPr>
                <w:sz w:val="20"/>
                <w:szCs w:val="20"/>
              </w:rPr>
              <w:t xml:space="preserve">Bit set </w:t>
            </w:r>
            <w:proofErr w:type="spellStart"/>
            <w:r w:rsidRPr="00D947B8">
              <w:rPr>
                <w:sz w:val="20"/>
                <w:szCs w:val="20"/>
              </w:rPr>
              <w:t>imm</w:t>
            </w:r>
            <w:proofErr w:type="spellEnd"/>
          </w:p>
        </w:tc>
      </w:tr>
      <w:tr w:rsidR="00CC2DF2" w14:paraId="46D8E898" w14:textId="77777777" w:rsidTr="00352EE5">
        <w:tc>
          <w:tcPr>
            <w:tcW w:w="968" w:type="dxa"/>
          </w:tcPr>
          <w:p w14:paraId="1E65DF98" w14:textId="19683E7C" w:rsidR="00CC2DF2" w:rsidRPr="00D947B8" w:rsidRDefault="00CC2DF2" w:rsidP="00352EE5">
            <w:pPr>
              <w:spacing w:after="0"/>
              <w:jc w:val="center"/>
              <w:rPr>
                <w:sz w:val="20"/>
                <w:szCs w:val="20"/>
              </w:rPr>
            </w:pPr>
            <w:r w:rsidRPr="00D947B8">
              <w:rPr>
                <w:sz w:val="20"/>
                <w:szCs w:val="20"/>
              </w:rPr>
              <w:t>others</w:t>
            </w:r>
          </w:p>
        </w:tc>
        <w:tc>
          <w:tcPr>
            <w:tcW w:w="2494" w:type="dxa"/>
          </w:tcPr>
          <w:p w14:paraId="453F80D7" w14:textId="151092E5" w:rsidR="00CC2DF2" w:rsidRPr="00D947B8" w:rsidRDefault="00CC2DF2" w:rsidP="00352EE5">
            <w:pPr>
              <w:spacing w:after="0"/>
              <w:rPr>
                <w:sz w:val="20"/>
                <w:szCs w:val="20"/>
              </w:rPr>
            </w:pPr>
            <w:r w:rsidRPr="00D947B8">
              <w:rPr>
                <w:sz w:val="20"/>
                <w:szCs w:val="20"/>
              </w:rPr>
              <w:t>reserved</w:t>
            </w:r>
          </w:p>
        </w:tc>
      </w:tr>
    </w:tbl>
    <w:p w14:paraId="7794158A" w14:textId="77777777" w:rsidR="00CC2DF2" w:rsidRDefault="00CC2DF2" w:rsidP="00AF5B2B"/>
    <w:p w14:paraId="1D5F652A" w14:textId="55534BE9" w:rsidR="001A06C3" w:rsidRDefault="00CC2DF2" w:rsidP="00AF5B2B">
      <w:r>
        <w:t>Float Conditions</w:t>
      </w:r>
    </w:p>
    <w:tbl>
      <w:tblPr>
        <w:tblStyle w:val="TableGrid"/>
        <w:tblW w:w="0" w:type="auto"/>
        <w:tblInd w:w="562" w:type="dxa"/>
        <w:tblLook w:val="04A0" w:firstRow="1" w:lastRow="0" w:firstColumn="1" w:lastColumn="0" w:noHBand="0" w:noVBand="1"/>
      </w:tblPr>
      <w:tblGrid>
        <w:gridCol w:w="733"/>
        <w:gridCol w:w="1252"/>
        <w:gridCol w:w="3685"/>
        <w:gridCol w:w="3118"/>
      </w:tblGrid>
      <w:tr w:rsidR="00CC2DF2" w14:paraId="3BBFA3CF" w14:textId="77777777" w:rsidTr="00352EE5">
        <w:tc>
          <w:tcPr>
            <w:tcW w:w="733" w:type="dxa"/>
            <w:tcBorders>
              <w:bottom w:val="single" w:sz="18" w:space="0" w:color="auto"/>
            </w:tcBorders>
          </w:tcPr>
          <w:p w14:paraId="551AB9C7" w14:textId="7B643218" w:rsidR="00CC2DF2" w:rsidRPr="00236612" w:rsidRDefault="00CC2DF2" w:rsidP="00352EE5">
            <w:pPr>
              <w:spacing w:line="259" w:lineRule="auto"/>
              <w:jc w:val="center"/>
              <w:rPr>
                <w:sz w:val="20"/>
                <w:szCs w:val="20"/>
              </w:rPr>
            </w:pPr>
            <w:r>
              <w:rPr>
                <w:sz w:val="20"/>
                <w:szCs w:val="20"/>
              </w:rPr>
              <w:t>Fn</w:t>
            </w:r>
            <w:r w:rsidRPr="00CC2DF2">
              <w:rPr>
                <w:sz w:val="20"/>
                <w:szCs w:val="20"/>
                <w:vertAlign w:val="subscript"/>
              </w:rPr>
              <w:t>4</w:t>
            </w:r>
          </w:p>
        </w:tc>
        <w:tc>
          <w:tcPr>
            <w:tcW w:w="1252" w:type="dxa"/>
            <w:tcBorders>
              <w:bottom w:val="single" w:sz="18" w:space="0" w:color="auto"/>
            </w:tcBorders>
          </w:tcPr>
          <w:p w14:paraId="7D55EDF1" w14:textId="77777777" w:rsidR="00CC2DF2" w:rsidRDefault="00CC2DF2" w:rsidP="00352EE5">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649630E8" w14:textId="77777777" w:rsidR="00CC2DF2" w:rsidRPr="00236612" w:rsidRDefault="00CC2DF2" w:rsidP="00352EE5">
            <w:pPr>
              <w:spacing w:line="259" w:lineRule="auto"/>
              <w:rPr>
                <w:sz w:val="20"/>
                <w:szCs w:val="20"/>
              </w:rPr>
            </w:pPr>
            <w:r>
              <w:rPr>
                <w:sz w:val="20"/>
                <w:szCs w:val="20"/>
              </w:rPr>
              <w:t>Meaning</w:t>
            </w:r>
          </w:p>
        </w:tc>
        <w:tc>
          <w:tcPr>
            <w:tcW w:w="3118" w:type="dxa"/>
            <w:tcBorders>
              <w:bottom w:val="single" w:sz="18" w:space="0" w:color="auto"/>
            </w:tcBorders>
          </w:tcPr>
          <w:p w14:paraId="70DF25F2" w14:textId="77777777" w:rsidR="00CC2DF2" w:rsidRDefault="00CC2DF2" w:rsidP="00352EE5">
            <w:pPr>
              <w:rPr>
                <w:sz w:val="20"/>
                <w:szCs w:val="20"/>
              </w:rPr>
            </w:pPr>
            <w:r>
              <w:rPr>
                <w:sz w:val="20"/>
                <w:szCs w:val="20"/>
              </w:rPr>
              <w:t>Test</w:t>
            </w:r>
          </w:p>
        </w:tc>
      </w:tr>
      <w:tr w:rsidR="00CC2DF2" w14:paraId="372B8087" w14:textId="77777777" w:rsidTr="00352EE5">
        <w:tc>
          <w:tcPr>
            <w:tcW w:w="733" w:type="dxa"/>
            <w:tcBorders>
              <w:top w:val="single" w:sz="2" w:space="0" w:color="auto"/>
              <w:left w:val="single" w:sz="2" w:space="0" w:color="auto"/>
              <w:bottom w:val="single" w:sz="2" w:space="0" w:color="auto"/>
            </w:tcBorders>
          </w:tcPr>
          <w:p w14:paraId="23D9FE42" w14:textId="77777777" w:rsidR="00CC2DF2" w:rsidRPr="00CC2DF2" w:rsidRDefault="00CC2DF2" w:rsidP="00352EE5">
            <w:pPr>
              <w:jc w:val="center"/>
              <w:rPr>
                <w:sz w:val="16"/>
                <w:szCs w:val="16"/>
              </w:rPr>
            </w:pPr>
            <w:r w:rsidRPr="00CC2DF2">
              <w:rPr>
                <w:sz w:val="16"/>
                <w:szCs w:val="16"/>
              </w:rPr>
              <w:t>0</w:t>
            </w:r>
          </w:p>
        </w:tc>
        <w:tc>
          <w:tcPr>
            <w:tcW w:w="1252" w:type="dxa"/>
            <w:tcBorders>
              <w:top w:val="single" w:sz="2" w:space="0" w:color="auto"/>
              <w:bottom w:val="single" w:sz="2" w:space="0" w:color="auto"/>
            </w:tcBorders>
          </w:tcPr>
          <w:p w14:paraId="7CFBFBB8" w14:textId="77777777" w:rsidR="00CC2DF2" w:rsidRPr="00CC2DF2" w:rsidRDefault="00CC2DF2" w:rsidP="00352EE5">
            <w:pPr>
              <w:rPr>
                <w:sz w:val="16"/>
                <w:szCs w:val="16"/>
              </w:rPr>
            </w:pPr>
            <w:r w:rsidRPr="00CC2DF2">
              <w:rPr>
                <w:sz w:val="16"/>
                <w:szCs w:val="16"/>
              </w:rPr>
              <w:t>EQ</w:t>
            </w:r>
          </w:p>
        </w:tc>
        <w:tc>
          <w:tcPr>
            <w:tcW w:w="3685" w:type="dxa"/>
            <w:tcBorders>
              <w:top w:val="single" w:sz="2" w:space="0" w:color="auto"/>
              <w:bottom w:val="single" w:sz="2" w:space="0" w:color="auto"/>
              <w:right w:val="single" w:sz="2" w:space="0" w:color="auto"/>
            </w:tcBorders>
          </w:tcPr>
          <w:p w14:paraId="69F4C890" w14:textId="77777777" w:rsidR="00CC2DF2" w:rsidRPr="00CC2DF2" w:rsidRDefault="00CC2DF2" w:rsidP="00352EE5">
            <w:pPr>
              <w:rPr>
                <w:sz w:val="16"/>
                <w:szCs w:val="16"/>
              </w:rPr>
            </w:pPr>
            <w:r w:rsidRPr="00CC2DF2">
              <w:rPr>
                <w:sz w:val="16"/>
                <w:szCs w:val="16"/>
              </w:rPr>
              <w:t>equal</w:t>
            </w:r>
          </w:p>
        </w:tc>
        <w:tc>
          <w:tcPr>
            <w:tcW w:w="3118" w:type="dxa"/>
            <w:tcBorders>
              <w:top w:val="single" w:sz="2" w:space="0" w:color="auto"/>
              <w:bottom w:val="single" w:sz="2" w:space="0" w:color="auto"/>
              <w:right w:val="single" w:sz="2" w:space="0" w:color="auto"/>
            </w:tcBorders>
          </w:tcPr>
          <w:p w14:paraId="6EBF2CED" w14:textId="77777777" w:rsidR="00CC2DF2" w:rsidRPr="00CC2DF2" w:rsidRDefault="00CC2DF2" w:rsidP="00352EE5">
            <w:pPr>
              <w:rPr>
                <w:sz w:val="16"/>
                <w:szCs w:val="16"/>
              </w:rPr>
            </w:pPr>
            <w:r w:rsidRPr="00CC2DF2">
              <w:rPr>
                <w:sz w:val="16"/>
                <w:szCs w:val="16"/>
              </w:rPr>
              <w:t>!nan &amp; eq</w:t>
            </w:r>
          </w:p>
        </w:tc>
      </w:tr>
      <w:tr w:rsidR="00CC2DF2" w14:paraId="0AA4BFC0" w14:textId="77777777" w:rsidTr="00352EE5">
        <w:tc>
          <w:tcPr>
            <w:tcW w:w="733" w:type="dxa"/>
            <w:tcBorders>
              <w:top w:val="single" w:sz="2" w:space="0" w:color="auto"/>
              <w:left w:val="single" w:sz="2" w:space="0" w:color="auto"/>
              <w:bottom w:val="single" w:sz="2" w:space="0" w:color="auto"/>
            </w:tcBorders>
          </w:tcPr>
          <w:p w14:paraId="1AEE7B69" w14:textId="77777777" w:rsidR="00CC2DF2" w:rsidRPr="00CC2DF2" w:rsidRDefault="00CC2DF2" w:rsidP="00352EE5">
            <w:pPr>
              <w:jc w:val="center"/>
              <w:rPr>
                <w:sz w:val="16"/>
                <w:szCs w:val="16"/>
              </w:rPr>
            </w:pPr>
            <w:r w:rsidRPr="00CC2DF2">
              <w:rPr>
                <w:sz w:val="16"/>
                <w:szCs w:val="16"/>
              </w:rPr>
              <w:t>1</w:t>
            </w:r>
          </w:p>
        </w:tc>
        <w:tc>
          <w:tcPr>
            <w:tcW w:w="1252" w:type="dxa"/>
            <w:tcBorders>
              <w:top w:val="single" w:sz="2" w:space="0" w:color="auto"/>
              <w:bottom w:val="single" w:sz="2" w:space="0" w:color="auto"/>
            </w:tcBorders>
          </w:tcPr>
          <w:p w14:paraId="4A011FBE" w14:textId="77777777" w:rsidR="00CC2DF2" w:rsidRPr="00CC2DF2" w:rsidRDefault="00CC2DF2" w:rsidP="00352EE5">
            <w:pPr>
              <w:rPr>
                <w:sz w:val="16"/>
                <w:szCs w:val="16"/>
              </w:rPr>
            </w:pPr>
            <w:r w:rsidRPr="00CC2DF2">
              <w:rPr>
                <w:sz w:val="16"/>
                <w:szCs w:val="16"/>
              </w:rPr>
              <w:t>NE</w:t>
            </w:r>
          </w:p>
        </w:tc>
        <w:tc>
          <w:tcPr>
            <w:tcW w:w="3685" w:type="dxa"/>
            <w:tcBorders>
              <w:top w:val="single" w:sz="2" w:space="0" w:color="auto"/>
              <w:bottom w:val="single" w:sz="2" w:space="0" w:color="auto"/>
              <w:right w:val="single" w:sz="2" w:space="0" w:color="auto"/>
            </w:tcBorders>
          </w:tcPr>
          <w:p w14:paraId="282BA97F" w14:textId="77777777" w:rsidR="00CC2DF2" w:rsidRPr="00CC2DF2" w:rsidRDefault="00CC2DF2" w:rsidP="00352EE5">
            <w:pPr>
              <w:rPr>
                <w:sz w:val="16"/>
                <w:szCs w:val="16"/>
              </w:rPr>
            </w:pPr>
            <w:r w:rsidRPr="00CC2DF2">
              <w:rPr>
                <w:sz w:val="16"/>
                <w:szCs w:val="16"/>
              </w:rPr>
              <w:t>not equal</w:t>
            </w:r>
          </w:p>
        </w:tc>
        <w:tc>
          <w:tcPr>
            <w:tcW w:w="3118" w:type="dxa"/>
            <w:tcBorders>
              <w:top w:val="single" w:sz="2" w:space="0" w:color="auto"/>
              <w:bottom w:val="single" w:sz="2" w:space="0" w:color="auto"/>
              <w:right w:val="single" w:sz="2" w:space="0" w:color="auto"/>
            </w:tcBorders>
          </w:tcPr>
          <w:p w14:paraId="2E122F13" w14:textId="77777777" w:rsidR="00CC2DF2" w:rsidRPr="00CC2DF2" w:rsidRDefault="00CC2DF2" w:rsidP="00352EE5">
            <w:pPr>
              <w:rPr>
                <w:sz w:val="16"/>
                <w:szCs w:val="16"/>
              </w:rPr>
            </w:pPr>
            <w:r w:rsidRPr="00CC2DF2">
              <w:rPr>
                <w:sz w:val="16"/>
                <w:szCs w:val="16"/>
              </w:rPr>
              <w:t>!eq</w:t>
            </w:r>
          </w:p>
        </w:tc>
      </w:tr>
      <w:tr w:rsidR="00CC2DF2" w14:paraId="2C940F48" w14:textId="77777777" w:rsidTr="00352EE5">
        <w:tc>
          <w:tcPr>
            <w:tcW w:w="733" w:type="dxa"/>
            <w:tcBorders>
              <w:top w:val="single" w:sz="2" w:space="0" w:color="auto"/>
              <w:left w:val="single" w:sz="2" w:space="0" w:color="auto"/>
              <w:bottom w:val="single" w:sz="2" w:space="0" w:color="auto"/>
            </w:tcBorders>
          </w:tcPr>
          <w:p w14:paraId="6D5CE60A" w14:textId="77777777" w:rsidR="00CC2DF2" w:rsidRPr="00CC2DF2" w:rsidRDefault="00CC2DF2" w:rsidP="00352EE5">
            <w:pPr>
              <w:jc w:val="center"/>
              <w:rPr>
                <w:sz w:val="16"/>
                <w:szCs w:val="16"/>
              </w:rPr>
            </w:pPr>
            <w:r w:rsidRPr="00CC2DF2">
              <w:rPr>
                <w:sz w:val="16"/>
                <w:szCs w:val="16"/>
              </w:rPr>
              <w:t>2</w:t>
            </w:r>
          </w:p>
        </w:tc>
        <w:tc>
          <w:tcPr>
            <w:tcW w:w="1252" w:type="dxa"/>
            <w:tcBorders>
              <w:top w:val="single" w:sz="2" w:space="0" w:color="auto"/>
              <w:bottom w:val="single" w:sz="2" w:space="0" w:color="auto"/>
            </w:tcBorders>
          </w:tcPr>
          <w:p w14:paraId="1FF1FDCE" w14:textId="77777777" w:rsidR="00CC2DF2" w:rsidRPr="00CC2DF2" w:rsidRDefault="00CC2DF2" w:rsidP="00352EE5">
            <w:pPr>
              <w:rPr>
                <w:sz w:val="16"/>
                <w:szCs w:val="16"/>
              </w:rPr>
            </w:pPr>
            <w:r w:rsidRPr="00CC2DF2">
              <w:rPr>
                <w:sz w:val="16"/>
                <w:szCs w:val="16"/>
              </w:rPr>
              <w:t>GT</w:t>
            </w:r>
          </w:p>
        </w:tc>
        <w:tc>
          <w:tcPr>
            <w:tcW w:w="3685" w:type="dxa"/>
            <w:tcBorders>
              <w:top w:val="single" w:sz="2" w:space="0" w:color="auto"/>
              <w:bottom w:val="single" w:sz="2" w:space="0" w:color="auto"/>
              <w:right w:val="single" w:sz="2" w:space="0" w:color="auto"/>
            </w:tcBorders>
          </w:tcPr>
          <w:p w14:paraId="21A2782B" w14:textId="77777777" w:rsidR="00CC2DF2" w:rsidRPr="00CC2DF2" w:rsidRDefault="00CC2DF2" w:rsidP="00352EE5">
            <w:pPr>
              <w:rPr>
                <w:sz w:val="16"/>
                <w:szCs w:val="16"/>
              </w:rPr>
            </w:pPr>
            <w:r w:rsidRPr="00CC2DF2">
              <w:rPr>
                <w:sz w:val="16"/>
                <w:szCs w:val="16"/>
              </w:rPr>
              <w:t>greater than</w:t>
            </w:r>
          </w:p>
        </w:tc>
        <w:tc>
          <w:tcPr>
            <w:tcW w:w="3118" w:type="dxa"/>
            <w:tcBorders>
              <w:top w:val="single" w:sz="2" w:space="0" w:color="auto"/>
              <w:bottom w:val="single" w:sz="2" w:space="0" w:color="auto"/>
              <w:right w:val="single" w:sz="2" w:space="0" w:color="auto"/>
            </w:tcBorders>
          </w:tcPr>
          <w:p w14:paraId="70E8C32A" w14:textId="77777777" w:rsidR="00CC2DF2" w:rsidRPr="00CC2DF2" w:rsidRDefault="00CC2DF2" w:rsidP="00352EE5">
            <w:pPr>
              <w:rPr>
                <w:sz w:val="16"/>
                <w:szCs w:val="16"/>
              </w:rPr>
            </w:pPr>
            <w:r w:rsidRPr="00CC2DF2">
              <w:rPr>
                <w:sz w:val="16"/>
                <w:szCs w:val="16"/>
              </w:rPr>
              <w:t>!nan &amp; !eq &amp; !</w:t>
            </w:r>
            <w:proofErr w:type="spellStart"/>
            <w:r w:rsidRPr="00CC2DF2">
              <w:rPr>
                <w:sz w:val="16"/>
                <w:szCs w:val="16"/>
              </w:rPr>
              <w:t>lt</w:t>
            </w:r>
            <w:proofErr w:type="spellEnd"/>
            <w:r w:rsidRPr="00CC2DF2">
              <w:rPr>
                <w:sz w:val="16"/>
                <w:szCs w:val="16"/>
              </w:rPr>
              <w:t xml:space="preserve"> &amp; !inf</w:t>
            </w:r>
          </w:p>
        </w:tc>
      </w:tr>
      <w:tr w:rsidR="00CC2DF2" w14:paraId="6E635370" w14:textId="77777777" w:rsidTr="00352EE5">
        <w:tc>
          <w:tcPr>
            <w:tcW w:w="733" w:type="dxa"/>
            <w:tcBorders>
              <w:top w:val="single" w:sz="2" w:space="0" w:color="auto"/>
              <w:left w:val="single" w:sz="2" w:space="0" w:color="auto"/>
              <w:bottom w:val="single" w:sz="2" w:space="0" w:color="auto"/>
            </w:tcBorders>
          </w:tcPr>
          <w:p w14:paraId="471AFBB9" w14:textId="77777777" w:rsidR="00CC2DF2" w:rsidRPr="00CC2DF2" w:rsidRDefault="00CC2DF2" w:rsidP="00352EE5">
            <w:pPr>
              <w:jc w:val="center"/>
              <w:rPr>
                <w:sz w:val="16"/>
                <w:szCs w:val="16"/>
              </w:rPr>
            </w:pPr>
            <w:r w:rsidRPr="00CC2DF2">
              <w:rPr>
                <w:sz w:val="16"/>
                <w:szCs w:val="16"/>
              </w:rPr>
              <w:t>3</w:t>
            </w:r>
          </w:p>
        </w:tc>
        <w:tc>
          <w:tcPr>
            <w:tcW w:w="1252" w:type="dxa"/>
            <w:tcBorders>
              <w:top w:val="single" w:sz="2" w:space="0" w:color="auto"/>
              <w:bottom w:val="single" w:sz="2" w:space="0" w:color="auto"/>
            </w:tcBorders>
          </w:tcPr>
          <w:p w14:paraId="7137B561" w14:textId="77777777" w:rsidR="00CC2DF2" w:rsidRPr="00CC2DF2" w:rsidRDefault="00CC2DF2" w:rsidP="00352EE5">
            <w:pPr>
              <w:rPr>
                <w:sz w:val="16"/>
                <w:szCs w:val="16"/>
              </w:rPr>
            </w:pPr>
            <w:r w:rsidRPr="00CC2DF2">
              <w:rPr>
                <w:sz w:val="16"/>
                <w:szCs w:val="16"/>
              </w:rPr>
              <w:t>UGT</w:t>
            </w:r>
          </w:p>
        </w:tc>
        <w:tc>
          <w:tcPr>
            <w:tcW w:w="3685" w:type="dxa"/>
            <w:tcBorders>
              <w:top w:val="single" w:sz="2" w:space="0" w:color="auto"/>
              <w:bottom w:val="single" w:sz="2" w:space="0" w:color="auto"/>
              <w:right w:val="single" w:sz="2" w:space="0" w:color="auto"/>
            </w:tcBorders>
          </w:tcPr>
          <w:p w14:paraId="01364DE4" w14:textId="77777777" w:rsidR="00CC2DF2" w:rsidRPr="00CC2DF2" w:rsidRDefault="00CC2DF2" w:rsidP="00352EE5">
            <w:pPr>
              <w:rPr>
                <w:sz w:val="16"/>
                <w:szCs w:val="16"/>
              </w:rPr>
            </w:pPr>
            <w:r w:rsidRPr="00CC2DF2">
              <w:rPr>
                <w:sz w:val="16"/>
                <w:szCs w:val="16"/>
              </w:rPr>
              <w:t>Unordered or greater than</w:t>
            </w:r>
          </w:p>
        </w:tc>
        <w:tc>
          <w:tcPr>
            <w:tcW w:w="3118" w:type="dxa"/>
            <w:tcBorders>
              <w:top w:val="single" w:sz="2" w:space="0" w:color="auto"/>
              <w:bottom w:val="single" w:sz="2" w:space="0" w:color="auto"/>
              <w:right w:val="single" w:sz="2" w:space="0" w:color="auto"/>
            </w:tcBorders>
          </w:tcPr>
          <w:p w14:paraId="1B56DCDA" w14:textId="77777777" w:rsidR="00CC2DF2" w:rsidRPr="00CC2DF2" w:rsidRDefault="00CC2DF2" w:rsidP="00352EE5">
            <w:pPr>
              <w:rPr>
                <w:sz w:val="16"/>
                <w:szCs w:val="16"/>
              </w:rPr>
            </w:pPr>
            <w:r w:rsidRPr="00CC2DF2">
              <w:rPr>
                <w:sz w:val="16"/>
                <w:szCs w:val="16"/>
              </w:rPr>
              <w:t>Nan || (!eq &amp; !</w:t>
            </w:r>
            <w:proofErr w:type="spellStart"/>
            <w:r w:rsidRPr="00CC2DF2">
              <w:rPr>
                <w:sz w:val="16"/>
                <w:szCs w:val="16"/>
              </w:rPr>
              <w:t>lt</w:t>
            </w:r>
            <w:proofErr w:type="spellEnd"/>
            <w:r w:rsidRPr="00CC2DF2">
              <w:rPr>
                <w:sz w:val="16"/>
                <w:szCs w:val="16"/>
              </w:rPr>
              <w:t xml:space="preserve"> &amp; !inf)</w:t>
            </w:r>
          </w:p>
        </w:tc>
      </w:tr>
      <w:tr w:rsidR="00CC2DF2" w14:paraId="2A6CFFA1" w14:textId="77777777" w:rsidTr="00352EE5">
        <w:tc>
          <w:tcPr>
            <w:tcW w:w="733" w:type="dxa"/>
            <w:tcBorders>
              <w:top w:val="single" w:sz="2" w:space="0" w:color="auto"/>
              <w:left w:val="single" w:sz="2" w:space="0" w:color="auto"/>
              <w:bottom w:val="single" w:sz="2" w:space="0" w:color="auto"/>
            </w:tcBorders>
          </w:tcPr>
          <w:p w14:paraId="7384D686" w14:textId="77777777" w:rsidR="00CC2DF2" w:rsidRPr="00CC2DF2" w:rsidRDefault="00CC2DF2" w:rsidP="00352EE5">
            <w:pPr>
              <w:jc w:val="center"/>
              <w:rPr>
                <w:sz w:val="16"/>
                <w:szCs w:val="16"/>
              </w:rPr>
            </w:pPr>
            <w:r w:rsidRPr="00CC2DF2">
              <w:rPr>
                <w:sz w:val="16"/>
                <w:szCs w:val="16"/>
              </w:rPr>
              <w:t>4</w:t>
            </w:r>
          </w:p>
        </w:tc>
        <w:tc>
          <w:tcPr>
            <w:tcW w:w="1252" w:type="dxa"/>
            <w:tcBorders>
              <w:top w:val="single" w:sz="2" w:space="0" w:color="auto"/>
              <w:bottom w:val="single" w:sz="2" w:space="0" w:color="auto"/>
            </w:tcBorders>
          </w:tcPr>
          <w:p w14:paraId="4A26CB64" w14:textId="77777777" w:rsidR="00CC2DF2" w:rsidRPr="00CC2DF2" w:rsidRDefault="00CC2DF2" w:rsidP="00352EE5">
            <w:pPr>
              <w:rPr>
                <w:sz w:val="16"/>
                <w:szCs w:val="16"/>
              </w:rPr>
            </w:pPr>
            <w:r w:rsidRPr="00CC2DF2">
              <w:rPr>
                <w:sz w:val="16"/>
                <w:szCs w:val="16"/>
              </w:rPr>
              <w:t>GE</w:t>
            </w:r>
          </w:p>
        </w:tc>
        <w:tc>
          <w:tcPr>
            <w:tcW w:w="3685" w:type="dxa"/>
            <w:tcBorders>
              <w:top w:val="single" w:sz="2" w:space="0" w:color="auto"/>
              <w:bottom w:val="single" w:sz="2" w:space="0" w:color="auto"/>
              <w:right w:val="single" w:sz="2" w:space="0" w:color="auto"/>
            </w:tcBorders>
          </w:tcPr>
          <w:p w14:paraId="4D5586C8" w14:textId="77777777" w:rsidR="00CC2DF2" w:rsidRPr="00CC2DF2" w:rsidRDefault="00CC2DF2" w:rsidP="00352EE5">
            <w:pPr>
              <w:rPr>
                <w:sz w:val="16"/>
                <w:szCs w:val="16"/>
              </w:rPr>
            </w:pPr>
            <w:r w:rsidRPr="00CC2DF2">
              <w:rPr>
                <w:sz w:val="16"/>
                <w:szCs w:val="16"/>
              </w:rPr>
              <w:t>greater than or equal</w:t>
            </w:r>
          </w:p>
        </w:tc>
        <w:tc>
          <w:tcPr>
            <w:tcW w:w="3118" w:type="dxa"/>
            <w:tcBorders>
              <w:top w:val="single" w:sz="2" w:space="0" w:color="auto"/>
              <w:bottom w:val="single" w:sz="2" w:space="0" w:color="auto"/>
              <w:right w:val="single" w:sz="2" w:space="0" w:color="auto"/>
            </w:tcBorders>
          </w:tcPr>
          <w:p w14:paraId="65207D1F" w14:textId="77777777" w:rsidR="00CC2DF2" w:rsidRPr="00CC2DF2" w:rsidRDefault="00CC2DF2" w:rsidP="00352EE5">
            <w:pPr>
              <w:rPr>
                <w:sz w:val="16"/>
                <w:szCs w:val="16"/>
              </w:rPr>
            </w:pPr>
            <w:r w:rsidRPr="00CC2DF2">
              <w:rPr>
                <w:sz w:val="16"/>
                <w:szCs w:val="16"/>
              </w:rPr>
              <w:t>Eq || (!nan &amp; !</w:t>
            </w:r>
            <w:proofErr w:type="spellStart"/>
            <w:r w:rsidRPr="00CC2DF2">
              <w:rPr>
                <w:sz w:val="16"/>
                <w:szCs w:val="16"/>
              </w:rPr>
              <w:t>lt</w:t>
            </w:r>
            <w:proofErr w:type="spellEnd"/>
            <w:r w:rsidRPr="00CC2DF2">
              <w:rPr>
                <w:sz w:val="16"/>
                <w:szCs w:val="16"/>
              </w:rPr>
              <w:t xml:space="preserve"> &amp; !inf)</w:t>
            </w:r>
          </w:p>
        </w:tc>
      </w:tr>
      <w:tr w:rsidR="00CC2DF2" w14:paraId="47C1BD70" w14:textId="77777777" w:rsidTr="00352EE5">
        <w:tc>
          <w:tcPr>
            <w:tcW w:w="733" w:type="dxa"/>
            <w:tcBorders>
              <w:top w:val="single" w:sz="2" w:space="0" w:color="auto"/>
              <w:left w:val="single" w:sz="2" w:space="0" w:color="auto"/>
              <w:bottom w:val="single" w:sz="2" w:space="0" w:color="auto"/>
            </w:tcBorders>
          </w:tcPr>
          <w:p w14:paraId="32979683" w14:textId="77777777" w:rsidR="00CC2DF2" w:rsidRPr="00CC2DF2" w:rsidRDefault="00CC2DF2" w:rsidP="00352EE5">
            <w:pPr>
              <w:jc w:val="center"/>
              <w:rPr>
                <w:sz w:val="16"/>
                <w:szCs w:val="16"/>
              </w:rPr>
            </w:pPr>
            <w:r w:rsidRPr="00CC2DF2">
              <w:rPr>
                <w:sz w:val="16"/>
                <w:szCs w:val="16"/>
              </w:rPr>
              <w:t>5</w:t>
            </w:r>
          </w:p>
        </w:tc>
        <w:tc>
          <w:tcPr>
            <w:tcW w:w="1252" w:type="dxa"/>
            <w:tcBorders>
              <w:top w:val="single" w:sz="2" w:space="0" w:color="auto"/>
              <w:bottom w:val="single" w:sz="2" w:space="0" w:color="auto"/>
            </w:tcBorders>
          </w:tcPr>
          <w:p w14:paraId="7C75DCF4" w14:textId="77777777" w:rsidR="00CC2DF2" w:rsidRPr="00CC2DF2" w:rsidRDefault="00CC2DF2" w:rsidP="00352EE5">
            <w:pPr>
              <w:rPr>
                <w:sz w:val="16"/>
                <w:szCs w:val="16"/>
              </w:rPr>
            </w:pPr>
            <w:r w:rsidRPr="00CC2DF2">
              <w:rPr>
                <w:sz w:val="16"/>
                <w:szCs w:val="16"/>
              </w:rPr>
              <w:t>UGE</w:t>
            </w:r>
          </w:p>
        </w:tc>
        <w:tc>
          <w:tcPr>
            <w:tcW w:w="3685" w:type="dxa"/>
            <w:tcBorders>
              <w:top w:val="single" w:sz="2" w:space="0" w:color="auto"/>
              <w:bottom w:val="single" w:sz="2" w:space="0" w:color="auto"/>
              <w:right w:val="single" w:sz="2" w:space="0" w:color="auto"/>
            </w:tcBorders>
          </w:tcPr>
          <w:p w14:paraId="50AA73C7" w14:textId="77777777" w:rsidR="00CC2DF2" w:rsidRPr="00CC2DF2" w:rsidRDefault="00CC2DF2" w:rsidP="00352EE5">
            <w:pPr>
              <w:rPr>
                <w:sz w:val="16"/>
                <w:szCs w:val="16"/>
              </w:rPr>
            </w:pPr>
            <w:r w:rsidRPr="00CC2DF2">
              <w:rPr>
                <w:sz w:val="16"/>
                <w:szCs w:val="16"/>
              </w:rPr>
              <w:t>Unordered or greater than or equal</w:t>
            </w:r>
          </w:p>
        </w:tc>
        <w:tc>
          <w:tcPr>
            <w:tcW w:w="3118" w:type="dxa"/>
            <w:tcBorders>
              <w:top w:val="single" w:sz="2" w:space="0" w:color="auto"/>
              <w:bottom w:val="single" w:sz="2" w:space="0" w:color="auto"/>
              <w:right w:val="single" w:sz="2" w:space="0" w:color="auto"/>
            </w:tcBorders>
          </w:tcPr>
          <w:p w14:paraId="36286BF1" w14:textId="77777777" w:rsidR="00CC2DF2" w:rsidRPr="00CC2DF2" w:rsidRDefault="00CC2DF2" w:rsidP="00352EE5">
            <w:pPr>
              <w:rPr>
                <w:sz w:val="16"/>
                <w:szCs w:val="16"/>
              </w:rPr>
            </w:pPr>
            <w:r w:rsidRPr="00CC2DF2">
              <w:rPr>
                <w:sz w:val="16"/>
                <w:szCs w:val="16"/>
              </w:rPr>
              <w:t>Nan || (!</w:t>
            </w:r>
            <w:proofErr w:type="spellStart"/>
            <w:r w:rsidRPr="00CC2DF2">
              <w:rPr>
                <w:sz w:val="16"/>
                <w:szCs w:val="16"/>
              </w:rPr>
              <w:t>lt</w:t>
            </w:r>
            <w:proofErr w:type="spellEnd"/>
            <w:r w:rsidRPr="00CC2DF2">
              <w:rPr>
                <w:sz w:val="16"/>
                <w:szCs w:val="16"/>
              </w:rPr>
              <w:t xml:space="preserve"> || eq)</w:t>
            </w:r>
          </w:p>
        </w:tc>
      </w:tr>
      <w:tr w:rsidR="00CC2DF2" w14:paraId="1433D7BE" w14:textId="77777777" w:rsidTr="00352EE5">
        <w:tc>
          <w:tcPr>
            <w:tcW w:w="733" w:type="dxa"/>
            <w:tcBorders>
              <w:top w:val="single" w:sz="2" w:space="0" w:color="auto"/>
              <w:left w:val="single" w:sz="2" w:space="0" w:color="auto"/>
              <w:bottom w:val="single" w:sz="2" w:space="0" w:color="auto"/>
            </w:tcBorders>
          </w:tcPr>
          <w:p w14:paraId="6E8D5710" w14:textId="77777777" w:rsidR="00CC2DF2" w:rsidRPr="00CC2DF2" w:rsidRDefault="00CC2DF2" w:rsidP="00352EE5">
            <w:pPr>
              <w:jc w:val="center"/>
              <w:rPr>
                <w:sz w:val="16"/>
                <w:szCs w:val="16"/>
              </w:rPr>
            </w:pPr>
            <w:r w:rsidRPr="00CC2DF2">
              <w:rPr>
                <w:sz w:val="16"/>
                <w:szCs w:val="16"/>
              </w:rPr>
              <w:t>6</w:t>
            </w:r>
          </w:p>
        </w:tc>
        <w:tc>
          <w:tcPr>
            <w:tcW w:w="1252" w:type="dxa"/>
            <w:tcBorders>
              <w:top w:val="single" w:sz="2" w:space="0" w:color="auto"/>
              <w:bottom w:val="single" w:sz="2" w:space="0" w:color="auto"/>
            </w:tcBorders>
          </w:tcPr>
          <w:p w14:paraId="3F51F7CD" w14:textId="77777777" w:rsidR="00CC2DF2" w:rsidRPr="00CC2DF2" w:rsidRDefault="00CC2DF2" w:rsidP="00352EE5">
            <w:pPr>
              <w:rPr>
                <w:sz w:val="16"/>
                <w:szCs w:val="16"/>
              </w:rPr>
            </w:pPr>
            <w:r w:rsidRPr="00CC2DF2">
              <w:rPr>
                <w:sz w:val="16"/>
                <w:szCs w:val="16"/>
              </w:rPr>
              <w:t>LT</w:t>
            </w:r>
          </w:p>
        </w:tc>
        <w:tc>
          <w:tcPr>
            <w:tcW w:w="3685" w:type="dxa"/>
            <w:tcBorders>
              <w:top w:val="single" w:sz="2" w:space="0" w:color="auto"/>
              <w:bottom w:val="single" w:sz="2" w:space="0" w:color="auto"/>
              <w:right w:val="single" w:sz="2" w:space="0" w:color="auto"/>
            </w:tcBorders>
          </w:tcPr>
          <w:p w14:paraId="469C3808" w14:textId="77777777" w:rsidR="00CC2DF2" w:rsidRPr="00CC2DF2" w:rsidRDefault="00CC2DF2" w:rsidP="00352EE5">
            <w:pPr>
              <w:rPr>
                <w:sz w:val="16"/>
                <w:szCs w:val="16"/>
              </w:rPr>
            </w:pPr>
            <w:r w:rsidRPr="00CC2DF2">
              <w:rPr>
                <w:sz w:val="16"/>
                <w:szCs w:val="16"/>
              </w:rPr>
              <w:t>Less than</w:t>
            </w:r>
          </w:p>
        </w:tc>
        <w:tc>
          <w:tcPr>
            <w:tcW w:w="3118" w:type="dxa"/>
            <w:tcBorders>
              <w:top w:val="single" w:sz="2" w:space="0" w:color="auto"/>
              <w:bottom w:val="single" w:sz="2" w:space="0" w:color="auto"/>
              <w:right w:val="single" w:sz="2" w:space="0" w:color="auto"/>
            </w:tcBorders>
          </w:tcPr>
          <w:p w14:paraId="721E6C76" w14:textId="77777777" w:rsidR="00CC2DF2" w:rsidRPr="00CC2DF2" w:rsidRDefault="00CC2DF2" w:rsidP="00352EE5">
            <w:pPr>
              <w:rPr>
                <w:sz w:val="16"/>
                <w:szCs w:val="16"/>
              </w:rPr>
            </w:pPr>
            <w:r w:rsidRPr="00CC2DF2">
              <w:rPr>
                <w:sz w:val="16"/>
                <w:szCs w:val="16"/>
              </w:rPr>
              <w:t>Lt &amp; (!nan &amp; !inf &amp; !eq)</w:t>
            </w:r>
          </w:p>
        </w:tc>
      </w:tr>
      <w:tr w:rsidR="00CC2DF2" w14:paraId="19DB3654" w14:textId="77777777" w:rsidTr="00352EE5">
        <w:tc>
          <w:tcPr>
            <w:tcW w:w="733" w:type="dxa"/>
            <w:tcBorders>
              <w:top w:val="single" w:sz="2" w:space="0" w:color="auto"/>
              <w:left w:val="single" w:sz="2" w:space="0" w:color="auto"/>
              <w:bottom w:val="single" w:sz="2" w:space="0" w:color="auto"/>
            </w:tcBorders>
          </w:tcPr>
          <w:p w14:paraId="23E844A7" w14:textId="77777777" w:rsidR="00CC2DF2" w:rsidRPr="00CC2DF2" w:rsidRDefault="00CC2DF2" w:rsidP="00352EE5">
            <w:pPr>
              <w:jc w:val="center"/>
              <w:rPr>
                <w:sz w:val="16"/>
                <w:szCs w:val="16"/>
              </w:rPr>
            </w:pPr>
            <w:r w:rsidRPr="00CC2DF2">
              <w:rPr>
                <w:sz w:val="16"/>
                <w:szCs w:val="16"/>
              </w:rPr>
              <w:t>7</w:t>
            </w:r>
          </w:p>
        </w:tc>
        <w:tc>
          <w:tcPr>
            <w:tcW w:w="1252" w:type="dxa"/>
            <w:tcBorders>
              <w:top w:val="single" w:sz="2" w:space="0" w:color="auto"/>
              <w:bottom w:val="single" w:sz="2" w:space="0" w:color="auto"/>
            </w:tcBorders>
          </w:tcPr>
          <w:p w14:paraId="209E9017" w14:textId="77777777" w:rsidR="00CC2DF2" w:rsidRPr="00CC2DF2" w:rsidRDefault="00CC2DF2" w:rsidP="00352EE5">
            <w:pPr>
              <w:rPr>
                <w:sz w:val="16"/>
                <w:szCs w:val="16"/>
              </w:rPr>
            </w:pPr>
            <w:r w:rsidRPr="00CC2DF2">
              <w:rPr>
                <w:sz w:val="16"/>
                <w:szCs w:val="16"/>
              </w:rPr>
              <w:t>ULT</w:t>
            </w:r>
          </w:p>
        </w:tc>
        <w:tc>
          <w:tcPr>
            <w:tcW w:w="3685" w:type="dxa"/>
            <w:tcBorders>
              <w:top w:val="single" w:sz="2" w:space="0" w:color="auto"/>
              <w:bottom w:val="single" w:sz="2" w:space="0" w:color="auto"/>
              <w:right w:val="single" w:sz="2" w:space="0" w:color="auto"/>
            </w:tcBorders>
          </w:tcPr>
          <w:p w14:paraId="7E0A7886" w14:textId="77777777" w:rsidR="00CC2DF2" w:rsidRPr="00CC2DF2" w:rsidRDefault="00CC2DF2" w:rsidP="00352EE5">
            <w:pPr>
              <w:rPr>
                <w:sz w:val="16"/>
                <w:szCs w:val="16"/>
              </w:rPr>
            </w:pPr>
            <w:r w:rsidRPr="00CC2DF2">
              <w:rPr>
                <w:sz w:val="16"/>
                <w:szCs w:val="16"/>
              </w:rPr>
              <w:t>Unordered or less than</w:t>
            </w:r>
          </w:p>
        </w:tc>
        <w:tc>
          <w:tcPr>
            <w:tcW w:w="3118" w:type="dxa"/>
            <w:tcBorders>
              <w:top w:val="single" w:sz="2" w:space="0" w:color="auto"/>
              <w:bottom w:val="single" w:sz="2" w:space="0" w:color="auto"/>
              <w:right w:val="single" w:sz="2" w:space="0" w:color="auto"/>
            </w:tcBorders>
          </w:tcPr>
          <w:p w14:paraId="72BEB964" w14:textId="77777777" w:rsidR="00CC2DF2" w:rsidRPr="00CC2DF2" w:rsidRDefault="00CC2DF2" w:rsidP="00352EE5">
            <w:pPr>
              <w:rPr>
                <w:sz w:val="16"/>
                <w:szCs w:val="16"/>
              </w:rPr>
            </w:pPr>
            <w:r w:rsidRPr="00CC2DF2">
              <w:rPr>
                <w:sz w:val="16"/>
                <w:szCs w:val="16"/>
              </w:rPr>
              <w:t xml:space="preserve">Nan | (!eq &amp; </w:t>
            </w:r>
            <w:proofErr w:type="spellStart"/>
            <w:r w:rsidRPr="00CC2DF2">
              <w:rPr>
                <w:sz w:val="16"/>
                <w:szCs w:val="16"/>
              </w:rPr>
              <w:t>lt</w:t>
            </w:r>
            <w:proofErr w:type="spellEnd"/>
            <w:r w:rsidRPr="00CC2DF2">
              <w:rPr>
                <w:sz w:val="16"/>
                <w:szCs w:val="16"/>
              </w:rPr>
              <w:t>)</w:t>
            </w:r>
          </w:p>
        </w:tc>
      </w:tr>
      <w:tr w:rsidR="00CC2DF2" w14:paraId="184A414B" w14:textId="77777777" w:rsidTr="00352EE5">
        <w:tc>
          <w:tcPr>
            <w:tcW w:w="733" w:type="dxa"/>
            <w:tcBorders>
              <w:top w:val="single" w:sz="2" w:space="0" w:color="auto"/>
              <w:left w:val="single" w:sz="2" w:space="0" w:color="auto"/>
              <w:bottom w:val="single" w:sz="2" w:space="0" w:color="auto"/>
            </w:tcBorders>
          </w:tcPr>
          <w:p w14:paraId="09BFF7E1" w14:textId="77777777" w:rsidR="00CC2DF2" w:rsidRPr="00CC2DF2" w:rsidRDefault="00CC2DF2" w:rsidP="00352EE5">
            <w:pPr>
              <w:jc w:val="center"/>
              <w:rPr>
                <w:sz w:val="16"/>
                <w:szCs w:val="16"/>
              </w:rPr>
            </w:pPr>
            <w:r w:rsidRPr="00CC2DF2">
              <w:rPr>
                <w:sz w:val="16"/>
                <w:szCs w:val="16"/>
              </w:rPr>
              <w:t>8</w:t>
            </w:r>
          </w:p>
        </w:tc>
        <w:tc>
          <w:tcPr>
            <w:tcW w:w="1252" w:type="dxa"/>
            <w:tcBorders>
              <w:top w:val="single" w:sz="2" w:space="0" w:color="auto"/>
              <w:bottom w:val="single" w:sz="2" w:space="0" w:color="auto"/>
            </w:tcBorders>
          </w:tcPr>
          <w:p w14:paraId="24953188" w14:textId="77777777" w:rsidR="00CC2DF2" w:rsidRPr="00CC2DF2" w:rsidRDefault="00CC2DF2" w:rsidP="00352EE5">
            <w:pPr>
              <w:rPr>
                <w:sz w:val="16"/>
                <w:szCs w:val="16"/>
              </w:rPr>
            </w:pPr>
            <w:r w:rsidRPr="00CC2DF2">
              <w:rPr>
                <w:sz w:val="16"/>
                <w:szCs w:val="16"/>
              </w:rPr>
              <w:t>LE</w:t>
            </w:r>
          </w:p>
        </w:tc>
        <w:tc>
          <w:tcPr>
            <w:tcW w:w="3685" w:type="dxa"/>
            <w:tcBorders>
              <w:top w:val="single" w:sz="2" w:space="0" w:color="auto"/>
              <w:bottom w:val="single" w:sz="2" w:space="0" w:color="auto"/>
              <w:right w:val="single" w:sz="2" w:space="0" w:color="auto"/>
            </w:tcBorders>
          </w:tcPr>
          <w:p w14:paraId="0A99EA21" w14:textId="77777777" w:rsidR="00CC2DF2" w:rsidRPr="00CC2DF2" w:rsidRDefault="00CC2DF2" w:rsidP="00352EE5">
            <w:pPr>
              <w:rPr>
                <w:sz w:val="16"/>
                <w:szCs w:val="16"/>
              </w:rPr>
            </w:pPr>
            <w:r w:rsidRPr="00CC2DF2">
              <w:rPr>
                <w:sz w:val="16"/>
                <w:szCs w:val="16"/>
              </w:rPr>
              <w:t>Less than or equal</w:t>
            </w:r>
          </w:p>
        </w:tc>
        <w:tc>
          <w:tcPr>
            <w:tcW w:w="3118" w:type="dxa"/>
            <w:tcBorders>
              <w:top w:val="single" w:sz="2" w:space="0" w:color="auto"/>
              <w:bottom w:val="single" w:sz="2" w:space="0" w:color="auto"/>
              <w:right w:val="single" w:sz="2" w:space="0" w:color="auto"/>
            </w:tcBorders>
          </w:tcPr>
          <w:p w14:paraId="4DB79E8C" w14:textId="77777777" w:rsidR="00CC2DF2" w:rsidRPr="00CC2DF2" w:rsidRDefault="00CC2DF2" w:rsidP="00352EE5">
            <w:pPr>
              <w:rPr>
                <w:sz w:val="16"/>
                <w:szCs w:val="16"/>
              </w:rPr>
            </w:pPr>
            <w:r w:rsidRPr="00CC2DF2">
              <w:rPr>
                <w:sz w:val="16"/>
                <w:szCs w:val="16"/>
              </w:rPr>
              <w:t>Eq | (</w:t>
            </w:r>
            <w:proofErr w:type="spellStart"/>
            <w:r w:rsidRPr="00CC2DF2">
              <w:rPr>
                <w:sz w:val="16"/>
                <w:szCs w:val="16"/>
              </w:rPr>
              <w:t>lt</w:t>
            </w:r>
            <w:proofErr w:type="spellEnd"/>
            <w:r w:rsidRPr="00CC2DF2">
              <w:rPr>
                <w:sz w:val="16"/>
                <w:szCs w:val="16"/>
              </w:rPr>
              <w:t xml:space="preserve"> &amp; !nan)</w:t>
            </w:r>
          </w:p>
        </w:tc>
      </w:tr>
      <w:tr w:rsidR="00CC2DF2" w14:paraId="07472A61" w14:textId="77777777" w:rsidTr="00352EE5">
        <w:tc>
          <w:tcPr>
            <w:tcW w:w="733" w:type="dxa"/>
            <w:tcBorders>
              <w:top w:val="single" w:sz="2" w:space="0" w:color="auto"/>
              <w:left w:val="single" w:sz="2" w:space="0" w:color="auto"/>
              <w:bottom w:val="single" w:sz="2" w:space="0" w:color="auto"/>
            </w:tcBorders>
          </w:tcPr>
          <w:p w14:paraId="73B7AB51" w14:textId="77777777" w:rsidR="00CC2DF2" w:rsidRPr="00CC2DF2" w:rsidRDefault="00CC2DF2" w:rsidP="00352EE5">
            <w:pPr>
              <w:jc w:val="center"/>
              <w:rPr>
                <w:sz w:val="16"/>
                <w:szCs w:val="16"/>
              </w:rPr>
            </w:pPr>
            <w:r w:rsidRPr="00CC2DF2">
              <w:rPr>
                <w:sz w:val="16"/>
                <w:szCs w:val="16"/>
              </w:rPr>
              <w:t>9</w:t>
            </w:r>
          </w:p>
        </w:tc>
        <w:tc>
          <w:tcPr>
            <w:tcW w:w="1252" w:type="dxa"/>
            <w:tcBorders>
              <w:top w:val="single" w:sz="2" w:space="0" w:color="auto"/>
              <w:bottom w:val="single" w:sz="2" w:space="0" w:color="auto"/>
            </w:tcBorders>
          </w:tcPr>
          <w:p w14:paraId="683430CB" w14:textId="77777777" w:rsidR="00CC2DF2" w:rsidRPr="00CC2DF2" w:rsidRDefault="00CC2DF2" w:rsidP="00352EE5">
            <w:pPr>
              <w:rPr>
                <w:sz w:val="16"/>
                <w:szCs w:val="16"/>
              </w:rPr>
            </w:pPr>
            <w:r w:rsidRPr="00CC2DF2">
              <w:rPr>
                <w:sz w:val="16"/>
                <w:szCs w:val="16"/>
              </w:rPr>
              <w:t>ULE</w:t>
            </w:r>
          </w:p>
        </w:tc>
        <w:tc>
          <w:tcPr>
            <w:tcW w:w="3685" w:type="dxa"/>
            <w:tcBorders>
              <w:top w:val="single" w:sz="2" w:space="0" w:color="auto"/>
              <w:bottom w:val="single" w:sz="2" w:space="0" w:color="auto"/>
              <w:right w:val="single" w:sz="2" w:space="0" w:color="auto"/>
            </w:tcBorders>
          </w:tcPr>
          <w:p w14:paraId="3540CB04" w14:textId="77777777" w:rsidR="00CC2DF2" w:rsidRPr="00CC2DF2" w:rsidRDefault="00CC2DF2" w:rsidP="00352EE5">
            <w:pPr>
              <w:rPr>
                <w:sz w:val="16"/>
                <w:szCs w:val="16"/>
              </w:rPr>
            </w:pPr>
            <w:r w:rsidRPr="00CC2DF2">
              <w:rPr>
                <w:sz w:val="16"/>
                <w:szCs w:val="16"/>
              </w:rPr>
              <w:t>unordered less than or equal</w:t>
            </w:r>
          </w:p>
        </w:tc>
        <w:tc>
          <w:tcPr>
            <w:tcW w:w="3118" w:type="dxa"/>
            <w:tcBorders>
              <w:top w:val="single" w:sz="2" w:space="0" w:color="auto"/>
              <w:bottom w:val="single" w:sz="2" w:space="0" w:color="auto"/>
              <w:right w:val="single" w:sz="2" w:space="0" w:color="auto"/>
            </w:tcBorders>
          </w:tcPr>
          <w:p w14:paraId="11B9282E" w14:textId="77777777" w:rsidR="00CC2DF2" w:rsidRPr="00CC2DF2" w:rsidRDefault="00CC2DF2" w:rsidP="00352EE5">
            <w:pPr>
              <w:rPr>
                <w:sz w:val="16"/>
                <w:szCs w:val="16"/>
              </w:rPr>
            </w:pPr>
            <w:r w:rsidRPr="00CC2DF2">
              <w:rPr>
                <w:sz w:val="16"/>
                <w:szCs w:val="16"/>
              </w:rPr>
              <w:t xml:space="preserve">Nan | (eq |  </w:t>
            </w:r>
            <w:proofErr w:type="spellStart"/>
            <w:r w:rsidRPr="00CC2DF2">
              <w:rPr>
                <w:sz w:val="16"/>
                <w:szCs w:val="16"/>
              </w:rPr>
              <w:t>lt</w:t>
            </w:r>
            <w:proofErr w:type="spellEnd"/>
            <w:r w:rsidRPr="00CC2DF2">
              <w:rPr>
                <w:sz w:val="16"/>
                <w:szCs w:val="16"/>
              </w:rPr>
              <w:t>)</w:t>
            </w:r>
          </w:p>
        </w:tc>
      </w:tr>
      <w:tr w:rsidR="00CC2DF2" w14:paraId="5CCB8CB7" w14:textId="77777777" w:rsidTr="00352EE5">
        <w:tc>
          <w:tcPr>
            <w:tcW w:w="733" w:type="dxa"/>
            <w:tcBorders>
              <w:top w:val="single" w:sz="2" w:space="0" w:color="auto"/>
              <w:left w:val="single" w:sz="2" w:space="0" w:color="auto"/>
              <w:bottom w:val="single" w:sz="2" w:space="0" w:color="auto"/>
            </w:tcBorders>
          </w:tcPr>
          <w:p w14:paraId="50319185" w14:textId="77777777" w:rsidR="00CC2DF2" w:rsidRPr="00CC2DF2" w:rsidRDefault="00CC2DF2" w:rsidP="00352EE5">
            <w:pPr>
              <w:jc w:val="center"/>
              <w:rPr>
                <w:sz w:val="16"/>
                <w:szCs w:val="16"/>
              </w:rPr>
            </w:pPr>
            <w:r w:rsidRPr="00CC2DF2">
              <w:rPr>
                <w:sz w:val="16"/>
                <w:szCs w:val="16"/>
              </w:rPr>
              <w:t>10</w:t>
            </w:r>
          </w:p>
        </w:tc>
        <w:tc>
          <w:tcPr>
            <w:tcW w:w="1252" w:type="dxa"/>
            <w:tcBorders>
              <w:top w:val="single" w:sz="2" w:space="0" w:color="auto"/>
              <w:bottom w:val="single" w:sz="2" w:space="0" w:color="auto"/>
            </w:tcBorders>
          </w:tcPr>
          <w:p w14:paraId="18A883B2" w14:textId="77777777" w:rsidR="00CC2DF2" w:rsidRPr="00CC2DF2" w:rsidRDefault="00CC2DF2" w:rsidP="00352EE5">
            <w:pPr>
              <w:rPr>
                <w:sz w:val="16"/>
                <w:szCs w:val="16"/>
              </w:rPr>
            </w:pPr>
            <w:r w:rsidRPr="00CC2DF2">
              <w:rPr>
                <w:sz w:val="16"/>
                <w:szCs w:val="16"/>
              </w:rPr>
              <w:t>GL</w:t>
            </w:r>
          </w:p>
        </w:tc>
        <w:tc>
          <w:tcPr>
            <w:tcW w:w="3685" w:type="dxa"/>
            <w:tcBorders>
              <w:top w:val="single" w:sz="2" w:space="0" w:color="auto"/>
              <w:bottom w:val="single" w:sz="2" w:space="0" w:color="auto"/>
              <w:right w:val="single" w:sz="2" w:space="0" w:color="auto"/>
            </w:tcBorders>
          </w:tcPr>
          <w:p w14:paraId="13D0F81E" w14:textId="77777777" w:rsidR="00CC2DF2" w:rsidRPr="00CC2DF2" w:rsidRDefault="00CC2DF2" w:rsidP="00352EE5">
            <w:pPr>
              <w:rPr>
                <w:sz w:val="16"/>
                <w:szCs w:val="16"/>
              </w:rPr>
            </w:pPr>
            <w:r w:rsidRPr="00CC2DF2">
              <w:rPr>
                <w:sz w:val="16"/>
                <w:szCs w:val="16"/>
              </w:rPr>
              <w:t>Greater than or less than</w:t>
            </w:r>
          </w:p>
        </w:tc>
        <w:tc>
          <w:tcPr>
            <w:tcW w:w="3118" w:type="dxa"/>
            <w:tcBorders>
              <w:top w:val="single" w:sz="2" w:space="0" w:color="auto"/>
              <w:bottom w:val="single" w:sz="2" w:space="0" w:color="auto"/>
              <w:right w:val="single" w:sz="2" w:space="0" w:color="auto"/>
            </w:tcBorders>
          </w:tcPr>
          <w:p w14:paraId="52CB5011" w14:textId="77777777" w:rsidR="00CC2DF2" w:rsidRPr="00CC2DF2" w:rsidRDefault="00CC2DF2" w:rsidP="00352EE5">
            <w:pPr>
              <w:rPr>
                <w:sz w:val="16"/>
                <w:szCs w:val="16"/>
              </w:rPr>
            </w:pPr>
            <w:r w:rsidRPr="00CC2DF2">
              <w:rPr>
                <w:sz w:val="16"/>
                <w:szCs w:val="16"/>
              </w:rPr>
              <w:t>!nan &amp; (!eq &amp; !inf)</w:t>
            </w:r>
          </w:p>
        </w:tc>
      </w:tr>
      <w:tr w:rsidR="00CC2DF2" w14:paraId="1C245783" w14:textId="77777777" w:rsidTr="00352EE5">
        <w:tc>
          <w:tcPr>
            <w:tcW w:w="733" w:type="dxa"/>
            <w:tcBorders>
              <w:top w:val="single" w:sz="2" w:space="0" w:color="auto"/>
              <w:left w:val="single" w:sz="2" w:space="0" w:color="auto"/>
              <w:bottom w:val="single" w:sz="2" w:space="0" w:color="auto"/>
            </w:tcBorders>
          </w:tcPr>
          <w:p w14:paraId="07E241F1" w14:textId="77777777" w:rsidR="00CC2DF2" w:rsidRPr="00CC2DF2" w:rsidRDefault="00CC2DF2" w:rsidP="00352EE5">
            <w:pPr>
              <w:jc w:val="center"/>
              <w:rPr>
                <w:sz w:val="16"/>
                <w:szCs w:val="16"/>
              </w:rPr>
            </w:pPr>
            <w:r w:rsidRPr="00CC2DF2">
              <w:rPr>
                <w:sz w:val="16"/>
                <w:szCs w:val="16"/>
              </w:rPr>
              <w:t>11</w:t>
            </w:r>
          </w:p>
        </w:tc>
        <w:tc>
          <w:tcPr>
            <w:tcW w:w="1252" w:type="dxa"/>
            <w:tcBorders>
              <w:top w:val="single" w:sz="2" w:space="0" w:color="auto"/>
              <w:bottom w:val="single" w:sz="2" w:space="0" w:color="auto"/>
            </w:tcBorders>
          </w:tcPr>
          <w:p w14:paraId="0E087EE4" w14:textId="77777777" w:rsidR="00CC2DF2" w:rsidRPr="00CC2DF2" w:rsidRDefault="00CC2DF2" w:rsidP="00352EE5">
            <w:pPr>
              <w:rPr>
                <w:sz w:val="16"/>
                <w:szCs w:val="16"/>
              </w:rPr>
            </w:pPr>
            <w:r w:rsidRPr="00CC2DF2">
              <w:rPr>
                <w:sz w:val="16"/>
                <w:szCs w:val="16"/>
              </w:rPr>
              <w:t>UGL</w:t>
            </w:r>
          </w:p>
        </w:tc>
        <w:tc>
          <w:tcPr>
            <w:tcW w:w="3685" w:type="dxa"/>
            <w:tcBorders>
              <w:top w:val="single" w:sz="2" w:space="0" w:color="auto"/>
              <w:bottom w:val="single" w:sz="2" w:space="0" w:color="auto"/>
              <w:right w:val="single" w:sz="2" w:space="0" w:color="auto"/>
            </w:tcBorders>
          </w:tcPr>
          <w:p w14:paraId="76F8971D" w14:textId="77777777" w:rsidR="00CC2DF2" w:rsidRPr="00CC2DF2" w:rsidRDefault="00CC2DF2" w:rsidP="00352EE5">
            <w:pPr>
              <w:rPr>
                <w:sz w:val="16"/>
                <w:szCs w:val="16"/>
              </w:rPr>
            </w:pPr>
            <w:r w:rsidRPr="00CC2DF2">
              <w:rPr>
                <w:sz w:val="16"/>
                <w:szCs w:val="16"/>
              </w:rPr>
              <w:t>Unordered or greater than or less than</w:t>
            </w:r>
          </w:p>
        </w:tc>
        <w:tc>
          <w:tcPr>
            <w:tcW w:w="3118" w:type="dxa"/>
            <w:tcBorders>
              <w:top w:val="single" w:sz="2" w:space="0" w:color="auto"/>
              <w:bottom w:val="single" w:sz="2" w:space="0" w:color="auto"/>
              <w:right w:val="single" w:sz="2" w:space="0" w:color="auto"/>
            </w:tcBorders>
          </w:tcPr>
          <w:p w14:paraId="39CA2CC5" w14:textId="77777777" w:rsidR="00CC2DF2" w:rsidRPr="00CC2DF2" w:rsidRDefault="00CC2DF2" w:rsidP="00352EE5">
            <w:pPr>
              <w:rPr>
                <w:sz w:val="16"/>
                <w:szCs w:val="16"/>
              </w:rPr>
            </w:pPr>
            <w:r w:rsidRPr="00CC2DF2">
              <w:rPr>
                <w:sz w:val="16"/>
                <w:szCs w:val="16"/>
              </w:rPr>
              <w:t>Nan | !eq</w:t>
            </w:r>
          </w:p>
        </w:tc>
      </w:tr>
      <w:tr w:rsidR="00CC2DF2" w14:paraId="720F5D26" w14:textId="77777777" w:rsidTr="00352EE5">
        <w:tc>
          <w:tcPr>
            <w:tcW w:w="733" w:type="dxa"/>
            <w:tcBorders>
              <w:top w:val="single" w:sz="2" w:space="0" w:color="auto"/>
              <w:left w:val="single" w:sz="2" w:space="0" w:color="auto"/>
              <w:bottom w:val="single" w:sz="2" w:space="0" w:color="auto"/>
            </w:tcBorders>
          </w:tcPr>
          <w:p w14:paraId="393DFD2E" w14:textId="77777777" w:rsidR="00CC2DF2" w:rsidRPr="00CC2DF2" w:rsidRDefault="00CC2DF2" w:rsidP="00352EE5">
            <w:pPr>
              <w:jc w:val="center"/>
              <w:rPr>
                <w:sz w:val="16"/>
                <w:szCs w:val="16"/>
              </w:rPr>
            </w:pPr>
            <w:r w:rsidRPr="00CC2DF2">
              <w:rPr>
                <w:sz w:val="16"/>
                <w:szCs w:val="16"/>
              </w:rPr>
              <w:t>12</w:t>
            </w:r>
          </w:p>
        </w:tc>
        <w:tc>
          <w:tcPr>
            <w:tcW w:w="1252" w:type="dxa"/>
            <w:tcBorders>
              <w:top w:val="single" w:sz="2" w:space="0" w:color="auto"/>
              <w:bottom w:val="single" w:sz="2" w:space="0" w:color="auto"/>
            </w:tcBorders>
          </w:tcPr>
          <w:p w14:paraId="1A269738" w14:textId="77777777" w:rsidR="00CC2DF2" w:rsidRPr="00CC2DF2" w:rsidRDefault="00CC2DF2" w:rsidP="00352EE5">
            <w:pPr>
              <w:rPr>
                <w:sz w:val="16"/>
                <w:szCs w:val="16"/>
              </w:rPr>
            </w:pPr>
            <w:r w:rsidRPr="00CC2DF2">
              <w:rPr>
                <w:sz w:val="16"/>
                <w:szCs w:val="16"/>
              </w:rPr>
              <w:t>ORD</w:t>
            </w:r>
          </w:p>
        </w:tc>
        <w:tc>
          <w:tcPr>
            <w:tcW w:w="3685" w:type="dxa"/>
            <w:tcBorders>
              <w:top w:val="single" w:sz="2" w:space="0" w:color="auto"/>
              <w:bottom w:val="single" w:sz="2" w:space="0" w:color="auto"/>
              <w:right w:val="single" w:sz="2" w:space="0" w:color="auto"/>
            </w:tcBorders>
          </w:tcPr>
          <w:p w14:paraId="5583FA16" w14:textId="77777777" w:rsidR="00CC2DF2" w:rsidRPr="00CC2DF2" w:rsidRDefault="00CC2DF2" w:rsidP="00352EE5">
            <w:pPr>
              <w:rPr>
                <w:sz w:val="16"/>
                <w:szCs w:val="16"/>
              </w:rPr>
            </w:pPr>
            <w:r w:rsidRPr="00CC2DF2">
              <w:rPr>
                <w:sz w:val="16"/>
                <w:szCs w:val="16"/>
              </w:rPr>
              <w:t>Greater than less than or equal / ordered</w:t>
            </w:r>
          </w:p>
        </w:tc>
        <w:tc>
          <w:tcPr>
            <w:tcW w:w="3118" w:type="dxa"/>
            <w:tcBorders>
              <w:top w:val="single" w:sz="2" w:space="0" w:color="auto"/>
              <w:bottom w:val="single" w:sz="2" w:space="0" w:color="auto"/>
              <w:right w:val="single" w:sz="2" w:space="0" w:color="auto"/>
            </w:tcBorders>
          </w:tcPr>
          <w:p w14:paraId="431E076B" w14:textId="77777777" w:rsidR="00CC2DF2" w:rsidRPr="00CC2DF2" w:rsidRDefault="00CC2DF2" w:rsidP="00352EE5">
            <w:pPr>
              <w:rPr>
                <w:sz w:val="16"/>
                <w:szCs w:val="16"/>
              </w:rPr>
            </w:pPr>
            <w:r w:rsidRPr="00CC2DF2">
              <w:rPr>
                <w:sz w:val="16"/>
                <w:szCs w:val="16"/>
              </w:rPr>
              <w:t>!nan</w:t>
            </w:r>
          </w:p>
        </w:tc>
      </w:tr>
      <w:tr w:rsidR="00CC2DF2" w14:paraId="14EEBC61" w14:textId="77777777" w:rsidTr="00352EE5">
        <w:tc>
          <w:tcPr>
            <w:tcW w:w="733" w:type="dxa"/>
            <w:tcBorders>
              <w:top w:val="single" w:sz="2" w:space="0" w:color="auto"/>
              <w:left w:val="single" w:sz="2" w:space="0" w:color="auto"/>
              <w:bottom w:val="single" w:sz="2" w:space="0" w:color="auto"/>
            </w:tcBorders>
          </w:tcPr>
          <w:p w14:paraId="52756D5F" w14:textId="77777777" w:rsidR="00CC2DF2" w:rsidRPr="00CC2DF2" w:rsidRDefault="00CC2DF2" w:rsidP="00352EE5">
            <w:pPr>
              <w:jc w:val="center"/>
              <w:rPr>
                <w:sz w:val="16"/>
                <w:szCs w:val="16"/>
              </w:rPr>
            </w:pPr>
            <w:r w:rsidRPr="00CC2DF2">
              <w:rPr>
                <w:sz w:val="16"/>
                <w:szCs w:val="16"/>
              </w:rPr>
              <w:t>13</w:t>
            </w:r>
          </w:p>
        </w:tc>
        <w:tc>
          <w:tcPr>
            <w:tcW w:w="1252" w:type="dxa"/>
            <w:tcBorders>
              <w:top w:val="single" w:sz="2" w:space="0" w:color="auto"/>
              <w:bottom w:val="single" w:sz="2" w:space="0" w:color="auto"/>
            </w:tcBorders>
          </w:tcPr>
          <w:p w14:paraId="7DF1A502" w14:textId="77777777" w:rsidR="00CC2DF2" w:rsidRPr="00CC2DF2" w:rsidRDefault="00CC2DF2" w:rsidP="00352EE5">
            <w:pPr>
              <w:rPr>
                <w:sz w:val="16"/>
                <w:szCs w:val="16"/>
              </w:rPr>
            </w:pPr>
            <w:r w:rsidRPr="00CC2DF2">
              <w:rPr>
                <w:sz w:val="16"/>
                <w:szCs w:val="16"/>
              </w:rPr>
              <w:t>UN</w:t>
            </w:r>
          </w:p>
        </w:tc>
        <w:tc>
          <w:tcPr>
            <w:tcW w:w="3685" w:type="dxa"/>
            <w:tcBorders>
              <w:top w:val="single" w:sz="2" w:space="0" w:color="auto"/>
              <w:bottom w:val="single" w:sz="2" w:space="0" w:color="auto"/>
              <w:right w:val="single" w:sz="2" w:space="0" w:color="auto"/>
            </w:tcBorders>
          </w:tcPr>
          <w:p w14:paraId="3A543337" w14:textId="77777777" w:rsidR="00CC2DF2" w:rsidRPr="00CC2DF2" w:rsidRDefault="00CC2DF2" w:rsidP="00352EE5">
            <w:pPr>
              <w:rPr>
                <w:sz w:val="16"/>
                <w:szCs w:val="16"/>
              </w:rPr>
            </w:pPr>
            <w:r w:rsidRPr="00CC2DF2">
              <w:rPr>
                <w:sz w:val="16"/>
                <w:szCs w:val="16"/>
              </w:rPr>
              <w:t>Unordered</w:t>
            </w:r>
          </w:p>
        </w:tc>
        <w:tc>
          <w:tcPr>
            <w:tcW w:w="3118" w:type="dxa"/>
            <w:tcBorders>
              <w:top w:val="single" w:sz="2" w:space="0" w:color="auto"/>
              <w:bottom w:val="single" w:sz="2" w:space="0" w:color="auto"/>
              <w:right w:val="single" w:sz="2" w:space="0" w:color="auto"/>
            </w:tcBorders>
          </w:tcPr>
          <w:p w14:paraId="4B3D97A0" w14:textId="77777777" w:rsidR="00CC2DF2" w:rsidRPr="00CC2DF2" w:rsidRDefault="00CC2DF2" w:rsidP="00352EE5">
            <w:pPr>
              <w:rPr>
                <w:sz w:val="16"/>
                <w:szCs w:val="16"/>
              </w:rPr>
            </w:pPr>
            <w:r w:rsidRPr="00CC2DF2">
              <w:rPr>
                <w:sz w:val="16"/>
                <w:szCs w:val="16"/>
              </w:rPr>
              <w:t>Nan</w:t>
            </w:r>
          </w:p>
        </w:tc>
      </w:tr>
      <w:tr w:rsidR="00CC2DF2" w14:paraId="4936FBCC" w14:textId="77777777" w:rsidTr="00352EE5">
        <w:tc>
          <w:tcPr>
            <w:tcW w:w="733" w:type="dxa"/>
            <w:tcBorders>
              <w:top w:val="single" w:sz="2" w:space="0" w:color="auto"/>
              <w:left w:val="single" w:sz="2" w:space="0" w:color="auto"/>
              <w:bottom w:val="single" w:sz="2" w:space="0" w:color="auto"/>
            </w:tcBorders>
          </w:tcPr>
          <w:p w14:paraId="25BD9441" w14:textId="77777777" w:rsidR="00CC2DF2" w:rsidRPr="00CC2DF2" w:rsidRDefault="00CC2DF2" w:rsidP="00352EE5">
            <w:pPr>
              <w:jc w:val="center"/>
              <w:rPr>
                <w:sz w:val="16"/>
                <w:szCs w:val="16"/>
              </w:rPr>
            </w:pPr>
            <w:r w:rsidRPr="00CC2DF2">
              <w:rPr>
                <w:sz w:val="16"/>
                <w:szCs w:val="16"/>
              </w:rPr>
              <w:t>14</w:t>
            </w:r>
          </w:p>
        </w:tc>
        <w:tc>
          <w:tcPr>
            <w:tcW w:w="1252" w:type="dxa"/>
            <w:tcBorders>
              <w:top w:val="single" w:sz="2" w:space="0" w:color="auto"/>
              <w:bottom w:val="single" w:sz="2" w:space="0" w:color="auto"/>
            </w:tcBorders>
          </w:tcPr>
          <w:p w14:paraId="74ED523C"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F78B2B8"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646D1E79" w14:textId="77777777" w:rsidR="00CC2DF2" w:rsidRPr="00CC2DF2" w:rsidRDefault="00CC2DF2" w:rsidP="00352EE5">
            <w:pPr>
              <w:rPr>
                <w:sz w:val="16"/>
                <w:szCs w:val="16"/>
              </w:rPr>
            </w:pPr>
          </w:p>
        </w:tc>
      </w:tr>
      <w:tr w:rsidR="00CC2DF2" w14:paraId="5A417F66" w14:textId="77777777" w:rsidTr="00352EE5">
        <w:tc>
          <w:tcPr>
            <w:tcW w:w="733" w:type="dxa"/>
            <w:tcBorders>
              <w:top w:val="single" w:sz="2" w:space="0" w:color="auto"/>
              <w:left w:val="single" w:sz="2" w:space="0" w:color="auto"/>
              <w:bottom w:val="single" w:sz="2" w:space="0" w:color="auto"/>
            </w:tcBorders>
          </w:tcPr>
          <w:p w14:paraId="5D6693E7" w14:textId="77777777" w:rsidR="00CC2DF2" w:rsidRPr="00CC2DF2" w:rsidRDefault="00CC2DF2" w:rsidP="00352EE5">
            <w:pPr>
              <w:jc w:val="center"/>
              <w:rPr>
                <w:sz w:val="16"/>
                <w:szCs w:val="16"/>
              </w:rPr>
            </w:pPr>
            <w:r w:rsidRPr="00CC2DF2">
              <w:rPr>
                <w:sz w:val="16"/>
                <w:szCs w:val="16"/>
              </w:rPr>
              <w:t>15</w:t>
            </w:r>
          </w:p>
        </w:tc>
        <w:tc>
          <w:tcPr>
            <w:tcW w:w="1252" w:type="dxa"/>
            <w:tcBorders>
              <w:top w:val="single" w:sz="2" w:space="0" w:color="auto"/>
              <w:bottom w:val="single" w:sz="2" w:space="0" w:color="auto"/>
            </w:tcBorders>
          </w:tcPr>
          <w:p w14:paraId="4344FA1B"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83BBAF2"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367FA749" w14:textId="77777777" w:rsidR="00CC2DF2" w:rsidRPr="00CC2DF2" w:rsidRDefault="00CC2DF2" w:rsidP="00352EE5">
            <w:pPr>
              <w:rPr>
                <w:sz w:val="16"/>
                <w:szCs w:val="16"/>
              </w:rPr>
            </w:pPr>
          </w:p>
        </w:tc>
      </w:tr>
    </w:tbl>
    <w:p w14:paraId="47259B87" w14:textId="77777777" w:rsidR="00CC2DF2" w:rsidRDefault="00CC2DF2" w:rsidP="00AF5B2B"/>
    <w:p w14:paraId="5325DEC9" w14:textId="7B78591C" w:rsidR="001A06C3" w:rsidRDefault="001A06C3" w:rsidP="001A06C3">
      <w:pPr>
        <w:pStyle w:val="Heading3"/>
      </w:pPr>
      <w:bookmarkStart w:id="276" w:name="_Toc87086955"/>
      <w:bookmarkStart w:id="277" w:name="_Hlk86232138"/>
      <w:r>
        <w:lastRenderedPageBreak/>
        <w:t>Branch Target</w:t>
      </w:r>
      <w:bookmarkEnd w:id="276"/>
    </w:p>
    <w:p w14:paraId="49CBC288" w14:textId="3C020013" w:rsidR="00F16708" w:rsidRDefault="00F16708" w:rsidP="00F16708">
      <w:pPr>
        <w:pStyle w:val="Heading4"/>
      </w:pPr>
      <w:r>
        <w:t>Conditional Branches</w:t>
      </w:r>
    </w:p>
    <w:p w14:paraId="6EE0AB85" w14:textId="7C138940" w:rsidR="001A06C3" w:rsidRPr="00141BD0" w:rsidRDefault="001A06C3" w:rsidP="00141BD0">
      <w:pPr>
        <w:ind w:left="720"/>
        <w:rPr>
          <w:rFonts w:cs="Times New Roman"/>
        </w:rPr>
      </w:pPr>
      <w:r>
        <w:t xml:space="preserve">For conditional branches, the target address is formed as the sum of </w:t>
      </w:r>
      <w:r w:rsidR="00113A2A">
        <w:t>the instruction pointer</w:t>
      </w:r>
      <w:r w:rsidR="006C6D17">
        <w:t xml:space="preserve"> </w:t>
      </w:r>
      <w:r>
        <w:t xml:space="preserve">and a constant specified in the instruction. </w:t>
      </w:r>
      <w:r w:rsidR="00113A2A">
        <w:t>R</w:t>
      </w:r>
      <w:r w:rsidR="006C6D17">
        <w:t>elative b</w:t>
      </w:r>
      <w:r>
        <w:t xml:space="preserve">ranches </w:t>
      </w:r>
      <w:r w:rsidR="00113A2A">
        <w:t>have</w:t>
      </w:r>
      <w:r>
        <w:t xml:space="preserve"> a range of </w:t>
      </w:r>
      <w:r w:rsidR="00BD3D7F">
        <w:t xml:space="preserve">approximately </w:t>
      </w:r>
      <w:r w:rsidR="00BD3D7F">
        <w:rPr>
          <w:rFonts w:cs="Times New Roman"/>
        </w:rPr>
        <w:t>±</w:t>
      </w:r>
      <w:r w:rsidR="00D9279E">
        <w:t>256k</w:t>
      </w:r>
      <w:r w:rsidR="00BF4C43">
        <w:t>B</w:t>
      </w:r>
      <w:r w:rsidR="00D9279E">
        <w:t xml:space="preserve"> or 19 displacement bits</w:t>
      </w:r>
      <w:r w:rsidR="00A5705E">
        <w:t>.</w:t>
      </w:r>
      <w:r w:rsidR="005E66DE">
        <w:t xml:space="preserve"> The target field </w:t>
      </w:r>
      <w:r w:rsidR="00D1632E">
        <w:t>contains an instruction number relative displacement to the target location. This is the byte displacement divided by five.</w:t>
      </w:r>
      <w:r w:rsidR="00D9279E">
        <w:t xml:space="preserve"> Encoding targets in this way allows few</w:t>
      </w:r>
      <w:r w:rsidR="00D1632E">
        <w:t>er</w:t>
      </w:r>
      <w:r w:rsidR="00D9279E">
        <w:t xml:space="preserve"> bits to be used to encode the target.</w:t>
      </w:r>
      <w:r w:rsidR="004D180A">
        <w:t xml:space="preserve"> </w:t>
      </w:r>
      <w:r w:rsidR="00F16708">
        <w:t>Within a subroutine, instructions will always be a multiple of five bytes apart.</w:t>
      </w:r>
    </w:p>
    <w:p w14:paraId="18408364" w14:textId="4FDC12D9" w:rsidR="001A06C3" w:rsidRDefault="001A06C3" w:rsidP="00E518FF">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r w:rsidR="00D1632E">
        <w:rPr>
          <w:i/>
          <w:iCs/>
        </w:rPr>
        <w:t xml:space="preserve"> The author decided to use a division by five since instructions are five bytes in size and the target must be a multiple of five bytes away from the branches IP. Dividing by five effectively adds two more displacement bits.</w:t>
      </w:r>
    </w:p>
    <w:tbl>
      <w:tblPr>
        <w:tblW w:w="0" w:type="auto"/>
        <w:tblInd w:w="1332" w:type="dxa"/>
        <w:tblLook w:val="04A0" w:firstRow="1" w:lastRow="0" w:firstColumn="1" w:lastColumn="0" w:noHBand="0" w:noVBand="1"/>
      </w:tblPr>
      <w:tblGrid>
        <w:gridCol w:w="1896"/>
        <w:gridCol w:w="856"/>
        <w:gridCol w:w="736"/>
        <w:gridCol w:w="856"/>
        <w:gridCol w:w="656"/>
        <w:gridCol w:w="776"/>
      </w:tblGrid>
      <w:tr w:rsidR="00A978CB" w:rsidRPr="00790AD0" w14:paraId="39A3E8E1" w14:textId="77777777" w:rsidTr="00CA7B45">
        <w:tc>
          <w:tcPr>
            <w:tcW w:w="0" w:type="auto"/>
            <w:tcBorders>
              <w:top w:val="nil"/>
              <w:left w:val="nil"/>
              <w:right w:val="nil"/>
            </w:tcBorders>
          </w:tcPr>
          <w:p w14:paraId="37C04A86" w14:textId="1943E65E" w:rsidR="00A978CB" w:rsidRDefault="00A978CB" w:rsidP="00A978CB">
            <w:pPr>
              <w:spacing w:after="0"/>
              <w:jc w:val="center"/>
              <w:rPr>
                <w:sz w:val="16"/>
                <w:szCs w:val="16"/>
              </w:rPr>
            </w:pPr>
            <w:r>
              <w:rPr>
                <w:rFonts w:cs="Times New Roman"/>
                <w:sz w:val="16"/>
                <w:szCs w:val="16"/>
              </w:rPr>
              <w:t>▼</w:t>
            </w:r>
          </w:p>
        </w:tc>
        <w:tc>
          <w:tcPr>
            <w:tcW w:w="0" w:type="auto"/>
            <w:tcBorders>
              <w:top w:val="nil"/>
              <w:left w:val="nil"/>
              <w:right w:val="nil"/>
            </w:tcBorders>
          </w:tcPr>
          <w:p w14:paraId="66F7DA55" w14:textId="77777777" w:rsidR="00A978CB" w:rsidRDefault="00A978CB" w:rsidP="00CA7B45">
            <w:pPr>
              <w:spacing w:after="0"/>
              <w:jc w:val="center"/>
              <w:rPr>
                <w:sz w:val="16"/>
                <w:szCs w:val="16"/>
              </w:rPr>
            </w:pPr>
          </w:p>
        </w:tc>
        <w:tc>
          <w:tcPr>
            <w:tcW w:w="0" w:type="auto"/>
            <w:tcBorders>
              <w:top w:val="nil"/>
              <w:left w:val="nil"/>
              <w:right w:val="nil"/>
            </w:tcBorders>
          </w:tcPr>
          <w:p w14:paraId="4D7FDF0C" w14:textId="77777777" w:rsidR="00A978CB" w:rsidRDefault="00A978CB" w:rsidP="00CA7B45">
            <w:pPr>
              <w:spacing w:after="0"/>
              <w:jc w:val="center"/>
              <w:rPr>
                <w:sz w:val="16"/>
                <w:szCs w:val="16"/>
              </w:rPr>
            </w:pPr>
          </w:p>
        </w:tc>
        <w:tc>
          <w:tcPr>
            <w:tcW w:w="0" w:type="auto"/>
            <w:tcBorders>
              <w:top w:val="nil"/>
              <w:left w:val="nil"/>
              <w:right w:val="nil"/>
            </w:tcBorders>
          </w:tcPr>
          <w:p w14:paraId="3D9CA5FA" w14:textId="5CE95E24" w:rsidR="00A978CB" w:rsidRDefault="00A978CB"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3D9840C3" w14:textId="77777777" w:rsidR="00A978CB" w:rsidRDefault="00A978CB" w:rsidP="00CA7B45">
            <w:pPr>
              <w:spacing w:after="0"/>
              <w:jc w:val="center"/>
              <w:rPr>
                <w:sz w:val="16"/>
                <w:szCs w:val="16"/>
              </w:rPr>
            </w:pPr>
          </w:p>
        </w:tc>
        <w:tc>
          <w:tcPr>
            <w:tcW w:w="0" w:type="auto"/>
            <w:tcBorders>
              <w:top w:val="nil"/>
              <w:left w:val="nil"/>
              <w:right w:val="nil"/>
            </w:tcBorders>
          </w:tcPr>
          <w:p w14:paraId="14F9439F" w14:textId="77777777" w:rsidR="00A978CB" w:rsidRDefault="00A978CB" w:rsidP="00CA7B45">
            <w:pPr>
              <w:spacing w:after="0"/>
              <w:jc w:val="center"/>
              <w:rPr>
                <w:sz w:val="16"/>
                <w:szCs w:val="16"/>
              </w:rPr>
            </w:pPr>
          </w:p>
        </w:tc>
      </w:tr>
      <w:tr w:rsidR="00A978CB" w:rsidRPr="00790AD0" w14:paraId="2C28267E" w14:textId="77777777" w:rsidTr="00A978CB">
        <w:tc>
          <w:tcPr>
            <w:tcW w:w="0" w:type="auto"/>
            <w:tcBorders>
              <w:left w:val="nil"/>
              <w:bottom w:val="single" w:sz="12" w:space="0" w:color="auto"/>
              <w:right w:val="nil"/>
            </w:tcBorders>
          </w:tcPr>
          <w:p w14:paraId="6029C977" w14:textId="3273FA9F" w:rsidR="00A978CB" w:rsidRDefault="00D9279E" w:rsidP="00A978CB">
            <w:pPr>
              <w:spacing w:after="0"/>
              <w:jc w:val="center"/>
              <w:rPr>
                <w:sz w:val="16"/>
                <w:szCs w:val="16"/>
              </w:rPr>
            </w:pPr>
            <w:r>
              <w:rPr>
                <w:sz w:val="16"/>
                <w:szCs w:val="16"/>
              </w:rPr>
              <w:t>39</w:t>
            </w:r>
            <w:r w:rsidR="00A978CB">
              <w:rPr>
                <w:sz w:val="16"/>
                <w:szCs w:val="16"/>
              </w:rPr>
              <w:t xml:space="preserve">      </w:t>
            </w:r>
            <w:r w:rsidR="00481DAD">
              <w:rPr>
                <w:sz w:val="16"/>
                <w:szCs w:val="16"/>
              </w:rPr>
              <w:t xml:space="preserve">                </w:t>
            </w:r>
            <w:r w:rsidR="00A978CB">
              <w:rPr>
                <w:sz w:val="16"/>
                <w:szCs w:val="16"/>
              </w:rPr>
              <w:t xml:space="preserve">            25</w:t>
            </w:r>
          </w:p>
        </w:tc>
        <w:tc>
          <w:tcPr>
            <w:tcW w:w="0" w:type="auto"/>
            <w:tcBorders>
              <w:left w:val="nil"/>
              <w:bottom w:val="single" w:sz="4" w:space="0" w:color="auto"/>
              <w:right w:val="nil"/>
            </w:tcBorders>
          </w:tcPr>
          <w:p w14:paraId="3E22D03E" w14:textId="77777777" w:rsidR="00A978CB" w:rsidRDefault="00A978CB"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89BB795" w14:textId="77777777" w:rsidR="00A978CB" w:rsidRPr="00790AD0" w:rsidRDefault="00A978CB"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12" w:space="0" w:color="auto"/>
              <w:right w:val="nil"/>
            </w:tcBorders>
          </w:tcPr>
          <w:p w14:paraId="68DEBFE5" w14:textId="77777777" w:rsidR="00A978CB" w:rsidRPr="00790AD0" w:rsidRDefault="00A978CB"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44749C31" w14:textId="77777777" w:rsidR="00A978CB" w:rsidRDefault="00A978CB"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898E223" w14:textId="77777777" w:rsidR="00A978CB" w:rsidRPr="00790AD0" w:rsidRDefault="00A978CB"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78CB" w14:paraId="30FA6470" w14:textId="77777777" w:rsidTr="00A978CB">
        <w:tc>
          <w:tcPr>
            <w:tcW w:w="0" w:type="auto"/>
            <w:tcBorders>
              <w:top w:val="single" w:sz="12" w:space="0" w:color="auto"/>
              <w:left w:val="single" w:sz="12" w:space="0" w:color="auto"/>
              <w:bottom w:val="single" w:sz="12" w:space="0" w:color="auto"/>
              <w:right w:val="single" w:sz="12" w:space="0" w:color="auto"/>
            </w:tcBorders>
          </w:tcPr>
          <w:p w14:paraId="1B597815" w14:textId="666768AC" w:rsidR="00A978CB" w:rsidRDefault="00A978CB" w:rsidP="00A978CB">
            <w:pPr>
              <w:spacing w:after="0"/>
              <w:jc w:val="center"/>
            </w:pPr>
            <w:r>
              <w:t>Tgt</w:t>
            </w:r>
            <w:r w:rsidR="00D9279E">
              <w:rPr>
                <w:vertAlign w:val="subscript"/>
              </w:rPr>
              <w:t>16</w:t>
            </w:r>
            <w:r w:rsidR="00E21C5A">
              <w:rPr>
                <w:vertAlign w:val="subscript"/>
              </w:rPr>
              <w:t>.</w:t>
            </w:r>
            <w:r w:rsidRPr="00113A2A">
              <w:rPr>
                <w:vertAlign w:val="subscript"/>
              </w:rPr>
              <w:t>.</w:t>
            </w:r>
            <w:r w:rsidR="00D9279E">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52607BF8" w14:textId="77777777" w:rsidR="00A978CB" w:rsidRDefault="00A978CB"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5A80B7BA" w14:textId="77777777" w:rsidR="00A978CB" w:rsidRDefault="00A978CB" w:rsidP="00CA7B45">
            <w:pPr>
              <w:spacing w:after="0"/>
              <w:jc w:val="center"/>
            </w:pPr>
            <w:r>
              <w:t>Ra</w:t>
            </w:r>
            <w:r>
              <w:rPr>
                <w:vertAlign w:val="subscript"/>
              </w:rPr>
              <w:t>6</w:t>
            </w:r>
          </w:p>
        </w:tc>
        <w:tc>
          <w:tcPr>
            <w:tcW w:w="0" w:type="auto"/>
            <w:tcBorders>
              <w:top w:val="single" w:sz="12" w:space="0" w:color="auto"/>
              <w:left w:val="single" w:sz="12" w:space="0" w:color="auto"/>
              <w:bottom w:val="single" w:sz="12" w:space="0" w:color="auto"/>
              <w:right w:val="single" w:sz="12" w:space="0" w:color="auto"/>
            </w:tcBorders>
          </w:tcPr>
          <w:p w14:paraId="17154439" w14:textId="160D3467" w:rsidR="00A978CB" w:rsidRDefault="00A978CB" w:rsidP="00CA7B45">
            <w:pPr>
              <w:spacing w:after="0"/>
              <w:jc w:val="center"/>
            </w:pPr>
            <w:r>
              <w:t>Tgt</w:t>
            </w:r>
            <w:r w:rsidR="00D9279E">
              <w:rPr>
                <w:vertAlign w:val="subscript"/>
              </w:rPr>
              <w:t>1</w:t>
            </w:r>
            <w:r>
              <w:rPr>
                <w:vertAlign w:val="subscript"/>
              </w:rPr>
              <w:t>..</w:t>
            </w:r>
            <w:r w:rsidR="00D9279E">
              <w:rPr>
                <w:vertAlign w:val="subscript"/>
              </w:rPr>
              <w:t>0</w:t>
            </w:r>
          </w:p>
        </w:tc>
        <w:tc>
          <w:tcPr>
            <w:tcW w:w="0" w:type="auto"/>
            <w:tcBorders>
              <w:top w:val="single" w:sz="4" w:space="0" w:color="auto"/>
              <w:left w:val="single" w:sz="12" w:space="0" w:color="auto"/>
              <w:bottom w:val="single" w:sz="4" w:space="0" w:color="auto"/>
              <w:right w:val="single" w:sz="4" w:space="0" w:color="auto"/>
            </w:tcBorders>
          </w:tcPr>
          <w:p w14:paraId="25E6F688" w14:textId="77777777" w:rsidR="00A978CB" w:rsidRDefault="00A978CB"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8C7F3F" w14:textId="77777777" w:rsidR="00A978CB" w:rsidRDefault="00A978CB" w:rsidP="00CA7B45">
            <w:pPr>
              <w:spacing w:after="0"/>
              <w:jc w:val="center"/>
            </w:pPr>
            <w:r>
              <w:t>2xh</w:t>
            </w:r>
            <w:r>
              <w:rPr>
                <w:vertAlign w:val="subscript"/>
              </w:rPr>
              <w:t>7</w:t>
            </w:r>
          </w:p>
        </w:tc>
      </w:tr>
    </w:tbl>
    <w:p w14:paraId="7EFE529C" w14:textId="77777777" w:rsidR="00DB7296" w:rsidRDefault="00DB7296" w:rsidP="00E518FF">
      <w:pPr>
        <w:ind w:left="1440"/>
        <w:rPr>
          <w:i/>
          <w:iCs/>
        </w:rPr>
      </w:pPr>
    </w:p>
    <w:p w14:paraId="1A6D4002" w14:textId="6066C40C" w:rsidR="00D9279E" w:rsidRPr="00D65E6B" w:rsidRDefault="00D9279E" w:rsidP="00381D20">
      <w:pPr>
        <w:ind w:left="1440"/>
        <w:rPr>
          <w:b/>
          <w:bCs/>
        </w:rPr>
      </w:pPr>
      <w:r w:rsidRPr="00D65E6B">
        <w:rPr>
          <w:b/>
          <w:bCs/>
        </w:rPr>
        <w:t>Target Field Breakdown</w:t>
      </w:r>
    </w:p>
    <w:tbl>
      <w:tblPr>
        <w:tblStyle w:val="TableGrid"/>
        <w:tblW w:w="0" w:type="auto"/>
        <w:tblInd w:w="1440" w:type="dxa"/>
        <w:tblLook w:val="04A0" w:firstRow="1" w:lastRow="0" w:firstColumn="1" w:lastColumn="0" w:noHBand="0" w:noVBand="1"/>
      </w:tblPr>
      <w:tblGrid>
        <w:gridCol w:w="3380"/>
      </w:tblGrid>
      <w:tr w:rsidR="00D1632E" w14:paraId="6AB4483B" w14:textId="77777777" w:rsidTr="00D1632E">
        <w:tc>
          <w:tcPr>
            <w:tcW w:w="3380" w:type="dxa"/>
            <w:tcBorders>
              <w:top w:val="nil"/>
              <w:left w:val="nil"/>
              <w:right w:val="nil"/>
            </w:tcBorders>
          </w:tcPr>
          <w:p w14:paraId="10429622" w14:textId="0EF3343C" w:rsidR="00D1632E" w:rsidRPr="00D9279E" w:rsidRDefault="00D1632E" w:rsidP="00D9279E">
            <w:pPr>
              <w:jc w:val="center"/>
              <w:rPr>
                <w:sz w:val="20"/>
                <w:szCs w:val="20"/>
              </w:rPr>
            </w:pPr>
            <w:r w:rsidRPr="00D9279E">
              <w:rPr>
                <w:sz w:val="20"/>
                <w:szCs w:val="20"/>
              </w:rPr>
              <w:t xml:space="preserve">16                                 </w:t>
            </w:r>
            <w:r>
              <w:rPr>
                <w:sz w:val="20"/>
                <w:szCs w:val="20"/>
              </w:rPr>
              <w:t xml:space="preserve">                    </w:t>
            </w:r>
            <w:r w:rsidRPr="00D9279E">
              <w:rPr>
                <w:sz w:val="20"/>
                <w:szCs w:val="20"/>
              </w:rPr>
              <w:t xml:space="preserve">   </w:t>
            </w:r>
            <w:r>
              <w:rPr>
                <w:sz w:val="20"/>
                <w:szCs w:val="20"/>
              </w:rPr>
              <w:t>0</w:t>
            </w:r>
          </w:p>
        </w:tc>
      </w:tr>
      <w:tr w:rsidR="00D1632E" w14:paraId="0C3945FD" w14:textId="77777777" w:rsidTr="00D1632E">
        <w:tc>
          <w:tcPr>
            <w:tcW w:w="3380" w:type="dxa"/>
          </w:tcPr>
          <w:p w14:paraId="2143E8EF" w14:textId="0538A80A" w:rsidR="00D1632E" w:rsidRDefault="00D1632E" w:rsidP="00D9279E">
            <w:pPr>
              <w:jc w:val="center"/>
            </w:pPr>
            <w:r>
              <w:t>Displacement(Instructions away)</w:t>
            </w:r>
            <w:r w:rsidRPr="00D9279E">
              <w:rPr>
                <w:vertAlign w:val="subscript"/>
              </w:rPr>
              <w:t>1</w:t>
            </w:r>
            <w:r>
              <w:rPr>
                <w:vertAlign w:val="subscript"/>
              </w:rPr>
              <w:t>7</w:t>
            </w:r>
          </w:p>
        </w:tc>
      </w:tr>
    </w:tbl>
    <w:p w14:paraId="5A09DB0A" w14:textId="77777777" w:rsidR="00D9279E" w:rsidRDefault="00D9279E" w:rsidP="00381D20">
      <w:pPr>
        <w:ind w:left="1440"/>
      </w:pPr>
    </w:p>
    <w:p w14:paraId="63017229" w14:textId="606982FF" w:rsidR="00F16708" w:rsidRDefault="00F16708" w:rsidP="00F16708">
      <w:pPr>
        <w:pStyle w:val="Heading4"/>
      </w:pPr>
      <w:r>
        <w:t>Unconditional Branches</w:t>
      </w:r>
    </w:p>
    <w:bookmarkEnd w:id="277"/>
    <w:p w14:paraId="2C37A1A4" w14:textId="0B3DBA81" w:rsidR="00D947B8" w:rsidRDefault="00BE6A76" w:rsidP="00BE6A76">
      <w:pPr>
        <w:ind w:left="720"/>
      </w:pPr>
      <w:r>
        <w:t>Note that for unconditional branches the target displacement field is byte relative, not instruction relative. This occurs because code functions or subroutines may be relocated at byte addresses</w:t>
      </w:r>
      <w:r w:rsidR="00F16708">
        <w:t xml:space="preserve"> and may not be a multiple of five bytes apart</w:t>
      </w:r>
      <w:r>
        <w:t xml:space="preserve">. An unconditional subroutine branch call is usually performed to go outside of the current subroutine to a target routine that may be at any byte address. </w:t>
      </w:r>
      <w:r w:rsidR="00F16708">
        <w:t xml:space="preserve">The target displacement field is large enough to accommodate a </w:t>
      </w:r>
      <w:r w:rsidR="00F16708">
        <w:rPr>
          <w:rFonts w:cs="Times New Roman"/>
        </w:rPr>
        <w:t>±</w:t>
      </w:r>
      <w:r w:rsidR="00F16708">
        <w:t>64MB range.</w:t>
      </w:r>
    </w:p>
    <w:p w14:paraId="015944DE" w14:textId="77777777" w:rsidR="00F16708" w:rsidRDefault="00F16708" w:rsidP="00BE6A76">
      <w:pPr>
        <w:ind w:left="720"/>
      </w:pPr>
    </w:p>
    <w:tbl>
      <w:tblPr>
        <w:tblW w:w="0" w:type="auto"/>
        <w:tblInd w:w="1332" w:type="dxa"/>
        <w:tblLook w:val="04A0" w:firstRow="1" w:lastRow="0" w:firstColumn="1" w:lastColumn="0" w:noHBand="0" w:noVBand="1"/>
      </w:tblPr>
      <w:tblGrid>
        <w:gridCol w:w="2936"/>
        <w:gridCol w:w="776"/>
        <w:gridCol w:w="856"/>
      </w:tblGrid>
      <w:tr w:rsidR="00F16708" w:rsidRPr="00790AD0" w14:paraId="713DB042" w14:textId="77777777" w:rsidTr="00F16708">
        <w:tc>
          <w:tcPr>
            <w:tcW w:w="0" w:type="auto"/>
            <w:tcBorders>
              <w:top w:val="nil"/>
              <w:left w:val="nil"/>
              <w:right w:val="nil"/>
            </w:tcBorders>
          </w:tcPr>
          <w:p w14:paraId="69373D95" w14:textId="4EF3D21D" w:rsidR="00F16708" w:rsidRDefault="00F16708" w:rsidP="008A0DAF">
            <w:pPr>
              <w:spacing w:after="0"/>
              <w:jc w:val="center"/>
              <w:rPr>
                <w:sz w:val="16"/>
                <w:szCs w:val="16"/>
              </w:rPr>
            </w:pPr>
            <w:r>
              <w:rPr>
                <w:rFonts w:cs="Times New Roman"/>
                <w:sz w:val="16"/>
                <w:szCs w:val="16"/>
              </w:rPr>
              <w:t>▼</w:t>
            </w:r>
          </w:p>
        </w:tc>
        <w:tc>
          <w:tcPr>
            <w:tcW w:w="0" w:type="auto"/>
            <w:tcBorders>
              <w:top w:val="nil"/>
              <w:left w:val="nil"/>
              <w:right w:val="nil"/>
            </w:tcBorders>
          </w:tcPr>
          <w:p w14:paraId="07425B5B" w14:textId="77777777" w:rsidR="00F16708" w:rsidRDefault="00F16708" w:rsidP="008A0DAF">
            <w:pPr>
              <w:spacing w:after="0"/>
              <w:jc w:val="center"/>
              <w:rPr>
                <w:sz w:val="16"/>
                <w:szCs w:val="16"/>
              </w:rPr>
            </w:pPr>
          </w:p>
        </w:tc>
        <w:tc>
          <w:tcPr>
            <w:tcW w:w="0" w:type="auto"/>
            <w:tcBorders>
              <w:top w:val="nil"/>
              <w:left w:val="nil"/>
              <w:right w:val="nil"/>
            </w:tcBorders>
          </w:tcPr>
          <w:p w14:paraId="17B7622A" w14:textId="77777777" w:rsidR="00F16708" w:rsidRDefault="00F16708" w:rsidP="008A0DAF">
            <w:pPr>
              <w:spacing w:after="0"/>
              <w:jc w:val="center"/>
              <w:rPr>
                <w:sz w:val="16"/>
                <w:szCs w:val="16"/>
              </w:rPr>
            </w:pPr>
          </w:p>
        </w:tc>
      </w:tr>
      <w:tr w:rsidR="00F16708" w:rsidRPr="00790AD0" w14:paraId="1AFF3122" w14:textId="77777777" w:rsidTr="00F16708">
        <w:tc>
          <w:tcPr>
            <w:tcW w:w="0" w:type="auto"/>
            <w:tcBorders>
              <w:left w:val="nil"/>
              <w:bottom w:val="single" w:sz="12" w:space="0" w:color="auto"/>
              <w:right w:val="nil"/>
            </w:tcBorders>
          </w:tcPr>
          <w:p w14:paraId="7EF306BF" w14:textId="77777777" w:rsidR="00F16708" w:rsidRDefault="00F16708" w:rsidP="008A0DAF">
            <w:pPr>
              <w:spacing w:after="0"/>
              <w:jc w:val="center"/>
              <w:rPr>
                <w:sz w:val="16"/>
                <w:szCs w:val="16"/>
              </w:rPr>
            </w:pPr>
            <w:bookmarkStart w:id="278" w:name="_Toc87086958"/>
            <w:r>
              <w:rPr>
                <w:sz w:val="16"/>
                <w:szCs w:val="16"/>
              </w:rPr>
              <w:t>39                                                            13</w:t>
            </w:r>
          </w:p>
        </w:tc>
        <w:tc>
          <w:tcPr>
            <w:tcW w:w="0" w:type="auto"/>
            <w:tcBorders>
              <w:left w:val="nil"/>
              <w:bottom w:val="single" w:sz="4" w:space="0" w:color="auto"/>
              <w:right w:val="nil"/>
            </w:tcBorders>
          </w:tcPr>
          <w:p w14:paraId="4C56C592" w14:textId="77777777" w:rsidR="00F16708" w:rsidRPr="00790AD0" w:rsidRDefault="00F16708" w:rsidP="008A0DAF">
            <w:pPr>
              <w:spacing w:after="0"/>
              <w:jc w:val="center"/>
              <w:rPr>
                <w:sz w:val="16"/>
                <w:szCs w:val="16"/>
              </w:rPr>
            </w:pPr>
            <w:r>
              <w:rPr>
                <w:sz w:val="16"/>
                <w:szCs w:val="16"/>
              </w:rPr>
              <w:t>12        7</w:t>
            </w:r>
          </w:p>
        </w:tc>
        <w:tc>
          <w:tcPr>
            <w:tcW w:w="0" w:type="auto"/>
            <w:tcBorders>
              <w:left w:val="nil"/>
              <w:bottom w:val="single" w:sz="4" w:space="0" w:color="auto"/>
              <w:right w:val="nil"/>
            </w:tcBorders>
          </w:tcPr>
          <w:p w14:paraId="37E6595E" w14:textId="77777777" w:rsidR="00F16708" w:rsidRPr="00790AD0" w:rsidRDefault="00F16708"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6708" w14:paraId="591E7B77" w14:textId="77777777" w:rsidTr="00F16708">
        <w:tc>
          <w:tcPr>
            <w:tcW w:w="0" w:type="auto"/>
            <w:tcBorders>
              <w:top w:val="single" w:sz="12" w:space="0" w:color="auto"/>
              <w:left w:val="single" w:sz="12" w:space="0" w:color="auto"/>
              <w:bottom w:val="single" w:sz="12" w:space="0" w:color="auto"/>
              <w:right w:val="single" w:sz="12" w:space="0" w:color="auto"/>
            </w:tcBorders>
          </w:tcPr>
          <w:p w14:paraId="4B0CB1DA" w14:textId="77777777" w:rsidR="00F16708" w:rsidRDefault="00F16708" w:rsidP="008A0DAF">
            <w:pPr>
              <w:spacing w:after="0"/>
              <w:jc w:val="center"/>
            </w:pPr>
            <w:r>
              <w:t>Target</w:t>
            </w:r>
            <w:r>
              <w:rPr>
                <w:vertAlign w:val="subscript"/>
              </w:rPr>
              <w:t>27</w:t>
            </w:r>
          </w:p>
        </w:tc>
        <w:tc>
          <w:tcPr>
            <w:tcW w:w="0" w:type="auto"/>
            <w:tcBorders>
              <w:top w:val="single" w:sz="4" w:space="0" w:color="auto"/>
              <w:left w:val="single" w:sz="12" w:space="0" w:color="auto"/>
              <w:bottom w:val="single" w:sz="4" w:space="0" w:color="auto"/>
              <w:right w:val="single" w:sz="4" w:space="0" w:color="auto"/>
            </w:tcBorders>
          </w:tcPr>
          <w:p w14:paraId="410FE37E" w14:textId="77777777" w:rsidR="00F16708" w:rsidRDefault="00F16708"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9736D0" w14:textId="77777777" w:rsidR="00F16708" w:rsidRDefault="00F16708" w:rsidP="008A0DAF">
            <w:pPr>
              <w:spacing w:after="0"/>
              <w:jc w:val="center"/>
            </w:pPr>
            <w:r>
              <w:t>20h</w:t>
            </w:r>
            <w:r>
              <w:rPr>
                <w:vertAlign w:val="subscript"/>
              </w:rPr>
              <w:t>7</w:t>
            </w:r>
          </w:p>
        </w:tc>
      </w:tr>
    </w:tbl>
    <w:p w14:paraId="5A895E70" w14:textId="77777777" w:rsidR="00F16708" w:rsidRDefault="00F16708">
      <w:pPr>
        <w:rPr>
          <w:rFonts w:eastAsiaTheme="majorEastAsia" w:cstheme="majorBidi"/>
          <w:b/>
          <w:bCs/>
          <w:sz w:val="40"/>
        </w:rPr>
      </w:pPr>
      <w:r>
        <w:br w:type="page"/>
      </w:r>
    </w:p>
    <w:p w14:paraId="172E0675" w14:textId="3195CA94" w:rsidR="00FD0787" w:rsidRDefault="00FD0787" w:rsidP="00FD0787">
      <w:pPr>
        <w:pStyle w:val="Heading3"/>
      </w:pPr>
      <w:r>
        <w:lastRenderedPageBreak/>
        <w:t>BBC – Branch if Bit Clear</w:t>
      </w:r>
      <w:bookmarkEnd w:id="278"/>
    </w:p>
    <w:p w14:paraId="5BBA6914" w14:textId="77777777" w:rsidR="00FD0787" w:rsidRDefault="00FD0787" w:rsidP="00FD0787">
      <w:r w:rsidRPr="00D06BD4">
        <w:rPr>
          <w:b/>
          <w:bCs/>
        </w:rPr>
        <w:t>Description</w:t>
      </w:r>
      <w:r>
        <w:t>:</w:t>
      </w:r>
    </w:p>
    <w:p w14:paraId="195E1569" w14:textId="533DCBA3" w:rsidR="00FD0787" w:rsidRDefault="00FD0787" w:rsidP="00FD0787">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9681B43" w14:textId="77777777" w:rsidR="00FD0787" w:rsidRDefault="00FD0787" w:rsidP="00FD078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496"/>
        <w:gridCol w:w="856"/>
        <w:gridCol w:w="736"/>
        <w:gridCol w:w="732"/>
        <w:gridCol w:w="656"/>
        <w:gridCol w:w="776"/>
      </w:tblGrid>
      <w:tr w:rsidR="00A01CD6" w:rsidRPr="00790AD0" w14:paraId="33A6AC53" w14:textId="77777777" w:rsidTr="000C20C9">
        <w:tc>
          <w:tcPr>
            <w:tcW w:w="0" w:type="auto"/>
            <w:tcBorders>
              <w:top w:val="nil"/>
              <w:left w:val="nil"/>
              <w:right w:val="nil"/>
            </w:tcBorders>
          </w:tcPr>
          <w:p w14:paraId="2E7623BB" w14:textId="77777777" w:rsidR="00A01CD6" w:rsidRDefault="00A01CD6" w:rsidP="000C20C9">
            <w:pPr>
              <w:spacing w:after="0"/>
              <w:rPr>
                <w:sz w:val="16"/>
                <w:szCs w:val="16"/>
              </w:rPr>
            </w:pPr>
          </w:p>
        </w:tc>
        <w:tc>
          <w:tcPr>
            <w:tcW w:w="0" w:type="auto"/>
            <w:tcBorders>
              <w:top w:val="nil"/>
              <w:left w:val="nil"/>
              <w:right w:val="nil"/>
            </w:tcBorders>
          </w:tcPr>
          <w:p w14:paraId="05459B92" w14:textId="77777777" w:rsidR="00A01CD6" w:rsidRDefault="00A01CD6" w:rsidP="000C20C9">
            <w:pPr>
              <w:spacing w:after="0"/>
              <w:jc w:val="center"/>
              <w:rPr>
                <w:sz w:val="16"/>
                <w:szCs w:val="16"/>
              </w:rPr>
            </w:pPr>
          </w:p>
        </w:tc>
        <w:tc>
          <w:tcPr>
            <w:tcW w:w="0" w:type="auto"/>
            <w:tcBorders>
              <w:top w:val="nil"/>
              <w:left w:val="nil"/>
              <w:right w:val="nil"/>
            </w:tcBorders>
          </w:tcPr>
          <w:p w14:paraId="5A6DF353" w14:textId="77777777" w:rsidR="00A01CD6" w:rsidRDefault="00A01CD6" w:rsidP="000C20C9">
            <w:pPr>
              <w:spacing w:after="0"/>
              <w:jc w:val="center"/>
              <w:rPr>
                <w:sz w:val="16"/>
                <w:szCs w:val="16"/>
              </w:rPr>
            </w:pPr>
          </w:p>
        </w:tc>
        <w:tc>
          <w:tcPr>
            <w:tcW w:w="0" w:type="auto"/>
            <w:tcBorders>
              <w:top w:val="nil"/>
              <w:left w:val="nil"/>
              <w:right w:val="nil"/>
            </w:tcBorders>
          </w:tcPr>
          <w:p w14:paraId="471C9556" w14:textId="77777777" w:rsidR="00A01CD6" w:rsidRDefault="00A01CD6" w:rsidP="000C20C9">
            <w:pPr>
              <w:spacing w:after="0"/>
              <w:jc w:val="center"/>
              <w:rPr>
                <w:sz w:val="16"/>
                <w:szCs w:val="16"/>
              </w:rPr>
            </w:pPr>
          </w:p>
        </w:tc>
        <w:tc>
          <w:tcPr>
            <w:tcW w:w="0" w:type="auto"/>
            <w:tcBorders>
              <w:top w:val="nil"/>
              <w:left w:val="nil"/>
              <w:right w:val="nil"/>
            </w:tcBorders>
          </w:tcPr>
          <w:p w14:paraId="2E99EA72" w14:textId="77777777" w:rsidR="00A01CD6" w:rsidRDefault="00A01CD6" w:rsidP="000C20C9">
            <w:pPr>
              <w:spacing w:after="0"/>
              <w:jc w:val="center"/>
              <w:rPr>
                <w:sz w:val="16"/>
                <w:szCs w:val="16"/>
              </w:rPr>
            </w:pPr>
          </w:p>
        </w:tc>
        <w:tc>
          <w:tcPr>
            <w:tcW w:w="0" w:type="auto"/>
            <w:tcBorders>
              <w:top w:val="nil"/>
              <w:left w:val="nil"/>
              <w:right w:val="nil"/>
            </w:tcBorders>
          </w:tcPr>
          <w:p w14:paraId="61C3E7F6" w14:textId="77777777" w:rsidR="00A01CD6" w:rsidRDefault="00A01CD6" w:rsidP="000C20C9">
            <w:pPr>
              <w:spacing w:after="0"/>
              <w:jc w:val="center"/>
              <w:rPr>
                <w:sz w:val="16"/>
                <w:szCs w:val="16"/>
              </w:rPr>
            </w:pPr>
          </w:p>
        </w:tc>
      </w:tr>
      <w:tr w:rsidR="00A01CD6" w:rsidRPr="00790AD0" w14:paraId="0BFADB4F" w14:textId="77777777" w:rsidTr="000C20C9">
        <w:tc>
          <w:tcPr>
            <w:tcW w:w="0" w:type="auto"/>
            <w:tcBorders>
              <w:left w:val="nil"/>
              <w:bottom w:val="single" w:sz="4" w:space="0" w:color="auto"/>
              <w:right w:val="nil"/>
            </w:tcBorders>
          </w:tcPr>
          <w:p w14:paraId="1C2DAB78" w14:textId="6D74D43C" w:rsidR="00A01CD6" w:rsidRDefault="00011721" w:rsidP="000C20C9">
            <w:pPr>
              <w:spacing w:after="0"/>
              <w:jc w:val="center"/>
              <w:rPr>
                <w:sz w:val="16"/>
                <w:szCs w:val="16"/>
              </w:rPr>
            </w:pPr>
            <w:r>
              <w:rPr>
                <w:sz w:val="16"/>
                <w:szCs w:val="16"/>
              </w:rPr>
              <w:t>39</w:t>
            </w:r>
            <w:r w:rsidR="00A01CD6">
              <w:rPr>
                <w:sz w:val="16"/>
                <w:szCs w:val="16"/>
              </w:rPr>
              <w:t xml:space="preserve">    </w:t>
            </w:r>
            <w:r w:rsidR="00D91D33">
              <w:rPr>
                <w:sz w:val="16"/>
                <w:szCs w:val="16"/>
              </w:rPr>
              <w:t xml:space="preserve">              </w:t>
            </w:r>
            <w:r w:rsidR="00A01CD6">
              <w:rPr>
                <w:sz w:val="16"/>
                <w:szCs w:val="16"/>
              </w:rPr>
              <w:t xml:space="preserve">      25</w:t>
            </w:r>
          </w:p>
        </w:tc>
        <w:tc>
          <w:tcPr>
            <w:tcW w:w="0" w:type="auto"/>
            <w:tcBorders>
              <w:left w:val="nil"/>
              <w:bottom w:val="single" w:sz="4" w:space="0" w:color="auto"/>
              <w:right w:val="nil"/>
            </w:tcBorders>
          </w:tcPr>
          <w:p w14:paraId="1F17E0BB" w14:textId="77777777" w:rsidR="00A01CD6" w:rsidRDefault="00A01CD6"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72151A02" w14:textId="77777777" w:rsidR="00A01CD6" w:rsidRPr="00790AD0" w:rsidRDefault="00A01CD6"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E93A1C8" w14:textId="77777777" w:rsidR="00A01CD6" w:rsidRPr="00790AD0" w:rsidRDefault="00A01CD6"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0B25496" w14:textId="77777777" w:rsidR="00A01CD6" w:rsidRDefault="00A01CD6"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4640405" w14:textId="77777777" w:rsidR="00A01CD6" w:rsidRPr="00790AD0" w:rsidRDefault="00A01CD6"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1CD6" w14:paraId="019937DE" w14:textId="77777777" w:rsidTr="000C20C9">
        <w:tc>
          <w:tcPr>
            <w:tcW w:w="0" w:type="auto"/>
            <w:tcBorders>
              <w:top w:val="single" w:sz="4" w:space="0" w:color="auto"/>
              <w:left w:val="single" w:sz="4" w:space="0" w:color="auto"/>
              <w:bottom w:val="single" w:sz="4" w:space="0" w:color="auto"/>
              <w:right w:val="single" w:sz="4" w:space="0" w:color="auto"/>
            </w:tcBorders>
          </w:tcPr>
          <w:p w14:paraId="31BC0E9C" w14:textId="4F047501" w:rsidR="00A01CD6" w:rsidRDefault="00A01CD6" w:rsidP="000C20C9">
            <w:pPr>
              <w:spacing w:after="0"/>
              <w:jc w:val="center"/>
            </w:pPr>
            <w:r>
              <w:t>Tgt</w:t>
            </w:r>
            <w:r w:rsidR="00011721">
              <w:rPr>
                <w:vertAlign w:val="subscript"/>
              </w:rPr>
              <w:t>16</w:t>
            </w:r>
            <w:r w:rsidRPr="00113A2A">
              <w:rPr>
                <w:vertAlign w:val="subscript"/>
              </w:rPr>
              <w:t>..</w:t>
            </w:r>
            <w:r w:rsidR="000117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95742" w14:textId="77777777" w:rsidR="00A01CD6" w:rsidRDefault="00A01CD6"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537A0" w14:textId="77777777" w:rsidR="00A01CD6" w:rsidRDefault="00A01CD6"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93B4E3" w14:textId="076B485E" w:rsidR="00A01CD6" w:rsidRDefault="00A01CD6" w:rsidP="000C20C9">
            <w:pPr>
              <w:spacing w:after="0"/>
              <w:jc w:val="center"/>
            </w:pPr>
            <w:r>
              <w:t>Tgt</w:t>
            </w:r>
            <w:r w:rsidR="00011721">
              <w:rPr>
                <w:vertAlign w:val="subscript"/>
              </w:rPr>
              <w:t>1</w:t>
            </w:r>
            <w:r>
              <w:rPr>
                <w:vertAlign w:val="subscript"/>
              </w:rPr>
              <w:t>..</w:t>
            </w:r>
            <w:r w:rsidR="00011721">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68F5869" w14:textId="330F003C" w:rsidR="00A01CD6" w:rsidRDefault="00A01CD6" w:rsidP="000C20C9">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43F75DC" w14:textId="77777777" w:rsidR="00A01CD6" w:rsidRDefault="00A01CD6" w:rsidP="000C20C9">
            <w:pPr>
              <w:spacing w:after="0"/>
              <w:jc w:val="center"/>
            </w:pPr>
            <w:r>
              <w:t>28h</w:t>
            </w:r>
            <w:r>
              <w:rPr>
                <w:vertAlign w:val="subscript"/>
              </w:rPr>
              <w:t>7</w:t>
            </w:r>
          </w:p>
        </w:tc>
      </w:tr>
    </w:tbl>
    <w:p w14:paraId="48F66467" w14:textId="77777777" w:rsidR="00A01CD6" w:rsidRDefault="00A01CD6" w:rsidP="00FD0787"/>
    <w:p w14:paraId="19CE39D6" w14:textId="77777777" w:rsidR="00FD0787" w:rsidRDefault="00FD0787" w:rsidP="00FD0787">
      <w:pPr>
        <w:rPr>
          <w:b/>
          <w:bCs/>
        </w:rPr>
      </w:pPr>
      <w:r>
        <w:rPr>
          <w:b/>
          <w:bCs/>
        </w:rPr>
        <w:t>Operation:</w:t>
      </w:r>
    </w:p>
    <w:p w14:paraId="2D901A3C" w14:textId="77777777" w:rsidR="00FD0787" w:rsidRDefault="00FD0787" w:rsidP="00FD0787">
      <w:pPr>
        <w:spacing w:after="0"/>
        <w:ind w:left="720"/>
      </w:pPr>
      <w:r>
        <w:t>If (</w:t>
      </w:r>
      <w:proofErr w:type="spellStart"/>
      <w:r>
        <w:t>Ra.bit</w:t>
      </w:r>
      <w:proofErr w:type="spellEnd"/>
      <w:r>
        <w:t>[Rb] == 0)</w:t>
      </w:r>
    </w:p>
    <w:p w14:paraId="0C4B4824" w14:textId="4D269E55" w:rsidR="00FD0787" w:rsidRDefault="000369CE" w:rsidP="00FD0787">
      <w:pPr>
        <w:spacing w:after="0"/>
        <w:ind w:left="720" w:firstLine="720"/>
      </w:pPr>
      <w:r>
        <w:t>IP</w:t>
      </w:r>
      <w:r w:rsidR="00FD0787">
        <w:t xml:space="preserve"> = </w:t>
      </w:r>
      <w:r>
        <w:t>IP</w:t>
      </w:r>
      <w:r w:rsidR="00FD0787">
        <w:t xml:space="preserve"> + Constant</w:t>
      </w:r>
    </w:p>
    <w:p w14:paraId="3F1B4679" w14:textId="77777777" w:rsidR="00FD0787" w:rsidRDefault="00FD0787" w:rsidP="00FD0787">
      <w:pPr>
        <w:rPr>
          <w:b/>
          <w:bCs/>
        </w:rPr>
      </w:pPr>
    </w:p>
    <w:p w14:paraId="146B6F0B" w14:textId="77777777" w:rsidR="00FD0787" w:rsidRDefault="00FD0787" w:rsidP="00FD0787">
      <w:r w:rsidRPr="00D06BD4">
        <w:rPr>
          <w:b/>
          <w:bCs/>
        </w:rPr>
        <w:t>Execution Units</w:t>
      </w:r>
      <w:r>
        <w:t>: Branch</w:t>
      </w:r>
    </w:p>
    <w:p w14:paraId="788FBFBA" w14:textId="77777777" w:rsidR="00FD0787" w:rsidRDefault="00FD0787" w:rsidP="00FD0787">
      <w:r w:rsidRPr="00275903">
        <w:rPr>
          <w:b/>
          <w:bCs/>
        </w:rPr>
        <w:t>Exceptions</w:t>
      </w:r>
      <w:r>
        <w:t>: none</w:t>
      </w:r>
    </w:p>
    <w:p w14:paraId="3DBB2E65" w14:textId="77777777" w:rsidR="00FD0787" w:rsidRPr="00EA1E45" w:rsidRDefault="00FD0787" w:rsidP="00FD0787">
      <w:pPr>
        <w:rPr>
          <w:b/>
          <w:bCs/>
        </w:rPr>
      </w:pPr>
      <w:r w:rsidRPr="00EA1E45">
        <w:rPr>
          <w:b/>
          <w:bCs/>
        </w:rPr>
        <w:t>Notes:</w:t>
      </w:r>
    </w:p>
    <w:p w14:paraId="4F7DDAB0" w14:textId="77777777" w:rsidR="00B71F26" w:rsidRDefault="00B71F26">
      <w:pPr>
        <w:rPr>
          <w:rFonts w:eastAsiaTheme="majorEastAsia" w:cstheme="majorBidi"/>
          <w:b/>
          <w:bCs/>
          <w:sz w:val="40"/>
        </w:rPr>
      </w:pPr>
      <w:r>
        <w:br w:type="page"/>
      </w:r>
    </w:p>
    <w:p w14:paraId="560C9BEB" w14:textId="77777777" w:rsidR="00F66777" w:rsidRDefault="00F66777" w:rsidP="00F66777">
      <w:pPr>
        <w:pStyle w:val="Heading3"/>
      </w:pPr>
      <w:r>
        <w:lastRenderedPageBreak/>
        <w:t>BBCI – Branch if Bit Clear Immediate</w:t>
      </w:r>
    </w:p>
    <w:p w14:paraId="3CC6751E" w14:textId="77777777" w:rsidR="00F66777" w:rsidRDefault="00F66777" w:rsidP="00F66777">
      <w:r w:rsidRPr="00D06BD4">
        <w:rPr>
          <w:b/>
          <w:bCs/>
        </w:rPr>
        <w:t>Description</w:t>
      </w:r>
      <w:r>
        <w:t>:</w:t>
      </w:r>
    </w:p>
    <w:p w14:paraId="2487C536" w14:textId="44251CE5" w:rsidR="00F66777" w:rsidRDefault="00F66777" w:rsidP="00F66777">
      <w:pPr>
        <w:ind w:left="720"/>
      </w:pPr>
      <w:r>
        <w:t xml:space="preserve">This instruction branches to the target address if a bit specified in an immediate field of the instruction of Ra is clear, otherwise program execution continues with the next instruction. For a further description see </w:t>
      </w:r>
      <w:hyperlink w:anchor="_Branch_Instructions" w:history="1">
        <w:r w:rsidRPr="00011967">
          <w:rPr>
            <w:rStyle w:val="NoSpacingChar"/>
          </w:rPr>
          <w:t>Branch Instructions</w:t>
        </w:r>
      </w:hyperlink>
      <w:r>
        <w:t>.</w:t>
      </w:r>
    </w:p>
    <w:p w14:paraId="07A55CC5"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776"/>
        <w:gridCol w:w="856"/>
        <w:gridCol w:w="736"/>
        <w:gridCol w:w="732"/>
        <w:gridCol w:w="656"/>
        <w:gridCol w:w="776"/>
      </w:tblGrid>
      <w:tr w:rsidR="00A01CD6" w:rsidRPr="00790AD0" w14:paraId="00151019" w14:textId="77777777" w:rsidTr="000C20C9">
        <w:tc>
          <w:tcPr>
            <w:tcW w:w="0" w:type="auto"/>
            <w:tcBorders>
              <w:top w:val="nil"/>
              <w:left w:val="nil"/>
              <w:right w:val="nil"/>
            </w:tcBorders>
          </w:tcPr>
          <w:p w14:paraId="225433D6" w14:textId="77777777" w:rsidR="00A01CD6" w:rsidRDefault="00A01CD6" w:rsidP="000C20C9">
            <w:pPr>
              <w:spacing w:after="0"/>
              <w:rPr>
                <w:sz w:val="16"/>
                <w:szCs w:val="16"/>
              </w:rPr>
            </w:pPr>
          </w:p>
        </w:tc>
        <w:tc>
          <w:tcPr>
            <w:tcW w:w="0" w:type="auto"/>
            <w:tcBorders>
              <w:top w:val="nil"/>
              <w:left w:val="nil"/>
              <w:right w:val="nil"/>
            </w:tcBorders>
          </w:tcPr>
          <w:p w14:paraId="1355573C" w14:textId="77777777" w:rsidR="00A01CD6" w:rsidRDefault="00A01CD6" w:rsidP="000C20C9">
            <w:pPr>
              <w:spacing w:after="0"/>
              <w:jc w:val="center"/>
              <w:rPr>
                <w:sz w:val="16"/>
                <w:szCs w:val="16"/>
              </w:rPr>
            </w:pPr>
          </w:p>
        </w:tc>
        <w:tc>
          <w:tcPr>
            <w:tcW w:w="0" w:type="auto"/>
            <w:tcBorders>
              <w:top w:val="nil"/>
              <w:left w:val="nil"/>
              <w:right w:val="nil"/>
            </w:tcBorders>
          </w:tcPr>
          <w:p w14:paraId="4C005F01" w14:textId="77777777" w:rsidR="00A01CD6" w:rsidRDefault="00A01CD6" w:rsidP="000C20C9">
            <w:pPr>
              <w:spacing w:after="0"/>
              <w:jc w:val="center"/>
              <w:rPr>
                <w:sz w:val="16"/>
                <w:szCs w:val="16"/>
              </w:rPr>
            </w:pPr>
          </w:p>
        </w:tc>
        <w:tc>
          <w:tcPr>
            <w:tcW w:w="0" w:type="auto"/>
            <w:tcBorders>
              <w:top w:val="nil"/>
              <w:left w:val="nil"/>
              <w:right w:val="nil"/>
            </w:tcBorders>
          </w:tcPr>
          <w:p w14:paraId="45498AC5" w14:textId="77777777" w:rsidR="00A01CD6" w:rsidRDefault="00A01CD6" w:rsidP="000C20C9">
            <w:pPr>
              <w:spacing w:after="0"/>
              <w:jc w:val="center"/>
              <w:rPr>
                <w:sz w:val="16"/>
                <w:szCs w:val="16"/>
              </w:rPr>
            </w:pPr>
          </w:p>
        </w:tc>
        <w:tc>
          <w:tcPr>
            <w:tcW w:w="0" w:type="auto"/>
            <w:tcBorders>
              <w:top w:val="nil"/>
              <w:left w:val="nil"/>
              <w:right w:val="nil"/>
            </w:tcBorders>
          </w:tcPr>
          <w:p w14:paraId="315D8680" w14:textId="77777777" w:rsidR="00A01CD6" w:rsidRDefault="00A01CD6" w:rsidP="000C20C9">
            <w:pPr>
              <w:spacing w:after="0"/>
              <w:jc w:val="center"/>
              <w:rPr>
                <w:sz w:val="16"/>
                <w:szCs w:val="16"/>
              </w:rPr>
            </w:pPr>
          </w:p>
        </w:tc>
        <w:tc>
          <w:tcPr>
            <w:tcW w:w="0" w:type="auto"/>
            <w:tcBorders>
              <w:top w:val="nil"/>
              <w:left w:val="nil"/>
              <w:right w:val="nil"/>
            </w:tcBorders>
          </w:tcPr>
          <w:p w14:paraId="6BFDBBA8" w14:textId="77777777" w:rsidR="00A01CD6" w:rsidRDefault="00A01CD6" w:rsidP="000C20C9">
            <w:pPr>
              <w:spacing w:after="0"/>
              <w:jc w:val="center"/>
              <w:rPr>
                <w:sz w:val="16"/>
                <w:szCs w:val="16"/>
              </w:rPr>
            </w:pPr>
          </w:p>
        </w:tc>
      </w:tr>
      <w:tr w:rsidR="00A01CD6" w:rsidRPr="00790AD0" w14:paraId="4E30C260" w14:textId="77777777" w:rsidTr="000C20C9">
        <w:tc>
          <w:tcPr>
            <w:tcW w:w="0" w:type="auto"/>
            <w:tcBorders>
              <w:left w:val="nil"/>
              <w:bottom w:val="single" w:sz="4" w:space="0" w:color="auto"/>
              <w:right w:val="nil"/>
            </w:tcBorders>
          </w:tcPr>
          <w:p w14:paraId="4317507F" w14:textId="28963F1C" w:rsidR="00A01CD6" w:rsidRDefault="00011721" w:rsidP="000C20C9">
            <w:pPr>
              <w:spacing w:after="0"/>
              <w:jc w:val="center"/>
              <w:rPr>
                <w:sz w:val="16"/>
                <w:szCs w:val="16"/>
              </w:rPr>
            </w:pPr>
            <w:r>
              <w:rPr>
                <w:sz w:val="16"/>
                <w:szCs w:val="16"/>
              </w:rPr>
              <w:t>39</w:t>
            </w:r>
            <w:r w:rsidR="00A01CD6">
              <w:rPr>
                <w:sz w:val="16"/>
                <w:szCs w:val="16"/>
              </w:rPr>
              <w:t xml:space="preserve">           </w:t>
            </w:r>
            <w:r w:rsidR="00D91D33">
              <w:rPr>
                <w:sz w:val="16"/>
                <w:szCs w:val="16"/>
              </w:rPr>
              <w:t xml:space="preserve">              </w:t>
            </w:r>
            <w:r w:rsidR="00A01CD6">
              <w:rPr>
                <w:sz w:val="16"/>
                <w:szCs w:val="16"/>
              </w:rPr>
              <w:t xml:space="preserve">      25</w:t>
            </w:r>
          </w:p>
        </w:tc>
        <w:tc>
          <w:tcPr>
            <w:tcW w:w="0" w:type="auto"/>
            <w:tcBorders>
              <w:left w:val="nil"/>
              <w:bottom w:val="single" w:sz="4" w:space="0" w:color="auto"/>
              <w:right w:val="nil"/>
            </w:tcBorders>
          </w:tcPr>
          <w:p w14:paraId="7077E191" w14:textId="77777777" w:rsidR="00A01CD6" w:rsidRDefault="00A01CD6"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42155F74" w14:textId="77777777" w:rsidR="00A01CD6" w:rsidRPr="00790AD0" w:rsidRDefault="00A01CD6"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8FBAEA5" w14:textId="77777777" w:rsidR="00A01CD6" w:rsidRPr="00790AD0" w:rsidRDefault="00A01CD6"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A67D10C" w14:textId="77777777" w:rsidR="00A01CD6" w:rsidRDefault="00A01CD6"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7BCBA2C8" w14:textId="77777777" w:rsidR="00A01CD6" w:rsidRPr="00790AD0" w:rsidRDefault="00A01CD6"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1CD6" w14:paraId="789F8285" w14:textId="77777777" w:rsidTr="000C20C9">
        <w:tc>
          <w:tcPr>
            <w:tcW w:w="0" w:type="auto"/>
            <w:tcBorders>
              <w:top w:val="single" w:sz="4" w:space="0" w:color="auto"/>
              <w:left w:val="single" w:sz="4" w:space="0" w:color="auto"/>
              <w:bottom w:val="single" w:sz="4" w:space="0" w:color="auto"/>
              <w:right w:val="single" w:sz="4" w:space="0" w:color="auto"/>
            </w:tcBorders>
          </w:tcPr>
          <w:p w14:paraId="3F9DB01F" w14:textId="1FEBF0B2" w:rsidR="00A01CD6" w:rsidRDefault="00A01CD6" w:rsidP="000C20C9">
            <w:pPr>
              <w:spacing w:after="0"/>
              <w:jc w:val="center"/>
            </w:pPr>
            <w:r>
              <w:t>Tgt</w:t>
            </w:r>
            <w:r w:rsidR="00011721">
              <w:rPr>
                <w:vertAlign w:val="subscript"/>
              </w:rPr>
              <w:t>16</w:t>
            </w:r>
            <w:r w:rsidRPr="00113A2A">
              <w:rPr>
                <w:vertAlign w:val="subscript"/>
              </w:rPr>
              <w:t>..</w:t>
            </w:r>
            <w:r w:rsidR="000117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A6789" w14:textId="31A5449E" w:rsidR="00A01CD6" w:rsidRDefault="000C78C4" w:rsidP="000C20C9">
            <w:pPr>
              <w:spacing w:after="0"/>
              <w:jc w:val="center"/>
            </w:pPr>
            <w:r>
              <w:t>Imm</w:t>
            </w:r>
            <w:r w:rsidR="00A01CD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E2B72E" w14:textId="77777777" w:rsidR="00A01CD6" w:rsidRDefault="00A01CD6"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9A3354" w14:textId="01D90309" w:rsidR="00A01CD6" w:rsidRDefault="00A01CD6" w:rsidP="000C20C9">
            <w:pPr>
              <w:spacing w:after="0"/>
              <w:jc w:val="center"/>
            </w:pPr>
            <w:r>
              <w:t>Tgt</w:t>
            </w:r>
            <w:r w:rsidR="00011721">
              <w:rPr>
                <w:vertAlign w:val="subscript"/>
              </w:rPr>
              <w:t>1</w:t>
            </w:r>
            <w:r>
              <w:rPr>
                <w:vertAlign w:val="subscript"/>
              </w:rPr>
              <w:t>..</w:t>
            </w:r>
            <w:r w:rsidR="00011721">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7B012A2" w14:textId="5115174E" w:rsidR="00A01CD6" w:rsidRDefault="00A01CD6" w:rsidP="000C20C9">
            <w:pPr>
              <w:spacing w:after="0"/>
              <w:jc w:val="center"/>
            </w:pPr>
            <w:r>
              <w:t>8</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8C780A8" w14:textId="77777777" w:rsidR="00A01CD6" w:rsidRDefault="00A01CD6" w:rsidP="000C20C9">
            <w:pPr>
              <w:spacing w:after="0"/>
              <w:jc w:val="center"/>
            </w:pPr>
            <w:r>
              <w:t>28h</w:t>
            </w:r>
            <w:r>
              <w:rPr>
                <w:vertAlign w:val="subscript"/>
              </w:rPr>
              <w:t>7</w:t>
            </w:r>
          </w:p>
        </w:tc>
      </w:tr>
    </w:tbl>
    <w:p w14:paraId="56D9FB83" w14:textId="77777777" w:rsidR="00A01CD6" w:rsidRDefault="00A01CD6" w:rsidP="00F66777"/>
    <w:p w14:paraId="69ECD1A0" w14:textId="77777777" w:rsidR="00F66777" w:rsidRDefault="00F66777" w:rsidP="00F66777">
      <w:pPr>
        <w:rPr>
          <w:b/>
          <w:bCs/>
        </w:rPr>
      </w:pPr>
      <w:r>
        <w:rPr>
          <w:b/>
          <w:bCs/>
        </w:rPr>
        <w:t>Operation:</w:t>
      </w:r>
    </w:p>
    <w:p w14:paraId="635D44A5" w14:textId="0722510C" w:rsidR="00F66777" w:rsidRDefault="00F66777" w:rsidP="00F66777">
      <w:pPr>
        <w:spacing w:after="0"/>
        <w:ind w:left="720"/>
      </w:pPr>
      <w:r>
        <w:t>If (</w:t>
      </w:r>
      <w:proofErr w:type="spellStart"/>
      <w:r>
        <w:t>Ra.bit</w:t>
      </w:r>
      <w:proofErr w:type="spellEnd"/>
      <w:r>
        <w:t>[Imm</w:t>
      </w:r>
      <w:r w:rsidR="00E3354C">
        <w:rPr>
          <w:vertAlign w:val="subscript"/>
        </w:rPr>
        <w:t>6</w:t>
      </w:r>
      <w:r>
        <w:t xml:space="preserve">] == </w:t>
      </w:r>
      <w:r w:rsidR="00AA7C10">
        <w:t>0</w:t>
      </w:r>
      <w:r>
        <w:t>)</w:t>
      </w:r>
    </w:p>
    <w:p w14:paraId="0C1F5A97" w14:textId="583CC8E8" w:rsidR="00F66777" w:rsidRDefault="000369CE" w:rsidP="00F66777">
      <w:pPr>
        <w:spacing w:after="0"/>
        <w:ind w:left="720" w:firstLine="720"/>
      </w:pPr>
      <w:r>
        <w:t>IP</w:t>
      </w:r>
      <w:r w:rsidR="00F66777">
        <w:t xml:space="preserve"> = </w:t>
      </w:r>
      <w:r>
        <w:t>IP</w:t>
      </w:r>
      <w:r w:rsidR="00F66777">
        <w:t xml:space="preserve"> + Constant</w:t>
      </w:r>
    </w:p>
    <w:p w14:paraId="29E314DE" w14:textId="77777777" w:rsidR="00F66777" w:rsidRDefault="00F66777" w:rsidP="00F66777">
      <w:pPr>
        <w:rPr>
          <w:b/>
          <w:bCs/>
        </w:rPr>
      </w:pPr>
    </w:p>
    <w:p w14:paraId="07A46377" w14:textId="77777777" w:rsidR="00F66777" w:rsidRDefault="00F66777" w:rsidP="00F66777">
      <w:r w:rsidRPr="00D06BD4">
        <w:rPr>
          <w:b/>
          <w:bCs/>
        </w:rPr>
        <w:t>Execution Units</w:t>
      </w:r>
      <w:r>
        <w:t>: Branch</w:t>
      </w:r>
    </w:p>
    <w:p w14:paraId="48888567" w14:textId="77777777" w:rsidR="00F66777" w:rsidRDefault="00F66777" w:rsidP="00F66777">
      <w:r w:rsidRPr="00275903">
        <w:rPr>
          <w:b/>
          <w:bCs/>
        </w:rPr>
        <w:t>Exceptions</w:t>
      </w:r>
      <w:r>
        <w:t>: none</w:t>
      </w:r>
    </w:p>
    <w:p w14:paraId="38728A99" w14:textId="77777777" w:rsidR="00F66777" w:rsidRDefault="00F66777" w:rsidP="00F66777">
      <w:pPr>
        <w:rPr>
          <w:b/>
          <w:bCs/>
        </w:rPr>
      </w:pPr>
      <w:r w:rsidRPr="00EA1E45">
        <w:rPr>
          <w:b/>
          <w:bCs/>
        </w:rPr>
        <w:t>Notes:</w:t>
      </w:r>
    </w:p>
    <w:p w14:paraId="1D3BE2AE" w14:textId="77777777" w:rsidR="00F66777" w:rsidRDefault="00F66777" w:rsidP="00F66777">
      <w:pPr>
        <w:rPr>
          <w:rFonts w:eastAsiaTheme="majorEastAsia" w:cstheme="majorBidi"/>
          <w:b/>
          <w:bCs/>
          <w:sz w:val="40"/>
        </w:rPr>
      </w:pPr>
      <w:r>
        <w:br w:type="page"/>
      </w:r>
    </w:p>
    <w:p w14:paraId="5D98B7EE" w14:textId="5C0C0AB4" w:rsidR="00B71F26" w:rsidRDefault="00B71F26" w:rsidP="00B71F26">
      <w:pPr>
        <w:pStyle w:val="Heading3"/>
      </w:pPr>
      <w:r>
        <w:lastRenderedPageBreak/>
        <w:t>BBS – Branch if Bit Set</w:t>
      </w:r>
    </w:p>
    <w:p w14:paraId="46D51076" w14:textId="77777777" w:rsidR="00B71F26" w:rsidRDefault="00B71F26" w:rsidP="00B71F26">
      <w:r w:rsidRPr="00D06BD4">
        <w:rPr>
          <w:b/>
          <w:bCs/>
        </w:rPr>
        <w:t>Description</w:t>
      </w:r>
      <w:r>
        <w:t>:</w:t>
      </w:r>
    </w:p>
    <w:p w14:paraId="76E55807" w14:textId="77777777" w:rsidR="00B71F26" w:rsidRDefault="00B71F26" w:rsidP="00B71F26">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576F0A97" w14:textId="77777777" w:rsidR="00B71F26" w:rsidRDefault="00B71F26" w:rsidP="00B71F26">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656"/>
        <w:gridCol w:w="856"/>
        <w:gridCol w:w="736"/>
        <w:gridCol w:w="732"/>
        <w:gridCol w:w="656"/>
        <w:gridCol w:w="776"/>
      </w:tblGrid>
      <w:tr w:rsidR="000C78C4" w:rsidRPr="00790AD0" w14:paraId="0A3CC5F2" w14:textId="77777777" w:rsidTr="000C20C9">
        <w:tc>
          <w:tcPr>
            <w:tcW w:w="0" w:type="auto"/>
            <w:tcBorders>
              <w:top w:val="nil"/>
              <w:left w:val="nil"/>
              <w:right w:val="nil"/>
            </w:tcBorders>
          </w:tcPr>
          <w:p w14:paraId="66C2507C" w14:textId="77777777" w:rsidR="000C78C4" w:rsidRDefault="000C78C4" w:rsidP="000C20C9">
            <w:pPr>
              <w:spacing w:after="0"/>
              <w:rPr>
                <w:sz w:val="16"/>
                <w:szCs w:val="16"/>
              </w:rPr>
            </w:pPr>
          </w:p>
        </w:tc>
        <w:tc>
          <w:tcPr>
            <w:tcW w:w="0" w:type="auto"/>
            <w:tcBorders>
              <w:top w:val="nil"/>
              <w:left w:val="nil"/>
              <w:right w:val="nil"/>
            </w:tcBorders>
          </w:tcPr>
          <w:p w14:paraId="47968A0D" w14:textId="77777777" w:rsidR="000C78C4" w:rsidRDefault="000C78C4" w:rsidP="000C20C9">
            <w:pPr>
              <w:spacing w:after="0"/>
              <w:jc w:val="center"/>
              <w:rPr>
                <w:sz w:val="16"/>
                <w:szCs w:val="16"/>
              </w:rPr>
            </w:pPr>
          </w:p>
        </w:tc>
        <w:tc>
          <w:tcPr>
            <w:tcW w:w="0" w:type="auto"/>
            <w:tcBorders>
              <w:top w:val="nil"/>
              <w:left w:val="nil"/>
              <w:right w:val="nil"/>
            </w:tcBorders>
          </w:tcPr>
          <w:p w14:paraId="753AE8DD" w14:textId="77777777" w:rsidR="000C78C4" w:rsidRDefault="000C78C4" w:rsidP="000C20C9">
            <w:pPr>
              <w:spacing w:after="0"/>
              <w:jc w:val="center"/>
              <w:rPr>
                <w:sz w:val="16"/>
                <w:szCs w:val="16"/>
              </w:rPr>
            </w:pPr>
          </w:p>
        </w:tc>
        <w:tc>
          <w:tcPr>
            <w:tcW w:w="0" w:type="auto"/>
            <w:tcBorders>
              <w:top w:val="nil"/>
              <w:left w:val="nil"/>
              <w:right w:val="nil"/>
            </w:tcBorders>
          </w:tcPr>
          <w:p w14:paraId="700465CF" w14:textId="77777777" w:rsidR="000C78C4" w:rsidRDefault="000C78C4" w:rsidP="000C20C9">
            <w:pPr>
              <w:spacing w:after="0"/>
              <w:jc w:val="center"/>
              <w:rPr>
                <w:sz w:val="16"/>
                <w:szCs w:val="16"/>
              </w:rPr>
            </w:pPr>
          </w:p>
        </w:tc>
        <w:tc>
          <w:tcPr>
            <w:tcW w:w="0" w:type="auto"/>
            <w:tcBorders>
              <w:top w:val="nil"/>
              <w:left w:val="nil"/>
              <w:right w:val="nil"/>
            </w:tcBorders>
          </w:tcPr>
          <w:p w14:paraId="73C2BC65" w14:textId="77777777" w:rsidR="000C78C4" w:rsidRDefault="000C78C4" w:rsidP="000C20C9">
            <w:pPr>
              <w:spacing w:after="0"/>
              <w:jc w:val="center"/>
              <w:rPr>
                <w:sz w:val="16"/>
                <w:szCs w:val="16"/>
              </w:rPr>
            </w:pPr>
          </w:p>
        </w:tc>
        <w:tc>
          <w:tcPr>
            <w:tcW w:w="0" w:type="auto"/>
            <w:tcBorders>
              <w:top w:val="nil"/>
              <w:left w:val="nil"/>
              <w:right w:val="nil"/>
            </w:tcBorders>
          </w:tcPr>
          <w:p w14:paraId="10C254D2" w14:textId="77777777" w:rsidR="000C78C4" w:rsidRDefault="000C78C4" w:rsidP="000C20C9">
            <w:pPr>
              <w:spacing w:after="0"/>
              <w:jc w:val="center"/>
              <w:rPr>
                <w:sz w:val="16"/>
                <w:szCs w:val="16"/>
              </w:rPr>
            </w:pPr>
          </w:p>
        </w:tc>
      </w:tr>
      <w:tr w:rsidR="000C78C4" w:rsidRPr="00790AD0" w14:paraId="7B4805B8" w14:textId="77777777" w:rsidTr="000C20C9">
        <w:tc>
          <w:tcPr>
            <w:tcW w:w="0" w:type="auto"/>
            <w:tcBorders>
              <w:left w:val="nil"/>
              <w:bottom w:val="single" w:sz="4" w:space="0" w:color="auto"/>
              <w:right w:val="nil"/>
            </w:tcBorders>
          </w:tcPr>
          <w:p w14:paraId="58829D98" w14:textId="3562D044" w:rsidR="000C78C4" w:rsidRDefault="00011721" w:rsidP="000C20C9">
            <w:pPr>
              <w:spacing w:after="0"/>
              <w:jc w:val="center"/>
              <w:rPr>
                <w:sz w:val="16"/>
                <w:szCs w:val="16"/>
              </w:rPr>
            </w:pPr>
            <w:r>
              <w:rPr>
                <w:sz w:val="16"/>
                <w:szCs w:val="16"/>
              </w:rPr>
              <w:t>39</w:t>
            </w:r>
            <w:r w:rsidR="00D91D33">
              <w:rPr>
                <w:sz w:val="16"/>
                <w:szCs w:val="16"/>
              </w:rPr>
              <w:t xml:space="preserve">           </w:t>
            </w:r>
            <w:r w:rsidR="000C78C4">
              <w:rPr>
                <w:sz w:val="16"/>
                <w:szCs w:val="16"/>
              </w:rPr>
              <w:t xml:space="preserve">                 25</w:t>
            </w:r>
          </w:p>
        </w:tc>
        <w:tc>
          <w:tcPr>
            <w:tcW w:w="0" w:type="auto"/>
            <w:tcBorders>
              <w:left w:val="nil"/>
              <w:bottom w:val="single" w:sz="4" w:space="0" w:color="auto"/>
              <w:right w:val="nil"/>
            </w:tcBorders>
          </w:tcPr>
          <w:p w14:paraId="25E4B167" w14:textId="77777777" w:rsidR="000C78C4" w:rsidRDefault="000C78C4"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1768672" w14:textId="77777777" w:rsidR="000C78C4" w:rsidRPr="00790AD0" w:rsidRDefault="000C78C4"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B10AEF0" w14:textId="77777777" w:rsidR="000C78C4" w:rsidRPr="00790AD0" w:rsidRDefault="000C78C4"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A13F9C3" w14:textId="77777777" w:rsidR="000C78C4" w:rsidRDefault="000C78C4"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B61A01B" w14:textId="77777777" w:rsidR="000C78C4" w:rsidRPr="00790AD0" w:rsidRDefault="000C78C4"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78C4" w14:paraId="1B5337BF" w14:textId="77777777" w:rsidTr="000C20C9">
        <w:tc>
          <w:tcPr>
            <w:tcW w:w="0" w:type="auto"/>
            <w:tcBorders>
              <w:top w:val="single" w:sz="4" w:space="0" w:color="auto"/>
              <w:left w:val="single" w:sz="4" w:space="0" w:color="auto"/>
              <w:bottom w:val="single" w:sz="4" w:space="0" w:color="auto"/>
              <w:right w:val="single" w:sz="4" w:space="0" w:color="auto"/>
            </w:tcBorders>
          </w:tcPr>
          <w:p w14:paraId="151062DA" w14:textId="7AEE73AA" w:rsidR="000C78C4" w:rsidRDefault="000C78C4" w:rsidP="000C20C9">
            <w:pPr>
              <w:spacing w:after="0"/>
              <w:jc w:val="center"/>
            </w:pPr>
            <w:r>
              <w:t>Tgt</w:t>
            </w:r>
            <w:r w:rsidR="00011721">
              <w:rPr>
                <w:vertAlign w:val="subscript"/>
              </w:rPr>
              <w:t>16</w:t>
            </w:r>
            <w:r w:rsidRPr="00113A2A">
              <w:rPr>
                <w:vertAlign w:val="subscript"/>
              </w:rPr>
              <w:t>..</w:t>
            </w:r>
            <w:r w:rsidR="000117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ACF42D" w14:textId="77777777" w:rsidR="000C78C4" w:rsidRDefault="000C78C4"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2037EA" w14:textId="77777777" w:rsidR="000C78C4" w:rsidRDefault="000C78C4"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0DF67B" w14:textId="63EAF6AE" w:rsidR="000C78C4" w:rsidRDefault="000C78C4" w:rsidP="000C20C9">
            <w:pPr>
              <w:spacing w:after="0"/>
              <w:jc w:val="center"/>
            </w:pPr>
            <w:r>
              <w:t>Tgt</w:t>
            </w:r>
            <w:r w:rsidR="00011721">
              <w:rPr>
                <w:vertAlign w:val="subscript"/>
              </w:rPr>
              <w:t>1</w:t>
            </w:r>
            <w:r>
              <w:rPr>
                <w:vertAlign w:val="subscript"/>
              </w:rPr>
              <w:t>..</w:t>
            </w:r>
            <w:r w:rsidR="00011721">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BB5AADF" w14:textId="09D4D75F" w:rsidR="000C78C4" w:rsidRDefault="000C78C4" w:rsidP="000C20C9">
            <w:pPr>
              <w:spacing w:after="0"/>
              <w:jc w:val="center"/>
            </w:pPr>
            <w:r>
              <w:t>7</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68ECD9" w14:textId="77777777" w:rsidR="000C78C4" w:rsidRDefault="000C78C4" w:rsidP="000C20C9">
            <w:pPr>
              <w:spacing w:after="0"/>
              <w:jc w:val="center"/>
            </w:pPr>
            <w:r>
              <w:t>28h</w:t>
            </w:r>
            <w:r>
              <w:rPr>
                <w:vertAlign w:val="subscript"/>
              </w:rPr>
              <w:t>7</w:t>
            </w:r>
          </w:p>
        </w:tc>
      </w:tr>
    </w:tbl>
    <w:p w14:paraId="373A0B03" w14:textId="77777777" w:rsidR="000C78C4" w:rsidRDefault="000C78C4" w:rsidP="00B71F26"/>
    <w:p w14:paraId="3FABA067" w14:textId="77777777" w:rsidR="00B71F26" w:rsidRDefault="00B71F26" w:rsidP="00B71F26">
      <w:pPr>
        <w:rPr>
          <w:b/>
          <w:bCs/>
        </w:rPr>
      </w:pPr>
      <w:r>
        <w:rPr>
          <w:b/>
          <w:bCs/>
        </w:rPr>
        <w:t>Operation:</w:t>
      </w:r>
    </w:p>
    <w:p w14:paraId="3733FBC2" w14:textId="08067C49" w:rsidR="00B71F26" w:rsidRDefault="00B71F26" w:rsidP="00B71F26">
      <w:pPr>
        <w:spacing w:after="0"/>
        <w:ind w:left="720"/>
      </w:pPr>
      <w:r>
        <w:t>If (</w:t>
      </w:r>
      <w:proofErr w:type="spellStart"/>
      <w:r>
        <w:t>Ra.bit</w:t>
      </w:r>
      <w:proofErr w:type="spellEnd"/>
      <w:r>
        <w:t xml:space="preserve">[Rb] == </w:t>
      </w:r>
      <w:r w:rsidR="00DB7296">
        <w:t>1</w:t>
      </w:r>
      <w:r>
        <w:t>)</w:t>
      </w:r>
    </w:p>
    <w:p w14:paraId="604E07AF" w14:textId="7444DC91" w:rsidR="00B71F26" w:rsidRDefault="000369CE" w:rsidP="00B71F26">
      <w:pPr>
        <w:spacing w:after="0"/>
        <w:ind w:left="720" w:firstLine="720"/>
      </w:pPr>
      <w:r>
        <w:t>IP</w:t>
      </w:r>
      <w:r w:rsidR="00B71F26">
        <w:t xml:space="preserve"> = </w:t>
      </w:r>
      <w:r>
        <w:t>IP</w:t>
      </w:r>
      <w:r w:rsidR="00B71F26">
        <w:t xml:space="preserve"> + Constant</w:t>
      </w:r>
    </w:p>
    <w:p w14:paraId="2C89A5FC" w14:textId="77777777" w:rsidR="00B71F26" w:rsidRDefault="00B71F26" w:rsidP="00B71F26">
      <w:pPr>
        <w:rPr>
          <w:b/>
          <w:bCs/>
        </w:rPr>
      </w:pPr>
    </w:p>
    <w:p w14:paraId="37B16D1E" w14:textId="77777777" w:rsidR="00B71F26" w:rsidRDefault="00B71F26" w:rsidP="00B71F26">
      <w:r w:rsidRPr="00D06BD4">
        <w:rPr>
          <w:b/>
          <w:bCs/>
        </w:rPr>
        <w:t>Execution Units</w:t>
      </w:r>
      <w:r>
        <w:t>: Branch</w:t>
      </w:r>
    </w:p>
    <w:p w14:paraId="2CB3F70F" w14:textId="77777777" w:rsidR="00B71F26" w:rsidRDefault="00B71F26" w:rsidP="00B71F26">
      <w:r w:rsidRPr="00275903">
        <w:rPr>
          <w:b/>
          <w:bCs/>
        </w:rPr>
        <w:t>Exceptions</w:t>
      </w:r>
      <w:r>
        <w:t>: none</w:t>
      </w:r>
    </w:p>
    <w:p w14:paraId="0F19C827" w14:textId="77777777" w:rsidR="00B71F26" w:rsidRPr="00EA1E45" w:rsidRDefault="00B71F26" w:rsidP="00B71F26">
      <w:pPr>
        <w:rPr>
          <w:b/>
          <w:bCs/>
        </w:rPr>
      </w:pPr>
      <w:r w:rsidRPr="00EA1E45">
        <w:rPr>
          <w:b/>
          <w:bCs/>
        </w:rPr>
        <w:t>Notes:</w:t>
      </w:r>
    </w:p>
    <w:p w14:paraId="146497DD" w14:textId="77777777" w:rsidR="00420AF2" w:rsidRDefault="00420AF2">
      <w:pPr>
        <w:rPr>
          <w:rFonts w:eastAsiaTheme="majorEastAsia" w:cstheme="majorBidi"/>
          <w:b/>
          <w:bCs/>
          <w:sz w:val="40"/>
        </w:rPr>
      </w:pPr>
      <w:r>
        <w:br w:type="page"/>
      </w:r>
    </w:p>
    <w:p w14:paraId="5757EEB1" w14:textId="071D537D" w:rsidR="00F66777" w:rsidRDefault="00F66777" w:rsidP="00F66777">
      <w:pPr>
        <w:pStyle w:val="Heading3"/>
      </w:pPr>
      <w:r>
        <w:lastRenderedPageBreak/>
        <w:t>BBSI – Branch if Bit Set Immediate</w:t>
      </w:r>
    </w:p>
    <w:p w14:paraId="636CEE31" w14:textId="77777777" w:rsidR="00F66777" w:rsidRDefault="00F66777" w:rsidP="00F66777">
      <w:r w:rsidRPr="00D06BD4">
        <w:rPr>
          <w:b/>
          <w:bCs/>
        </w:rPr>
        <w:t>Description</w:t>
      </w:r>
      <w:r>
        <w:t>:</w:t>
      </w:r>
    </w:p>
    <w:p w14:paraId="64FAAB3C" w14:textId="77777777" w:rsidR="00F66777" w:rsidRDefault="00F66777" w:rsidP="00F66777">
      <w:pPr>
        <w:ind w:left="720"/>
      </w:pPr>
      <w:r>
        <w:t xml:space="preserve">This instruction branches to the target address if a bit specified in an immediate field of the instruction of Ra is set, otherwise program execution continues with the next instruction. For a further description see </w:t>
      </w:r>
      <w:hyperlink w:anchor="_Branch_Instructions" w:history="1">
        <w:r w:rsidRPr="00011967">
          <w:rPr>
            <w:rStyle w:val="NoSpacingChar"/>
          </w:rPr>
          <w:t>Branch Instructions</w:t>
        </w:r>
      </w:hyperlink>
      <w:r>
        <w:t>.</w:t>
      </w:r>
    </w:p>
    <w:p w14:paraId="7F880A0A"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696"/>
        <w:gridCol w:w="856"/>
        <w:gridCol w:w="736"/>
        <w:gridCol w:w="732"/>
        <w:gridCol w:w="656"/>
        <w:gridCol w:w="776"/>
      </w:tblGrid>
      <w:tr w:rsidR="00A867E2" w:rsidRPr="00790AD0" w14:paraId="2781315C" w14:textId="77777777" w:rsidTr="000C20C9">
        <w:tc>
          <w:tcPr>
            <w:tcW w:w="0" w:type="auto"/>
            <w:tcBorders>
              <w:top w:val="nil"/>
              <w:left w:val="nil"/>
              <w:right w:val="nil"/>
            </w:tcBorders>
          </w:tcPr>
          <w:p w14:paraId="48CE52EB" w14:textId="77777777" w:rsidR="00A867E2" w:rsidRDefault="00A867E2" w:rsidP="000C20C9">
            <w:pPr>
              <w:spacing w:after="0"/>
              <w:rPr>
                <w:sz w:val="16"/>
                <w:szCs w:val="16"/>
              </w:rPr>
            </w:pPr>
          </w:p>
        </w:tc>
        <w:tc>
          <w:tcPr>
            <w:tcW w:w="0" w:type="auto"/>
            <w:tcBorders>
              <w:top w:val="nil"/>
              <w:left w:val="nil"/>
              <w:right w:val="nil"/>
            </w:tcBorders>
          </w:tcPr>
          <w:p w14:paraId="2E4FCACD" w14:textId="77777777" w:rsidR="00A867E2" w:rsidRDefault="00A867E2" w:rsidP="000C20C9">
            <w:pPr>
              <w:spacing w:after="0"/>
              <w:jc w:val="center"/>
              <w:rPr>
                <w:sz w:val="16"/>
                <w:szCs w:val="16"/>
              </w:rPr>
            </w:pPr>
          </w:p>
        </w:tc>
        <w:tc>
          <w:tcPr>
            <w:tcW w:w="0" w:type="auto"/>
            <w:tcBorders>
              <w:top w:val="nil"/>
              <w:left w:val="nil"/>
              <w:right w:val="nil"/>
            </w:tcBorders>
          </w:tcPr>
          <w:p w14:paraId="4623F49D" w14:textId="77777777" w:rsidR="00A867E2" w:rsidRDefault="00A867E2" w:rsidP="000C20C9">
            <w:pPr>
              <w:spacing w:after="0"/>
              <w:jc w:val="center"/>
              <w:rPr>
                <w:sz w:val="16"/>
                <w:szCs w:val="16"/>
              </w:rPr>
            </w:pPr>
          </w:p>
        </w:tc>
        <w:tc>
          <w:tcPr>
            <w:tcW w:w="0" w:type="auto"/>
            <w:tcBorders>
              <w:top w:val="nil"/>
              <w:left w:val="nil"/>
              <w:right w:val="nil"/>
            </w:tcBorders>
          </w:tcPr>
          <w:p w14:paraId="6C6BF237" w14:textId="77777777" w:rsidR="00A867E2" w:rsidRDefault="00A867E2" w:rsidP="000C20C9">
            <w:pPr>
              <w:spacing w:after="0"/>
              <w:jc w:val="center"/>
              <w:rPr>
                <w:sz w:val="16"/>
                <w:szCs w:val="16"/>
              </w:rPr>
            </w:pPr>
          </w:p>
        </w:tc>
        <w:tc>
          <w:tcPr>
            <w:tcW w:w="0" w:type="auto"/>
            <w:tcBorders>
              <w:top w:val="nil"/>
              <w:left w:val="nil"/>
              <w:right w:val="nil"/>
            </w:tcBorders>
          </w:tcPr>
          <w:p w14:paraId="04381741" w14:textId="77777777" w:rsidR="00A867E2" w:rsidRDefault="00A867E2" w:rsidP="000C20C9">
            <w:pPr>
              <w:spacing w:after="0"/>
              <w:jc w:val="center"/>
              <w:rPr>
                <w:sz w:val="16"/>
                <w:szCs w:val="16"/>
              </w:rPr>
            </w:pPr>
          </w:p>
        </w:tc>
        <w:tc>
          <w:tcPr>
            <w:tcW w:w="0" w:type="auto"/>
            <w:tcBorders>
              <w:top w:val="nil"/>
              <w:left w:val="nil"/>
              <w:right w:val="nil"/>
            </w:tcBorders>
          </w:tcPr>
          <w:p w14:paraId="76E0C20C" w14:textId="77777777" w:rsidR="00A867E2" w:rsidRDefault="00A867E2" w:rsidP="000C20C9">
            <w:pPr>
              <w:spacing w:after="0"/>
              <w:jc w:val="center"/>
              <w:rPr>
                <w:sz w:val="16"/>
                <w:szCs w:val="16"/>
              </w:rPr>
            </w:pPr>
          </w:p>
        </w:tc>
      </w:tr>
      <w:tr w:rsidR="00A867E2" w:rsidRPr="00790AD0" w14:paraId="59FD3DFB" w14:textId="77777777" w:rsidTr="000C20C9">
        <w:tc>
          <w:tcPr>
            <w:tcW w:w="0" w:type="auto"/>
            <w:tcBorders>
              <w:left w:val="nil"/>
              <w:bottom w:val="single" w:sz="4" w:space="0" w:color="auto"/>
              <w:right w:val="nil"/>
            </w:tcBorders>
          </w:tcPr>
          <w:p w14:paraId="224F5896" w14:textId="3D4698CD" w:rsidR="00A867E2" w:rsidRDefault="00011721" w:rsidP="000C20C9">
            <w:pPr>
              <w:spacing w:after="0"/>
              <w:jc w:val="center"/>
              <w:rPr>
                <w:sz w:val="16"/>
                <w:szCs w:val="16"/>
              </w:rPr>
            </w:pPr>
            <w:r>
              <w:rPr>
                <w:sz w:val="16"/>
                <w:szCs w:val="16"/>
              </w:rPr>
              <w:t>39</w:t>
            </w:r>
            <w:r w:rsidR="00A867E2">
              <w:rPr>
                <w:sz w:val="16"/>
                <w:szCs w:val="16"/>
              </w:rPr>
              <w:t xml:space="preserve">             </w:t>
            </w:r>
            <w:r w:rsidR="00D91D33">
              <w:rPr>
                <w:sz w:val="16"/>
                <w:szCs w:val="16"/>
              </w:rPr>
              <w:t xml:space="preserve">             </w:t>
            </w:r>
            <w:r w:rsidR="00A867E2">
              <w:rPr>
                <w:sz w:val="16"/>
                <w:szCs w:val="16"/>
              </w:rPr>
              <w:t xml:space="preserve">   25</w:t>
            </w:r>
          </w:p>
        </w:tc>
        <w:tc>
          <w:tcPr>
            <w:tcW w:w="0" w:type="auto"/>
            <w:tcBorders>
              <w:left w:val="nil"/>
              <w:bottom w:val="single" w:sz="4" w:space="0" w:color="auto"/>
              <w:right w:val="nil"/>
            </w:tcBorders>
          </w:tcPr>
          <w:p w14:paraId="590634E1" w14:textId="77777777" w:rsidR="00A867E2" w:rsidRDefault="00A867E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E277307" w14:textId="77777777" w:rsidR="00A867E2" w:rsidRPr="00790AD0" w:rsidRDefault="00A867E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A74C4D6" w14:textId="77777777" w:rsidR="00A867E2" w:rsidRPr="00790AD0" w:rsidRDefault="00A867E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CB011CB" w14:textId="77777777" w:rsidR="00A867E2" w:rsidRDefault="00A867E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9A78098" w14:textId="77777777" w:rsidR="00A867E2" w:rsidRPr="00790AD0" w:rsidRDefault="00A867E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67E2" w14:paraId="750A4F53" w14:textId="77777777" w:rsidTr="000C20C9">
        <w:tc>
          <w:tcPr>
            <w:tcW w:w="0" w:type="auto"/>
            <w:tcBorders>
              <w:top w:val="single" w:sz="4" w:space="0" w:color="auto"/>
              <w:left w:val="single" w:sz="4" w:space="0" w:color="auto"/>
              <w:bottom w:val="single" w:sz="4" w:space="0" w:color="auto"/>
              <w:right w:val="single" w:sz="4" w:space="0" w:color="auto"/>
            </w:tcBorders>
          </w:tcPr>
          <w:p w14:paraId="633F9C33" w14:textId="0EE9EA55" w:rsidR="00A867E2" w:rsidRDefault="00A867E2" w:rsidP="000C20C9">
            <w:pPr>
              <w:spacing w:after="0"/>
              <w:jc w:val="center"/>
            </w:pPr>
            <w:r>
              <w:t>Tgt</w:t>
            </w:r>
            <w:r w:rsidR="00011721">
              <w:rPr>
                <w:vertAlign w:val="subscript"/>
              </w:rPr>
              <w:t>16</w:t>
            </w:r>
            <w:r w:rsidRPr="00113A2A">
              <w:rPr>
                <w:vertAlign w:val="subscript"/>
              </w:rPr>
              <w:t>..</w:t>
            </w:r>
            <w:r w:rsidR="000117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583E73" w14:textId="77777777" w:rsidR="00A867E2" w:rsidRDefault="00A867E2" w:rsidP="000C20C9">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608729" w14:textId="77777777" w:rsidR="00A867E2" w:rsidRDefault="00A867E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2E1161" w14:textId="42D5B8B9" w:rsidR="00A867E2" w:rsidRDefault="00A867E2" w:rsidP="000C20C9">
            <w:pPr>
              <w:spacing w:after="0"/>
              <w:jc w:val="center"/>
            </w:pPr>
            <w:r>
              <w:t>Tgt</w:t>
            </w:r>
            <w:r w:rsidR="00011721">
              <w:rPr>
                <w:vertAlign w:val="subscript"/>
              </w:rPr>
              <w:t>1</w:t>
            </w:r>
            <w:r>
              <w:rPr>
                <w:vertAlign w:val="subscript"/>
              </w:rPr>
              <w:t>..</w:t>
            </w:r>
            <w:r w:rsidR="00011721">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25D75C8" w14:textId="2D3AC22F" w:rsidR="00A867E2" w:rsidRDefault="00A867E2" w:rsidP="000C20C9">
            <w:pPr>
              <w:spacing w:after="0"/>
              <w:jc w:val="center"/>
            </w:pPr>
            <w:r>
              <w:t>9</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7C2E55" w14:textId="77777777" w:rsidR="00A867E2" w:rsidRDefault="00A867E2" w:rsidP="000C20C9">
            <w:pPr>
              <w:spacing w:after="0"/>
              <w:jc w:val="center"/>
            </w:pPr>
            <w:r>
              <w:t>28h</w:t>
            </w:r>
            <w:r>
              <w:rPr>
                <w:vertAlign w:val="subscript"/>
              </w:rPr>
              <w:t>7</w:t>
            </w:r>
          </w:p>
        </w:tc>
      </w:tr>
    </w:tbl>
    <w:p w14:paraId="6894B472" w14:textId="77777777" w:rsidR="00A867E2" w:rsidRDefault="00A867E2" w:rsidP="00F66777"/>
    <w:p w14:paraId="033F3940" w14:textId="77777777" w:rsidR="00F66777" w:rsidRDefault="00F66777" w:rsidP="00F66777">
      <w:pPr>
        <w:rPr>
          <w:b/>
          <w:bCs/>
        </w:rPr>
      </w:pPr>
      <w:r>
        <w:rPr>
          <w:b/>
          <w:bCs/>
        </w:rPr>
        <w:t>Operation:</w:t>
      </w:r>
    </w:p>
    <w:p w14:paraId="02694F13" w14:textId="0E318BBC" w:rsidR="00F66777" w:rsidRDefault="00F66777" w:rsidP="00F66777">
      <w:pPr>
        <w:spacing w:after="0"/>
        <w:ind w:left="720"/>
      </w:pPr>
      <w:r>
        <w:t>If (</w:t>
      </w:r>
      <w:proofErr w:type="spellStart"/>
      <w:r>
        <w:t>Ra.bit</w:t>
      </w:r>
      <w:proofErr w:type="spellEnd"/>
      <w:r>
        <w:t>[Imm</w:t>
      </w:r>
      <w:r w:rsidR="00DB7296">
        <w:rPr>
          <w:vertAlign w:val="subscript"/>
        </w:rPr>
        <w:t>6</w:t>
      </w:r>
      <w:r>
        <w:t>] == 1)</w:t>
      </w:r>
    </w:p>
    <w:p w14:paraId="1D0B4A8B" w14:textId="6DA15B4F" w:rsidR="00F66777" w:rsidRDefault="000369CE" w:rsidP="00F66777">
      <w:pPr>
        <w:spacing w:after="0"/>
        <w:ind w:left="720" w:firstLine="720"/>
      </w:pPr>
      <w:r>
        <w:t>IP</w:t>
      </w:r>
      <w:r w:rsidR="00F66777">
        <w:t xml:space="preserve"> = </w:t>
      </w:r>
      <w:r>
        <w:t>IP</w:t>
      </w:r>
      <w:r w:rsidR="00F66777">
        <w:t xml:space="preserve"> + Constant</w:t>
      </w:r>
    </w:p>
    <w:p w14:paraId="55378AA4" w14:textId="77777777" w:rsidR="00F66777" w:rsidRDefault="00F66777" w:rsidP="00F66777">
      <w:pPr>
        <w:rPr>
          <w:b/>
          <w:bCs/>
        </w:rPr>
      </w:pPr>
    </w:p>
    <w:p w14:paraId="4ECEA5BF" w14:textId="77777777" w:rsidR="00F66777" w:rsidRDefault="00F66777" w:rsidP="00F66777">
      <w:r w:rsidRPr="00D06BD4">
        <w:rPr>
          <w:b/>
          <w:bCs/>
        </w:rPr>
        <w:t>Execution Units</w:t>
      </w:r>
      <w:r>
        <w:t>: Branch</w:t>
      </w:r>
    </w:p>
    <w:p w14:paraId="68B96700" w14:textId="77777777" w:rsidR="00F66777" w:rsidRDefault="00F66777" w:rsidP="00F66777">
      <w:r w:rsidRPr="00275903">
        <w:rPr>
          <w:b/>
          <w:bCs/>
        </w:rPr>
        <w:t>Exceptions</w:t>
      </w:r>
      <w:r>
        <w:t>: none</w:t>
      </w:r>
    </w:p>
    <w:p w14:paraId="2BB16A4E" w14:textId="77777777" w:rsidR="00F66777" w:rsidRDefault="00F66777" w:rsidP="00F66777">
      <w:pPr>
        <w:rPr>
          <w:b/>
          <w:bCs/>
        </w:rPr>
      </w:pPr>
      <w:r w:rsidRPr="00EA1E45">
        <w:rPr>
          <w:b/>
          <w:bCs/>
        </w:rPr>
        <w:t>Notes:</w:t>
      </w:r>
    </w:p>
    <w:p w14:paraId="56E6791F" w14:textId="77777777" w:rsidR="00DF6811" w:rsidRDefault="00DF6811">
      <w:pPr>
        <w:rPr>
          <w:rFonts w:eastAsiaTheme="majorEastAsia" w:cstheme="majorBidi"/>
          <w:b/>
          <w:bCs/>
          <w:sz w:val="40"/>
        </w:rPr>
      </w:pPr>
      <w:r>
        <w:br w:type="page"/>
      </w:r>
    </w:p>
    <w:p w14:paraId="6CEB8369" w14:textId="77777777" w:rsidR="00CD1435" w:rsidRPr="00AF7474" w:rsidRDefault="00CD1435" w:rsidP="00CD1435">
      <w:pPr>
        <w:pStyle w:val="Heading3"/>
      </w:pPr>
      <w:r>
        <w:lastRenderedPageBreak/>
        <w:t>BCC –Branch if Carry Clear</w:t>
      </w:r>
    </w:p>
    <w:p w14:paraId="221D4350" w14:textId="138756AE" w:rsidR="00CD1435" w:rsidRDefault="00CD1435" w:rsidP="00CD1435">
      <w:r>
        <w:t>BCC R</w:t>
      </w:r>
      <w:r w:rsidR="00556EAD">
        <w:t>a</w:t>
      </w:r>
      <w:r>
        <w:t>, R</w:t>
      </w:r>
      <w:r w:rsidR="00556EAD">
        <w:t>b</w:t>
      </w:r>
      <w:r>
        <w:t>, label</w:t>
      </w:r>
    </w:p>
    <w:p w14:paraId="57AC2AC1" w14:textId="77777777" w:rsidR="00CD1435" w:rsidRDefault="00CD1435" w:rsidP="00CD1435">
      <w:pPr>
        <w:rPr>
          <w:b/>
          <w:bCs/>
        </w:rPr>
      </w:pPr>
      <w:r w:rsidRPr="002206E7">
        <w:rPr>
          <w:b/>
          <w:bCs/>
        </w:rPr>
        <w:t>Description:</w:t>
      </w:r>
    </w:p>
    <w:p w14:paraId="02F10E07" w14:textId="64DFFA25" w:rsidR="00CD1435" w:rsidRDefault="00CD1435" w:rsidP="00CD1435">
      <w:pPr>
        <w:spacing w:line="276" w:lineRule="auto"/>
        <w:ind w:left="720"/>
      </w:pPr>
      <w:r w:rsidRPr="002206E7">
        <w:t xml:space="preserve">Branch if </w:t>
      </w:r>
      <w:r>
        <w:t>the carry would be set when comparing the first source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74B3C2D6" w14:textId="4496F62A"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F467099" w14:textId="6CFBA309"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696"/>
        <w:gridCol w:w="856"/>
        <w:gridCol w:w="736"/>
        <w:gridCol w:w="732"/>
        <w:gridCol w:w="656"/>
        <w:gridCol w:w="776"/>
      </w:tblGrid>
      <w:tr w:rsidR="00271B42" w:rsidRPr="00790AD0" w14:paraId="2AD4F5CD" w14:textId="77777777" w:rsidTr="000C20C9">
        <w:tc>
          <w:tcPr>
            <w:tcW w:w="0" w:type="auto"/>
            <w:tcBorders>
              <w:top w:val="nil"/>
              <w:left w:val="nil"/>
              <w:right w:val="nil"/>
            </w:tcBorders>
          </w:tcPr>
          <w:p w14:paraId="2DD5D55C" w14:textId="77777777" w:rsidR="00271B42" w:rsidRDefault="00271B42" w:rsidP="000C20C9">
            <w:pPr>
              <w:spacing w:after="0"/>
              <w:rPr>
                <w:sz w:val="16"/>
                <w:szCs w:val="16"/>
              </w:rPr>
            </w:pPr>
          </w:p>
        </w:tc>
        <w:tc>
          <w:tcPr>
            <w:tcW w:w="0" w:type="auto"/>
            <w:tcBorders>
              <w:top w:val="nil"/>
              <w:left w:val="nil"/>
              <w:right w:val="nil"/>
            </w:tcBorders>
          </w:tcPr>
          <w:p w14:paraId="7F66FF2A" w14:textId="77777777" w:rsidR="00271B42" w:rsidRDefault="00271B42" w:rsidP="000C20C9">
            <w:pPr>
              <w:spacing w:after="0"/>
              <w:jc w:val="center"/>
              <w:rPr>
                <w:sz w:val="16"/>
                <w:szCs w:val="16"/>
              </w:rPr>
            </w:pPr>
          </w:p>
        </w:tc>
        <w:tc>
          <w:tcPr>
            <w:tcW w:w="0" w:type="auto"/>
            <w:tcBorders>
              <w:top w:val="nil"/>
              <w:left w:val="nil"/>
              <w:right w:val="nil"/>
            </w:tcBorders>
          </w:tcPr>
          <w:p w14:paraId="2D57D8CF" w14:textId="77777777" w:rsidR="00271B42" w:rsidRDefault="00271B42" w:rsidP="000C20C9">
            <w:pPr>
              <w:spacing w:after="0"/>
              <w:jc w:val="center"/>
              <w:rPr>
                <w:sz w:val="16"/>
                <w:szCs w:val="16"/>
              </w:rPr>
            </w:pPr>
          </w:p>
        </w:tc>
        <w:tc>
          <w:tcPr>
            <w:tcW w:w="0" w:type="auto"/>
            <w:tcBorders>
              <w:top w:val="nil"/>
              <w:left w:val="nil"/>
              <w:right w:val="nil"/>
            </w:tcBorders>
          </w:tcPr>
          <w:p w14:paraId="1E253C11" w14:textId="77777777" w:rsidR="00271B42" w:rsidRDefault="00271B42" w:rsidP="000C20C9">
            <w:pPr>
              <w:spacing w:after="0"/>
              <w:jc w:val="center"/>
              <w:rPr>
                <w:sz w:val="16"/>
                <w:szCs w:val="16"/>
              </w:rPr>
            </w:pPr>
          </w:p>
        </w:tc>
        <w:tc>
          <w:tcPr>
            <w:tcW w:w="0" w:type="auto"/>
            <w:tcBorders>
              <w:top w:val="nil"/>
              <w:left w:val="nil"/>
              <w:right w:val="nil"/>
            </w:tcBorders>
          </w:tcPr>
          <w:p w14:paraId="157E1ADD" w14:textId="77777777" w:rsidR="00271B42" w:rsidRDefault="00271B42" w:rsidP="000C20C9">
            <w:pPr>
              <w:spacing w:after="0"/>
              <w:jc w:val="center"/>
              <w:rPr>
                <w:sz w:val="16"/>
                <w:szCs w:val="16"/>
              </w:rPr>
            </w:pPr>
          </w:p>
        </w:tc>
        <w:tc>
          <w:tcPr>
            <w:tcW w:w="0" w:type="auto"/>
            <w:tcBorders>
              <w:top w:val="nil"/>
              <w:left w:val="nil"/>
              <w:right w:val="nil"/>
            </w:tcBorders>
          </w:tcPr>
          <w:p w14:paraId="21D95D17" w14:textId="77777777" w:rsidR="00271B42" w:rsidRDefault="00271B42" w:rsidP="000C20C9">
            <w:pPr>
              <w:spacing w:after="0"/>
              <w:jc w:val="center"/>
              <w:rPr>
                <w:sz w:val="16"/>
                <w:szCs w:val="16"/>
              </w:rPr>
            </w:pPr>
          </w:p>
        </w:tc>
      </w:tr>
      <w:tr w:rsidR="00271B42" w:rsidRPr="00790AD0" w14:paraId="5F4D51BA" w14:textId="77777777" w:rsidTr="000C20C9">
        <w:tc>
          <w:tcPr>
            <w:tcW w:w="0" w:type="auto"/>
            <w:tcBorders>
              <w:left w:val="nil"/>
              <w:bottom w:val="single" w:sz="4" w:space="0" w:color="auto"/>
              <w:right w:val="nil"/>
            </w:tcBorders>
          </w:tcPr>
          <w:p w14:paraId="46E68706" w14:textId="6167F670" w:rsidR="00271B42" w:rsidRDefault="00011721" w:rsidP="000C20C9">
            <w:pPr>
              <w:spacing w:after="0"/>
              <w:jc w:val="center"/>
              <w:rPr>
                <w:sz w:val="16"/>
                <w:szCs w:val="16"/>
              </w:rPr>
            </w:pPr>
            <w:r>
              <w:rPr>
                <w:sz w:val="16"/>
                <w:szCs w:val="16"/>
              </w:rPr>
              <w:t>39</w:t>
            </w:r>
            <w:r w:rsidR="00271B42">
              <w:rPr>
                <w:sz w:val="16"/>
                <w:szCs w:val="16"/>
              </w:rPr>
              <w:t xml:space="preserve">            </w:t>
            </w:r>
            <w:r w:rsidR="00E21C5A">
              <w:rPr>
                <w:sz w:val="16"/>
                <w:szCs w:val="16"/>
              </w:rPr>
              <w:t xml:space="preserve">            </w:t>
            </w:r>
            <w:r w:rsidR="00271B42">
              <w:rPr>
                <w:sz w:val="16"/>
                <w:szCs w:val="16"/>
              </w:rPr>
              <w:t xml:space="preserve">     25</w:t>
            </w:r>
          </w:p>
        </w:tc>
        <w:tc>
          <w:tcPr>
            <w:tcW w:w="0" w:type="auto"/>
            <w:tcBorders>
              <w:left w:val="nil"/>
              <w:bottom w:val="single" w:sz="4" w:space="0" w:color="auto"/>
              <w:right w:val="nil"/>
            </w:tcBorders>
          </w:tcPr>
          <w:p w14:paraId="14D6CAF2"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0F34709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9D13AE8"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1ACDCA7F"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3DE396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42EDE328" w14:textId="77777777" w:rsidTr="000C20C9">
        <w:tc>
          <w:tcPr>
            <w:tcW w:w="0" w:type="auto"/>
            <w:tcBorders>
              <w:top w:val="single" w:sz="4" w:space="0" w:color="auto"/>
              <w:left w:val="single" w:sz="4" w:space="0" w:color="auto"/>
              <w:bottom w:val="single" w:sz="4" w:space="0" w:color="auto"/>
              <w:right w:val="single" w:sz="4" w:space="0" w:color="auto"/>
            </w:tcBorders>
          </w:tcPr>
          <w:p w14:paraId="34452B95" w14:textId="1F436050" w:rsidR="00271B42" w:rsidRDefault="00271B42" w:rsidP="000C20C9">
            <w:pPr>
              <w:spacing w:after="0"/>
              <w:jc w:val="center"/>
            </w:pPr>
            <w:r>
              <w:t>Tgt</w:t>
            </w:r>
            <w:r w:rsidR="00011721">
              <w:rPr>
                <w:vertAlign w:val="subscript"/>
              </w:rPr>
              <w:t>16</w:t>
            </w:r>
            <w:r w:rsidRPr="00113A2A">
              <w:rPr>
                <w:vertAlign w:val="subscript"/>
              </w:rPr>
              <w:t>..</w:t>
            </w:r>
            <w:r w:rsidR="000117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A5B2E4"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CC4C5"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A5A1A4" w14:textId="0A8EF965" w:rsidR="00271B42" w:rsidRDefault="00271B42" w:rsidP="000C20C9">
            <w:pPr>
              <w:spacing w:after="0"/>
              <w:jc w:val="center"/>
            </w:pPr>
            <w:r>
              <w:t>Tgt</w:t>
            </w:r>
            <w:r w:rsidR="00011721">
              <w:rPr>
                <w:vertAlign w:val="subscript"/>
              </w:rPr>
              <w:t>1</w:t>
            </w:r>
            <w:r>
              <w:rPr>
                <w:vertAlign w:val="subscript"/>
              </w:rPr>
              <w:t>..</w:t>
            </w:r>
            <w:r w:rsidR="00011721">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236F5E2" w14:textId="487B7482" w:rsidR="00271B42" w:rsidRDefault="00271B42" w:rsidP="000C20C9">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83A8C1" w14:textId="77777777" w:rsidR="00271B42" w:rsidRDefault="00271B42" w:rsidP="000C20C9">
            <w:pPr>
              <w:spacing w:after="0"/>
              <w:jc w:val="center"/>
            </w:pPr>
            <w:r>
              <w:t>28h</w:t>
            </w:r>
            <w:r>
              <w:rPr>
                <w:vertAlign w:val="subscript"/>
              </w:rPr>
              <w:t>7</w:t>
            </w:r>
          </w:p>
        </w:tc>
      </w:tr>
    </w:tbl>
    <w:p w14:paraId="6E73218A" w14:textId="77777777" w:rsidR="00271B42" w:rsidRDefault="00271B42" w:rsidP="00CD1435">
      <w:pPr>
        <w:rPr>
          <w:b/>
          <w:bCs/>
        </w:rPr>
      </w:pPr>
    </w:p>
    <w:p w14:paraId="4B6494E6" w14:textId="77777777" w:rsidR="00CD1435" w:rsidRDefault="00CD1435" w:rsidP="00CD1435">
      <w:pPr>
        <w:rPr>
          <w:b/>
          <w:bCs/>
        </w:rPr>
      </w:pPr>
      <w:r>
        <w:rPr>
          <w:b/>
          <w:bCs/>
        </w:rPr>
        <w:t>Clock Cycles: 4</w:t>
      </w:r>
    </w:p>
    <w:p w14:paraId="4EC640C8" w14:textId="77777777" w:rsidR="00CD1435" w:rsidRDefault="00CD1435">
      <w:pPr>
        <w:rPr>
          <w:rFonts w:eastAsiaTheme="majorEastAsia" w:cstheme="majorBidi"/>
          <w:b/>
          <w:bCs/>
          <w:sz w:val="40"/>
        </w:rPr>
      </w:pPr>
      <w:r>
        <w:br w:type="page"/>
      </w:r>
    </w:p>
    <w:p w14:paraId="261CE572" w14:textId="07DD45AA" w:rsidR="00CD1435" w:rsidRPr="00AF7474" w:rsidRDefault="00CD1435" w:rsidP="00CD1435">
      <w:pPr>
        <w:pStyle w:val="Heading3"/>
      </w:pPr>
      <w:r>
        <w:lastRenderedPageBreak/>
        <w:t>BCS –Branch if Carry Set</w:t>
      </w:r>
    </w:p>
    <w:p w14:paraId="3D9B04E8" w14:textId="77777777" w:rsidR="00CD1435" w:rsidRDefault="00CD1435" w:rsidP="00CD1435">
      <w:r>
        <w:t>BCS Rm, Rn, label</w:t>
      </w:r>
    </w:p>
    <w:p w14:paraId="7F17FE7C" w14:textId="77777777" w:rsidR="00CD1435" w:rsidRDefault="00CD1435" w:rsidP="00CD1435">
      <w:pPr>
        <w:rPr>
          <w:b/>
          <w:bCs/>
        </w:rPr>
      </w:pPr>
      <w:r w:rsidRPr="002206E7">
        <w:rPr>
          <w:b/>
          <w:bCs/>
        </w:rPr>
        <w:t>Description:</w:t>
      </w:r>
    </w:p>
    <w:p w14:paraId="568AE2D1" w14:textId="4B8BC644" w:rsidR="00CD1435" w:rsidRDefault="00CD1435" w:rsidP="00CD1435">
      <w:pPr>
        <w:spacing w:line="276" w:lineRule="auto"/>
        <w:ind w:left="720"/>
      </w:pPr>
      <w:r>
        <w:t xml:space="preserve">This is an alternate mnemonic for the </w:t>
      </w:r>
      <w:hyperlink w:anchor="_BLO_–Branch_if" w:history="1">
        <w:r w:rsidRPr="008E5E23">
          <w:rPr>
            <w:rStyle w:val="Hyperlink"/>
          </w:rPr>
          <w:t>BLO</w:t>
        </w:r>
      </w:hyperlink>
      <w:r>
        <w:t xml:space="preserve"> instruction. </w:t>
      </w:r>
      <w:r w:rsidRPr="002206E7">
        <w:t xml:space="preserve">Branch if </w:t>
      </w:r>
      <w:r>
        <w:t>the carry would be set because of the comparison of the first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w:t>
      </w:r>
    </w:p>
    <w:p w14:paraId="292C4ADD" w14:textId="6DAD615B"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340B915" w14:textId="5EFCFC81"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576"/>
        <w:gridCol w:w="856"/>
        <w:gridCol w:w="736"/>
        <w:gridCol w:w="732"/>
        <w:gridCol w:w="656"/>
        <w:gridCol w:w="776"/>
      </w:tblGrid>
      <w:tr w:rsidR="00271B42" w:rsidRPr="00790AD0" w14:paraId="56AD662A" w14:textId="77777777" w:rsidTr="000C20C9">
        <w:tc>
          <w:tcPr>
            <w:tcW w:w="0" w:type="auto"/>
            <w:tcBorders>
              <w:top w:val="nil"/>
              <w:left w:val="nil"/>
              <w:right w:val="nil"/>
            </w:tcBorders>
          </w:tcPr>
          <w:p w14:paraId="425487A9" w14:textId="77777777" w:rsidR="00271B42" w:rsidRDefault="00271B42" w:rsidP="000C20C9">
            <w:pPr>
              <w:spacing w:after="0"/>
              <w:rPr>
                <w:sz w:val="16"/>
                <w:szCs w:val="16"/>
              </w:rPr>
            </w:pPr>
          </w:p>
        </w:tc>
        <w:tc>
          <w:tcPr>
            <w:tcW w:w="0" w:type="auto"/>
            <w:tcBorders>
              <w:top w:val="nil"/>
              <w:left w:val="nil"/>
              <w:right w:val="nil"/>
            </w:tcBorders>
          </w:tcPr>
          <w:p w14:paraId="3FE533BD" w14:textId="77777777" w:rsidR="00271B42" w:rsidRDefault="00271B42" w:rsidP="000C20C9">
            <w:pPr>
              <w:spacing w:after="0"/>
              <w:jc w:val="center"/>
              <w:rPr>
                <w:sz w:val="16"/>
                <w:szCs w:val="16"/>
              </w:rPr>
            </w:pPr>
          </w:p>
        </w:tc>
        <w:tc>
          <w:tcPr>
            <w:tcW w:w="0" w:type="auto"/>
            <w:tcBorders>
              <w:top w:val="nil"/>
              <w:left w:val="nil"/>
              <w:right w:val="nil"/>
            </w:tcBorders>
          </w:tcPr>
          <w:p w14:paraId="56FEAF3A" w14:textId="77777777" w:rsidR="00271B42" w:rsidRDefault="00271B42" w:rsidP="000C20C9">
            <w:pPr>
              <w:spacing w:after="0"/>
              <w:jc w:val="center"/>
              <w:rPr>
                <w:sz w:val="16"/>
                <w:szCs w:val="16"/>
              </w:rPr>
            </w:pPr>
          </w:p>
        </w:tc>
        <w:tc>
          <w:tcPr>
            <w:tcW w:w="0" w:type="auto"/>
            <w:tcBorders>
              <w:top w:val="nil"/>
              <w:left w:val="nil"/>
              <w:right w:val="nil"/>
            </w:tcBorders>
          </w:tcPr>
          <w:p w14:paraId="03952E8C" w14:textId="77777777" w:rsidR="00271B42" w:rsidRDefault="00271B42" w:rsidP="000C20C9">
            <w:pPr>
              <w:spacing w:after="0"/>
              <w:jc w:val="center"/>
              <w:rPr>
                <w:sz w:val="16"/>
                <w:szCs w:val="16"/>
              </w:rPr>
            </w:pPr>
          </w:p>
        </w:tc>
        <w:tc>
          <w:tcPr>
            <w:tcW w:w="0" w:type="auto"/>
            <w:tcBorders>
              <w:top w:val="nil"/>
              <w:left w:val="nil"/>
              <w:right w:val="nil"/>
            </w:tcBorders>
          </w:tcPr>
          <w:p w14:paraId="0D27689C" w14:textId="77777777" w:rsidR="00271B42" w:rsidRDefault="00271B42" w:rsidP="000C20C9">
            <w:pPr>
              <w:spacing w:after="0"/>
              <w:jc w:val="center"/>
              <w:rPr>
                <w:sz w:val="16"/>
                <w:szCs w:val="16"/>
              </w:rPr>
            </w:pPr>
          </w:p>
        </w:tc>
        <w:tc>
          <w:tcPr>
            <w:tcW w:w="0" w:type="auto"/>
            <w:tcBorders>
              <w:top w:val="nil"/>
              <w:left w:val="nil"/>
              <w:right w:val="nil"/>
            </w:tcBorders>
          </w:tcPr>
          <w:p w14:paraId="3BE4E18B" w14:textId="77777777" w:rsidR="00271B42" w:rsidRDefault="00271B42" w:rsidP="000C20C9">
            <w:pPr>
              <w:spacing w:after="0"/>
              <w:jc w:val="center"/>
              <w:rPr>
                <w:sz w:val="16"/>
                <w:szCs w:val="16"/>
              </w:rPr>
            </w:pPr>
          </w:p>
        </w:tc>
      </w:tr>
      <w:tr w:rsidR="00271B42" w:rsidRPr="00790AD0" w14:paraId="335C39F8" w14:textId="77777777" w:rsidTr="000C20C9">
        <w:tc>
          <w:tcPr>
            <w:tcW w:w="0" w:type="auto"/>
            <w:tcBorders>
              <w:left w:val="nil"/>
              <w:bottom w:val="single" w:sz="4" w:space="0" w:color="auto"/>
              <w:right w:val="nil"/>
            </w:tcBorders>
          </w:tcPr>
          <w:p w14:paraId="55353CD6" w14:textId="51389665" w:rsidR="00271B42" w:rsidRDefault="00011721" w:rsidP="000C20C9">
            <w:pPr>
              <w:spacing w:after="0"/>
              <w:jc w:val="center"/>
              <w:rPr>
                <w:sz w:val="16"/>
                <w:szCs w:val="16"/>
              </w:rPr>
            </w:pPr>
            <w:r>
              <w:rPr>
                <w:sz w:val="16"/>
                <w:szCs w:val="16"/>
              </w:rPr>
              <w:t>39</w:t>
            </w:r>
            <w:r w:rsidR="00271B42">
              <w:rPr>
                <w:sz w:val="16"/>
                <w:szCs w:val="16"/>
              </w:rPr>
              <w:t xml:space="preserve">       </w:t>
            </w:r>
            <w:r w:rsidR="004D63D8">
              <w:rPr>
                <w:sz w:val="16"/>
                <w:szCs w:val="16"/>
              </w:rPr>
              <w:t xml:space="preserve">           </w:t>
            </w:r>
            <w:r w:rsidR="00271B42">
              <w:rPr>
                <w:sz w:val="16"/>
                <w:szCs w:val="16"/>
              </w:rPr>
              <w:t xml:space="preserve">        25</w:t>
            </w:r>
          </w:p>
        </w:tc>
        <w:tc>
          <w:tcPr>
            <w:tcW w:w="0" w:type="auto"/>
            <w:tcBorders>
              <w:left w:val="nil"/>
              <w:bottom w:val="single" w:sz="4" w:space="0" w:color="auto"/>
              <w:right w:val="nil"/>
            </w:tcBorders>
          </w:tcPr>
          <w:p w14:paraId="766BC6F0"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FBBE64B"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67E7D87"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3DA252F3"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75502E1"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FB2FE5B" w14:textId="77777777" w:rsidTr="000C20C9">
        <w:tc>
          <w:tcPr>
            <w:tcW w:w="0" w:type="auto"/>
            <w:tcBorders>
              <w:top w:val="single" w:sz="4" w:space="0" w:color="auto"/>
              <w:left w:val="single" w:sz="4" w:space="0" w:color="auto"/>
              <w:bottom w:val="single" w:sz="4" w:space="0" w:color="auto"/>
              <w:right w:val="single" w:sz="4" w:space="0" w:color="auto"/>
            </w:tcBorders>
          </w:tcPr>
          <w:p w14:paraId="7428BCD4" w14:textId="5BF732C6" w:rsidR="00271B42" w:rsidRDefault="00271B42" w:rsidP="000C20C9">
            <w:pPr>
              <w:spacing w:after="0"/>
              <w:jc w:val="center"/>
            </w:pPr>
            <w:r>
              <w:t>Tgt</w:t>
            </w:r>
            <w:r w:rsidR="00011721">
              <w:rPr>
                <w:vertAlign w:val="subscript"/>
              </w:rPr>
              <w:t>16</w:t>
            </w:r>
            <w:r w:rsidRPr="00113A2A">
              <w:rPr>
                <w:vertAlign w:val="subscript"/>
              </w:rPr>
              <w:t>..</w:t>
            </w:r>
            <w:r w:rsidR="000117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E0F3C5"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F4B5F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F69A8E" w14:textId="60F1A9FC" w:rsidR="00271B42" w:rsidRDefault="00271B42" w:rsidP="000C20C9">
            <w:pPr>
              <w:spacing w:after="0"/>
              <w:jc w:val="center"/>
            </w:pPr>
            <w:r>
              <w:t>Tgt</w:t>
            </w:r>
            <w:r w:rsidR="00011721">
              <w:rPr>
                <w:vertAlign w:val="subscript"/>
              </w:rPr>
              <w:t>1</w:t>
            </w:r>
            <w:r>
              <w:rPr>
                <w:vertAlign w:val="subscript"/>
              </w:rPr>
              <w:t>..</w:t>
            </w:r>
            <w:r w:rsidR="00011721">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A9405CB" w14:textId="7CD2C865" w:rsidR="00271B42" w:rsidRDefault="00271B42" w:rsidP="000C20C9">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AEE5CE" w14:textId="77777777" w:rsidR="00271B42" w:rsidRDefault="00271B42" w:rsidP="000C20C9">
            <w:pPr>
              <w:spacing w:after="0"/>
              <w:jc w:val="center"/>
            </w:pPr>
            <w:r>
              <w:t>28h</w:t>
            </w:r>
            <w:r>
              <w:rPr>
                <w:vertAlign w:val="subscript"/>
              </w:rPr>
              <w:t>7</w:t>
            </w:r>
          </w:p>
        </w:tc>
      </w:tr>
    </w:tbl>
    <w:p w14:paraId="5EA4B453" w14:textId="77777777" w:rsidR="00271B42" w:rsidRDefault="00271B42" w:rsidP="00CD1435">
      <w:pPr>
        <w:rPr>
          <w:b/>
          <w:bCs/>
        </w:rPr>
      </w:pPr>
    </w:p>
    <w:p w14:paraId="1EC233E0" w14:textId="77777777" w:rsidR="00CD1435" w:rsidRDefault="00CD1435" w:rsidP="00CD1435">
      <w:pPr>
        <w:rPr>
          <w:b/>
          <w:bCs/>
        </w:rPr>
      </w:pPr>
      <w:r>
        <w:rPr>
          <w:b/>
          <w:bCs/>
        </w:rPr>
        <w:t>Clock Cycles: 4</w:t>
      </w:r>
    </w:p>
    <w:p w14:paraId="41393A6E" w14:textId="77777777" w:rsidR="00CD1435" w:rsidRDefault="00CD1435">
      <w:pPr>
        <w:rPr>
          <w:rFonts w:eastAsiaTheme="majorEastAsia" w:cstheme="majorBidi"/>
          <w:b/>
          <w:bCs/>
          <w:sz w:val="40"/>
        </w:rPr>
      </w:pPr>
      <w:r>
        <w:br w:type="page"/>
      </w:r>
    </w:p>
    <w:p w14:paraId="16B5998B" w14:textId="05E870BA" w:rsidR="00CD1435" w:rsidRPr="00AF7474" w:rsidRDefault="00CD1435" w:rsidP="00CD1435">
      <w:pPr>
        <w:pStyle w:val="Heading3"/>
      </w:pPr>
      <w:r>
        <w:lastRenderedPageBreak/>
        <w:t>BGE –Branch if Greater Than or Equal</w:t>
      </w:r>
    </w:p>
    <w:p w14:paraId="4FD030FA" w14:textId="77777777" w:rsidR="00CD1435" w:rsidRDefault="00CD1435" w:rsidP="00CD1435">
      <w:r>
        <w:t>BGE Rm, Rn, label</w:t>
      </w:r>
    </w:p>
    <w:p w14:paraId="00F3CB9A" w14:textId="77777777" w:rsidR="00CD1435" w:rsidRDefault="00CD1435" w:rsidP="00CD1435">
      <w:pPr>
        <w:rPr>
          <w:b/>
          <w:bCs/>
        </w:rPr>
      </w:pPr>
      <w:r w:rsidRPr="002206E7">
        <w:rPr>
          <w:b/>
          <w:bCs/>
        </w:rPr>
        <w:t>Description:</w:t>
      </w:r>
    </w:p>
    <w:p w14:paraId="23D69230" w14:textId="6318DF25" w:rsidR="00CD1435" w:rsidRDefault="00CD1435" w:rsidP="00CD1435">
      <w:pPr>
        <w:spacing w:line="276" w:lineRule="auto"/>
        <w:ind w:left="720"/>
      </w:pPr>
      <w:r w:rsidRPr="002206E7">
        <w:t xml:space="preserve">Branch if </w:t>
      </w:r>
      <w:r>
        <w:t>the first source operand is greater than or equal to the second</w:t>
      </w:r>
      <w:r w:rsidRPr="002206E7">
        <w:t>.</w:t>
      </w:r>
      <w:r>
        <w:t xml:space="preserve"> Both operands are treated as signed integer values. The displacement is relative to the address of the branch instruction. </w:t>
      </w:r>
    </w:p>
    <w:p w14:paraId="6244D001" w14:textId="77777777"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5C05412E" w14:textId="77777777" w:rsidTr="000C20C9">
        <w:tc>
          <w:tcPr>
            <w:tcW w:w="0" w:type="auto"/>
            <w:tcBorders>
              <w:top w:val="nil"/>
              <w:left w:val="nil"/>
              <w:right w:val="nil"/>
            </w:tcBorders>
          </w:tcPr>
          <w:p w14:paraId="09F97B91" w14:textId="77777777" w:rsidR="00271B42" w:rsidRDefault="00271B42" w:rsidP="000C20C9">
            <w:pPr>
              <w:spacing w:after="0"/>
              <w:rPr>
                <w:sz w:val="16"/>
                <w:szCs w:val="16"/>
              </w:rPr>
            </w:pPr>
          </w:p>
        </w:tc>
        <w:tc>
          <w:tcPr>
            <w:tcW w:w="0" w:type="auto"/>
            <w:tcBorders>
              <w:top w:val="nil"/>
              <w:left w:val="nil"/>
              <w:right w:val="nil"/>
            </w:tcBorders>
          </w:tcPr>
          <w:p w14:paraId="43062D1D" w14:textId="77777777" w:rsidR="00271B42" w:rsidRDefault="00271B42" w:rsidP="000C20C9">
            <w:pPr>
              <w:spacing w:after="0"/>
              <w:jc w:val="center"/>
              <w:rPr>
                <w:sz w:val="16"/>
                <w:szCs w:val="16"/>
              </w:rPr>
            </w:pPr>
          </w:p>
        </w:tc>
        <w:tc>
          <w:tcPr>
            <w:tcW w:w="0" w:type="auto"/>
            <w:tcBorders>
              <w:top w:val="nil"/>
              <w:left w:val="nil"/>
              <w:right w:val="nil"/>
            </w:tcBorders>
          </w:tcPr>
          <w:p w14:paraId="5EFD774B" w14:textId="77777777" w:rsidR="00271B42" w:rsidRDefault="00271B42" w:rsidP="000C20C9">
            <w:pPr>
              <w:spacing w:after="0"/>
              <w:jc w:val="center"/>
              <w:rPr>
                <w:sz w:val="16"/>
                <w:szCs w:val="16"/>
              </w:rPr>
            </w:pPr>
          </w:p>
        </w:tc>
        <w:tc>
          <w:tcPr>
            <w:tcW w:w="0" w:type="auto"/>
            <w:tcBorders>
              <w:top w:val="nil"/>
              <w:left w:val="nil"/>
              <w:right w:val="nil"/>
            </w:tcBorders>
          </w:tcPr>
          <w:p w14:paraId="3CD65635" w14:textId="77777777" w:rsidR="00271B42" w:rsidRDefault="00271B42" w:rsidP="000C20C9">
            <w:pPr>
              <w:spacing w:after="0"/>
              <w:jc w:val="center"/>
              <w:rPr>
                <w:sz w:val="16"/>
                <w:szCs w:val="16"/>
              </w:rPr>
            </w:pPr>
          </w:p>
        </w:tc>
        <w:tc>
          <w:tcPr>
            <w:tcW w:w="0" w:type="auto"/>
            <w:tcBorders>
              <w:top w:val="nil"/>
              <w:left w:val="nil"/>
              <w:right w:val="nil"/>
            </w:tcBorders>
          </w:tcPr>
          <w:p w14:paraId="05B6008E" w14:textId="77777777" w:rsidR="00271B42" w:rsidRDefault="00271B42" w:rsidP="000C20C9">
            <w:pPr>
              <w:spacing w:after="0"/>
              <w:jc w:val="center"/>
              <w:rPr>
                <w:sz w:val="16"/>
                <w:szCs w:val="16"/>
              </w:rPr>
            </w:pPr>
          </w:p>
        </w:tc>
        <w:tc>
          <w:tcPr>
            <w:tcW w:w="0" w:type="auto"/>
            <w:tcBorders>
              <w:top w:val="nil"/>
              <w:left w:val="nil"/>
              <w:right w:val="nil"/>
            </w:tcBorders>
          </w:tcPr>
          <w:p w14:paraId="323FFE23" w14:textId="77777777" w:rsidR="00271B42" w:rsidRDefault="00271B42" w:rsidP="000C20C9">
            <w:pPr>
              <w:spacing w:after="0"/>
              <w:jc w:val="center"/>
              <w:rPr>
                <w:sz w:val="16"/>
                <w:szCs w:val="16"/>
              </w:rPr>
            </w:pPr>
          </w:p>
        </w:tc>
      </w:tr>
      <w:tr w:rsidR="00271B42" w:rsidRPr="00790AD0" w14:paraId="61FEF3A1" w14:textId="77777777" w:rsidTr="000C20C9">
        <w:tc>
          <w:tcPr>
            <w:tcW w:w="0" w:type="auto"/>
            <w:tcBorders>
              <w:left w:val="nil"/>
              <w:bottom w:val="single" w:sz="4" w:space="0" w:color="auto"/>
              <w:right w:val="nil"/>
            </w:tcBorders>
          </w:tcPr>
          <w:p w14:paraId="50A271F4"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02FA7B3B"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E5634E3"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37D9F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5B26A24"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589EDFDD"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713A1AB8" w14:textId="77777777" w:rsidTr="000C20C9">
        <w:tc>
          <w:tcPr>
            <w:tcW w:w="0" w:type="auto"/>
            <w:tcBorders>
              <w:top w:val="single" w:sz="4" w:space="0" w:color="auto"/>
              <w:left w:val="single" w:sz="4" w:space="0" w:color="auto"/>
              <w:bottom w:val="single" w:sz="4" w:space="0" w:color="auto"/>
              <w:right w:val="single" w:sz="4" w:space="0" w:color="auto"/>
            </w:tcBorders>
          </w:tcPr>
          <w:p w14:paraId="0CD5593C"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CCFBEE"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E9CEF3"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B512ED"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5EA3CEFC" w14:textId="2D3E13D6" w:rsidR="00271B42" w:rsidRDefault="00271B42"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487EED" w14:textId="2A402524" w:rsidR="00271B42" w:rsidRDefault="00271B42" w:rsidP="000C20C9">
            <w:pPr>
              <w:spacing w:after="0"/>
              <w:jc w:val="center"/>
            </w:pPr>
            <w:r>
              <w:t>29h</w:t>
            </w:r>
            <w:r>
              <w:rPr>
                <w:vertAlign w:val="subscript"/>
              </w:rPr>
              <w:t>7</w:t>
            </w:r>
          </w:p>
        </w:tc>
      </w:tr>
    </w:tbl>
    <w:p w14:paraId="496D87A4" w14:textId="77777777" w:rsidR="00271B42" w:rsidRDefault="00271B42" w:rsidP="00CD1435">
      <w:pPr>
        <w:rPr>
          <w:b/>
          <w:bCs/>
        </w:rPr>
      </w:pPr>
    </w:p>
    <w:p w14:paraId="096C88CC" w14:textId="77777777" w:rsidR="00CD1435" w:rsidRDefault="00CD1435" w:rsidP="00CD1435">
      <w:pPr>
        <w:rPr>
          <w:b/>
          <w:bCs/>
        </w:rPr>
      </w:pPr>
      <w:r>
        <w:rPr>
          <w:b/>
          <w:bCs/>
        </w:rPr>
        <w:t>Clock Cycles: 4</w:t>
      </w:r>
    </w:p>
    <w:p w14:paraId="23AEB1C4" w14:textId="77777777" w:rsidR="00234FB0" w:rsidRDefault="00234FB0">
      <w:pPr>
        <w:rPr>
          <w:rFonts w:eastAsiaTheme="majorEastAsia" w:cstheme="majorBidi"/>
          <w:b/>
          <w:bCs/>
          <w:sz w:val="40"/>
        </w:rPr>
      </w:pPr>
      <w:r>
        <w:br w:type="page"/>
      </w:r>
    </w:p>
    <w:p w14:paraId="148A5D57" w14:textId="42FDF50C" w:rsidR="00234FB0" w:rsidRPr="00AF7474" w:rsidRDefault="00234FB0" w:rsidP="00234FB0">
      <w:pPr>
        <w:pStyle w:val="Heading3"/>
      </w:pPr>
      <w:r>
        <w:lastRenderedPageBreak/>
        <w:t>BGEU –Branch if Unsigned Greater Than or Equal</w:t>
      </w:r>
    </w:p>
    <w:p w14:paraId="1B2B9778" w14:textId="77777777" w:rsidR="00234FB0" w:rsidRDefault="00234FB0" w:rsidP="00234FB0">
      <w:r>
        <w:t>BGEU Rm, Rn, label</w:t>
      </w:r>
    </w:p>
    <w:p w14:paraId="725E874B" w14:textId="77777777" w:rsidR="00234FB0" w:rsidRDefault="00234FB0" w:rsidP="00234FB0">
      <w:pPr>
        <w:rPr>
          <w:b/>
          <w:bCs/>
        </w:rPr>
      </w:pPr>
      <w:r w:rsidRPr="002206E7">
        <w:rPr>
          <w:b/>
          <w:bCs/>
        </w:rPr>
        <w:t>Description:</w:t>
      </w:r>
    </w:p>
    <w:p w14:paraId="2F794AFF" w14:textId="7FE66EF6" w:rsidR="00234FB0" w:rsidRDefault="00234FB0" w:rsidP="00234FB0">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5B3EF120" w14:textId="7D5FE0F5" w:rsidR="00234FB0" w:rsidRDefault="00234FB0" w:rsidP="00234FB0">
      <w:pPr>
        <w:spacing w:line="276" w:lineRule="auto"/>
        <w:ind w:left="720"/>
      </w:pPr>
      <w:r>
        <w:t>A postfix instruction containing an immediate value may follow the branch instruction, in which case the immediate is used instead of Rb. Rb should be set to zero.</w:t>
      </w:r>
    </w:p>
    <w:p w14:paraId="18B54653" w14:textId="7947DB96" w:rsidR="00234FB0" w:rsidRDefault="00234FB0" w:rsidP="00234FB0">
      <w:pPr>
        <w:rPr>
          <w:b/>
          <w:bCs/>
        </w:rPr>
      </w:pPr>
      <w:r>
        <w:rPr>
          <w:b/>
          <w:bCs/>
        </w:rPr>
        <w:t xml:space="preserve">Instruction Format: </w:t>
      </w:r>
      <w:r w:rsidR="00E3354C">
        <w:rPr>
          <w:b/>
          <w:bCs/>
        </w:rPr>
        <w:t>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4CF54D1E" w14:textId="77777777" w:rsidTr="000C20C9">
        <w:tc>
          <w:tcPr>
            <w:tcW w:w="0" w:type="auto"/>
            <w:tcBorders>
              <w:top w:val="nil"/>
              <w:left w:val="nil"/>
              <w:right w:val="nil"/>
            </w:tcBorders>
          </w:tcPr>
          <w:p w14:paraId="6AE33933" w14:textId="77777777" w:rsidR="00271B42" w:rsidRDefault="00271B42" w:rsidP="000C20C9">
            <w:pPr>
              <w:spacing w:after="0"/>
              <w:rPr>
                <w:sz w:val="16"/>
                <w:szCs w:val="16"/>
              </w:rPr>
            </w:pPr>
          </w:p>
        </w:tc>
        <w:tc>
          <w:tcPr>
            <w:tcW w:w="0" w:type="auto"/>
            <w:tcBorders>
              <w:top w:val="nil"/>
              <w:left w:val="nil"/>
              <w:right w:val="nil"/>
            </w:tcBorders>
          </w:tcPr>
          <w:p w14:paraId="2A164A85" w14:textId="77777777" w:rsidR="00271B42" w:rsidRDefault="00271B42" w:rsidP="000C20C9">
            <w:pPr>
              <w:spacing w:after="0"/>
              <w:jc w:val="center"/>
              <w:rPr>
                <w:sz w:val="16"/>
                <w:szCs w:val="16"/>
              </w:rPr>
            </w:pPr>
          </w:p>
        </w:tc>
        <w:tc>
          <w:tcPr>
            <w:tcW w:w="0" w:type="auto"/>
            <w:tcBorders>
              <w:top w:val="nil"/>
              <w:left w:val="nil"/>
              <w:right w:val="nil"/>
            </w:tcBorders>
          </w:tcPr>
          <w:p w14:paraId="3435A6DC" w14:textId="77777777" w:rsidR="00271B42" w:rsidRDefault="00271B42" w:rsidP="000C20C9">
            <w:pPr>
              <w:spacing w:after="0"/>
              <w:jc w:val="center"/>
              <w:rPr>
                <w:sz w:val="16"/>
                <w:szCs w:val="16"/>
              </w:rPr>
            </w:pPr>
          </w:p>
        </w:tc>
        <w:tc>
          <w:tcPr>
            <w:tcW w:w="0" w:type="auto"/>
            <w:tcBorders>
              <w:top w:val="nil"/>
              <w:left w:val="nil"/>
              <w:right w:val="nil"/>
            </w:tcBorders>
          </w:tcPr>
          <w:p w14:paraId="094F17E6" w14:textId="77777777" w:rsidR="00271B42" w:rsidRDefault="00271B42" w:rsidP="000C20C9">
            <w:pPr>
              <w:spacing w:after="0"/>
              <w:jc w:val="center"/>
              <w:rPr>
                <w:sz w:val="16"/>
                <w:szCs w:val="16"/>
              </w:rPr>
            </w:pPr>
          </w:p>
        </w:tc>
        <w:tc>
          <w:tcPr>
            <w:tcW w:w="0" w:type="auto"/>
            <w:tcBorders>
              <w:top w:val="nil"/>
              <w:left w:val="nil"/>
              <w:right w:val="nil"/>
            </w:tcBorders>
          </w:tcPr>
          <w:p w14:paraId="3A547B17" w14:textId="77777777" w:rsidR="00271B42" w:rsidRDefault="00271B42" w:rsidP="000C20C9">
            <w:pPr>
              <w:spacing w:after="0"/>
              <w:jc w:val="center"/>
              <w:rPr>
                <w:sz w:val="16"/>
                <w:szCs w:val="16"/>
              </w:rPr>
            </w:pPr>
          </w:p>
        </w:tc>
        <w:tc>
          <w:tcPr>
            <w:tcW w:w="0" w:type="auto"/>
            <w:tcBorders>
              <w:top w:val="nil"/>
              <w:left w:val="nil"/>
              <w:right w:val="nil"/>
            </w:tcBorders>
          </w:tcPr>
          <w:p w14:paraId="56030575" w14:textId="77777777" w:rsidR="00271B42" w:rsidRDefault="00271B42" w:rsidP="000C20C9">
            <w:pPr>
              <w:spacing w:after="0"/>
              <w:jc w:val="center"/>
              <w:rPr>
                <w:sz w:val="16"/>
                <w:szCs w:val="16"/>
              </w:rPr>
            </w:pPr>
          </w:p>
        </w:tc>
      </w:tr>
      <w:tr w:rsidR="00271B42" w:rsidRPr="00790AD0" w14:paraId="7FE310BE" w14:textId="77777777" w:rsidTr="000C20C9">
        <w:tc>
          <w:tcPr>
            <w:tcW w:w="0" w:type="auto"/>
            <w:tcBorders>
              <w:left w:val="nil"/>
              <w:bottom w:val="single" w:sz="4" w:space="0" w:color="auto"/>
              <w:right w:val="nil"/>
            </w:tcBorders>
          </w:tcPr>
          <w:p w14:paraId="799C5C26"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E881F5A"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4727C225"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B4FE86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3944F0D"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BA97B12"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2F5E507" w14:textId="77777777" w:rsidTr="000C20C9">
        <w:tc>
          <w:tcPr>
            <w:tcW w:w="0" w:type="auto"/>
            <w:tcBorders>
              <w:top w:val="single" w:sz="4" w:space="0" w:color="auto"/>
              <w:left w:val="single" w:sz="4" w:space="0" w:color="auto"/>
              <w:bottom w:val="single" w:sz="4" w:space="0" w:color="auto"/>
              <w:right w:val="single" w:sz="4" w:space="0" w:color="auto"/>
            </w:tcBorders>
          </w:tcPr>
          <w:p w14:paraId="4506337F"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F26D53"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58C8FF"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388D2"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3744C43F" w14:textId="51C51D74" w:rsidR="00271B42" w:rsidRDefault="00271B42"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296433" w14:textId="77777777" w:rsidR="00271B42" w:rsidRDefault="00271B42" w:rsidP="000C20C9">
            <w:pPr>
              <w:spacing w:after="0"/>
              <w:jc w:val="center"/>
            </w:pPr>
            <w:r>
              <w:t>28h</w:t>
            </w:r>
            <w:r>
              <w:rPr>
                <w:vertAlign w:val="subscript"/>
              </w:rPr>
              <w:t>7</w:t>
            </w:r>
          </w:p>
        </w:tc>
      </w:tr>
    </w:tbl>
    <w:p w14:paraId="470C0F0E" w14:textId="77777777" w:rsidR="00271B42" w:rsidRDefault="00271B42" w:rsidP="00234FB0">
      <w:pPr>
        <w:rPr>
          <w:b/>
          <w:bCs/>
        </w:rPr>
      </w:pPr>
    </w:p>
    <w:p w14:paraId="5002873F" w14:textId="0CF51768" w:rsidR="00234FB0" w:rsidRDefault="00234FB0" w:rsidP="00234FB0">
      <w:pPr>
        <w:rPr>
          <w:b/>
          <w:bCs/>
        </w:rPr>
      </w:pPr>
      <w:r>
        <w:rPr>
          <w:b/>
          <w:bCs/>
        </w:rPr>
        <w:t>Clock Cycles: 4</w:t>
      </w:r>
    </w:p>
    <w:p w14:paraId="2F62EB82" w14:textId="77777777" w:rsidR="006E3A07" w:rsidRDefault="006E3A07">
      <w:pPr>
        <w:rPr>
          <w:rFonts w:eastAsiaTheme="majorEastAsia" w:cstheme="majorBidi"/>
          <w:b/>
          <w:bCs/>
          <w:sz w:val="40"/>
        </w:rPr>
      </w:pPr>
      <w:r>
        <w:br w:type="page"/>
      </w:r>
    </w:p>
    <w:p w14:paraId="4FAA658E" w14:textId="5C5E795E" w:rsidR="006E3A07" w:rsidRPr="00AF7474" w:rsidRDefault="006E3A07" w:rsidP="006E3A07">
      <w:pPr>
        <w:pStyle w:val="Heading3"/>
      </w:pPr>
      <w:r>
        <w:lastRenderedPageBreak/>
        <w:t>BGT –Branch if Greater Than</w:t>
      </w:r>
    </w:p>
    <w:p w14:paraId="5706E71B" w14:textId="77777777" w:rsidR="006E3A07" w:rsidRDefault="006E3A07" w:rsidP="006E3A07">
      <w:r>
        <w:t>BGE Rm, Rn, label</w:t>
      </w:r>
    </w:p>
    <w:p w14:paraId="3EDCCD93" w14:textId="77777777" w:rsidR="006E3A07" w:rsidRDefault="006E3A07" w:rsidP="006E3A07">
      <w:pPr>
        <w:rPr>
          <w:b/>
          <w:bCs/>
        </w:rPr>
      </w:pPr>
      <w:r w:rsidRPr="002206E7">
        <w:rPr>
          <w:b/>
          <w:bCs/>
        </w:rPr>
        <w:t>Description:</w:t>
      </w:r>
    </w:p>
    <w:p w14:paraId="37C76748" w14:textId="4BB61CCA" w:rsidR="006E3A07" w:rsidRDefault="006E3A07" w:rsidP="006E3A07">
      <w:pPr>
        <w:spacing w:line="276" w:lineRule="auto"/>
        <w:ind w:left="720"/>
      </w:pPr>
      <w:r w:rsidRPr="002206E7">
        <w:t xml:space="preserve">Branch if </w:t>
      </w:r>
      <w:r>
        <w:t>the first source operand is greater than</w:t>
      </w:r>
      <w:r w:rsidR="00CF2120">
        <w:t xml:space="preserve"> the</w:t>
      </w:r>
      <w:r>
        <w:t xml:space="preserve"> second</w:t>
      </w:r>
      <w:r w:rsidRPr="002206E7">
        <w:t>.</w:t>
      </w:r>
      <w:r>
        <w:t xml:space="preserve"> Both operands are treated as signed integer values. The displacement is relative to the address of the branch instruction. </w:t>
      </w:r>
    </w:p>
    <w:p w14:paraId="77D1F7B1"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1F124932" w14:textId="77777777" w:rsidTr="000C20C9">
        <w:tc>
          <w:tcPr>
            <w:tcW w:w="0" w:type="auto"/>
            <w:tcBorders>
              <w:top w:val="nil"/>
              <w:left w:val="nil"/>
              <w:right w:val="nil"/>
            </w:tcBorders>
          </w:tcPr>
          <w:p w14:paraId="5344A2F8" w14:textId="77777777" w:rsidR="00271B42" w:rsidRDefault="00271B42" w:rsidP="000C20C9">
            <w:pPr>
              <w:spacing w:after="0"/>
              <w:rPr>
                <w:sz w:val="16"/>
                <w:szCs w:val="16"/>
              </w:rPr>
            </w:pPr>
          </w:p>
        </w:tc>
        <w:tc>
          <w:tcPr>
            <w:tcW w:w="0" w:type="auto"/>
            <w:tcBorders>
              <w:top w:val="nil"/>
              <w:left w:val="nil"/>
              <w:right w:val="nil"/>
            </w:tcBorders>
          </w:tcPr>
          <w:p w14:paraId="0B2CE534" w14:textId="77777777" w:rsidR="00271B42" w:rsidRDefault="00271B42" w:rsidP="000C20C9">
            <w:pPr>
              <w:spacing w:after="0"/>
              <w:jc w:val="center"/>
              <w:rPr>
                <w:sz w:val="16"/>
                <w:szCs w:val="16"/>
              </w:rPr>
            </w:pPr>
          </w:p>
        </w:tc>
        <w:tc>
          <w:tcPr>
            <w:tcW w:w="0" w:type="auto"/>
            <w:tcBorders>
              <w:top w:val="nil"/>
              <w:left w:val="nil"/>
              <w:right w:val="nil"/>
            </w:tcBorders>
          </w:tcPr>
          <w:p w14:paraId="5461BEF3" w14:textId="77777777" w:rsidR="00271B42" w:rsidRDefault="00271B42" w:rsidP="000C20C9">
            <w:pPr>
              <w:spacing w:after="0"/>
              <w:jc w:val="center"/>
              <w:rPr>
                <w:sz w:val="16"/>
                <w:szCs w:val="16"/>
              </w:rPr>
            </w:pPr>
          </w:p>
        </w:tc>
        <w:tc>
          <w:tcPr>
            <w:tcW w:w="0" w:type="auto"/>
            <w:tcBorders>
              <w:top w:val="nil"/>
              <w:left w:val="nil"/>
              <w:right w:val="nil"/>
            </w:tcBorders>
          </w:tcPr>
          <w:p w14:paraId="44E75FEC" w14:textId="77777777" w:rsidR="00271B42" w:rsidRDefault="00271B42" w:rsidP="000C20C9">
            <w:pPr>
              <w:spacing w:after="0"/>
              <w:jc w:val="center"/>
              <w:rPr>
                <w:sz w:val="16"/>
                <w:szCs w:val="16"/>
              </w:rPr>
            </w:pPr>
          </w:p>
        </w:tc>
        <w:tc>
          <w:tcPr>
            <w:tcW w:w="0" w:type="auto"/>
            <w:tcBorders>
              <w:top w:val="nil"/>
              <w:left w:val="nil"/>
              <w:right w:val="nil"/>
            </w:tcBorders>
          </w:tcPr>
          <w:p w14:paraId="7B57ACEF" w14:textId="77777777" w:rsidR="00271B42" w:rsidRDefault="00271B42" w:rsidP="000C20C9">
            <w:pPr>
              <w:spacing w:after="0"/>
              <w:jc w:val="center"/>
              <w:rPr>
                <w:sz w:val="16"/>
                <w:szCs w:val="16"/>
              </w:rPr>
            </w:pPr>
          </w:p>
        </w:tc>
        <w:tc>
          <w:tcPr>
            <w:tcW w:w="0" w:type="auto"/>
            <w:tcBorders>
              <w:top w:val="nil"/>
              <w:left w:val="nil"/>
              <w:right w:val="nil"/>
            </w:tcBorders>
          </w:tcPr>
          <w:p w14:paraId="6D92429C" w14:textId="77777777" w:rsidR="00271B42" w:rsidRDefault="00271B42" w:rsidP="000C20C9">
            <w:pPr>
              <w:spacing w:after="0"/>
              <w:jc w:val="center"/>
              <w:rPr>
                <w:sz w:val="16"/>
                <w:szCs w:val="16"/>
              </w:rPr>
            </w:pPr>
          </w:p>
        </w:tc>
      </w:tr>
      <w:tr w:rsidR="00271B42" w:rsidRPr="00790AD0" w14:paraId="291E1816" w14:textId="77777777" w:rsidTr="000C20C9">
        <w:tc>
          <w:tcPr>
            <w:tcW w:w="0" w:type="auto"/>
            <w:tcBorders>
              <w:left w:val="nil"/>
              <w:bottom w:val="single" w:sz="4" w:space="0" w:color="auto"/>
              <w:right w:val="nil"/>
            </w:tcBorders>
          </w:tcPr>
          <w:p w14:paraId="1B8EB3A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4C8E886C"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3147C04"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3E664B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08B1BFD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26190694"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1AD972D2" w14:textId="77777777" w:rsidTr="000C20C9">
        <w:tc>
          <w:tcPr>
            <w:tcW w:w="0" w:type="auto"/>
            <w:tcBorders>
              <w:top w:val="single" w:sz="4" w:space="0" w:color="auto"/>
              <w:left w:val="single" w:sz="4" w:space="0" w:color="auto"/>
              <w:bottom w:val="single" w:sz="4" w:space="0" w:color="auto"/>
              <w:right w:val="single" w:sz="4" w:space="0" w:color="auto"/>
            </w:tcBorders>
          </w:tcPr>
          <w:p w14:paraId="028EBFF0"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6619A7"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F2EFB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E40EDC"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7E1AE8A8" w14:textId="3581E61B"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5C73F5" w14:textId="774BCAE1" w:rsidR="00271B42" w:rsidRDefault="00271B42" w:rsidP="000C20C9">
            <w:pPr>
              <w:spacing w:after="0"/>
              <w:jc w:val="center"/>
            </w:pPr>
            <w:r>
              <w:t>29h</w:t>
            </w:r>
            <w:r>
              <w:rPr>
                <w:vertAlign w:val="subscript"/>
              </w:rPr>
              <w:t>7</w:t>
            </w:r>
          </w:p>
        </w:tc>
      </w:tr>
    </w:tbl>
    <w:p w14:paraId="4FDA5A52" w14:textId="77777777" w:rsidR="00271B42" w:rsidRDefault="00271B42" w:rsidP="006E3A07">
      <w:pPr>
        <w:rPr>
          <w:b/>
          <w:bCs/>
        </w:rPr>
      </w:pPr>
    </w:p>
    <w:p w14:paraId="633A5B66" w14:textId="14DC7288" w:rsidR="006E3A07" w:rsidRDefault="006E3A07" w:rsidP="006E3A07">
      <w:pPr>
        <w:rPr>
          <w:b/>
          <w:bCs/>
        </w:rPr>
      </w:pPr>
      <w:r>
        <w:rPr>
          <w:b/>
          <w:bCs/>
        </w:rPr>
        <w:t xml:space="preserve">Clock Cycles: </w:t>
      </w:r>
      <w:r w:rsidR="00C47878">
        <w:rPr>
          <w:b/>
          <w:bCs/>
        </w:rPr>
        <w:t>4</w:t>
      </w:r>
    </w:p>
    <w:p w14:paraId="5A916C05" w14:textId="69AF67B2" w:rsidR="006E3A07" w:rsidRPr="00AF7474" w:rsidRDefault="006E3A07" w:rsidP="006E3A07">
      <w:pPr>
        <w:pStyle w:val="Heading3"/>
      </w:pPr>
      <w:r>
        <w:t>BGTU –Branch if Unsigned Greater Than</w:t>
      </w:r>
    </w:p>
    <w:p w14:paraId="17E9E518" w14:textId="77777777" w:rsidR="006E3A07" w:rsidRDefault="006E3A07" w:rsidP="006E3A07">
      <w:r>
        <w:t>BGE Rm, Rn, label</w:t>
      </w:r>
    </w:p>
    <w:p w14:paraId="03068511" w14:textId="77777777" w:rsidR="006E3A07" w:rsidRDefault="006E3A07" w:rsidP="006E3A07">
      <w:pPr>
        <w:rPr>
          <w:b/>
          <w:bCs/>
        </w:rPr>
      </w:pPr>
      <w:r w:rsidRPr="002206E7">
        <w:rPr>
          <w:b/>
          <w:bCs/>
        </w:rPr>
        <w:t>Description:</w:t>
      </w:r>
    </w:p>
    <w:p w14:paraId="2C2B8B42" w14:textId="707725A4" w:rsidR="006E3A07" w:rsidRDefault="006E3A07" w:rsidP="006E3A07">
      <w:pPr>
        <w:spacing w:line="276" w:lineRule="auto"/>
        <w:ind w:left="720"/>
      </w:pP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1D8A31A8"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3C1D9FDA" w14:textId="77777777" w:rsidTr="000C20C9">
        <w:tc>
          <w:tcPr>
            <w:tcW w:w="0" w:type="auto"/>
            <w:tcBorders>
              <w:top w:val="nil"/>
              <w:left w:val="nil"/>
              <w:right w:val="nil"/>
            </w:tcBorders>
          </w:tcPr>
          <w:p w14:paraId="0A5EA4B4" w14:textId="77777777" w:rsidR="00271B42" w:rsidRDefault="00271B42" w:rsidP="000C20C9">
            <w:pPr>
              <w:spacing w:after="0"/>
              <w:rPr>
                <w:sz w:val="16"/>
                <w:szCs w:val="16"/>
              </w:rPr>
            </w:pPr>
          </w:p>
        </w:tc>
        <w:tc>
          <w:tcPr>
            <w:tcW w:w="0" w:type="auto"/>
            <w:tcBorders>
              <w:top w:val="nil"/>
              <w:left w:val="nil"/>
              <w:right w:val="nil"/>
            </w:tcBorders>
          </w:tcPr>
          <w:p w14:paraId="6BE13360" w14:textId="77777777" w:rsidR="00271B42" w:rsidRDefault="00271B42" w:rsidP="000C20C9">
            <w:pPr>
              <w:spacing w:after="0"/>
              <w:jc w:val="center"/>
              <w:rPr>
                <w:sz w:val="16"/>
                <w:szCs w:val="16"/>
              </w:rPr>
            </w:pPr>
          </w:p>
        </w:tc>
        <w:tc>
          <w:tcPr>
            <w:tcW w:w="0" w:type="auto"/>
            <w:tcBorders>
              <w:top w:val="nil"/>
              <w:left w:val="nil"/>
              <w:right w:val="nil"/>
            </w:tcBorders>
          </w:tcPr>
          <w:p w14:paraId="397CED9A" w14:textId="77777777" w:rsidR="00271B42" w:rsidRDefault="00271B42" w:rsidP="000C20C9">
            <w:pPr>
              <w:spacing w:after="0"/>
              <w:jc w:val="center"/>
              <w:rPr>
                <w:sz w:val="16"/>
                <w:szCs w:val="16"/>
              </w:rPr>
            </w:pPr>
          </w:p>
        </w:tc>
        <w:tc>
          <w:tcPr>
            <w:tcW w:w="0" w:type="auto"/>
            <w:tcBorders>
              <w:top w:val="nil"/>
              <w:left w:val="nil"/>
              <w:right w:val="nil"/>
            </w:tcBorders>
          </w:tcPr>
          <w:p w14:paraId="08B3ED03" w14:textId="77777777" w:rsidR="00271B42" w:rsidRDefault="00271B42" w:rsidP="000C20C9">
            <w:pPr>
              <w:spacing w:after="0"/>
              <w:jc w:val="center"/>
              <w:rPr>
                <w:sz w:val="16"/>
                <w:szCs w:val="16"/>
              </w:rPr>
            </w:pPr>
          </w:p>
        </w:tc>
        <w:tc>
          <w:tcPr>
            <w:tcW w:w="0" w:type="auto"/>
            <w:tcBorders>
              <w:top w:val="nil"/>
              <w:left w:val="nil"/>
              <w:right w:val="nil"/>
            </w:tcBorders>
          </w:tcPr>
          <w:p w14:paraId="79984B2D" w14:textId="77777777" w:rsidR="00271B42" w:rsidRDefault="00271B42" w:rsidP="000C20C9">
            <w:pPr>
              <w:spacing w:after="0"/>
              <w:jc w:val="center"/>
              <w:rPr>
                <w:sz w:val="16"/>
                <w:szCs w:val="16"/>
              </w:rPr>
            </w:pPr>
          </w:p>
        </w:tc>
        <w:tc>
          <w:tcPr>
            <w:tcW w:w="0" w:type="auto"/>
            <w:tcBorders>
              <w:top w:val="nil"/>
              <w:left w:val="nil"/>
              <w:right w:val="nil"/>
            </w:tcBorders>
          </w:tcPr>
          <w:p w14:paraId="6288FB4D" w14:textId="77777777" w:rsidR="00271B42" w:rsidRDefault="00271B42" w:rsidP="000C20C9">
            <w:pPr>
              <w:spacing w:after="0"/>
              <w:jc w:val="center"/>
              <w:rPr>
                <w:sz w:val="16"/>
                <w:szCs w:val="16"/>
              </w:rPr>
            </w:pPr>
          </w:p>
        </w:tc>
      </w:tr>
      <w:tr w:rsidR="00271B42" w:rsidRPr="00790AD0" w14:paraId="2BEB917F" w14:textId="77777777" w:rsidTr="000C20C9">
        <w:tc>
          <w:tcPr>
            <w:tcW w:w="0" w:type="auto"/>
            <w:tcBorders>
              <w:left w:val="nil"/>
              <w:bottom w:val="single" w:sz="4" w:space="0" w:color="auto"/>
              <w:right w:val="nil"/>
            </w:tcBorders>
          </w:tcPr>
          <w:p w14:paraId="578A30B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6B7C5B29"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CC21CF2"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DDD3CDD"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0B74D908"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CB6CD38"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5480F0F0" w14:textId="77777777" w:rsidTr="000C20C9">
        <w:tc>
          <w:tcPr>
            <w:tcW w:w="0" w:type="auto"/>
            <w:tcBorders>
              <w:top w:val="single" w:sz="4" w:space="0" w:color="auto"/>
              <w:left w:val="single" w:sz="4" w:space="0" w:color="auto"/>
              <w:bottom w:val="single" w:sz="4" w:space="0" w:color="auto"/>
              <w:right w:val="single" w:sz="4" w:space="0" w:color="auto"/>
            </w:tcBorders>
          </w:tcPr>
          <w:p w14:paraId="073978CD"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DC04C6"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AFF188"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D19A77"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511F9993" w14:textId="5960EB7E"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538E25" w14:textId="77777777" w:rsidR="00271B42" w:rsidRDefault="00271B42" w:rsidP="000C20C9">
            <w:pPr>
              <w:spacing w:after="0"/>
              <w:jc w:val="center"/>
            </w:pPr>
            <w:r>
              <w:t>28h</w:t>
            </w:r>
            <w:r>
              <w:rPr>
                <w:vertAlign w:val="subscript"/>
              </w:rPr>
              <w:t>7</w:t>
            </w:r>
          </w:p>
        </w:tc>
      </w:tr>
    </w:tbl>
    <w:p w14:paraId="3AD25418" w14:textId="77777777" w:rsidR="00271B42" w:rsidRDefault="00271B42" w:rsidP="006E3A07">
      <w:pPr>
        <w:rPr>
          <w:b/>
          <w:bCs/>
        </w:rPr>
      </w:pPr>
    </w:p>
    <w:p w14:paraId="5B3D1F31" w14:textId="0EB8CE11" w:rsidR="006E3A07" w:rsidRDefault="006E3A07" w:rsidP="006E3A07">
      <w:pPr>
        <w:rPr>
          <w:b/>
          <w:bCs/>
        </w:rPr>
      </w:pPr>
      <w:r>
        <w:rPr>
          <w:b/>
          <w:bCs/>
        </w:rPr>
        <w:t>Clock Cycles: 4</w:t>
      </w:r>
    </w:p>
    <w:p w14:paraId="0D31C5D4" w14:textId="5F23D988" w:rsidR="00CF2120" w:rsidRPr="00AF7474" w:rsidRDefault="00CF2120" w:rsidP="00CF2120">
      <w:pPr>
        <w:pStyle w:val="Heading3"/>
      </w:pPr>
      <w:r>
        <w:t>BHI –Branch if Higher</w:t>
      </w:r>
    </w:p>
    <w:p w14:paraId="497F0405" w14:textId="232F8111" w:rsidR="00CF2120" w:rsidRDefault="00CF2120" w:rsidP="00CF2120">
      <w:r>
        <w:t>BHI Rm, Rn, label</w:t>
      </w:r>
    </w:p>
    <w:p w14:paraId="28CA21E3" w14:textId="77777777" w:rsidR="00CF2120" w:rsidRDefault="00CF2120" w:rsidP="00CF2120">
      <w:pPr>
        <w:rPr>
          <w:b/>
          <w:bCs/>
        </w:rPr>
      </w:pPr>
      <w:r w:rsidRPr="002206E7">
        <w:rPr>
          <w:b/>
          <w:bCs/>
        </w:rPr>
        <w:t>Description:</w:t>
      </w:r>
    </w:p>
    <w:p w14:paraId="6D82D4C8" w14:textId="43AD4DC5" w:rsidR="00CF2120" w:rsidRDefault="00CF2120" w:rsidP="00CF2120">
      <w:pPr>
        <w:spacing w:line="276" w:lineRule="auto"/>
        <w:ind w:left="720"/>
      </w:pPr>
      <w:r>
        <w:t xml:space="preserve">This is an alternate mnemonic for BGTU. </w:t>
      </w: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4F29FC42" w14:textId="77777777" w:rsidR="00CF2120" w:rsidRDefault="00CF2120" w:rsidP="00CF2120">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708C9CEE" w14:textId="77777777" w:rsidTr="000C20C9">
        <w:tc>
          <w:tcPr>
            <w:tcW w:w="0" w:type="auto"/>
            <w:tcBorders>
              <w:top w:val="nil"/>
              <w:left w:val="nil"/>
              <w:right w:val="nil"/>
            </w:tcBorders>
          </w:tcPr>
          <w:p w14:paraId="2ECA7613" w14:textId="77777777" w:rsidR="00271B42" w:rsidRDefault="00271B42" w:rsidP="000C20C9">
            <w:pPr>
              <w:spacing w:after="0"/>
              <w:rPr>
                <w:sz w:val="16"/>
                <w:szCs w:val="16"/>
              </w:rPr>
            </w:pPr>
          </w:p>
        </w:tc>
        <w:tc>
          <w:tcPr>
            <w:tcW w:w="0" w:type="auto"/>
            <w:tcBorders>
              <w:top w:val="nil"/>
              <w:left w:val="nil"/>
              <w:right w:val="nil"/>
            </w:tcBorders>
          </w:tcPr>
          <w:p w14:paraId="28208FEB" w14:textId="77777777" w:rsidR="00271B42" w:rsidRDefault="00271B42" w:rsidP="000C20C9">
            <w:pPr>
              <w:spacing w:after="0"/>
              <w:jc w:val="center"/>
              <w:rPr>
                <w:sz w:val="16"/>
                <w:szCs w:val="16"/>
              </w:rPr>
            </w:pPr>
          </w:p>
        </w:tc>
        <w:tc>
          <w:tcPr>
            <w:tcW w:w="0" w:type="auto"/>
            <w:tcBorders>
              <w:top w:val="nil"/>
              <w:left w:val="nil"/>
              <w:right w:val="nil"/>
            </w:tcBorders>
          </w:tcPr>
          <w:p w14:paraId="043DFC1F" w14:textId="77777777" w:rsidR="00271B42" w:rsidRDefault="00271B42" w:rsidP="000C20C9">
            <w:pPr>
              <w:spacing w:after="0"/>
              <w:jc w:val="center"/>
              <w:rPr>
                <w:sz w:val="16"/>
                <w:szCs w:val="16"/>
              </w:rPr>
            </w:pPr>
          </w:p>
        </w:tc>
        <w:tc>
          <w:tcPr>
            <w:tcW w:w="0" w:type="auto"/>
            <w:tcBorders>
              <w:top w:val="nil"/>
              <w:left w:val="nil"/>
              <w:right w:val="nil"/>
            </w:tcBorders>
          </w:tcPr>
          <w:p w14:paraId="58FDEB41" w14:textId="77777777" w:rsidR="00271B42" w:rsidRDefault="00271B42" w:rsidP="000C20C9">
            <w:pPr>
              <w:spacing w:after="0"/>
              <w:jc w:val="center"/>
              <w:rPr>
                <w:sz w:val="16"/>
                <w:szCs w:val="16"/>
              </w:rPr>
            </w:pPr>
          </w:p>
        </w:tc>
        <w:tc>
          <w:tcPr>
            <w:tcW w:w="0" w:type="auto"/>
            <w:tcBorders>
              <w:top w:val="nil"/>
              <w:left w:val="nil"/>
              <w:right w:val="nil"/>
            </w:tcBorders>
          </w:tcPr>
          <w:p w14:paraId="20370D15" w14:textId="77777777" w:rsidR="00271B42" w:rsidRDefault="00271B42" w:rsidP="000C20C9">
            <w:pPr>
              <w:spacing w:after="0"/>
              <w:jc w:val="center"/>
              <w:rPr>
                <w:sz w:val="16"/>
                <w:szCs w:val="16"/>
              </w:rPr>
            </w:pPr>
          </w:p>
        </w:tc>
        <w:tc>
          <w:tcPr>
            <w:tcW w:w="0" w:type="auto"/>
            <w:tcBorders>
              <w:top w:val="nil"/>
              <w:left w:val="nil"/>
              <w:right w:val="nil"/>
            </w:tcBorders>
          </w:tcPr>
          <w:p w14:paraId="7AFDAAC1" w14:textId="77777777" w:rsidR="00271B42" w:rsidRDefault="00271B42" w:rsidP="000C20C9">
            <w:pPr>
              <w:spacing w:after="0"/>
              <w:jc w:val="center"/>
              <w:rPr>
                <w:sz w:val="16"/>
                <w:szCs w:val="16"/>
              </w:rPr>
            </w:pPr>
          </w:p>
        </w:tc>
      </w:tr>
      <w:tr w:rsidR="00271B42" w:rsidRPr="00790AD0" w14:paraId="5E0BC5F3" w14:textId="77777777" w:rsidTr="000C20C9">
        <w:tc>
          <w:tcPr>
            <w:tcW w:w="0" w:type="auto"/>
            <w:tcBorders>
              <w:left w:val="nil"/>
              <w:bottom w:val="single" w:sz="4" w:space="0" w:color="auto"/>
              <w:right w:val="nil"/>
            </w:tcBorders>
          </w:tcPr>
          <w:p w14:paraId="5D6D492D"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449D20C9"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AFF85E6"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7C0C251"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EB574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577FD49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4F35E1E1" w14:textId="77777777" w:rsidTr="000C20C9">
        <w:tc>
          <w:tcPr>
            <w:tcW w:w="0" w:type="auto"/>
            <w:tcBorders>
              <w:top w:val="single" w:sz="4" w:space="0" w:color="auto"/>
              <w:left w:val="single" w:sz="4" w:space="0" w:color="auto"/>
              <w:bottom w:val="single" w:sz="4" w:space="0" w:color="auto"/>
              <w:right w:val="single" w:sz="4" w:space="0" w:color="auto"/>
            </w:tcBorders>
          </w:tcPr>
          <w:p w14:paraId="04B5E95A"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C5CEA7"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95B5E9"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06BF0"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1E983D2" w14:textId="3B9F79B5"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72DA85" w14:textId="77777777" w:rsidR="00271B42" w:rsidRDefault="00271B42" w:rsidP="000C20C9">
            <w:pPr>
              <w:spacing w:after="0"/>
              <w:jc w:val="center"/>
            </w:pPr>
            <w:r>
              <w:t>28h</w:t>
            </w:r>
            <w:r>
              <w:rPr>
                <w:vertAlign w:val="subscript"/>
              </w:rPr>
              <w:t>7</w:t>
            </w:r>
          </w:p>
        </w:tc>
      </w:tr>
    </w:tbl>
    <w:p w14:paraId="3D0A336E" w14:textId="77777777" w:rsidR="00271B42" w:rsidRDefault="00271B42" w:rsidP="00CF2120">
      <w:pPr>
        <w:rPr>
          <w:b/>
          <w:bCs/>
        </w:rPr>
      </w:pPr>
    </w:p>
    <w:p w14:paraId="43651FE5" w14:textId="74A05897" w:rsidR="00CF2120" w:rsidRDefault="00CF2120" w:rsidP="00CF2120">
      <w:pPr>
        <w:rPr>
          <w:b/>
          <w:bCs/>
        </w:rPr>
      </w:pPr>
      <w:r>
        <w:rPr>
          <w:b/>
          <w:bCs/>
        </w:rPr>
        <w:t>Clock Cycles: 4</w:t>
      </w:r>
    </w:p>
    <w:p w14:paraId="501FC1A2" w14:textId="451FBE73" w:rsidR="00DF6811" w:rsidRDefault="00DF6811" w:rsidP="00DF6811">
      <w:pPr>
        <w:pStyle w:val="Heading3"/>
      </w:pPr>
      <w:r>
        <w:lastRenderedPageBreak/>
        <w:t>BEQ –Branch if Equal</w:t>
      </w:r>
    </w:p>
    <w:p w14:paraId="6D544FBF" w14:textId="4F380E42" w:rsidR="00DF6811" w:rsidRDefault="00DF6811" w:rsidP="00DF6811">
      <w:r>
        <w:t xml:space="preserve">BEQ </w:t>
      </w:r>
      <w:r w:rsidR="001E3F96">
        <w:t>R</w:t>
      </w:r>
      <w:r w:rsidR="008E1711">
        <w:t>a</w:t>
      </w:r>
      <w:r>
        <w:t xml:space="preserve">, </w:t>
      </w:r>
      <w:r w:rsidR="001E3F96">
        <w:t xml:space="preserve">Rb, </w:t>
      </w:r>
      <w:r>
        <w:t>label</w:t>
      </w:r>
    </w:p>
    <w:p w14:paraId="568441CE" w14:textId="77777777" w:rsidR="00DF6811" w:rsidRDefault="00DF6811" w:rsidP="00DF6811">
      <w:pPr>
        <w:rPr>
          <w:b/>
          <w:bCs/>
        </w:rPr>
      </w:pPr>
      <w:r w:rsidRPr="002206E7">
        <w:rPr>
          <w:b/>
          <w:bCs/>
        </w:rPr>
        <w:t>Description:</w:t>
      </w:r>
    </w:p>
    <w:p w14:paraId="4643E212" w14:textId="431CD776" w:rsidR="00A06C8A" w:rsidRDefault="00A06C8A" w:rsidP="00A06C8A">
      <w:pPr>
        <w:spacing w:line="276" w:lineRule="auto"/>
        <w:ind w:left="720"/>
      </w:pPr>
      <w:r w:rsidRPr="002206E7">
        <w:t xml:space="preserve">Branch if </w:t>
      </w:r>
      <w:r>
        <w:t xml:space="preserve">source </w:t>
      </w:r>
      <w:r w:rsidR="00F42C41">
        <w:t>operands are</w:t>
      </w:r>
      <w:r>
        <w:t xml:space="preserve"> equal</w:t>
      </w:r>
      <w:r w:rsidRPr="002206E7">
        <w:t>.</w:t>
      </w:r>
      <w:r>
        <w:t xml:space="preserve"> The displacement is relative to the address of the branch instruction.</w:t>
      </w:r>
    </w:p>
    <w:p w14:paraId="4B5425EF" w14:textId="512EF511" w:rsidR="00DF6811" w:rsidRDefault="00DF6811" w:rsidP="00DF68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576"/>
        <w:gridCol w:w="856"/>
        <w:gridCol w:w="736"/>
        <w:gridCol w:w="732"/>
        <w:gridCol w:w="656"/>
        <w:gridCol w:w="776"/>
      </w:tblGrid>
      <w:tr w:rsidR="00271B42" w:rsidRPr="00790AD0" w14:paraId="6A183C82" w14:textId="77777777" w:rsidTr="000C20C9">
        <w:tc>
          <w:tcPr>
            <w:tcW w:w="0" w:type="auto"/>
            <w:tcBorders>
              <w:top w:val="nil"/>
              <w:left w:val="nil"/>
              <w:right w:val="nil"/>
            </w:tcBorders>
          </w:tcPr>
          <w:p w14:paraId="6BFF997D" w14:textId="77777777" w:rsidR="00271B42" w:rsidRDefault="00271B42" w:rsidP="000C20C9">
            <w:pPr>
              <w:spacing w:after="0"/>
              <w:rPr>
                <w:sz w:val="16"/>
                <w:szCs w:val="16"/>
              </w:rPr>
            </w:pPr>
          </w:p>
        </w:tc>
        <w:tc>
          <w:tcPr>
            <w:tcW w:w="0" w:type="auto"/>
            <w:tcBorders>
              <w:top w:val="nil"/>
              <w:left w:val="nil"/>
              <w:right w:val="nil"/>
            </w:tcBorders>
          </w:tcPr>
          <w:p w14:paraId="47B05149" w14:textId="77777777" w:rsidR="00271B42" w:rsidRDefault="00271B42" w:rsidP="000C20C9">
            <w:pPr>
              <w:spacing w:after="0"/>
              <w:jc w:val="center"/>
              <w:rPr>
                <w:sz w:val="16"/>
                <w:szCs w:val="16"/>
              </w:rPr>
            </w:pPr>
          </w:p>
        </w:tc>
        <w:tc>
          <w:tcPr>
            <w:tcW w:w="0" w:type="auto"/>
            <w:tcBorders>
              <w:top w:val="nil"/>
              <w:left w:val="nil"/>
              <w:right w:val="nil"/>
            </w:tcBorders>
          </w:tcPr>
          <w:p w14:paraId="522B478B" w14:textId="77777777" w:rsidR="00271B42" w:rsidRDefault="00271B42" w:rsidP="000C20C9">
            <w:pPr>
              <w:spacing w:after="0"/>
              <w:jc w:val="center"/>
              <w:rPr>
                <w:sz w:val="16"/>
                <w:szCs w:val="16"/>
              </w:rPr>
            </w:pPr>
          </w:p>
        </w:tc>
        <w:tc>
          <w:tcPr>
            <w:tcW w:w="0" w:type="auto"/>
            <w:tcBorders>
              <w:top w:val="nil"/>
              <w:left w:val="nil"/>
              <w:right w:val="nil"/>
            </w:tcBorders>
          </w:tcPr>
          <w:p w14:paraId="61647A28" w14:textId="77777777" w:rsidR="00271B42" w:rsidRDefault="00271B42" w:rsidP="000C20C9">
            <w:pPr>
              <w:spacing w:after="0"/>
              <w:jc w:val="center"/>
              <w:rPr>
                <w:sz w:val="16"/>
                <w:szCs w:val="16"/>
              </w:rPr>
            </w:pPr>
          </w:p>
        </w:tc>
        <w:tc>
          <w:tcPr>
            <w:tcW w:w="0" w:type="auto"/>
            <w:tcBorders>
              <w:top w:val="nil"/>
              <w:left w:val="nil"/>
              <w:right w:val="nil"/>
            </w:tcBorders>
          </w:tcPr>
          <w:p w14:paraId="66AF487D" w14:textId="77777777" w:rsidR="00271B42" w:rsidRDefault="00271B42" w:rsidP="000C20C9">
            <w:pPr>
              <w:spacing w:after="0"/>
              <w:jc w:val="center"/>
              <w:rPr>
                <w:sz w:val="16"/>
                <w:szCs w:val="16"/>
              </w:rPr>
            </w:pPr>
          </w:p>
        </w:tc>
        <w:tc>
          <w:tcPr>
            <w:tcW w:w="0" w:type="auto"/>
            <w:tcBorders>
              <w:top w:val="nil"/>
              <w:left w:val="nil"/>
              <w:right w:val="nil"/>
            </w:tcBorders>
          </w:tcPr>
          <w:p w14:paraId="6D7CDC31" w14:textId="77777777" w:rsidR="00271B42" w:rsidRDefault="00271B42" w:rsidP="000C20C9">
            <w:pPr>
              <w:spacing w:after="0"/>
              <w:jc w:val="center"/>
              <w:rPr>
                <w:sz w:val="16"/>
                <w:szCs w:val="16"/>
              </w:rPr>
            </w:pPr>
          </w:p>
        </w:tc>
      </w:tr>
      <w:tr w:rsidR="00271B42" w:rsidRPr="00790AD0" w14:paraId="5D5F4455" w14:textId="77777777" w:rsidTr="000C20C9">
        <w:tc>
          <w:tcPr>
            <w:tcW w:w="0" w:type="auto"/>
            <w:tcBorders>
              <w:left w:val="nil"/>
              <w:bottom w:val="single" w:sz="4" w:space="0" w:color="auto"/>
              <w:right w:val="nil"/>
            </w:tcBorders>
          </w:tcPr>
          <w:p w14:paraId="3ED6390B" w14:textId="19D27DBE" w:rsidR="00271B42" w:rsidRDefault="00147A02" w:rsidP="000C20C9">
            <w:pPr>
              <w:spacing w:after="0"/>
              <w:jc w:val="center"/>
              <w:rPr>
                <w:sz w:val="16"/>
                <w:szCs w:val="16"/>
              </w:rPr>
            </w:pPr>
            <w:r>
              <w:rPr>
                <w:sz w:val="16"/>
                <w:szCs w:val="16"/>
              </w:rPr>
              <w:t>39</w:t>
            </w:r>
            <w:r w:rsidR="00271B42">
              <w:rPr>
                <w:sz w:val="16"/>
                <w:szCs w:val="16"/>
              </w:rPr>
              <w:t xml:space="preserve">            </w:t>
            </w:r>
            <w:r w:rsidR="004D63D8">
              <w:rPr>
                <w:sz w:val="16"/>
                <w:szCs w:val="16"/>
              </w:rPr>
              <w:t xml:space="preserve">             </w:t>
            </w:r>
            <w:r w:rsidR="00271B42">
              <w:rPr>
                <w:sz w:val="16"/>
                <w:szCs w:val="16"/>
              </w:rPr>
              <w:t xml:space="preserve"> 25</w:t>
            </w:r>
          </w:p>
        </w:tc>
        <w:tc>
          <w:tcPr>
            <w:tcW w:w="0" w:type="auto"/>
            <w:tcBorders>
              <w:left w:val="nil"/>
              <w:bottom w:val="single" w:sz="4" w:space="0" w:color="auto"/>
              <w:right w:val="nil"/>
            </w:tcBorders>
          </w:tcPr>
          <w:p w14:paraId="3B573177"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B116D3C"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69869D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0205AA8"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442AFCF"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3A9B9335" w14:textId="77777777" w:rsidTr="000C20C9">
        <w:tc>
          <w:tcPr>
            <w:tcW w:w="0" w:type="auto"/>
            <w:tcBorders>
              <w:top w:val="single" w:sz="4" w:space="0" w:color="auto"/>
              <w:left w:val="single" w:sz="4" w:space="0" w:color="auto"/>
              <w:bottom w:val="single" w:sz="4" w:space="0" w:color="auto"/>
              <w:right w:val="single" w:sz="4" w:space="0" w:color="auto"/>
            </w:tcBorders>
          </w:tcPr>
          <w:p w14:paraId="2ACD4A32" w14:textId="70AC2D36" w:rsidR="00271B42" w:rsidRDefault="00271B42" w:rsidP="000C20C9">
            <w:pPr>
              <w:spacing w:after="0"/>
              <w:jc w:val="center"/>
            </w:pPr>
            <w:r>
              <w:t>Tgt</w:t>
            </w:r>
            <w:r w:rsidR="00147A02">
              <w:rPr>
                <w:vertAlign w:val="subscript"/>
              </w:rPr>
              <w:t>16</w:t>
            </w:r>
            <w:r w:rsidRPr="00113A2A">
              <w:rPr>
                <w:vertAlign w:val="subscript"/>
              </w:rPr>
              <w:t>..</w:t>
            </w:r>
            <w:r w:rsidR="00147A0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A4276C"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892A1B"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213FC7" w14:textId="2CAADAF5" w:rsidR="00271B42" w:rsidRDefault="00271B42" w:rsidP="000C20C9">
            <w:pPr>
              <w:spacing w:after="0"/>
              <w:jc w:val="center"/>
            </w:pPr>
            <w:r>
              <w:t>Tgt</w:t>
            </w:r>
            <w:r w:rsidR="00147A02">
              <w:rPr>
                <w:vertAlign w:val="subscript"/>
              </w:rPr>
              <w:t>1</w:t>
            </w:r>
            <w:r>
              <w:rPr>
                <w:vertAlign w:val="subscript"/>
              </w:rPr>
              <w:t>..</w:t>
            </w:r>
            <w:r w:rsidR="00147A02">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F987355" w14:textId="15E62374" w:rsidR="00271B42" w:rsidRDefault="00271B42" w:rsidP="000C20C9">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68D6D01" w14:textId="77777777" w:rsidR="00271B42" w:rsidRDefault="00271B42" w:rsidP="000C20C9">
            <w:pPr>
              <w:spacing w:after="0"/>
              <w:jc w:val="center"/>
            </w:pPr>
            <w:r>
              <w:t>28h</w:t>
            </w:r>
            <w:r>
              <w:rPr>
                <w:vertAlign w:val="subscript"/>
              </w:rPr>
              <w:t>7</w:t>
            </w:r>
          </w:p>
        </w:tc>
      </w:tr>
    </w:tbl>
    <w:p w14:paraId="27BE1D0E" w14:textId="77777777" w:rsidR="001E3F96" w:rsidRDefault="001E3F96" w:rsidP="00DF6811"/>
    <w:p w14:paraId="427C0397" w14:textId="16597FDB" w:rsidR="00DF6811" w:rsidRDefault="00DF6811" w:rsidP="00DF6811">
      <w:pPr>
        <w:rPr>
          <w:b/>
          <w:bCs/>
        </w:rPr>
      </w:pPr>
      <w:r>
        <w:rPr>
          <w:b/>
          <w:bCs/>
        </w:rPr>
        <w:t>Clock Cycles: 4</w:t>
      </w:r>
    </w:p>
    <w:p w14:paraId="166279E1" w14:textId="77777777" w:rsidR="00081044" w:rsidRDefault="00081044">
      <w:pPr>
        <w:rPr>
          <w:rFonts w:eastAsiaTheme="majorEastAsia" w:cstheme="majorBidi"/>
          <w:b/>
          <w:bCs/>
          <w:sz w:val="40"/>
        </w:rPr>
      </w:pPr>
      <w:r>
        <w:br w:type="page"/>
      </w:r>
    </w:p>
    <w:p w14:paraId="16736D79" w14:textId="641F9525" w:rsidR="00081044" w:rsidRDefault="00081044" w:rsidP="00081044">
      <w:pPr>
        <w:pStyle w:val="Heading3"/>
      </w:pPr>
      <w:r>
        <w:lastRenderedPageBreak/>
        <w:t>BL</w:t>
      </w:r>
      <w:r w:rsidR="002E5F9C">
        <w:t>E</w:t>
      </w:r>
      <w:r>
        <w:t xml:space="preserve"> –Branch if Less Than</w:t>
      </w:r>
      <w:r w:rsidR="002E5F9C">
        <w:t xml:space="preserve"> or Equal</w:t>
      </w:r>
    </w:p>
    <w:p w14:paraId="653B8A01" w14:textId="477CA834" w:rsidR="00081044" w:rsidRDefault="00081044" w:rsidP="00081044">
      <w:r>
        <w:t>BL</w:t>
      </w:r>
      <w:r w:rsidR="002E5F9C">
        <w:t>E</w:t>
      </w:r>
      <w:r>
        <w:t xml:space="preserve"> Ra, Rb, label</w:t>
      </w:r>
    </w:p>
    <w:p w14:paraId="382A3A68" w14:textId="77777777" w:rsidR="00081044" w:rsidRDefault="00081044" w:rsidP="00081044">
      <w:pPr>
        <w:rPr>
          <w:b/>
          <w:bCs/>
        </w:rPr>
      </w:pPr>
      <w:r w:rsidRPr="002206E7">
        <w:rPr>
          <w:b/>
          <w:bCs/>
        </w:rPr>
        <w:t>Description:</w:t>
      </w:r>
    </w:p>
    <w:p w14:paraId="470F6CCA" w14:textId="3A721923" w:rsidR="00081044" w:rsidRDefault="00081044" w:rsidP="00081044">
      <w:pPr>
        <w:spacing w:line="276" w:lineRule="auto"/>
        <w:ind w:left="720"/>
      </w:pPr>
      <w:r w:rsidRPr="002206E7">
        <w:t xml:space="preserve">Branch if </w:t>
      </w:r>
      <w:r>
        <w:t xml:space="preserve">the first source operand is less than </w:t>
      </w:r>
      <w:r w:rsidR="002E5F9C">
        <w:t xml:space="preserve">or equal to </w:t>
      </w:r>
      <w:r>
        <w:t>the second</w:t>
      </w:r>
      <w:r w:rsidRPr="002206E7">
        <w:t>.</w:t>
      </w:r>
      <w:r>
        <w:t xml:space="preserve"> Both operands are treated as signed integer values. The displacement is relative to the address of the branch instruction.</w:t>
      </w:r>
    </w:p>
    <w:p w14:paraId="23DDB81D" w14:textId="26DA2CCB" w:rsidR="00081044" w:rsidRDefault="00081044" w:rsidP="0008104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168E9763" w14:textId="77777777" w:rsidTr="000C20C9">
        <w:tc>
          <w:tcPr>
            <w:tcW w:w="0" w:type="auto"/>
            <w:tcBorders>
              <w:top w:val="nil"/>
              <w:left w:val="nil"/>
              <w:right w:val="nil"/>
            </w:tcBorders>
          </w:tcPr>
          <w:p w14:paraId="2CB59832" w14:textId="77777777" w:rsidR="00271B42" w:rsidRDefault="00271B42" w:rsidP="000C20C9">
            <w:pPr>
              <w:spacing w:after="0"/>
              <w:rPr>
                <w:sz w:val="16"/>
                <w:szCs w:val="16"/>
              </w:rPr>
            </w:pPr>
          </w:p>
        </w:tc>
        <w:tc>
          <w:tcPr>
            <w:tcW w:w="0" w:type="auto"/>
            <w:tcBorders>
              <w:top w:val="nil"/>
              <w:left w:val="nil"/>
              <w:right w:val="nil"/>
            </w:tcBorders>
          </w:tcPr>
          <w:p w14:paraId="4D9C7135" w14:textId="77777777" w:rsidR="00271B42" w:rsidRDefault="00271B42" w:rsidP="000C20C9">
            <w:pPr>
              <w:spacing w:after="0"/>
              <w:jc w:val="center"/>
              <w:rPr>
                <w:sz w:val="16"/>
                <w:szCs w:val="16"/>
              </w:rPr>
            </w:pPr>
          </w:p>
        </w:tc>
        <w:tc>
          <w:tcPr>
            <w:tcW w:w="0" w:type="auto"/>
            <w:tcBorders>
              <w:top w:val="nil"/>
              <w:left w:val="nil"/>
              <w:right w:val="nil"/>
            </w:tcBorders>
          </w:tcPr>
          <w:p w14:paraId="05AFDD31" w14:textId="77777777" w:rsidR="00271B42" w:rsidRDefault="00271B42" w:rsidP="000C20C9">
            <w:pPr>
              <w:spacing w:after="0"/>
              <w:jc w:val="center"/>
              <w:rPr>
                <w:sz w:val="16"/>
                <w:szCs w:val="16"/>
              </w:rPr>
            </w:pPr>
          </w:p>
        </w:tc>
        <w:tc>
          <w:tcPr>
            <w:tcW w:w="0" w:type="auto"/>
            <w:tcBorders>
              <w:top w:val="nil"/>
              <w:left w:val="nil"/>
              <w:right w:val="nil"/>
            </w:tcBorders>
          </w:tcPr>
          <w:p w14:paraId="46C55999" w14:textId="77777777" w:rsidR="00271B42" w:rsidRDefault="00271B42" w:rsidP="000C20C9">
            <w:pPr>
              <w:spacing w:after="0"/>
              <w:jc w:val="center"/>
              <w:rPr>
                <w:sz w:val="16"/>
                <w:szCs w:val="16"/>
              </w:rPr>
            </w:pPr>
          </w:p>
        </w:tc>
        <w:tc>
          <w:tcPr>
            <w:tcW w:w="0" w:type="auto"/>
            <w:tcBorders>
              <w:top w:val="nil"/>
              <w:left w:val="nil"/>
              <w:right w:val="nil"/>
            </w:tcBorders>
          </w:tcPr>
          <w:p w14:paraId="1C0B1049" w14:textId="77777777" w:rsidR="00271B42" w:rsidRDefault="00271B42" w:rsidP="000C20C9">
            <w:pPr>
              <w:spacing w:after="0"/>
              <w:jc w:val="center"/>
              <w:rPr>
                <w:sz w:val="16"/>
                <w:szCs w:val="16"/>
              </w:rPr>
            </w:pPr>
          </w:p>
        </w:tc>
        <w:tc>
          <w:tcPr>
            <w:tcW w:w="0" w:type="auto"/>
            <w:tcBorders>
              <w:top w:val="nil"/>
              <w:left w:val="nil"/>
              <w:right w:val="nil"/>
            </w:tcBorders>
          </w:tcPr>
          <w:p w14:paraId="6F7C81DB" w14:textId="77777777" w:rsidR="00271B42" w:rsidRDefault="00271B42" w:rsidP="000C20C9">
            <w:pPr>
              <w:spacing w:after="0"/>
              <w:jc w:val="center"/>
              <w:rPr>
                <w:sz w:val="16"/>
                <w:szCs w:val="16"/>
              </w:rPr>
            </w:pPr>
          </w:p>
        </w:tc>
      </w:tr>
      <w:tr w:rsidR="00271B42" w:rsidRPr="00790AD0" w14:paraId="654E5F49" w14:textId="77777777" w:rsidTr="000C20C9">
        <w:tc>
          <w:tcPr>
            <w:tcW w:w="0" w:type="auto"/>
            <w:tcBorders>
              <w:left w:val="nil"/>
              <w:bottom w:val="single" w:sz="4" w:space="0" w:color="auto"/>
              <w:right w:val="nil"/>
            </w:tcBorders>
          </w:tcPr>
          <w:p w14:paraId="775268EF"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F908CF7"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77CA82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44D05B6"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9E113DF"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AC43C6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566A9D9" w14:textId="77777777" w:rsidTr="000C20C9">
        <w:tc>
          <w:tcPr>
            <w:tcW w:w="0" w:type="auto"/>
            <w:tcBorders>
              <w:top w:val="single" w:sz="4" w:space="0" w:color="auto"/>
              <w:left w:val="single" w:sz="4" w:space="0" w:color="auto"/>
              <w:bottom w:val="single" w:sz="4" w:space="0" w:color="auto"/>
              <w:right w:val="single" w:sz="4" w:space="0" w:color="auto"/>
            </w:tcBorders>
          </w:tcPr>
          <w:p w14:paraId="0AAA56E1"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D3A3AB"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3ABE39"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A06826"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1DC852AC" w14:textId="737D0B9B" w:rsidR="00271B42" w:rsidRDefault="00271B42" w:rsidP="000C20C9">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918544C" w14:textId="090A412C" w:rsidR="00271B42" w:rsidRDefault="00271B42" w:rsidP="000C20C9">
            <w:pPr>
              <w:spacing w:after="0"/>
              <w:jc w:val="center"/>
            </w:pPr>
            <w:r>
              <w:t>29h</w:t>
            </w:r>
            <w:r>
              <w:rPr>
                <w:vertAlign w:val="subscript"/>
              </w:rPr>
              <w:t>7</w:t>
            </w:r>
          </w:p>
        </w:tc>
      </w:tr>
    </w:tbl>
    <w:p w14:paraId="223FE081" w14:textId="77777777" w:rsidR="00271B42" w:rsidRDefault="00271B42" w:rsidP="00081044"/>
    <w:p w14:paraId="1D2D256C" w14:textId="77777777" w:rsidR="00081044" w:rsidRDefault="00081044" w:rsidP="00081044">
      <w:pPr>
        <w:rPr>
          <w:b/>
          <w:bCs/>
        </w:rPr>
      </w:pPr>
      <w:r>
        <w:rPr>
          <w:b/>
          <w:bCs/>
        </w:rPr>
        <w:t>Clock Cycles: 4</w:t>
      </w:r>
    </w:p>
    <w:p w14:paraId="2B589CEE" w14:textId="77777777" w:rsidR="008F1C11" w:rsidRDefault="008F1C11">
      <w:pPr>
        <w:rPr>
          <w:rFonts w:eastAsiaTheme="majorEastAsia" w:cstheme="majorBidi"/>
          <w:b/>
          <w:bCs/>
          <w:sz w:val="40"/>
        </w:rPr>
      </w:pPr>
      <w:r>
        <w:br w:type="page"/>
      </w:r>
    </w:p>
    <w:p w14:paraId="6FE8A125" w14:textId="6EF0EA47" w:rsidR="008F1C11" w:rsidRDefault="008F1C11" w:rsidP="008F1C11">
      <w:pPr>
        <w:pStyle w:val="Heading3"/>
      </w:pPr>
      <w:r>
        <w:lastRenderedPageBreak/>
        <w:t>BLEU –Branch if Unsigned Less Than or Equal</w:t>
      </w:r>
    </w:p>
    <w:p w14:paraId="4A7B04E6" w14:textId="0189291C" w:rsidR="008F1C11" w:rsidRDefault="008F1C11" w:rsidP="008F1C11">
      <w:r>
        <w:t>BLEU Ra, Rb, label</w:t>
      </w:r>
    </w:p>
    <w:p w14:paraId="6C77BA27" w14:textId="77777777" w:rsidR="008F1C11" w:rsidRDefault="008F1C11" w:rsidP="008F1C11">
      <w:pPr>
        <w:rPr>
          <w:b/>
          <w:bCs/>
        </w:rPr>
      </w:pPr>
      <w:r w:rsidRPr="002206E7">
        <w:rPr>
          <w:b/>
          <w:bCs/>
        </w:rPr>
        <w:t>Description:</w:t>
      </w:r>
    </w:p>
    <w:p w14:paraId="482D58C3" w14:textId="20CA185F" w:rsidR="008F1C11" w:rsidRDefault="008F1C11" w:rsidP="008F1C11">
      <w:pPr>
        <w:spacing w:line="276" w:lineRule="auto"/>
        <w:ind w:left="720"/>
      </w:pPr>
      <w:r w:rsidRPr="002206E7">
        <w:t xml:space="preserve">Branch if </w:t>
      </w:r>
      <w:r>
        <w:t>the first source operand is less than or equal to the second</w:t>
      </w:r>
      <w:r w:rsidRPr="002206E7">
        <w:t>.</w:t>
      </w:r>
      <w:r>
        <w:t xml:space="preserve"> Both operands are treated as unsigned integer values. The displacement is relative to the address of the branch instruction.</w:t>
      </w:r>
    </w:p>
    <w:p w14:paraId="06430029" w14:textId="78D58CEB" w:rsidR="008F1C11" w:rsidRDefault="008F1C11" w:rsidP="008F1C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3EE826A7" w14:textId="77777777" w:rsidTr="000C20C9">
        <w:tc>
          <w:tcPr>
            <w:tcW w:w="0" w:type="auto"/>
            <w:tcBorders>
              <w:top w:val="nil"/>
              <w:left w:val="nil"/>
              <w:right w:val="nil"/>
            </w:tcBorders>
          </w:tcPr>
          <w:p w14:paraId="14733B5E" w14:textId="77777777" w:rsidR="00271B42" w:rsidRDefault="00271B42" w:rsidP="000C20C9">
            <w:pPr>
              <w:spacing w:after="0"/>
              <w:rPr>
                <w:sz w:val="16"/>
                <w:szCs w:val="16"/>
              </w:rPr>
            </w:pPr>
          </w:p>
        </w:tc>
        <w:tc>
          <w:tcPr>
            <w:tcW w:w="0" w:type="auto"/>
            <w:tcBorders>
              <w:top w:val="nil"/>
              <w:left w:val="nil"/>
              <w:right w:val="nil"/>
            </w:tcBorders>
          </w:tcPr>
          <w:p w14:paraId="23B94105" w14:textId="77777777" w:rsidR="00271B42" w:rsidRDefault="00271B42" w:rsidP="000C20C9">
            <w:pPr>
              <w:spacing w:after="0"/>
              <w:jc w:val="center"/>
              <w:rPr>
                <w:sz w:val="16"/>
                <w:szCs w:val="16"/>
              </w:rPr>
            </w:pPr>
          </w:p>
        </w:tc>
        <w:tc>
          <w:tcPr>
            <w:tcW w:w="0" w:type="auto"/>
            <w:tcBorders>
              <w:top w:val="nil"/>
              <w:left w:val="nil"/>
              <w:right w:val="nil"/>
            </w:tcBorders>
          </w:tcPr>
          <w:p w14:paraId="15001551" w14:textId="77777777" w:rsidR="00271B42" w:rsidRDefault="00271B42" w:rsidP="000C20C9">
            <w:pPr>
              <w:spacing w:after="0"/>
              <w:jc w:val="center"/>
              <w:rPr>
                <w:sz w:val="16"/>
                <w:szCs w:val="16"/>
              </w:rPr>
            </w:pPr>
          </w:p>
        </w:tc>
        <w:tc>
          <w:tcPr>
            <w:tcW w:w="0" w:type="auto"/>
            <w:tcBorders>
              <w:top w:val="nil"/>
              <w:left w:val="nil"/>
              <w:right w:val="nil"/>
            </w:tcBorders>
          </w:tcPr>
          <w:p w14:paraId="3F3E7641" w14:textId="77777777" w:rsidR="00271B42" w:rsidRDefault="00271B42" w:rsidP="000C20C9">
            <w:pPr>
              <w:spacing w:after="0"/>
              <w:jc w:val="center"/>
              <w:rPr>
                <w:sz w:val="16"/>
                <w:szCs w:val="16"/>
              </w:rPr>
            </w:pPr>
          </w:p>
        </w:tc>
        <w:tc>
          <w:tcPr>
            <w:tcW w:w="0" w:type="auto"/>
            <w:tcBorders>
              <w:top w:val="nil"/>
              <w:left w:val="nil"/>
              <w:right w:val="nil"/>
            </w:tcBorders>
          </w:tcPr>
          <w:p w14:paraId="5A4B6D6F" w14:textId="77777777" w:rsidR="00271B42" w:rsidRDefault="00271B42" w:rsidP="000C20C9">
            <w:pPr>
              <w:spacing w:after="0"/>
              <w:jc w:val="center"/>
              <w:rPr>
                <w:sz w:val="16"/>
                <w:szCs w:val="16"/>
              </w:rPr>
            </w:pPr>
          </w:p>
        </w:tc>
        <w:tc>
          <w:tcPr>
            <w:tcW w:w="0" w:type="auto"/>
            <w:tcBorders>
              <w:top w:val="nil"/>
              <w:left w:val="nil"/>
              <w:right w:val="nil"/>
            </w:tcBorders>
          </w:tcPr>
          <w:p w14:paraId="1AB222A7" w14:textId="77777777" w:rsidR="00271B42" w:rsidRDefault="00271B42" w:rsidP="000C20C9">
            <w:pPr>
              <w:spacing w:after="0"/>
              <w:jc w:val="center"/>
              <w:rPr>
                <w:sz w:val="16"/>
                <w:szCs w:val="16"/>
              </w:rPr>
            </w:pPr>
          </w:p>
        </w:tc>
      </w:tr>
      <w:tr w:rsidR="00271B42" w:rsidRPr="00790AD0" w14:paraId="0CD11773" w14:textId="77777777" w:rsidTr="000C20C9">
        <w:tc>
          <w:tcPr>
            <w:tcW w:w="0" w:type="auto"/>
            <w:tcBorders>
              <w:left w:val="nil"/>
              <w:bottom w:val="single" w:sz="4" w:space="0" w:color="auto"/>
              <w:right w:val="nil"/>
            </w:tcBorders>
          </w:tcPr>
          <w:p w14:paraId="6B1FA12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3776D9EB"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6592EA67"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037700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9D2552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5197603"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6BA5032D" w14:textId="77777777" w:rsidTr="000C20C9">
        <w:tc>
          <w:tcPr>
            <w:tcW w:w="0" w:type="auto"/>
            <w:tcBorders>
              <w:top w:val="single" w:sz="4" w:space="0" w:color="auto"/>
              <w:left w:val="single" w:sz="4" w:space="0" w:color="auto"/>
              <w:bottom w:val="single" w:sz="4" w:space="0" w:color="auto"/>
              <w:right w:val="single" w:sz="4" w:space="0" w:color="auto"/>
            </w:tcBorders>
          </w:tcPr>
          <w:p w14:paraId="4C7D5FC2"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CF6C2C"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758D88"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C36111"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6A6F932A" w14:textId="6FD04770" w:rsidR="00271B42" w:rsidRDefault="00271B42" w:rsidP="000C20C9">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56DAD7A" w14:textId="77777777" w:rsidR="00271B42" w:rsidRDefault="00271B42" w:rsidP="000C20C9">
            <w:pPr>
              <w:spacing w:after="0"/>
              <w:jc w:val="center"/>
            </w:pPr>
            <w:r>
              <w:t>28h</w:t>
            </w:r>
            <w:r>
              <w:rPr>
                <w:vertAlign w:val="subscript"/>
              </w:rPr>
              <w:t>7</w:t>
            </w:r>
          </w:p>
        </w:tc>
      </w:tr>
    </w:tbl>
    <w:p w14:paraId="771EF61D" w14:textId="77777777" w:rsidR="00271B42" w:rsidRDefault="00271B42" w:rsidP="008F1C11"/>
    <w:p w14:paraId="21D13D2D" w14:textId="77777777" w:rsidR="008F1C11" w:rsidRDefault="008F1C11" w:rsidP="008F1C11">
      <w:pPr>
        <w:rPr>
          <w:b/>
          <w:bCs/>
        </w:rPr>
      </w:pPr>
      <w:r>
        <w:rPr>
          <w:b/>
          <w:bCs/>
        </w:rPr>
        <w:t>Clock Cycles: 4</w:t>
      </w:r>
    </w:p>
    <w:p w14:paraId="6E3C2515" w14:textId="77777777" w:rsidR="002E5F9C" w:rsidRDefault="002E5F9C">
      <w:pPr>
        <w:rPr>
          <w:rFonts w:eastAsiaTheme="majorEastAsia" w:cstheme="majorBidi"/>
          <w:b/>
          <w:bCs/>
          <w:sz w:val="40"/>
        </w:rPr>
      </w:pPr>
      <w:r>
        <w:br w:type="page"/>
      </w:r>
    </w:p>
    <w:p w14:paraId="079F8F81" w14:textId="13639447" w:rsidR="002E5F9C" w:rsidRDefault="002E5F9C" w:rsidP="002E5F9C">
      <w:pPr>
        <w:pStyle w:val="Heading3"/>
      </w:pPr>
      <w:r>
        <w:lastRenderedPageBreak/>
        <w:t>BLT –Branch if Less Than</w:t>
      </w:r>
    </w:p>
    <w:p w14:paraId="0F51023C" w14:textId="77777777" w:rsidR="002E5F9C" w:rsidRDefault="002E5F9C" w:rsidP="002E5F9C">
      <w:r>
        <w:t>BLT Ra, Rb, label</w:t>
      </w:r>
    </w:p>
    <w:p w14:paraId="31CF7E61" w14:textId="77777777" w:rsidR="002E5F9C" w:rsidRDefault="002E5F9C" w:rsidP="002E5F9C">
      <w:pPr>
        <w:rPr>
          <w:b/>
          <w:bCs/>
        </w:rPr>
      </w:pPr>
      <w:r w:rsidRPr="002206E7">
        <w:rPr>
          <w:b/>
          <w:bCs/>
        </w:rPr>
        <w:t>Description:</w:t>
      </w:r>
    </w:p>
    <w:p w14:paraId="00302D21" w14:textId="64183C2A" w:rsidR="002E5F9C" w:rsidRDefault="002E5F9C" w:rsidP="002E5F9C">
      <w:pPr>
        <w:spacing w:line="276" w:lineRule="auto"/>
        <w:ind w:left="720"/>
      </w:pPr>
      <w:r w:rsidRPr="002206E7">
        <w:t xml:space="preserve">Branch if </w:t>
      </w:r>
      <w:r>
        <w:t>the first source operand is less than the second</w:t>
      </w:r>
      <w:r w:rsidRPr="002206E7">
        <w:t>.</w:t>
      </w:r>
      <w:r>
        <w:t xml:space="preserve"> Both operands are treated as signed integer values. The displacement is relative to the address of the branch instruction.</w:t>
      </w:r>
    </w:p>
    <w:p w14:paraId="56BEE7AC" w14:textId="07617777" w:rsidR="002E5F9C" w:rsidRDefault="002E5F9C" w:rsidP="002E5F9C">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0407D01E" w14:textId="77777777" w:rsidTr="000C20C9">
        <w:tc>
          <w:tcPr>
            <w:tcW w:w="0" w:type="auto"/>
            <w:tcBorders>
              <w:top w:val="nil"/>
              <w:left w:val="nil"/>
              <w:right w:val="nil"/>
            </w:tcBorders>
          </w:tcPr>
          <w:p w14:paraId="656DF872" w14:textId="77777777" w:rsidR="00271B42" w:rsidRDefault="00271B42" w:rsidP="000C20C9">
            <w:pPr>
              <w:spacing w:after="0"/>
              <w:rPr>
                <w:sz w:val="16"/>
                <w:szCs w:val="16"/>
              </w:rPr>
            </w:pPr>
          </w:p>
        </w:tc>
        <w:tc>
          <w:tcPr>
            <w:tcW w:w="0" w:type="auto"/>
            <w:tcBorders>
              <w:top w:val="nil"/>
              <w:left w:val="nil"/>
              <w:right w:val="nil"/>
            </w:tcBorders>
          </w:tcPr>
          <w:p w14:paraId="46E11DBB" w14:textId="77777777" w:rsidR="00271B42" w:rsidRDefault="00271B42" w:rsidP="000C20C9">
            <w:pPr>
              <w:spacing w:after="0"/>
              <w:jc w:val="center"/>
              <w:rPr>
                <w:sz w:val="16"/>
                <w:szCs w:val="16"/>
              </w:rPr>
            </w:pPr>
          </w:p>
        </w:tc>
        <w:tc>
          <w:tcPr>
            <w:tcW w:w="0" w:type="auto"/>
            <w:tcBorders>
              <w:top w:val="nil"/>
              <w:left w:val="nil"/>
              <w:right w:val="nil"/>
            </w:tcBorders>
          </w:tcPr>
          <w:p w14:paraId="453E737D" w14:textId="77777777" w:rsidR="00271B42" w:rsidRDefault="00271B42" w:rsidP="000C20C9">
            <w:pPr>
              <w:spacing w:after="0"/>
              <w:jc w:val="center"/>
              <w:rPr>
                <w:sz w:val="16"/>
                <w:szCs w:val="16"/>
              </w:rPr>
            </w:pPr>
          </w:p>
        </w:tc>
        <w:tc>
          <w:tcPr>
            <w:tcW w:w="0" w:type="auto"/>
            <w:tcBorders>
              <w:top w:val="nil"/>
              <w:left w:val="nil"/>
              <w:right w:val="nil"/>
            </w:tcBorders>
          </w:tcPr>
          <w:p w14:paraId="07E1531D" w14:textId="77777777" w:rsidR="00271B42" w:rsidRDefault="00271B42" w:rsidP="000C20C9">
            <w:pPr>
              <w:spacing w:after="0"/>
              <w:jc w:val="center"/>
              <w:rPr>
                <w:sz w:val="16"/>
                <w:szCs w:val="16"/>
              </w:rPr>
            </w:pPr>
          </w:p>
        </w:tc>
        <w:tc>
          <w:tcPr>
            <w:tcW w:w="0" w:type="auto"/>
            <w:tcBorders>
              <w:top w:val="nil"/>
              <w:left w:val="nil"/>
              <w:right w:val="nil"/>
            </w:tcBorders>
          </w:tcPr>
          <w:p w14:paraId="6A3E24B3" w14:textId="77777777" w:rsidR="00271B42" w:rsidRDefault="00271B42" w:rsidP="000C20C9">
            <w:pPr>
              <w:spacing w:after="0"/>
              <w:jc w:val="center"/>
              <w:rPr>
                <w:sz w:val="16"/>
                <w:szCs w:val="16"/>
              </w:rPr>
            </w:pPr>
          </w:p>
        </w:tc>
        <w:tc>
          <w:tcPr>
            <w:tcW w:w="0" w:type="auto"/>
            <w:tcBorders>
              <w:top w:val="nil"/>
              <w:left w:val="nil"/>
              <w:right w:val="nil"/>
            </w:tcBorders>
          </w:tcPr>
          <w:p w14:paraId="6D12C476" w14:textId="77777777" w:rsidR="00271B42" w:rsidRDefault="00271B42" w:rsidP="000C20C9">
            <w:pPr>
              <w:spacing w:after="0"/>
              <w:jc w:val="center"/>
              <w:rPr>
                <w:sz w:val="16"/>
                <w:szCs w:val="16"/>
              </w:rPr>
            </w:pPr>
          </w:p>
        </w:tc>
      </w:tr>
      <w:tr w:rsidR="00271B42" w:rsidRPr="00790AD0" w14:paraId="5053F6A5" w14:textId="77777777" w:rsidTr="000C20C9">
        <w:tc>
          <w:tcPr>
            <w:tcW w:w="0" w:type="auto"/>
            <w:tcBorders>
              <w:left w:val="nil"/>
              <w:bottom w:val="single" w:sz="4" w:space="0" w:color="auto"/>
              <w:right w:val="nil"/>
            </w:tcBorders>
          </w:tcPr>
          <w:p w14:paraId="3AC7BC1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B87396A"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DB24B6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04B67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4BD7F414"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36BB73BD"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698A05AD" w14:textId="77777777" w:rsidTr="000C20C9">
        <w:tc>
          <w:tcPr>
            <w:tcW w:w="0" w:type="auto"/>
            <w:tcBorders>
              <w:top w:val="single" w:sz="4" w:space="0" w:color="auto"/>
              <w:left w:val="single" w:sz="4" w:space="0" w:color="auto"/>
              <w:bottom w:val="single" w:sz="4" w:space="0" w:color="auto"/>
              <w:right w:val="single" w:sz="4" w:space="0" w:color="auto"/>
            </w:tcBorders>
          </w:tcPr>
          <w:p w14:paraId="402A01BE"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919BC9"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12259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9EFB2"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43AD5C93" w14:textId="384585E3" w:rsidR="00271B42" w:rsidRDefault="00271B4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CC5563B" w14:textId="296FBC53" w:rsidR="00271B42" w:rsidRDefault="00271B42" w:rsidP="000C20C9">
            <w:pPr>
              <w:spacing w:after="0"/>
              <w:jc w:val="center"/>
            </w:pPr>
            <w:r>
              <w:t>29h</w:t>
            </w:r>
            <w:r>
              <w:rPr>
                <w:vertAlign w:val="subscript"/>
              </w:rPr>
              <w:t>7</w:t>
            </w:r>
          </w:p>
        </w:tc>
      </w:tr>
    </w:tbl>
    <w:p w14:paraId="6833488B" w14:textId="77777777" w:rsidR="00271B42" w:rsidRDefault="00271B42" w:rsidP="002E5F9C"/>
    <w:p w14:paraId="59D31F46" w14:textId="6EE8290E" w:rsidR="002E5F9C" w:rsidRDefault="002E5F9C" w:rsidP="002E5F9C">
      <w:pPr>
        <w:rPr>
          <w:b/>
          <w:bCs/>
        </w:rPr>
      </w:pPr>
      <w:r>
        <w:rPr>
          <w:b/>
          <w:bCs/>
        </w:rPr>
        <w:t>Clock Cycles: 4</w:t>
      </w:r>
    </w:p>
    <w:p w14:paraId="6175695D" w14:textId="77777777" w:rsidR="00AF1280" w:rsidRDefault="00AF1280">
      <w:pPr>
        <w:rPr>
          <w:rFonts w:eastAsiaTheme="majorEastAsia" w:cstheme="majorBidi"/>
          <w:b/>
          <w:bCs/>
          <w:sz w:val="40"/>
        </w:rPr>
      </w:pPr>
      <w:r>
        <w:br w:type="page"/>
      </w:r>
    </w:p>
    <w:p w14:paraId="651F635C" w14:textId="122B2DD5" w:rsidR="00AF1280" w:rsidRDefault="00AF1280" w:rsidP="00AF1280">
      <w:pPr>
        <w:pStyle w:val="Heading3"/>
      </w:pPr>
      <w:r>
        <w:lastRenderedPageBreak/>
        <w:t>BLTU –Branch if Unsigned Less Than</w:t>
      </w:r>
    </w:p>
    <w:p w14:paraId="0033B8C3" w14:textId="1A11D470" w:rsidR="00AF1280" w:rsidRDefault="00AF1280" w:rsidP="00AF1280">
      <w:r>
        <w:t>BLT</w:t>
      </w:r>
      <w:r w:rsidR="00C91793">
        <w:t>U</w:t>
      </w:r>
      <w:r>
        <w:t xml:space="preserve"> Ra, Rb, label</w:t>
      </w:r>
    </w:p>
    <w:p w14:paraId="5B43B960" w14:textId="77777777" w:rsidR="00AF1280" w:rsidRDefault="00AF1280" w:rsidP="00AF1280">
      <w:pPr>
        <w:rPr>
          <w:b/>
          <w:bCs/>
        </w:rPr>
      </w:pPr>
      <w:r w:rsidRPr="002206E7">
        <w:rPr>
          <w:b/>
          <w:bCs/>
        </w:rPr>
        <w:t>Description:</w:t>
      </w:r>
    </w:p>
    <w:p w14:paraId="502B7BFB" w14:textId="4FD94E1A" w:rsidR="00AF1280" w:rsidRDefault="00AF1280" w:rsidP="00AF1280">
      <w:pPr>
        <w:spacing w:line="276" w:lineRule="auto"/>
        <w:ind w:left="720"/>
      </w:pPr>
      <w:r w:rsidRPr="002206E7">
        <w:t xml:space="preserve">Branch if </w:t>
      </w:r>
      <w:r>
        <w:t>the first source operand is less than the second</w:t>
      </w:r>
      <w:r w:rsidRPr="002206E7">
        <w:t>.</w:t>
      </w:r>
      <w:r>
        <w:t xml:space="preserve"> Both operands are treated as unsigned integer values. The displacement is relative to the address of the branch instruction.</w:t>
      </w:r>
    </w:p>
    <w:p w14:paraId="4B4482BF" w14:textId="499334E7" w:rsidR="00AF1280" w:rsidRDefault="00AF1280" w:rsidP="00AF1280">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656"/>
        <w:gridCol w:w="856"/>
        <w:gridCol w:w="736"/>
        <w:gridCol w:w="732"/>
        <w:gridCol w:w="656"/>
        <w:gridCol w:w="776"/>
      </w:tblGrid>
      <w:tr w:rsidR="00271B42" w:rsidRPr="00790AD0" w14:paraId="0464AD02" w14:textId="77777777" w:rsidTr="000C20C9">
        <w:tc>
          <w:tcPr>
            <w:tcW w:w="0" w:type="auto"/>
            <w:tcBorders>
              <w:top w:val="nil"/>
              <w:left w:val="nil"/>
              <w:right w:val="nil"/>
            </w:tcBorders>
          </w:tcPr>
          <w:p w14:paraId="77A9B7C7" w14:textId="77777777" w:rsidR="00271B42" w:rsidRDefault="00271B42" w:rsidP="000C20C9">
            <w:pPr>
              <w:spacing w:after="0"/>
              <w:rPr>
                <w:sz w:val="16"/>
                <w:szCs w:val="16"/>
              </w:rPr>
            </w:pPr>
          </w:p>
        </w:tc>
        <w:tc>
          <w:tcPr>
            <w:tcW w:w="0" w:type="auto"/>
            <w:tcBorders>
              <w:top w:val="nil"/>
              <w:left w:val="nil"/>
              <w:right w:val="nil"/>
            </w:tcBorders>
          </w:tcPr>
          <w:p w14:paraId="44FC3239" w14:textId="77777777" w:rsidR="00271B42" w:rsidRDefault="00271B42" w:rsidP="000C20C9">
            <w:pPr>
              <w:spacing w:after="0"/>
              <w:jc w:val="center"/>
              <w:rPr>
                <w:sz w:val="16"/>
                <w:szCs w:val="16"/>
              </w:rPr>
            </w:pPr>
          </w:p>
        </w:tc>
        <w:tc>
          <w:tcPr>
            <w:tcW w:w="0" w:type="auto"/>
            <w:tcBorders>
              <w:top w:val="nil"/>
              <w:left w:val="nil"/>
              <w:right w:val="nil"/>
            </w:tcBorders>
          </w:tcPr>
          <w:p w14:paraId="1A1F81F6" w14:textId="77777777" w:rsidR="00271B42" w:rsidRDefault="00271B42" w:rsidP="000C20C9">
            <w:pPr>
              <w:spacing w:after="0"/>
              <w:jc w:val="center"/>
              <w:rPr>
                <w:sz w:val="16"/>
                <w:szCs w:val="16"/>
              </w:rPr>
            </w:pPr>
          </w:p>
        </w:tc>
        <w:tc>
          <w:tcPr>
            <w:tcW w:w="0" w:type="auto"/>
            <w:tcBorders>
              <w:top w:val="nil"/>
              <w:left w:val="nil"/>
              <w:right w:val="nil"/>
            </w:tcBorders>
          </w:tcPr>
          <w:p w14:paraId="45C97842" w14:textId="77777777" w:rsidR="00271B42" w:rsidRDefault="00271B42" w:rsidP="000C20C9">
            <w:pPr>
              <w:spacing w:after="0"/>
              <w:jc w:val="center"/>
              <w:rPr>
                <w:sz w:val="16"/>
                <w:szCs w:val="16"/>
              </w:rPr>
            </w:pPr>
          </w:p>
        </w:tc>
        <w:tc>
          <w:tcPr>
            <w:tcW w:w="0" w:type="auto"/>
            <w:tcBorders>
              <w:top w:val="nil"/>
              <w:left w:val="nil"/>
              <w:right w:val="nil"/>
            </w:tcBorders>
          </w:tcPr>
          <w:p w14:paraId="5D17572A" w14:textId="77777777" w:rsidR="00271B42" w:rsidRDefault="00271B42" w:rsidP="000C20C9">
            <w:pPr>
              <w:spacing w:after="0"/>
              <w:jc w:val="center"/>
              <w:rPr>
                <w:sz w:val="16"/>
                <w:szCs w:val="16"/>
              </w:rPr>
            </w:pPr>
          </w:p>
        </w:tc>
        <w:tc>
          <w:tcPr>
            <w:tcW w:w="0" w:type="auto"/>
            <w:tcBorders>
              <w:top w:val="nil"/>
              <w:left w:val="nil"/>
              <w:right w:val="nil"/>
            </w:tcBorders>
          </w:tcPr>
          <w:p w14:paraId="6377C245" w14:textId="77777777" w:rsidR="00271B42" w:rsidRDefault="00271B42" w:rsidP="000C20C9">
            <w:pPr>
              <w:spacing w:after="0"/>
              <w:jc w:val="center"/>
              <w:rPr>
                <w:sz w:val="16"/>
                <w:szCs w:val="16"/>
              </w:rPr>
            </w:pPr>
          </w:p>
        </w:tc>
      </w:tr>
      <w:tr w:rsidR="00271B42" w:rsidRPr="00790AD0" w14:paraId="18A6CB4A" w14:textId="77777777" w:rsidTr="000C20C9">
        <w:tc>
          <w:tcPr>
            <w:tcW w:w="0" w:type="auto"/>
            <w:tcBorders>
              <w:left w:val="nil"/>
              <w:bottom w:val="single" w:sz="4" w:space="0" w:color="auto"/>
              <w:right w:val="nil"/>
            </w:tcBorders>
          </w:tcPr>
          <w:p w14:paraId="254DD455" w14:textId="7244A078" w:rsidR="00271B42" w:rsidRDefault="00147A02" w:rsidP="000C20C9">
            <w:pPr>
              <w:spacing w:after="0"/>
              <w:jc w:val="center"/>
              <w:rPr>
                <w:sz w:val="16"/>
                <w:szCs w:val="16"/>
              </w:rPr>
            </w:pPr>
            <w:r>
              <w:rPr>
                <w:sz w:val="16"/>
                <w:szCs w:val="16"/>
              </w:rPr>
              <w:t>39</w:t>
            </w:r>
            <w:r w:rsidR="00271B42">
              <w:rPr>
                <w:sz w:val="16"/>
                <w:szCs w:val="16"/>
              </w:rPr>
              <w:t xml:space="preserve">           </w:t>
            </w:r>
            <w:r w:rsidR="004D63D8">
              <w:rPr>
                <w:sz w:val="16"/>
                <w:szCs w:val="16"/>
              </w:rPr>
              <w:t xml:space="preserve">              </w:t>
            </w:r>
            <w:r w:rsidR="00271B42">
              <w:rPr>
                <w:sz w:val="16"/>
                <w:szCs w:val="16"/>
              </w:rPr>
              <w:t xml:space="preserve">   25</w:t>
            </w:r>
          </w:p>
        </w:tc>
        <w:tc>
          <w:tcPr>
            <w:tcW w:w="0" w:type="auto"/>
            <w:tcBorders>
              <w:left w:val="nil"/>
              <w:bottom w:val="single" w:sz="4" w:space="0" w:color="auto"/>
              <w:right w:val="nil"/>
            </w:tcBorders>
          </w:tcPr>
          <w:p w14:paraId="35D799F8"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B3A97C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1DEBC71"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EFDF2A"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5513D3C"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11BC9688" w14:textId="77777777" w:rsidTr="000C20C9">
        <w:tc>
          <w:tcPr>
            <w:tcW w:w="0" w:type="auto"/>
            <w:tcBorders>
              <w:top w:val="single" w:sz="4" w:space="0" w:color="auto"/>
              <w:left w:val="single" w:sz="4" w:space="0" w:color="auto"/>
              <w:bottom w:val="single" w:sz="4" w:space="0" w:color="auto"/>
              <w:right w:val="single" w:sz="4" w:space="0" w:color="auto"/>
            </w:tcBorders>
          </w:tcPr>
          <w:p w14:paraId="51D19AF7" w14:textId="1D9DF9F3" w:rsidR="00271B42" w:rsidRDefault="00271B42" w:rsidP="000C20C9">
            <w:pPr>
              <w:spacing w:after="0"/>
              <w:jc w:val="center"/>
            </w:pPr>
            <w:r>
              <w:t>Tgt</w:t>
            </w:r>
            <w:r w:rsidR="00147A02">
              <w:rPr>
                <w:vertAlign w:val="subscript"/>
              </w:rPr>
              <w:t>16</w:t>
            </w:r>
            <w:r w:rsidRPr="00113A2A">
              <w:rPr>
                <w:vertAlign w:val="subscript"/>
              </w:rPr>
              <w:t>..</w:t>
            </w:r>
            <w:r w:rsidR="00147A0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32E1B3"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09866A"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766A0C" w14:textId="1B7E1887" w:rsidR="00271B42" w:rsidRDefault="00271B42" w:rsidP="000C20C9">
            <w:pPr>
              <w:spacing w:after="0"/>
              <w:jc w:val="center"/>
            </w:pPr>
            <w:r>
              <w:t>Tgt</w:t>
            </w:r>
            <w:r w:rsidR="00147A02">
              <w:rPr>
                <w:vertAlign w:val="subscript"/>
              </w:rPr>
              <w:t>1</w:t>
            </w:r>
            <w:r>
              <w:rPr>
                <w:vertAlign w:val="subscript"/>
              </w:rPr>
              <w:t>..</w:t>
            </w:r>
            <w:r w:rsidR="00147A02">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9CF2A85" w14:textId="70FAB9C5" w:rsidR="00271B42" w:rsidRDefault="00271B4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B9F1A31" w14:textId="77777777" w:rsidR="00271B42" w:rsidRDefault="00271B42" w:rsidP="000C20C9">
            <w:pPr>
              <w:spacing w:after="0"/>
              <w:jc w:val="center"/>
            </w:pPr>
            <w:r>
              <w:t>28h</w:t>
            </w:r>
            <w:r>
              <w:rPr>
                <w:vertAlign w:val="subscript"/>
              </w:rPr>
              <w:t>7</w:t>
            </w:r>
          </w:p>
        </w:tc>
      </w:tr>
    </w:tbl>
    <w:p w14:paraId="7CB3DA7B" w14:textId="77777777" w:rsidR="00271B42" w:rsidRDefault="00271B42" w:rsidP="00AF1280"/>
    <w:p w14:paraId="4CA64348" w14:textId="77777777" w:rsidR="00AF1280" w:rsidRDefault="00AF1280" w:rsidP="00AF1280">
      <w:pPr>
        <w:rPr>
          <w:b/>
          <w:bCs/>
        </w:rPr>
      </w:pPr>
      <w:r>
        <w:rPr>
          <w:b/>
          <w:bCs/>
        </w:rPr>
        <w:t>Clock Cycles: 4</w:t>
      </w:r>
    </w:p>
    <w:p w14:paraId="242B52A2" w14:textId="77777777" w:rsidR="00E14C43" w:rsidRDefault="00E14C43">
      <w:pPr>
        <w:rPr>
          <w:rFonts w:eastAsiaTheme="majorEastAsia" w:cstheme="majorBidi"/>
          <w:b/>
          <w:bCs/>
          <w:sz w:val="40"/>
        </w:rPr>
      </w:pPr>
      <w:r>
        <w:br w:type="page"/>
      </w:r>
    </w:p>
    <w:p w14:paraId="1248AACD" w14:textId="6520535F" w:rsidR="00E14C43" w:rsidRDefault="00E14C43" w:rsidP="00E14C43">
      <w:pPr>
        <w:pStyle w:val="Heading3"/>
      </w:pPr>
      <w:r>
        <w:lastRenderedPageBreak/>
        <w:t>BNE –Branch if Not Equal</w:t>
      </w:r>
    </w:p>
    <w:p w14:paraId="08CD239D" w14:textId="5D013537" w:rsidR="00E14C43" w:rsidRDefault="00E14C43" w:rsidP="00E14C43">
      <w:r>
        <w:t xml:space="preserve">BNE </w:t>
      </w:r>
      <w:r w:rsidR="00F42C41">
        <w:t>R</w:t>
      </w:r>
      <w:r w:rsidR="00810739">
        <w:t>a</w:t>
      </w:r>
      <w:r>
        <w:t xml:space="preserve">, </w:t>
      </w:r>
      <w:r w:rsidR="00F42C41">
        <w:t xml:space="preserve">Rb, </w:t>
      </w:r>
      <w:r>
        <w:t>label</w:t>
      </w:r>
    </w:p>
    <w:p w14:paraId="40DBE6CC" w14:textId="77777777" w:rsidR="00E14C43" w:rsidRDefault="00E14C43" w:rsidP="00E14C43">
      <w:pPr>
        <w:rPr>
          <w:b/>
          <w:bCs/>
        </w:rPr>
      </w:pPr>
      <w:r w:rsidRPr="002206E7">
        <w:rPr>
          <w:b/>
          <w:bCs/>
        </w:rPr>
        <w:t>Description:</w:t>
      </w:r>
    </w:p>
    <w:p w14:paraId="4F31F2C1" w14:textId="77069147" w:rsidR="00E14C43" w:rsidRDefault="00E14C43" w:rsidP="00E14C43">
      <w:pPr>
        <w:spacing w:line="276" w:lineRule="auto"/>
        <w:ind w:left="720"/>
      </w:pPr>
      <w:r w:rsidRPr="002206E7">
        <w:t xml:space="preserve">Branch if </w:t>
      </w:r>
      <w:r w:rsidR="00A06C8A">
        <w:t xml:space="preserve">source </w:t>
      </w:r>
      <w:r w:rsidR="00F42C41">
        <w:t>operands are</w:t>
      </w:r>
      <w:r w:rsidR="00A06C8A">
        <w:t xml:space="preserve"> </w:t>
      </w:r>
      <w:r>
        <w:t>not equal</w:t>
      </w:r>
      <w:r w:rsidRPr="002206E7">
        <w:t>.</w:t>
      </w:r>
      <w:r>
        <w:t xml:space="preserve"> The displacement is relative to the address of the branch instruction.</w:t>
      </w:r>
    </w:p>
    <w:p w14:paraId="4A7F7E2A" w14:textId="491C404D" w:rsidR="00E14C43" w:rsidRDefault="00E14C43" w:rsidP="00E14C43">
      <w:pPr>
        <w:rPr>
          <w:b/>
          <w:bCs/>
        </w:rPr>
      </w:pPr>
      <w:r>
        <w:rPr>
          <w:b/>
          <w:bCs/>
        </w:rPr>
        <w:t>Instruction Format: B</w:t>
      </w:r>
    </w:p>
    <w:tbl>
      <w:tblPr>
        <w:tblW w:w="0" w:type="auto"/>
        <w:tblInd w:w="1332" w:type="dxa"/>
        <w:tblLook w:val="04A0" w:firstRow="1" w:lastRow="0" w:firstColumn="1" w:lastColumn="0" w:noHBand="0" w:noVBand="1"/>
      </w:tblPr>
      <w:tblGrid>
        <w:gridCol w:w="1496"/>
        <w:gridCol w:w="856"/>
        <w:gridCol w:w="736"/>
        <w:gridCol w:w="732"/>
        <w:gridCol w:w="656"/>
        <w:gridCol w:w="776"/>
      </w:tblGrid>
      <w:tr w:rsidR="00774022" w:rsidRPr="00790AD0" w14:paraId="34EFF843" w14:textId="77777777" w:rsidTr="000C20C9">
        <w:tc>
          <w:tcPr>
            <w:tcW w:w="0" w:type="auto"/>
            <w:tcBorders>
              <w:top w:val="nil"/>
              <w:left w:val="nil"/>
              <w:right w:val="nil"/>
            </w:tcBorders>
          </w:tcPr>
          <w:p w14:paraId="5C0F0392" w14:textId="77777777" w:rsidR="00774022" w:rsidRDefault="00774022" w:rsidP="000C20C9">
            <w:pPr>
              <w:spacing w:after="0"/>
              <w:rPr>
                <w:sz w:val="16"/>
                <w:szCs w:val="16"/>
              </w:rPr>
            </w:pPr>
          </w:p>
        </w:tc>
        <w:tc>
          <w:tcPr>
            <w:tcW w:w="0" w:type="auto"/>
            <w:tcBorders>
              <w:top w:val="nil"/>
              <w:left w:val="nil"/>
              <w:right w:val="nil"/>
            </w:tcBorders>
          </w:tcPr>
          <w:p w14:paraId="4708D852" w14:textId="77777777" w:rsidR="00774022" w:rsidRDefault="00774022" w:rsidP="000C20C9">
            <w:pPr>
              <w:spacing w:after="0"/>
              <w:jc w:val="center"/>
              <w:rPr>
                <w:sz w:val="16"/>
                <w:szCs w:val="16"/>
              </w:rPr>
            </w:pPr>
          </w:p>
        </w:tc>
        <w:tc>
          <w:tcPr>
            <w:tcW w:w="0" w:type="auto"/>
            <w:tcBorders>
              <w:top w:val="nil"/>
              <w:left w:val="nil"/>
              <w:right w:val="nil"/>
            </w:tcBorders>
          </w:tcPr>
          <w:p w14:paraId="395FAB4A" w14:textId="77777777" w:rsidR="00774022" w:rsidRDefault="00774022" w:rsidP="000C20C9">
            <w:pPr>
              <w:spacing w:after="0"/>
              <w:jc w:val="center"/>
              <w:rPr>
                <w:sz w:val="16"/>
                <w:szCs w:val="16"/>
              </w:rPr>
            </w:pPr>
          </w:p>
        </w:tc>
        <w:tc>
          <w:tcPr>
            <w:tcW w:w="0" w:type="auto"/>
            <w:tcBorders>
              <w:top w:val="nil"/>
              <w:left w:val="nil"/>
              <w:right w:val="nil"/>
            </w:tcBorders>
          </w:tcPr>
          <w:p w14:paraId="263B0622" w14:textId="77777777" w:rsidR="00774022" w:rsidRDefault="00774022" w:rsidP="000C20C9">
            <w:pPr>
              <w:spacing w:after="0"/>
              <w:jc w:val="center"/>
              <w:rPr>
                <w:sz w:val="16"/>
                <w:szCs w:val="16"/>
              </w:rPr>
            </w:pPr>
          </w:p>
        </w:tc>
        <w:tc>
          <w:tcPr>
            <w:tcW w:w="0" w:type="auto"/>
            <w:tcBorders>
              <w:top w:val="nil"/>
              <w:left w:val="nil"/>
              <w:right w:val="nil"/>
            </w:tcBorders>
          </w:tcPr>
          <w:p w14:paraId="41670E6F" w14:textId="77777777" w:rsidR="00774022" w:rsidRDefault="00774022" w:rsidP="000C20C9">
            <w:pPr>
              <w:spacing w:after="0"/>
              <w:jc w:val="center"/>
              <w:rPr>
                <w:sz w:val="16"/>
                <w:szCs w:val="16"/>
              </w:rPr>
            </w:pPr>
          </w:p>
        </w:tc>
        <w:tc>
          <w:tcPr>
            <w:tcW w:w="0" w:type="auto"/>
            <w:tcBorders>
              <w:top w:val="nil"/>
              <w:left w:val="nil"/>
              <w:right w:val="nil"/>
            </w:tcBorders>
          </w:tcPr>
          <w:p w14:paraId="29A18820" w14:textId="77777777" w:rsidR="00774022" w:rsidRDefault="00774022" w:rsidP="000C20C9">
            <w:pPr>
              <w:spacing w:after="0"/>
              <w:jc w:val="center"/>
              <w:rPr>
                <w:sz w:val="16"/>
                <w:szCs w:val="16"/>
              </w:rPr>
            </w:pPr>
          </w:p>
        </w:tc>
      </w:tr>
      <w:tr w:rsidR="00774022" w:rsidRPr="00790AD0" w14:paraId="7FC35A72" w14:textId="77777777" w:rsidTr="000C20C9">
        <w:tc>
          <w:tcPr>
            <w:tcW w:w="0" w:type="auto"/>
            <w:tcBorders>
              <w:left w:val="nil"/>
              <w:bottom w:val="single" w:sz="4" w:space="0" w:color="auto"/>
              <w:right w:val="nil"/>
            </w:tcBorders>
          </w:tcPr>
          <w:p w14:paraId="7513E480" w14:textId="1D33B022" w:rsidR="00774022" w:rsidRDefault="00147A02" w:rsidP="000C20C9">
            <w:pPr>
              <w:spacing w:after="0"/>
              <w:jc w:val="center"/>
              <w:rPr>
                <w:sz w:val="16"/>
                <w:szCs w:val="16"/>
              </w:rPr>
            </w:pPr>
            <w:r>
              <w:rPr>
                <w:sz w:val="16"/>
                <w:szCs w:val="16"/>
              </w:rPr>
              <w:t>39</w:t>
            </w:r>
            <w:r w:rsidR="00774022">
              <w:rPr>
                <w:sz w:val="16"/>
                <w:szCs w:val="16"/>
              </w:rPr>
              <w:t xml:space="preserve">    </w:t>
            </w:r>
            <w:r w:rsidR="004D63D8">
              <w:rPr>
                <w:sz w:val="16"/>
                <w:szCs w:val="16"/>
              </w:rPr>
              <w:t xml:space="preserve">            </w:t>
            </w:r>
            <w:r w:rsidR="00774022">
              <w:rPr>
                <w:sz w:val="16"/>
                <w:szCs w:val="16"/>
              </w:rPr>
              <w:t xml:space="preserve">        25</w:t>
            </w:r>
          </w:p>
        </w:tc>
        <w:tc>
          <w:tcPr>
            <w:tcW w:w="0" w:type="auto"/>
            <w:tcBorders>
              <w:left w:val="nil"/>
              <w:bottom w:val="single" w:sz="4" w:space="0" w:color="auto"/>
              <w:right w:val="nil"/>
            </w:tcBorders>
          </w:tcPr>
          <w:p w14:paraId="1731EB41" w14:textId="77777777" w:rsidR="00774022" w:rsidRDefault="0077402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711ACDB0" w14:textId="77777777" w:rsidR="00774022" w:rsidRPr="00790AD0" w:rsidRDefault="0077402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51D82B" w14:textId="77777777" w:rsidR="00774022" w:rsidRPr="00790AD0" w:rsidRDefault="0077402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ADEAD94" w14:textId="77777777" w:rsidR="00774022" w:rsidRDefault="0077402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2BB5FD4E" w14:textId="77777777" w:rsidR="00774022" w:rsidRPr="00790AD0" w:rsidRDefault="0077402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74022" w14:paraId="2ECE9A79" w14:textId="77777777" w:rsidTr="000C20C9">
        <w:tc>
          <w:tcPr>
            <w:tcW w:w="0" w:type="auto"/>
            <w:tcBorders>
              <w:top w:val="single" w:sz="4" w:space="0" w:color="auto"/>
              <w:left w:val="single" w:sz="4" w:space="0" w:color="auto"/>
              <w:bottom w:val="single" w:sz="4" w:space="0" w:color="auto"/>
              <w:right w:val="single" w:sz="4" w:space="0" w:color="auto"/>
            </w:tcBorders>
          </w:tcPr>
          <w:p w14:paraId="0471C1B3" w14:textId="0697AF1A" w:rsidR="00774022" w:rsidRDefault="00774022" w:rsidP="000C20C9">
            <w:pPr>
              <w:spacing w:after="0"/>
              <w:jc w:val="center"/>
            </w:pPr>
            <w:r>
              <w:t>Tgt</w:t>
            </w:r>
            <w:r w:rsidR="00147A02">
              <w:rPr>
                <w:vertAlign w:val="subscript"/>
              </w:rPr>
              <w:t>16</w:t>
            </w:r>
            <w:r w:rsidRPr="00113A2A">
              <w:rPr>
                <w:vertAlign w:val="subscript"/>
              </w:rPr>
              <w:t>..</w:t>
            </w:r>
            <w:r w:rsidR="00147A0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20B44A" w14:textId="77777777" w:rsidR="00774022" w:rsidRDefault="0077402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B14091" w14:textId="77777777" w:rsidR="00774022" w:rsidRDefault="0077402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6D1AB" w14:textId="67B34A9E" w:rsidR="00774022" w:rsidRDefault="00774022" w:rsidP="000C20C9">
            <w:pPr>
              <w:spacing w:after="0"/>
              <w:jc w:val="center"/>
            </w:pPr>
            <w:r>
              <w:t>Tgt</w:t>
            </w:r>
            <w:r w:rsidR="00147A02">
              <w:rPr>
                <w:vertAlign w:val="subscript"/>
              </w:rPr>
              <w:t>1</w:t>
            </w:r>
            <w:r>
              <w:rPr>
                <w:vertAlign w:val="subscript"/>
              </w:rPr>
              <w:t>..</w:t>
            </w:r>
            <w:r w:rsidR="00147A02">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FA6628B" w14:textId="3D4F7481" w:rsidR="00774022" w:rsidRDefault="00774022" w:rsidP="000C20C9">
            <w:pPr>
              <w:spacing w:after="0"/>
              <w:jc w:val="center"/>
            </w:pPr>
            <w:r>
              <w:t>5</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1F24AA" w14:textId="77777777" w:rsidR="00774022" w:rsidRDefault="00774022" w:rsidP="000C20C9">
            <w:pPr>
              <w:spacing w:after="0"/>
              <w:jc w:val="center"/>
            </w:pPr>
            <w:r>
              <w:t>28h</w:t>
            </w:r>
            <w:r>
              <w:rPr>
                <w:vertAlign w:val="subscript"/>
              </w:rPr>
              <w:t>7</w:t>
            </w:r>
          </w:p>
        </w:tc>
      </w:tr>
    </w:tbl>
    <w:p w14:paraId="7B6A520B" w14:textId="77777777" w:rsidR="00774022" w:rsidRDefault="00774022" w:rsidP="00E14C43">
      <w:pPr>
        <w:rPr>
          <w:b/>
          <w:bCs/>
        </w:rPr>
      </w:pPr>
    </w:p>
    <w:p w14:paraId="11458D77" w14:textId="77777777" w:rsidR="00E14C43" w:rsidRDefault="00E14C43" w:rsidP="00E14C43">
      <w:pPr>
        <w:rPr>
          <w:b/>
          <w:bCs/>
        </w:rPr>
      </w:pPr>
      <w:r>
        <w:rPr>
          <w:b/>
          <w:bCs/>
        </w:rPr>
        <w:t>Clock Cycles: 4</w:t>
      </w:r>
    </w:p>
    <w:p w14:paraId="45702834" w14:textId="05E19A98" w:rsidR="001A06C3" w:rsidRDefault="001A06C3" w:rsidP="00420AF2">
      <w:r>
        <w:br w:type="page"/>
      </w:r>
    </w:p>
    <w:p w14:paraId="0ED7FBCC" w14:textId="77777777" w:rsidR="005D1610" w:rsidRDefault="005D1610" w:rsidP="005D1610">
      <w:pPr>
        <w:pStyle w:val="Heading3"/>
      </w:pPr>
      <w:bookmarkStart w:id="279" w:name="_Toc87086972"/>
      <w:r>
        <w:lastRenderedPageBreak/>
        <w:t>BRA – Branch Always</w:t>
      </w:r>
      <w:bookmarkEnd w:id="279"/>
    </w:p>
    <w:p w14:paraId="0EE3684D" w14:textId="77777777" w:rsidR="005D1610" w:rsidRDefault="005D1610" w:rsidP="005D1610">
      <w:r w:rsidRPr="00D06BD4">
        <w:rPr>
          <w:b/>
          <w:bCs/>
        </w:rPr>
        <w:t>Description</w:t>
      </w:r>
      <w:r>
        <w:t>:</w:t>
      </w:r>
    </w:p>
    <w:p w14:paraId="45250560" w14:textId="009E4D1F" w:rsidR="005D1610" w:rsidRDefault="005D1610" w:rsidP="005D1610">
      <w:pPr>
        <w:ind w:left="720"/>
      </w:pPr>
      <w:r>
        <w:t>This instruction always branches to the target address. The target address range is ±</w:t>
      </w:r>
      <w:r w:rsidR="0070560B">
        <w:t>256M</w:t>
      </w:r>
      <w:r>
        <w:t>B.</w:t>
      </w:r>
    </w:p>
    <w:p w14:paraId="21CDF093" w14:textId="77777777" w:rsidR="009759DC" w:rsidRDefault="009759DC" w:rsidP="009759DC">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896"/>
        <w:gridCol w:w="616"/>
        <w:gridCol w:w="856"/>
      </w:tblGrid>
      <w:tr w:rsidR="00026452" w:rsidRPr="00790AD0" w14:paraId="44F92465" w14:textId="77777777" w:rsidTr="003C5602">
        <w:tc>
          <w:tcPr>
            <w:tcW w:w="0" w:type="auto"/>
            <w:tcBorders>
              <w:top w:val="nil"/>
              <w:left w:val="nil"/>
              <w:bottom w:val="single" w:sz="4" w:space="0" w:color="auto"/>
              <w:right w:val="nil"/>
            </w:tcBorders>
          </w:tcPr>
          <w:p w14:paraId="7492FAFC" w14:textId="2583921D" w:rsidR="00026452" w:rsidRDefault="0070560B" w:rsidP="003C5602">
            <w:pPr>
              <w:spacing w:after="0"/>
              <w:jc w:val="center"/>
              <w:rPr>
                <w:sz w:val="16"/>
                <w:szCs w:val="16"/>
              </w:rPr>
            </w:pPr>
            <w:r>
              <w:rPr>
                <w:sz w:val="16"/>
                <w:szCs w:val="16"/>
              </w:rPr>
              <w:t>39</w:t>
            </w:r>
            <w:r w:rsidR="00026452">
              <w:rPr>
                <w:sz w:val="16"/>
                <w:szCs w:val="16"/>
              </w:rPr>
              <w:t xml:space="preserve">                                                           </w:t>
            </w:r>
            <w:r w:rsidR="00CF1496">
              <w:rPr>
                <w:sz w:val="16"/>
                <w:szCs w:val="16"/>
              </w:rPr>
              <w:t>1</w:t>
            </w:r>
            <w:r w:rsidR="004D63D8">
              <w:rPr>
                <w:sz w:val="16"/>
                <w:szCs w:val="16"/>
              </w:rPr>
              <w:t>3</w:t>
            </w:r>
          </w:p>
        </w:tc>
        <w:tc>
          <w:tcPr>
            <w:tcW w:w="0" w:type="auto"/>
            <w:tcBorders>
              <w:top w:val="nil"/>
              <w:left w:val="nil"/>
              <w:bottom w:val="single" w:sz="4" w:space="0" w:color="auto"/>
              <w:right w:val="nil"/>
            </w:tcBorders>
          </w:tcPr>
          <w:p w14:paraId="1499031B" w14:textId="284ECA96" w:rsidR="00026452" w:rsidRPr="00790AD0" w:rsidRDefault="004D63D8" w:rsidP="003C5602">
            <w:pPr>
              <w:spacing w:after="0"/>
              <w:jc w:val="center"/>
              <w:rPr>
                <w:sz w:val="16"/>
                <w:szCs w:val="16"/>
              </w:rPr>
            </w:pPr>
            <w:r>
              <w:rPr>
                <w:sz w:val="16"/>
                <w:szCs w:val="16"/>
              </w:rPr>
              <w:t>12</w:t>
            </w:r>
            <w:r w:rsidR="00026452">
              <w:rPr>
                <w:sz w:val="16"/>
                <w:szCs w:val="16"/>
              </w:rPr>
              <w:t xml:space="preserve">    7</w:t>
            </w:r>
          </w:p>
        </w:tc>
        <w:tc>
          <w:tcPr>
            <w:tcW w:w="0" w:type="auto"/>
            <w:tcBorders>
              <w:top w:val="nil"/>
              <w:left w:val="nil"/>
              <w:bottom w:val="single" w:sz="4" w:space="0" w:color="auto"/>
              <w:right w:val="nil"/>
            </w:tcBorders>
          </w:tcPr>
          <w:p w14:paraId="4CC1E19D" w14:textId="77777777" w:rsidR="00026452" w:rsidRPr="00790AD0" w:rsidRDefault="00026452"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6452" w14:paraId="29DA408F" w14:textId="77777777" w:rsidTr="003C5602">
        <w:tc>
          <w:tcPr>
            <w:tcW w:w="0" w:type="auto"/>
            <w:tcBorders>
              <w:top w:val="single" w:sz="4" w:space="0" w:color="auto"/>
              <w:left w:val="single" w:sz="4" w:space="0" w:color="auto"/>
              <w:bottom w:val="single" w:sz="4" w:space="0" w:color="auto"/>
              <w:right w:val="single" w:sz="4" w:space="0" w:color="auto"/>
            </w:tcBorders>
          </w:tcPr>
          <w:p w14:paraId="24F600CC" w14:textId="2A914388" w:rsidR="00026452" w:rsidRDefault="00026452" w:rsidP="003C5602">
            <w:pPr>
              <w:spacing w:after="0"/>
              <w:jc w:val="center"/>
            </w:pPr>
            <w:r>
              <w:t>Target</w:t>
            </w:r>
            <w:r w:rsidR="0070560B">
              <w:rPr>
                <w:vertAlign w:val="subscript"/>
              </w:rPr>
              <w:t>26</w:t>
            </w:r>
            <w:r w:rsidRPr="009759DC">
              <w:rPr>
                <w:vertAlign w:val="subscript"/>
              </w:rPr>
              <w:t>..</w:t>
            </w:r>
            <w:r w:rsidR="0070560B">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CF1129F" w14:textId="66A13EAA" w:rsidR="00026452" w:rsidRDefault="00026452" w:rsidP="003C5602">
            <w:pPr>
              <w:spacing w:after="0"/>
              <w:jc w:val="center"/>
            </w:pPr>
            <w:r>
              <w:t>0</w:t>
            </w:r>
            <w:r w:rsidR="004D63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EDDA3D" w14:textId="64D18FCF" w:rsidR="00026452" w:rsidRDefault="00A52A16" w:rsidP="003C5602">
            <w:pPr>
              <w:spacing w:after="0"/>
              <w:jc w:val="center"/>
            </w:pPr>
            <w:r>
              <w:t>32</w:t>
            </w:r>
            <w:r w:rsidR="00026452">
              <w:rPr>
                <w:vertAlign w:val="subscript"/>
              </w:rPr>
              <w:t>7</w:t>
            </w:r>
          </w:p>
        </w:tc>
      </w:tr>
    </w:tbl>
    <w:p w14:paraId="34EB8518" w14:textId="77777777" w:rsidR="009759DC" w:rsidRDefault="009759DC" w:rsidP="009759DC"/>
    <w:p w14:paraId="0C898B6B" w14:textId="77777777" w:rsidR="005D1610" w:rsidRDefault="005D1610" w:rsidP="005D1610">
      <w:pPr>
        <w:rPr>
          <w:b/>
          <w:bCs/>
        </w:rPr>
      </w:pPr>
      <w:r>
        <w:rPr>
          <w:b/>
          <w:bCs/>
        </w:rPr>
        <w:t>Operation:</w:t>
      </w:r>
    </w:p>
    <w:p w14:paraId="13B64C35" w14:textId="789C074D" w:rsidR="005D1610" w:rsidRDefault="0070560B" w:rsidP="005D1610">
      <w:pPr>
        <w:spacing w:after="0"/>
        <w:ind w:firstLine="720"/>
      </w:pPr>
      <w:r>
        <w:t>IP</w:t>
      </w:r>
      <w:r w:rsidR="005D1610">
        <w:t xml:space="preserve"> = </w:t>
      </w:r>
      <w:r>
        <w:t>IP</w:t>
      </w:r>
      <w:r w:rsidR="005D1610">
        <w:t xml:space="preserve"> + Constant</w:t>
      </w:r>
    </w:p>
    <w:p w14:paraId="539659E8" w14:textId="77777777" w:rsidR="005D1610" w:rsidRDefault="005D1610" w:rsidP="005D1610">
      <w:pPr>
        <w:rPr>
          <w:b/>
          <w:bCs/>
        </w:rPr>
      </w:pPr>
    </w:p>
    <w:p w14:paraId="1CCCC55E" w14:textId="358AA10F" w:rsidR="000945B2" w:rsidRDefault="000945B2" w:rsidP="000945B2">
      <w:r w:rsidRPr="00D06BD4">
        <w:rPr>
          <w:b/>
          <w:bCs/>
        </w:rPr>
        <w:t>Execution Units</w:t>
      </w:r>
      <w:r>
        <w:t>: Integer ALU #</w:t>
      </w:r>
      <w:r w:rsidR="0070560B">
        <w:t>0</w:t>
      </w:r>
    </w:p>
    <w:p w14:paraId="138769F7" w14:textId="76BC7B97" w:rsidR="005D1610" w:rsidRDefault="005D1610" w:rsidP="005D1610">
      <w:r w:rsidRPr="00275903">
        <w:rPr>
          <w:b/>
          <w:bCs/>
        </w:rPr>
        <w:t>Exceptions</w:t>
      </w:r>
      <w:r>
        <w:t>: none</w:t>
      </w:r>
    </w:p>
    <w:p w14:paraId="4CF8DB62" w14:textId="77777777" w:rsidR="005D1610" w:rsidRPr="00EA1E45" w:rsidRDefault="005D1610" w:rsidP="005D1610">
      <w:pPr>
        <w:rPr>
          <w:b/>
          <w:bCs/>
        </w:rPr>
      </w:pPr>
      <w:r w:rsidRPr="00EA1E45">
        <w:rPr>
          <w:b/>
          <w:bCs/>
        </w:rPr>
        <w:t>Notes:</w:t>
      </w:r>
    </w:p>
    <w:p w14:paraId="25C468DE" w14:textId="77777777" w:rsidR="00B4629F" w:rsidRDefault="00B4629F">
      <w:pPr>
        <w:rPr>
          <w:rFonts w:eastAsiaTheme="majorEastAsia" w:cstheme="majorBidi"/>
          <w:b/>
          <w:bCs/>
          <w:sz w:val="40"/>
        </w:rPr>
      </w:pPr>
      <w:bookmarkStart w:id="280" w:name="_Toc134124485"/>
      <w:r>
        <w:br w:type="page"/>
      </w:r>
    </w:p>
    <w:bookmarkEnd w:id="280"/>
    <w:p w14:paraId="588A409C" w14:textId="4A5D8E01" w:rsidR="00025F76" w:rsidRDefault="00025F76" w:rsidP="00025F76">
      <w:pPr>
        <w:pStyle w:val="Heading3"/>
      </w:pPr>
      <w:r>
        <w:lastRenderedPageBreak/>
        <w:t>BSR – Branch to Subroutine</w:t>
      </w:r>
    </w:p>
    <w:p w14:paraId="4ADD74F7" w14:textId="77777777" w:rsidR="00025F76" w:rsidRDefault="00025F76" w:rsidP="00025F76">
      <w:r w:rsidRPr="00D06BD4">
        <w:rPr>
          <w:b/>
          <w:bCs/>
        </w:rPr>
        <w:t>Description</w:t>
      </w:r>
      <w:r>
        <w:t>:</w:t>
      </w:r>
    </w:p>
    <w:p w14:paraId="2CDD0ED5" w14:textId="7286A632" w:rsidR="00025F76" w:rsidRDefault="00025F76" w:rsidP="003D704F">
      <w:pPr>
        <w:ind w:left="720"/>
      </w:pPr>
      <w:r>
        <w:t>This instruction always jumps to the target address. The address of the next instruction is stored in a link register.</w:t>
      </w:r>
      <w:r w:rsidR="00E2019F" w:rsidRPr="00E2019F">
        <w:t xml:space="preserve"> </w:t>
      </w:r>
      <w:r w:rsidR="00E2019F">
        <w:t>The target address range is ±</w:t>
      </w:r>
      <w:r w:rsidR="0070560B">
        <w:t>256M</w:t>
      </w:r>
      <w:r w:rsidR="005D3253">
        <w:t>B</w:t>
      </w:r>
      <w:r w:rsidR="00E2019F">
        <w:t>.</w:t>
      </w:r>
      <w:r w:rsidR="003D704F" w:rsidRPr="003D704F">
        <w:t xml:space="preserve"> </w:t>
      </w:r>
      <w:r w:rsidR="003D704F">
        <w:t>Note the target is used as is.</w:t>
      </w:r>
    </w:p>
    <w:p w14:paraId="378ED8D2" w14:textId="77777777" w:rsidR="00025F76" w:rsidRDefault="00025F76" w:rsidP="00025F76">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936"/>
        <w:gridCol w:w="776"/>
        <w:gridCol w:w="856"/>
      </w:tblGrid>
      <w:tr w:rsidR="00B3417C" w:rsidRPr="00790AD0" w14:paraId="5740B94E" w14:textId="77777777" w:rsidTr="00F25AA7">
        <w:tc>
          <w:tcPr>
            <w:tcW w:w="0" w:type="auto"/>
            <w:tcBorders>
              <w:top w:val="nil"/>
              <w:left w:val="nil"/>
              <w:bottom w:val="single" w:sz="4" w:space="0" w:color="auto"/>
              <w:right w:val="nil"/>
            </w:tcBorders>
          </w:tcPr>
          <w:p w14:paraId="5CB2400A" w14:textId="6BE05564" w:rsidR="00B3417C" w:rsidRDefault="0070560B" w:rsidP="00F25AA7">
            <w:pPr>
              <w:spacing w:after="0"/>
              <w:jc w:val="center"/>
              <w:rPr>
                <w:sz w:val="16"/>
                <w:szCs w:val="16"/>
              </w:rPr>
            </w:pPr>
            <w:r>
              <w:rPr>
                <w:sz w:val="16"/>
                <w:szCs w:val="16"/>
              </w:rPr>
              <w:t>39</w:t>
            </w:r>
            <w:r w:rsidR="00B3417C">
              <w:rPr>
                <w:sz w:val="16"/>
                <w:szCs w:val="16"/>
              </w:rPr>
              <w:t xml:space="preserve">                                                            </w:t>
            </w:r>
            <w:r w:rsidR="00C079AD">
              <w:rPr>
                <w:sz w:val="16"/>
                <w:szCs w:val="16"/>
              </w:rPr>
              <w:t>1</w:t>
            </w:r>
            <w:r w:rsidR="000C0DA2">
              <w:rPr>
                <w:sz w:val="16"/>
                <w:szCs w:val="16"/>
              </w:rPr>
              <w:t>3</w:t>
            </w:r>
          </w:p>
        </w:tc>
        <w:tc>
          <w:tcPr>
            <w:tcW w:w="0" w:type="auto"/>
            <w:tcBorders>
              <w:top w:val="nil"/>
              <w:left w:val="nil"/>
              <w:bottom w:val="single" w:sz="4" w:space="0" w:color="auto"/>
              <w:right w:val="nil"/>
            </w:tcBorders>
          </w:tcPr>
          <w:p w14:paraId="3D4FAD8E" w14:textId="0B37D939" w:rsidR="00B3417C" w:rsidRPr="00790AD0" w:rsidRDefault="000C0DA2" w:rsidP="00F25AA7">
            <w:pPr>
              <w:spacing w:after="0"/>
              <w:jc w:val="center"/>
              <w:rPr>
                <w:sz w:val="16"/>
                <w:szCs w:val="16"/>
              </w:rPr>
            </w:pPr>
            <w:r>
              <w:rPr>
                <w:sz w:val="16"/>
                <w:szCs w:val="16"/>
              </w:rPr>
              <w:t>12</w:t>
            </w:r>
            <w:r w:rsidR="00B3417C">
              <w:rPr>
                <w:sz w:val="16"/>
                <w:szCs w:val="16"/>
              </w:rPr>
              <w:t xml:space="preserve">  </w:t>
            </w:r>
            <w:r>
              <w:rPr>
                <w:sz w:val="16"/>
                <w:szCs w:val="16"/>
              </w:rPr>
              <w:t xml:space="preserve">      </w:t>
            </w:r>
            <w:r w:rsidR="00B3417C">
              <w:rPr>
                <w:sz w:val="16"/>
                <w:szCs w:val="16"/>
              </w:rPr>
              <w:t>7</w:t>
            </w:r>
          </w:p>
        </w:tc>
        <w:tc>
          <w:tcPr>
            <w:tcW w:w="0" w:type="auto"/>
            <w:tcBorders>
              <w:top w:val="nil"/>
              <w:left w:val="nil"/>
              <w:bottom w:val="single" w:sz="4" w:space="0" w:color="auto"/>
              <w:right w:val="nil"/>
            </w:tcBorders>
          </w:tcPr>
          <w:p w14:paraId="0DA03C94" w14:textId="77777777" w:rsidR="00B3417C" w:rsidRPr="00790AD0" w:rsidRDefault="00B3417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417C" w14:paraId="29E9F357" w14:textId="77777777" w:rsidTr="00F25AA7">
        <w:tc>
          <w:tcPr>
            <w:tcW w:w="0" w:type="auto"/>
            <w:tcBorders>
              <w:top w:val="single" w:sz="4" w:space="0" w:color="auto"/>
              <w:left w:val="single" w:sz="4" w:space="0" w:color="auto"/>
              <w:bottom w:val="single" w:sz="4" w:space="0" w:color="auto"/>
              <w:right w:val="single" w:sz="4" w:space="0" w:color="auto"/>
            </w:tcBorders>
          </w:tcPr>
          <w:p w14:paraId="6911C05F" w14:textId="345527DF" w:rsidR="00B3417C" w:rsidRDefault="00B3417C" w:rsidP="00F25AA7">
            <w:pPr>
              <w:spacing w:after="0"/>
              <w:jc w:val="center"/>
            </w:pPr>
            <w:r>
              <w:t>Target</w:t>
            </w:r>
            <w:r w:rsidR="0070560B">
              <w:rPr>
                <w:vertAlign w:val="subscript"/>
              </w:rPr>
              <w:t>27</w:t>
            </w:r>
          </w:p>
        </w:tc>
        <w:tc>
          <w:tcPr>
            <w:tcW w:w="0" w:type="auto"/>
            <w:tcBorders>
              <w:top w:val="single" w:sz="4" w:space="0" w:color="auto"/>
              <w:left w:val="single" w:sz="4" w:space="0" w:color="auto"/>
              <w:bottom w:val="single" w:sz="4" w:space="0" w:color="auto"/>
              <w:right w:val="single" w:sz="4" w:space="0" w:color="auto"/>
            </w:tcBorders>
          </w:tcPr>
          <w:p w14:paraId="690DF0F3" w14:textId="33A71B6A" w:rsidR="00B3417C" w:rsidRDefault="000C0DA2" w:rsidP="000C0DA2">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BD22BA" w14:textId="77777777" w:rsidR="00B3417C" w:rsidRDefault="00B3417C" w:rsidP="00F25AA7">
            <w:pPr>
              <w:spacing w:after="0"/>
              <w:jc w:val="center"/>
            </w:pPr>
            <w:r>
              <w:t>20h</w:t>
            </w:r>
            <w:r>
              <w:rPr>
                <w:vertAlign w:val="subscript"/>
              </w:rPr>
              <w:t>7</w:t>
            </w:r>
          </w:p>
        </w:tc>
      </w:tr>
    </w:tbl>
    <w:p w14:paraId="7E54BD53" w14:textId="77777777" w:rsidR="004F1C0C" w:rsidRDefault="004F1C0C" w:rsidP="00025F76"/>
    <w:p w14:paraId="40FD2949" w14:textId="77777777" w:rsidR="00025F76" w:rsidRDefault="00025F76" w:rsidP="00025F76">
      <w:pPr>
        <w:rPr>
          <w:b/>
          <w:bCs/>
        </w:rPr>
      </w:pPr>
      <w:r>
        <w:rPr>
          <w:b/>
          <w:bCs/>
        </w:rPr>
        <w:t>Operation:</w:t>
      </w:r>
    </w:p>
    <w:p w14:paraId="4B25B2CE" w14:textId="4D25D22C" w:rsidR="00025F76" w:rsidRDefault="00025F76" w:rsidP="00025F76">
      <w:pPr>
        <w:spacing w:after="0"/>
        <w:ind w:left="720"/>
      </w:pPr>
      <w:r>
        <w:t xml:space="preserve">Lk = next </w:t>
      </w:r>
      <w:r w:rsidR="00C079AD">
        <w:t>PC</w:t>
      </w:r>
    </w:p>
    <w:p w14:paraId="00496826" w14:textId="1121EA83" w:rsidR="00025F76" w:rsidRDefault="00C079AD" w:rsidP="00025F76">
      <w:pPr>
        <w:spacing w:after="0"/>
        <w:ind w:firstLine="720"/>
      </w:pPr>
      <w:r>
        <w:t>PC</w:t>
      </w:r>
      <w:r w:rsidR="00025F76">
        <w:t xml:space="preserve"> = </w:t>
      </w:r>
      <w:r>
        <w:t>PC</w:t>
      </w:r>
      <w:r w:rsidR="00025F76">
        <w:t xml:space="preserve"> + Constant</w:t>
      </w:r>
    </w:p>
    <w:p w14:paraId="1B2D2F15" w14:textId="77777777" w:rsidR="00025F76" w:rsidRDefault="00025F76" w:rsidP="00025F76">
      <w:pPr>
        <w:rPr>
          <w:b/>
          <w:bCs/>
        </w:rPr>
      </w:pPr>
    </w:p>
    <w:p w14:paraId="2F73F1BA" w14:textId="3B08A98A" w:rsidR="00025F76" w:rsidRDefault="00025F76" w:rsidP="00025F76">
      <w:r w:rsidRPr="00D06BD4">
        <w:rPr>
          <w:b/>
          <w:bCs/>
        </w:rPr>
        <w:t>Execution Units</w:t>
      </w:r>
      <w:r>
        <w:t xml:space="preserve">: </w:t>
      </w:r>
      <w:r w:rsidR="00D01B24">
        <w:t>Integer ALU #1</w:t>
      </w:r>
    </w:p>
    <w:p w14:paraId="0E0D3E2C" w14:textId="77777777" w:rsidR="00025F76" w:rsidRDefault="00025F76" w:rsidP="00025F76">
      <w:r w:rsidRPr="00275903">
        <w:rPr>
          <w:b/>
          <w:bCs/>
        </w:rPr>
        <w:t>Exceptions</w:t>
      </w:r>
      <w:r>
        <w:t>: none</w:t>
      </w:r>
    </w:p>
    <w:p w14:paraId="2D16CA0B" w14:textId="77777777" w:rsidR="00025F76" w:rsidRPr="00EA1E45" w:rsidRDefault="00025F76" w:rsidP="00025F76">
      <w:pPr>
        <w:rPr>
          <w:b/>
          <w:bCs/>
        </w:rPr>
      </w:pPr>
      <w:r w:rsidRPr="00EA1E45">
        <w:rPr>
          <w:b/>
          <w:bCs/>
        </w:rPr>
        <w:t>Notes:</w:t>
      </w:r>
    </w:p>
    <w:p w14:paraId="3C02767A" w14:textId="77777777" w:rsidR="002371C4" w:rsidRDefault="002371C4">
      <w:pPr>
        <w:rPr>
          <w:rFonts w:eastAsiaTheme="majorEastAsia" w:cstheme="majorBidi"/>
          <w:b/>
          <w:bCs/>
          <w:sz w:val="40"/>
        </w:rPr>
      </w:pPr>
      <w:bookmarkStart w:id="281" w:name="_Toc87087006"/>
      <w:bookmarkStart w:id="282" w:name="_Toc134124491"/>
      <w:r>
        <w:br w:type="page"/>
      </w:r>
    </w:p>
    <w:p w14:paraId="5E0FF8AC" w14:textId="07E6CAE5" w:rsidR="002371C4" w:rsidRDefault="002371C4" w:rsidP="002371C4">
      <w:pPr>
        <w:pStyle w:val="Heading3"/>
      </w:pPr>
      <w:r>
        <w:lastRenderedPageBreak/>
        <w:t>FBEQ –Branch if Equal</w:t>
      </w:r>
    </w:p>
    <w:p w14:paraId="25C3D9AB" w14:textId="1A3CE536" w:rsidR="002371C4" w:rsidRDefault="002371C4" w:rsidP="002371C4">
      <w:r>
        <w:t>FBEQ Fa, Fb, label</w:t>
      </w:r>
    </w:p>
    <w:p w14:paraId="65824046" w14:textId="77777777" w:rsidR="002371C4" w:rsidRDefault="002371C4" w:rsidP="002371C4">
      <w:pPr>
        <w:rPr>
          <w:b/>
          <w:bCs/>
        </w:rPr>
      </w:pPr>
      <w:r w:rsidRPr="002206E7">
        <w:rPr>
          <w:b/>
          <w:bCs/>
        </w:rPr>
        <w:t>Description:</w:t>
      </w:r>
    </w:p>
    <w:p w14:paraId="50E89E63" w14:textId="10980964" w:rsidR="002371C4" w:rsidRDefault="002371C4" w:rsidP="002371C4">
      <w:pPr>
        <w:spacing w:line="276" w:lineRule="auto"/>
        <w:ind w:left="720"/>
      </w:pPr>
      <w:r w:rsidRPr="002206E7">
        <w:t xml:space="preserve">Branch if </w:t>
      </w:r>
      <w:r>
        <w:t>two source operands are equal</w:t>
      </w:r>
      <w:r w:rsidRPr="002206E7">
        <w:t>.</w:t>
      </w:r>
      <w:r>
        <w:t xml:space="preserve"> The first operand is in a register, the second in a register or an immediate value. Both operands are treated as floating-point values. Positive and negative zero are considered equal. </w:t>
      </w:r>
      <w:r w:rsidR="00CA7FB9">
        <w:t xml:space="preserve">If either operand is a NaN the branch will not be taken. </w:t>
      </w:r>
      <w:r>
        <w:t>The displacement is relative to the address of the branch instruction.</w:t>
      </w:r>
    </w:p>
    <w:p w14:paraId="07111775" w14:textId="26D29C14" w:rsidR="002371C4" w:rsidRDefault="002371C4" w:rsidP="002371C4">
      <w:pPr>
        <w:spacing w:line="276" w:lineRule="auto"/>
        <w:ind w:left="720"/>
      </w:pPr>
      <w:r>
        <w:t>A postfix instruction containing an immediate value may follow the branch instruction.</w:t>
      </w:r>
    </w:p>
    <w:p w14:paraId="35BD8EAA" w14:textId="2B7B3A2F" w:rsidR="002371C4" w:rsidRDefault="002371C4" w:rsidP="002371C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774022" w:rsidRPr="00790AD0" w14:paraId="42993E76" w14:textId="77777777" w:rsidTr="000C20C9">
        <w:tc>
          <w:tcPr>
            <w:tcW w:w="0" w:type="auto"/>
            <w:tcBorders>
              <w:top w:val="nil"/>
              <w:left w:val="nil"/>
              <w:right w:val="nil"/>
            </w:tcBorders>
          </w:tcPr>
          <w:p w14:paraId="31352BA1" w14:textId="77777777" w:rsidR="00774022" w:rsidRDefault="00774022" w:rsidP="000C20C9">
            <w:pPr>
              <w:spacing w:after="0"/>
              <w:rPr>
                <w:sz w:val="16"/>
                <w:szCs w:val="16"/>
              </w:rPr>
            </w:pPr>
          </w:p>
        </w:tc>
        <w:tc>
          <w:tcPr>
            <w:tcW w:w="0" w:type="auto"/>
            <w:tcBorders>
              <w:top w:val="nil"/>
              <w:left w:val="nil"/>
              <w:right w:val="nil"/>
            </w:tcBorders>
          </w:tcPr>
          <w:p w14:paraId="5FD784DF" w14:textId="77777777" w:rsidR="00774022" w:rsidRDefault="00774022" w:rsidP="000C20C9">
            <w:pPr>
              <w:spacing w:after="0"/>
              <w:jc w:val="center"/>
              <w:rPr>
                <w:sz w:val="16"/>
                <w:szCs w:val="16"/>
              </w:rPr>
            </w:pPr>
          </w:p>
        </w:tc>
        <w:tc>
          <w:tcPr>
            <w:tcW w:w="0" w:type="auto"/>
            <w:tcBorders>
              <w:top w:val="nil"/>
              <w:left w:val="nil"/>
              <w:right w:val="nil"/>
            </w:tcBorders>
          </w:tcPr>
          <w:p w14:paraId="6A11407E" w14:textId="77777777" w:rsidR="00774022" w:rsidRDefault="00774022" w:rsidP="000C20C9">
            <w:pPr>
              <w:spacing w:after="0"/>
              <w:jc w:val="center"/>
              <w:rPr>
                <w:sz w:val="16"/>
                <w:szCs w:val="16"/>
              </w:rPr>
            </w:pPr>
          </w:p>
        </w:tc>
        <w:tc>
          <w:tcPr>
            <w:tcW w:w="0" w:type="auto"/>
            <w:tcBorders>
              <w:top w:val="nil"/>
              <w:left w:val="nil"/>
              <w:right w:val="nil"/>
            </w:tcBorders>
          </w:tcPr>
          <w:p w14:paraId="32E407AD" w14:textId="77777777" w:rsidR="00774022" w:rsidRDefault="00774022" w:rsidP="000C20C9">
            <w:pPr>
              <w:spacing w:after="0"/>
              <w:jc w:val="center"/>
              <w:rPr>
                <w:sz w:val="16"/>
                <w:szCs w:val="16"/>
              </w:rPr>
            </w:pPr>
          </w:p>
        </w:tc>
        <w:tc>
          <w:tcPr>
            <w:tcW w:w="0" w:type="auto"/>
            <w:tcBorders>
              <w:top w:val="nil"/>
              <w:left w:val="nil"/>
              <w:right w:val="nil"/>
            </w:tcBorders>
          </w:tcPr>
          <w:p w14:paraId="710752E2" w14:textId="77777777" w:rsidR="00774022" w:rsidRDefault="00774022" w:rsidP="000C20C9">
            <w:pPr>
              <w:spacing w:after="0"/>
              <w:jc w:val="center"/>
              <w:rPr>
                <w:sz w:val="16"/>
                <w:szCs w:val="16"/>
              </w:rPr>
            </w:pPr>
          </w:p>
        </w:tc>
        <w:tc>
          <w:tcPr>
            <w:tcW w:w="0" w:type="auto"/>
            <w:tcBorders>
              <w:top w:val="nil"/>
              <w:left w:val="nil"/>
              <w:right w:val="nil"/>
            </w:tcBorders>
          </w:tcPr>
          <w:p w14:paraId="41039C8A" w14:textId="77777777" w:rsidR="00774022" w:rsidRDefault="00774022" w:rsidP="000C20C9">
            <w:pPr>
              <w:spacing w:after="0"/>
              <w:jc w:val="center"/>
              <w:rPr>
                <w:sz w:val="16"/>
                <w:szCs w:val="16"/>
              </w:rPr>
            </w:pPr>
          </w:p>
        </w:tc>
      </w:tr>
      <w:tr w:rsidR="00774022" w:rsidRPr="00790AD0" w14:paraId="019DD912" w14:textId="77777777" w:rsidTr="000C20C9">
        <w:tc>
          <w:tcPr>
            <w:tcW w:w="0" w:type="auto"/>
            <w:tcBorders>
              <w:left w:val="nil"/>
              <w:bottom w:val="single" w:sz="4" w:space="0" w:color="auto"/>
              <w:right w:val="nil"/>
            </w:tcBorders>
          </w:tcPr>
          <w:p w14:paraId="0BFE1707" w14:textId="77777777" w:rsidR="00774022" w:rsidRDefault="0077402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DC61912" w14:textId="77777777" w:rsidR="00774022" w:rsidRDefault="0077402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3BCA3DA" w14:textId="77777777" w:rsidR="00774022" w:rsidRPr="00790AD0" w:rsidRDefault="0077402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6E6B3A5" w14:textId="77777777" w:rsidR="00774022" w:rsidRPr="00790AD0" w:rsidRDefault="0077402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B86856D" w14:textId="77777777" w:rsidR="00774022" w:rsidRDefault="0077402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2B9812F" w14:textId="77777777" w:rsidR="00774022" w:rsidRPr="00790AD0" w:rsidRDefault="0077402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74022" w14:paraId="7207A05B" w14:textId="77777777" w:rsidTr="000C20C9">
        <w:tc>
          <w:tcPr>
            <w:tcW w:w="0" w:type="auto"/>
            <w:tcBorders>
              <w:top w:val="single" w:sz="4" w:space="0" w:color="auto"/>
              <w:left w:val="single" w:sz="4" w:space="0" w:color="auto"/>
              <w:bottom w:val="single" w:sz="4" w:space="0" w:color="auto"/>
              <w:right w:val="single" w:sz="4" w:space="0" w:color="auto"/>
            </w:tcBorders>
          </w:tcPr>
          <w:p w14:paraId="1F9D37B8" w14:textId="77777777" w:rsidR="00774022" w:rsidRDefault="0077402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6F5FD0" w14:textId="77777777" w:rsidR="00774022" w:rsidRDefault="0077402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BBAF53" w14:textId="77777777" w:rsidR="00774022" w:rsidRDefault="0077402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41F605" w14:textId="77777777" w:rsidR="00774022" w:rsidRDefault="0077402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7087E2BF" w14:textId="71F5C8F1" w:rsidR="00774022" w:rsidRDefault="0077402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12BDC9" w14:textId="6C2AF7DB" w:rsidR="00774022" w:rsidRDefault="00774022" w:rsidP="000C20C9">
            <w:pPr>
              <w:spacing w:after="0"/>
              <w:jc w:val="center"/>
            </w:pPr>
            <w:r>
              <w:t>2Eh</w:t>
            </w:r>
            <w:r>
              <w:rPr>
                <w:vertAlign w:val="subscript"/>
              </w:rPr>
              <w:t>7</w:t>
            </w:r>
          </w:p>
        </w:tc>
      </w:tr>
    </w:tbl>
    <w:p w14:paraId="1ED6A66F" w14:textId="77777777" w:rsidR="00774022" w:rsidRDefault="00774022" w:rsidP="002371C4"/>
    <w:tbl>
      <w:tblPr>
        <w:tblStyle w:val="TableGrid"/>
        <w:tblW w:w="0" w:type="auto"/>
        <w:tblInd w:w="1271" w:type="dxa"/>
        <w:tblLook w:val="04A0" w:firstRow="1" w:lastRow="0" w:firstColumn="1" w:lastColumn="0" w:noHBand="0" w:noVBand="1"/>
      </w:tblPr>
      <w:tblGrid>
        <w:gridCol w:w="1559"/>
        <w:gridCol w:w="1559"/>
        <w:gridCol w:w="1276"/>
      </w:tblGrid>
      <w:tr w:rsidR="006C4A32" w14:paraId="58B88C90" w14:textId="77777777" w:rsidTr="00584881">
        <w:tc>
          <w:tcPr>
            <w:tcW w:w="1559" w:type="dxa"/>
          </w:tcPr>
          <w:p w14:paraId="1B67797F" w14:textId="3C3D7F7E" w:rsidR="006C4A32" w:rsidRDefault="006C4A32" w:rsidP="002371C4">
            <w:r>
              <w:t>Mnemonic</w:t>
            </w:r>
          </w:p>
        </w:tc>
        <w:tc>
          <w:tcPr>
            <w:tcW w:w="1559" w:type="dxa"/>
          </w:tcPr>
          <w:p w14:paraId="514B1DE2" w14:textId="50EC7C40" w:rsidR="006C4A32" w:rsidRDefault="006C4A32" w:rsidP="002371C4">
            <w:r>
              <w:t>Precision</w:t>
            </w:r>
          </w:p>
        </w:tc>
        <w:tc>
          <w:tcPr>
            <w:tcW w:w="1276" w:type="dxa"/>
          </w:tcPr>
          <w:p w14:paraId="49C65505" w14:textId="27DDE4E8" w:rsidR="006C4A32" w:rsidRDefault="006C4A32" w:rsidP="006C4A32">
            <w:pPr>
              <w:jc w:val="center"/>
            </w:pPr>
            <w:r>
              <w:t>Opcode</w:t>
            </w:r>
            <w:r w:rsidRPr="006C4A32">
              <w:rPr>
                <w:vertAlign w:val="subscript"/>
              </w:rPr>
              <w:t>7</w:t>
            </w:r>
          </w:p>
        </w:tc>
      </w:tr>
      <w:tr w:rsidR="006C4A32" w14:paraId="3E51C158" w14:textId="77777777" w:rsidTr="00584881">
        <w:tc>
          <w:tcPr>
            <w:tcW w:w="1559" w:type="dxa"/>
          </w:tcPr>
          <w:p w14:paraId="5B64E42E" w14:textId="615C3B1F" w:rsidR="006C4A32" w:rsidRDefault="006C4A32" w:rsidP="002371C4">
            <w:r>
              <w:t>FBEQH</w:t>
            </w:r>
          </w:p>
        </w:tc>
        <w:tc>
          <w:tcPr>
            <w:tcW w:w="1559" w:type="dxa"/>
          </w:tcPr>
          <w:p w14:paraId="3AF551CB" w14:textId="6BACB33C" w:rsidR="006C4A32" w:rsidRDefault="006C4A32" w:rsidP="002371C4">
            <w:r>
              <w:t>Half</w:t>
            </w:r>
          </w:p>
        </w:tc>
        <w:tc>
          <w:tcPr>
            <w:tcW w:w="1276" w:type="dxa"/>
          </w:tcPr>
          <w:p w14:paraId="704FBEA5" w14:textId="513930DC" w:rsidR="006C4A32" w:rsidRDefault="006C4A32" w:rsidP="006C4A32">
            <w:pPr>
              <w:jc w:val="center"/>
            </w:pPr>
            <w:r>
              <w:t>2C</w:t>
            </w:r>
          </w:p>
        </w:tc>
      </w:tr>
      <w:tr w:rsidR="006C4A32" w14:paraId="296D5176" w14:textId="77777777" w:rsidTr="00584881">
        <w:tc>
          <w:tcPr>
            <w:tcW w:w="1559" w:type="dxa"/>
          </w:tcPr>
          <w:p w14:paraId="3B602DA2" w14:textId="36EAC50D" w:rsidR="006C4A32" w:rsidRDefault="006C4A32" w:rsidP="002371C4">
            <w:r>
              <w:t>FBEQS</w:t>
            </w:r>
          </w:p>
        </w:tc>
        <w:tc>
          <w:tcPr>
            <w:tcW w:w="1559" w:type="dxa"/>
          </w:tcPr>
          <w:p w14:paraId="61731B1E" w14:textId="48929B64" w:rsidR="006C4A32" w:rsidRDefault="006C4A32" w:rsidP="002371C4">
            <w:r>
              <w:t>Single</w:t>
            </w:r>
          </w:p>
        </w:tc>
        <w:tc>
          <w:tcPr>
            <w:tcW w:w="1276" w:type="dxa"/>
          </w:tcPr>
          <w:p w14:paraId="17E4390C" w14:textId="1A6393A0" w:rsidR="006C4A32" w:rsidRDefault="006C4A32" w:rsidP="006C4A32">
            <w:pPr>
              <w:jc w:val="center"/>
            </w:pPr>
            <w:r>
              <w:t>2D</w:t>
            </w:r>
          </w:p>
        </w:tc>
      </w:tr>
      <w:tr w:rsidR="006C4A32" w14:paraId="76D8213C" w14:textId="77777777" w:rsidTr="00584881">
        <w:tc>
          <w:tcPr>
            <w:tcW w:w="1559" w:type="dxa"/>
          </w:tcPr>
          <w:p w14:paraId="2EEC3848" w14:textId="1CFCA4AF" w:rsidR="006C4A32" w:rsidRDefault="006C4A32" w:rsidP="002371C4">
            <w:r>
              <w:t>FBEQ</w:t>
            </w:r>
          </w:p>
        </w:tc>
        <w:tc>
          <w:tcPr>
            <w:tcW w:w="1559" w:type="dxa"/>
          </w:tcPr>
          <w:p w14:paraId="61DAD603" w14:textId="73C385AD" w:rsidR="006C4A32" w:rsidRDefault="006C4A32" w:rsidP="002371C4">
            <w:r>
              <w:t>Double</w:t>
            </w:r>
          </w:p>
        </w:tc>
        <w:tc>
          <w:tcPr>
            <w:tcW w:w="1276" w:type="dxa"/>
          </w:tcPr>
          <w:p w14:paraId="23510922" w14:textId="19403321" w:rsidR="006C4A32" w:rsidRDefault="006C4A32" w:rsidP="006C4A32">
            <w:pPr>
              <w:jc w:val="center"/>
            </w:pPr>
            <w:r>
              <w:t>2E</w:t>
            </w:r>
          </w:p>
        </w:tc>
      </w:tr>
      <w:tr w:rsidR="006C4A32" w14:paraId="1692AC05" w14:textId="77777777" w:rsidTr="00584881">
        <w:tc>
          <w:tcPr>
            <w:tcW w:w="1559" w:type="dxa"/>
          </w:tcPr>
          <w:p w14:paraId="78ABC43D" w14:textId="2356242C" w:rsidR="006C4A32" w:rsidRDefault="006C4A32" w:rsidP="002371C4">
            <w:r>
              <w:t>FBEQQ</w:t>
            </w:r>
          </w:p>
        </w:tc>
        <w:tc>
          <w:tcPr>
            <w:tcW w:w="1559" w:type="dxa"/>
          </w:tcPr>
          <w:p w14:paraId="5C7FEA5D" w14:textId="3737F481" w:rsidR="006C4A32" w:rsidRDefault="006C4A32" w:rsidP="002371C4">
            <w:r>
              <w:t>Quad</w:t>
            </w:r>
          </w:p>
        </w:tc>
        <w:tc>
          <w:tcPr>
            <w:tcW w:w="1276" w:type="dxa"/>
          </w:tcPr>
          <w:p w14:paraId="324EDD75" w14:textId="58B7F900" w:rsidR="006C4A32" w:rsidRDefault="006C4A32" w:rsidP="006C4A32">
            <w:pPr>
              <w:jc w:val="center"/>
            </w:pPr>
            <w:r>
              <w:t>2F</w:t>
            </w:r>
          </w:p>
        </w:tc>
      </w:tr>
    </w:tbl>
    <w:p w14:paraId="1774FC20" w14:textId="77777777" w:rsidR="006C4A32" w:rsidRDefault="006C4A32" w:rsidP="002371C4"/>
    <w:p w14:paraId="42873EEE" w14:textId="77777777" w:rsidR="002371C4" w:rsidRDefault="002371C4" w:rsidP="002371C4">
      <w:pPr>
        <w:rPr>
          <w:b/>
          <w:bCs/>
        </w:rPr>
      </w:pPr>
      <w:r>
        <w:rPr>
          <w:b/>
          <w:bCs/>
        </w:rPr>
        <w:t>Clock Cycles: 4</w:t>
      </w:r>
    </w:p>
    <w:p w14:paraId="733EDF28" w14:textId="77777777" w:rsidR="008B4B3F" w:rsidRDefault="008B4B3F">
      <w:pPr>
        <w:rPr>
          <w:rFonts w:eastAsiaTheme="majorEastAsia" w:cstheme="majorBidi"/>
          <w:b/>
          <w:bCs/>
          <w:sz w:val="40"/>
        </w:rPr>
      </w:pPr>
      <w:r>
        <w:br w:type="page"/>
      </w:r>
    </w:p>
    <w:p w14:paraId="76774624" w14:textId="65C329CB" w:rsidR="008B4B3F" w:rsidRDefault="008B4B3F" w:rsidP="008B4B3F">
      <w:pPr>
        <w:pStyle w:val="Heading3"/>
      </w:pPr>
      <w:r>
        <w:lastRenderedPageBreak/>
        <w:t>FBNE –Branch if Not Equal</w:t>
      </w:r>
    </w:p>
    <w:p w14:paraId="58CACA70" w14:textId="7CEC3C5F" w:rsidR="008B4B3F" w:rsidRDefault="008B4B3F" w:rsidP="008B4B3F">
      <w:r>
        <w:t>FBNE Fa, Fb, label</w:t>
      </w:r>
    </w:p>
    <w:p w14:paraId="76C51229" w14:textId="77777777" w:rsidR="008B4B3F" w:rsidRDefault="008B4B3F" w:rsidP="008B4B3F">
      <w:pPr>
        <w:rPr>
          <w:b/>
          <w:bCs/>
        </w:rPr>
      </w:pPr>
      <w:r w:rsidRPr="002206E7">
        <w:rPr>
          <w:b/>
          <w:bCs/>
        </w:rPr>
        <w:t>Description:</w:t>
      </w:r>
    </w:p>
    <w:p w14:paraId="0156A92F" w14:textId="5DFBACC4" w:rsidR="008B4B3F" w:rsidRDefault="008B4B3F" w:rsidP="008B4B3F">
      <w:pPr>
        <w:spacing w:line="276" w:lineRule="auto"/>
        <w:ind w:left="720"/>
      </w:pPr>
      <w:r w:rsidRPr="002206E7">
        <w:t xml:space="preserve">Branch if </w:t>
      </w:r>
      <w:r>
        <w:t>two source operands are not equal</w:t>
      </w:r>
      <w:r w:rsidRPr="002206E7">
        <w:t>.</w:t>
      </w:r>
      <w:r>
        <w:t xml:space="preserve"> The first operand is in a register, the second in a register or an immediate value. Both operands are treated as floating-point values. Positive and negative zero are considered equal. The displacement is relative to the address of the branch instruction.</w:t>
      </w:r>
    </w:p>
    <w:p w14:paraId="74A50DF8" w14:textId="77777777" w:rsidR="008B4B3F" w:rsidRDefault="008B4B3F" w:rsidP="008B4B3F">
      <w:pPr>
        <w:spacing w:line="276" w:lineRule="auto"/>
        <w:ind w:left="720"/>
      </w:pPr>
      <w:r>
        <w:t>A postfix instruction containing an immediate value may follow the branch instruction, in which case the immediate is used instead of Fb. Fb should be set to zero.</w:t>
      </w:r>
    </w:p>
    <w:p w14:paraId="7B15CF23" w14:textId="0B6D6AAC" w:rsidR="008B4B3F" w:rsidRDefault="008B4B3F" w:rsidP="008B4B3F">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F75A23" w:rsidRPr="00790AD0" w14:paraId="6B45DFB0" w14:textId="77777777" w:rsidTr="000C20C9">
        <w:tc>
          <w:tcPr>
            <w:tcW w:w="0" w:type="auto"/>
            <w:tcBorders>
              <w:top w:val="nil"/>
              <w:left w:val="nil"/>
              <w:right w:val="nil"/>
            </w:tcBorders>
          </w:tcPr>
          <w:p w14:paraId="67240C0C" w14:textId="77777777" w:rsidR="00F75A23" w:rsidRDefault="00F75A23" w:rsidP="000C20C9">
            <w:pPr>
              <w:spacing w:after="0"/>
              <w:rPr>
                <w:sz w:val="16"/>
                <w:szCs w:val="16"/>
              </w:rPr>
            </w:pPr>
          </w:p>
        </w:tc>
        <w:tc>
          <w:tcPr>
            <w:tcW w:w="0" w:type="auto"/>
            <w:tcBorders>
              <w:top w:val="nil"/>
              <w:left w:val="nil"/>
              <w:right w:val="nil"/>
            </w:tcBorders>
          </w:tcPr>
          <w:p w14:paraId="6CEF22B7" w14:textId="77777777" w:rsidR="00F75A23" w:rsidRDefault="00F75A23" w:rsidP="000C20C9">
            <w:pPr>
              <w:spacing w:after="0"/>
              <w:jc w:val="center"/>
              <w:rPr>
                <w:sz w:val="16"/>
                <w:szCs w:val="16"/>
              </w:rPr>
            </w:pPr>
          </w:p>
        </w:tc>
        <w:tc>
          <w:tcPr>
            <w:tcW w:w="0" w:type="auto"/>
            <w:tcBorders>
              <w:top w:val="nil"/>
              <w:left w:val="nil"/>
              <w:right w:val="nil"/>
            </w:tcBorders>
          </w:tcPr>
          <w:p w14:paraId="2D13B813" w14:textId="77777777" w:rsidR="00F75A23" w:rsidRDefault="00F75A23" w:rsidP="000C20C9">
            <w:pPr>
              <w:spacing w:after="0"/>
              <w:jc w:val="center"/>
              <w:rPr>
                <w:sz w:val="16"/>
                <w:szCs w:val="16"/>
              </w:rPr>
            </w:pPr>
          </w:p>
        </w:tc>
        <w:tc>
          <w:tcPr>
            <w:tcW w:w="0" w:type="auto"/>
            <w:tcBorders>
              <w:top w:val="nil"/>
              <w:left w:val="nil"/>
              <w:right w:val="nil"/>
            </w:tcBorders>
          </w:tcPr>
          <w:p w14:paraId="68897276" w14:textId="77777777" w:rsidR="00F75A23" w:rsidRDefault="00F75A23" w:rsidP="000C20C9">
            <w:pPr>
              <w:spacing w:after="0"/>
              <w:jc w:val="center"/>
              <w:rPr>
                <w:sz w:val="16"/>
                <w:szCs w:val="16"/>
              </w:rPr>
            </w:pPr>
          </w:p>
        </w:tc>
        <w:tc>
          <w:tcPr>
            <w:tcW w:w="0" w:type="auto"/>
            <w:tcBorders>
              <w:top w:val="nil"/>
              <w:left w:val="nil"/>
              <w:right w:val="nil"/>
            </w:tcBorders>
          </w:tcPr>
          <w:p w14:paraId="7BF91698" w14:textId="77777777" w:rsidR="00F75A23" w:rsidRDefault="00F75A23" w:rsidP="000C20C9">
            <w:pPr>
              <w:spacing w:after="0"/>
              <w:jc w:val="center"/>
              <w:rPr>
                <w:sz w:val="16"/>
                <w:szCs w:val="16"/>
              </w:rPr>
            </w:pPr>
          </w:p>
        </w:tc>
        <w:tc>
          <w:tcPr>
            <w:tcW w:w="0" w:type="auto"/>
            <w:tcBorders>
              <w:top w:val="nil"/>
              <w:left w:val="nil"/>
              <w:right w:val="nil"/>
            </w:tcBorders>
          </w:tcPr>
          <w:p w14:paraId="1DE4BD7B" w14:textId="77777777" w:rsidR="00F75A23" w:rsidRDefault="00F75A23" w:rsidP="000C20C9">
            <w:pPr>
              <w:spacing w:after="0"/>
              <w:jc w:val="center"/>
              <w:rPr>
                <w:sz w:val="16"/>
                <w:szCs w:val="16"/>
              </w:rPr>
            </w:pPr>
          </w:p>
        </w:tc>
      </w:tr>
      <w:tr w:rsidR="00F75A23" w:rsidRPr="00790AD0" w14:paraId="368FBB46" w14:textId="77777777" w:rsidTr="000C20C9">
        <w:tc>
          <w:tcPr>
            <w:tcW w:w="0" w:type="auto"/>
            <w:tcBorders>
              <w:left w:val="nil"/>
              <w:bottom w:val="single" w:sz="4" w:space="0" w:color="auto"/>
              <w:right w:val="nil"/>
            </w:tcBorders>
          </w:tcPr>
          <w:p w14:paraId="72A35221" w14:textId="77777777" w:rsidR="00F75A23" w:rsidRDefault="00F75A23"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E92AB1A" w14:textId="77777777" w:rsidR="00F75A23" w:rsidRDefault="00F75A23"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BBB1308" w14:textId="77777777" w:rsidR="00F75A23" w:rsidRPr="00790AD0" w:rsidRDefault="00F75A23"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2D60D39" w14:textId="77777777" w:rsidR="00F75A23" w:rsidRPr="00790AD0" w:rsidRDefault="00F75A23"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C60C16" w14:textId="77777777" w:rsidR="00F75A23" w:rsidRDefault="00F75A23"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0CA93AA" w14:textId="77777777" w:rsidR="00F75A23" w:rsidRPr="00790AD0" w:rsidRDefault="00F75A23"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5A23" w14:paraId="1F5CC744" w14:textId="77777777" w:rsidTr="000C20C9">
        <w:tc>
          <w:tcPr>
            <w:tcW w:w="0" w:type="auto"/>
            <w:tcBorders>
              <w:top w:val="single" w:sz="4" w:space="0" w:color="auto"/>
              <w:left w:val="single" w:sz="4" w:space="0" w:color="auto"/>
              <w:bottom w:val="single" w:sz="4" w:space="0" w:color="auto"/>
              <w:right w:val="single" w:sz="4" w:space="0" w:color="auto"/>
            </w:tcBorders>
          </w:tcPr>
          <w:p w14:paraId="43103017" w14:textId="77777777" w:rsidR="00F75A23" w:rsidRDefault="00F75A23"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11BD04" w14:textId="77777777" w:rsidR="00F75A23" w:rsidRDefault="00F75A23"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8D3A6A" w14:textId="77777777" w:rsidR="00F75A23" w:rsidRDefault="00F75A23"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06C6EE" w14:textId="77777777" w:rsidR="00F75A23" w:rsidRDefault="00F75A23"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60A6ACF" w14:textId="74275988" w:rsidR="00F75A23" w:rsidRDefault="00F75A23"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B05293" w14:textId="0CE9029A" w:rsidR="00F75A23" w:rsidRDefault="00F75A23" w:rsidP="000C20C9">
            <w:pPr>
              <w:spacing w:after="0"/>
              <w:jc w:val="center"/>
            </w:pPr>
            <w:r>
              <w:t>2Eh</w:t>
            </w:r>
            <w:r>
              <w:rPr>
                <w:vertAlign w:val="subscript"/>
              </w:rPr>
              <w:t>7</w:t>
            </w:r>
          </w:p>
        </w:tc>
      </w:tr>
    </w:tbl>
    <w:p w14:paraId="6AC2195E" w14:textId="77777777" w:rsidR="00F75A23" w:rsidRDefault="00F75A23" w:rsidP="008B4B3F"/>
    <w:tbl>
      <w:tblPr>
        <w:tblStyle w:val="TableGrid"/>
        <w:tblW w:w="0" w:type="auto"/>
        <w:tblInd w:w="1271" w:type="dxa"/>
        <w:tblLook w:val="04A0" w:firstRow="1" w:lastRow="0" w:firstColumn="1" w:lastColumn="0" w:noHBand="0" w:noVBand="1"/>
      </w:tblPr>
      <w:tblGrid>
        <w:gridCol w:w="1559"/>
        <w:gridCol w:w="1559"/>
        <w:gridCol w:w="1276"/>
      </w:tblGrid>
      <w:tr w:rsidR="006C4A32" w14:paraId="1BE417E4" w14:textId="77777777" w:rsidTr="006717CB">
        <w:tc>
          <w:tcPr>
            <w:tcW w:w="1559" w:type="dxa"/>
          </w:tcPr>
          <w:p w14:paraId="48E8498E" w14:textId="77777777" w:rsidR="006C4A32" w:rsidRDefault="006C4A32" w:rsidP="006717CB">
            <w:r>
              <w:t>Mnemonic</w:t>
            </w:r>
          </w:p>
        </w:tc>
        <w:tc>
          <w:tcPr>
            <w:tcW w:w="1559" w:type="dxa"/>
          </w:tcPr>
          <w:p w14:paraId="125A9C8A" w14:textId="77777777" w:rsidR="006C4A32" w:rsidRDefault="006C4A32" w:rsidP="006717CB">
            <w:r>
              <w:t>Precision</w:t>
            </w:r>
          </w:p>
        </w:tc>
        <w:tc>
          <w:tcPr>
            <w:tcW w:w="1276" w:type="dxa"/>
          </w:tcPr>
          <w:p w14:paraId="39340657" w14:textId="77777777" w:rsidR="006C4A32" w:rsidRDefault="006C4A32" w:rsidP="006717CB">
            <w:pPr>
              <w:jc w:val="center"/>
            </w:pPr>
            <w:r>
              <w:t>Opcode</w:t>
            </w:r>
            <w:r w:rsidRPr="006C4A32">
              <w:rPr>
                <w:vertAlign w:val="subscript"/>
              </w:rPr>
              <w:t>7</w:t>
            </w:r>
          </w:p>
        </w:tc>
      </w:tr>
      <w:tr w:rsidR="006C4A32" w14:paraId="79D3C480" w14:textId="77777777" w:rsidTr="006717CB">
        <w:tc>
          <w:tcPr>
            <w:tcW w:w="1559" w:type="dxa"/>
          </w:tcPr>
          <w:p w14:paraId="187548F7" w14:textId="1E3EC41C" w:rsidR="006C4A32" w:rsidRDefault="006C4A32" w:rsidP="006717CB">
            <w:r>
              <w:t>FBNEH</w:t>
            </w:r>
          </w:p>
        </w:tc>
        <w:tc>
          <w:tcPr>
            <w:tcW w:w="1559" w:type="dxa"/>
          </w:tcPr>
          <w:p w14:paraId="667CFBFA" w14:textId="77777777" w:rsidR="006C4A32" w:rsidRDefault="006C4A32" w:rsidP="006717CB">
            <w:r>
              <w:t>Half</w:t>
            </w:r>
          </w:p>
        </w:tc>
        <w:tc>
          <w:tcPr>
            <w:tcW w:w="1276" w:type="dxa"/>
          </w:tcPr>
          <w:p w14:paraId="63DB9443" w14:textId="77777777" w:rsidR="006C4A32" w:rsidRDefault="006C4A32" w:rsidP="006717CB">
            <w:pPr>
              <w:jc w:val="center"/>
            </w:pPr>
            <w:r>
              <w:t>2C</w:t>
            </w:r>
          </w:p>
        </w:tc>
      </w:tr>
      <w:tr w:rsidR="006C4A32" w14:paraId="75091FE1" w14:textId="77777777" w:rsidTr="006717CB">
        <w:tc>
          <w:tcPr>
            <w:tcW w:w="1559" w:type="dxa"/>
          </w:tcPr>
          <w:p w14:paraId="4C264D7F" w14:textId="4417B46B" w:rsidR="006C4A32" w:rsidRDefault="006C4A32" w:rsidP="006717CB">
            <w:r>
              <w:t>FBNES</w:t>
            </w:r>
          </w:p>
        </w:tc>
        <w:tc>
          <w:tcPr>
            <w:tcW w:w="1559" w:type="dxa"/>
          </w:tcPr>
          <w:p w14:paraId="7477E9A9" w14:textId="77777777" w:rsidR="006C4A32" w:rsidRDefault="006C4A32" w:rsidP="006717CB">
            <w:r>
              <w:t>Single</w:t>
            </w:r>
          </w:p>
        </w:tc>
        <w:tc>
          <w:tcPr>
            <w:tcW w:w="1276" w:type="dxa"/>
          </w:tcPr>
          <w:p w14:paraId="374BE125" w14:textId="77777777" w:rsidR="006C4A32" w:rsidRDefault="006C4A32" w:rsidP="006717CB">
            <w:pPr>
              <w:jc w:val="center"/>
            </w:pPr>
            <w:r>
              <w:t>2D</w:t>
            </w:r>
          </w:p>
        </w:tc>
      </w:tr>
      <w:tr w:rsidR="006C4A32" w14:paraId="0F090B54" w14:textId="77777777" w:rsidTr="006717CB">
        <w:tc>
          <w:tcPr>
            <w:tcW w:w="1559" w:type="dxa"/>
          </w:tcPr>
          <w:p w14:paraId="7A18F9F7" w14:textId="0098A6F5" w:rsidR="006C4A32" w:rsidRDefault="006C4A32" w:rsidP="006717CB">
            <w:r>
              <w:t>FBNE</w:t>
            </w:r>
          </w:p>
        </w:tc>
        <w:tc>
          <w:tcPr>
            <w:tcW w:w="1559" w:type="dxa"/>
          </w:tcPr>
          <w:p w14:paraId="2B3A630E" w14:textId="77777777" w:rsidR="006C4A32" w:rsidRDefault="006C4A32" w:rsidP="006717CB">
            <w:r>
              <w:t>Double</w:t>
            </w:r>
          </w:p>
        </w:tc>
        <w:tc>
          <w:tcPr>
            <w:tcW w:w="1276" w:type="dxa"/>
          </w:tcPr>
          <w:p w14:paraId="79F6E055" w14:textId="77777777" w:rsidR="006C4A32" w:rsidRDefault="006C4A32" w:rsidP="006717CB">
            <w:pPr>
              <w:jc w:val="center"/>
            </w:pPr>
            <w:r>
              <w:t>2E</w:t>
            </w:r>
          </w:p>
        </w:tc>
      </w:tr>
      <w:tr w:rsidR="006C4A32" w14:paraId="1A49BDCC" w14:textId="77777777" w:rsidTr="006717CB">
        <w:tc>
          <w:tcPr>
            <w:tcW w:w="1559" w:type="dxa"/>
          </w:tcPr>
          <w:p w14:paraId="69043F19" w14:textId="55F4FB55" w:rsidR="006C4A32" w:rsidRDefault="006C4A32" w:rsidP="006717CB">
            <w:r>
              <w:t>FBNEQ</w:t>
            </w:r>
          </w:p>
        </w:tc>
        <w:tc>
          <w:tcPr>
            <w:tcW w:w="1559" w:type="dxa"/>
          </w:tcPr>
          <w:p w14:paraId="62F59B04" w14:textId="77777777" w:rsidR="006C4A32" w:rsidRDefault="006C4A32" w:rsidP="006717CB">
            <w:r>
              <w:t>Quad</w:t>
            </w:r>
          </w:p>
        </w:tc>
        <w:tc>
          <w:tcPr>
            <w:tcW w:w="1276" w:type="dxa"/>
          </w:tcPr>
          <w:p w14:paraId="0348C8BD" w14:textId="77777777" w:rsidR="006C4A32" w:rsidRDefault="006C4A32" w:rsidP="006717CB">
            <w:pPr>
              <w:jc w:val="center"/>
            </w:pPr>
            <w:r>
              <w:t>2F</w:t>
            </w:r>
          </w:p>
        </w:tc>
      </w:tr>
    </w:tbl>
    <w:p w14:paraId="5E01454B" w14:textId="77777777" w:rsidR="006C4A32" w:rsidRDefault="006C4A32" w:rsidP="008B4B3F">
      <w:pPr>
        <w:rPr>
          <w:b/>
          <w:bCs/>
        </w:rPr>
      </w:pPr>
    </w:p>
    <w:p w14:paraId="3AB17D21" w14:textId="325ABC94" w:rsidR="008B4B3F" w:rsidRDefault="008B4B3F" w:rsidP="008B4B3F">
      <w:pPr>
        <w:rPr>
          <w:b/>
          <w:bCs/>
        </w:rPr>
      </w:pPr>
      <w:r>
        <w:rPr>
          <w:b/>
          <w:bCs/>
        </w:rPr>
        <w:t>Clock Cycles: 4</w:t>
      </w:r>
    </w:p>
    <w:p w14:paraId="7251C9B8" w14:textId="77777777" w:rsidR="00446BD1" w:rsidRDefault="00446BD1">
      <w:pPr>
        <w:rPr>
          <w:rFonts w:eastAsiaTheme="majorEastAsia" w:cstheme="majorBidi"/>
          <w:b/>
          <w:bCs/>
          <w:sz w:val="40"/>
        </w:rPr>
      </w:pPr>
      <w:r>
        <w:br w:type="page"/>
      </w:r>
    </w:p>
    <w:p w14:paraId="4C8F9006" w14:textId="43FD900F" w:rsidR="00446BD1" w:rsidRDefault="00446BD1" w:rsidP="00446BD1">
      <w:pPr>
        <w:pStyle w:val="Heading3"/>
      </w:pPr>
      <w:r>
        <w:lastRenderedPageBreak/>
        <w:t>JMP – Jump to Target</w:t>
      </w:r>
    </w:p>
    <w:p w14:paraId="3A951351" w14:textId="77777777" w:rsidR="00446BD1" w:rsidRDefault="00446BD1" w:rsidP="00446BD1">
      <w:r w:rsidRPr="00D06BD4">
        <w:rPr>
          <w:b/>
          <w:bCs/>
        </w:rPr>
        <w:t>Description</w:t>
      </w:r>
      <w:r>
        <w:t>:</w:t>
      </w:r>
    </w:p>
    <w:p w14:paraId="0412DBCD" w14:textId="6BBCC29C" w:rsidR="00446BD1" w:rsidRDefault="00446BD1" w:rsidP="00446BD1">
      <w:pPr>
        <w:ind w:left="720"/>
      </w:pPr>
      <w:r>
        <w:t xml:space="preserve">This instruction always jumps to the target address. The target address is the sum of a register and an immediate constant. </w:t>
      </w:r>
    </w:p>
    <w:p w14:paraId="210C7D60" w14:textId="77777777" w:rsidR="00A73AD2" w:rsidRDefault="00A73AD2" w:rsidP="00A73AD2">
      <w:r w:rsidRPr="00624676">
        <w:rPr>
          <w:b/>
          <w:bCs/>
        </w:rPr>
        <w:t>Instruction Format:</w:t>
      </w:r>
      <w:r>
        <w:t xml:space="preserve"> JSR</w:t>
      </w:r>
    </w:p>
    <w:tbl>
      <w:tblPr>
        <w:tblW w:w="0" w:type="auto"/>
        <w:tblInd w:w="426" w:type="dxa"/>
        <w:tblLook w:val="04A0" w:firstRow="1" w:lastRow="0" w:firstColumn="1" w:lastColumn="0" w:noHBand="0" w:noVBand="1"/>
      </w:tblPr>
      <w:tblGrid>
        <w:gridCol w:w="2416"/>
        <w:gridCol w:w="931"/>
        <w:gridCol w:w="876"/>
        <w:gridCol w:w="1151"/>
      </w:tblGrid>
      <w:tr w:rsidR="00A424EE" w14:paraId="00E9A7AD" w14:textId="77777777" w:rsidTr="008050FF">
        <w:tc>
          <w:tcPr>
            <w:tcW w:w="0" w:type="auto"/>
            <w:tcBorders>
              <w:top w:val="nil"/>
              <w:left w:val="nil"/>
              <w:bottom w:val="single" w:sz="4" w:space="0" w:color="auto"/>
              <w:right w:val="nil"/>
            </w:tcBorders>
          </w:tcPr>
          <w:p w14:paraId="597F4BF9" w14:textId="14CD5430" w:rsidR="00A424EE" w:rsidRDefault="0070560B" w:rsidP="008050FF">
            <w:pPr>
              <w:spacing w:after="0"/>
              <w:jc w:val="center"/>
            </w:pPr>
            <w:r>
              <w:t>39</w:t>
            </w:r>
            <w:r w:rsidR="00A424EE">
              <w:t xml:space="preserve">                                19</w:t>
            </w:r>
          </w:p>
        </w:tc>
        <w:tc>
          <w:tcPr>
            <w:tcW w:w="0" w:type="auto"/>
            <w:tcBorders>
              <w:top w:val="nil"/>
              <w:left w:val="nil"/>
              <w:bottom w:val="single" w:sz="4" w:space="0" w:color="auto"/>
              <w:right w:val="nil"/>
            </w:tcBorders>
          </w:tcPr>
          <w:p w14:paraId="03926E52" w14:textId="77777777" w:rsidR="00A424EE" w:rsidRDefault="00A424EE" w:rsidP="008050FF">
            <w:pPr>
              <w:spacing w:after="0"/>
              <w:jc w:val="center"/>
            </w:pPr>
            <w:r>
              <w:t>18     13</w:t>
            </w:r>
          </w:p>
        </w:tc>
        <w:tc>
          <w:tcPr>
            <w:tcW w:w="0" w:type="auto"/>
            <w:tcBorders>
              <w:top w:val="nil"/>
              <w:left w:val="nil"/>
              <w:bottom w:val="single" w:sz="4" w:space="0" w:color="auto"/>
              <w:right w:val="nil"/>
            </w:tcBorders>
          </w:tcPr>
          <w:p w14:paraId="239EF19E" w14:textId="77777777" w:rsidR="00A424EE" w:rsidRDefault="00A424EE" w:rsidP="008050FF">
            <w:pPr>
              <w:spacing w:after="0"/>
              <w:jc w:val="center"/>
            </w:pPr>
            <w:r>
              <w:t>12      7</w:t>
            </w:r>
          </w:p>
        </w:tc>
        <w:tc>
          <w:tcPr>
            <w:tcW w:w="0" w:type="auto"/>
            <w:tcBorders>
              <w:top w:val="nil"/>
              <w:left w:val="nil"/>
              <w:bottom w:val="single" w:sz="4" w:space="0" w:color="auto"/>
              <w:right w:val="nil"/>
            </w:tcBorders>
          </w:tcPr>
          <w:p w14:paraId="23A80C39" w14:textId="77777777" w:rsidR="00A424EE" w:rsidRDefault="00A424EE" w:rsidP="008050FF">
            <w:pPr>
              <w:spacing w:after="0"/>
              <w:jc w:val="center"/>
            </w:pPr>
            <w:r>
              <w:t>6             0</w:t>
            </w:r>
          </w:p>
        </w:tc>
      </w:tr>
      <w:tr w:rsidR="00A424EE" w:rsidRPr="002F22BC" w14:paraId="04EBCB66"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1ED23778" w14:textId="44B62385" w:rsidR="00A424EE" w:rsidRPr="002F22BC" w:rsidRDefault="00A424EE" w:rsidP="008050FF">
            <w:pPr>
              <w:spacing w:after="0"/>
              <w:jc w:val="center"/>
            </w:pPr>
            <w:r w:rsidRPr="002F22BC">
              <w:t>Immediate</w:t>
            </w:r>
            <w:r>
              <w:rPr>
                <w:vertAlign w:val="subscript"/>
              </w:rPr>
              <w:t>2</w:t>
            </w:r>
            <w:r w:rsidR="0070560B">
              <w:rPr>
                <w:vertAlign w:val="subscript"/>
              </w:rPr>
              <w:t>0</w:t>
            </w:r>
            <w:r>
              <w:rPr>
                <w:vertAlign w:val="subscript"/>
              </w:rPr>
              <w:t>.</w:t>
            </w:r>
            <w:r w:rsidRPr="002F22B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A6C31A" w14:textId="77777777" w:rsidR="00A424EE" w:rsidRPr="002F22BC" w:rsidRDefault="00A424EE"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976684" w14:textId="01DD8BC8" w:rsidR="00A424EE" w:rsidRDefault="00A424EE" w:rsidP="008050F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44C2A3" w14:textId="77777777" w:rsidR="00A424EE" w:rsidRPr="002F22BC" w:rsidRDefault="00A424EE" w:rsidP="008050FF">
            <w:pPr>
              <w:spacing w:after="0"/>
              <w:jc w:val="center"/>
            </w:pPr>
            <w:r>
              <w:t>36</w:t>
            </w:r>
            <w:r>
              <w:rPr>
                <w:vertAlign w:val="subscript"/>
              </w:rPr>
              <w:t>7</w:t>
            </w:r>
          </w:p>
        </w:tc>
      </w:tr>
    </w:tbl>
    <w:p w14:paraId="316F43A4" w14:textId="77777777" w:rsidR="00A73AD2" w:rsidRDefault="00A73AD2" w:rsidP="00A73AD2">
      <w:pPr>
        <w:rPr>
          <w:b/>
          <w:bCs/>
        </w:rPr>
      </w:pPr>
    </w:p>
    <w:p w14:paraId="4DA44D3F" w14:textId="77777777" w:rsidR="00446BD1" w:rsidRDefault="00446BD1" w:rsidP="00446BD1">
      <w:pPr>
        <w:rPr>
          <w:b/>
          <w:bCs/>
        </w:rPr>
      </w:pPr>
      <w:r>
        <w:rPr>
          <w:b/>
          <w:bCs/>
        </w:rPr>
        <w:t>Operation:</w:t>
      </w:r>
    </w:p>
    <w:p w14:paraId="766D6FDF" w14:textId="0E8AC47B" w:rsidR="00446BD1" w:rsidRDefault="00104CD2" w:rsidP="00446BD1">
      <w:pPr>
        <w:spacing w:after="0"/>
        <w:ind w:firstLine="720"/>
      </w:pPr>
      <w:r>
        <w:t>IP</w:t>
      </w:r>
      <w:r w:rsidR="00446BD1">
        <w:t xml:space="preserve"> = </w:t>
      </w:r>
      <w:r w:rsidR="00222D7A">
        <w:t>Ra</w:t>
      </w:r>
      <w:r w:rsidR="00446BD1">
        <w:t xml:space="preserve"> </w:t>
      </w:r>
      <w:r w:rsidR="00D517CC">
        <w:t>+</w:t>
      </w:r>
      <w:r w:rsidR="00446BD1">
        <w:t xml:space="preserve"> sign extend (Constant</w:t>
      </w:r>
      <w:r w:rsidR="00446BD1" w:rsidRPr="0003728A">
        <w:t>)</w:t>
      </w:r>
    </w:p>
    <w:p w14:paraId="5F69A45D" w14:textId="77777777" w:rsidR="00446BD1" w:rsidRDefault="00446BD1" w:rsidP="00446BD1">
      <w:pPr>
        <w:spacing w:after="0"/>
        <w:ind w:firstLine="720"/>
        <w:rPr>
          <w:b/>
          <w:bCs/>
        </w:rPr>
      </w:pPr>
    </w:p>
    <w:p w14:paraId="72DBB046" w14:textId="2C41A9A6" w:rsidR="00D01B24" w:rsidRDefault="00D01B24" w:rsidP="00D01B24">
      <w:r w:rsidRPr="00D06BD4">
        <w:rPr>
          <w:b/>
          <w:bCs/>
        </w:rPr>
        <w:t>Execution Units</w:t>
      </w:r>
      <w:r>
        <w:t>: Integer ALU #</w:t>
      </w:r>
      <w:r w:rsidR="00104CD2">
        <w:t>0</w:t>
      </w:r>
    </w:p>
    <w:p w14:paraId="32738C85" w14:textId="77777777" w:rsidR="00446BD1" w:rsidRDefault="00446BD1" w:rsidP="00446BD1">
      <w:r w:rsidRPr="00275903">
        <w:rPr>
          <w:b/>
          <w:bCs/>
        </w:rPr>
        <w:t>Exceptions</w:t>
      </w:r>
      <w:r>
        <w:t>: none</w:t>
      </w:r>
    </w:p>
    <w:p w14:paraId="30FA99B2" w14:textId="15E2A8A7" w:rsidR="00446BD1" w:rsidRDefault="00446BD1" w:rsidP="00446BD1">
      <w:pPr>
        <w:rPr>
          <w:rFonts w:eastAsiaTheme="majorEastAsia" w:cstheme="majorBidi"/>
          <w:b/>
          <w:bCs/>
          <w:sz w:val="40"/>
        </w:rPr>
      </w:pPr>
      <w:r w:rsidRPr="00EA1E45">
        <w:rPr>
          <w:b/>
          <w:bCs/>
        </w:rPr>
        <w:t>Notes:</w:t>
      </w:r>
      <w:r>
        <w:br w:type="page"/>
      </w:r>
    </w:p>
    <w:p w14:paraId="2CDECD85" w14:textId="64231572" w:rsidR="00446BD1" w:rsidRDefault="00446BD1" w:rsidP="00446BD1">
      <w:pPr>
        <w:pStyle w:val="Heading3"/>
      </w:pPr>
      <w:r>
        <w:lastRenderedPageBreak/>
        <w:t>JSR – Jump to Subroutine</w:t>
      </w:r>
      <w:bookmarkEnd w:id="281"/>
    </w:p>
    <w:p w14:paraId="7A7F2EB8" w14:textId="77777777" w:rsidR="00446BD1" w:rsidRDefault="00446BD1" w:rsidP="00446BD1">
      <w:r w:rsidRPr="00D06BD4">
        <w:rPr>
          <w:b/>
          <w:bCs/>
        </w:rPr>
        <w:t>Description</w:t>
      </w:r>
      <w:r>
        <w:t>:</w:t>
      </w:r>
    </w:p>
    <w:p w14:paraId="7C304D04" w14:textId="61635AC0" w:rsidR="00446BD1" w:rsidRDefault="00446BD1" w:rsidP="00446BD1">
      <w:pPr>
        <w:ind w:left="720"/>
      </w:pPr>
      <w:r>
        <w:t>This instruction always jumps to the target address. The target address is the sum of a register and an immediate constant. The address of the next instruction is stored in a link register.</w:t>
      </w:r>
    </w:p>
    <w:p w14:paraId="7E8B3779" w14:textId="77777777" w:rsidR="00343F0A" w:rsidRDefault="00343F0A" w:rsidP="00343F0A">
      <w:r w:rsidRPr="00624676">
        <w:rPr>
          <w:b/>
          <w:bCs/>
        </w:rPr>
        <w:t>Instruction Format:</w:t>
      </w:r>
      <w:r>
        <w:t xml:space="preserve"> JSR</w:t>
      </w:r>
    </w:p>
    <w:tbl>
      <w:tblPr>
        <w:tblW w:w="0" w:type="auto"/>
        <w:tblInd w:w="426" w:type="dxa"/>
        <w:tblLook w:val="04A0" w:firstRow="1" w:lastRow="0" w:firstColumn="1" w:lastColumn="0" w:noHBand="0" w:noVBand="1"/>
      </w:tblPr>
      <w:tblGrid>
        <w:gridCol w:w="2636"/>
        <w:gridCol w:w="931"/>
        <w:gridCol w:w="876"/>
        <w:gridCol w:w="1151"/>
      </w:tblGrid>
      <w:tr w:rsidR="00343F0A" w14:paraId="03516CB2" w14:textId="77777777" w:rsidTr="003C0BF0">
        <w:tc>
          <w:tcPr>
            <w:tcW w:w="0" w:type="auto"/>
            <w:tcBorders>
              <w:top w:val="nil"/>
              <w:left w:val="nil"/>
              <w:bottom w:val="single" w:sz="4" w:space="0" w:color="auto"/>
              <w:right w:val="nil"/>
            </w:tcBorders>
          </w:tcPr>
          <w:p w14:paraId="3DDC10CC" w14:textId="77ABB78E" w:rsidR="00343F0A" w:rsidRDefault="001B4A39" w:rsidP="000C20C9">
            <w:pPr>
              <w:spacing w:after="0"/>
              <w:jc w:val="center"/>
            </w:pPr>
            <w:r>
              <w:t>39</w:t>
            </w:r>
            <w:r w:rsidR="00343F0A">
              <w:t xml:space="preserve">                  </w:t>
            </w:r>
            <w:r w:rsidR="003C0BF0">
              <w:t xml:space="preserve">             </w:t>
            </w:r>
            <w:r w:rsidR="00343F0A">
              <w:t xml:space="preserve">     19</w:t>
            </w:r>
          </w:p>
        </w:tc>
        <w:tc>
          <w:tcPr>
            <w:tcW w:w="0" w:type="auto"/>
            <w:tcBorders>
              <w:top w:val="nil"/>
              <w:left w:val="nil"/>
              <w:bottom w:val="single" w:sz="4" w:space="0" w:color="auto"/>
              <w:right w:val="nil"/>
            </w:tcBorders>
          </w:tcPr>
          <w:p w14:paraId="3E7D350E" w14:textId="77777777" w:rsidR="00343F0A" w:rsidRDefault="00343F0A" w:rsidP="000C20C9">
            <w:pPr>
              <w:spacing w:after="0"/>
              <w:jc w:val="center"/>
            </w:pPr>
            <w:r>
              <w:t>18     13</w:t>
            </w:r>
          </w:p>
        </w:tc>
        <w:tc>
          <w:tcPr>
            <w:tcW w:w="0" w:type="auto"/>
            <w:tcBorders>
              <w:top w:val="nil"/>
              <w:left w:val="nil"/>
              <w:bottom w:val="single" w:sz="4" w:space="0" w:color="auto"/>
              <w:right w:val="nil"/>
            </w:tcBorders>
          </w:tcPr>
          <w:p w14:paraId="646936D8" w14:textId="77777777" w:rsidR="00343F0A" w:rsidRDefault="00343F0A" w:rsidP="000C20C9">
            <w:pPr>
              <w:spacing w:after="0"/>
              <w:jc w:val="center"/>
            </w:pPr>
            <w:r>
              <w:t>12      7</w:t>
            </w:r>
          </w:p>
        </w:tc>
        <w:tc>
          <w:tcPr>
            <w:tcW w:w="0" w:type="auto"/>
            <w:tcBorders>
              <w:top w:val="nil"/>
              <w:left w:val="nil"/>
              <w:bottom w:val="single" w:sz="4" w:space="0" w:color="auto"/>
              <w:right w:val="nil"/>
            </w:tcBorders>
          </w:tcPr>
          <w:p w14:paraId="3369F7BA" w14:textId="77777777" w:rsidR="00343F0A" w:rsidRDefault="00343F0A" w:rsidP="000C20C9">
            <w:pPr>
              <w:spacing w:after="0"/>
              <w:jc w:val="center"/>
            </w:pPr>
            <w:r>
              <w:t>6             0</w:t>
            </w:r>
          </w:p>
        </w:tc>
      </w:tr>
      <w:tr w:rsidR="00343F0A" w:rsidRPr="002F22BC" w14:paraId="26EBE749" w14:textId="77777777" w:rsidTr="003C0BF0">
        <w:tc>
          <w:tcPr>
            <w:tcW w:w="0" w:type="auto"/>
            <w:tcBorders>
              <w:top w:val="single" w:sz="4" w:space="0" w:color="auto"/>
              <w:left w:val="single" w:sz="4" w:space="0" w:color="auto"/>
              <w:bottom w:val="single" w:sz="4" w:space="0" w:color="auto"/>
              <w:right w:val="single" w:sz="4" w:space="0" w:color="auto"/>
            </w:tcBorders>
            <w:shd w:val="clear" w:color="auto" w:fill="auto"/>
          </w:tcPr>
          <w:p w14:paraId="65C39F23" w14:textId="7D936026" w:rsidR="00343F0A" w:rsidRPr="002F22BC" w:rsidRDefault="00343F0A" w:rsidP="000C20C9">
            <w:pPr>
              <w:spacing w:after="0"/>
              <w:jc w:val="center"/>
            </w:pPr>
            <w:r w:rsidRPr="002F22BC">
              <w:t>Immediate</w:t>
            </w:r>
            <w:r w:rsidR="003C0BF0">
              <w:rPr>
                <w:vertAlign w:val="subscript"/>
              </w:rPr>
              <w:t>28</w:t>
            </w:r>
            <w:r>
              <w:rPr>
                <w:vertAlign w:val="subscript"/>
              </w:rPr>
              <w:t>.</w:t>
            </w:r>
            <w:r w:rsidRPr="002F22BC">
              <w:rPr>
                <w:vertAlign w:val="subscript"/>
              </w:rPr>
              <w:t>.</w:t>
            </w:r>
            <w:r w:rsidR="003C0BF0">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BCDD95" w14:textId="77777777" w:rsidR="00343F0A" w:rsidRPr="002F22BC" w:rsidRDefault="00343F0A" w:rsidP="000C20C9">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8D5BC6" w14:textId="39B9D64C" w:rsidR="00343F0A" w:rsidRDefault="00343F0A" w:rsidP="000C20C9">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0668B7" w14:textId="77777777" w:rsidR="00343F0A" w:rsidRPr="002F22BC" w:rsidRDefault="00343F0A" w:rsidP="000C20C9">
            <w:pPr>
              <w:spacing w:after="0"/>
              <w:jc w:val="center"/>
            </w:pPr>
            <w:r>
              <w:t>36</w:t>
            </w:r>
            <w:r>
              <w:rPr>
                <w:vertAlign w:val="subscript"/>
              </w:rPr>
              <w:t>7</w:t>
            </w:r>
          </w:p>
        </w:tc>
      </w:tr>
    </w:tbl>
    <w:p w14:paraId="09492BD4" w14:textId="77777777" w:rsidR="00343F0A" w:rsidRDefault="00343F0A" w:rsidP="00343F0A">
      <w:pPr>
        <w:rPr>
          <w:b/>
          <w:bCs/>
        </w:rPr>
      </w:pPr>
    </w:p>
    <w:p w14:paraId="4C2EF8D0" w14:textId="77777777" w:rsidR="00446BD1" w:rsidRDefault="00446BD1" w:rsidP="00446BD1">
      <w:pPr>
        <w:rPr>
          <w:b/>
          <w:bCs/>
        </w:rPr>
      </w:pPr>
      <w:r>
        <w:rPr>
          <w:b/>
          <w:bCs/>
        </w:rPr>
        <w:t>Operation:</w:t>
      </w:r>
    </w:p>
    <w:p w14:paraId="410C3108" w14:textId="27635579" w:rsidR="00446BD1" w:rsidRDefault="00A73AD2" w:rsidP="00446BD1">
      <w:pPr>
        <w:spacing w:after="0"/>
        <w:ind w:left="720"/>
      </w:pPr>
      <w:r>
        <w:t>Rt</w:t>
      </w:r>
      <w:r w:rsidR="00446BD1">
        <w:t xml:space="preserve"> = next </w:t>
      </w:r>
      <w:r w:rsidR="001B4A39">
        <w:t>IP</w:t>
      </w:r>
    </w:p>
    <w:p w14:paraId="0BC1E836" w14:textId="35D3D69F" w:rsidR="00446BD1" w:rsidRDefault="001B4A39" w:rsidP="00446BD1">
      <w:pPr>
        <w:spacing w:after="0"/>
        <w:ind w:firstLine="720"/>
      </w:pPr>
      <w:r>
        <w:t>IP</w:t>
      </w:r>
      <w:r w:rsidR="00446BD1">
        <w:t xml:space="preserve"> = </w:t>
      </w:r>
      <w:r w:rsidR="00BC0780">
        <w:t>Ra</w:t>
      </w:r>
      <w:r w:rsidR="00446BD1">
        <w:t xml:space="preserve"> </w:t>
      </w:r>
      <w:r w:rsidR="00BC0780">
        <w:t>+</w:t>
      </w:r>
      <w:r w:rsidR="00446BD1">
        <w:t xml:space="preserve"> sign extend (Constant</w:t>
      </w:r>
      <w:r w:rsidR="00446BD1" w:rsidRPr="0003728A">
        <w:t>)</w:t>
      </w:r>
    </w:p>
    <w:p w14:paraId="28F60D1A" w14:textId="77777777" w:rsidR="00446BD1" w:rsidRDefault="00446BD1" w:rsidP="00446BD1">
      <w:pPr>
        <w:spacing w:after="0"/>
        <w:ind w:firstLine="720"/>
        <w:rPr>
          <w:b/>
          <w:bCs/>
        </w:rPr>
      </w:pPr>
    </w:p>
    <w:p w14:paraId="4338BDF1" w14:textId="5F92430A" w:rsidR="00D01B24" w:rsidRDefault="00D01B24" w:rsidP="00D01B24">
      <w:r w:rsidRPr="00D06BD4">
        <w:rPr>
          <w:b/>
          <w:bCs/>
        </w:rPr>
        <w:t>Execution Units</w:t>
      </w:r>
      <w:r>
        <w:t>: Integer ALU #</w:t>
      </w:r>
      <w:r w:rsidR="005F01B2">
        <w:t>0</w:t>
      </w:r>
    </w:p>
    <w:p w14:paraId="6C092B76" w14:textId="77777777" w:rsidR="00446BD1" w:rsidRDefault="00446BD1" w:rsidP="00446BD1">
      <w:r w:rsidRPr="00275903">
        <w:rPr>
          <w:b/>
          <w:bCs/>
        </w:rPr>
        <w:t>Exceptions</w:t>
      </w:r>
      <w:r>
        <w:t>: none</w:t>
      </w:r>
    </w:p>
    <w:p w14:paraId="5AC29062" w14:textId="36D54ADA" w:rsidR="008139B0" w:rsidRDefault="00446BD1" w:rsidP="00446BD1">
      <w:pPr>
        <w:rPr>
          <w:rFonts w:eastAsiaTheme="majorEastAsia" w:cstheme="majorBidi"/>
          <w:b/>
          <w:bCs/>
          <w:sz w:val="40"/>
        </w:rPr>
      </w:pPr>
      <w:r w:rsidRPr="00EA1E45">
        <w:rPr>
          <w:b/>
          <w:bCs/>
        </w:rPr>
        <w:t>Notes:</w:t>
      </w:r>
      <w:r w:rsidR="008139B0">
        <w:br w:type="page"/>
      </w:r>
    </w:p>
    <w:p w14:paraId="5B8EE182" w14:textId="776437EE" w:rsidR="008139B0" w:rsidRDefault="008139B0" w:rsidP="008139B0">
      <w:pPr>
        <w:pStyle w:val="Heading3"/>
      </w:pPr>
      <w:r>
        <w:lastRenderedPageBreak/>
        <w:t>NOP – No Operation</w:t>
      </w:r>
      <w:bookmarkEnd w:id="282"/>
    </w:p>
    <w:p w14:paraId="136E26E6" w14:textId="77777777" w:rsidR="008139B0" w:rsidRDefault="008139B0" w:rsidP="008139B0">
      <w:r>
        <w:t>NOP</w:t>
      </w:r>
    </w:p>
    <w:p w14:paraId="03D703E6" w14:textId="77777777" w:rsidR="008139B0" w:rsidRDefault="008139B0" w:rsidP="008139B0">
      <w:pPr>
        <w:rPr>
          <w:b/>
          <w:bCs/>
        </w:rPr>
      </w:pPr>
      <w:r w:rsidRPr="002206E7">
        <w:rPr>
          <w:b/>
          <w:bCs/>
        </w:rPr>
        <w:t>Description:</w:t>
      </w:r>
    </w:p>
    <w:p w14:paraId="6ABD46D3" w14:textId="1336FAE0" w:rsidR="008139B0" w:rsidRDefault="008139B0" w:rsidP="008139B0">
      <w:pPr>
        <w:spacing w:line="360" w:lineRule="auto"/>
        <w:ind w:left="720"/>
      </w:pPr>
      <w:r>
        <w:t>This instruction does not perform any operation.</w:t>
      </w:r>
    </w:p>
    <w:p w14:paraId="7A52F64C" w14:textId="77777777" w:rsidR="008139B0" w:rsidRDefault="008139B0" w:rsidP="008139B0">
      <w:pPr>
        <w:rPr>
          <w:b/>
          <w:bCs/>
        </w:rPr>
      </w:pPr>
      <w:r>
        <w:rPr>
          <w:b/>
          <w:bCs/>
        </w:rPr>
        <w:t>Instruction Format:</w:t>
      </w:r>
    </w:p>
    <w:tbl>
      <w:tblPr>
        <w:tblStyle w:val="TableGrid"/>
        <w:tblW w:w="0" w:type="auto"/>
        <w:tblInd w:w="612" w:type="dxa"/>
        <w:tblLook w:val="04A0" w:firstRow="1" w:lastRow="0" w:firstColumn="1" w:lastColumn="0" w:noHBand="0" w:noVBand="1"/>
      </w:tblPr>
      <w:tblGrid>
        <w:gridCol w:w="1866"/>
        <w:gridCol w:w="326"/>
        <w:gridCol w:w="766"/>
      </w:tblGrid>
      <w:tr w:rsidR="008139B0" w14:paraId="5FDFB267" w14:textId="77777777" w:rsidTr="00FB4546">
        <w:tc>
          <w:tcPr>
            <w:tcW w:w="0" w:type="auto"/>
            <w:tcBorders>
              <w:top w:val="nil"/>
              <w:left w:val="nil"/>
              <w:bottom w:val="single" w:sz="4" w:space="0" w:color="auto"/>
              <w:right w:val="nil"/>
            </w:tcBorders>
            <w:shd w:val="clear" w:color="auto" w:fill="auto"/>
          </w:tcPr>
          <w:p w14:paraId="57990999" w14:textId="352B95D8" w:rsidR="008139B0" w:rsidRDefault="00FE50BE" w:rsidP="003C5602">
            <w:pPr>
              <w:jc w:val="center"/>
            </w:pPr>
            <w:r>
              <w:t>39</w:t>
            </w:r>
            <w:r w:rsidR="000E5AC3">
              <w:t xml:space="preserve"> </w:t>
            </w:r>
            <w:r w:rsidR="00194D9E">
              <w:t xml:space="preserve">   </w:t>
            </w:r>
            <w:r w:rsidR="008139B0">
              <w:t xml:space="preserve">     </w:t>
            </w:r>
            <w:r>
              <w:t xml:space="preserve">               </w:t>
            </w:r>
            <w:r w:rsidR="008139B0">
              <w:t>8</w:t>
            </w:r>
          </w:p>
        </w:tc>
        <w:tc>
          <w:tcPr>
            <w:tcW w:w="0" w:type="auto"/>
            <w:tcBorders>
              <w:top w:val="nil"/>
              <w:left w:val="nil"/>
              <w:bottom w:val="single" w:sz="4" w:space="0" w:color="auto"/>
              <w:right w:val="nil"/>
            </w:tcBorders>
            <w:shd w:val="clear" w:color="auto" w:fill="auto"/>
          </w:tcPr>
          <w:p w14:paraId="25120A8D" w14:textId="77777777" w:rsidR="008139B0" w:rsidRDefault="008139B0" w:rsidP="003C5602">
            <w:pPr>
              <w:jc w:val="center"/>
            </w:pPr>
            <w:r>
              <w:t>7</w:t>
            </w:r>
          </w:p>
        </w:tc>
        <w:tc>
          <w:tcPr>
            <w:tcW w:w="0" w:type="auto"/>
            <w:tcBorders>
              <w:top w:val="nil"/>
              <w:left w:val="nil"/>
              <w:bottom w:val="single" w:sz="4" w:space="0" w:color="auto"/>
              <w:right w:val="nil"/>
            </w:tcBorders>
            <w:shd w:val="clear" w:color="auto" w:fill="auto"/>
          </w:tcPr>
          <w:p w14:paraId="402B8024" w14:textId="77777777" w:rsidR="008139B0" w:rsidRDefault="008139B0" w:rsidP="003C5602">
            <w:pPr>
              <w:jc w:val="center"/>
            </w:pPr>
            <w:r>
              <w:t>6      0</w:t>
            </w:r>
          </w:p>
        </w:tc>
      </w:tr>
      <w:tr w:rsidR="008139B0" w14:paraId="73C33AEE" w14:textId="77777777" w:rsidTr="00FB4546">
        <w:tc>
          <w:tcPr>
            <w:tcW w:w="0" w:type="auto"/>
            <w:shd w:val="clear" w:color="auto" w:fill="auto"/>
          </w:tcPr>
          <w:p w14:paraId="23CC04A4" w14:textId="5195D073" w:rsidR="008139B0" w:rsidRDefault="008139B0" w:rsidP="003C5602">
            <w:pPr>
              <w:jc w:val="center"/>
            </w:pPr>
            <w:r>
              <w:t>0x</w:t>
            </w:r>
            <w:r w:rsidR="00FE50BE">
              <w:t>FFFFFF</w:t>
            </w:r>
            <w:r w:rsidR="000E5AC3">
              <w:t>F</w:t>
            </w:r>
            <w:r w:rsidR="001B21C1">
              <w:t>F</w:t>
            </w:r>
            <w:r w:rsidR="00FE50BE">
              <w:rPr>
                <w:vertAlign w:val="subscript"/>
              </w:rPr>
              <w:t>32</w:t>
            </w:r>
          </w:p>
        </w:tc>
        <w:tc>
          <w:tcPr>
            <w:tcW w:w="0" w:type="auto"/>
            <w:shd w:val="clear" w:color="auto" w:fill="auto"/>
          </w:tcPr>
          <w:p w14:paraId="64DADEA5" w14:textId="7D594379" w:rsidR="008139B0" w:rsidRDefault="008139B0" w:rsidP="003C5602">
            <w:pPr>
              <w:jc w:val="center"/>
            </w:pPr>
            <w:r>
              <w:t>1</w:t>
            </w:r>
          </w:p>
        </w:tc>
        <w:tc>
          <w:tcPr>
            <w:tcW w:w="0" w:type="auto"/>
            <w:shd w:val="clear" w:color="auto" w:fill="auto"/>
          </w:tcPr>
          <w:p w14:paraId="3B9C3C54" w14:textId="77777777" w:rsidR="008139B0" w:rsidRDefault="008139B0" w:rsidP="003C5602">
            <w:pPr>
              <w:jc w:val="center"/>
            </w:pPr>
            <w:r>
              <w:t>127</w:t>
            </w:r>
            <w:r>
              <w:rPr>
                <w:vertAlign w:val="subscript"/>
              </w:rPr>
              <w:t>7</w:t>
            </w:r>
          </w:p>
        </w:tc>
      </w:tr>
    </w:tbl>
    <w:p w14:paraId="07C577A5" w14:textId="77777777" w:rsidR="00673554" w:rsidRDefault="00673554"/>
    <w:p w14:paraId="48B88D89" w14:textId="77777777" w:rsidR="00673554" w:rsidRPr="00673554" w:rsidRDefault="00673554">
      <w:pPr>
        <w:rPr>
          <w:b/>
          <w:bCs/>
        </w:rPr>
      </w:pPr>
      <w:r w:rsidRPr="00673554">
        <w:rPr>
          <w:b/>
          <w:bCs/>
        </w:rPr>
        <w:t>Notes:</w:t>
      </w:r>
    </w:p>
    <w:p w14:paraId="30E2ECE4" w14:textId="5A28A248" w:rsidR="00673554" w:rsidRPr="00673554" w:rsidRDefault="005A13E3" w:rsidP="00673554">
      <w:pPr>
        <w:ind w:left="720"/>
      </w:pPr>
      <w:r>
        <w:br w:type="page"/>
      </w:r>
    </w:p>
    <w:p w14:paraId="26316499" w14:textId="207F934D" w:rsidR="005A13E3" w:rsidRDefault="005A13E3" w:rsidP="005A13E3">
      <w:pPr>
        <w:pStyle w:val="Heading3"/>
      </w:pPr>
      <w:r>
        <w:lastRenderedPageBreak/>
        <w:t>RTD – Return from Subroutine and Deallocate</w:t>
      </w:r>
    </w:p>
    <w:p w14:paraId="4FECF881" w14:textId="77777777" w:rsidR="005A13E3" w:rsidRDefault="005A13E3" w:rsidP="005A13E3">
      <w:r w:rsidRPr="00D06BD4">
        <w:rPr>
          <w:b/>
          <w:bCs/>
        </w:rPr>
        <w:t>Description</w:t>
      </w:r>
      <w:r>
        <w:t>:</w:t>
      </w:r>
    </w:p>
    <w:p w14:paraId="51064C2C" w14:textId="791E9509" w:rsidR="005A13E3" w:rsidRDefault="005A13E3" w:rsidP="005A13E3">
      <w:pPr>
        <w:ind w:left="720"/>
      </w:pPr>
      <w:r>
        <w:t>This instruction returns from a subroutine by transferring program execution to the address stored in a link register</w:t>
      </w:r>
      <w:r w:rsidR="00723DEE">
        <w:t xml:space="preserve"> plus an offset amount</w:t>
      </w:r>
      <w:r>
        <w:t xml:space="preserve">. Additionally, the stack pointer is incremented by the amount specified. The const field is shifted left </w:t>
      </w:r>
      <w:r w:rsidR="007259F3">
        <w:t>three</w:t>
      </w:r>
      <w:r>
        <w:t xml:space="preserve"> times before use.</w:t>
      </w:r>
    </w:p>
    <w:p w14:paraId="79A50F9E" w14:textId="7DF8BC4D" w:rsidR="005A13E3" w:rsidRDefault="005A13E3" w:rsidP="005A13E3">
      <w:r w:rsidRPr="00D06BD4">
        <w:rPr>
          <w:b/>
          <w:bCs/>
        </w:rPr>
        <w:t>Formats</w:t>
      </w:r>
      <w:r>
        <w:rPr>
          <w:b/>
          <w:bCs/>
        </w:rPr>
        <w:t xml:space="preserve"> Supported</w:t>
      </w:r>
      <w:r>
        <w:t>: RT</w:t>
      </w:r>
      <w:r w:rsidR="007259F3">
        <w:t>D</w:t>
      </w:r>
    </w:p>
    <w:tbl>
      <w:tblPr>
        <w:tblW w:w="0" w:type="auto"/>
        <w:tblInd w:w="612" w:type="dxa"/>
        <w:tblLook w:val="04A0" w:firstRow="1" w:lastRow="0" w:firstColumn="1" w:lastColumn="0" w:noHBand="0" w:noVBand="1"/>
      </w:tblPr>
      <w:tblGrid>
        <w:gridCol w:w="1896"/>
        <w:gridCol w:w="576"/>
        <w:gridCol w:w="896"/>
        <w:gridCol w:w="576"/>
        <w:gridCol w:w="678"/>
        <w:gridCol w:w="896"/>
      </w:tblGrid>
      <w:tr w:rsidR="008D6D81" w:rsidRPr="00790AD0" w14:paraId="79EF5B3E" w14:textId="77777777" w:rsidTr="00695D26">
        <w:tc>
          <w:tcPr>
            <w:tcW w:w="0" w:type="auto"/>
            <w:tcBorders>
              <w:top w:val="nil"/>
              <w:left w:val="nil"/>
              <w:bottom w:val="single" w:sz="4" w:space="0" w:color="auto"/>
              <w:right w:val="nil"/>
            </w:tcBorders>
          </w:tcPr>
          <w:p w14:paraId="4C552638" w14:textId="25A3F3C8" w:rsidR="008D6D81" w:rsidRPr="00790AD0" w:rsidRDefault="008D6D81" w:rsidP="003C5602">
            <w:pPr>
              <w:spacing w:after="0"/>
              <w:jc w:val="center"/>
              <w:rPr>
                <w:sz w:val="16"/>
                <w:szCs w:val="16"/>
              </w:rPr>
            </w:pPr>
            <w:r>
              <w:rPr>
                <w:sz w:val="16"/>
                <w:szCs w:val="16"/>
              </w:rPr>
              <w:t>3</w:t>
            </w:r>
            <w:r w:rsidR="008254E4">
              <w:rPr>
                <w:sz w:val="16"/>
                <w:szCs w:val="16"/>
              </w:rPr>
              <w:t>9</w:t>
            </w:r>
            <w:r>
              <w:rPr>
                <w:sz w:val="16"/>
                <w:szCs w:val="16"/>
              </w:rPr>
              <w:t xml:space="preserve">                                </w:t>
            </w:r>
            <w:r w:rsidRPr="00790AD0">
              <w:rPr>
                <w:sz w:val="16"/>
                <w:szCs w:val="16"/>
              </w:rPr>
              <w:t xml:space="preserve">  </w:t>
            </w:r>
            <w:r>
              <w:rPr>
                <w:sz w:val="16"/>
                <w:szCs w:val="16"/>
              </w:rPr>
              <w:t>2</w:t>
            </w:r>
            <w:r w:rsidR="00610A90">
              <w:rPr>
                <w:sz w:val="16"/>
                <w:szCs w:val="16"/>
              </w:rPr>
              <w:t>2</w:t>
            </w:r>
          </w:p>
        </w:tc>
        <w:tc>
          <w:tcPr>
            <w:tcW w:w="0" w:type="auto"/>
            <w:tcBorders>
              <w:top w:val="nil"/>
              <w:left w:val="nil"/>
              <w:bottom w:val="single" w:sz="4" w:space="0" w:color="auto"/>
              <w:right w:val="nil"/>
            </w:tcBorders>
          </w:tcPr>
          <w:p w14:paraId="4F69B0DA" w14:textId="5BA05519" w:rsidR="008D6D81" w:rsidRDefault="00610A90" w:rsidP="003C5602">
            <w:pPr>
              <w:spacing w:after="0"/>
              <w:jc w:val="center"/>
              <w:rPr>
                <w:sz w:val="16"/>
                <w:szCs w:val="16"/>
              </w:rPr>
            </w:pPr>
            <w:r>
              <w:rPr>
                <w:sz w:val="16"/>
                <w:szCs w:val="16"/>
              </w:rPr>
              <w:t xml:space="preserve">21 </w:t>
            </w:r>
            <w:r w:rsidR="008D6D81">
              <w:rPr>
                <w:sz w:val="16"/>
                <w:szCs w:val="16"/>
              </w:rPr>
              <w:t>19</w:t>
            </w:r>
          </w:p>
        </w:tc>
        <w:tc>
          <w:tcPr>
            <w:tcW w:w="0" w:type="auto"/>
            <w:tcBorders>
              <w:top w:val="nil"/>
              <w:left w:val="nil"/>
              <w:bottom w:val="single" w:sz="4" w:space="0" w:color="auto"/>
              <w:right w:val="nil"/>
            </w:tcBorders>
          </w:tcPr>
          <w:p w14:paraId="52E45462" w14:textId="53A72CAC" w:rsidR="008D6D81" w:rsidRDefault="008D6D81" w:rsidP="003C5602">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79A81C10" w14:textId="460C38A3" w:rsidR="008D6D81" w:rsidRDefault="008D6D81" w:rsidP="003C5602">
            <w:pPr>
              <w:spacing w:after="0"/>
              <w:jc w:val="center"/>
              <w:rPr>
                <w:sz w:val="16"/>
                <w:szCs w:val="16"/>
              </w:rPr>
            </w:pPr>
            <w:r>
              <w:rPr>
                <w:sz w:val="16"/>
                <w:szCs w:val="16"/>
              </w:rPr>
              <w:t>12 11</w:t>
            </w:r>
          </w:p>
        </w:tc>
        <w:tc>
          <w:tcPr>
            <w:tcW w:w="0" w:type="auto"/>
            <w:tcBorders>
              <w:top w:val="nil"/>
              <w:left w:val="nil"/>
              <w:bottom w:val="single" w:sz="4" w:space="0" w:color="auto"/>
              <w:right w:val="nil"/>
            </w:tcBorders>
          </w:tcPr>
          <w:p w14:paraId="41499D54" w14:textId="4C4D56AE" w:rsidR="008D6D81" w:rsidRDefault="008D6D81"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402581BF" w14:textId="77777777" w:rsidR="008D6D81" w:rsidRPr="00790AD0" w:rsidRDefault="008D6D8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D6D81" w14:paraId="3D039D87" w14:textId="77777777" w:rsidTr="00695D26">
        <w:tc>
          <w:tcPr>
            <w:tcW w:w="0" w:type="auto"/>
            <w:tcBorders>
              <w:top w:val="single" w:sz="4" w:space="0" w:color="auto"/>
              <w:left w:val="single" w:sz="4" w:space="0" w:color="auto"/>
              <w:bottom w:val="single" w:sz="4" w:space="0" w:color="auto"/>
              <w:right w:val="single" w:sz="4" w:space="0" w:color="auto"/>
            </w:tcBorders>
          </w:tcPr>
          <w:p w14:paraId="6E8C5813" w14:textId="2DFF1F1D" w:rsidR="008D6D81" w:rsidRDefault="008D6D81" w:rsidP="003C5602">
            <w:pPr>
              <w:spacing w:after="0"/>
              <w:jc w:val="center"/>
            </w:pPr>
            <w:r>
              <w:t>Const</w:t>
            </w:r>
            <w:r w:rsidR="00610A90">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7073E715" w14:textId="41D1FDF3" w:rsidR="008D6D81" w:rsidRDefault="008D6D81"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CE6E36C" w14:textId="24B28A64" w:rsidR="008D6D81" w:rsidRDefault="008D6D81" w:rsidP="003C5602">
            <w:pPr>
              <w:spacing w:after="0"/>
              <w:jc w:val="center"/>
            </w:pPr>
            <w:r>
              <w:t>Lk</w:t>
            </w:r>
            <w:r>
              <w:rPr>
                <w:vertAlign w:val="subscript"/>
              </w:rPr>
              <w:t>6</w:t>
            </w:r>
            <w:r>
              <w:t xml:space="preserve"> </w:t>
            </w:r>
          </w:p>
        </w:tc>
        <w:tc>
          <w:tcPr>
            <w:tcW w:w="0" w:type="auto"/>
            <w:tcBorders>
              <w:top w:val="single" w:sz="4" w:space="0" w:color="auto"/>
              <w:left w:val="single" w:sz="4" w:space="0" w:color="auto"/>
              <w:bottom w:val="single" w:sz="4" w:space="0" w:color="auto"/>
              <w:right w:val="single" w:sz="4" w:space="0" w:color="auto"/>
            </w:tcBorders>
          </w:tcPr>
          <w:p w14:paraId="191BC92A" w14:textId="35E8B153" w:rsidR="008D6D81" w:rsidRDefault="00B746BD" w:rsidP="003C5602">
            <w:pPr>
              <w:spacing w:after="0"/>
              <w:jc w:val="center"/>
            </w:pPr>
            <w:r>
              <w:t>0</w:t>
            </w:r>
            <w:r w:rsidR="008D6D81"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011843" w14:textId="70508A6B" w:rsidR="008D6D81" w:rsidRDefault="001E2D5E" w:rsidP="003C5602">
            <w:pPr>
              <w:spacing w:after="0"/>
              <w:jc w:val="center"/>
            </w:pPr>
            <w:r>
              <w:t>Offs</w:t>
            </w:r>
            <w:r w:rsidR="008D6D8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70CB188" w14:textId="77777777" w:rsidR="008D6D81" w:rsidRDefault="008D6D81" w:rsidP="003C5602">
            <w:pPr>
              <w:spacing w:after="0"/>
              <w:jc w:val="center"/>
            </w:pPr>
            <w:r>
              <w:t>35</w:t>
            </w:r>
            <w:r>
              <w:rPr>
                <w:vertAlign w:val="subscript"/>
              </w:rPr>
              <w:t>7</w:t>
            </w:r>
          </w:p>
        </w:tc>
      </w:tr>
    </w:tbl>
    <w:p w14:paraId="4EBF05E8" w14:textId="77777777" w:rsidR="005A13E3" w:rsidRDefault="005A13E3" w:rsidP="005A13E3"/>
    <w:p w14:paraId="11526229" w14:textId="77777777" w:rsidR="005A13E3" w:rsidRDefault="005A13E3" w:rsidP="005A13E3">
      <w:pPr>
        <w:rPr>
          <w:b/>
          <w:bCs/>
        </w:rPr>
      </w:pPr>
      <w:r>
        <w:rPr>
          <w:b/>
          <w:bCs/>
        </w:rPr>
        <w:t>Operation:</w:t>
      </w:r>
    </w:p>
    <w:p w14:paraId="5C7567A7" w14:textId="278403FF" w:rsidR="001E2D5E" w:rsidRPr="001E2D5E" w:rsidRDefault="00F138FA" w:rsidP="001E2D5E">
      <w:pPr>
        <w:ind w:left="720"/>
      </w:pPr>
      <w:r>
        <w:t>IP</w:t>
      </w:r>
      <w:r w:rsidR="001E2D5E" w:rsidRPr="001E2D5E">
        <w:t xml:space="preserve"> &lt;= Lk + Offs</w:t>
      </w:r>
    </w:p>
    <w:p w14:paraId="3EFF4402" w14:textId="03F56212" w:rsidR="001E2D5E" w:rsidRPr="001E2D5E" w:rsidRDefault="001E2D5E" w:rsidP="001E2D5E">
      <w:pPr>
        <w:ind w:left="720"/>
      </w:pPr>
      <w:r w:rsidRPr="001E2D5E">
        <w:t>SP = SP + Const</w:t>
      </w:r>
    </w:p>
    <w:p w14:paraId="208C804F" w14:textId="77777777" w:rsidR="005A13E3" w:rsidRDefault="005A13E3" w:rsidP="005A13E3">
      <w:r w:rsidRPr="00D06BD4">
        <w:rPr>
          <w:b/>
          <w:bCs/>
        </w:rPr>
        <w:t>Execution Units</w:t>
      </w:r>
      <w:r>
        <w:t>: Branch</w:t>
      </w:r>
    </w:p>
    <w:p w14:paraId="49232021" w14:textId="77777777" w:rsidR="005A13E3" w:rsidRPr="007424A4" w:rsidRDefault="005A13E3" w:rsidP="005A13E3">
      <w:r w:rsidRPr="00275903">
        <w:rPr>
          <w:b/>
          <w:bCs/>
        </w:rPr>
        <w:t>Exceptions</w:t>
      </w:r>
      <w:r>
        <w:t>: none</w:t>
      </w:r>
    </w:p>
    <w:p w14:paraId="63946C20" w14:textId="77777777" w:rsidR="005A13E3" w:rsidRDefault="005A13E3" w:rsidP="005A13E3">
      <w:r w:rsidRPr="00464BF3">
        <w:rPr>
          <w:b/>
          <w:bCs/>
        </w:rPr>
        <w:t>Notes</w:t>
      </w:r>
      <w:r>
        <w:t>:</w:t>
      </w:r>
    </w:p>
    <w:p w14:paraId="5004F52B" w14:textId="77777777" w:rsidR="005A13E3" w:rsidRDefault="005A13E3" w:rsidP="005A13E3">
      <w:pPr>
        <w:ind w:left="720"/>
      </w:pPr>
      <w:r>
        <w:t>Return address prediction hardware may make use of the RTS instruction.</w:t>
      </w:r>
    </w:p>
    <w:p w14:paraId="2CF316EE" w14:textId="6D26C1F7" w:rsidR="00D70ABF" w:rsidRDefault="00D70ABF" w:rsidP="00D70ABF">
      <w:pPr>
        <w:pStyle w:val="Heading3"/>
      </w:pPr>
      <w:r>
        <w:t>RTS – Return from Subroutine</w:t>
      </w:r>
    </w:p>
    <w:p w14:paraId="04C37F62" w14:textId="77777777" w:rsidR="00D70ABF" w:rsidRDefault="00D70ABF" w:rsidP="00D70ABF">
      <w:r w:rsidRPr="00D06BD4">
        <w:rPr>
          <w:b/>
          <w:bCs/>
        </w:rPr>
        <w:t>Description</w:t>
      </w:r>
      <w:r>
        <w:t>:</w:t>
      </w:r>
    </w:p>
    <w:p w14:paraId="5AFA7AB0" w14:textId="141E72CD" w:rsidR="00D70ABF" w:rsidRDefault="00D70ABF" w:rsidP="00D70ABF">
      <w:pPr>
        <w:ind w:left="720"/>
      </w:pPr>
      <w:r>
        <w:t>This instruction returns from a subroutine by transferring program execution to the address stored in a link register.</w:t>
      </w:r>
    </w:p>
    <w:p w14:paraId="56419298" w14:textId="30E5C8AF" w:rsidR="00D70ABF" w:rsidRDefault="00D70ABF" w:rsidP="00D70ABF">
      <w:r w:rsidRPr="00D06BD4">
        <w:rPr>
          <w:b/>
          <w:bCs/>
        </w:rPr>
        <w:t>Formats</w:t>
      </w:r>
      <w:r>
        <w:rPr>
          <w:b/>
          <w:bCs/>
        </w:rPr>
        <w:t xml:space="preserve"> Supported</w:t>
      </w:r>
      <w:r>
        <w:t>: RT</w:t>
      </w:r>
      <w:r w:rsidR="00F138FA">
        <w:t>D</w:t>
      </w:r>
    </w:p>
    <w:tbl>
      <w:tblPr>
        <w:tblW w:w="0" w:type="auto"/>
        <w:tblInd w:w="612" w:type="dxa"/>
        <w:tblLook w:val="04A0" w:firstRow="1" w:lastRow="0" w:firstColumn="1" w:lastColumn="0" w:noHBand="0" w:noVBand="1"/>
      </w:tblPr>
      <w:tblGrid>
        <w:gridCol w:w="1896"/>
        <w:gridCol w:w="576"/>
        <w:gridCol w:w="896"/>
        <w:gridCol w:w="576"/>
        <w:gridCol w:w="678"/>
        <w:gridCol w:w="896"/>
      </w:tblGrid>
      <w:tr w:rsidR="00F138FA" w:rsidRPr="00790AD0" w14:paraId="0FA819BD" w14:textId="77777777" w:rsidTr="008A0DAF">
        <w:tc>
          <w:tcPr>
            <w:tcW w:w="0" w:type="auto"/>
            <w:tcBorders>
              <w:top w:val="nil"/>
              <w:left w:val="nil"/>
              <w:bottom w:val="single" w:sz="4" w:space="0" w:color="auto"/>
              <w:right w:val="nil"/>
            </w:tcBorders>
          </w:tcPr>
          <w:p w14:paraId="0DAD6ACE" w14:textId="0AC1E3B2" w:rsidR="00F138FA" w:rsidRPr="00790AD0" w:rsidRDefault="00F138FA" w:rsidP="008A0DAF">
            <w:pPr>
              <w:spacing w:after="0"/>
              <w:jc w:val="center"/>
              <w:rPr>
                <w:sz w:val="16"/>
                <w:szCs w:val="16"/>
              </w:rPr>
            </w:pPr>
            <w:r>
              <w:rPr>
                <w:sz w:val="16"/>
                <w:szCs w:val="16"/>
              </w:rPr>
              <w:t xml:space="preserve">39                                </w:t>
            </w:r>
            <w:r w:rsidRPr="00790AD0">
              <w:rPr>
                <w:sz w:val="16"/>
                <w:szCs w:val="16"/>
              </w:rPr>
              <w:t xml:space="preserve">  </w:t>
            </w:r>
            <w:r>
              <w:rPr>
                <w:sz w:val="16"/>
                <w:szCs w:val="16"/>
              </w:rPr>
              <w:t>2</w:t>
            </w:r>
            <w:r w:rsidR="00BA3293">
              <w:rPr>
                <w:sz w:val="16"/>
                <w:szCs w:val="16"/>
              </w:rPr>
              <w:t>2</w:t>
            </w:r>
          </w:p>
        </w:tc>
        <w:tc>
          <w:tcPr>
            <w:tcW w:w="0" w:type="auto"/>
            <w:tcBorders>
              <w:top w:val="nil"/>
              <w:left w:val="nil"/>
              <w:bottom w:val="single" w:sz="4" w:space="0" w:color="auto"/>
              <w:right w:val="nil"/>
            </w:tcBorders>
          </w:tcPr>
          <w:p w14:paraId="50E72565" w14:textId="7BF00B43" w:rsidR="00F138FA" w:rsidRDefault="00BA3293" w:rsidP="008A0DAF">
            <w:pPr>
              <w:spacing w:after="0"/>
              <w:jc w:val="center"/>
              <w:rPr>
                <w:sz w:val="16"/>
                <w:szCs w:val="16"/>
              </w:rPr>
            </w:pPr>
            <w:r>
              <w:rPr>
                <w:sz w:val="16"/>
                <w:szCs w:val="16"/>
              </w:rPr>
              <w:t xml:space="preserve">21 </w:t>
            </w:r>
            <w:r w:rsidR="00F138FA">
              <w:rPr>
                <w:sz w:val="16"/>
                <w:szCs w:val="16"/>
              </w:rPr>
              <w:t>19</w:t>
            </w:r>
          </w:p>
        </w:tc>
        <w:tc>
          <w:tcPr>
            <w:tcW w:w="0" w:type="auto"/>
            <w:tcBorders>
              <w:top w:val="nil"/>
              <w:left w:val="nil"/>
              <w:bottom w:val="single" w:sz="4" w:space="0" w:color="auto"/>
              <w:right w:val="nil"/>
            </w:tcBorders>
          </w:tcPr>
          <w:p w14:paraId="4E92753F" w14:textId="77777777" w:rsidR="00F138FA" w:rsidRDefault="00F138FA" w:rsidP="008A0DAF">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63A8DEC1" w14:textId="77777777" w:rsidR="00F138FA" w:rsidRDefault="00F138FA" w:rsidP="008A0DAF">
            <w:pPr>
              <w:spacing w:after="0"/>
              <w:jc w:val="center"/>
              <w:rPr>
                <w:sz w:val="16"/>
                <w:szCs w:val="16"/>
              </w:rPr>
            </w:pPr>
            <w:r>
              <w:rPr>
                <w:sz w:val="16"/>
                <w:szCs w:val="16"/>
              </w:rPr>
              <w:t>12 11</w:t>
            </w:r>
          </w:p>
        </w:tc>
        <w:tc>
          <w:tcPr>
            <w:tcW w:w="0" w:type="auto"/>
            <w:tcBorders>
              <w:top w:val="nil"/>
              <w:left w:val="nil"/>
              <w:bottom w:val="single" w:sz="4" w:space="0" w:color="auto"/>
              <w:right w:val="nil"/>
            </w:tcBorders>
          </w:tcPr>
          <w:p w14:paraId="60768F64" w14:textId="77777777" w:rsidR="00F138FA" w:rsidRDefault="00F138FA" w:rsidP="008A0DAF">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3F67E424" w14:textId="77777777" w:rsidR="00F138FA" w:rsidRPr="00790AD0" w:rsidRDefault="00F138FA"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38FA" w14:paraId="47A2B7AF" w14:textId="77777777" w:rsidTr="008A0DAF">
        <w:tc>
          <w:tcPr>
            <w:tcW w:w="0" w:type="auto"/>
            <w:tcBorders>
              <w:top w:val="single" w:sz="4" w:space="0" w:color="auto"/>
              <w:left w:val="single" w:sz="4" w:space="0" w:color="auto"/>
              <w:bottom w:val="single" w:sz="4" w:space="0" w:color="auto"/>
              <w:right w:val="single" w:sz="4" w:space="0" w:color="auto"/>
            </w:tcBorders>
          </w:tcPr>
          <w:p w14:paraId="3EF02746" w14:textId="5AF173B0" w:rsidR="00F138FA" w:rsidRDefault="00F138FA" w:rsidP="008A0DAF">
            <w:pPr>
              <w:spacing w:after="0"/>
              <w:jc w:val="center"/>
            </w:pPr>
            <w:r>
              <w:t>0</w:t>
            </w:r>
            <w:r w:rsidR="00BA3293">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1E1F8A70" w14:textId="77777777" w:rsidR="00F138FA" w:rsidRDefault="00F138FA"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B0EB4A4" w14:textId="77777777" w:rsidR="00F138FA" w:rsidRDefault="00F138FA" w:rsidP="008A0DAF">
            <w:pPr>
              <w:spacing w:after="0"/>
              <w:jc w:val="center"/>
            </w:pPr>
            <w:r>
              <w:t>Lk</w:t>
            </w:r>
            <w:r>
              <w:rPr>
                <w:vertAlign w:val="subscript"/>
              </w:rPr>
              <w:t>6</w:t>
            </w:r>
            <w:r>
              <w:t xml:space="preserve"> </w:t>
            </w:r>
          </w:p>
        </w:tc>
        <w:tc>
          <w:tcPr>
            <w:tcW w:w="0" w:type="auto"/>
            <w:tcBorders>
              <w:top w:val="single" w:sz="4" w:space="0" w:color="auto"/>
              <w:left w:val="single" w:sz="4" w:space="0" w:color="auto"/>
              <w:bottom w:val="single" w:sz="4" w:space="0" w:color="auto"/>
              <w:right w:val="single" w:sz="4" w:space="0" w:color="auto"/>
            </w:tcBorders>
          </w:tcPr>
          <w:p w14:paraId="3E34DC22" w14:textId="50FDA490" w:rsidR="00F138FA" w:rsidRDefault="009C5263" w:rsidP="008A0DAF">
            <w:pPr>
              <w:spacing w:after="0"/>
              <w:jc w:val="center"/>
            </w:pPr>
            <w:r>
              <w:t>0</w:t>
            </w:r>
            <w:r w:rsidR="00F138FA"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EDD50E" w14:textId="77777777" w:rsidR="00F138FA" w:rsidRDefault="00F138FA" w:rsidP="008A0DAF">
            <w:pPr>
              <w:spacing w:after="0"/>
              <w:jc w:val="center"/>
            </w:pPr>
            <w:r>
              <w:t>Offs</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B131F41" w14:textId="77777777" w:rsidR="00F138FA" w:rsidRDefault="00F138FA" w:rsidP="008A0DAF">
            <w:pPr>
              <w:spacing w:after="0"/>
              <w:jc w:val="center"/>
            </w:pPr>
            <w:r>
              <w:t>35</w:t>
            </w:r>
            <w:r>
              <w:rPr>
                <w:vertAlign w:val="subscript"/>
              </w:rPr>
              <w:t>7</w:t>
            </w:r>
          </w:p>
        </w:tc>
      </w:tr>
    </w:tbl>
    <w:p w14:paraId="08B147BE" w14:textId="77777777" w:rsidR="00F138FA" w:rsidRDefault="00F138FA" w:rsidP="00D70ABF"/>
    <w:p w14:paraId="5C462138" w14:textId="77777777" w:rsidR="00D70ABF" w:rsidRDefault="00D70ABF" w:rsidP="00D70ABF">
      <w:pPr>
        <w:rPr>
          <w:b/>
          <w:bCs/>
        </w:rPr>
      </w:pPr>
      <w:r>
        <w:rPr>
          <w:b/>
          <w:bCs/>
        </w:rPr>
        <w:t>Operation:</w:t>
      </w:r>
    </w:p>
    <w:p w14:paraId="09754647" w14:textId="2B92E2A5" w:rsidR="00D70ABF" w:rsidRPr="001E2D5E" w:rsidRDefault="00F138FA" w:rsidP="00D70ABF">
      <w:pPr>
        <w:ind w:left="720"/>
      </w:pPr>
      <w:r>
        <w:t>IP</w:t>
      </w:r>
      <w:r w:rsidR="00D70ABF" w:rsidRPr="001E2D5E">
        <w:t xml:space="preserve"> &lt;= Lk</w:t>
      </w:r>
    </w:p>
    <w:p w14:paraId="2357EF99" w14:textId="77777777" w:rsidR="00D70ABF" w:rsidRDefault="00D70ABF" w:rsidP="00D70ABF">
      <w:r w:rsidRPr="00D06BD4">
        <w:rPr>
          <w:b/>
          <w:bCs/>
        </w:rPr>
        <w:t>Execution Units</w:t>
      </w:r>
      <w:r>
        <w:t>: Branch</w:t>
      </w:r>
    </w:p>
    <w:p w14:paraId="7F8F7999" w14:textId="77777777" w:rsidR="00D70ABF" w:rsidRPr="007424A4" w:rsidRDefault="00D70ABF" w:rsidP="00D70ABF">
      <w:r w:rsidRPr="00275903">
        <w:rPr>
          <w:b/>
          <w:bCs/>
        </w:rPr>
        <w:t>Exceptions</w:t>
      </w:r>
      <w:r>
        <w:t>: none</w:t>
      </w:r>
    </w:p>
    <w:p w14:paraId="3E38EB8D" w14:textId="77777777" w:rsidR="00D70ABF" w:rsidRDefault="00D70ABF" w:rsidP="00D70ABF">
      <w:r w:rsidRPr="00464BF3">
        <w:rPr>
          <w:b/>
          <w:bCs/>
        </w:rPr>
        <w:t>Notes</w:t>
      </w:r>
      <w:r>
        <w:t>:</w:t>
      </w:r>
    </w:p>
    <w:p w14:paraId="28B15B90" w14:textId="77777777" w:rsidR="00D70ABF" w:rsidRDefault="00D70ABF" w:rsidP="00D70ABF">
      <w:pPr>
        <w:ind w:left="720"/>
      </w:pPr>
      <w:r>
        <w:t>Return address prediction hardware may make use of the RTS instruction.</w:t>
      </w:r>
    </w:p>
    <w:p w14:paraId="7AA58B44" w14:textId="77777777" w:rsidR="001A06C3" w:rsidRDefault="001A06C3">
      <w:pPr>
        <w:rPr>
          <w:rFonts w:eastAsiaTheme="majorEastAsia" w:cstheme="majorBidi"/>
          <w:b/>
          <w:bCs/>
          <w:sz w:val="40"/>
        </w:rPr>
      </w:pPr>
      <w:r>
        <w:br w:type="page"/>
      </w:r>
    </w:p>
    <w:p w14:paraId="24CB9AD9" w14:textId="5E82208E" w:rsidR="00E47F01" w:rsidRDefault="00E47F01" w:rsidP="00E47F01">
      <w:pPr>
        <w:pStyle w:val="Heading2"/>
      </w:pPr>
      <w:bookmarkStart w:id="283" w:name="_Toc87087091"/>
      <w:r>
        <w:lastRenderedPageBreak/>
        <w:t>Graphics Instructions</w:t>
      </w:r>
    </w:p>
    <w:p w14:paraId="33BB95E8" w14:textId="0F7208E3" w:rsidR="00E47F01" w:rsidRPr="00734236" w:rsidRDefault="00E47F01" w:rsidP="00E47F01">
      <w:pPr>
        <w:pStyle w:val="Heading3"/>
      </w:pPr>
      <w:r>
        <w:t>BLEND – Blend Colors</w:t>
      </w:r>
      <w:bookmarkEnd w:id="283"/>
    </w:p>
    <w:p w14:paraId="3E72A86B" w14:textId="77777777" w:rsidR="00E47F01" w:rsidRPr="00EB0B0D" w:rsidRDefault="00E47F01" w:rsidP="00E47F01">
      <w:pPr>
        <w:rPr>
          <w:rFonts w:cs="Times New Roman"/>
        </w:rPr>
      </w:pPr>
      <w:r w:rsidRPr="00256979">
        <w:rPr>
          <w:rFonts w:cs="Times New Roman"/>
          <w:b/>
          <w:bCs/>
        </w:rPr>
        <w:t>Description</w:t>
      </w:r>
      <w:r w:rsidRPr="00EB0B0D">
        <w:rPr>
          <w:rFonts w:cs="Times New Roman"/>
        </w:rPr>
        <w:t>:</w:t>
      </w:r>
    </w:p>
    <w:p w14:paraId="4FB3E11E" w14:textId="7C7EFB7E" w:rsidR="00E47F01" w:rsidRPr="00EB0B0D" w:rsidRDefault="00E47F01" w:rsidP="00E47F01">
      <w:pPr>
        <w:ind w:left="720"/>
        <w:rPr>
          <w:rFonts w:cs="Times New Roman"/>
        </w:rPr>
      </w:pPr>
      <w:r w:rsidRPr="00EB0B0D">
        <w:rPr>
          <w:rFonts w:cs="Times New Roman"/>
        </w:rPr>
        <w:t xml:space="preserve">This </w:t>
      </w:r>
      <w:r>
        <w:rPr>
          <w:rFonts w:cs="Times New Roman"/>
        </w:rPr>
        <w:t xml:space="preserve">instruction blends two colors whose values are in Ra and Rb according to an alpha value in Rc. The resulting color is placed in register Rt. The alpha value is a </w:t>
      </w:r>
      <w:r w:rsidR="00446E49">
        <w:rPr>
          <w:rFonts w:cs="Times New Roman"/>
        </w:rPr>
        <w:t>ten</w:t>
      </w:r>
      <w:r>
        <w:rPr>
          <w:rFonts w:cs="Times New Roman"/>
        </w:rPr>
        <w:t>-bit value assumed to be a fixed</w:t>
      </w:r>
      <w:r w:rsidR="00BC7F87">
        <w:rPr>
          <w:rFonts w:cs="Times New Roman"/>
        </w:rPr>
        <w:t>-</w:t>
      </w:r>
      <w:r>
        <w:rPr>
          <w:rFonts w:cs="Times New Roman"/>
        </w:rPr>
        <w:t xml:space="preserve">point number with one whole digit and </w:t>
      </w:r>
      <w:r w:rsidR="00446E49">
        <w:rPr>
          <w:rFonts w:cs="Times New Roman"/>
        </w:rPr>
        <w:t>nine</w:t>
      </w:r>
      <w:r>
        <w:rPr>
          <w:rFonts w:cs="Times New Roman"/>
        </w:rPr>
        <w:t xml:space="preserve"> fraction digits. </w:t>
      </w:r>
      <w:r w:rsidR="00EA5871">
        <w:rPr>
          <w:rFonts w:cs="Times New Roman"/>
        </w:rPr>
        <w:t xml:space="preserve">The same alpha value should be placed in each RGB component location of Rc. </w:t>
      </w:r>
      <w:r>
        <w:rPr>
          <w:rFonts w:cs="Times New Roman"/>
        </w:rPr>
        <w:t>The color values in Ra and Rb are assumed to be RGB10.10.10 format colors. The result is a RGB10.10.10 format color. Note that a close approximation to 1.0 – alpha is used. Each component of the color is blended independently.</w:t>
      </w:r>
      <w:r w:rsidR="00277EB5">
        <w:rPr>
          <w:rFonts w:cs="Times New Roman"/>
        </w:rPr>
        <w:t xml:space="preserve"> Component overflow saturates towards white.</w:t>
      </w:r>
    </w:p>
    <w:p w14:paraId="6CF007FA" w14:textId="6272CE8C" w:rsidR="0048253F" w:rsidRDefault="0048253F" w:rsidP="0048253F">
      <w:r w:rsidRPr="002766C5">
        <w:rPr>
          <w:b/>
          <w:bCs/>
        </w:rPr>
        <w:t>Instruction Format:</w:t>
      </w:r>
      <w:r>
        <w:t xml:space="preserve"> R3</w:t>
      </w:r>
    </w:p>
    <w:p w14:paraId="4F6F0638" w14:textId="34CB24EF" w:rsidR="0048253F" w:rsidRDefault="0048253F" w:rsidP="0048253F">
      <w:pPr>
        <w:rPr>
          <w:b/>
          <w:bCs/>
        </w:rPr>
      </w:pPr>
      <w:r>
        <w:rPr>
          <w:b/>
          <w:bCs/>
        </w:rPr>
        <w:t>BLEND</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17E4756" w14:textId="77777777" w:rsidTr="0069342A">
        <w:tc>
          <w:tcPr>
            <w:tcW w:w="827" w:type="dxa"/>
            <w:tcBorders>
              <w:top w:val="nil"/>
              <w:left w:val="nil"/>
              <w:bottom w:val="single" w:sz="4" w:space="0" w:color="auto"/>
              <w:right w:val="nil"/>
            </w:tcBorders>
          </w:tcPr>
          <w:p w14:paraId="714E6AAE"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85F9B55"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E068C34" w14:textId="445FA9A2"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C3D8A79"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FF606DF"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C72545C"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1AFB81"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2F528A"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70EB364B" w14:textId="77777777" w:rsidTr="0069342A">
        <w:tc>
          <w:tcPr>
            <w:tcW w:w="827" w:type="dxa"/>
            <w:tcBorders>
              <w:top w:val="single" w:sz="4" w:space="0" w:color="auto"/>
              <w:left w:val="single" w:sz="4" w:space="0" w:color="auto"/>
              <w:bottom w:val="single" w:sz="4" w:space="0" w:color="auto"/>
              <w:right w:val="single" w:sz="4" w:space="0" w:color="auto"/>
            </w:tcBorders>
          </w:tcPr>
          <w:p w14:paraId="0483617F"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4001E7"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D8F396" w14:textId="4E0E91D8" w:rsidR="005F3C5A" w:rsidRDefault="005F3C5A" w:rsidP="0069342A">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0597CF" w14:textId="77777777" w:rsidR="005F3C5A" w:rsidRDefault="005F3C5A" w:rsidP="0069342A">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9DC3A1" w14:textId="77777777" w:rsidR="005F3C5A" w:rsidRDefault="005F3C5A"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66D2D3" w14:textId="77777777" w:rsidR="005F3C5A" w:rsidRDefault="005F3C5A"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2D29A"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4631A5" w14:textId="39149FA7" w:rsidR="005F3C5A" w:rsidRDefault="005F3C5A" w:rsidP="0069342A">
            <w:pPr>
              <w:spacing w:after="0"/>
              <w:jc w:val="center"/>
            </w:pPr>
            <w:r>
              <w:t>89</w:t>
            </w:r>
            <w:r>
              <w:rPr>
                <w:vertAlign w:val="subscript"/>
              </w:rPr>
              <w:t>7</w:t>
            </w:r>
          </w:p>
        </w:tc>
      </w:tr>
    </w:tbl>
    <w:p w14:paraId="0A8ED3A9" w14:textId="77777777" w:rsidR="0048253F" w:rsidRDefault="0048253F" w:rsidP="0048253F">
      <w:pPr>
        <w:rPr>
          <w:b/>
          <w:bCs/>
        </w:rPr>
      </w:pPr>
    </w:p>
    <w:p w14:paraId="3C04160E" w14:textId="673D9A83" w:rsidR="00E47F01" w:rsidRDefault="00E47F01" w:rsidP="00E47F01">
      <w:pPr>
        <w:rPr>
          <w:rFonts w:cs="Times New Roman"/>
        </w:rPr>
      </w:pPr>
      <w:r w:rsidRPr="00256979">
        <w:rPr>
          <w:rFonts w:cs="Times New Roman"/>
          <w:b/>
          <w:bCs/>
        </w:rPr>
        <w:t>Operation</w:t>
      </w:r>
      <w:r>
        <w:rPr>
          <w:rFonts w:cs="Times New Roman"/>
        </w:rPr>
        <w:t>:</w:t>
      </w:r>
    </w:p>
    <w:p w14:paraId="03CEDC79" w14:textId="77777777" w:rsidR="00E47F01" w:rsidRDefault="00E47F01" w:rsidP="00E47F01">
      <w:pPr>
        <w:ind w:firstLine="720"/>
        <w:rPr>
          <w:rFonts w:cs="Times New Roman"/>
        </w:rPr>
      </w:pPr>
      <w:proofErr w:type="spellStart"/>
      <w:r>
        <w:rPr>
          <w:rFonts w:cs="Times New Roman"/>
        </w:rPr>
        <w:t>Rt.R</w:t>
      </w:r>
      <w:proofErr w:type="spellEnd"/>
      <w:r>
        <w:rPr>
          <w:rFonts w:cs="Times New Roman"/>
        </w:rPr>
        <w:t xml:space="preserve"> = (</w:t>
      </w:r>
      <w:proofErr w:type="spellStart"/>
      <w:r>
        <w:rPr>
          <w:rFonts w:cs="Times New Roman"/>
        </w:rPr>
        <w:t>Ra.R</w:t>
      </w:r>
      <w:proofErr w:type="spellEnd"/>
      <w:r>
        <w:rPr>
          <w:rFonts w:cs="Times New Roman"/>
        </w:rPr>
        <w:t xml:space="preserve"> * alpha) + (</w:t>
      </w:r>
      <w:proofErr w:type="spellStart"/>
      <w:r>
        <w:rPr>
          <w:rFonts w:cs="Times New Roman"/>
        </w:rPr>
        <w:t>Rb.R</w:t>
      </w:r>
      <w:proofErr w:type="spellEnd"/>
      <w:r>
        <w:rPr>
          <w:rFonts w:cs="Times New Roman"/>
        </w:rPr>
        <w:t xml:space="preserve"> * ~alpha)</w:t>
      </w:r>
    </w:p>
    <w:p w14:paraId="31ECC914" w14:textId="77777777" w:rsidR="00E47F01" w:rsidRDefault="00E47F01" w:rsidP="00E47F01">
      <w:pPr>
        <w:ind w:firstLine="720"/>
        <w:rPr>
          <w:rFonts w:cs="Times New Roman"/>
        </w:rPr>
      </w:pPr>
      <w:proofErr w:type="spellStart"/>
      <w:r>
        <w:rPr>
          <w:rFonts w:cs="Times New Roman"/>
        </w:rPr>
        <w:t>Rt.G</w:t>
      </w:r>
      <w:proofErr w:type="spellEnd"/>
      <w:r>
        <w:rPr>
          <w:rFonts w:cs="Times New Roman"/>
        </w:rPr>
        <w:t xml:space="preserve"> = (</w:t>
      </w:r>
      <w:proofErr w:type="spellStart"/>
      <w:r>
        <w:rPr>
          <w:rFonts w:cs="Times New Roman"/>
        </w:rPr>
        <w:t>Ra.G</w:t>
      </w:r>
      <w:proofErr w:type="spellEnd"/>
      <w:r>
        <w:rPr>
          <w:rFonts w:cs="Times New Roman"/>
        </w:rPr>
        <w:t xml:space="preserve"> * alpha) + (</w:t>
      </w:r>
      <w:proofErr w:type="spellStart"/>
      <w:r>
        <w:rPr>
          <w:rFonts w:cs="Times New Roman"/>
        </w:rPr>
        <w:t>Rb.G</w:t>
      </w:r>
      <w:proofErr w:type="spellEnd"/>
      <w:r>
        <w:rPr>
          <w:rFonts w:cs="Times New Roman"/>
        </w:rPr>
        <w:t xml:space="preserve"> * ~alpha)</w:t>
      </w:r>
    </w:p>
    <w:p w14:paraId="63EAC3CE" w14:textId="77777777" w:rsidR="00E47F01" w:rsidRDefault="00E47F01" w:rsidP="00E47F01">
      <w:pPr>
        <w:ind w:firstLine="720"/>
        <w:rPr>
          <w:rFonts w:cs="Times New Roman"/>
        </w:rPr>
      </w:pPr>
      <w:proofErr w:type="spellStart"/>
      <w:r>
        <w:rPr>
          <w:rFonts w:cs="Times New Roman"/>
        </w:rPr>
        <w:t>Rt.B</w:t>
      </w:r>
      <w:proofErr w:type="spellEnd"/>
      <w:r>
        <w:rPr>
          <w:rFonts w:cs="Times New Roman"/>
        </w:rPr>
        <w:t xml:space="preserve"> = (</w:t>
      </w:r>
      <w:proofErr w:type="spellStart"/>
      <w:r>
        <w:rPr>
          <w:rFonts w:cs="Times New Roman"/>
        </w:rPr>
        <w:t>Ra.B</w:t>
      </w:r>
      <w:proofErr w:type="spellEnd"/>
      <w:r>
        <w:rPr>
          <w:rFonts w:cs="Times New Roman"/>
        </w:rPr>
        <w:t xml:space="preserve"> * alpha) + (</w:t>
      </w:r>
      <w:proofErr w:type="spellStart"/>
      <w:r>
        <w:rPr>
          <w:rFonts w:cs="Times New Roman"/>
        </w:rPr>
        <w:t>Rb.B</w:t>
      </w:r>
      <w:proofErr w:type="spellEnd"/>
      <w:r>
        <w:rPr>
          <w:rFonts w:cs="Times New Roman"/>
        </w:rPr>
        <w:t xml:space="preserve"> * ~alpha)</w:t>
      </w:r>
    </w:p>
    <w:p w14:paraId="406690E0" w14:textId="77777777" w:rsidR="00E47F01" w:rsidRDefault="00E47F01" w:rsidP="00E47F01">
      <w:pPr>
        <w:ind w:firstLine="720"/>
        <w:rPr>
          <w:rFonts w:cs="Times New Roman"/>
        </w:rPr>
      </w:pPr>
    </w:p>
    <w:p w14:paraId="39D0AF73" w14:textId="77777777" w:rsidR="00E47F01" w:rsidRDefault="00E47F01" w:rsidP="00E47F01">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7C399E74" w14:textId="77777777" w:rsidR="005F3C5A" w:rsidRDefault="005F3C5A">
      <w:pPr>
        <w:rPr>
          <w:rFonts w:eastAsiaTheme="majorEastAsia" w:cstheme="majorBidi"/>
          <w:b/>
          <w:bCs/>
          <w:sz w:val="40"/>
        </w:rPr>
      </w:pPr>
      <w:bookmarkStart w:id="284" w:name="_Toc75218844"/>
      <w:bookmarkStart w:id="285" w:name="_Toc87087094"/>
      <w:r>
        <w:br w:type="page"/>
      </w:r>
    </w:p>
    <w:p w14:paraId="3BBFA63B" w14:textId="694AF8D9" w:rsidR="005F3C5A" w:rsidRDefault="005F3C5A" w:rsidP="005F3C5A">
      <w:pPr>
        <w:pStyle w:val="Heading3"/>
      </w:pPr>
      <w:r>
        <w:lastRenderedPageBreak/>
        <w:t>TRANSFORM – Transform Point</w:t>
      </w:r>
      <w:bookmarkEnd w:id="284"/>
      <w:bookmarkEnd w:id="285"/>
    </w:p>
    <w:p w14:paraId="425903C5" w14:textId="77777777" w:rsidR="005F3C5A" w:rsidRPr="0040568E" w:rsidRDefault="005F3C5A" w:rsidP="005F3C5A">
      <w:pPr>
        <w:rPr>
          <w:b/>
          <w:bCs/>
        </w:rPr>
      </w:pPr>
      <w:r w:rsidRPr="0040568E">
        <w:rPr>
          <w:b/>
          <w:bCs/>
        </w:rPr>
        <w:t>Description:</w:t>
      </w:r>
    </w:p>
    <w:p w14:paraId="6BF26A57" w14:textId="2432EFFB" w:rsidR="005F3C5A" w:rsidRDefault="005F3C5A" w:rsidP="005F3C5A">
      <w:pPr>
        <w:ind w:left="720"/>
      </w:pPr>
      <w:r>
        <w:t>The point transform instruction transforms a point from one location to another using a transform function. The transform function has 12 co-</w:t>
      </w:r>
      <w:proofErr w:type="spellStart"/>
      <w:r>
        <w:t>efficients</w:t>
      </w:r>
      <w:proofErr w:type="spellEnd"/>
      <w:r>
        <w:t xml:space="preserve"> in the form of a matrix used in the calculation. </w:t>
      </w:r>
    </w:p>
    <w:p w14:paraId="4DE67A46" w14:textId="77777777" w:rsidR="005F3C5A" w:rsidRDefault="005F3C5A" w:rsidP="005F3C5A">
      <w:pPr>
        <w:ind w:left="720"/>
      </w:pPr>
      <w:r>
        <w:t>Points are represented in 16.16 fixed-point format.</w:t>
      </w:r>
    </w:p>
    <w:p w14:paraId="1DEDB436" w14:textId="77777777" w:rsidR="005F3C5A" w:rsidRDefault="005F3C5A" w:rsidP="005F3C5A">
      <w:r w:rsidRPr="00992B33">
        <w:rPr>
          <w:b/>
          <w:bCs/>
        </w:rPr>
        <w:t>Instruction Format:</w:t>
      </w:r>
      <w:r>
        <w:t xml:space="preserve"> R1</w:t>
      </w:r>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9F53273" w14:textId="77777777" w:rsidTr="0069342A">
        <w:tc>
          <w:tcPr>
            <w:tcW w:w="827" w:type="dxa"/>
            <w:tcBorders>
              <w:top w:val="nil"/>
              <w:left w:val="nil"/>
              <w:bottom w:val="single" w:sz="4" w:space="0" w:color="auto"/>
              <w:right w:val="nil"/>
            </w:tcBorders>
          </w:tcPr>
          <w:p w14:paraId="5E1DFD73"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F910A4E"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A4530E5" w14:textId="77777777"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B71A3E0"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1A88452"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E8FD41"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487AAE"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975DC5"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35C84F76" w14:textId="77777777" w:rsidTr="0069342A">
        <w:tc>
          <w:tcPr>
            <w:tcW w:w="827" w:type="dxa"/>
            <w:tcBorders>
              <w:top w:val="single" w:sz="4" w:space="0" w:color="auto"/>
              <w:left w:val="single" w:sz="4" w:space="0" w:color="auto"/>
              <w:bottom w:val="single" w:sz="4" w:space="0" w:color="auto"/>
              <w:right w:val="single" w:sz="4" w:space="0" w:color="auto"/>
            </w:tcBorders>
          </w:tcPr>
          <w:p w14:paraId="3E9D1E20"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997BE1"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3240CE" w14:textId="07003408" w:rsidR="005F3C5A" w:rsidRDefault="005F3C5A" w:rsidP="0069342A">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ECDF0C" w14:textId="6DF159EF" w:rsidR="005F3C5A" w:rsidRDefault="005F3C5A" w:rsidP="0069342A">
            <w:pPr>
              <w:spacing w:after="0"/>
              <w:jc w:val="center"/>
            </w:pPr>
            <w:r>
              <w:t>Rz</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35C2C1" w14:textId="236287F3" w:rsidR="005F3C5A" w:rsidRDefault="005F3C5A" w:rsidP="0069342A">
            <w:pPr>
              <w:spacing w:after="0"/>
              <w:jc w:val="center"/>
            </w:pPr>
            <w:r>
              <w:t>Ry</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7D0F19" w14:textId="07E2C86F" w:rsidR="005F3C5A" w:rsidRDefault="005F3C5A" w:rsidP="0069342A">
            <w:pPr>
              <w:spacing w:after="0"/>
              <w:jc w:val="center"/>
            </w:pPr>
            <w:r>
              <w:t>Rx</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B919A3"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194DBF" w14:textId="77777777" w:rsidR="005F3C5A" w:rsidRDefault="005F3C5A" w:rsidP="0069342A">
            <w:pPr>
              <w:spacing w:after="0"/>
              <w:jc w:val="center"/>
            </w:pPr>
            <w:r>
              <w:t>89</w:t>
            </w:r>
            <w:r>
              <w:rPr>
                <w:vertAlign w:val="subscript"/>
              </w:rPr>
              <w:t>7</w:t>
            </w:r>
          </w:p>
        </w:tc>
      </w:tr>
    </w:tbl>
    <w:p w14:paraId="6F353627" w14:textId="77777777" w:rsidR="005F3C5A" w:rsidRPr="005F3C5A" w:rsidRDefault="005F3C5A" w:rsidP="005F3C5A">
      <w:pPr>
        <w:rPr>
          <w:rFonts w:cs="Times New Roman"/>
        </w:rPr>
      </w:pPr>
    </w:p>
    <w:tbl>
      <w:tblPr>
        <w:tblStyle w:val="TableGrid"/>
        <w:tblW w:w="0" w:type="auto"/>
        <w:tblInd w:w="607" w:type="dxa"/>
        <w:tblLook w:val="04A0" w:firstRow="1" w:lastRow="0" w:firstColumn="1" w:lastColumn="0" w:noHBand="0" w:noVBand="1"/>
      </w:tblPr>
      <w:tblGrid>
        <w:gridCol w:w="709"/>
        <w:gridCol w:w="2126"/>
      </w:tblGrid>
      <w:tr w:rsidR="005F3C5A" w:rsidRPr="005F3C5A" w14:paraId="676C9364" w14:textId="77777777" w:rsidTr="005F3C5A">
        <w:tc>
          <w:tcPr>
            <w:tcW w:w="709" w:type="dxa"/>
          </w:tcPr>
          <w:p w14:paraId="6C265E4B" w14:textId="02BE673E" w:rsidR="005F3C5A" w:rsidRPr="005F3C5A" w:rsidRDefault="005F3C5A" w:rsidP="005F3C5A">
            <w:pPr>
              <w:jc w:val="center"/>
              <w:rPr>
                <w:rFonts w:cs="Times New Roman"/>
              </w:rPr>
            </w:pPr>
            <w:r w:rsidRPr="005F3C5A">
              <w:rPr>
                <w:rFonts w:cs="Times New Roman"/>
              </w:rPr>
              <w:t>Op</w:t>
            </w:r>
            <w:r w:rsidRPr="005F3C5A">
              <w:rPr>
                <w:rFonts w:cs="Times New Roman"/>
                <w:vertAlign w:val="subscript"/>
              </w:rPr>
              <w:t>3</w:t>
            </w:r>
          </w:p>
        </w:tc>
        <w:tc>
          <w:tcPr>
            <w:tcW w:w="2126" w:type="dxa"/>
          </w:tcPr>
          <w:p w14:paraId="16FC4841" w14:textId="31CFCB3D" w:rsidR="005F3C5A" w:rsidRPr="005F3C5A" w:rsidRDefault="005F3C5A" w:rsidP="005F3C5A">
            <w:pPr>
              <w:rPr>
                <w:rFonts w:cs="Times New Roman"/>
              </w:rPr>
            </w:pPr>
            <w:r>
              <w:rPr>
                <w:rFonts w:cs="Times New Roman"/>
              </w:rPr>
              <w:t>Operation</w:t>
            </w:r>
          </w:p>
        </w:tc>
      </w:tr>
      <w:tr w:rsidR="005F3C5A" w:rsidRPr="005F3C5A" w14:paraId="7A3361A3" w14:textId="77777777" w:rsidTr="005F3C5A">
        <w:tc>
          <w:tcPr>
            <w:tcW w:w="709" w:type="dxa"/>
          </w:tcPr>
          <w:p w14:paraId="4B5F62DB" w14:textId="4EE3027A" w:rsidR="005F3C5A" w:rsidRPr="005F3C5A" w:rsidRDefault="005F3C5A" w:rsidP="005F3C5A">
            <w:pPr>
              <w:jc w:val="center"/>
              <w:rPr>
                <w:rFonts w:cs="Times New Roman"/>
              </w:rPr>
            </w:pPr>
            <w:r>
              <w:rPr>
                <w:rFonts w:cs="Times New Roman"/>
              </w:rPr>
              <w:t>4</w:t>
            </w:r>
          </w:p>
        </w:tc>
        <w:tc>
          <w:tcPr>
            <w:tcW w:w="2126" w:type="dxa"/>
          </w:tcPr>
          <w:p w14:paraId="25604B3E" w14:textId="21A8A3AE" w:rsidR="005F3C5A" w:rsidRPr="005F3C5A" w:rsidRDefault="005F3C5A" w:rsidP="005F3C5A">
            <w:pPr>
              <w:rPr>
                <w:rFonts w:cs="Times New Roman"/>
              </w:rPr>
            </w:pPr>
            <w:r>
              <w:rPr>
                <w:rFonts w:cs="Times New Roman"/>
              </w:rPr>
              <w:t>Return new X</w:t>
            </w:r>
          </w:p>
        </w:tc>
      </w:tr>
      <w:tr w:rsidR="005F3C5A" w:rsidRPr="005F3C5A" w14:paraId="549D7F9F" w14:textId="77777777" w:rsidTr="005F3C5A">
        <w:tc>
          <w:tcPr>
            <w:tcW w:w="709" w:type="dxa"/>
          </w:tcPr>
          <w:p w14:paraId="20359B6F" w14:textId="75E2F243" w:rsidR="005F3C5A" w:rsidRPr="005F3C5A" w:rsidRDefault="005F3C5A" w:rsidP="005F3C5A">
            <w:pPr>
              <w:jc w:val="center"/>
              <w:rPr>
                <w:rFonts w:cs="Times New Roman"/>
              </w:rPr>
            </w:pPr>
            <w:r>
              <w:rPr>
                <w:rFonts w:cs="Times New Roman"/>
              </w:rPr>
              <w:t>5</w:t>
            </w:r>
          </w:p>
        </w:tc>
        <w:tc>
          <w:tcPr>
            <w:tcW w:w="2126" w:type="dxa"/>
          </w:tcPr>
          <w:p w14:paraId="4398B67C" w14:textId="732B8DF6" w:rsidR="005F3C5A" w:rsidRPr="005F3C5A" w:rsidRDefault="005F3C5A" w:rsidP="005F3C5A">
            <w:pPr>
              <w:rPr>
                <w:rFonts w:cs="Times New Roman"/>
              </w:rPr>
            </w:pPr>
            <w:r>
              <w:rPr>
                <w:rFonts w:cs="Times New Roman"/>
              </w:rPr>
              <w:t>Return new Y</w:t>
            </w:r>
          </w:p>
        </w:tc>
      </w:tr>
      <w:tr w:rsidR="005F3C5A" w:rsidRPr="005F3C5A" w14:paraId="0EA7E026" w14:textId="77777777" w:rsidTr="005F3C5A">
        <w:tc>
          <w:tcPr>
            <w:tcW w:w="709" w:type="dxa"/>
          </w:tcPr>
          <w:p w14:paraId="3935E907" w14:textId="1E74DC6B" w:rsidR="005F3C5A" w:rsidRPr="005F3C5A" w:rsidRDefault="005F3C5A" w:rsidP="005F3C5A">
            <w:pPr>
              <w:jc w:val="center"/>
              <w:rPr>
                <w:rFonts w:cs="Times New Roman"/>
              </w:rPr>
            </w:pPr>
            <w:r>
              <w:rPr>
                <w:rFonts w:cs="Times New Roman"/>
              </w:rPr>
              <w:t>6</w:t>
            </w:r>
          </w:p>
        </w:tc>
        <w:tc>
          <w:tcPr>
            <w:tcW w:w="2126" w:type="dxa"/>
          </w:tcPr>
          <w:p w14:paraId="64398B74" w14:textId="3012BE49" w:rsidR="005F3C5A" w:rsidRPr="005F3C5A" w:rsidRDefault="005F3C5A" w:rsidP="005F3C5A">
            <w:pPr>
              <w:rPr>
                <w:rFonts w:cs="Times New Roman"/>
              </w:rPr>
            </w:pPr>
            <w:r>
              <w:rPr>
                <w:rFonts w:cs="Times New Roman"/>
              </w:rPr>
              <w:t>Return new Z</w:t>
            </w:r>
          </w:p>
        </w:tc>
      </w:tr>
      <w:tr w:rsidR="005F3C5A" w:rsidRPr="005F3C5A" w14:paraId="6E445F12" w14:textId="77777777" w:rsidTr="005F3C5A">
        <w:tc>
          <w:tcPr>
            <w:tcW w:w="709" w:type="dxa"/>
          </w:tcPr>
          <w:p w14:paraId="594EC0B5" w14:textId="0438B3E4" w:rsidR="005F3C5A" w:rsidRPr="005F3C5A" w:rsidRDefault="005F3C5A" w:rsidP="005F3C5A">
            <w:pPr>
              <w:jc w:val="center"/>
              <w:rPr>
                <w:rFonts w:cs="Times New Roman"/>
              </w:rPr>
            </w:pPr>
            <w:r>
              <w:rPr>
                <w:rFonts w:cs="Times New Roman"/>
              </w:rPr>
              <w:t>7</w:t>
            </w:r>
          </w:p>
        </w:tc>
        <w:tc>
          <w:tcPr>
            <w:tcW w:w="2126" w:type="dxa"/>
          </w:tcPr>
          <w:p w14:paraId="3D43D4B8" w14:textId="19AC3580" w:rsidR="005F3C5A" w:rsidRPr="005F3C5A" w:rsidRDefault="005F3C5A" w:rsidP="005F3C5A">
            <w:pPr>
              <w:rPr>
                <w:rFonts w:cs="Times New Roman"/>
              </w:rPr>
            </w:pPr>
            <w:r>
              <w:rPr>
                <w:rFonts w:cs="Times New Roman"/>
              </w:rPr>
              <w:t>Set coefficient</w:t>
            </w:r>
          </w:p>
        </w:tc>
      </w:tr>
    </w:tbl>
    <w:p w14:paraId="1EC601FD" w14:textId="77777777" w:rsidR="005F3C5A" w:rsidRPr="005F3C5A" w:rsidRDefault="005F3C5A" w:rsidP="005F3C5A">
      <w:pPr>
        <w:rPr>
          <w:rFonts w:cs="Times New Roman"/>
        </w:rPr>
      </w:pPr>
    </w:p>
    <w:p w14:paraId="183F8B49" w14:textId="306A3922" w:rsidR="005F3C5A" w:rsidRDefault="005F3C5A" w:rsidP="005F3C5A">
      <w:pPr>
        <w:ind w:left="720"/>
        <w:rPr>
          <w:rFonts w:cs="Times New Roman"/>
        </w:rPr>
      </w:pPr>
      <w:r>
        <w:rPr>
          <w:rFonts w:cs="Times New Roman"/>
        </w:rPr>
        <w:t>To set a coefficient Rx specifies which coefficient to set, Ry specifies the value.</w:t>
      </w:r>
    </w:p>
    <w:p w14:paraId="10517C5D" w14:textId="77777777" w:rsidR="005F3C5A" w:rsidRDefault="005F3C5A" w:rsidP="005F3C5A">
      <w:pPr>
        <w:ind w:left="720"/>
        <w:rPr>
          <w:rFonts w:cs="Times New Roman"/>
        </w:rPr>
      </w:pPr>
    </w:p>
    <w:tbl>
      <w:tblPr>
        <w:tblStyle w:val="TableGrid"/>
        <w:tblW w:w="0" w:type="auto"/>
        <w:tblInd w:w="720" w:type="dxa"/>
        <w:tblLook w:val="04A0" w:firstRow="1" w:lastRow="0" w:firstColumn="1" w:lastColumn="0" w:noHBand="0" w:noVBand="1"/>
      </w:tblPr>
      <w:tblGrid>
        <w:gridCol w:w="693"/>
        <w:gridCol w:w="1559"/>
      </w:tblGrid>
      <w:tr w:rsidR="005F3C5A" w14:paraId="080F7679" w14:textId="77777777" w:rsidTr="005F3C5A">
        <w:tc>
          <w:tcPr>
            <w:tcW w:w="693" w:type="dxa"/>
          </w:tcPr>
          <w:p w14:paraId="4B4ABCE5" w14:textId="1977C313" w:rsidR="005F3C5A" w:rsidRDefault="005F3C5A" w:rsidP="005F3C5A">
            <w:pPr>
              <w:jc w:val="center"/>
              <w:rPr>
                <w:rFonts w:cs="Times New Roman"/>
              </w:rPr>
            </w:pPr>
            <w:r>
              <w:rPr>
                <w:rFonts w:cs="Times New Roman"/>
              </w:rPr>
              <w:t>Rx</w:t>
            </w:r>
          </w:p>
        </w:tc>
        <w:tc>
          <w:tcPr>
            <w:tcW w:w="1559" w:type="dxa"/>
          </w:tcPr>
          <w:p w14:paraId="0D3D69C6" w14:textId="7B73575A" w:rsidR="005F3C5A" w:rsidRDefault="005F3C5A" w:rsidP="005F3C5A">
            <w:pPr>
              <w:jc w:val="center"/>
              <w:rPr>
                <w:rFonts w:cs="Times New Roman"/>
              </w:rPr>
            </w:pPr>
            <w:r>
              <w:rPr>
                <w:rFonts w:cs="Times New Roman"/>
              </w:rPr>
              <w:t>Co-efficient</w:t>
            </w:r>
          </w:p>
        </w:tc>
      </w:tr>
      <w:tr w:rsidR="005F3C5A" w14:paraId="3A31CBEB" w14:textId="77777777" w:rsidTr="005F3C5A">
        <w:tc>
          <w:tcPr>
            <w:tcW w:w="693" w:type="dxa"/>
          </w:tcPr>
          <w:p w14:paraId="5440B382" w14:textId="22835DB0" w:rsidR="005F3C5A" w:rsidRDefault="005F3C5A" w:rsidP="005F3C5A">
            <w:pPr>
              <w:jc w:val="center"/>
              <w:rPr>
                <w:rFonts w:cs="Times New Roman"/>
              </w:rPr>
            </w:pPr>
            <w:r>
              <w:rPr>
                <w:rFonts w:cs="Times New Roman"/>
              </w:rPr>
              <w:t>0</w:t>
            </w:r>
          </w:p>
        </w:tc>
        <w:tc>
          <w:tcPr>
            <w:tcW w:w="1559" w:type="dxa"/>
          </w:tcPr>
          <w:p w14:paraId="51335ADE" w14:textId="2689DF3E" w:rsidR="005F3C5A" w:rsidRDefault="005F3C5A" w:rsidP="005F3C5A">
            <w:pPr>
              <w:jc w:val="center"/>
              <w:rPr>
                <w:rFonts w:cs="Times New Roman"/>
              </w:rPr>
            </w:pPr>
            <w:r>
              <w:rPr>
                <w:rFonts w:cs="Times New Roman"/>
              </w:rPr>
              <w:t>aa</w:t>
            </w:r>
          </w:p>
        </w:tc>
      </w:tr>
      <w:tr w:rsidR="005F3C5A" w14:paraId="4DDFD9AC" w14:textId="77777777" w:rsidTr="005F3C5A">
        <w:tc>
          <w:tcPr>
            <w:tcW w:w="693" w:type="dxa"/>
          </w:tcPr>
          <w:p w14:paraId="2368C4F9" w14:textId="24ADDBBE" w:rsidR="005F3C5A" w:rsidRDefault="005F3C5A" w:rsidP="005F3C5A">
            <w:pPr>
              <w:jc w:val="center"/>
              <w:rPr>
                <w:rFonts w:cs="Times New Roman"/>
              </w:rPr>
            </w:pPr>
            <w:r>
              <w:rPr>
                <w:rFonts w:cs="Times New Roman"/>
              </w:rPr>
              <w:t>1</w:t>
            </w:r>
          </w:p>
        </w:tc>
        <w:tc>
          <w:tcPr>
            <w:tcW w:w="1559" w:type="dxa"/>
          </w:tcPr>
          <w:p w14:paraId="05594CB1" w14:textId="27137B76" w:rsidR="005F3C5A" w:rsidRDefault="005F3C5A" w:rsidP="005F3C5A">
            <w:pPr>
              <w:jc w:val="center"/>
              <w:rPr>
                <w:rFonts w:cs="Times New Roman"/>
              </w:rPr>
            </w:pPr>
            <w:r>
              <w:rPr>
                <w:rFonts w:cs="Times New Roman"/>
              </w:rPr>
              <w:t>ab</w:t>
            </w:r>
          </w:p>
        </w:tc>
      </w:tr>
      <w:tr w:rsidR="005F3C5A" w14:paraId="6D152B07" w14:textId="77777777" w:rsidTr="005F3C5A">
        <w:tc>
          <w:tcPr>
            <w:tcW w:w="693" w:type="dxa"/>
          </w:tcPr>
          <w:p w14:paraId="1FAE7E3E" w14:textId="3CD3C158" w:rsidR="005F3C5A" w:rsidRDefault="005F3C5A" w:rsidP="005F3C5A">
            <w:pPr>
              <w:jc w:val="center"/>
              <w:rPr>
                <w:rFonts w:cs="Times New Roman"/>
              </w:rPr>
            </w:pPr>
            <w:r>
              <w:rPr>
                <w:rFonts w:cs="Times New Roman"/>
              </w:rPr>
              <w:t>2</w:t>
            </w:r>
          </w:p>
        </w:tc>
        <w:tc>
          <w:tcPr>
            <w:tcW w:w="1559" w:type="dxa"/>
          </w:tcPr>
          <w:p w14:paraId="042DD370" w14:textId="4F5F50E5" w:rsidR="005F3C5A" w:rsidRDefault="005F3C5A" w:rsidP="005F3C5A">
            <w:pPr>
              <w:jc w:val="center"/>
              <w:rPr>
                <w:rFonts w:cs="Times New Roman"/>
              </w:rPr>
            </w:pPr>
            <w:r>
              <w:rPr>
                <w:rFonts w:cs="Times New Roman"/>
              </w:rPr>
              <w:t>ac</w:t>
            </w:r>
          </w:p>
        </w:tc>
      </w:tr>
      <w:tr w:rsidR="005F3C5A" w14:paraId="48FD8095" w14:textId="77777777" w:rsidTr="005F3C5A">
        <w:tc>
          <w:tcPr>
            <w:tcW w:w="693" w:type="dxa"/>
          </w:tcPr>
          <w:p w14:paraId="6020A659" w14:textId="22AD2516" w:rsidR="005F3C5A" w:rsidRDefault="005F3C5A" w:rsidP="005F3C5A">
            <w:pPr>
              <w:jc w:val="center"/>
              <w:rPr>
                <w:rFonts w:cs="Times New Roman"/>
              </w:rPr>
            </w:pPr>
            <w:r>
              <w:rPr>
                <w:rFonts w:cs="Times New Roman"/>
              </w:rPr>
              <w:t>3</w:t>
            </w:r>
          </w:p>
        </w:tc>
        <w:tc>
          <w:tcPr>
            <w:tcW w:w="1559" w:type="dxa"/>
          </w:tcPr>
          <w:p w14:paraId="5F9A9971" w14:textId="5D1660F4" w:rsidR="005F3C5A" w:rsidRDefault="005F3C5A" w:rsidP="005F3C5A">
            <w:pPr>
              <w:jc w:val="center"/>
              <w:rPr>
                <w:rFonts w:cs="Times New Roman"/>
              </w:rPr>
            </w:pPr>
            <w:proofErr w:type="spellStart"/>
            <w:r>
              <w:rPr>
                <w:rFonts w:cs="Times New Roman"/>
              </w:rPr>
              <w:t>tx</w:t>
            </w:r>
            <w:proofErr w:type="spellEnd"/>
          </w:p>
        </w:tc>
      </w:tr>
      <w:tr w:rsidR="005F3C5A" w14:paraId="3E6B3EEF" w14:textId="77777777" w:rsidTr="005F3C5A">
        <w:tc>
          <w:tcPr>
            <w:tcW w:w="693" w:type="dxa"/>
          </w:tcPr>
          <w:p w14:paraId="403AA99F" w14:textId="677487D8" w:rsidR="005F3C5A" w:rsidRDefault="005F3C5A" w:rsidP="005F3C5A">
            <w:pPr>
              <w:jc w:val="center"/>
              <w:rPr>
                <w:rFonts w:cs="Times New Roman"/>
              </w:rPr>
            </w:pPr>
            <w:r>
              <w:rPr>
                <w:rFonts w:cs="Times New Roman"/>
              </w:rPr>
              <w:t>4</w:t>
            </w:r>
          </w:p>
        </w:tc>
        <w:tc>
          <w:tcPr>
            <w:tcW w:w="1559" w:type="dxa"/>
          </w:tcPr>
          <w:p w14:paraId="258A1C45" w14:textId="103CBFF5" w:rsidR="005F3C5A" w:rsidRDefault="005F3C5A" w:rsidP="005F3C5A">
            <w:pPr>
              <w:jc w:val="center"/>
              <w:rPr>
                <w:rFonts w:cs="Times New Roman"/>
              </w:rPr>
            </w:pPr>
            <w:proofErr w:type="spellStart"/>
            <w:r>
              <w:rPr>
                <w:rFonts w:cs="Times New Roman"/>
              </w:rPr>
              <w:t>ba</w:t>
            </w:r>
            <w:proofErr w:type="spellEnd"/>
          </w:p>
        </w:tc>
      </w:tr>
      <w:tr w:rsidR="005F3C5A" w14:paraId="3AD5FB07" w14:textId="77777777" w:rsidTr="005F3C5A">
        <w:tc>
          <w:tcPr>
            <w:tcW w:w="693" w:type="dxa"/>
          </w:tcPr>
          <w:p w14:paraId="335A35AF" w14:textId="7C8C54EA" w:rsidR="005F3C5A" w:rsidRDefault="005F3C5A" w:rsidP="005F3C5A">
            <w:pPr>
              <w:jc w:val="center"/>
              <w:rPr>
                <w:rFonts w:cs="Times New Roman"/>
              </w:rPr>
            </w:pPr>
            <w:r>
              <w:rPr>
                <w:rFonts w:cs="Times New Roman"/>
              </w:rPr>
              <w:t>5</w:t>
            </w:r>
          </w:p>
        </w:tc>
        <w:tc>
          <w:tcPr>
            <w:tcW w:w="1559" w:type="dxa"/>
          </w:tcPr>
          <w:p w14:paraId="26CA52C4" w14:textId="6DE51DF0" w:rsidR="005F3C5A" w:rsidRDefault="005F3C5A" w:rsidP="005F3C5A">
            <w:pPr>
              <w:jc w:val="center"/>
              <w:rPr>
                <w:rFonts w:cs="Times New Roman"/>
              </w:rPr>
            </w:pPr>
            <w:r>
              <w:rPr>
                <w:rFonts w:cs="Times New Roman"/>
              </w:rPr>
              <w:t>bb</w:t>
            </w:r>
          </w:p>
        </w:tc>
      </w:tr>
      <w:tr w:rsidR="005F3C5A" w14:paraId="53E75D1E" w14:textId="77777777" w:rsidTr="005F3C5A">
        <w:tc>
          <w:tcPr>
            <w:tcW w:w="693" w:type="dxa"/>
          </w:tcPr>
          <w:p w14:paraId="3E0BFC82" w14:textId="2EA280FB" w:rsidR="005F3C5A" w:rsidRDefault="005F3C5A" w:rsidP="005F3C5A">
            <w:pPr>
              <w:jc w:val="center"/>
              <w:rPr>
                <w:rFonts w:cs="Times New Roman"/>
              </w:rPr>
            </w:pPr>
            <w:r>
              <w:rPr>
                <w:rFonts w:cs="Times New Roman"/>
              </w:rPr>
              <w:t>6</w:t>
            </w:r>
          </w:p>
        </w:tc>
        <w:tc>
          <w:tcPr>
            <w:tcW w:w="1559" w:type="dxa"/>
          </w:tcPr>
          <w:p w14:paraId="6CE2CD35" w14:textId="4E58C210" w:rsidR="005F3C5A" w:rsidRDefault="005F3C5A" w:rsidP="005F3C5A">
            <w:pPr>
              <w:jc w:val="center"/>
              <w:rPr>
                <w:rFonts w:cs="Times New Roman"/>
              </w:rPr>
            </w:pPr>
            <w:proofErr w:type="spellStart"/>
            <w:r>
              <w:rPr>
                <w:rFonts w:cs="Times New Roman"/>
              </w:rPr>
              <w:t>bc</w:t>
            </w:r>
            <w:proofErr w:type="spellEnd"/>
          </w:p>
        </w:tc>
      </w:tr>
      <w:tr w:rsidR="005F3C5A" w14:paraId="32931D2C" w14:textId="77777777" w:rsidTr="005F3C5A">
        <w:tc>
          <w:tcPr>
            <w:tcW w:w="693" w:type="dxa"/>
          </w:tcPr>
          <w:p w14:paraId="24C2AB78" w14:textId="030D51CA" w:rsidR="005F3C5A" w:rsidRDefault="005F3C5A" w:rsidP="005F3C5A">
            <w:pPr>
              <w:jc w:val="center"/>
              <w:rPr>
                <w:rFonts w:cs="Times New Roman"/>
              </w:rPr>
            </w:pPr>
            <w:r>
              <w:rPr>
                <w:rFonts w:cs="Times New Roman"/>
              </w:rPr>
              <w:t>8</w:t>
            </w:r>
          </w:p>
        </w:tc>
        <w:tc>
          <w:tcPr>
            <w:tcW w:w="1559" w:type="dxa"/>
          </w:tcPr>
          <w:p w14:paraId="5B38F16F" w14:textId="7DFC55EE" w:rsidR="005F3C5A" w:rsidRDefault="005F3C5A" w:rsidP="005F3C5A">
            <w:pPr>
              <w:jc w:val="center"/>
              <w:rPr>
                <w:rFonts w:cs="Times New Roman"/>
              </w:rPr>
            </w:pPr>
            <w:r>
              <w:rPr>
                <w:rFonts w:cs="Times New Roman"/>
              </w:rPr>
              <w:t>ty</w:t>
            </w:r>
          </w:p>
        </w:tc>
      </w:tr>
      <w:tr w:rsidR="005F3C5A" w14:paraId="286ADF90" w14:textId="77777777" w:rsidTr="005F3C5A">
        <w:tc>
          <w:tcPr>
            <w:tcW w:w="693" w:type="dxa"/>
          </w:tcPr>
          <w:p w14:paraId="50D2DF66" w14:textId="31076449" w:rsidR="005F3C5A" w:rsidRDefault="005F3C5A" w:rsidP="005F3C5A">
            <w:pPr>
              <w:jc w:val="center"/>
              <w:rPr>
                <w:rFonts w:cs="Times New Roman"/>
              </w:rPr>
            </w:pPr>
            <w:r>
              <w:rPr>
                <w:rFonts w:cs="Times New Roman"/>
              </w:rPr>
              <w:t>9</w:t>
            </w:r>
          </w:p>
        </w:tc>
        <w:tc>
          <w:tcPr>
            <w:tcW w:w="1559" w:type="dxa"/>
          </w:tcPr>
          <w:p w14:paraId="44D131A8" w14:textId="535208B6" w:rsidR="005F3C5A" w:rsidRDefault="005F3C5A" w:rsidP="005F3C5A">
            <w:pPr>
              <w:jc w:val="center"/>
              <w:rPr>
                <w:rFonts w:cs="Times New Roman"/>
              </w:rPr>
            </w:pPr>
            <w:r>
              <w:rPr>
                <w:rFonts w:cs="Times New Roman"/>
              </w:rPr>
              <w:t>ca</w:t>
            </w:r>
          </w:p>
        </w:tc>
      </w:tr>
      <w:tr w:rsidR="005F3C5A" w14:paraId="2D177697" w14:textId="77777777" w:rsidTr="005F3C5A">
        <w:tc>
          <w:tcPr>
            <w:tcW w:w="693" w:type="dxa"/>
          </w:tcPr>
          <w:p w14:paraId="270F4F83" w14:textId="0A3459E9" w:rsidR="005F3C5A" w:rsidRDefault="005F3C5A" w:rsidP="005F3C5A">
            <w:pPr>
              <w:jc w:val="center"/>
              <w:rPr>
                <w:rFonts w:cs="Times New Roman"/>
              </w:rPr>
            </w:pPr>
            <w:r>
              <w:rPr>
                <w:rFonts w:cs="Times New Roman"/>
              </w:rPr>
              <w:t>10</w:t>
            </w:r>
          </w:p>
        </w:tc>
        <w:tc>
          <w:tcPr>
            <w:tcW w:w="1559" w:type="dxa"/>
          </w:tcPr>
          <w:p w14:paraId="116A10E9" w14:textId="62DF9A75" w:rsidR="005F3C5A" w:rsidRDefault="005F3C5A" w:rsidP="005F3C5A">
            <w:pPr>
              <w:jc w:val="center"/>
              <w:rPr>
                <w:rFonts w:cs="Times New Roman"/>
              </w:rPr>
            </w:pPr>
            <w:proofErr w:type="spellStart"/>
            <w:r>
              <w:rPr>
                <w:rFonts w:cs="Times New Roman"/>
              </w:rPr>
              <w:t>cb</w:t>
            </w:r>
            <w:proofErr w:type="spellEnd"/>
          </w:p>
        </w:tc>
      </w:tr>
      <w:tr w:rsidR="005F3C5A" w14:paraId="31E70145" w14:textId="77777777" w:rsidTr="005F3C5A">
        <w:tc>
          <w:tcPr>
            <w:tcW w:w="693" w:type="dxa"/>
          </w:tcPr>
          <w:p w14:paraId="782D3E51" w14:textId="1E194CFF" w:rsidR="005F3C5A" w:rsidRDefault="005F3C5A" w:rsidP="005F3C5A">
            <w:pPr>
              <w:jc w:val="center"/>
              <w:rPr>
                <w:rFonts w:cs="Times New Roman"/>
              </w:rPr>
            </w:pPr>
            <w:r>
              <w:rPr>
                <w:rFonts w:cs="Times New Roman"/>
              </w:rPr>
              <w:t>11</w:t>
            </w:r>
          </w:p>
        </w:tc>
        <w:tc>
          <w:tcPr>
            <w:tcW w:w="1559" w:type="dxa"/>
          </w:tcPr>
          <w:p w14:paraId="7ABCA3DB" w14:textId="142DE2EE" w:rsidR="005F3C5A" w:rsidRDefault="005F3C5A" w:rsidP="005F3C5A">
            <w:pPr>
              <w:jc w:val="center"/>
              <w:rPr>
                <w:rFonts w:cs="Times New Roman"/>
              </w:rPr>
            </w:pPr>
            <w:r>
              <w:rPr>
                <w:rFonts w:cs="Times New Roman"/>
              </w:rPr>
              <w:t>cc</w:t>
            </w:r>
          </w:p>
        </w:tc>
      </w:tr>
      <w:tr w:rsidR="005F3C5A" w14:paraId="4FB8D506" w14:textId="77777777" w:rsidTr="005F3C5A">
        <w:tc>
          <w:tcPr>
            <w:tcW w:w="693" w:type="dxa"/>
          </w:tcPr>
          <w:p w14:paraId="06287F86" w14:textId="0DC93DC5" w:rsidR="005F3C5A" w:rsidRDefault="005F3C5A" w:rsidP="005F3C5A">
            <w:pPr>
              <w:jc w:val="center"/>
              <w:rPr>
                <w:rFonts w:cs="Times New Roman"/>
              </w:rPr>
            </w:pPr>
            <w:r>
              <w:rPr>
                <w:rFonts w:cs="Times New Roman"/>
              </w:rPr>
              <w:t>12</w:t>
            </w:r>
          </w:p>
        </w:tc>
        <w:tc>
          <w:tcPr>
            <w:tcW w:w="1559" w:type="dxa"/>
          </w:tcPr>
          <w:p w14:paraId="5AB0E7C8" w14:textId="7DE73593" w:rsidR="005F3C5A" w:rsidRDefault="005F3C5A" w:rsidP="005F3C5A">
            <w:pPr>
              <w:jc w:val="center"/>
              <w:rPr>
                <w:rFonts w:cs="Times New Roman"/>
              </w:rPr>
            </w:pPr>
            <w:proofErr w:type="spellStart"/>
            <w:r>
              <w:rPr>
                <w:rFonts w:cs="Times New Roman"/>
              </w:rPr>
              <w:t>tz</w:t>
            </w:r>
            <w:proofErr w:type="spellEnd"/>
          </w:p>
        </w:tc>
      </w:tr>
      <w:tr w:rsidR="005F3C5A" w14:paraId="681B86C0" w14:textId="77777777" w:rsidTr="005F3C5A">
        <w:tc>
          <w:tcPr>
            <w:tcW w:w="693" w:type="dxa"/>
          </w:tcPr>
          <w:p w14:paraId="00D11A34" w14:textId="77777777" w:rsidR="005F3C5A" w:rsidRDefault="005F3C5A" w:rsidP="005F3C5A">
            <w:pPr>
              <w:jc w:val="center"/>
              <w:rPr>
                <w:rFonts w:cs="Times New Roman"/>
              </w:rPr>
            </w:pPr>
          </w:p>
        </w:tc>
        <w:tc>
          <w:tcPr>
            <w:tcW w:w="1559" w:type="dxa"/>
          </w:tcPr>
          <w:p w14:paraId="70E6FA41" w14:textId="77777777" w:rsidR="005F3C5A" w:rsidRDefault="005F3C5A" w:rsidP="005F3C5A">
            <w:pPr>
              <w:jc w:val="center"/>
              <w:rPr>
                <w:rFonts w:cs="Times New Roman"/>
              </w:rPr>
            </w:pPr>
          </w:p>
        </w:tc>
      </w:tr>
    </w:tbl>
    <w:p w14:paraId="679B8B0F" w14:textId="77777777" w:rsidR="005F3C5A" w:rsidRDefault="005F3C5A" w:rsidP="005F3C5A">
      <w:pPr>
        <w:ind w:left="720"/>
        <w:rPr>
          <w:rFonts w:cs="Times New Roman"/>
        </w:rPr>
      </w:pPr>
    </w:p>
    <w:p w14:paraId="1877EEC6" w14:textId="77777777" w:rsidR="00496358" w:rsidRDefault="00496358">
      <w:pPr>
        <w:rPr>
          <w:rFonts w:cs="Times New Roman"/>
        </w:rPr>
      </w:pPr>
      <w:r>
        <w:rPr>
          <w:rFonts w:cs="Times New Roman"/>
        </w:rPr>
        <w:br w:type="page"/>
      </w:r>
    </w:p>
    <w:p w14:paraId="5E41B663" w14:textId="0264632B" w:rsidR="00BE5E9B" w:rsidRPr="00BE5E9B" w:rsidRDefault="00BE5E9B" w:rsidP="00BE5E9B">
      <w:pPr>
        <w:spacing w:after="0"/>
        <w:rPr>
          <w:rFonts w:cs="Times New Roman"/>
          <w:b/>
          <w:bCs/>
        </w:rPr>
      </w:pPr>
      <w:r w:rsidRPr="00BE5E9B">
        <w:rPr>
          <w:rFonts w:cs="Times New Roman"/>
          <w:b/>
          <w:bCs/>
        </w:rPr>
        <w:lastRenderedPageBreak/>
        <w:t>Operation:</w:t>
      </w:r>
    </w:p>
    <w:p w14:paraId="57C9B0B2" w14:textId="19835432" w:rsidR="00496358" w:rsidRPr="00496358" w:rsidRDefault="00496358" w:rsidP="00496358">
      <w:pPr>
        <w:spacing w:after="0"/>
        <w:ind w:left="720"/>
        <w:rPr>
          <w:rFonts w:cs="Times New Roman"/>
        </w:rPr>
      </w:pPr>
      <w:r w:rsidRPr="00496358">
        <w:rPr>
          <w:rFonts w:cs="Times New Roman"/>
        </w:rPr>
        <w:t>Input matrix M:</w:t>
      </w:r>
    </w:p>
    <w:p w14:paraId="6F8C893C" w14:textId="70FDD120"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aa ab ac </w:t>
      </w:r>
      <w:proofErr w:type="spellStart"/>
      <w:r w:rsidRPr="00496358">
        <w:rPr>
          <w:rFonts w:cs="Times New Roman"/>
        </w:rPr>
        <w:t>tx</w:t>
      </w:r>
      <w:proofErr w:type="spellEnd"/>
      <w:r w:rsidRPr="00496358">
        <w:rPr>
          <w:rFonts w:cs="Times New Roman"/>
        </w:rPr>
        <w:t xml:space="preserve"> |</w:t>
      </w:r>
    </w:p>
    <w:p w14:paraId="7D79A433" w14:textId="544CA4E5" w:rsidR="00496358" w:rsidRPr="00496358" w:rsidRDefault="00496358" w:rsidP="00496358">
      <w:pPr>
        <w:spacing w:after="0"/>
        <w:ind w:left="720"/>
        <w:rPr>
          <w:rFonts w:cs="Times New Roman"/>
        </w:rPr>
      </w:pPr>
      <w:r w:rsidRPr="00496358">
        <w:rPr>
          <w:rFonts w:cs="Times New Roman"/>
        </w:rPr>
        <w:t xml:space="preserve">M = </w:t>
      </w:r>
      <w:r>
        <w:rPr>
          <w:rFonts w:cs="Times New Roman"/>
        </w:rPr>
        <w:tab/>
      </w:r>
      <w:r w:rsidRPr="00496358">
        <w:rPr>
          <w:rFonts w:cs="Times New Roman"/>
        </w:rPr>
        <w:t xml:space="preserve">| </w:t>
      </w:r>
      <w:proofErr w:type="spellStart"/>
      <w:r w:rsidRPr="00496358">
        <w:rPr>
          <w:rFonts w:cs="Times New Roman"/>
        </w:rPr>
        <w:t>ba</w:t>
      </w:r>
      <w:proofErr w:type="spellEnd"/>
      <w:r w:rsidRPr="00496358">
        <w:rPr>
          <w:rFonts w:cs="Times New Roman"/>
        </w:rPr>
        <w:t xml:space="preserve"> bb </w:t>
      </w:r>
      <w:proofErr w:type="spellStart"/>
      <w:r w:rsidRPr="00496358">
        <w:rPr>
          <w:rFonts w:cs="Times New Roman"/>
        </w:rPr>
        <w:t>bc</w:t>
      </w:r>
      <w:proofErr w:type="spellEnd"/>
      <w:r w:rsidRPr="00496358">
        <w:rPr>
          <w:rFonts w:cs="Times New Roman"/>
        </w:rPr>
        <w:t xml:space="preserve"> ty |</w:t>
      </w:r>
    </w:p>
    <w:p w14:paraId="3E9D3DD3" w14:textId="1B5ED12A"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ca </w:t>
      </w:r>
      <w:proofErr w:type="spellStart"/>
      <w:r w:rsidRPr="00496358">
        <w:rPr>
          <w:rFonts w:cs="Times New Roman"/>
        </w:rPr>
        <w:t>cb</w:t>
      </w:r>
      <w:proofErr w:type="spellEnd"/>
      <w:r w:rsidRPr="00496358">
        <w:rPr>
          <w:rFonts w:cs="Times New Roman"/>
        </w:rPr>
        <w:t xml:space="preserve"> cc </w:t>
      </w:r>
      <w:proofErr w:type="spellStart"/>
      <w:r w:rsidRPr="00496358">
        <w:rPr>
          <w:rFonts w:cs="Times New Roman"/>
        </w:rPr>
        <w:t>tz</w:t>
      </w:r>
      <w:proofErr w:type="spellEnd"/>
      <w:r w:rsidRPr="00496358">
        <w:rPr>
          <w:rFonts w:cs="Times New Roman"/>
        </w:rPr>
        <w:t xml:space="preserve"> |</w:t>
      </w:r>
    </w:p>
    <w:p w14:paraId="3159A6E3" w14:textId="77777777" w:rsidR="00496358" w:rsidRPr="00496358" w:rsidRDefault="00496358" w:rsidP="00496358">
      <w:pPr>
        <w:spacing w:after="0"/>
        <w:ind w:left="720"/>
        <w:rPr>
          <w:rFonts w:cs="Times New Roman"/>
        </w:rPr>
      </w:pPr>
    </w:p>
    <w:p w14:paraId="57642722" w14:textId="77777777" w:rsidR="00496358" w:rsidRPr="00496358" w:rsidRDefault="00496358" w:rsidP="00496358">
      <w:pPr>
        <w:spacing w:after="0"/>
        <w:ind w:left="720"/>
        <w:rPr>
          <w:rFonts w:cs="Times New Roman"/>
        </w:rPr>
      </w:pPr>
      <w:r w:rsidRPr="00496358">
        <w:rPr>
          <w:rFonts w:cs="Times New Roman"/>
        </w:rPr>
        <w:t>Input point X:</w:t>
      </w:r>
    </w:p>
    <w:p w14:paraId="383E26EF" w14:textId="1F8B084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w:t>
      </w:r>
    </w:p>
    <w:p w14:paraId="436861A9" w14:textId="33C98BB2"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w:t>
      </w:r>
    </w:p>
    <w:p w14:paraId="16776B23" w14:textId="560107D3"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w:t>
      </w:r>
    </w:p>
    <w:p w14:paraId="7E55CFEA" w14:textId="4C0FD568"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1 |</w:t>
      </w:r>
    </w:p>
    <w:p w14:paraId="3D1638AC" w14:textId="77777777" w:rsidR="00496358" w:rsidRPr="00496358" w:rsidRDefault="00496358" w:rsidP="00496358">
      <w:pPr>
        <w:spacing w:after="0"/>
        <w:ind w:left="720"/>
        <w:rPr>
          <w:rFonts w:cs="Times New Roman"/>
        </w:rPr>
      </w:pPr>
    </w:p>
    <w:p w14:paraId="1888F148" w14:textId="77777777" w:rsidR="00496358" w:rsidRPr="00496358" w:rsidRDefault="00496358" w:rsidP="00496358">
      <w:pPr>
        <w:spacing w:after="0"/>
        <w:ind w:left="720"/>
        <w:rPr>
          <w:rFonts w:cs="Times New Roman"/>
        </w:rPr>
      </w:pPr>
      <w:r w:rsidRPr="00496358">
        <w:rPr>
          <w:rFonts w:cs="Times New Roman"/>
        </w:rPr>
        <w:t>Output point X':</w:t>
      </w:r>
    </w:p>
    <w:p w14:paraId="589D25FB" w14:textId="3C3D42C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       </w:t>
      </w:r>
      <w:r>
        <w:rPr>
          <w:rFonts w:cs="Times New Roman"/>
        </w:rPr>
        <w:tab/>
      </w:r>
      <w:r w:rsidRPr="00496358">
        <w:rPr>
          <w:rFonts w:cs="Times New Roman"/>
        </w:rPr>
        <w:t xml:space="preserve"> | aa*x + ab*y + ac*z + </w:t>
      </w:r>
      <w:proofErr w:type="spellStart"/>
      <w:r w:rsidRPr="00496358">
        <w:rPr>
          <w:rFonts w:cs="Times New Roman"/>
        </w:rPr>
        <w:t>tx</w:t>
      </w:r>
      <w:proofErr w:type="spellEnd"/>
      <w:r w:rsidRPr="00496358">
        <w:rPr>
          <w:rFonts w:cs="Times New Roman"/>
        </w:rPr>
        <w:t xml:space="preserve"> |</w:t>
      </w:r>
    </w:p>
    <w:p w14:paraId="1FC6EB52" w14:textId="1537ECD4"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 = MX = </w:t>
      </w:r>
      <w:r>
        <w:rPr>
          <w:rFonts w:cs="Times New Roman"/>
        </w:rPr>
        <w:tab/>
      </w:r>
      <w:r w:rsidRPr="00496358">
        <w:rPr>
          <w:rFonts w:cs="Times New Roman"/>
        </w:rPr>
        <w:t xml:space="preserve">| </w:t>
      </w:r>
      <w:proofErr w:type="spellStart"/>
      <w:r w:rsidRPr="00496358">
        <w:rPr>
          <w:rFonts w:cs="Times New Roman"/>
        </w:rPr>
        <w:t>ba</w:t>
      </w:r>
      <w:proofErr w:type="spellEnd"/>
      <w:r w:rsidRPr="00496358">
        <w:rPr>
          <w:rFonts w:cs="Times New Roman"/>
        </w:rPr>
        <w:t xml:space="preserve">*x + bb*y + </w:t>
      </w:r>
      <w:proofErr w:type="spellStart"/>
      <w:r w:rsidRPr="00496358">
        <w:rPr>
          <w:rFonts w:cs="Times New Roman"/>
        </w:rPr>
        <w:t>bc</w:t>
      </w:r>
      <w:proofErr w:type="spellEnd"/>
      <w:r w:rsidRPr="00496358">
        <w:rPr>
          <w:rFonts w:cs="Times New Roman"/>
        </w:rPr>
        <w:t>*z + ty |</w:t>
      </w:r>
    </w:p>
    <w:p w14:paraId="2D3E7A2A" w14:textId="1D854E0B"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        </w:t>
      </w:r>
      <w:r>
        <w:rPr>
          <w:rFonts w:cs="Times New Roman"/>
        </w:rPr>
        <w:tab/>
      </w:r>
      <w:r w:rsidRPr="00496358">
        <w:rPr>
          <w:rFonts w:cs="Times New Roman"/>
        </w:rPr>
        <w:t xml:space="preserve">| ca*x + </w:t>
      </w:r>
      <w:proofErr w:type="spellStart"/>
      <w:r w:rsidRPr="00496358">
        <w:rPr>
          <w:rFonts w:cs="Times New Roman"/>
        </w:rPr>
        <w:t>cb</w:t>
      </w:r>
      <w:proofErr w:type="spellEnd"/>
      <w:r w:rsidRPr="00496358">
        <w:rPr>
          <w:rFonts w:cs="Times New Roman"/>
        </w:rPr>
        <w:t xml:space="preserve">*y + cc*z + </w:t>
      </w:r>
      <w:proofErr w:type="spellStart"/>
      <w:r w:rsidRPr="00496358">
        <w:rPr>
          <w:rFonts w:cs="Times New Roman"/>
        </w:rPr>
        <w:t>tz</w:t>
      </w:r>
      <w:proofErr w:type="spellEnd"/>
      <w:r w:rsidRPr="00496358">
        <w:rPr>
          <w:rFonts w:cs="Times New Roman"/>
        </w:rPr>
        <w:t xml:space="preserve"> |</w:t>
      </w:r>
    </w:p>
    <w:p w14:paraId="11C11848" w14:textId="77777777" w:rsidR="005F3C5A" w:rsidRPr="005F3C5A" w:rsidRDefault="005F3C5A" w:rsidP="00496358">
      <w:pPr>
        <w:rPr>
          <w:rFonts w:cs="Times New Roman"/>
        </w:rPr>
      </w:pPr>
    </w:p>
    <w:p w14:paraId="3B612584" w14:textId="2D4702B4" w:rsidR="005F3C5A" w:rsidRDefault="005F3C5A" w:rsidP="005F3C5A">
      <w:pPr>
        <w:rPr>
          <w:rFonts w:cs="Times New Roman"/>
        </w:rPr>
      </w:pPr>
      <w:r w:rsidRPr="00256979">
        <w:rPr>
          <w:rFonts w:cs="Times New Roman"/>
          <w:b/>
          <w:bCs/>
        </w:rPr>
        <w:t>Clock Cycles</w:t>
      </w:r>
      <w:r w:rsidRPr="00EB0B0D">
        <w:rPr>
          <w:rFonts w:cs="Times New Roman"/>
        </w:rPr>
        <w:t xml:space="preserve">: </w:t>
      </w:r>
      <w:r>
        <w:rPr>
          <w:rFonts w:cs="Times New Roman"/>
        </w:rPr>
        <w:t>3</w:t>
      </w:r>
    </w:p>
    <w:p w14:paraId="290207D2" w14:textId="77777777" w:rsidR="00AA0B3C" w:rsidRDefault="00AA0B3C">
      <w:pPr>
        <w:rPr>
          <w:rFonts w:eastAsiaTheme="majorEastAsia" w:cstheme="majorBidi"/>
          <w:b/>
          <w:bCs/>
          <w:sz w:val="40"/>
        </w:rPr>
      </w:pPr>
      <w:r>
        <w:br w:type="page"/>
      </w:r>
    </w:p>
    <w:p w14:paraId="673B7ABA" w14:textId="20F43D85" w:rsidR="00984240" w:rsidRDefault="00984240" w:rsidP="00984240">
      <w:pPr>
        <w:pStyle w:val="Heading2"/>
      </w:pPr>
      <w:bookmarkStart w:id="286" w:name="_Toc87087009"/>
      <w:bookmarkEnd w:id="272"/>
      <w:r>
        <w:lastRenderedPageBreak/>
        <w:t>System Instructions</w:t>
      </w:r>
      <w:bookmarkEnd w:id="286"/>
    </w:p>
    <w:p w14:paraId="6FE02748" w14:textId="77777777" w:rsidR="00984240" w:rsidRDefault="00984240" w:rsidP="00984240">
      <w:pPr>
        <w:pStyle w:val="Heading3"/>
      </w:pPr>
      <w:bookmarkStart w:id="287" w:name="_Toc87087010"/>
      <w:r>
        <w:t>BRK – Break</w:t>
      </w:r>
      <w:bookmarkEnd w:id="287"/>
    </w:p>
    <w:p w14:paraId="054FDCB6" w14:textId="77777777" w:rsidR="00984240" w:rsidRDefault="00984240" w:rsidP="00984240">
      <w:r w:rsidRPr="00D06BD4">
        <w:rPr>
          <w:b/>
          <w:bCs/>
        </w:rPr>
        <w:t>Description</w:t>
      </w:r>
      <w:r>
        <w:t>:</w:t>
      </w:r>
    </w:p>
    <w:p w14:paraId="63D2E6CA" w14:textId="42898099" w:rsidR="00984240" w:rsidRDefault="00F26644" w:rsidP="00984240">
      <w:pPr>
        <w:ind w:left="720"/>
      </w:pPr>
      <w:r>
        <w:t xml:space="preserve">This instruction is an alternate mnemonic for the SYS instruction where the call number is assumed to be </w:t>
      </w:r>
      <w:r w:rsidR="00CE2A27">
        <w:t>the debug call number</w:t>
      </w:r>
      <w:r w:rsidR="001E3093">
        <w:t xml:space="preserve"> (33)</w:t>
      </w:r>
      <w:r>
        <w:t xml:space="preserve">. </w:t>
      </w:r>
      <w:r w:rsidR="00984240">
        <w:t xml:space="preserve">This instruction initiates the processor debug routine. The processor enters debug mode. The cause code register is set to indicate execution of a BRK instruction. Interrupts are disabled. The instruction pointer is reset to the contents of </w:t>
      </w:r>
      <w:proofErr w:type="spellStart"/>
      <w:r w:rsidR="00984240">
        <w:t>tvec</w:t>
      </w:r>
      <w:proofErr w:type="spellEnd"/>
      <w:r w:rsidR="00984240">
        <w:t>[3] and instructions begin executing. There should be a jump instruction placed at the break vector location. The address of the BRK instruction is stored in the EIP.</w:t>
      </w:r>
    </w:p>
    <w:p w14:paraId="71999EDC" w14:textId="0C483CDA" w:rsidR="00A443B3" w:rsidRDefault="00A443B3" w:rsidP="00984240">
      <w:pPr>
        <w:ind w:left="720"/>
      </w:pPr>
      <w:r>
        <w:t>The instruction block header is structured as a debug breakpoint so that should the CPU go to an illegal instruct</w:t>
      </w:r>
      <w:r w:rsidR="005A6D26">
        <w:t>i</w:t>
      </w:r>
      <w:r>
        <w:t>on address the debug exception will be taken.</w:t>
      </w:r>
    </w:p>
    <w:p w14:paraId="2CECC7D3"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216"/>
        <w:gridCol w:w="1176"/>
        <w:gridCol w:w="896"/>
      </w:tblGrid>
      <w:tr w:rsidR="00064606" w:rsidRPr="00790AD0" w14:paraId="53EA513A" w14:textId="77777777" w:rsidTr="00A40744">
        <w:tc>
          <w:tcPr>
            <w:tcW w:w="0" w:type="auto"/>
            <w:tcBorders>
              <w:top w:val="nil"/>
              <w:left w:val="nil"/>
              <w:bottom w:val="single" w:sz="4" w:space="0" w:color="auto"/>
              <w:right w:val="nil"/>
            </w:tcBorders>
          </w:tcPr>
          <w:p w14:paraId="12BAA779" w14:textId="55814946" w:rsidR="00064606" w:rsidRDefault="00064606" w:rsidP="003C5602">
            <w:pPr>
              <w:spacing w:after="0"/>
              <w:jc w:val="center"/>
              <w:rPr>
                <w:sz w:val="16"/>
                <w:szCs w:val="16"/>
              </w:rPr>
            </w:pPr>
            <w:r>
              <w:rPr>
                <w:sz w:val="16"/>
                <w:szCs w:val="16"/>
              </w:rPr>
              <w:t>39                                          16</w:t>
            </w:r>
          </w:p>
        </w:tc>
        <w:tc>
          <w:tcPr>
            <w:tcW w:w="0" w:type="auto"/>
            <w:tcBorders>
              <w:top w:val="nil"/>
              <w:left w:val="nil"/>
              <w:bottom w:val="single" w:sz="4" w:space="0" w:color="auto"/>
              <w:right w:val="nil"/>
            </w:tcBorders>
          </w:tcPr>
          <w:p w14:paraId="0CCD09A4" w14:textId="2E709845" w:rsidR="00064606" w:rsidRDefault="00064606" w:rsidP="003C5602">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22EF5DB3" w14:textId="628B15B7" w:rsidR="00064606" w:rsidRPr="00790AD0" w:rsidRDefault="0006460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64606" w14:paraId="49AF7793" w14:textId="77777777" w:rsidTr="00A40744">
        <w:tc>
          <w:tcPr>
            <w:tcW w:w="0" w:type="auto"/>
            <w:tcBorders>
              <w:top w:val="single" w:sz="4" w:space="0" w:color="auto"/>
              <w:left w:val="single" w:sz="4" w:space="0" w:color="auto"/>
              <w:bottom w:val="single" w:sz="4" w:space="0" w:color="auto"/>
              <w:right w:val="single" w:sz="4" w:space="0" w:color="auto"/>
            </w:tcBorders>
          </w:tcPr>
          <w:p w14:paraId="5F3AF68F" w14:textId="45701DA9" w:rsidR="00064606" w:rsidRDefault="00064606"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3A5282F" w14:textId="6EC5C973" w:rsidR="00064606" w:rsidRDefault="00064606" w:rsidP="003C5602">
            <w:pPr>
              <w:spacing w:after="0"/>
              <w:jc w:val="center"/>
            </w:pPr>
            <w:r>
              <w:t>33</w:t>
            </w:r>
            <w:r w:rsidRPr="00064606">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70BC5C8" w14:textId="30F78B3B" w:rsidR="00064606" w:rsidRDefault="00064606" w:rsidP="003C5602">
            <w:pPr>
              <w:spacing w:after="0"/>
              <w:jc w:val="center"/>
            </w:pPr>
            <w:r>
              <w:t>00h</w:t>
            </w:r>
            <w:r>
              <w:rPr>
                <w:vertAlign w:val="subscript"/>
              </w:rPr>
              <w:t>7</w:t>
            </w:r>
          </w:p>
        </w:tc>
      </w:tr>
    </w:tbl>
    <w:p w14:paraId="6B8B2E26" w14:textId="77777777" w:rsidR="00984240" w:rsidRDefault="00984240" w:rsidP="00984240">
      <w:pPr>
        <w:rPr>
          <w:b/>
          <w:bCs/>
        </w:rPr>
      </w:pPr>
    </w:p>
    <w:p w14:paraId="55764949" w14:textId="77777777" w:rsidR="00984240" w:rsidRDefault="00984240" w:rsidP="00984240">
      <w:pPr>
        <w:rPr>
          <w:b/>
          <w:bCs/>
        </w:rPr>
      </w:pPr>
      <w:r>
        <w:rPr>
          <w:b/>
          <w:bCs/>
        </w:rPr>
        <w:t>Operation:</w:t>
      </w:r>
    </w:p>
    <w:p w14:paraId="20CB693F" w14:textId="70F0B673" w:rsidR="00984240" w:rsidRDefault="00942DD2" w:rsidP="00984240">
      <w:pPr>
        <w:spacing w:after="0"/>
        <w:ind w:left="720"/>
      </w:pPr>
      <w:r>
        <w:t>PUSH SR</w:t>
      </w:r>
    </w:p>
    <w:p w14:paraId="1FB71F13" w14:textId="1539C3B1" w:rsidR="00942DD2" w:rsidRPr="00C31A36" w:rsidRDefault="00942DD2" w:rsidP="00984240">
      <w:pPr>
        <w:spacing w:after="0"/>
        <w:ind w:left="720"/>
      </w:pPr>
      <w:r>
        <w:t>PUSH IP</w:t>
      </w:r>
    </w:p>
    <w:p w14:paraId="369166BC" w14:textId="77777777" w:rsidR="00984240" w:rsidRDefault="00984240" w:rsidP="00984240">
      <w:pPr>
        <w:spacing w:after="0"/>
        <w:ind w:left="720"/>
      </w:pPr>
      <w:r>
        <w:t>I</w:t>
      </w:r>
      <w:r w:rsidRPr="00C31A36">
        <w:t xml:space="preserve">P </w:t>
      </w:r>
      <w:r>
        <w:t xml:space="preserve">= </w:t>
      </w:r>
      <w:proofErr w:type="spellStart"/>
      <w:r>
        <w:t>tvec</w:t>
      </w:r>
      <w:proofErr w:type="spellEnd"/>
      <w:r>
        <w:t>[3]</w:t>
      </w:r>
    </w:p>
    <w:p w14:paraId="031F13C4" w14:textId="77777777" w:rsidR="00984240" w:rsidRPr="00C31A36" w:rsidRDefault="00984240" w:rsidP="00984240">
      <w:pPr>
        <w:spacing w:after="0"/>
        <w:ind w:left="720"/>
      </w:pPr>
    </w:p>
    <w:p w14:paraId="5A45F508" w14:textId="77777777" w:rsidR="00984240" w:rsidRDefault="00984240" w:rsidP="00984240">
      <w:r w:rsidRPr="00D06BD4">
        <w:rPr>
          <w:b/>
          <w:bCs/>
        </w:rPr>
        <w:t>Execution Units</w:t>
      </w:r>
      <w:r>
        <w:t>: Branch</w:t>
      </w:r>
    </w:p>
    <w:p w14:paraId="48D621E7" w14:textId="77777777" w:rsidR="00984240" w:rsidRDefault="00984240" w:rsidP="00984240">
      <w:r w:rsidRPr="00D06BD4">
        <w:rPr>
          <w:b/>
          <w:bCs/>
        </w:rPr>
        <w:t>Clock Cycles</w:t>
      </w:r>
      <w:r>
        <w:t xml:space="preserve">: </w:t>
      </w:r>
    </w:p>
    <w:p w14:paraId="59DF7E46" w14:textId="77777777" w:rsidR="00984240" w:rsidRPr="007424A4" w:rsidRDefault="00984240" w:rsidP="00984240">
      <w:r w:rsidRPr="00275903">
        <w:rPr>
          <w:b/>
          <w:bCs/>
        </w:rPr>
        <w:t>Exceptions</w:t>
      </w:r>
      <w:r>
        <w:t>: none</w:t>
      </w:r>
    </w:p>
    <w:p w14:paraId="6DFC17B9" w14:textId="77777777" w:rsidR="00984240" w:rsidRDefault="00984240" w:rsidP="00984240">
      <w:r w:rsidRPr="00464BF3">
        <w:rPr>
          <w:b/>
          <w:bCs/>
        </w:rPr>
        <w:t>Notes</w:t>
      </w:r>
      <w:r>
        <w:t>:</w:t>
      </w:r>
    </w:p>
    <w:p w14:paraId="694C131F" w14:textId="77777777" w:rsidR="00CD66AD" w:rsidRDefault="00CD66AD">
      <w:pPr>
        <w:rPr>
          <w:rFonts w:eastAsiaTheme="majorEastAsia" w:cstheme="majorBidi"/>
          <w:b/>
          <w:bCs/>
          <w:sz w:val="40"/>
        </w:rPr>
      </w:pPr>
      <w:bookmarkStart w:id="288" w:name="_Toc87087013"/>
      <w:r>
        <w:br w:type="page"/>
      </w:r>
    </w:p>
    <w:p w14:paraId="6678C878" w14:textId="34F75578" w:rsidR="00CD66AD" w:rsidRDefault="00CD66AD" w:rsidP="00CD66AD">
      <w:pPr>
        <w:pStyle w:val="Heading3"/>
      </w:pPr>
      <w:r>
        <w:lastRenderedPageBreak/>
        <w:t>IRQ – Generate Interrupt</w:t>
      </w:r>
      <w:bookmarkEnd w:id="288"/>
    </w:p>
    <w:p w14:paraId="42AF9556" w14:textId="77777777" w:rsidR="00CD66AD" w:rsidRDefault="00CD66AD" w:rsidP="00CD66AD"/>
    <w:p w14:paraId="6500D3BD" w14:textId="77777777" w:rsidR="00CD66AD" w:rsidRPr="00E71B5A" w:rsidRDefault="00CD66AD" w:rsidP="00CD66AD">
      <w:pPr>
        <w:rPr>
          <w:rStyle w:val="Strong"/>
        </w:rPr>
      </w:pPr>
      <w:r w:rsidRPr="00E71B5A">
        <w:rPr>
          <w:rStyle w:val="Strong"/>
        </w:rPr>
        <w:t>Description:</w:t>
      </w:r>
    </w:p>
    <w:p w14:paraId="6BC7EF25" w14:textId="2FD18494" w:rsidR="00CD66AD" w:rsidRDefault="00CD66AD" w:rsidP="00CD66AD">
      <w:pPr>
        <w:ind w:left="720"/>
      </w:pPr>
      <w:r>
        <w:t xml:space="preserve">Generate interrupt. This instruction invokes the system exception handler. The return address is </w:t>
      </w:r>
      <w:r w:rsidR="00F143C6">
        <w:t>pushed onto an internal stack.</w:t>
      </w:r>
    </w:p>
    <w:p w14:paraId="702E5773" w14:textId="77777777" w:rsidR="00CD66AD" w:rsidRDefault="00CD66AD" w:rsidP="00CD66AD">
      <w:pPr>
        <w:ind w:left="720"/>
      </w:pPr>
      <w:r>
        <w:t xml:space="preserve">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14:paraId="3CDDBE1B" w14:textId="77777777" w:rsidR="00CD66AD" w:rsidRDefault="00CD66AD" w:rsidP="00CD66AD">
      <w:pPr>
        <w:ind w:left="720"/>
      </w:pPr>
      <w:r>
        <w:t>The level of the interrupt is checked and if the interrupt level in the instruction is less than or equal to the current interrupt level then the instruction will be ignored.</w:t>
      </w:r>
    </w:p>
    <w:p w14:paraId="21D2D7DE" w14:textId="56024C12" w:rsidR="00CD66AD" w:rsidRDefault="00CD66AD" w:rsidP="00CD66AD">
      <w:pPr>
        <w:rPr>
          <w:rStyle w:val="Strong"/>
        </w:rPr>
      </w:pPr>
      <w:r>
        <w:rPr>
          <w:rStyle w:val="Strong"/>
        </w:rPr>
        <w:t>Instruction Format</w:t>
      </w:r>
      <w:r w:rsidRPr="00E71B5A">
        <w:rPr>
          <w:rStyle w:val="Strong"/>
        </w:rPr>
        <w:t>:</w:t>
      </w:r>
      <w:r w:rsidR="00A914B6">
        <w:rPr>
          <w:rStyle w:val="Strong"/>
        </w:rPr>
        <w:t xml:space="preserve"> </w:t>
      </w:r>
      <w:r w:rsidR="00F143C6">
        <w:rPr>
          <w:rStyle w:val="Strong"/>
        </w:rPr>
        <w:t>F</w:t>
      </w:r>
      <w:r w:rsidR="00A914B6">
        <w:rPr>
          <w:rStyle w:val="Strong"/>
        </w:rPr>
        <w:t>EX</w:t>
      </w:r>
    </w:p>
    <w:tbl>
      <w:tblPr>
        <w:tblW w:w="0" w:type="auto"/>
        <w:tblInd w:w="612" w:type="dxa"/>
        <w:tblLook w:val="04A0" w:firstRow="1" w:lastRow="0" w:firstColumn="1" w:lastColumn="0" w:noHBand="0" w:noVBand="1"/>
      </w:tblPr>
      <w:tblGrid>
        <w:gridCol w:w="656"/>
        <w:gridCol w:w="592"/>
        <w:gridCol w:w="1616"/>
        <w:gridCol w:w="1096"/>
      </w:tblGrid>
      <w:tr w:rsidR="00F143C6" w:rsidRPr="00790AD0" w14:paraId="20BAC2AF" w14:textId="77777777" w:rsidTr="0065788A">
        <w:tc>
          <w:tcPr>
            <w:tcW w:w="0" w:type="auto"/>
            <w:tcBorders>
              <w:top w:val="nil"/>
              <w:left w:val="nil"/>
              <w:bottom w:val="single" w:sz="4" w:space="0" w:color="auto"/>
              <w:right w:val="nil"/>
            </w:tcBorders>
          </w:tcPr>
          <w:p w14:paraId="2EB79A26" w14:textId="707BA41E" w:rsidR="00F143C6" w:rsidRDefault="00F143C6" w:rsidP="003C5602">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0880CE4C" w14:textId="717C56A4" w:rsidR="00F143C6" w:rsidRDefault="00F143C6" w:rsidP="003C5602">
            <w:pPr>
              <w:spacing w:after="0"/>
              <w:jc w:val="center"/>
              <w:rPr>
                <w:sz w:val="16"/>
                <w:szCs w:val="16"/>
              </w:rPr>
            </w:pPr>
            <w:r>
              <w:rPr>
                <w:sz w:val="16"/>
                <w:szCs w:val="16"/>
              </w:rPr>
              <w:t>20 18</w:t>
            </w:r>
          </w:p>
        </w:tc>
        <w:tc>
          <w:tcPr>
            <w:tcW w:w="0" w:type="auto"/>
            <w:tcBorders>
              <w:top w:val="nil"/>
              <w:left w:val="nil"/>
              <w:bottom w:val="single" w:sz="4" w:space="0" w:color="auto"/>
              <w:right w:val="nil"/>
            </w:tcBorders>
          </w:tcPr>
          <w:p w14:paraId="6284D04F" w14:textId="18A19B5C" w:rsidR="00F143C6" w:rsidRDefault="00F143C6" w:rsidP="003C5602">
            <w:pPr>
              <w:spacing w:after="0"/>
              <w:jc w:val="center"/>
              <w:rPr>
                <w:sz w:val="16"/>
                <w:szCs w:val="16"/>
              </w:rPr>
            </w:pPr>
            <w:r>
              <w:rPr>
                <w:sz w:val="16"/>
                <w:szCs w:val="16"/>
              </w:rPr>
              <w:t>17                             7</w:t>
            </w:r>
          </w:p>
        </w:tc>
        <w:tc>
          <w:tcPr>
            <w:tcW w:w="0" w:type="auto"/>
            <w:tcBorders>
              <w:top w:val="nil"/>
              <w:left w:val="nil"/>
              <w:bottom w:val="single" w:sz="4" w:space="0" w:color="auto"/>
              <w:right w:val="nil"/>
            </w:tcBorders>
          </w:tcPr>
          <w:p w14:paraId="3A0D0662" w14:textId="67D5453E" w:rsidR="00F143C6" w:rsidRPr="00790AD0" w:rsidRDefault="00F143C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43C6" w14:paraId="0AF85974" w14:textId="77777777" w:rsidTr="0065788A">
        <w:tc>
          <w:tcPr>
            <w:tcW w:w="0" w:type="auto"/>
            <w:tcBorders>
              <w:top w:val="single" w:sz="4" w:space="0" w:color="auto"/>
              <w:left w:val="single" w:sz="4" w:space="0" w:color="auto"/>
              <w:bottom w:val="single" w:sz="4" w:space="0" w:color="auto"/>
              <w:right w:val="single" w:sz="4" w:space="0" w:color="auto"/>
            </w:tcBorders>
          </w:tcPr>
          <w:p w14:paraId="5066EB3F" w14:textId="50D43272" w:rsidR="00F143C6" w:rsidRDefault="00F143C6"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3E4D7A" w14:textId="3B4C0FB8" w:rsidR="00F143C6" w:rsidRDefault="00F143C6" w:rsidP="003C5602">
            <w:pPr>
              <w:spacing w:after="0"/>
              <w:jc w:val="center"/>
            </w:pPr>
            <w:r>
              <w:t>Lvl</w:t>
            </w:r>
            <w:r w:rsidRPr="00CB0B3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FD1739" w14:textId="295D7A9A" w:rsidR="00F143C6" w:rsidRDefault="00F143C6" w:rsidP="003C5602">
            <w:pPr>
              <w:spacing w:after="0"/>
              <w:jc w:val="center"/>
            </w:pPr>
            <w:r>
              <w:t>Cause</w:t>
            </w:r>
            <w:r>
              <w:rPr>
                <w:vertAlign w:val="subscript"/>
              </w:rPr>
              <w:t>11</w:t>
            </w:r>
          </w:p>
        </w:tc>
        <w:tc>
          <w:tcPr>
            <w:tcW w:w="0" w:type="auto"/>
            <w:tcBorders>
              <w:top w:val="single" w:sz="4" w:space="0" w:color="auto"/>
              <w:left w:val="single" w:sz="4" w:space="0" w:color="auto"/>
              <w:bottom w:val="single" w:sz="4" w:space="0" w:color="auto"/>
              <w:right w:val="single" w:sz="4" w:space="0" w:color="auto"/>
            </w:tcBorders>
          </w:tcPr>
          <w:p w14:paraId="14A7F896" w14:textId="36E73BD3" w:rsidR="00F143C6" w:rsidRDefault="00F143C6" w:rsidP="003C5602">
            <w:pPr>
              <w:spacing w:after="0"/>
              <w:jc w:val="center"/>
            </w:pPr>
            <w:r>
              <w:t>112</w:t>
            </w:r>
            <w:r>
              <w:rPr>
                <w:vertAlign w:val="subscript"/>
              </w:rPr>
              <w:t>7</w:t>
            </w:r>
          </w:p>
        </w:tc>
      </w:tr>
    </w:tbl>
    <w:p w14:paraId="748C6B23" w14:textId="77777777" w:rsidR="00CD66AD" w:rsidRDefault="00CD66AD" w:rsidP="00CD66AD">
      <w:pPr>
        <w:rPr>
          <w:rStyle w:val="Strong"/>
        </w:rPr>
      </w:pPr>
    </w:p>
    <w:p w14:paraId="49F7202A" w14:textId="77777777" w:rsidR="00CD66AD" w:rsidRDefault="00CD66AD" w:rsidP="00CD66AD">
      <w:pPr>
        <w:rPr>
          <w:b/>
          <w:bCs/>
        </w:rPr>
      </w:pPr>
      <w:r>
        <w:rPr>
          <w:b/>
          <w:bCs/>
        </w:rPr>
        <w:t>Operation:</w:t>
      </w:r>
    </w:p>
    <w:p w14:paraId="2F89D1FA" w14:textId="1F7CDB64" w:rsidR="00CD66AD" w:rsidRDefault="00CD66AD" w:rsidP="00CD66AD">
      <w:pPr>
        <w:spacing w:after="0"/>
        <w:ind w:left="720"/>
      </w:pPr>
      <w:r>
        <w:t>PUSH SR</w:t>
      </w:r>
    </w:p>
    <w:p w14:paraId="602CA57E" w14:textId="23EF495C" w:rsidR="00CD66AD" w:rsidRDefault="00CD66AD" w:rsidP="00CD66AD">
      <w:pPr>
        <w:spacing w:after="0"/>
        <w:ind w:left="720"/>
      </w:pPr>
      <w:r>
        <w:t>PUSH IP</w:t>
      </w:r>
    </w:p>
    <w:p w14:paraId="5549392A" w14:textId="5F803F1E" w:rsidR="00CD66AD" w:rsidRDefault="00CD66AD" w:rsidP="00CD66AD">
      <w:pPr>
        <w:spacing w:after="0"/>
        <w:ind w:left="720"/>
      </w:pPr>
      <w:r>
        <w:t>CAUSE = Cause</w:t>
      </w:r>
      <w:r>
        <w:rPr>
          <w:vertAlign w:val="subscript"/>
        </w:rPr>
        <w:t>1</w:t>
      </w:r>
      <w:r w:rsidR="00F143C6">
        <w:rPr>
          <w:vertAlign w:val="subscript"/>
        </w:rPr>
        <w:t>1</w:t>
      </w:r>
    </w:p>
    <w:p w14:paraId="5471EA20" w14:textId="77777777" w:rsidR="00CD66AD" w:rsidRDefault="00CD66AD" w:rsidP="00CD66AD">
      <w:pPr>
        <w:spacing w:after="0"/>
        <w:ind w:left="720"/>
      </w:pPr>
      <w:r>
        <w:t>I</w:t>
      </w:r>
      <w:r w:rsidRPr="00C31A36">
        <w:t xml:space="preserve">P </w:t>
      </w:r>
      <w:r>
        <w:t xml:space="preserve">= </w:t>
      </w:r>
      <w:proofErr w:type="spellStart"/>
      <w:r>
        <w:t>tvec</w:t>
      </w:r>
      <w:proofErr w:type="spellEnd"/>
      <w:r>
        <w:t>[3]</w:t>
      </w:r>
    </w:p>
    <w:p w14:paraId="7F7A47B7" w14:textId="77777777" w:rsidR="008F6B46" w:rsidRDefault="008F6B46" w:rsidP="008F6B46">
      <w:pPr>
        <w:rPr>
          <w:b/>
          <w:bCs/>
        </w:rPr>
      </w:pPr>
      <w:bookmarkStart w:id="289" w:name="_Toc87087027"/>
    </w:p>
    <w:p w14:paraId="4DBD2C1C" w14:textId="6D520AEE" w:rsidR="008F6B46" w:rsidRDefault="008F6B46" w:rsidP="008F6B46">
      <w:r w:rsidRPr="00D06BD4">
        <w:rPr>
          <w:b/>
          <w:bCs/>
        </w:rPr>
        <w:t>Execution Units</w:t>
      </w:r>
      <w:r>
        <w:t>: Branch</w:t>
      </w:r>
    </w:p>
    <w:p w14:paraId="686381E0" w14:textId="77777777" w:rsidR="00F05AD1" w:rsidRDefault="00F05AD1">
      <w:pPr>
        <w:rPr>
          <w:rFonts w:eastAsiaTheme="majorEastAsia" w:cstheme="majorBidi"/>
          <w:b/>
          <w:bCs/>
          <w:sz w:val="40"/>
        </w:rPr>
      </w:pPr>
      <w:r>
        <w:br w:type="page"/>
      </w:r>
    </w:p>
    <w:p w14:paraId="5D852723" w14:textId="77777777" w:rsidR="00A13F97" w:rsidRDefault="00A13F97" w:rsidP="00A13F97">
      <w:pPr>
        <w:pStyle w:val="Heading3"/>
      </w:pPr>
      <w:bookmarkStart w:id="290" w:name="_Toc87087014"/>
      <w:r>
        <w:lastRenderedPageBreak/>
        <w:t>MEMDB – Memory Data Barrier</w:t>
      </w:r>
      <w:bookmarkEnd w:id="290"/>
    </w:p>
    <w:p w14:paraId="583B4C52" w14:textId="77777777" w:rsidR="00A13F97" w:rsidRDefault="00A13F97" w:rsidP="00A13F97"/>
    <w:p w14:paraId="75EBC120" w14:textId="77777777" w:rsidR="00A13F97" w:rsidRPr="00003269" w:rsidRDefault="00A13F97" w:rsidP="00A13F97">
      <w:pPr>
        <w:rPr>
          <w:rStyle w:val="Strong"/>
        </w:rPr>
      </w:pPr>
      <w:r w:rsidRPr="00003269">
        <w:rPr>
          <w:rStyle w:val="Strong"/>
        </w:rPr>
        <w:t>Description:</w:t>
      </w:r>
    </w:p>
    <w:p w14:paraId="705CD292" w14:textId="1292D962" w:rsidR="00A13F97" w:rsidRDefault="00A13F97" w:rsidP="00A13F97">
      <w:pPr>
        <w:ind w:left="720"/>
      </w:pPr>
      <w:r>
        <w:t xml:space="preserve">All memory accesses before the MEMDB command are completed before any memory accesses after the data barrier are started. </w:t>
      </w:r>
      <w:r w:rsidR="000C5AAD">
        <w:t xml:space="preserve">This is an alternate mnemonic for the </w:t>
      </w:r>
      <w:hyperlink w:anchor="_FENCE_–_Synchronization" w:history="1">
        <w:r w:rsidR="000C5AAD" w:rsidRPr="000C5AAD">
          <w:rPr>
            <w:rStyle w:val="Hyperlink"/>
          </w:rPr>
          <w:t>FENCE</w:t>
        </w:r>
      </w:hyperlink>
      <w:r w:rsidR="000C5AAD">
        <w:t xml:space="preserve"> instruction.</w:t>
      </w:r>
    </w:p>
    <w:p w14:paraId="34072540" w14:textId="77777777" w:rsidR="00A13F97" w:rsidRDefault="00A13F97" w:rsidP="00A13F97">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0C5AAD" w14:paraId="58937F48" w14:textId="77777777" w:rsidTr="00F25AA7">
        <w:tc>
          <w:tcPr>
            <w:tcW w:w="0" w:type="auto"/>
            <w:tcBorders>
              <w:top w:val="nil"/>
              <w:left w:val="nil"/>
              <w:bottom w:val="single" w:sz="4" w:space="0" w:color="auto"/>
              <w:right w:val="nil"/>
            </w:tcBorders>
          </w:tcPr>
          <w:p w14:paraId="62F9B9E4" w14:textId="77777777" w:rsidR="000C5AAD" w:rsidRPr="000A1295" w:rsidRDefault="000C5AAD"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215D40A3" w14:textId="77777777" w:rsidR="000C5AAD" w:rsidRPr="000A1295" w:rsidRDefault="000C5AAD"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1857AC5" w14:textId="77777777" w:rsidR="000C5AAD" w:rsidRPr="000A1295" w:rsidRDefault="000C5AAD"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48C38AF8" w14:textId="77777777" w:rsidR="000C5AAD" w:rsidRPr="000A1295" w:rsidRDefault="000C5AAD"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10B716CD" w14:textId="77777777" w:rsidR="000C5AAD" w:rsidRDefault="000C5AAD"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AF26D9E" w14:textId="77777777" w:rsidR="000C5AAD" w:rsidRPr="000A1295" w:rsidRDefault="000C5AAD"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1643A9D" w14:textId="77777777" w:rsidR="000C5AAD" w:rsidRPr="000A1295" w:rsidRDefault="000C5AAD"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1D296850" w14:textId="77777777" w:rsidR="000C5AAD" w:rsidRPr="000A1295" w:rsidRDefault="000C5AAD" w:rsidP="00F25AA7">
            <w:pPr>
              <w:spacing w:after="0"/>
              <w:jc w:val="center"/>
              <w:rPr>
                <w:sz w:val="18"/>
                <w:szCs w:val="18"/>
              </w:rPr>
            </w:pPr>
            <w:r w:rsidRPr="000A1295">
              <w:rPr>
                <w:sz w:val="18"/>
                <w:szCs w:val="18"/>
              </w:rPr>
              <w:t>6             0</w:t>
            </w:r>
          </w:p>
        </w:tc>
      </w:tr>
      <w:tr w:rsidR="000C5AAD" w:rsidRPr="002F22BC" w14:paraId="68660E4F" w14:textId="77777777" w:rsidTr="00F25AA7">
        <w:tc>
          <w:tcPr>
            <w:tcW w:w="0" w:type="auto"/>
            <w:tcBorders>
              <w:top w:val="single" w:sz="4" w:space="0" w:color="auto"/>
              <w:left w:val="single" w:sz="4" w:space="0" w:color="auto"/>
              <w:bottom w:val="single" w:sz="4" w:space="0" w:color="auto"/>
              <w:right w:val="single" w:sz="4" w:space="0" w:color="auto"/>
            </w:tcBorders>
          </w:tcPr>
          <w:p w14:paraId="2D86CC2B" w14:textId="77777777" w:rsidR="000C5AAD" w:rsidRPr="002F22BC" w:rsidRDefault="000C5A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534D63" w14:textId="77777777" w:rsidR="000C5AAD" w:rsidRPr="002F22BC" w:rsidRDefault="000C5A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CC988B" w14:textId="38E1132B" w:rsidR="000C5AAD" w:rsidRPr="002F22BC" w:rsidRDefault="000C5AAD"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04F492" w14:textId="55BA5674" w:rsidR="000C5AAD" w:rsidRPr="002F22BC" w:rsidRDefault="000C5AAD" w:rsidP="00F25AA7">
            <w:pPr>
              <w:spacing w:after="0"/>
              <w:jc w:val="center"/>
            </w:pPr>
            <w:r>
              <w:t>255</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276A58" w14:textId="7B87D1B1"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277BA1" w14:textId="05562FF6"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E71CE" w14:textId="77777777" w:rsidR="000C5AAD" w:rsidRPr="002F22BC" w:rsidRDefault="000C5AA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20CD05" w14:textId="77777777" w:rsidR="000C5AAD" w:rsidRPr="002F22BC" w:rsidRDefault="000C5AAD" w:rsidP="00F25AA7">
            <w:pPr>
              <w:spacing w:after="0"/>
              <w:jc w:val="center"/>
            </w:pPr>
            <w:r>
              <w:t>114</w:t>
            </w:r>
            <w:r>
              <w:rPr>
                <w:vertAlign w:val="subscript"/>
              </w:rPr>
              <w:t>7</w:t>
            </w:r>
          </w:p>
        </w:tc>
      </w:tr>
    </w:tbl>
    <w:p w14:paraId="410537F7" w14:textId="77777777" w:rsidR="000C5AAD" w:rsidRDefault="000C5AAD" w:rsidP="00A13F97">
      <w:pPr>
        <w:rPr>
          <w:rStyle w:val="Strong"/>
        </w:rPr>
      </w:pPr>
    </w:p>
    <w:p w14:paraId="5F577D59" w14:textId="77777777" w:rsidR="00A13F97" w:rsidRDefault="00A13F97" w:rsidP="00A13F97">
      <w:pPr>
        <w:rPr>
          <w:rStyle w:val="Strong"/>
        </w:rPr>
      </w:pPr>
      <w:r>
        <w:rPr>
          <w:rStyle w:val="Strong"/>
        </w:rPr>
        <w:t xml:space="preserve">Clock Cycles: </w:t>
      </w:r>
      <w:r w:rsidRPr="006504CD">
        <w:t>1</w:t>
      </w:r>
    </w:p>
    <w:p w14:paraId="3A70B39F" w14:textId="77777777" w:rsidR="00A13F97" w:rsidRPr="002C6BF0" w:rsidRDefault="00A13F97" w:rsidP="00A13F97">
      <w:r>
        <w:rPr>
          <w:rStyle w:val="Strong"/>
        </w:rPr>
        <w:t xml:space="preserve">Execution Units: </w:t>
      </w:r>
      <w:r>
        <w:t>Memory</w:t>
      </w:r>
    </w:p>
    <w:p w14:paraId="39C20D75" w14:textId="77777777" w:rsidR="005E1DA8" w:rsidRDefault="005E1DA8" w:rsidP="005E1DA8">
      <w:pPr>
        <w:pStyle w:val="Heading3"/>
      </w:pPr>
      <w:bookmarkStart w:id="291" w:name="_Toc87087015"/>
      <w:r>
        <w:t>MEMSB – Memory Synchronization Barrier</w:t>
      </w:r>
      <w:bookmarkEnd w:id="291"/>
    </w:p>
    <w:p w14:paraId="648B0982" w14:textId="77777777" w:rsidR="005E1DA8" w:rsidRDefault="005E1DA8" w:rsidP="005E1DA8"/>
    <w:p w14:paraId="44F8AF6C" w14:textId="77777777" w:rsidR="005E1DA8" w:rsidRPr="00003269" w:rsidRDefault="005E1DA8" w:rsidP="005E1DA8">
      <w:pPr>
        <w:rPr>
          <w:rStyle w:val="Strong"/>
        </w:rPr>
      </w:pPr>
      <w:r w:rsidRPr="00003269">
        <w:rPr>
          <w:rStyle w:val="Strong"/>
        </w:rPr>
        <w:t>Description:</w:t>
      </w:r>
    </w:p>
    <w:p w14:paraId="136E8AFE" w14:textId="5CF4A8CC" w:rsidR="005E1DA8" w:rsidRDefault="005E1DA8" w:rsidP="00196891">
      <w:pPr>
        <w:ind w:left="720"/>
      </w:pPr>
      <w:r>
        <w:t xml:space="preserve">All instructions before the MEMSB command are completed before any memory access is started. </w:t>
      </w:r>
      <w:r w:rsidR="00196891">
        <w:t xml:space="preserve">This is an alternate mnemonic for the </w:t>
      </w:r>
      <w:hyperlink w:anchor="_FENCE_–_Synchronization" w:history="1">
        <w:r w:rsidR="00196891" w:rsidRPr="000C5AAD">
          <w:rPr>
            <w:rStyle w:val="Hyperlink"/>
          </w:rPr>
          <w:t>FENCE</w:t>
        </w:r>
      </w:hyperlink>
      <w:r w:rsidR="00196891">
        <w:t xml:space="preserve"> instruction.</w:t>
      </w:r>
    </w:p>
    <w:p w14:paraId="12D6F410" w14:textId="77777777" w:rsidR="005E1DA8" w:rsidRDefault="005E1DA8" w:rsidP="005E1DA8">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196891" w14:paraId="7F71A72B" w14:textId="77777777" w:rsidTr="00F25AA7">
        <w:tc>
          <w:tcPr>
            <w:tcW w:w="0" w:type="auto"/>
            <w:tcBorders>
              <w:top w:val="nil"/>
              <w:left w:val="nil"/>
              <w:bottom w:val="single" w:sz="4" w:space="0" w:color="auto"/>
              <w:right w:val="nil"/>
            </w:tcBorders>
          </w:tcPr>
          <w:p w14:paraId="05DE556B" w14:textId="77777777" w:rsidR="00196891" w:rsidRPr="000A1295" w:rsidRDefault="00196891"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3D7FA990" w14:textId="77777777" w:rsidR="00196891" w:rsidRPr="000A1295" w:rsidRDefault="00196891"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6598BBEC" w14:textId="77777777" w:rsidR="00196891" w:rsidRPr="000A1295" w:rsidRDefault="00196891"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2F6E38EF" w14:textId="77777777" w:rsidR="00196891" w:rsidRPr="000A1295" w:rsidRDefault="00196891"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28AE764" w14:textId="77777777" w:rsidR="00196891" w:rsidRDefault="00196891"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15DBB482" w14:textId="77777777" w:rsidR="00196891" w:rsidRPr="000A1295" w:rsidRDefault="00196891"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8A89627" w14:textId="77777777" w:rsidR="00196891" w:rsidRPr="000A1295" w:rsidRDefault="00196891"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66950F1D" w14:textId="77777777" w:rsidR="00196891" w:rsidRPr="000A1295" w:rsidRDefault="00196891" w:rsidP="00F25AA7">
            <w:pPr>
              <w:spacing w:after="0"/>
              <w:jc w:val="center"/>
              <w:rPr>
                <w:sz w:val="18"/>
                <w:szCs w:val="18"/>
              </w:rPr>
            </w:pPr>
            <w:r w:rsidRPr="000A1295">
              <w:rPr>
                <w:sz w:val="18"/>
                <w:szCs w:val="18"/>
              </w:rPr>
              <w:t>6             0</w:t>
            </w:r>
          </w:p>
        </w:tc>
      </w:tr>
      <w:tr w:rsidR="00196891" w:rsidRPr="002F22BC" w14:paraId="58AD598C" w14:textId="77777777" w:rsidTr="00F25AA7">
        <w:tc>
          <w:tcPr>
            <w:tcW w:w="0" w:type="auto"/>
            <w:tcBorders>
              <w:top w:val="single" w:sz="4" w:space="0" w:color="auto"/>
              <w:left w:val="single" w:sz="4" w:space="0" w:color="auto"/>
              <w:bottom w:val="single" w:sz="4" w:space="0" w:color="auto"/>
              <w:right w:val="single" w:sz="4" w:space="0" w:color="auto"/>
            </w:tcBorders>
          </w:tcPr>
          <w:p w14:paraId="46272271" w14:textId="77777777" w:rsidR="00196891" w:rsidRPr="002F22BC" w:rsidRDefault="0019689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6132C6" w14:textId="77777777" w:rsidR="00196891" w:rsidRPr="002F22BC" w:rsidRDefault="0019689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E5BB15" w14:textId="77777777" w:rsidR="00196891" w:rsidRPr="002F22BC" w:rsidRDefault="00196891"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6F6B6" w14:textId="01BE6775" w:rsidR="00196891" w:rsidRPr="002F22BC" w:rsidRDefault="00196891" w:rsidP="00F25AA7">
            <w:pPr>
              <w:spacing w:after="0"/>
              <w:jc w:val="center"/>
            </w:pPr>
            <w:r>
              <w:t>192</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673750A" w14:textId="77777777" w:rsidR="00196891" w:rsidRDefault="00196891"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5DE110" w14:textId="64078CCD" w:rsidR="00196891" w:rsidRDefault="00196891" w:rsidP="00F25AA7">
            <w:pPr>
              <w:spacing w:after="0"/>
              <w:jc w:val="center"/>
            </w:pPr>
            <w:r>
              <w:t>15</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901A40" w14:textId="77777777" w:rsidR="00196891" w:rsidRPr="002F22BC" w:rsidRDefault="0019689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4BD168" w14:textId="77777777" w:rsidR="00196891" w:rsidRPr="002F22BC" w:rsidRDefault="00196891" w:rsidP="00F25AA7">
            <w:pPr>
              <w:spacing w:after="0"/>
              <w:jc w:val="center"/>
            </w:pPr>
            <w:r>
              <w:t>114</w:t>
            </w:r>
            <w:r>
              <w:rPr>
                <w:vertAlign w:val="subscript"/>
              </w:rPr>
              <w:t>7</w:t>
            </w:r>
          </w:p>
        </w:tc>
      </w:tr>
    </w:tbl>
    <w:p w14:paraId="3FE401FA" w14:textId="77777777" w:rsidR="00196891" w:rsidRDefault="00196891" w:rsidP="005E1DA8">
      <w:pPr>
        <w:rPr>
          <w:rStyle w:val="Strong"/>
        </w:rPr>
      </w:pPr>
    </w:p>
    <w:p w14:paraId="07B8F13E" w14:textId="77777777" w:rsidR="005E1DA8" w:rsidRDefault="005E1DA8" w:rsidP="005E1DA8">
      <w:pPr>
        <w:rPr>
          <w:rStyle w:val="Strong"/>
        </w:rPr>
      </w:pPr>
      <w:r>
        <w:rPr>
          <w:rStyle w:val="Strong"/>
        </w:rPr>
        <w:t xml:space="preserve">Clock Cycles: </w:t>
      </w:r>
      <w:r w:rsidRPr="006504CD">
        <w:t>1</w:t>
      </w:r>
    </w:p>
    <w:p w14:paraId="5D0B8108" w14:textId="77777777" w:rsidR="005E1DA8" w:rsidRPr="002C6BF0" w:rsidRDefault="005E1DA8" w:rsidP="005E1DA8">
      <w:r>
        <w:rPr>
          <w:rStyle w:val="Strong"/>
        </w:rPr>
        <w:t xml:space="preserve">Execution Units: </w:t>
      </w:r>
      <w:r>
        <w:t>Memory</w:t>
      </w:r>
    </w:p>
    <w:p w14:paraId="71C827C8" w14:textId="77777777" w:rsidR="00653391" w:rsidRDefault="00653391">
      <w:pPr>
        <w:rPr>
          <w:rFonts w:eastAsiaTheme="majorEastAsia" w:cstheme="majorBidi"/>
          <w:b/>
          <w:bCs/>
          <w:sz w:val="40"/>
        </w:rPr>
      </w:pPr>
      <w:bookmarkStart w:id="292" w:name="_Toc87087019"/>
      <w:r>
        <w:br w:type="page"/>
      </w:r>
    </w:p>
    <w:p w14:paraId="1DAC39E0" w14:textId="2191CF3D" w:rsidR="00653391" w:rsidRDefault="00653391" w:rsidP="00653391">
      <w:pPr>
        <w:pStyle w:val="Heading3"/>
      </w:pPr>
      <w:r>
        <w:lastRenderedPageBreak/>
        <w:t>PFI – Poll for Interrupt</w:t>
      </w:r>
      <w:bookmarkEnd w:id="292"/>
    </w:p>
    <w:p w14:paraId="7335126D" w14:textId="77777777" w:rsidR="00653391" w:rsidRDefault="00653391" w:rsidP="00653391">
      <w:r w:rsidRPr="00F17ECC">
        <w:rPr>
          <w:b/>
        </w:rPr>
        <w:t>Description</w:t>
      </w:r>
      <w:r>
        <w:t>:</w:t>
      </w:r>
    </w:p>
    <w:p w14:paraId="5610C772" w14:textId="638CE9A4" w:rsidR="00653391" w:rsidRDefault="00653391" w:rsidP="00653391">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 Rt is loaded with the cause code in the low order </w:t>
      </w:r>
      <w:r w:rsidR="00090BDB">
        <w:rPr>
          <w:rFonts w:cs="Times New Roman"/>
        </w:rPr>
        <w:t>twelve</w:t>
      </w:r>
      <w:r>
        <w:rPr>
          <w:rFonts w:cs="Times New Roman"/>
        </w:rPr>
        <w:t xml:space="preserve"> bits, and the interrupt level in bits </w:t>
      </w:r>
      <w:r w:rsidR="00090BDB">
        <w:rPr>
          <w:rFonts w:cs="Times New Roman"/>
        </w:rPr>
        <w:t>twelve</w:t>
      </w:r>
      <w:r>
        <w:rPr>
          <w:rFonts w:cs="Times New Roman"/>
        </w:rPr>
        <w:t xml:space="preserve"> to </w:t>
      </w:r>
      <w:r w:rsidR="00090BDB">
        <w:rPr>
          <w:rFonts w:cs="Times New Roman"/>
        </w:rPr>
        <w:t>fourteen</w:t>
      </w:r>
      <w:r>
        <w:rPr>
          <w:rFonts w:cs="Times New Roman"/>
        </w:rPr>
        <w:t xml:space="preserve"> of the register.</w:t>
      </w:r>
    </w:p>
    <w:p w14:paraId="5CC05753" w14:textId="77777777" w:rsidR="00653391" w:rsidRDefault="00653391" w:rsidP="00653391">
      <w:pPr>
        <w:rPr>
          <w:rFonts w:cs="Times New Roman"/>
        </w:rPr>
      </w:pPr>
      <w:r w:rsidRPr="00752C59">
        <w:rPr>
          <w:rFonts w:cs="Times New Roman"/>
          <w:b/>
          <w:bCs/>
        </w:rPr>
        <w:t>Instruction Format:</w:t>
      </w:r>
      <w:r>
        <w:rPr>
          <w:rFonts w:cs="Times New Roman"/>
          <w:b/>
          <w:bCs/>
        </w:rPr>
        <w:t xml:space="preserve"> </w:t>
      </w:r>
      <w:r w:rsidRPr="002D2A49">
        <w:rPr>
          <w:rFonts w:cs="Times New Roman"/>
        </w:rPr>
        <w:t>OSR2</w:t>
      </w:r>
    </w:p>
    <w:tbl>
      <w:tblPr>
        <w:tblW w:w="0" w:type="auto"/>
        <w:tblInd w:w="612" w:type="dxa"/>
        <w:tblLook w:val="04A0" w:firstRow="1" w:lastRow="0" w:firstColumn="1" w:lastColumn="0" w:noHBand="0" w:noVBand="1"/>
      </w:tblPr>
      <w:tblGrid>
        <w:gridCol w:w="641"/>
        <w:gridCol w:w="621"/>
        <w:gridCol w:w="1437"/>
        <w:gridCol w:w="756"/>
        <w:gridCol w:w="981"/>
      </w:tblGrid>
      <w:tr w:rsidR="00B84644" w14:paraId="1265E9BD" w14:textId="77777777" w:rsidTr="00F25AA7">
        <w:tc>
          <w:tcPr>
            <w:tcW w:w="0" w:type="auto"/>
            <w:tcBorders>
              <w:top w:val="nil"/>
              <w:left w:val="nil"/>
              <w:bottom w:val="single" w:sz="4" w:space="0" w:color="auto"/>
              <w:right w:val="nil"/>
            </w:tcBorders>
          </w:tcPr>
          <w:p w14:paraId="2BA6A70D" w14:textId="5D678ACD" w:rsidR="00B84644" w:rsidRPr="000A1295" w:rsidRDefault="00B84644" w:rsidP="00F25AA7">
            <w:pPr>
              <w:spacing w:after="0"/>
              <w:jc w:val="center"/>
              <w:rPr>
                <w:sz w:val="18"/>
                <w:szCs w:val="18"/>
              </w:rPr>
            </w:pPr>
            <w:r w:rsidRPr="000A1295">
              <w:rPr>
                <w:sz w:val="18"/>
                <w:szCs w:val="18"/>
              </w:rPr>
              <w:t>3</w:t>
            </w:r>
            <w:r w:rsidR="00C0245E">
              <w:rPr>
                <w:sz w:val="18"/>
                <w:szCs w:val="18"/>
              </w:rPr>
              <w:t>9</w:t>
            </w:r>
            <w:r w:rsidRPr="000A1295">
              <w:rPr>
                <w:sz w:val="18"/>
                <w:szCs w:val="18"/>
              </w:rPr>
              <w:t xml:space="preserve"> 3</w:t>
            </w:r>
            <w:r w:rsidR="00C0245E">
              <w:rPr>
                <w:sz w:val="18"/>
                <w:szCs w:val="18"/>
              </w:rPr>
              <w:t>8</w:t>
            </w:r>
          </w:p>
        </w:tc>
        <w:tc>
          <w:tcPr>
            <w:tcW w:w="0" w:type="auto"/>
            <w:tcBorders>
              <w:top w:val="nil"/>
              <w:left w:val="nil"/>
              <w:bottom w:val="single" w:sz="4" w:space="0" w:color="auto"/>
              <w:right w:val="nil"/>
            </w:tcBorders>
          </w:tcPr>
          <w:p w14:paraId="3363558C" w14:textId="4085D744" w:rsidR="00B84644" w:rsidRPr="000A1295" w:rsidRDefault="00C0245E" w:rsidP="00F25AA7">
            <w:pPr>
              <w:spacing w:after="0"/>
              <w:jc w:val="center"/>
              <w:rPr>
                <w:sz w:val="18"/>
                <w:szCs w:val="18"/>
              </w:rPr>
            </w:pPr>
            <w:r>
              <w:rPr>
                <w:sz w:val="18"/>
                <w:szCs w:val="18"/>
              </w:rPr>
              <w:t>37</w:t>
            </w:r>
            <w:r w:rsidR="00B84644"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D59BB4" w14:textId="4E302FB4" w:rsidR="00B84644" w:rsidRPr="000A1295" w:rsidRDefault="00C0245E" w:rsidP="00F25AA7">
            <w:pPr>
              <w:spacing w:after="0"/>
              <w:jc w:val="center"/>
              <w:rPr>
                <w:sz w:val="18"/>
                <w:szCs w:val="18"/>
              </w:rPr>
            </w:pPr>
            <w:r>
              <w:rPr>
                <w:sz w:val="18"/>
                <w:szCs w:val="18"/>
              </w:rPr>
              <w:t>34</w:t>
            </w:r>
            <w:r w:rsidR="00B84644" w:rsidRPr="000A1295">
              <w:rPr>
                <w:sz w:val="18"/>
                <w:szCs w:val="18"/>
              </w:rPr>
              <w:t xml:space="preserve">             </w:t>
            </w:r>
            <w:r>
              <w:rPr>
                <w:sz w:val="18"/>
                <w:szCs w:val="18"/>
              </w:rPr>
              <w:t xml:space="preserve">      </w:t>
            </w:r>
            <w:r w:rsidR="00B84644">
              <w:rPr>
                <w:sz w:val="18"/>
                <w:szCs w:val="18"/>
              </w:rPr>
              <w:t>1</w:t>
            </w:r>
            <w:r>
              <w:rPr>
                <w:sz w:val="18"/>
                <w:szCs w:val="18"/>
              </w:rPr>
              <w:t>3</w:t>
            </w:r>
          </w:p>
        </w:tc>
        <w:tc>
          <w:tcPr>
            <w:tcW w:w="0" w:type="auto"/>
            <w:tcBorders>
              <w:top w:val="nil"/>
              <w:left w:val="nil"/>
              <w:bottom w:val="single" w:sz="4" w:space="0" w:color="auto"/>
              <w:right w:val="nil"/>
            </w:tcBorders>
          </w:tcPr>
          <w:p w14:paraId="11C2F294" w14:textId="76148BF1" w:rsidR="00B84644" w:rsidRPr="000A1295" w:rsidRDefault="00B84644" w:rsidP="00F25AA7">
            <w:pPr>
              <w:spacing w:after="0"/>
              <w:jc w:val="center"/>
              <w:rPr>
                <w:sz w:val="18"/>
                <w:szCs w:val="18"/>
              </w:rPr>
            </w:pPr>
            <w:r w:rsidRPr="000A1295">
              <w:rPr>
                <w:sz w:val="18"/>
                <w:szCs w:val="18"/>
              </w:rPr>
              <w:t>1</w:t>
            </w:r>
            <w:r w:rsidR="00C0245E">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EE0D55A" w14:textId="77777777" w:rsidR="00B84644" w:rsidRPr="000A1295" w:rsidRDefault="00B84644" w:rsidP="00F25AA7">
            <w:pPr>
              <w:spacing w:after="0"/>
              <w:jc w:val="center"/>
              <w:rPr>
                <w:sz w:val="18"/>
                <w:szCs w:val="18"/>
              </w:rPr>
            </w:pPr>
            <w:r w:rsidRPr="000A1295">
              <w:rPr>
                <w:sz w:val="18"/>
                <w:szCs w:val="18"/>
              </w:rPr>
              <w:t>6             0</w:t>
            </w:r>
          </w:p>
        </w:tc>
      </w:tr>
      <w:tr w:rsidR="00B84644" w:rsidRPr="002F22BC" w14:paraId="0BC92ED6" w14:textId="77777777" w:rsidTr="00F25AA7">
        <w:tc>
          <w:tcPr>
            <w:tcW w:w="0" w:type="auto"/>
            <w:tcBorders>
              <w:top w:val="single" w:sz="4" w:space="0" w:color="auto"/>
              <w:left w:val="single" w:sz="4" w:space="0" w:color="auto"/>
              <w:bottom w:val="single" w:sz="4" w:space="0" w:color="auto"/>
              <w:right w:val="single" w:sz="4" w:space="0" w:color="auto"/>
            </w:tcBorders>
          </w:tcPr>
          <w:p w14:paraId="6AC4BDDE" w14:textId="77777777" w:rsidR="00B84644" w:rsidRPr="002F22BC" w:rsidRDefault="00B84644"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B4CF0F" w14:textId="77777777" w:rsidR="00B84644" w:rsidRPr="002F22BC" w:rsidRDefault="00B8464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782B05" w14:textId="1CCF0496" w:rsidR="00B84644" w:rsidRPr="002F22BC" w:rsidRDefault="00B84644" w:rsidP="00F25AA7">
            <w:pPr>
              <w:spacing w:after="0"/>
              <w:jc w:val="center"/>
            </w:pPr>
            <w:r w:rsidRPr="002F22BC">
              <w:t>Immediate</w:t>
            </w:r>
            <w:r w:rsidR="00C0245E">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173DF9" w14:textId="1BD5153A" w:rsidR="00B84644" w:rsidRPr="002F22BC" w:rsidRDefault="00C854AA" w:rsidP="00F25AA7">
            <w:pPr>
              <w:spacing w:after="0"/>
              <w:jc w:val="center"/>
            </w:pPr>
            <w:r>
              <w:t>R</w:t>
            </w:r>
            <w:r w:rsidR="00B84644">
              <w:t>t</w:t>
            </w:r>
            <w:r w:rsidR="00C0245E">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B16DAC" w14:textId="3B8FED59" w:rsidR="00B84644" w:rsidRPr="002F22BC" w:rsidRDefault="00B84644" w:rsidP="00F25AA7">
            <w:pPr>
              <w:spacing w:after="0"/>
              <w:jc w:val="center"/>
            </w:pPr>
            <w:r>
              <w:t>115</w:t>
            </w:r>
            <w:r>
              <w:rPr>
                <w:vertAlign w:val="subscript"/>
              </w:rPr>
              <w:t>7</w:t>
            </w:r>
          </w:p>
        </w:tc>
      </w:tr>
    </w:tbl>
    <w:p w14:paraId="2B43EBD9" w14:textId="77777777" w:rsidR="00B84644" w:rsidRDefault="00B84644" w:rsidP="00653391">
      <w:pPr>
        <w:rPr>
          <w:rFonts w:cs="Times New Roman"/>
        </w:rPr>
      </w:pPr>
    </w:p>
    <w:p w14:paraId="0D21C402" w14:textId="77777777" w:rsidR="00653391" w:rsidRDefault="00653391" w:rsidP="00653391">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636933C0" w14:textId="77777777" w:rsidR="00653391" w:rsidRPr="00B11B03" w:rsidRDefault="00653391" w:rsidP="00653391">
      <w:pPr>
        <w:rPr>
          <w:rFonts w:cs="Times New Roman"/>
          <w:b/>
          <w:bCs/>
        </w:rPr>
      </w:pPr>
      <w:r w:rsidRPr="00B11B03">
        <w:rPr>
          <w:rFonts w:cs="Times New Roman"/>
          <w:b/>
          <w:bCs/>
        </w:rPr>
        <w:t>Operation:</w:t>
      </w:r>
    </w:p>
    <w:p w14:paraId="55F34156" w14:textId="77777777" w:rsidR="00653391" w:rsidRDefault="00653391" w:rsidP="00653391">
      <w:pPr>
        <w:spacing w:after="0"/>
        <w:ind w:firstLine="720"/>
        <w:rPr>
          <w:rFonts w:cs="Times New Roman"/>
        </w:rPr>
      </w:pPr>
      <w:r>
        <w:rPr>
          <w:rFonts w:cs="Times New Roman"/>
        </w:rPr>
        <w:t>if (</w:t>
      </w:r>
      <w:proofErr w:type="spellStart"/>
      <w:r>
        <w:rPr>
          <w:rFonts w:cs="Times New Roman"/>
        </w:rPr>
        <w:t>irq</w:t>
      </w:r>
      <w:proofErr w:type="spellEnd"/>
      <w:r>
        <w:rPr>
          <w:rFonts w:cs="Times New Roman"/>
        </w:rPr>
        <w:t xml:space="preserve"> &lt;&gt; 0)</w:t>
      </w:r>
    </w:p>
    <w:p w14:paraId="701E725B" w14:textId="76A047A4" w:rsidR="00653391" w:rsidRDefault="00653391" w:rsidP="00653391">
      <w:pPr>
        <w:spacing w:after="0"/>
        <w:rPr>
          <w:rFonts w:cs="Times New Roman"/>
        </w:rPr>
      </w:pPr>
      <w:r>
        <w:rPr>
          <w:rFonts w:cs="Times New Roman"/>
        </w:rPr>
        <w:tab/>
      </w:r>
      <w:r>
        <w:rPr>
          <w:rFonts w:cs="Times New Roman"/>
        </w:rPr>
        <w:tab/>
        <w:t>Rt[</w:t>
      </w:r>
      <w:r w:rsidR="00090BDB">
        <w:rPr>
          <w:rFonts w:cs="Times New Roman"/>
        </w:rPr>
        <w:t>11</w:t>
      </w:r>
      <w:r>
        <w:rPr>
          <w:rFonts w:cs="Times New Roman"/>
        </w:rPr>
        <w:t>:0] = cause code</w:t>
      </w:r>
    </w:p>
    <w:p w14:paraId="5B15FF66" w14:textId="47781C7D" w:rsidR="00653391" w:rsidRDefault="00653391" w:rsidP="00653391">
      <w:pPr>
        <w:spacing w:after="0"/>
        <w:rPr>
          <w:rFonts w:cs="Times New Roman"/>
        </w:rPr>
      </w:pPr>
      <w:r>
        <w:rPr>
          <w:rFonts w:cs="Times New Roman"/>
        </w:rPr>
        <w:tab/>
      </w:r>
      <w:r>
        <w:rPr>
          <w:rFonts w:cs="Times New Roman"/>
        </w:rPr>
        <w:tab/>
        <w:t>Rt[1</w:t>
      </w:r>
      <w:r w:rsidR="00090BDB">
        <w:rPr>
          <w:rFonts w:cs="Times New Roman"/>
        </w:rPr>
        <w:t>4</w:t>
      </w:r>
      <w:r>
        <w:rPr>
          <w:rFonts w:cs="Times New Roman"/>
        </w:rPr>
        <w:t>:</w:t>
      </w:r>
      <w:r w:rsidR="00090BDB">
        <w:rPr>
          <w:rFonts w:cs="Times New Roman"/>
        </w:rPr>
        <w:t>12</w:t>
      </w:r>
      <w:r>
        <w:rPr>
          <w:rFonts w:cs="Times New Roman"/>
        </w:rPr>
        <w:t xml:space="preserve">] = </w:t>
      </w:r>
      <w:proofErr w:type="spellStart"/>
      <w:r>
        <w:rPr>
          <w:rFonts w:cs="Times New Roman"/>
        </w:rPr>
        <w:t>irq</w:t>
      </w:r>
      <w:proofErr w:type="spellEnd"/>
      <w:r>
        <w:rPr>
          <w:rFonts w:cs="Times New Roman"/>
        </w:rPr>
        <w:t xml:space="preserve"> level</w:t>
      </w:r>
    </w:p>
    <w:p w14:paraId="75F3CD15" w14:textId="77777777" w:rsidR="00653391" w:rsidRDefault="00653391" w:rsidP="00653391">
      <w:pPr>
        <w:spacing w:after="0"/>
        <w:ind w:left="720" w:firstLine="720"/>
      </w:pPr>
      <w:r>
        <w:t>PMSTACK = (PMSTACK &lt;&lt; 4) | 6</w:t>
      </w:r>
    </w:p>
    <w:p w14:paraId="250FA773" w14:textId="15A4F57A" w:rsidR="00653391" w:rsidRDefault="00653391" w:rsidP="00653391">
      <w:pPr>
        <w:spacing w:after="0"/>
        <w:ind w:left="720" w:firstLine="720"/>
      </w:pPr>
      <w:r>
        <w:t>CAUSE = Const</w:t>
      </w:r>
      <w:r w:rsidR="00090BDB">
        <w:rPr>
          <w:vertAlign w:val="subscript"/>
        </w:rPr>
        <w:t>12</w:t>
      </w:r>
    </w:p>
    <w:p w14:paraId="6497B454" w14:textId="5FCA5C10" w:rsidR="00653391" w:rsidRPr="00C31A36" w:rsidRDefault="00090BDB" w:rsidP="00653391">
      <w:pPr>
        <w:spacing w:after="0"/>
        <w:ind w:left="720" w:firstLine="720"/>
      </w:pPr>
      <w:r>
        <w:t>EIP</w:t>
      </w:r>
      <w:r w:rsidR="00653391" w:rsidRPr="00C31A36">
        <w:t xml:space="preserve"> = </w:t>
      </w:r>
      <w:r w:rsidR="00653391">
        <w:t>IP</w:t>
      </w:r>
    </w:p>
    <w:p w14:paraId="2AEDD448" w14:textId="77777777" w:rsidR="00653391" w:rsidRDefault="00653391" w:rsidP="00653391">
      <w:pPr>
        <w:spacing w:after="0"/>
        <w:ind w:left="720" w:firstLine="720"/>
      </w:pPr>
      <w:r>
        <w:t>I</w:t>
      </w:r>
      <w:r w:rsidRPr="00C31A36">
        <w:t xml:space="preserve">P </w:t>
      </w:r>
      <w:r>
        <w:t xml:space="preserve">= </w:t>
      </w:r>
      <w:proofErr w:type="spellStart"/>
      <w:r>
        <w:t>tvec</w:t>
      </w:r>
      <w:proofErr w:type="spellEnd"/>
      <w:r>
        <w:t>[3]</w:t>
      </w:r>
    </w:p>
    <w:p w14:paraId="00F598DD" w14:textId="77777777" w:rsidR="00653391" w:rsidRPr="00C31A36" w:rsidRDefault="00653391" w:rsidP="00653391">
      <w:pPr>
        <w:spacing w:after="0"/>
        <w:ind w:left="720"/>
      </w:pPr>
    </w:p>
    <w:p w14:paraId="68F60D6E" w14:textId="77777777" w:rsidR="00653391" w:rsidRPr="00EB0B0D" w:rsidRDefault="00653391" w:rsidP="00653391">
      <w:pPr>
        <w:rPr>
          <w:rFonts w:cs="Times New Roman"/>
        </w:rPr>
      </w:pPr>
    </w:p>
    <w:p w14:paraId="426E292D" w14:textId="77777777" w:rsidR="00653391" w:rsidRDefault="00653391" w:rsidP="00653391">
      <w:r>
        <w:t>Execution Units:</w:t>
      </w:r>
      <w:r w:rsidRPr="00396535">
        <w:t xml:space="preserve"> </w:t>
      </w:r>
      <w:r>
        <w:t>Branch</w:t>
      </w:r>
    </w:p>
    <w:p w14:paraId="5972BB8C" w14:textId="77777777" w:rsidR="00653391" w:rsidRDefault="00653391">
      <w:pPr>
        <w:rPr>
          <w:rFonts w:eastAsiaTheme="majorEastAsia" w:cstheme="majorBidi"/>
          <w:b/>
          <w:bCs/>
          <w:sz w:val="40"/>
        </w:rPr>
      </w:pPr>
      <w:r>
        <w:br w:type="page"/>
      </w:r>
    </w:p>
    <w:p w14:paraId="15C0A99F" w14:textId="09294187" w:rsidR="00F05AD1" w:rsidRPr="00033D88" w:rsidRDefault="002417F9" w:rsidP="00F05AD1">
      <w:pPr>
        <w:pStyle w:val="Heading3"/>
      </w:pPr>
      <w:bookmarkStart w:id="293" w:name="_FENCE_–_Synchronization"/>
      <w:bookmarkEnd w:id="293"/>
      <w:r>
        <w:lastRenderedPageBreak/>
        <w:t>FENCE</w:t>
      </w:r>
      <w:r w:rsidR="00F05AD1" w:rsidRPr="00033D88">
        <w:t xml:space="preserve"> </w:t>
      </w:r>
      <w:r>
        <w:t xml:space="preserve">– </w:t>
      </w:r>
      <w:r w:rsidR="00F05AD1" w:rsidRPr="00033D88">
        <w:t>Synchroni</w:t>
      </w:r>
      <w:bookmarkEnd w:id="289"/>
      <w:r>
        <w:t>zation Fence</w:t>
      </w:r>
    </w:p>
    <w:p w14:paraId="1B380890" w14:textId="77777777" w:rsidR="00F05AD1" w:rsidRPr="001706C9" w:rsidRDefault="00F05AD1" w:rsidP="00F05AD1">
      <w:pPr>
        <w:rPr>
          <w:rFonts w:cs="Times New Roman"/>
          <w:b/>
          <w:bCs/>
        </w:rPr>
      </w:pPr>
      <w:r w:rsidRPr="001706C9">
        <w:rPr>
          <w:rFonts w:cs="Times New Roman"/>
          <w:b/>
          <w:bCs/>
        </w:rPr>
        <w:t>Description:</w:t>
      </w:r>
    </w:p>
    <w:p w14:paraId="4FAD40F2" w14:textId="65BA4D99" w:rsidR="00F05AD1" w:rsidRDefault="00F05AD1" w:rsidP="00F05AD1">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w:t>
      </w:r>
      <w:r w:rsidR="002417F9">
        <w:rPr>
          <w:rFonts w:cs="Times New Roman"/>
        </w:rPr>
        <w:t>FENCE</w:t>
      </w:r>
      <w:r w:rsidRPr="00EB0B0D">
        <w:rPr>
          <w:rFonts w:cs="Times New Roman"/>
        </w:rPr>
        <w:t xml:space="preserve"> are completed and committed to the architectural state before instructions </w:t>
      </w:r>
      <w:r>
        <w:rPr>
          <w:rFonts w:cs="Times New Roman"/>
        </w:rPr>
        <w:t xml:space="preserve">of the unit type </w:t>
      </w:r>
      <w:r w:rsidRPr="00EB0B0D">
        <w:rPr>
          <w:rFonts w:cs="Times New Roman"/>
        </w:rPr>
        <w:t xml:space="preserve">after the </w:t>
      </w:r>
      <w:r w:rsidR="0089508A">
        <w:rPr>
          <w:rFonts w:cs="Times New Roman"/>
        </w:rPr>
        <w:t>FENCE</w:t>
      </w:r>
      <w:r w:rsidRPr="00EB0B0D">
        <w:rPr>
          <w:rFonts w:cs="Times New Roman"/>
        </w:rPr>
        <w:t xml:space="preserve"> are issued. This instruction is used to ensure that the machine state is valid before subsequent instructions are executed.</w:t>
      </w:r>
    </w:p>
    <w:p w14:paraId="44A16C70" w14:textId="77777777" w:rsidR="00F05AD1" w:rsidRDefault="00F05AD1" w:rsidP="00F05AD1">
      <w:pPr>
        <w:rPr>
          <w:rFonts w:cs="Times New Roman"/>
          <w:b/>
          <w:bCs/>
        </w:rPr>
      </w:pPr>
      <w:r w:rsidRPr="001706C9">
        <w:rPr>
          <w:rFonts w:cs="Times New Roman"/>
          <w:b/>
          <w:bCs/>
        </w:rPr>
        <w:t>Instruction Format:</w:t>
      </w:r>
    </w:p>
    <w:tbl>
      <w:tblPr>
        <w:tblW w:w="0" w:type="auto"/>
        <w:tblInd w:w="612" w:type="dxa"/>
        <w:tblLook w:val="04A0" w:firstRow="1" w:lastRow="0" w:firstColumn="1" w:lastColumn="0" w:noHBand="0" w:noVBand="1"/>
      </w:tblPr>
      <w:tblGrid>
        <w:gridCol w:w="1656"/>
        <w:gridCol w:w="711"/>
        <w:gridCol w:w="936"/>
        <w:gridCol w:w="756"/>
        <w:gridCol w:w="666"/>
        <w:gridCol w:w="336"/>
        <w:gridCol w:w="981"/>
      </w:tblGrid>
      <w:tr w:rsidR="00F268A1" w14:paraId="6CDC53D3" w14:textId="77777777" w:rsidTr="00262258">
        <w:tc>
          <w:tcPr>
            <w:tcW w:w="0" w:type="auto"/>
            <w:tcBorders>
              <w:top w:val="nil"/>
              <w:left w:val="nil"/>
              <w:bottom w:val="single" w:sz="4" w:space="0" w:color="auto"/>
              <w:right w:val="nil"/>
            </w:tcBorders>
          </w:tcPr>
          <w:p w14:paraId="4D411C20" w14:textId="539A26B6" w:rsidR="00F268A1" w:rsidRPr="000A1295" w:rsidRDefault="00F268A1" w:rsidP="00F25AA7">
            <w:pPr>
              <w:spacing w:after="0"/>
              <w:jc w:val="center"/>
              <w:rPr>
                <w:sz w:val="18"/>
                <w:szCs w:val="18"/>
              </w:rPr>
            </w:pPr>
            <w:r>
              <w:rPr>
                <w:sz w:val="18"/>
                <w:szCs w:val="18"/>
              </w:rPr>
              <w:t>3</w:t>
            </w:r>
            <w:r w:rsidRPr="000A1295">
              <w:rPr>
                <w:sz w:val="18"/>
                <w:szCs w:val="18"/>
              </w:rPr>
              <w:t xml:space="preserve">9 </w:t>
            </w:r>
            <w:r>
              <w:rPr>
                <w:sz w:val="18"/>
                <w:szCs w:val="18"/>
              </w:rPr>
              <w:t xml:space="preserve">                       </w:t>
            </w:r>
            <w:r w:rsidRPr="000A1295">
              <w:rPr>
                <w:sz w:val="18"/>
                <w:szCs w:val="18"/>
              </w:rPr>
              <w:t>27</w:t>
            </w:r>
          </w:p>
        </w:tc>
        <w:tc>
          <w:tcPr>
            <w:tcW w:w="0" w:type="auto"/>
            <w:tcBorders>
              <w:top w:val="nil"/>
              <w:left w:val="nil"/>
              <w:bottom w:val="single" w:sz="4" w:space="0" w:color="auto"/>
              <w:right w:val="nil"/>
            </w:tcBorders>
          </w:tcPr>
          <w:p w14:paraId="1E8FD1FC" w14:textId="12A0C950" w:rsidR="00F268A1" w:rsidRPr="000A1295" w:rsidRDefault="00F268A1"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55E0CED7" w14:textId="68A2C364" w:rsidR="00F268A1" w:rsidRPr="000A1295" w:rsidRDefault="00F268A1"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E3E8572" w14:textId="1953D85B" w:rsidR="00F268A1" w:rsidRDefault="00F268A1"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9521B33" w14:textId="324BFF3B" w:rsidR="00F268A1" w:rsidRPr="000A1295" w:rsidRDefault="00F268A1"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C6BF86E" w14:textId="16A41110" w:rsidR="00F268A1" w:rsidRPr="000A1295" w:rsidRDefault="00F268A1"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45266422" w14:textId="77777777" w:rsidR="00F268A1" w:rsidRPr="000A1295" w:rsidRDefault="00F268A1" w:rsidP="00F25AA7">
            <w:pPr>
              <w:spacing w:after="0"/>
              <w:jc w:val="center"/>
              <w:rPr>
                <w:sz w:val="18"/>
                <w:szCs w:val="18"/>
              </w:rPr>
            </w:pPr>
            <w:r w:rsidRPr="000A1295">
              <w:rPr>
                <w:sz w:val="18"/>
                <w:szCs w:val="18"/>
              </w:rPr>
              <w:t>6             0</w:t>
            </w:r>
          </w:p>
        </w:tc>
      </w:tr>
      <w:tr w:rsidR="00F268A1" w:rsidRPr="002F22BC" w14:paraId="4A934F24" w14:textId="77777777" w:rsidTr="00262258">
        <w:tc>
          <w:tcPr>
            <w:tcW w:w="0" w:type="auto"/>
            <w:tcBorders>
              <w:top w:val="single" w:sz="4" w:space="0" w:color="auto"/>
              <w:left w:val="single" w:sz="4" w:space="0" w:color="auto"/>
              <w:bottom w:val="single" w:sz="4" w:space="0" w:color="auto"/>
              <w:right w:val="single" w:sz="4" w:space="0" w:color="auto"/>
            </w:tcBorders>
          </w:tcPr>
          <w:p w14:paraId="28381E73" w14:textId="1A92F653" w:rsidR="00F268A1" w:rsidRPr="002F22BC" w:rsidRDefault="00F268A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9331E97" w14:textId="68C082A0" w:rsidR="00F268A1" w:rsidRPr="002F22BC" w:rsidRDefault="00F268A1" w:rsidP="00F25AA7">
            <w:pPr>
              <w:spacing w:after="0"/>
              <w:jc w:val="center"/>
            </w:pPr>
            <w:r>
              <w:t>Op</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F4E777" w14:textId="17F6DFA3" w:rsidR="00F268A1" w:rsidRPr="002F22BC" w:rsidRDefault="00F268A1" w:rsidP="00F25AA7">
            <w:pPr>
              <w:spacing w:after="0"/>
              <w:jc w:val="center"/>
            </w:pPr>
            <w:r>
              <w:t>Mask</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85EB34C" w14:textId="517E87F4" w:rsidR="00F268A1" w:rsidRDefault="00F268A1" w:rsidP="00F25AA7">
            <w:pPr>
              <w:spacing w:after="0"/>
              <w:jc w:val="center"/>
            </w:pPr>
            <w:r>
              <w:t>Aft</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280F7D" w14:textId="7F923DED" w:rsidR="00F268A1" w:rsidRDefault="00F268A1" w:rsidP="00F25AA7">
            <w:pPr>
              <w:spacing w:after="0"/>
              <w:jc w:val="center"/>
            </w:pPr>
            <w:r>
              <w:t>Bef</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070DC" w14:textId="2F2F4C5C" w:rsidR="00F268A1" w:rsidRPr="002F22BC" w:rsidRDefault="00F268A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D67D58" w14:textId="67E0A072" w:rsidR="00F268A1" w:rsidRPr="002F22BC" w:rsidRDefault="00F268A1" w:rsidP="00F25AA7">
            <w:pPr>
              <w:spacing w:after="0"/>
              <w:jc w:val="center"/>
            </w:pPr>
            <w:r>
              <w:t>114</w:t>
            </w:r>
            <w:r>
              <w:rPr>
                <w:vertAlign w:val="subscript"/>
              </w:rPr>
              <w:t>7</w:t>
            </w:r>
          </w:p>
        </w:tc>
      </w:tr>
    </w:tbl>
    <w:p w14:paraId="50CA4A77" w14:textId="77777777" w:rsidR="00B84644" w:rsidRDefault="00B84644" w:rsidP="00F05AD1">
      <w:pPr>
        <w:rPr>
          <w:rFonts w:cs="Times New Roman"/>
          <w:b/>
          <w:bCs/>
        </w:rPr>
      </w:pPr>
    </w:p>
    <w:tbl>
      <w:tblPr>
        <w:tblStyle w:val="TableGrid"/>
        <w:tblW w:w="0" w:type="auto"/>
        <w:tblInd w:w="562" w:type="dxa"/>
        <w:tblLook w:val="04A0" w:firstRow="1" w:lastRow="0" w:firstColumn="1" w:lastColumn="0" w:noHBand="0" w:noVBand="1"/>
      </w:tblPr>
      <w:tblGrid>
        <w:gridCol w:w="1266"/>
        <w:gridCol w:w="840"/>
        <w:gridCol w:w="1013"/>
        <w:gridCol w:w="2713"/>
      </w:tblGrid>
      <w:tr w:rsidR="004A4445" w14:paraId="292437D6" w14:textId="77777777" w:rsidTr="004A4445">
        <w:tc>
          <w:tcPr>
            <w:tcW w:w="1266" w:type="dxa"/>
          </w:tcPr>
          <w:p w14:paraId="60283266" w14:textId="23A1B8AF" w:rsidR="004A4445" w:rsidRPr="004A4445" w:rsidRDefault="004A4445" w:rsidP="004A4445">
            <w:pPr>
              <w:jc w:val="center"/>
              <w:rPr>
                <w:rFonts w:cs="Times New Roman"/>
              </w:rPr>
            </w:pPr>
            <w:r w:rsidRPr="004A4445">
              <w:rPr>
                <w:rFonts w:cs="Times New Roman"/>
              </w:rPr>
              <w:t>Mask Bit</w:t>
            </w:r>
          </w:p>
        </w:tc>
        <w:tc>
          <w:tcPr>
            <w:tcW w:w="840" w:type="dxa"/>
          </w:tcPr>
          <w:p w14:paraId="012253A4" w14:textId="1D29CADD" w:rsidR="004A4445" w:rsidRPr="004A4445" w:rsidRDefault="004A4445" w:rsidP="004A4445">
            <w:pPr>
              <w:jc w:val="center"/>
              <w:rPr>
                <w:rFonts w:cs="Times New Roman"/>
              </w:rPr>
            </w:pPr>
            <w:r>
              <w:rPr>
                <w:rFonts w:cs="Times New Roman"/>
              </w:rPr>
              <w:t>Access</w:t>
            </w:r>
          </w:p>
        </w:tc>
        <w:tc>
          <w:tcPr>
            <w:tcW w:w="1013" w:type="dxa"/>
          </w:tcPr>
          <w:p w14:paraId="06C68C85" w14:textId="77777777" w:rsidR="004A4445" w:rsidRPr="004A4445" w:rsidRDefault="004A4445" w:rsidP="00F05AD1">
            <w:pPr>
              <w:rPr>
                <w:rFonts w:cs="Times New Roman"/>
              </w:rPr>
            </w:pPr>
          </w:p>
        </w:tc>
        <w:tc>
          <w:tcPr>
            <w:tcW w:w="2713" w:type="dxa"/>
          </w:tcPr>
          <w:p w14:paraId="1CEF733A" w14:textId="154EB01A" w:rsidR="004A4445" w:rsidRPr="004A4445" w:rsidRDefault="004A4445" w:rsidP="00F05AD1">
            <w:pPr>
              <w:rPr>
                <w:rFonts w:cs="Times New Roman"/>
              </w:rPr>
            </w:pPr>
          </w:p>
        </w:tc>
      </w:tr>
      <w:tr w:rsidR="004A4445" w14:paraId="15318F72" w14:textId="77777777" w:rsidTr="004A4445">
        <w:tc>
          <w:tcPr>
            <w:tcW w:w="1266" w:type="dxa"/>
          </w:tcPr>
          <w:p w14:paraId="6D7EE1D2" w14:textId="0E36CCEC" w:rsidR="004A4445" w:rsidRPr="004A4445" w:rsidRDefault="004A4445" w:rsidP="004A4445">
            <w:pPr>
              <w:jc w:val="center"/>
              <w:rPr>
                <w:rFonts w:cs="Times New Roman"/>
              </w:rPr>
            </w:pPr>
            <w:r w:rsidRPr="004A4445">
              <w:rPr>
                <w:rFonts w:cs="Times New Roman"/>
              </w:rPr>
              <w:t>0</w:t>
            </w:r>
          </w:p>
        </w:tc>
        <w:tc>
          <w:tcPr>
            <w:tcW w:w="840" w:type="dxa"/>
          </w:tcPr>
          <w:p w14:paraId="37AA2C04" w14:textId="3097A4CF" w:rsidR="004A4445" w:rsidRPr="004A4445" w:rsidRDefault="004A4445" w:rsidP="004A4445">
            <w:pPr>
              <w:jc w:val="center"/>
              <w:rPr>
                <w:rFonts w:cs="Times New Roman"/>
              </w:rPr>
            </w:pPr>
            <w:proofErr w:type="spellStart"/>
            <w:r>
              <w:rPr>
                <w:rFonts w:cs="Times New Roman"/>
              </w:rPr>
              <w:t>Wr</w:t>
            </w:r>
            <w:proofErr w:type="spellEnd"/>
          </w:p>
        </w:tc>
        <w:tc>
          <w:tcPr>
            <w:tcW w:w="1013" w:type="dxa"/>
            <w:vMerge w:val="restart"/>
          </w:tcPr>
          <w:p w14:paraId="2C1424ED" w14:textId="3FF042BE" w:rsidR="004A4445" w:rsidRPr="004A4445" w:rsidRDefault="004A4445" w:rsidP="00F05AD1">
            <w:pPr>
              <w:rPr>
                <w:rFonts w:cs="Times New Roman"/>
              </w:rPr>
            </w:pPr>
            <w:r>
              <w:rPr>
                <w:rFonts w:cs="Times New Roman"/>
              </w:rPr>
              <w:t>Before</w:t>
            </w:r>
          </w:p>
        </w:tc>
        <w:tc>
          <w:tcPr>
            <w:tcW w:w="2713" w:type="dxa"/>
          </w:tcPr>
          <w:p w14:paraId="166754EC" w14:textId="0A099134" w:rsidR="004A4445" w:rsidRPr="004A4445" w:rsidRDefault="004A4445" w:rsidP="00F05AD1">
            <w:pPr>
              <w:rPr>
                <w:rFonts w:cs="Times New Roman"/>
              </w:rPr>
            </w:pPr>
          </w:p>
        </w:tc>
      </w:tr>
      <w:tr w:rsidR="004A4445" w14:paraId="3437125F" w14:textId="77777777" w:rsidTr="004A4445">
        <w:tc>
          <w:tcPr>
            <w:tcW w:w="1266" w:type="dxa"/>
          </w:tcPr>
          <w:p w14:paraId="2958B440" w14:textId="7658C1F3" w:rsidR="004A4445" w:rsidRPr="004A4445" w:rsidRDefault="004A4445" w:rsidP="004A4445">
            <w:pPr>
              <w:jc w:val="center"/>
              <w:rPr>
                <w:rFonts w:cs="Times New Roman"/>
              </w:rPr>
            </w:pPr>
            <w:r>
              <w:rPr>
                <w:rFonts w:cs="Times New Roman"/>
              </w:rPr>
              <w:t>1</w:t>
            </w:r>
          </w:p>
        </w:tc>
        <w:tc>
          <w:tcPr>
            <w:tcW w:w="840" w:type="dxa"/>
          </w:tcPr>
          <w:p w14:paraId="4B07B8B1" w14:textId="449A5631" w:rsidR="004A4445" w:rsidRPr="004A4445" w:rsidRDefault="004A4445" w:rsidP="004A4445">
            <w:pPr>
              <w:jc w:val="center"/>
              <w:rPr>
                <w:rFonts w:cs="Times New Roman"/>
              </w:rPr>
            </w:pPr>
            <w:r>
              <w:rPr>
                <w:rFonts w:cs="Times New Roman"/>
              </w:rPr>
              <w:t>Rd</w:t>
            </w:r>
          </w:p>
        </w:tc>
        <w:tc>
          <w:tcPr>
            <w:tcW w:w="1013" w:type="dxa"/>
            <w:vMerge/>
          </w:tcPr>
          <w:p w14:paraId="7B296D14" w14:textId="77777777" w:rsidR="004A4445" w:rsidRPr="004A4445" w:rsidRDefault="004A4445" w:rsidP="00F05AD1">
            <w:pPr>
              <w:rPr>
                <w:rFonts w:cs="Times New Roman"/>
              </w:rPr>
            </w:pPr>
          </w:p>
        </w:tc>
        <w:tc>
          <w:tcPr>
            <w:tcW w:w="2713" w:type="dxa"/>
          </w:tcPr>
          <w:p w14:paraId="0245360C" w14:textId="1BD951F2" w:rsidR="004A4445" w:rsidRPr="004A4445" w:rsidRDefault="004A4445" w:rsidP="00F05AD1">
            <w:pPr>
              <w:rPr>
                <w:rFonts w:cs="Times New Roman"/>
              </w:rPr>
            </w:pPr>
          </w:p>
        </w:tc>
      </w:tr>
      <w:tr w:rsidR="004A4445" w14:paraId="6C650962" w14:textId="77777777" w:rsidTr="004A4445">
        <w:tc>
          <w:tcPr>
            <w:tcW w:w="1266" w:type="dxa"/>
          </w:tcPr>
          <w:p w14:paraId="3FC8A034" w14:textId="30DAAC50" w:rsidR="004A4445" w:rsidRPr="004A4445" w:rsidRDefault="004A4445" w:rsidP="004A4445">
            <w:pPr>
              <w:jc w:val="center"/>
              <w:rPr>
                <w:rFonts w:cs="Times New Roman"/>
              </w:rPr>
            </w:pPr>
            <w:r>
              <w:rPr>
                <w:rFonts w:cs="Times New Roman"/>
              </w:rPr>
              <w:t>2</w:t>
            </w:r>
          </w:p>
        </w:tc>
        <w:tc>
          <w:tcPr>
            <w:tcW w:w="840" w:type="dxa"/>
          </w:tcPr>
          <w:p w14:paraId="0EB6C5A2" w14:textId="689801D1" w:rsidR="004A4445" w:rsidRPr="004A4445" w:rsidRDefault="004A4445" w:rsidP="004A4445">
            <w:pPr>
              <w:jc w:val="center"/>
              <w:rPr>
                <w:rFonts w:cs="Times New Roman"/>
              </w:rPr>
            </w:pPr>
            <w:r>
              <w:rPr>
                <w:rFonts w:cs="Times New Roman"/>
              </w:rPr>
              <w:t>Out</w:t>
            </w:r>
          </w:p>
        </w:tc>
        <w:tc>
          <w:tcPr>
            <w:tcW w:w="1013" w:type="dxa"/>
            <w:vMerge/>
          </w:tcPr>
          <w:p w14:paraId="6AF62EDB" w14:textId="77777777" w:rsidR="004A4445" w:rsidRPr="004A4445" w:rsidRDefault="004A4445" w:rsidP="00F05AD1">
            <w:pPr>
              <w:rPr>
                <w:rFonts w:cs="Times New Roman"/>
              </w:rPr>
            </w:pPr>
          </w:p>
        </w:tc>
        <w:tc>
          <w:tcPr>
            <w:tcW w:w="2713" w:type="dxa"/>
          </w:tcPr>
          <w:p w14:paraId="14C88A0E" w14:textId="7F4A92FF" w:rsidR="004A4445" w:rsidRPr="004A4445" w:rsidRDefault="004A4445" w:rsidP="00F05AD1">
            <w:pPr>
              <w:rPr>
                <w:rFonts w:cs="Times New Roman"/>
              </w:rPr>
            </w:pPr>
          </w:p>
        </w:tc>
      </w:tr>
      <w:tr w:rsidR="004A4445" w14:paraId="19A7104F" w14:textId="77777777" w:rsidTr="004A4445">
        <w:tc>
          <w:tcPr>
            <w:tcW w:w="1266" w:type="dxa"/>
          </w:tcPr>
          <w:p w14:paraId="7B25EDAF" w14:textId="50115466" w:rsidR="004A4445" w:rsidRPr="004A4445" w:rsidRDefault="004A4445" w:rsidP="004A4445">
            <w:pPr>
              <w:jc w:val="center"/>
              <w:rPr>
                <w:rFonts w:cs="Times New Roman"/>
              </w:rPr>
            </w:pPr>
            <w:r>
              <w:rPr>
                <w:rFonts w:cs="Times New Roman"/>
              </w:rPr>
              <w:t>3</w:t>
            </w:r>
          </w:p>
        </w:tc>
        <w:tc>
          <w:tcPr>
            <w:tcW w:w="840" w:type="dxa"/>
          </w:tcPr>
          <w:p w14:paraId="791C40CA" w14:textId="2A8AACBB" w:rsidR="004A4445" w:rsidRPr="004A4445" w:rsidRDefault="004A4445" w:rsidP="004A4445">
            <w:pPr>
              <w:jc w:val="center"/>
              <w:rPr>
                <w:rFonts w:cs="Times New Roman"/>
              </w:rPr>
            </w:pPr>
            <w:r>
              <w:rPr>
                <w:rFonts w:cs="Times New Roman"/>
              </w:rPr>
              <w:t>In</w:t>
            </w:r>
          </w:p>
        </w:tc>
        <w:tc>
          <w:tcPr>
            <w:tcW w:w="1013" w:type="dxa"/>
            <w:vMerge/>
          </w:tcPr>
          <w:p w14:paraId="5074CADE" w14:textId="77777777" w:rsidR="004A4445" w:rsidRPr="004A4445" w:rsidRDefault="004A4445" w:rsidP="00F05AD1">
            <w:pPr>
              <w:rPr>
                <w:rFonts w:cs="Times New Roman"/>
              </w:rPr>
            </w:pPr>
          </w:p>
        </w:tc>
        <w:tc>
          <w:tcPr>
            <w:tcW w:w="2713" w:type="dxa"/>
          </w:tcPr>
          <w:p w14:paraId="4BEE8D14" w14:textId="017068E5" w:rsidR="004A4445" w:rsidRPr="004A4445" w:rsidRDefault="004A4445" w:rsidP="00F05AD1">
            <w:pPr>
              <w:rPr>
                <w:rFonts w:cs="Times New Roman"/>
              </w:rPr>
            </w:pPr>
          </w:p>
        </w:tc>
      </w:tr>
      <w:tr w:rsidR="004A4445" w14:paraId="03CEC2E4" w14:textId="77777777" w:rsidTr="004A4445">
        <w:tc>
          <w:tcPr>
            <w:tcW w:w="1266" w:type="dxa"/>
          </w:tcPr>
          <w:p w14:paraId="39296A96" w14:textId="59A3962A" w:rsidR="004A4445" w:rsidRPr="004A4445" w:rsidRDefault="004A4445" w:rsidP="004A4445">
            <w:pPr>
              <w:jc w:val="center"/>
              <w:rPr>
                <w:rFonts w:cs="Times New Roman"/>
              </w:rPr>
            </w:pPr>
            <w:r>
              <w:rPr>
                <w:rFonts w:cs="Times New Roman"/>
              </w:rPr>
              <w:t>4</w:t>
            </w:r>
          </w:p>
        </w:tc>
        <w:tc>
          <w:tcPr>
            <w:tcW w:w="840" w:type="dxa"/>
          </w:tcPr>
          <w:p w14:paraId="04EAC5B3" w14:textId="25115ACD" w:rsidR="004A4445" w:rsidRPr="004A4445" w:rsidRDefault="004A4445" w:rsidP="004A4445">
            <w:pPr>
              <w:jc w:val="center"/>
              <w:rPr>
                <w:rFonts w:cs="Times New Roman"/>
              </w:rPr>
            </w:pPr>
            <w:proofErr w:type="spellStart"/>
            <w:r>
              <w:rPr>
                <w:rFonts w:cs="Times New Roman"/>
              </w:rPr>
              <w:t>Wr</w:t>
            </w:r>
            <w:proofErr w:type="spellEnd"/>
          </w:p>
        </w:tc>
        <w:tc>
          <w:tcPr>
            <w:tcW w:w="1013" w:type="dxa"/>
            <w:vMerge w:val="restart"/>
          </w:tcPr>
          <w:p w14:paraId="709E9C39" w14:textId="6DA1B202" w:rsidR="004A4445" w:rsidRPr="004A4445" w:rsidRDefault="004A4445" w:rsidP="00F05AD1">
            <w:pPr>
              <w:rPr>
                <w:rFonts w:cs="Times New Roman"/>
              </w:rPr>
            </w:pPr>
            <w:r>
              <w:rPr>
                <w:rFonts w:cs="Times New Roman"/>
              </w:rPr>
              <w:t>After</w:t>
            </w:r>
          </w:p>
        </w:tc>
        <w:tc>
          <w:tcPr>
            <w:tcW w:w="2713" w:type="dxa"/>
          </w:tcPr>
          <w:p w14:paraId="3DAF2943" w14:textId="2B9790E6" w:rsidR="004A4445" w:rsidRPr="004A4445" w:rsidRDefault="004A4445" w:rsidP="00F05AD1">
            <w:pPr>
              <w:rPr>
                <w:rFonts w:cs="Times New Roman"/>
              </w:rPr>
            </w:pPr>
          </w:p>
        </w:tc>
      </w:tr>
      <w:tr w:rsidR="004A4445" w14:paraId="4F116442" w14:textId="77777777" w:rsidTr="004A4445">
        <w:tc>
          <w:tcPr>
            <w:tcW w:w="1266" w:type="dxa"/>
          </w:tcPr>
          <w:p w14:paraId="2E17463F" w14:textId="5E4692FD" w:rsidR="004A4445" w:rsidRPr="004A4445" w:rsidRDefault="004A4445" w:rsidP="004A4445">
            <w:pPr>
              <w:jc w:val="center"/>
              <w:rPr>
                <w:rFonts w:cs="Times New Roman"/>
              </w:rPr>
            </w:pPr>
            <w:r>
              <w:rPr>
                <w:rFonts w:cs="Times New Roman"/>
              </w:rPr>
              <w:t>5</w:t>
            </w:r>
          </w:p>
        </w:tc>
        <w:tc>
          <w:tcPr>
            <w:tcW w:w="840" w:type="dxa"/>
          </w:tcPr>
          <w:p w14:paraId="4DEEB92D" w14:textId="25D52E49" w:rsidR="004A4445" w:rsidRPr="004A4445" w:rsidRDefault="004A4445" w:rsidP="004A4445">
            <w:pPr>
              <w:jc w:val="center"/>
              <w:rPr>
                <w:rFonts w:cs="Times New Roman"/>
              </w:rPr>
            </w:pPr>
            <w:r>
              <w:rPr>
                <w:rFonts w:cs="Times New Roman"/>
              </w:rPr>
              <w:t>Rd</w:t>
            </w:r>
          </w:p>
        </w:tc>
        <w:tc>
          <w:tcPr>
            <w:tcW w:w="1013" w:type="dxa"/>
            <w:vMerge/>
          </w:tcPr>
          <w:p w14:paraId="09E94BCC" w14:textId="77777777" w:rsidR="004A4445" w:rsidRPr="004A4445" w:rsidRDefault="004A4445" w:rsidP="00F05AD1">
            <w:pPr>
              <w:rPr>
                <w:rFonts w:cs="Times New Roman"/>
              </w:rPr>
            </w:pPr>
          </w:p>
        </w:tc>
        <w:tc>
          <w:tcPr>
            <w:tcW w:w="2713" w:type="dxa"/>
          </w:tcPr>
          <w:p w14:paraId="5A42C877" w14:textId="0FDC1A4A" w:rsidR="004A4445" w:rsidRPr="004A4445" w:rsidRDefault="004A4445" w:rsidP="00F05AD1">
            <w:pPr>
              <w:rPr>
                <w:rFonts w:cs="Times New Roman"/>
              </w:rPr>
            </w:pPr>
          </w:p>
        </w:tc>
      </w:tr>
      <w:tr w:rsidR="004A4445" w14:paraId="5158B356" w14:textId="77777777" w:rsidTr="004A4445">
        <w:tc>
          <w:tcPr>
            <w:tcW w:w="1266" w:type="dxa"/>
          </w:tcPr>
          <w:p w14:paraId="69400873" w14:textId="13B08590" w:rsidR="004A4445" w:rsidRPr="004A4445" w:rsidRDefault="004A4445" w:rsidP="004A4445">
            <w:pPr>
              <w:jc w:val="center"/>
              <w:rPr>
                <w:rFonts w:cs="Times New Roman"/>
              </w:rPr>
            </w:pPr>
            <w:r>
              <w:rPr>
                <w:rFonts w:cs="Times New Roman"/>
              </w:rPr>
              <w:t>6</w:t>
            </w:r>
          </w:p>
        </w:tc>
        <w:tc>
          <w:tcPr>
            <w:tcW w:w="840" w:type="dxa"/>
          </w:tcPr>
          <w:p w14:paraId="589100C3" w14:textId="6088A3D4" w:rsidR="004A4445" w:rsidRPr="004A4445" w:rsidRDefault="004A4445" w:rsidP="004A4445">
            <w:pPr>
              <w:jc w:val="center"/>
              <w:rPr>
                <w:rFonts w:cs="Times New Roman"/>
              </w:rPr>
            </w:pPr>
            <w:r>
              <w:rPr>
                <w:rFonts w:cs="Times New Roman"/>
              </w:rPr>
              <w:t>Out</w:t>
            </w:r>
          </w:p>
        </w:tc>
        <w:tc>
          <w:tcPr>
            <w:tcW w:w="1013" w:type="dxa"/>
            <w:vMerge/>
          </w:tcPr>
          <w:p w14:paraId="60D21295" w14:textId="77777777" w:rsidR="004A4445" w:rsidRPr="004A4445" w:rsidRDefault="004A4445" w:rsidP="00F05AD1">
            <w:pPr>
              <w:rPr>
                <w:rFonts w:cs="Times New Roman"/>
              </w:rPr>
            </w:pPr>
          </w:p>
        </w:tc>
        <w:tc>
          <w:tcPr>
            <w:tcW w:w="2713" w:type="dxa"/>
          </w:tcPr>
          <w:p w14:paraId="4DD722A3" w14:textId="560D8C74" w:rsidR="004A4445" w:rsidRPr="004A4445" w:rsidRDefault="004A4445" w:rsidP="00F05AD1">
            <w:pPr>
              <w:rPr>
                <w:rFonts w:cs="Times New Roman"/>
              </w:rPr>
            </w:pPr>
          </w:p>
        </w:tc>
      </w:tr>
      <w:tr w:rsidR="004A4445" w14:paraId="2F08E35D" w14:textId="77777777" w:rsidTr="004A4445">
        <w:tc>
          <w:tcPr>
            <w:tcW w:w="1266" w:type="dxa"/>
          </w:tcPr>
          <w:p w14:paraId="2B3B2CF9" w14:textId="0307231B" w:rsidR="004A4445" w:rsidRDefault="004A4445" w:rsidP="004A4445">
            <w:pPr>
              <w:jc w:val="center"/>
              <w:rPr>
                <w:rFonts w:cs="Times New Roman"/>
              </w:rPr>
            </w:pPr>
            <w:r>
              <w:rPr>
                <w:rFonts w:cs="Times New Roman"/>
              </w:rPr>
              <w:t>7</w:t>
            </w:r>
          </w:p>
        </w:tc>
        <w:tc>
          <w:tcPr>
            <w:tcW w:w="840" w:type="dxa"/>
          </w:tcPr>
          <w:p w14:paraId="18390BB3" w14:textId="7501F59F" w:rsidR="004A4445" w:rsidRDefault="004A4445" w:rsidP="004A4445">
            <w:pPr>
              <w:jc w:val="center"/>
              <w:rPr>
                <w:rFonts w:cs="Times New Roman"/>
              </w:rPr>
            </w:pPr>
            <w:r>
              <w:rPr>
                <w:rFonts w:cs="Times New Roman"/>
              </w:rPr>
              <w:t>In</w:t>
            </w:r>
          </w:p>
        </w:tc>
        <w:tc>
          <w:tcPr>
            <w:tcW w:w="1013" w:type="dxa"/>
            <w:vMerge/>
          </w:tcPr>
          <w:p w14:paraId="3DF4E7D2" w14:textId="77777777" w:rsidR="004A4445" w:rsidRPr="004A4445" w:rsidRDefault="004A4445" w:rsidP="00F05AD1">
            <w:pPr>
              <w:rPr>
                <w:rFonts w:cs="Times New Roman"/>
              </w:rPr>
            </w:pPr>
          </w:p>
        </w:tc>
        <w:tc>
          <w:tcPr>
            <w:tcW w:w="2713" w:type="dxa"/>
          </w:tcPr>
          <w:p w14:paraId="5F829131" w14:textId="761FD32A" w:rsidR="004A4445" w:rsidRPr="004A4445" w:rsidRDefault="004A4445" w:rsidP="00F05AD1">
            <w:pPr>
              <w:rPr>
                <w:rFonts w:cs="Times New Roman"/>
              </w:rPr>
            </w:pPr>
          </w:p>
        </w:tc>
      </w:tr>
    </w:tbl>
    <w:p w14:paraId="6F186C41" w14:textId="77777777" w:rsidR="004A4445" w:rsidRDefault="004A4445" w:rsidP="00F05AD1">
      <w:pPr>
        <w:rPr>
          <w:rFonts w:cs="Times New Roman"/>
          <w:b/>
          <w:bCs/>
        </w:rPr>
      </w:pPr>
    </w:p>
    <w:tbl>
      <w:tblPr>
        <w:tblStyle w:val="TableGrid"/>
        <w:tblW w:w="0" w:type="auto"/>
        <w:tblInd w:w="562" w:type="dxa"/>
        <w:tblLook w:val="04A0" w:firstRow="1" w:lastRow="0" w:firstColumn="1" w:lastColumn="0" w:noHBand="0" w:noVBand="1"/>
      </w:tblPr>
      <w:tblGrid>
        <w:gridCol w:w="1276"/>
        <w:gridCol w:w="2268"/>
      </w:tblGrid>
      <w:tr w:rsidR="002417F9" w14:paraId="494CDBB6" w14:textId="77777777" w:rsidTr="002417F9">
        <w:tc>
          <w:tcPr>
            <w:tcW w:w="1276" w:type="dxa"/>
          </w:tcPr>
          <w:p w14:paraId="0ABBBC0C" w14:textId="75377A05" w:rsidR="002417F9" w:rsidRDefault="002417F9" w:rsidP="002417F9">
            <w:pPr>
              <w:jc w:val="center"/>
            </w:pPr>
            <w:r>
              <w:t>Aft</w:t>
            </w:r>
            <w:r w:rsidRPr="002417F9">
              <w:rPr>
                <w:vertAlign w:val="subscript"/>
              </w:rPr>
              <w:t>4</w:t>
            </w:r>
            <w:r>
              <w:t xml:space="preserve"> / Bef</w:t>
            </w:r>
            <w:r w:rsidRPr="002417F9">
              <w:rPr>
                <w:vertAlign w:val="subscript"/>
              </w:rPr>
              <w:t>4</w:t>
            </w:r>
          </w:p>
        </w:tc>
        <w:tc>
          <w:tcPr>
            <w:tcW w:w="2268" w:type="dxa"/>
          </w:tcPr>
          <w:p w14:paraId="5F29CD55" w14:textId="2249841A" w:rsidR="002417F9" w:rsidRDefault="002417F9">
            <w:r>
              <w:t>Unit</w:t>
            </w:r>
          </w:p>
        </w:tc>
      </w:tr>
      <w:tr w:rsidR="002417F9" w14:paraId="7852D33B" w14:textId="77777777" w:rsidTr="002417F9">
        <w:tc>
          <w:tcPr>
            <w:tcW w:w="1276" w:type="dxa"/>
          </w:tcPr>
          <w:p w14:paraId="2495AAD6" w14:textId="1479CFD8" w:rsidR="002417F9" w:rsidRDefault="002417F9" w:rsidP="002417F9">
            <w:pPr>
              <w:jc w:val="center"/>
            </w:pPr>
            <w:r>
              <w:t>0</w:t>
            </w:r>
          </w:p>
        </w:tc>
        <w:tc>
          <w:tcPr>
            <w:tcW w:w="2268" w:type="dxa"/>
          </w:tcPr>
          <w:p w14:paraId="1CC7A5CB" w14:textId="1CEF57EB" w:rsidR="002417F9" w:rsidRDefault="002417F9">
            <w:r>
              <w:t>MEM</w:t>
            </w:r>
          </w:p>
        </w:tc>
      </w:tr>
      <w:tr w:rsidR="002417F9" w14:paraId="2256FBBC" w14:textId="77777777" w:rsidTr="002417F9">
        <w:tc>
          <w:tcPr>
            <w:tcW w:w="1276" w:type="dxa"/>
          </w:tcPr>
          <w:p w14:paraId="1C7E726D" w14:textId="3FDF4AE3" w:rsidR="002417F9" w:rsidRDefault="002417F9" w:rsidP="002417F9">
            <w:pPr>
              <w:jc w:val="center"/>
            </w:pPr>
            <w:r>
              <w:t>1</w:t>
            </w:r>
          </w:p>
        </w:tc>
        <w:tc>
          <w:tcPr>
            <w:tcW w:w="2268" w:type="dxa"/>
          </w:tcPr>
          <w:p w14:paraId="39F879F8" w14:textId="4F530769" w:rsidR="002417F9" w:rsidRDefault="004A4445">
            <w:r>
              <w:t>ALU</w:t>
            </w:r>
          </w:p>
        </w:tc>
      </w:tr>
      <w:tr w:rsidR="002417F9" w14:paraId="5AECA32F" w14:textId="77777777" w:rsidTr="002417F9">
        <w:tc>
          <w:tcPr>
            <w:tcW w:w="1276" w:type="dxa"/>
          </w:tcPr>
          <w:p w14:paraId="7E04259F" w14:textId="2C18E20C" w:rsidR="002417F9" w:rsidRDefault="002417F9" w:rsidP="002417F9">
            <w:pPr>
              <w:jc w:val="center"/>
            </w:pPr>
            <w:r>
              <w:t>2</w:t>
            </w:r>
          </w:p>
        </w:tc>
        <w:tc>
          <w:tcPr>
            <w:tcW w:w="2268" w:type="dxa"/>
          </w:tcPr>
          <w:p w14:paraId="00244C29" w14:textId="71A48D71" w:rsidR="002417F9" w:rsidRDefault="004A4445">
            <w:r>
              <w:t>FPU</w:t>
            </w:r>
          </w:p>
        </w:tc>
      </w:tr>
      <w:tr w:rsidR="002417F9" w14:paraId="3F5FFB4C" w14:textId="77777777" w:rsidTr="002417F9">
        <w:tc>
          <w:tcPr>
            <w:tcW w:w="1276" w:type="dxa"/>
          </w:tcPr>
          <w:p w14:paraId="433D1828" w14:textId="19C1EF73" w:rsidR="002417F9" w:rsidRDefault="002417F9" w:rsidP="002417F9">
            <w:pPr>
              <w:jc w:val="center"/>
            </w:pPr>
            <w:r>
              <w:t>3</w:t>
            </w:r>
          </w:p>
        </w:tc>
        <w:tc>
          <w:tcPr>
            <w:tcW w:w="2268" w:type="dxa"/>
          </w:tcPr>
          <w:p w14:paraId="19D49C23" w14:textId="2E2AC37E" w:rsidR="002417F9" w:rsidRDefault="004A4445">
            <w:r>
              <w:t>Branch</w:t>
            </w:r>
          </w:p>
        </w:tc>
      </w:tr>
      <w:tr w:rsidR="002417F9" w14:paraId="17F729DA" w14:textId="77777777" w:rsidTr="002417F9">
        <w:tc>
          <w:tcPr>
            <w:tcW w:w="1276" w:type="dxa"/>
          </w:tcPr>
          <w:p w14:paraId="6038754A" w14:textId="6C41C77C" w:rsidR="002417F9" w:rsidRDefault="002417F9" w:rsidP="002417F9">
            <w:pPr>
              <w:jc w:val="center"/>
            </w:pPr>
            <w:r>
              <w:t>4</w:t>
            </w:r>
            <w:r w:rsidR="004A4445">
              <w:t xml:space="preserve"> to 14</w:t>
            </w:r>
          </w:p>
        </w:tc>
        <w:tc>
          <w:tcPr>
            <w:tcW w:w="2268" w:type="dxa"/>
          </w:tcPr>
          <w:p w14:paraId="70F87A30" w14:textId="61E8A758" w:rsidR="002417F9" w:rsidRDefault="004A4445">
            <w:r>
              <w:t>Reserved</w:t>
            </w:r>
          </w:p>
        </w:tc>
      </w:tr>
      <w:tr w:rsidR="002417F9" w14:paraId="13B7992A" w14:textId="77777777" w:rsidTr="002417F9">
        <w:tc>
          <w:tcPr>
            <w:tcW w:w="1276" w:type="dxa"/>
          </w:tcPr>
          <w:p w14:paraId="5CD70F9D" w14:textId="72ED6D4D" w:rsidR="002417F9" w:rsidRDefault="002417F9" w:rsidP="002417F9">
            <w:pPr>
              <w:jc w:val="center"/>
            </w:pPr>
            <w:r>
              <w:t>15</w:t>
            </w:r>
          </w:p>
        </w:tc>
        <w:tc>
          <w:tcPr>
            <w:tcW w:w="2268" w:type="dxa"/>
          </w:tcPr>
          <w:p w14:paraId="417EE09D" w14:textId="1BAF7CE3" w:rsidR="002417F9" w:rsidRDefault="002417F9">
            <w:r>
              <w:t>All units</w:t>
            </w:r>
          </w:p>
        </w:tc>
      </w:tr>
    </w:tbl>
    <w:p w14:paraId="35126134" w14:textId="77777777" w:rsidR="000C5AAD" w:rsidRDefault="000C5AAD" w:rsidP="000C5AAD"/>
    <w:tbl>
      <w:tblPr>
        <w:tblStyle w:val="TableGrid"/>
        <w:tblW w:w="0" w:type="auto"/>
        <w:tblInd w:w="562" w:type="dxa"/>
        <w:tblLook w:val="04A0" w:firstRow="1" w:lastRow="0" w:firstColumn="1" w:lastColumn="0" w:noHBand="0" w:noVBand="1"/>
      </w:tblPr>
      <w:tblGrid>
        <w:gridCol w:w="993"/>
        <w:gridCol w:w="2551"/>
      </w:tblGrid>
      <w:tr w:rsidR="000C5AAD" w14:paraId="4579D780" w14:textId="77777777" w:rsidTr="000C5AAD">
        <w:tc>
          <w:tcPr>
            <w:tcW w:w="993" w:type="dxa"/>
          </w:tcPr>
          <w:p w14:paraId="6BA82784" w14:textId="30B18487" w:rsidR="000C5AAD" w:rsidRDefault="000C5AAD" w:rsidP="000C5AAD">
            <w:pPr>
              <w:jc w:val="center"/>
            </w:pPr>
            <w:r>
              <w:t>Op3</w:t>
            </w:r>
          </w:p>
        </w:tc>
        <w:tc>
          <w:tcPr>
            <w:tcW w:w="2551" w:type="dxa"/>
          </w:tcPr>
          <w:p w14:paraId="2D00E67E" w14:textId="2B618784" w:rsidR="000C5AAD" w:rsidRDefault="000C5AAD" w:rsidP="000C5AAD">
            <w:r>
              <w:t>Fence Type</w:t>
            </w:r>
          </w:p>
        </w:tc>
      </w:tr>
      <w:tr w:rsidR="000C5AAD" w14:paraId="5A5CF2DC" w14:textId="77777777" w:rsidTr="000C5AAD">
        <w:tc>
          <w:tcPr>
            <w:tcW w:w="993" w:type="dxa"/>
          </w:tcPr>
          <w:p w14:paraId="6E4D1CE5" w14:textId="1A6F1081" w:rsidR="000C5AAD" w:rsidRDefault="000C5AAD" w:rsidP="000C5AAD">
            <w:pPr>
              <w:jc w:val="center"/>
            </w:pPr>
            <w:r>
              <w:t>0</w:t>
            </w:r>
          </w:p>
        </w:tc>
        <w:tc>
          <w:tcPr>
            <w:tcW w:w="2551" w:type="dxa"/>
          </w:tcPr>
          <w:p w14:paraId="1F5A5D67" w14:textId="560819CE" w:rsidR="000C5AAD" w:rsidRDefault="000C5AAD" w:rsidP="000C5AAD">
            <w:r>
              <w:t>Normal</w:t>
            </w:r>
          </w:p>
        </w:tc>
      </w:tr>
      <w:tr w:rsidR="000C5AAD" w14:paraId="1767D529" w14:textId="77777777" w:rsidTr="000C5AAD">
        <w:tc>
          <w:tcPr>
            <w:tcW w:w="993" w:type="dxa"/>
          </w:tcPr>
          <w:p w14:paraId="3ADDCFFE" w14:textId="725E43B9" w:rsidR="000C5AAD" w:rsidRDefault="000C5AAD" w:rsidP="000C5AAD">
            <w:pPr>
              <w:jc w:val="center"/>
            </w:pPr>
            <w:r>
              <w:t>1 to 6</w:t>
            </w:r>
          </w:p>
        </w:tc>
        <w:tc>
          <w:tcPr>
            <w:tcW w:w="2551" w:type="dxa"/>
          </w:tcPr>
          <w:p w14:paraId="6A811697" w14:textId="424ED083" w:rsidR="000C5AAD" w:rsidRDefault="000C5AAD" w:rsidP="000C5AAD">
            <w:r>
              <w:t>reserved</w:t>
            </w:r>
          </w:p>
        </w:tc>
      </w:tr>
      <w:tr w:rsidR="000C5AAD" w14:paraId="68B2C30B" w14:textId="77777777" w:rsidTr="000C5AAD">
        <w:tc>
          <w:tcPr>
            <w:tcW w:w="993" w:type="dxa"/>
          </w:tcPr>
          <w:p w14:paraId="056933AE" w14:textId="25590360" w:rsidR="000C5AAD" w:rsidRDefault="000C5AAD" w:rsidP="000C5AAD">
            <w:pPr>
              <w:jc w:val="center"/>
            </w:pPr>
            <w:r>
              <w:t>7</w:t>
            </w:r>
          </w:p>
        </w:tc>
        <w:tc>
          <w:tcPr>
            <w:tcW w:w="2551" w:type="dxa"/>
          </w:tcPr>
          <w:p w14:paraId="2FF04D03" w14:textId="6994B206" w:rsidR="000C5AAD" w:rsidRDefault="000C5AAD" w:rsidP="000C5AAD">
            <w:r>
              <w:t>TSO fence</w:t>
            </w:r>
          </w:p>
        </w:tc>
      </w:tr>
    </w:tbl>
    <w:p w14:paraId="73A59C2A" w14:textId="77777777" w:rsidR="006F1389" w:rsidRDefault="006F1389">
      <w:pPr>
        <w:rPr>
          <w:rFonts w:eastAsiaTheme="majorEastAsia" w:cstheme="majorBidi"/>
          <w:b/>
          <w:bCs/>
          <w:sz w:val="40"/>
        </w:rPr>
      </w:pPr>
      <w:bookmarkStart w:id="294" w:name="_Toc87087023"/>
      <w:r>
        <w:br w:type="page"/>
      </w:r>
    </w:p>
    <w:p w14:paraId="2AF14E58" w14:textId="239704F3" w:rsidR="006F1389" w:rsidRPr="003658C7" w:rsidRDefault="006F1389" w:rsidP="006F1389">
      <w:pPr>
        <w:pStyle w:val="Heading3"/>
      </w:pPr>
      <w:r w:rsidRPr="003658C7">
        <w:lastRenderedPageBreak/>
        <w:t>REX – Redirect Exception</w:t>
      </w:r>
      <w:bookmarkEnd w:id="294"/>
    </w:p>
    <w:p w14:paraId="06574151" w14:textId="77777777" w:rsidR="006F1389" w:rsidRPr="00EB0B0D" w:rsidRDefault="006F1389" w:rsidP="006F1389">
      <w:pPr>
        <w:rPr>
          <w:rFonts w:cs="Times New Roman"/>
        </w:rPr>
      </w:pPr>
      <w:r w:rsidRPr="007F0A83">
        <w:rPr>
          <w:rFonts w:cs="Times New Roman"/>
          <w:b/>
        </w:rPr>
        <w:t>Description</w:t>
      </w:r>
      <w:r w:rsidRPr="00EB0B0D">
        <w:rPr>
          <w:rFonts w:cs="Times New Roman"/>
        </w:rPr>
        <w:t>:</w:t>
      </w:r>
    </w:p>
    <w:p w14:paraId="5C716E81" w14:textId="77777777" w:rsidR="006F1389" w:rsidRPr="00EB0B0D" w:rsidRDefault="006F1389" w:rsidP="006F1389">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06A93FE8" w14:textId="77777777" w:rsidR="006F1389" w:rsidRPr="00EB0B0D" w:rsidRDefault="006F1389" w:rsidP="006F1389">
      <w:pPr>
        <w:ind w:left="720"/>
        <w:rPr>
          <w:rFonts w:cs="Times New Roman"/>
        </w:rPr>
      </w:pPr>
      <w:r w:rsidRPr="00EB0B0D">
        <w:rPr>
          <w:rFonts w:cs="Times New Roman"/>
        </w:rPr>
        <w:t>This instruction may fail if exceptions are not enabled at the target level.</w:t>
      </w:r>
    </w:p>
    <w:p w14:paraId="2605501E" w14:textId="77777777" w:rsidR="006F1389" w:rsidRPr="00EB0B0D" w:rsidRDefault="006F1389" w:rsidP="006F1389">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w:t>
      </w:r>
      <w:proofErr w:type="spellStart"/>
      <w:r w:rsidRPr="00EB0B0D">
        <w:rPr>
          <w:rFonts w:cs="Times New Roman"/>
        </w:rPr>
        <w:t>tvec</w:t>
      </w:r>
      <w:proofErr w:type="spellEnd"/>
      <w:r w:rsidRPr="00EB0B0D">
        <w:rPr>
          <w:rFonts w:cs="Times New Roman"/>
        </w:rPr>
        <w:t>[xx]).</w:t>
      </w:r>
    </w:p>
    <w:p w14:paraId="34DF6884" w14:textId="77777777" w:rsidR="006F1389" w:rsidRPr="00EB0B0D" w:rsidRDefault="006F1389" w:rsidP="006F1389">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xml:space="preserve">)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79B94CB7" w14:textId="559FA72B" w:rsidR="006F1389" w:rsidRDefault="006F1389" w:rsidP="006F1389">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W w:w="0" w:type="auto"/>
        <w:tblInd w:w="612" w:type="dxa"/>
        <w:tblLook w:val="04A0" w:firstRow="1" w:lastRow="0" w:firstColumn="1" w:lastColumn="0" w:noHBand="0" w:noVBand="1"/>
      </w:tblPr>
      <w:tblGrid>
        <w:gridCol w:w="656"/>
        <w:gridCol w:w="656"/>
        <w:gridCol w:w="696"/>
        <w:gridCol w:w="696"/>
        <w:gridCol w:w="696"/>
        <w:gridCol w:w="376"/>
        <w:gridCol w:w="776"/>
        <w:gridCol w:w="576"/>
        <w:gridCol w:w="592"/>
        <w:gridCol w:w="816"/>
      </w:tblGrid>
      <w:tr w:rsidR="00F56570" w:rsidRPr="00790AD0" w14:paraId="24231580" w14:textId="77777777" w:rsidTr="00555877">
        <w:tc>
          <w:tcPr>
            <w:tcW w:w="0" w:type="auto"/>
            <w:tcBorders>
              <w:top w:val="nil"/>
              <w:left w:val="nil"/>
              <w:bottom w:val="single" w:sz="4" w:space="0" w:color="auto"/>
              <w:right w:val="nil"/>
            </w:tcBorders>
          </w:tcPr>
          <w:p w14:paraId="418ACB55" w14:textId="47D6DBB9" w:rsidR="00F56570" w:rsidRDefault="00F5657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4A750DA" w14:textId="5CD4D11A" w:rsidR="00F56570" w:rsidRDefault="00F5657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654087" w14:textId="0F9D5D45" w:rsidR="00F56570" w:rsidRDefault="00F56570" w:rsidP="00F25AA7">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1D56DED" w14:textId="229208B8" w:rsidR="00F56570" w:rsidRDefault="00F56570"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3E6CF74" w14:textId="77777777" w:rsidR="00F56570" w:rsidRDefault="00F56570" w:rsidP="00F25AA7">
            <w:pPr>
              <w:spacing w:after="0"/>
              <w:jc w:val="center"/>
              <w:rPr>
                <w:sz w:val="16"/>
                <w:szCs w:val="16"/>
              </w:rPr>
            </w:pPr>
            <w:r>
              <w:rPr>
                <w:sz w:val="16"/>
                <w:szCs w:val="16"/>
              </w:rPr>
              <w:t>21    18</w:t>
            </w:r>
          </w:p>
        </w:tc>
        <w:tc>
          <w:tcPr>
            <w:tcW w:w="0" w:type="auto"/>
            <w:tcBorders>
              <w:top w:val="nil"/>
              <w:left w:val="nil"/>
              <w:bottom w:val="single" w:sz="4" w:space="0" w:color="auto"/>
              <w:right w:val="nil"/>
            </w:tcBorders>
          </w:tcPr>
          <w:p w14:paraId="18B14B04" w14:textId="77777777" w:rsidR="00F56570" w:rsidRDefault="00F56570" w:rsidP="00F25AA7">
            <w:pPr>
              <w:spacing w:after="0"/>
              <w:jc w:val="center"/>
              <w:rPr>
                <w:sz w:val="16"/>
                <w:szCs w:val="16"/>
              </w:rPr>
            </w:pPr>
            <w:r>
              <w:rPr>
                <w:sz w:val="16"/>
                <w:szCs w:val="16"/>
              </w:rPr>
              <w:t>17</w:t>
            </w:r>
          </w:p>
        </w:tc>
        <w:tc>
          <w:tcPr>
            <w:tcW w:w="0" w:type="auto"/>
            <w:tcBorders>
              <w:top w:val="nil"/>
              <w:left w:val="nil"/>
              <w:bottom w:val="single" w:sz="4" w:space="0" w:color="auto"/>
              <w:right w:val="nil"/>
            </w:tcBorders>
          </w:tcPr>
          <w:p w14:paraId="6497A2EE" w14:textId="1619BC57" w:rsidR="00F56570" w:rsidRPr="00790AD0" w:rsidRDefault="00F56570" w:rsidP="00F25AA7">
            <w:pPr>
              <w:spacing w:after="0"/>
              <w:jc w:val="center"/>
              <w:rPr>
                <w:sz w:val="16"/>
                <w:szCs w:val="16"/>
              </w:rPr>
            </w:pPr>
            <w:r>
              <w:rPr>
                <w:sz w:val="16"/>
                <w:szCs w:val="16"/>
              </w:rPr>
              <w:t xml:space="preserve">16  </w:t>
            </w:r>
            <w:r w:rsidRPr="00790AD0">
              <w:rPr>
                <w:sz w:val="16"/>
                <w:szCs w:val="16"/>
              </w:rPr>
              <w:t xml:space="preserve">  </w:t>
            </w:r>
            <w:r>
              <w:rPr>
                <w:sz w:val="16"/>
                <w:szCs w:val="16"/>
              </w:rPr>
              <w:t xml:space="preserve">  </w:t>
            </w:r>
            <w:r w:rsidRPr="00790AD0">
              <w:rPr>
                <w:sz w:val="16"/>
                <w:szCs w:val="16"/>
              </w:rPr>
              <w:t>1</w:t>
            </w:r>
            <w:r>
              <w:rPr>
                <w:sz w:val="16"/>
                <w:szCs w:val="16"/>
              </w:rPr>
              <w:t>2</w:t>
            </w:r>
          </w:p>
        </w:tc>
        <w:tc>
          <w:tcPr>
            <w:tcW w:w="0" w:type="auto"/>
            <w:tcBorders>
              <w:top w:val="nil"/>
              <w:left w:val="nil"/>
              <w:bottom w:val="single" w:sz="4" w:space="0" w:color="auto"/>
              <w:right w:val="nil"/>
            </w:tcBorders>
          </w:tcPr>
          <w:p w14:paraId="2852736E" w14:textId="248EB2D7" w:rsidR="00F56570" w:rsidRPr="00790AD0" w:rsidRDefault="00F56570" w:rsidP="00F25AA7">
            <w:pPr>
              <w:spacing w:after="0"/>
              <w:jc w:val="center"/>
              <w:rPr>
                <w:sz w:val="16"/>
                <w:szCs w:val="16"/>
              </w:rPr>
            </w:pPr>
            <w:r w:rsidRPr="00790AD0">
              <w:rPr>
                <w:sz w:val="16"/>
                <w:szCs w:val="16"/>
              </w:rPr>
              <w:t>1</w:t>
            </w:r>
            <w:r>
              <w:rPr>
                <w:sz w:val="16"/>
                <w:szCs w:val="16"/>
              </w:rPr>
              <w:t>1   9</w:t>
            </w:r>
          </w:p>
        </w:tc>
        <w:tc>
          <w:tcPr>
            <w:tcW w:w="0" w:type="auto"/>
            <w:tcBorders>
              <w:top w:val="nil"/>
              <w:left w:val="nil"/>
              <w:bottom w:val="single" w:sz="4" w:space="0" w:color="auto"/>
              <w:right w:val="nil"/>
            </w:tcBorders>
          </w:tcPr>
          <w:p w14:paraId="4DADDA4B" w14:textId="116FA039" w:rsidR="00F56570" w:rsidRDefault="00F56570"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7E231D2C" w14:textId="760C372E" w:rsidR="00F56570" w:rsidRPr="00790AD0" w:rsidRDefault="00F5657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6570" w14:paraId="5924034E" w14:textId="77777777" w:rsidTr="00555877">
        <w:tc>
          <w:tcPr>
            <w:tcW w:w="0" w:type="auto"/>
            <w:tcBorders>
              <w:top w:val="single" w:sz="4" w:space="0" w:color="auto"/>
              <w:left w:val="single" w:sz="4" w:space="0" w:color="auto"/>
              <w:bottom w:val="single" w:sz="4" w:space="0" w:color="auto"/>
              <w:right w:val="single" w:sz="4" w:space="0" w:color="auto"/>
            </w:tcBorders>
          </w:tcPr>
          <w:p w14:paraId="70FC945B" w14:textId="77777777"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D4647E" w14:textId="77777777" w:rsidR="00F56570" w:rsidRDefault="00F56570" w:rsidP="00F25AA7">
            <w:pPr>
              <w:spacing w:after="0"/>
              <w:jc w:val="center"/>
            </w:pPr>
            <w:r>
              <w:t>Pr</w:t>
            </w:r>
            <w:r w:rsidRPr="00D8164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CF8AF" w14:textId="31DCE58A" w:rsidR="00F56570" w:rsidRDefault="00F56570" w:rsidP="00F25AA7">
            <w:pPr>
              <w:spacing w:after="0"/>
              <w:jc w:val="center"/>
            </w:pPr>
            <w:r>
              <w:t>~</w:t>
            </w:r>
            <w:r w:rsidRPr="00F56570">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031FEBF3" w14:textId="62695208" w:rsidR="00F56570" w:rsidRDefault="00F56570"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AB8943" w14:textId="77777777" w:rsidR="00F56570" w:rsidRDefault="00F56570" w:rsidP="00F25AA7">
            <w:pPr>
              <w:spacing w:after="0"/>
              <w:jc w:val="center"/>
            </w:pPr>
            <w:r>
              <w:t>~</w:t>
            </w:r>
            <w:r w:rsidRPr="00D81648">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BDD431" w14:textId="63F3EDBE" w:rsidR="00F56570" w:rsidRDefault="00F5657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822828" w14:textId="77777777" w:rsidR="00F56570" w:rsidRDefault="00F56570"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B3D87" w14:textId="3E3CBE00"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9E17CE" w14:textId="76BB1DA4" w:rsidR="00F56570" w:rsidRDefault="00F56570" w:rsidP="00F25AA7">
            <w:pPr>
              <w:spacing w:after="0"/>
              <w:jc w:val="center"/>
            </w:pPr>
            <w:r>
              <w:t>Tm</w:t>
            </w:r>
            <w:r w:rsidRPr="006F138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844A51" w14:textId="219C4F62" w:rsidR="00F56570" w:rsidRDefault="00F56570" w:rsidP="00F25AA7">
            <w:pPr>
              <w:spacing w:after="0"/>
              <w:jc w:val="center"/>
            </w:pPr>
            <w:r>
              <w:t>112h</w:t>
            </w:r>
            <w:r>
              <w:rPr>
                <w:vertAlign w:val="subscript"/>
              </w:rPr>
              <w:t>7</w:t>
            </w:r>
          </w:p>
        </w:tc>
      </w:tr>
    </w:tbl>
    <w:p w14:paraId="62FF7ECC" w14:textId="77777777" w:rsidR="006F1389" w:rsidRPr="00EB0B0D" w:rsidRDefault="006F1389" w:rsidP="006F1389">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6F1389" w:rsidRPr="00EB0B0D" w14:paraId="1F157BFC" w14:textId="77777777" w:rsidTr="00F25AA7">
        <w:tc>
          <w:tcPr>
            <w:tcW w:w="880" w:type="dxa"/>
            <w:shd w:val="clear" w:color="auto" w:fill="595959" w:themeFill="text1" w:themeFillTint="A6"/>
          </w:tcPr>
          <w:p w14:paraId="7EB040DB" w14:textId="77777777" w:rsidR="006F1389" w:rsidRPr="00EB0B0D" w:rsidRDefault="006F1389" w:rsidP="00F25AA7">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4AB50F37" w14:textId="77777777" w:rsidR="006F1389" w:rsidRPr="00EB0B0D" w:rsidRDefault="006F1389" w:rsidP="00F25AA7">
            <w:pPr>
              <w:spacing w:after="0"/>
              <w:rPr>
                <w:rFonts w:cs="Times New Roman"/>
                <w:color w:val="FFFFFF" w:themeColor="background1"/>
              </w:rPr>
            </w:pPr>
          </w:p>
        </w:tc>
      </w:tr>
      <w:tr w:rsidR="006F1389" w:rsidRPr="00EB0B0D" w14:paraId="7C1CF98D" w14:textId="77777777" w:rsidTr="00F25AA7">
        <w:tc>
          <w:tcPr>
            <w:tcW w:w="880" w:type="dxa"/>
          </w:tcPr>
          <w:p w14:paraId="16424592" w14:textId="77777777" w:rsidR="006F1389" w:rsidRPr="00EB0B0D" w:rsidRDefault="006F1389" w:rsidP="00F25AA7">
            <w:pPr>
              <w:spacing w:after="0"/>
              <w:jc w:val="center"/>
              <w:rPr>
                <w:rFonts w:cs="Times New Roman"/>
              </w:rPr>
            </w:pPr>
            <w:r w:rsidRPr="00EB0B0D">
              <w:rPr>
                <w:rFonts w:cs="Times New Roman"/>
              </w:rPr>
              <w:t>0</w:t>
            </w:r>
          </w:p>
        </w:tc>
        <w:tc>
          <w:tcPr>
            <w:tcW w:w="3109" w:type="dxa"/>
          </w:tcPr>
          <w:p w14:paraId="0773AF69" w14:textId="77777777" w:rsidR="006F1389" w:rsidRPr="00EB0B0D" w:rsidRDefault="006F1389" w:rsidP="00F25AA7">
            <w:pPr>
              <w:spacing w:after="0"/>
              <w:rPr>
                <w:rFonts w:cs="Times New Roman"/>
              </w:rPr>
            </w:pPr>
            <w:r>
              <w:rPr>
                <w:rFonts w:cs="Times New Roman"/>
              </w:rPr>
              <w:t>redirect to user mode</w:t>
            </w:r>
          </w:p>
        </w:tc>
      </w:tr>
      <w:tr w:rsidR="006F1389" w:rsidRPr="00EB0B0D" w14:paraId="7AC8781D" w14:textId="77777777" w:rsidTr="00F25AA7">
        <w:tc>
          <w:tcPr>
            <w:tcW w:w="880" w:type="dxa"/>
          </w:tcPr>
          <w:p w14:paraId="7E9E8F14" w14:textId="77777777" w:rsidR="006F1389" w:rsidRPr="00EB0B0D" w:rsidRDefault="006F1389" w:rsidP="00F25AA7">
            <w:pPr>
              <w:spacing w:after="0"/>
              <w:jc w:val="center"/>
              <w:rPr>
                <w:rFonts w:cs="Times New Roman"/>
              </w:rPr>
            </w:pPr>
            <w:r w:rsidRPr="00EB0B0D">
              <w:rPr>
                <w:rFonts w:cs="Times New Roman"/>
              </w:rPr>
              <w:t>1</w:t>
            </w:r>
          </w:p>
        </w:tc>
        <w:tc>
          <w:tcPr>
            <w:tcW w:w="3109" w:type="dxa"/>
          </w:tcPr>
          <w:p w14:paraId="23E3F205"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supervisor mode</w:t>
            </w:r>
          </w:p>
        </w:tc>
      </w:tr>
      <w:tr w:rsidR="006F1389" w:rsidRPr="00EB0B0D" w14:paraId="4A82CEBB" w14:textId="77777777" w:rsidTr="00F25AA7">
        <w:tc>
          <w:tcPr>
            <w:tcW w:w="880" w:type="dxa"/>
          </w:tcPr>
          <w:p w14:paraId="77B4E99E" w14:textId="77777777" w:rsidR="006F1389" w:rsidRPr="00EB0B0D" w:rsidRDefault="006F1389" w:rsidP="00F25AA7">
            <w:pPr>
              <w:spacing w:after="0"/>
              <w:jc w:val="center"/>
              <w:rPr>
                <w:rFonts w:cs="Times New Roman"/>
              </w:rPr>
            </w:pPr>
            <w:r w:rsidRPr="00EB0B0D">
              <w:rPr>
                <w:rFonts w:cs="Times New Roman"/>
              </w:rPr>
              <w:t>2</w:t>
            </w:r>
          </w:p>
        </w:tc>
        <w:tc>
          <w:tcPr>
            <w:tcW w:w="3109" w:type="dxa"/>
          </w:tcPr>
          <w:p w14:paraId="7273409D"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hypervisor mode</w:t>
            </w:r>
          </w:p>
        </w:tc>
      </w:tr>
      <w:tr w:rsidR="006F1389" w:rsidRPr="00EB0B0D" w14:paraId="41BF85F6" w14:textId="77777777" w:rsidTr="00F25AA7">
        <w:tc>
          <w:tcPr>
            <w:tcW w:w="880" w:type="dxa"/>
          </w:tcPr>
          <w:p w14:paraId="1741B3FA" w14:textId="77777777" w:rsidR="006F1389" w:rsidRPr="00EB0B0D" w:rsidRDefault="006F1389" w:rsidP="00F25AA7">
            <w:pPr>
              <w:spacing w:after="0"/>
              <w:jc w:val="center"/>
              <w:rPr>
                <w:rFonts w:cs="Times New Roman"/>
              </w:rPr>
            </w:pPr>
            <w:r w:rsidRPr="00EB0B0D">
              <w:rPr>
                <w:rFonts w:cs="Times New Roman"/>
              </w:rPr>
              <w:t>3</w:t>
            </w:r>
          </w:p>
        </w:tc>
        <w:tc>
          <w:tcPr>
            <w:tcW w:w="3109" w:type="dxa"/>
          </w:tcPr>
          <w:p w14:paraId="4EA241B4" w14:textId="77777777" w:rsidR="006F1389" w:rsidRPr="00EB0B0D" w:rsidRDefault="006F1389" w:rsidP="00F25AA7">
            <w:pPr>
              <w:spacing w:after="0"/>
              <w:rPr>
                <w:rFonts w:cs="Times New Roman"/>
              </w:rPr>
            </w:pPr>
            <w:r>
              <w:rPr>
                <w:rFonts w:cs="Times New Roman"/>
              </w:rPr>
              <w:t>reserved</w:t>
            </w:r>
          </w:p>
        </w:tc>
      </w:tr>
    </w:tbl>
    <w:p w14:paraId="6B82F399" w14:textId="77777777" w:rsidR="006F1389" w:rsidRPr="00EB0B0D" w:rsidRDefault="006F1389" w:rsidP="006F1389">
      <w:pPr>
        <w:rPr>
          <w:rFonts w:cs="Times New Roman"/>
        </w:rPr>
      </w:pPr>
    </w:p>
    <w:p w14:paraId="19C82E7E" w14:textId="77777777" w:rsidR="006F1389" w:rsidRPr="00EB0B0D" w:rsidRDefault="006F1389" w:rsidP="006F1389">
      <w:pPr>
        <w:rPr>
          <w:rFonts w:cs="Times New Roman"/>
        </w:rPr>
      </w:pPr>
      <w:r w:rsidRPr="007F0A83">
        <w:rPr>
          <w:rFonts w:cs="Times New Roman"/>
          <w:b/>
        </w:rPr>
        <w:t>Clock Cycles</w:t>
      </w:r>
      <w:r w:rsidRPr="00EB0B0D">
        <w:rPr>
          <w:rFonts w:cs="Times New Roman"/>
        </w:rPr>
        <w:t xml:space="preserve">: </w:t>
      </w:r>
      <w:r>
        <w:rPr>
          <w:rFonts w:cs="Times New Roman"/>
        </w:rPr>
        <w:t>4</w:t>
      </w:r>
    </w:p>
    <w:p w14:paraId="2FAC5FA2" w14:textId="77777777" w:rsidR="006F1389" w:rsidRPr="002C6BF0" w:rsidRDefault="006F1389" w:rsidP="006F1389">
      <w:r>
        <w:t>Execution Units:</w:t>
      </w:r>
      <w:r w:rsidRPr="00396535">
        <w:t xml:space="preserve"> </w:t>
      </w:r>
      <w:r>
        <w:t>Branch</w:t>
      </w:r>
    </w:p>
    <w:p w14:paraId="02DD84C0" w14:textId="77777777" w:rsidR="006F1389" w:rsidRPr="00EB0B0D" w:rsidRDefault="006F1389" w:rsidP="006F1389">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6F1389" w:rsidRPr="00EB0B0D" w14:paraId="09B5F121" w14:textId="77777777" w:rsidTr="00F25AA7">
        <w:trPr>
          <w:trHeight w:val="1092"/>
        </w:trPr>
        <w:tc>
          <w:tcPr>
            <w:tcW w:w="7938" w:type="dxa"/>
            <w:shd w:val="clear" w:color="auto" w:fill="D9D9D9" w:themeFill="background1" w:themeFillShade="D9"/>
          </w:tcPr>
          <w:p w14:paraId="073A6463" w14:textId="77777777" w:rsidR="006F1389" w:rsidRPr="00EB0B0D" w:rsidRDefault="006F1389" w:rsidP="00F25AA7">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6629EB01" w14:textId="77777777" w:rsidR="006F1389" w:rsidRPr="00EB0B0D" w:rsidRDefault="006F1389" w:rsidP="00F25AA7">
            <w:pPr>
              <w:rPr>
                <w:rFonts w:cs="Times New Roman"/>
              </w:rPr>
            </w:pPr>
            <w:r w:rsidRPr="00EB0B0D">
              <w:rPr>
                <w:rFonts w:cs="Times New Roman"/>
              </w:rPr>
              <w:t>; If the redirection failed, exceptions were likely disabled at the target level.</w:t>
            </w:r>
          </w:p>
          <w:p w14:paraId="7129694E" w14:textId="77777777" w:rsidR="006F1389" w:rsidRPr="00EB0B0D" w:rsidRDefault="006F1389" w:rsidP="00F25AA7">
            <w:pPr>
              <w:rPr>
                <w:rFonts w:cs="Times New Roman"/>
              </w:rPr>
            </w:pPr>
            <w:r w:rsidRPr="00EB0B0D">
              <w:rPr>
                <w:rFonts w:cs="Times New Roman"/>
              </w:rPr>
              <w:t>; Continue processing so the target level may complete its operation.</w:t>
            </w:r>
          </w:p>
          <w:p w14:paraId="5CB9D217" w14:textId="77777777" w:rsidR="006F1389" w:rsidRPr="00EB0B0D" w:rsidRDefault="006F1389" w:rsidP="00F25AA7">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5FBDA6D4" w14:textId="77777777" w:rsidR="006F1389" w:rsidRPr="00EB0B0D" w:rsidRDefault="006F1389" w:rsidP="00F25AA7">
            <w:pPr>
              <w:rPr>
                <w:rFonts w:cs="Times New Roman"/>
              </w:rPr>
            </w:pPr>
          </w:p>
        </w:tc>
      </w:tr>
    </w:tbl>
    <w:p w14:paraId="23F037DC" w14:textId="77777777" w:rsidR="006F1389" w:rsidRPr="00EB0B0D" w:rsidRDefault="006F1389" w:rsidP="006F1389">
      <w:pPr>
        <w:rPr>
          <w:rFonts w:cs="Times New Roman"/>
        </w:rPr>
      </w:pPr>
    </w:p>
    <w:p w14:paraId="519BC797" w14:textId="77777777" w:rsidR="006F1389" w:rsidRPr="00EB0B0D" w:rsidRDefault="006F1389" w:rsidP="006F1389">
      <w:pPr>
        <w:rPr>
          <w:rFonts w:cs="Times New Roman"/>
        </w:rPr>
      </w:pPr>
      <w:r w:rsidRPr="007F0A83">
        <w:rPr>
          <w:rFonts w:cs="Times New Roman"/>
          <w:b/>
        </w:rPr>
        <w:t>Notes</w:t>
      </w:r>
      <w:r w:rsidRPr="00EB0B0D">
        <w:rPr>
          <w:rFonts w:cs="Times New Roman"/>
        </w:rPr>
        <w:t>:</w:t>
      </w:r>
    </w:p>
    <w:p w14:paraId="6044CF6F" w14:textId="77777777" w:rsidR="006F1389" w:rsidRPr="00EB0B0D" w:rsidRDefault="006F1389" w:rsidP="006F1389">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4AD6BE86" w14:textId="77777777" w:rsidR="006F1389" w:rsidRDefault="006F1389" w:rsidP="006F1389">
      <w:pPr>
        <w:rPr>
          <w:rFonts w:eastAsiaTheme="majorEastAsia" w:cstheme="majorBidi"/>
          <w:b/>
          <w:bCs/>
          <w:sz w:val="40"/>
        </w:rPr>
      </w:pPr>
      <w:bookmarkStart w:id="295" w:name="_RTI_–_Return"/>
      <w:bookmarkStart w:id="296" w:name="_RGNRW_–_Region"/>
      <w:bookmarkEnd w:id="295"/>
      <w:bookmarkEnd w:id="296"/>
      <w:r>
        <w:br w:type="page"/>
      </w:r>
    </w:p>
    <w:p w14:paraId="2308C9D1" w14:textId="77777777" w:rsidR="00C849E4" w:rsidRDefault="00C849E4" w:rsidP="00C849E4">
      <w:pPr>
        <w:pStyle w:val="Heading3"/>
      </w:pPr>
      <w:r>
        <w:lastRenderedPageBreak/>
        <w:t>RTE – Return from Exception</w:t>
      </w:r>
    </w:p>
    <w:p w14:paraId="233316FE" w14:textId="77777777" w:rsidR="00C849E4" w:rsidRDefault="00C849E4" w:rsidP="00C849E4">
      <w:r w:rsidRPr="00D06BD4">
        <w:rPr>
          <w:b/>
          <w:bCs/>
        </w:rPr>
        <w:t>Description</w:t>
      </w:r>
      <w:r>
        <w:t>:</w:t>
      </w:r>
    </w:p>
    <w:p w14:paraId="7A05CD5C" w14:textId="5DDC0D52" w:rsidR="00C849E4" w:rsidRDefault="00C849E4" w:rsidP="00C849E4">
      <w:pPr>
        <w:ind w:left="720"/>
      </w:pPr>
      <w:r>
        <w:t>This instruction returns from an exception routine by transferring program execution to the address stored in an internal stack. This instruction may perform a two-up level return.</w:t>
      </w:r>
    </w:p>
    <w:p w14:paraId="0D19E27A" w14:textId="3BFF4DA5" w:rsidR="00AF2616" w:rsidRDefault="00AF2616" w:rsidP="00AF2616">
      <w:r w:rsidRPr="00D06BD4">
        <w:rPr>
          <w:b/>
          <w:bCs/>
        </w:rPr>
        <w:t>Formats</w:t>
      </w:r>
      <w:r>
        <w:rPr>
          <w:b/>
          <w:bCs/>
        </w:rPr>
        <w:t xml:space="preserve"> Supported</w:t>
      </w:r>
      <w:r>
        <w:t>: RT</w:t>
      </w:r>
      <w:r w:rsidR="00954D4F">
        <w:t>E</w:t>
      </w:r>
    </w:p>
    <w:tbl>
      <w:tblPr>
        <w:tblW w:w="0" w:type="auto"/>
        <w:tblInd w:w="612" w:type="dxa"/>
        <w:tblLook w:val="04A0" w:firstRow="1" w:lastRow="0" w:firstColumn="1" w:lastColumn="0" w:noHBand="0" w:noVBand="1"/>
      </w:tblPr>
      <w:tblGrid>
        <w:gridCol w:w="1896"/>
        <w:gridCol w:w="576"/>
        <w:gridCol w:w="896"/>
        <w:gridCol w:w="576"/>
        <w:gridCol w:w="800"/>
        <w:gridCol w:w="896"/>
      </w:tblGrid>
      <w:tr w:rsidR="00D35C37" w:rsidRPr="00790AD0" w14:paraId="7E6A9F69" w14:textId="77777777" w:rsidTr="008A0DAF">
        <w:tc>
          <w:tcPr>
            <w:tcW w:w="0" w:type="auto"/>
            <w:tcBorders>
              <w:top w:val="nil"/>
              <w:left w:val="nil"/>
              <w:bottom w:val="single" w:sz="4" w:space="0" w:color="auto"/>
              <w:right w:val="nil"/>
            </w:tcBorders>
          </w:tcPr>
          <w:p w14:paraId="5AFF9BD0" w14:textId="098291BC" w:rsidR="00D35C37" w:rsidRPr="00790AD0" w:rsidRDefault="00D35C37" w:rsidP="008A0DAF">
            <w:pPr>
              <w:spacing w:after="0"/>
              <w:jc w:val="center"/>
              <w:rPr>
                <w:sz w:val="16"/>
                <w:szCs w:val="16"/>
              </w:rPr>
            </w:pPr>
            <w:r>
              <w:rPr>
                <w:sz w:val="16"/>
                <w:szCs w:val="16"/>
              </w:rPr>
              <w:t xml:space="preserve">39                                </w:t>
            </w:r>
            <w:r w:rsidRPr="00790AD0">
              <w:rPr>
                <w:sz w:val="16"/>
                <w:szCs w:val="16"/>
              </w:rPr>
              <w:t xml:space="preserve">  </w:t>
            </w:r>
            <w:r>
              <w:rPr>
                <w:sz w:val="16"/>
                <w:szCs w:val="16"/>
              </w:rPr>
              <w:t>2</w:t>
            </w:r>
            <w:r w:rsidR="00BA3293">
              <w:rPr>
                <w:sz w:val="16"/>
                <w:szCs w:val="16"/>
              </w:rPr>
              <w:t>2</w:t>
            </w:r>
          </w:p>
        </w:tc>
        <w:tc>
          <w:tcPr>
            <w:tcW w:w="0" w:type="auto"/>
            <w:tcBorders>
              <w:top w:val="nil"/>
              <w:left w:val="nil"/>
              <w:bottom w:val="single" w:sz="4" w:space="0" w:color="auto"/>
              <w:right w:val="nil"/>
            </w:tcBorders>
          </w:tcPr>
          <w:p w14:paraId="1B09505C" w14:textId="3D49189C" w:rsidR="00D35C37" w:rsidRDefault="00BA3293" w:rsidP="008A0DAF">
            <w:pPr>
              <w:spacing w:after="0"/>
              <w:jc w:val="center"/>
              <w:rPr>
                <w:sz w:val="16"/>
                <w:szCs w:val="16"/>
              </w:rPr>
            </w:pPr>
            <w:r>
              <w:rPr>
                <w:sz w:val="16"/>
                <w:szCs w:val="16"/>
              </w:rPr>
              <w:t xml:space="preserve">21 </w:t>
            </w:r>
            <w:r w:rsidR="00D35C37">
              <w:rPr>
                <w:sz w:val="16"/>
                <w:szCs w:val="16"/>
              </w:rPr>
              <w:t>19</w:t>
            </w:r>
          </w:p>
        </w:tc>
        <w:tc>
          <w:tcPr>
            <w:tcW w:w="0" w:type="auto"/>
            <w:tcBorders>
              <w:top w:val="nil"/>
              <w:left w:val="nil"/>
              <w:bottom w:val="single" w:sz="4" w:space="0" w:color="auto"/>
              <w:right w:val="nil"/>
            </w:tcBorders>
          </w:tcPr>
          <w:p w14:paraId="4F5C8C13" w14:textId="77777777" w:rsidR="00D35C37" w:rsidRDefault="00D35C37" w:rsidP="008A0DAF">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2C7686A7" w14:textId="77777777" w:rsidR="00D35C37" w:rsidRDefault="00D35C37" w:rsidP="008A0DAF">
            <w:pPr>
              <w:spacing w:after="0"/>
              <w:jc w:val="center"/>
              <w:rPr>
                <w:sz w:val="16"/>
                <w:szCs w:val="16"/>
              </w:rPr>
            </w:pPr>
            <w:r>
              <w:rPr>
                <w:sz w:val="16"/>
                <w:szCs w:val="16"/>
              </w:rPr>
              <w:t>12 11</w:t>
            </w:r>
          </w:p>
        </w:tc>
        <w:tc>
          <w:tcPr>
            <w:tcW w:w="0" w:type="auto"/>
            <w:tcBorders>
              <w:top w:val="nil"/>
              <w:left w:val="nil"/>
              <w:bottom w:val="single" w:sz="4" w:space="0" w:color="auto"/>
              <w:right w:val="nil"/>
            </w:tcBorders>
          </w:tcPr>
          <w:p w14:paraId="5A186EA9" w14:textId="77777777" w:rsidR="00D35C37" w:rsidRDefault="00D35C37" w:rsidP="008A0DAF">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765A39DC" w14:textId="77777777" w:rsidR="00D35C37" w:rsidRPr="00790AD0" w:rsidRDefault="00D35C3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35C37" w14:paraId="629550E6" w14:textId="77777777" w:rsidTr="008A0DAF">
        <w:tc>
          <w:tcPr>
            <w:tcW w:w="0" w:type="auto"/>
            <w:tcBorders>
              <w:top w:val="single" w:sz="4" w:space="0" w:color="auto"/>
              <w:left w:val="single" w:sz="4" w:space="0" w:color="auto"/>
              <w:bottom w:val="single" w:sz="4" w:space="0" w:color="auto"/>
              <w:right w:val="single" w:sz="4" w:space="0" w:color="auto"/>
            </w:tcBorders>
          </w:tcPr>
          <w:p w14:paraId="5B726DF6" w14:textId="083F539F" w:rsidR="00D35C37" w:rsidRDefault="00D35C37" w:rsidP="008A0DAF">
            <w:pPr>
              <w:spacing w:after="0"/>
              <w:jc w:val="center"/>
            </w:pPr>
            <w:r>
              <w:t>0</w:t>
            </w:r>
            <w:r w:rsidR="00BA3293">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4FF16915" w14:textId="77777777" w:rsidR="00D35C37" w:rsidRDefault="00D35C37"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B5927FC" w14:textId="61BAE48B" w:rsidR="00D35C37" w:rsidRDefault="00D35C37" w:rsidP="008A0DAF">
            <w:pPr>
              <w:spacing w:after="0"/>
              <w:jc w:val="center"/>
            </w:pPr>
            <w:r>
              <w:t>0</w:t>
            </w:r>
            <w:r>
              <w:rPr>
                <w:vertAlign w:val="subscript"/>
              </w:rPr>
              <w:t>6</w:t>
            </w:r>
            <w:r>
              <w:t xml:space="preserve"> </w:t>
            </w:r>
          </w:p>
        </w:tc>
        <w:tc>
          <w:tcPr>
            <w:tcW w:w="0" w:type="auto"/>
            <w:tcBorders>
              <w:top w:val="single" w:sz="4" w:space="0" w:color="auto"/>
              <w:left w:val="single" w:sz="4" w:space="0" w:color="auto"/>
              <w:bottom w:val="single" w:sz="4" w:space="0" w:color="auto"/>
              <w:right w:val="single" w:sz="4" w:space="0" w:color="auto"/>
            </w:tcBorders>
          </w:tcPr>
          <w:p w14:paraId="265FFB30" w14:textId="56F13697" w:rsidR="00D35C37" w:rsidRDefault="00D35C37" w:rsidP="008A0DAF">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343807" w14:textId="7D310DF9" w:rsidR="00D35C37" w:rsidRDefault="00D543B5" w:rsidP="008A0DAF">
            <w:pPr>
              <w:spacing w:after="0"/>
              <w:jc w:val="center"/>
            </w:pPr>
            <w:r>
              <w:t>Const</w:t>
            </w:r>
            <w:r w:rsidR="00D35C37">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D564B59" w14:textId="77777777" w:rsidR="00D35C37" w:rsidRDefault="00D35C37" w:rsidP="008A0DAF">
            <w:pPr>
              <w:spacing w:after="0"/>
              <w:jc w:val="center"/>
            </w:pPr>
            <w:r>
              <w:t>35</w:t>
            </w:r>
            <w:r>
              <w:rPr>
                <w:vertAlign w:val="subscript"/>
              </w:rPr>
              <w:t>7</w:t>
            </w:r>
          </w:p>
        </w:tc>
      </w:tr>
    </w:tbl>
    <w:p w14:paraId="2E7B99C0" w14:textId="77777777" w:rsidR="00D35C37" w:rsidRDefault="00D35C37" w:rsidP="00AF2616"/>
    <w:p w14:paraId="569B7B3E" w14:textId="156B6C48" w:rsidR="00C849E4" w:rsidRDefault="00C849E4" w:rsidP="00C849E4">
      <w:r w:rsidRPr="00D06BD4">
        <w:rPr>
          <w:b/>
          <w:bCs/>
        </w:rPr>
        <w:t>Formats</w:t>
      </w:r>
      <w:r>
        <w:rPr>
          <w:b/>
          <w:bCs/>
        </w:rPr>
        <w:t xml:space="preserve"> Supported</w:t>
      </w:r>
      <w:r>
        <w:t>: RT</w:t>
      </w:r>
      <w:r w:rsidR="00954D4F">
        <w:t>E</w:t>
      </w:r>
      <w:r>
        <w:t xml:space="preserve"> – Two up level return.</w:t>
      </w:r>
    </w:p>
    <w:tbl>
      <w:tblPr>
        <w:tblW w:w="0" w:type="auto"/>
        <w:tblInd w:w="612" w:type="dxa"/>
        <w:tblLook w:val="04A0" w:firstRow="1" w:lastRow="0" w:firstColumn="1" w:lastColumn="0" w:noHBand="0" w:noVBand="1"/>
      </w:tblPr>
      <w:tblGrid>
        <w:gridCol w:w="1896"/>
        <w:gridCol w:w="576"/>
        <w:gridCol w:w="896"/>
        <w:gridCol w:w="576"/>
        <w:gridCol w:w="800"/>
        <w:gridCol w:w="896"/>
      </w:tblGrid>
      <w:tr w:rsidR="00D35C37" w:rsidRPr="00790AD0" w14:paraId="75ECB6D6" w14:textId="77777777" w:rsidTr="008A0DAF">
        <w:tc>
          <w:tcPr>
            <w:tcW w:w="0" w:type="auto"/>
            <w:tcBorders>
              <w:top w:val="nil"/>
              <w:left w:val="nil"/>
              <w:bottom w:val="single" w:sz="4" w:space="0" w:color="auto"/>
              <w:right w:val="nil"/>
            </w:tcBorders>
          </w:tcPr>
          <w:p w14:paraId="6EBDE476" w14:textId="52359D77" w:rsidR="00D35C37" w:rsidRPr="00790AD0" w:rsidRDefault="00D35C37" w:rsidP="008A0DAF">
            <w:pPr>
              <w:spacing w:after="0"/>
              <w:jc w:val="center"/>
              <w:rPr>
                <w:sz w:val="16"/>
                <w:szCs w:val="16"/>
              </w:rPr>
            </w:pPr>
            <w:r>
              <w:rPr>
                <w:sz w:val="16"/>
                <w:szCs w:val="16"/>
              </w:rPr>
              <w:t xml:space="preserve">39                                </w:t>
            </w:r>
            <w:r w:rsidRPr="00790AD0">
              <w:rPr>
                <w:sz w:val="16"/>
                <w:szCs w:val="16"/>
              </w:rPr>
              <w:t xml:space="preserve">  </w:t>
            </w:r>
            <w:r>
              <w:rPr>
                <w:sz w:val="16"/>
                <w:szCs w:val="16"/>
              </w:rPr>
              <w:t>2</w:t>
            </w:r>
            <w:r w:rsidR="00BA3293">
              <w:rPr>
                <w:sz w:val="16"/>
                <w:szCs w:val="16"/>
              </w:rPr>
              <w:t>2</w:t>
            </w:r>
          </w:p>
        </w:tc>
        <w:tc>
          <w:tcPr>
            <w:tcW w:w="0" w:type="auto"/>
            <w:tcBorders>
              <w:top w:val="nil"/>
              <w:left w:val="nil"/>
              <w:bottom w:val="single" w:sz="4" w:space="0" w:color="auto"/>
              <w:right w:val="nil"/>
            </w:tcBorders>
          </w:tcPr>
          <w:p w14:paraId="05F27450" w14:textId="7E2C85D7" w:rsidR="00D35C37" w:rsidRDefault="00BA3293" w:rsidP="008A0DAF">
            <w:pPr>
              <w:spacing w:after="0"/>
              <w:jc w:val="center"/>
              <w:rPr>
                <w:sz w:val="16"/>
                <w:szCs w:val="16"/>
              </w:rPr>
            </w:pPr>
            <w:r>
              <w:rPr>
                <w:sz w:val="16"/>
                <w:szCs w:val="16"/>
              </w:rPr>
              <w:t xml:space="preserve">21 </w:t>
            </w:r>
            <w:r w:rsidR="00D35C37">
              <w:rPr>
                <w:sz w:val="16"/>
                <w:szCs w:val="16"/>
              </w:rPr>
              <w:t>19</w:t>
            </w:r>
          </w:p>
        </w:tc>
        <w:tc>
          <w:tcPr>
            <w:tcW w:w="0" w:type="auto"/>
            <w:tcBorders>
              <w:top w:val="nil"/>
              <w:left w:val="nil"/>
              <w:bottom w:val="single" w:sz="4" w:space="0" w:color="auto"/>
              <w:right w:val="nil"/>
            </w:tcBorders>
          </w:tcPr>
          <w:p w14:paraId="4164D4D7" w14:textId="77777777" w:rsidR="00D35C37" w:rsidRDefault="00D35C37" w:rsidP="008A0DAF">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54460349" w14:textId="77777777" w:rsidR="00D35C37" w:rsidRDefault="00D35C37" w:rsidP="008A0DAF">
            <w:pPr>
              <w:spacing w:after="0"/>
              <w:jc w:val="center"/>
              <w:rPr>
                <w:sz w:val="16"/>
                <w:szCs w:val="16"/>
              </w:rPr>
            </w:pPr>
            <w:r>
              <w:rPr>
                <w:sz w:val="16"/>
                <w:szCs w:val="16"/>
              </w:rPr>
              <w:t>12 11</w:t>
            </w:r>
          </w:p>
        </w:tc>
        <w:tc>
          <w:tcPr>
            <w:tcW w:w="0" w:type="auto"/>
            <w:tcBorders>
              <w:top w:val="nil"/>
              <w:left w:val="nil"/>
              <w:bottom w:val="single" w:sz="4" w:space="0" w:color="auto"/>
              <w:right w:val="nil"/>
            </w:tcBorders>
          </w:tcPr>
          <w:p w14:paraId="1CF8F6CA" w14:textId="77777777" w:rsidR="00D35C37" w:rsidRDefault="00D35C37" w:rsidP="008A0DAF">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1620731C" w14:textId="77777777" w:rsidR="00D35C37" w:rsidRPr="00790AD0" w:rsidRDefault="00D35C3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35C37" w14:paraId="69C1F460" w14:textId="77777777" w:rsidTr="008A0DAF">
        <w:tc>
          <w:tcPr>
            <w:tcW w:w="0" w:type="auto"/>
            <w:tcBorders>
              <w:top w:val="single" w:sz="4" w:space="0" w:color="auto"/>
              <w:left w:val="single" w:sz="4" w:space="0" w:color="auto"/>
              <w:bottom w:val="single" w:sz="4" w:space="0" w:color="auto"/>
              <w:right w:val="single" w:sz="4" w:space="0" w:color="auto"/>
            </w:tcBorders>
          </w:tcPr>
          <w:p w14:paraId="152F1C64" w14:textId="1EE2900B" w:rsidR="00D35C37" w:rsidRDefault="00D35C37" w:rsidP="008A0DAF">
            <w:pPr>
              <w:spacing w:after="0"/>
              <w:jc w:val="center"/>
            </w:pPr>
            <w:r>
              <w:t>0</w:t>
            </w:r>
            <w:r w:rsidR="00BA3293">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4B60EA7D" w14:textId="77777777" w:rsidR="00D35C37" w:rsidRDefault="00D35C37"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010A629" w14:textId="5EA95E57" w:rsidR="00D35C37" w:rsidRDefault="007B21E1" w:rsidP="008A0DAF">
            <w:pPr>
              <w:spacing w:after="0"/>
              <w:jc w:val="center"/>
            </w:pPr>
            <w:r>
              <w:t>0</w:t>
            </w:r>
            <w:r w:rsidR="00D35C37">
              <w:rPr>
                <w:vertAlign w:val="subscript"/>
              </w:rPr>
              <w:t>6</w:t>
            </w:r>
            <w:r w:rsidR="00D35C37">
              <w:t xml:space="preserve"> </w:t>
            </w:r>
          </w:p>
        </w:tc>
        <w:tc>
          <w:tcPr>
            <w:tcW w:w="0" w:type="auto"/>
            <w:tcBorders>
              <w:top w:val="single" w:sz="4" w:space="0" w:color="auto"/>
              <w:left w:val="single" w:sz="4" w:space="0" w:color="auto"/>
              <w:bottom w:val="single" w:sz="4" w:space="0" w:color="auto"/>
              <w:right w:val="single" w:sz="4" w:space="0" w:color="auto"/>
            </w:tcBorders>
          </w:tcPr>
          <w:p w14:paraId="79C34A2F" w14:textId="49B72C3B" w:rsidR="00D35C37" w:rsidRDefault="00D35C37" w:rsidP="008A0DAF">
            <w:pPr>
              <w:spacing w:after="0"/>
              <w:jc w:val="center"/>
            </w:pPr>
            <w:r>
              <w:t>2</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01DE5D" w14:textId="648B68DC" w:rsidR="00D35C37" w:rsidRDefault="00D543B5" w:rsidP="008A0DAF">
            <w:pPr>
              <w:spacing w:after="0"/>
              <w:jc w:val="center"/>
            </w:pPr>
            <w:r>
              <w:t>Const</w:t>
            </w:r>
            <w:r w:rsidR="00D35C37">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6BC8833" w14:textId="77777777" w:rsidR="00D35C37" w:rsidRDefault="00D35C37" w:rsidP="008A0DAF">
            <w:pPr>
              <w:spacing w:after="0"/>
              <w:jc w:val="center"/>
            </w:pPr>
            <w:r>
              <w:t>35</w:t>
            </w:r>
            <w:r>
              <w:rPr>
                <w:vertAlign w:val="subscript"/>
              </w:rPr>
              <w:t>7</w:t>
            </w:r>
          </w:p>
        </w:tc>
      </w:tr>
    </w:tbl>
    <w:p w14:paraId="4BDE4503" w14:textId="77777777" w:rsidR="00D35C37" w:rsidRDefault="00D35C37" w:rsidP="00C849E4"/>
    <w:p w14:paraId="22A6DD17" w14:textId="3812BC94" w:rsidR="00C849E4" w:rsidRPr="00CB2FF1" w:rsidRDefault="00C849E4" w:rsidP="00C849E4">
      <w:pPr>
        <w:rPr>
          <w:b/>
          <w:bCs/>
        </w:rPr>
      </w:pPr>
      <w:r w:rsidRPr="00CB2FF1">
        <w:rPr>
          <w:b/>
          <w:bCs/>
        </w:rPr>
        <w:t>Operation:</w:t>
      </w:r>
    </w:p>
    <w:p w14:paraId="767C8DB3" w14:textId="29721A71" w:rsidR="00C849E4" w:rsidRDefault="00C849E4" w:rsidP="00C849E4">
      <w:pPr>
        <w:spacing w:line="276" w:lineRule="auto"/>
        <w:ind w:left="720"/>
      </w:pPr>
      <w:r>
        <w:t xml:space="preserve">Optionally pop the status register and program counter from the internal stack. Add Const </w:t>
      </w:r>
      <w:r w:rsidR="004A148E">
        <w:t>byte</w:t>
      </w:r>
      <w:r>
        <w:t>s to the program counter. If returning from an application trap the status register is not popped from the stack.</w:t>
      </w:r>
    </w:p>
    <w:p w14:paraId="2354FDC5" w14:textId="77777777" w:rsidR="00C849E4" w:rsidRDefault="00C849E4" w:rsidP="00C849E4">
      <w:r w:rsidRPr="00D06BD4">
        <w:rPr>
          <w:b/>
          <w:bCs/>
        </w:rPr>
        <w:t>Execution Units</w:t>
      </w:r>
      <w:r>
        <w:t>: Branch</w:t>
      </w:r>
    </w:p>
    <w:p w14:paraId="0E983E38" w14:textId="77777777" w:rsidR="00C849E4" w:rsidRPr="007424A4" w:rsidRDefault="00C849E4" w:rsidP="00C849E4">
      <w:r w:rsidRPr="00275903">
        <w:rPr>
          <w:b/>
          <w:bCs/>
        </w:rPr>
        <w:t>Exceptions</w:t>
      </w:r>
      <w:r>
        <w:t>: none</w:t>
      </w:r>
    </w:p>
    <w:p w14:paraId="0197A10C" w14:textId="77777777" w:rsidR="00C849E4" w:rsidRDefault="00C849E4" w:rsidP="00C849E4">
      <w:r w:rsidRPr="00464BF3">
        <w:rPr>
          <w:b/>
          <w:bCs/>
        </w:rPr>
        <w:t>Notes</w:t>
      </w:r>
      <w:r>
        <w:t>:</w:t>
      </w:r>
    </w:p>
    <w:p w14:paraId="3109ED67" w14:textId="77777777" w:rsidR="00C849E4" w:rsidRDefault="00C849E4" w:rsidP="00C849E4">
      <w:pPr>
        <w:rPr>
          <w:rFonts w:eastAsiaTheme="majorEastAsia" w:cstheme="majorBidi"/>
          <w:b/>
          <w:bCs/>
          <w:sz w:val="40"/>
        </w:rPr>
      </w:pPr>
      <w:bookmarkStart w:id="297" w:name="_Toc134124495"/>
      <w:r>
        <w:br w:type="page"/>
      </w:r>
    </w:p>
    <w:bookmarkEnd w:id="297"/>
    <w:p w14:paraId="4C327BA2" w14:textId="75D0F1FC" w:rsidR="00984240" w:rsidRDefault="00984240" w:rsidP="00984240">
      <w:pPr>
        <w:pStyle w:val="Heading3"/>
      </w:pPr>
      <w:r>
        <w:lastRenderedPageBreak/>
        <w:t>SYS – System Call</w:t>
      </w:r>
    </w:p>
    <w:p w14:paraId="47BDD589" w14:textId="77777777" w:rsidR="00984240" w:rsidRDefault="00984240" w:rsidP="00984240">
      <w:r w:rsidRPr="00D06BD4">
        <w:rPr>
          <w:b/>
          <w:bCs/>
        </w:rPr>
        <w:t>Description</w:t>
      </w:r>
      <w:r>
        <w:t>:</w:t>
      </w:r>
    </w:p>
    <w:p w14:paraId="58B5C0E2" w14:textId="2C7D8A50" w:rsidR="00984240" w:rsidRDefault="00984240" w:rsidP="00984240">
      <w:pPr>
        <w:ind w:left="720"/>
      </w:pPr>
      <w:r>
        <w:t xml:space="preserve">Perform a system call. Interrupts are disabled. The instruction pointer is reset to the contents of </w:t>
      </w:r>
      <w:proofErr w:type="spellStart"/>
      <w:r>
        <w:t>tvec</w:t>
      </w:r>
      <w:proofErr w:type="spellEnd"/>
      <w:r>
        <w:t xml:space="preserve">[3] and instructions begin executing. There should be a jump instruction placed at the break vector location. The address of the </w:t>
      </w:r>
      <w:r w:rsidR="00426599">
        <w:t xml:space="preserve">instruction following the </w:t>
      </w:r>
      <w:r>
        <w:t xml:space="preserve">SYS instruction is </w:t>
      </w:r>
      <w:r w:rsidR="00426599">
        <w:t>pushed onto an internal stack</w:t>
      </w:r>
      <w:r>
        <w:t>.</w:t>
      </w:r>
    </w:p>
    <w:p w14:paraId="4FB58F51" w14:textId="772BE1FD" w:rsidR="00984240" w:rsidRDefault="00984240" w:rsidP="00984240">
      <w:r>
        <w:rPr>
          <w:b/>
          <w:bCs/>
        </w:rPr>
        <w:t xml:space="preserve">Instruction </w:t>
      </w:r>
      <w:r w:rsidRPr="00D06BD4">
        <w:rPr>
          <w:b/>
          <w:bCs/>
        </w:rPr>
        <w:t>Format</w:t>
      </w:r>
      <w:r>
        <w:t xml:space="preserve">: </w:t>
      </w:r>
      <w:r w:rsidR="00A700F1">
        <w:t>SYS</w:t>
      </w:r>
    </w:p>
    <w:tbl>
      <w:tblPr>
        <w:tblW w:w="0" w:type="auto"/>
        <w:tblInd w:w="612" w:type="dxa"/>
        <w:tblLook w:val="04A0" w:firstRow="1" w:lastRow="0" w:firstColumn="1" w:lastColumn="0" w:noHBand="0" w:noVBand="1"/>
      </w:tblPr>
      <w:tblGrid>
        <w:gridCol w:w="2016"/>
        <w:gridCol w:w="936"/>
        <w:gridCol w:w="896"/>
      </w:tblGrid>
      <w:tr w:rsidR="00A72B9A" w:rsidRPr="00790AD0" w14:paraId="57119A92" w14:textId="77777777" w:rsidTr="00BB49E5">
        <w:tc>
          <w:tcPr>
            <w:tcW w:w="0" w:type="auto"/>
            <w:tcBorders>
              <w:top w:val="nil"/>
              <w:left w:val="nil"/>
              <w:bottom w:val="single" w:sz="4" w:space="0" w:color="auto"/>
              <w:right w:val="nil"/>
            </w:tcBorders>
          </w:tcPr>
          <w:p w14:paraId="74F69C13" w14:textId="4D404C3B" w:rsidR="00A72B9A" w:rsidRDefault="00A72B9A" w:rsidP="003C5602">
            <w:pPr>
              <w:spacing w:after="0"/>
              <w:jc w:val="center"/>
              <w:rPr>
                <w:sz w:val="16"/>
                <w:szCs w:val="16"/>
              </w:rPr>
            </w:pPr>
            <w:r>
              <w:rPr>
                <w:sz w:val="16"/>
                <w:szCs w:val="16"/>
              </w:rPr>
              <w:t>39                                     16</w:t>
            </w:r>
          </w:p>
        </w:tc>
        <w:tc>
          <w:tcPr>
            <w:tcW w:w="0" w:type="auto"/>
            <w:tcBorders>
              <w:top w:val="nil"/>
              <w:left w:val="nil"/>
              <w:bottom w:val="single" w:sz="4" w:space="0" w:color="auto"/>
              <w:right w:val="nil"/>
            </w:tcBorders>
          </w:tcPr>
          <w:p w14:paraId="034801E1" w14:textId="097552D0" w:rsidR="00A72B9A" w:rsidRDefault="00A72B9A" w:rsidP="003C5602">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7C7CB3FB" w14:textId="77777777" w:rsidR="00A72B9A" w:rsidRPr="00790AD0" w:rsidRDefault="00A72B9A"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72B9A" w14:paraId="7036254B" w14:textId="77777777" w:rsidTr="00BB49E5">
        <w:tc>
          <w:tcPr>
            <w:tcW w:w="0" w:type="auto"/>
            <w:tcBorders>
              <w:top w:val="single" w:sz="4" w:space="0" w:color="auto"/>
              <w:left w:val="single" w:sz="4" w:space="0" w:color="auto"/>
              <w:bottom w:val="single" w:sz="4" w:space="0" w:color="auto"/>
              <w:right w:val="single" w:sz="4" w:space="0" w:color="auto"/>
            </w:tcBorders>
          </w:tcPr>
          <w:p w14:paraId="112C18B8" w14:textId="297908FA" w:rsidR="00A72B9A" w:rsidRDefault="00A72B9A"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963C3A8" w14:textId="33CE6CAE" w:rsidR="00A72B9A" w:rsidRDefault="00A72B9A" w:rsidP="003C5602">
            <w:pPr>
              <w:spacing w:after="0"/>
              <w:jc w:val="center"/>
            </w:pPr>
            <w:r>
              <w:t>Callno</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355DE18" w14:textId="2A83A924" w:rsidR="00A72B9A" w:rsidRDefault="00A72B9A" w:rsidP="003C5602">
            <w:pPr>
              <w:spacing w:after="0"/>
              <w:jc w:val="center"/>
            </w:pPr>
            <w:r>
              <w:t>00</w:t>
            </w:r>
            <w:r>
              <w:rPr>
                <w:vertAlign w:val="subscript"/>
              </w:rPr>
              <w:t>7</w:t>
            </w:r>
          </w:p>
        </w:tc>
      </w:tr>
    </w:tbl>
    <w:p w14:paraId="6841A1A2" w14:textId="77777777" w:rsidR="00984240" w:rsidRDefault="00984240" w:rsidP="00984240">
      <w:pPr>
        <w:rPr>
          <w:b/>
          <w:bCs/>
        </w:rPr>
      </w:pPr>
    </w:p>
    <w:p w14:paraId="38E2B991" w14:textId="77777777" w:rsidR="00984240" w:rsidRDefault="00984240" w:rsidP="00984240">
      <w:pPr>
        <w:rPr>
          <w:b/>
          <w:bCs/>
        </w:rPr>
      </w:pPr>
      <w:r>
        <w:rPr>
          <w:b/>
          <w:bCs/>
        </w:rPr>
        <w:t>Operation:</w:t>
      </w:r>
    </w:p>
    <w:p w14:paraId="4893C306" w14:textId="08521F2E" w:rsidR="00984240" w:rsidRDefault="00984240" w:rsidP="00984240">
      <w:pPr>
        <w:spacing w:after="0"/>
        <w:ind w:left="720"/>
      </w:pPr>
      <w:r>
        <w:t>PUSH SR onto internal stack</w:t>
      </w:r>
    </w:p>
    <w:p w14:paraId="260B1BFF" w14:textId="06BD1B65" w:rsidR="00984240" w:rsidRDefault="00984240" w:rsidP="00984240">
      <w:pPr>
        <w:spacing w:after="0"/>
        <w:ind w:left="720"/>
      </w:pPr>
      <w:r>
        <w:t xml:space="preserve">PUSH </w:t>
      </w:r>
      <w:r w:rsidR="008A5787">
        <w:t>IP</w:t>
      </w:r>
      <w:r>
        <w:t xml:space="preserve"> onto internal stack</w:t>
      </w:r>
    </w:p>
    <w:p w14:paraId="352390F5" w14:textId="2DDDA6E2" w:rsidR="00984240" w:rsidRDefault="008A5787" w:rsidP="00984240">
      <w:pPr>
        <w:spacing w:after="0"/>
        <w:ind w:left="720"/>
      </w:pPr>
      <w:r>
        <w:t>IP</w:t>
      </w:r>
      <w:r w:rsidR="00984240" w:rsidRPr="00C31A36">
        <w:t xml:space="preserve"> </w:t>
      </w:r>
      <w:r w:rsidR="00984240">
        <w:t xml:space="preserve">= </w:t>
      </w:r>
      <w:proofErr w:type="spellStart"/>
      <w:r w:rsidR="00984240">
        <w:t>tvec</w:t>
      </w:r>
      <w:proofErr w:type="spellEnd"/>
      <w:r w:rsidR="00984240">
        <w:t>[3]</w:t>
      </w:r>
    </w:p>
    <w:p w14:paraId="307CC831" w14:textId="77777777" w:rsidR="00984240" w:rsidRPr="00C31A36" w:rsidRDefault="00984240" w:rsidP="00984240">
      <w:pPr>
        <w:spacing w:after="0"/>
        <w:ind w:left="720"/>
      </w:pPr>
    </w:p>
    <w:p w14:paraId="3E18DAB0" w14:textId="77777777" w:rsidR="00984240" w:rsidRDefault="00984240" w:rsidP="00984240">
      <w:r w:rsidRPr="00D06BD4">
        <w:rPr>
          <w:b/>
          <w:bCs/>
        </w:rPr>
        <w:t>Execution Units</w:t>
      </w:r>
      <w:r>
        <w:t>: Branch</w:t>
      </w:r>
    </w:p>
    <w:p w14:paraId="5A8A7870" w14:textId="77777777" w:rsidR="00984240" w:rsidRDefault="00984240" w:rsidP="00984240">
      <w:r w:rsidRPr="00D06BD4">
        <w:rPr>
          <w:b/>
          <w:bCs/>
        </w:rPr>
        <w:t>Clock Cycles</w:t>
      </w:r>
      <w:r>
        <w:t xml:space="preserve">: </w:t>
      </w:r>
    </w:p>
    <w:p w14:paraId="0D3B4D1D" w14:textId="77777777" w:rsidR="00984240" w:rsidRPr="007424A4" w:rsidRDefault="00984240" w:rsidP="00984240">
      <w:r w:rsidRPr="00275903">
        <w:rPr>
          <w:b/>
          <w:bCs/>
        </w:rPr>
        <w:t>Exceptions</w:t>
      </w:r>
      <w:r>
        <w:t>: none</w:t>
      </w:r>
    </w:p>
    <w:p w14:paraId="3709FEA5" w14:textId="77777777" w:rsidR="00984240" w:rsidRDefault="00984240" w:rsidP="00984240">
      <w:r w:rsidRPr="00464BF3">
        <w:rPr>
          <w:b/>
          <w:bCs/>
        </w:rPr>
        <w:t>Notes</w:t>
      </w:r>
      <w:r>
        <w:t>:</w:t>
      </w:r>
    </w:p>
    <w:p w14:paraId="3800EB4D" w14:textId="77777777" w:rsidR="004A46DA" w:rsidRDefault="004A46DA">
      <w:pPr>
        <w:rPr>
          <w:rFonts w:eastAsiaTheme="majorEastAsia" w:cstheme="majorBidi"/>
          <w:b/>
          <w:bCs/>
          <w:sz w:val="40"/>
        </w:rPr>
      </w:pPr>
      <w:r>
        <w:br w:type="page"/>
      </w:r>
    </w:p>
    <w:p w14:paraId="5857E2D0" w14:textId="40C5CEDB" w:rsidR="004A46DA" w:rsidRDefault="00806D6E" w:rsidP="004A46DA">
      <w:pPr>
        <w:pStyle w:val="Heading3"/>
      </w:pPr>
      <w:r>
        <w:lastRenderedPageBreak/>
        <w:t>STOP</w:t>
      </w:r>
      <w:r w:rsidR="004A46DA">
        <w:t xml:space="preserve"> – </w:t>
      </w:r>
      <w:r>
        <w:t>STOP Processor</w:t>
      </w:r>
    </w:p>
    <w:p w14:paraId="3EA51E34" w14:textId="77777777" w:rsidR="004A46DA" w:rsidRDefault="004A46DA" w:rsidP="004A46DA">
      <w:r w:rsidRPr="00F17ECC">
        <w:rPr>
          <w:b/>
        </w:rPr>
        <w:t>Description</w:t>
      </w:r>
      <w:r>
        <w:t>:</w:t>
      </w:r>
    </w:p>
    <w:p w14:paraId="5F848628" w14:textId="7E408CFD" w:rsidR="004A46DA" w:rsidRDefault="004A46DA" w:rsidP="004A46DA">
      <w:pPr>
        <w:ind w:left="720"/>
        <w:rPr>
          <w:rFonts w:cs="Times New Roman"/>
        </w:rPr>
      </w:pPr>
      <w:r>
        <w:rPr>
          <w:rFonts w:cs="Times New Roman"/>
        </w:rPr>
        <w:t xml:space="preserve">The </w:t>
      </w:r>
      <w:r w:rsidR="00806D6E">
        <w:rPr>
          <w:rFonts w:cs="Times New Roman"/>
        </w:rPr>
        <w:t>STOP</w:t>
      </w:r>
      <w:r>
        <w:rPr>
          <w:rFonts w:cs="Times New Roman"/>
        </w:rPr>
        <w:t xml:space="preserve"> instruction waits for an external interrupt to occur before proceeding. While waiting for the interrupt, the processor clock is slowed down or stopped placing the processor in a lower power mode.</w:t>
      </w:r>
      <w:r w:rsidR="00806D6E">
        <w:rPr>
          <w:rFonts w:cs="Times New Roman"/>
        </w:rPr>
        <w:t xml:space="preserve"> A sixteen-bit constant is provided for the CPU’s stop instruction.</w:t>
      </w:r>
    </w:p>
    <w:p w14:paraId="7A1BA17E" w14:textId="4FEC6B5A" w:rsidR="004A46DA" w:rsidRDefault="004A46DA" w:rsidP="004A46DA">
      <w:pPr>
        <w:rPr>
          <w:rFonts w:cs="Times New Roman"/>
          <w:b/>
          <w:bCs/>
        </w:rPr>
      </w:pPr>
      <w:r w:rsidRPr="00752C59">
        <w:rPr>
          <w:rFonts w:cs="Times New Roman"/>
          <w:b/>
          <w:bCs/>
        </w:rPr>
        <w:t>Instruction Format:</w:t>
      </w:r>
      <w:r>
        <w:rPr>
          <w:rFonts w:cs="Times New Roman"/>
          <w:b/>
          <w:bCs/>
        </w:rPr>
        <w:t xml:space="preserve"> </w:t>
      </w:r>
      <w:r w:rsidR="00806D6E">
        <w:rPr>
          <w:rFonts w:cs="Times New Roman"/>
          <w:b/>
          <w:bCs/>
        </w:rPr>
        <w:t>STOP</w:t>
      </w:r>
    </w:p>
    <w:tbl>
      <w:tblPr>
        <w:tblW w:w="0" w:type="auto"/>
        <w:tblInd w:w="612" w:type="dxa"/>
        <w:tblLook w:val="04A0" w:firstRow="1" w:lastRow="0" w:firstColumn="1" w:lastColumn="0" w:noHBand="0" w:noVBand="1"/>
      </w:tblPr>
      <w:tblGrid>
        <w:gridCol w:w="641"/>
        <w:gridCol w:w="621"/>
        <w:gridCol w:w="1437"/>
        <w:gridCol w:w="756"/>
        <w:gridCol w:w="981"/>
      </w:tblGrid>
      <w:tr w:rsidR="006A17EA" w14:paraId="44A8BC4C" w14:textId="77777777" w:rsidTr="00F25AA7">
        <w:tc>
          <w:tcPr>
            <w:tcW w:w="0" w:type="auto"/>
            <w:tcBorders>
              <w:top w:val="nil"/>
              <w:left w:val="nil"/>
              <w:bottom w:val="single" w:sz="4" w:space="0" w:color="auto"/>
              <w:right w:val="nil"/>
            </w:tcBorders>
          </w:tcPr>
          <w:p w14:paraId="479EA9C8" w14:textId="758CB60C" w:rsidR="006A17EA" w:rsidRPr="000A1295" w:rsidRDefault="006A17EA" w:rsidP="00F25AA7">
            <w:pPr>
              <w:spacing w:after="0"/>
              <w:jc w:val="center"/>
              <w:rPr>
                <w:sz w:val="18"/>
                <w:szCs w:val="18"/>
              </w:rPr>
            </w:pPr>
            <w:r w:rsidRPr="000A1295">
              <w:rPr>
                <w:sz w:val="18"/>
                <w:szCs w:val="18"/>
              </w:rPr>
              <w:t>3</w:t>
            </w:r>
            <w:r w:rsidR="003925C2">
              <w:rPr>
                <w:sz w:val="18"/>
                <w:szCs w:val="18"/>
              </w:rPr>
              <w:t>9</w:t>
            </w:r>
            <w:r w:rsidRPr="000A1295">
              <w:rPr>
                <w:sz w:val="18"/>
                <w:szCs w:val="18"/>
              </w:rPr>
              <w:t xml:space="preserve"> 3</w:t>
            </w:r>
            <w:r w:rsidR="003925C2">
              <w:rPr>
                <w:sz w:val="18"/>
                <w:szCs w:val="18"/>
              </w:rPr>
              <w:t>8</w:t>
            </w:r>
          </w:p>
        </w:tc>
        <w:tc>
          <w:tcPr>
            <w:tcW w:w="0" w:type="auto"/>
            <w:tcBorders>
              <w:top w:val="nil"/>
              <w:left w:val="nil"/>
              <w:bottom w:val="single" w:sz="4" w:space="0" w:color="auto"/>
              <w:right w:val="nil"/>
            </w:tcBorders>
          </w:tcPr>
          <w:p w14:paraId="2CE43EFD" w14:textId="673836B5" w:rsidR="006A17EA" w:rsidRPr="000A1295" w:rsidRDefault="003925C2" w:rsidP="00F25AA7">
            <w:pPr>
              <w:spacing w:after="0"/>
              <w:jc w:val="center"/>
              <w:rPr>
                <w:sz w:val="18"/>
                <w:szCs w:val="18"/>
              </w:rPr>
            </w:pPr>
            <w:r>
              <w:rPr>
                <w:sz w:val="18"/>
                <w:szCs w:val="18"/>
              </w:rPr>
              <w:t>37</w:t>
            </w:r>
            <w:r w:rsidR="006A17EA"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B5147E0" w14:textId="5E12B588" w:rsidR="006A17EA" w:rsidRPr="000A1295" w:rsidRDefault="003925C2" w:rsidP="00F25AA7">
            <w:pPr>
              <w:spacing w:after="0"/>
              <w:jc w:val="center"/>
              <w:rPr>
                <w:sz w:val="18"/>
                <w:szCs w:val="18"/>
              </w:rPr>
            </w:pPr>
            <w:r>
              <w:rPr>
                <w:sz w:val="18"/>
                <w:szCs w:val="18"/>
              </w:rPr>
              <w:t>34</w:t>
            </w:r>
            <w:r w:rsidR="006A17EA" w:rsidRPr="000A1295">
              <w:rPr>
                <w:sz w:val="18"/>
                <w:szCs w:val="18"/>
              </w:rPr>
              <w:t xml:space="preserve">             </w:t>
            </w:r>
            <w:r w:rsidR="006A17EA">
              <w:rPr>
                <w:sz w:val="18"/>
                <w:szCs w:val="18"/>
              </w:rPr>
              <w:t>1</w:t>
            </w:r>
            <w:r>
              <w:rPr>
                <w:sz w:val="18"/>
                <w:szCs w:val="18"/>
              </w:rPr>
              <w:t>3</w:t>
            </w:r>
          </w:p>
        </w:tc>
        <w:tc>
          <w:tcPr>
            <w:tcW w:w="0" w:type="auto"/>
            <w:tcBorders>
              <w:top w:val="nil"/>
              <w:left w:val="nil"/>
              <w:bottom w:val="single" w:sz="4" w:space="0" w:color="auto"/>
              <w:right w:val="nil"/>
            </w:tcBorders>
          </w:tcPr>
          <w:p w14:paraId="7D79DD5B" w14:textId="3F5CD731" w:rsidR="006A17EA" w:rsidRPr="000A1295" w:rsidRDefault="006A17EA" w:rsidP="00F25AA7">
            <w:pPr>
              <w:spacing w:after="0"/>
              <w:jc w:val="center"/>
              <w:rPr>
                <w:sz w:val="18"/>
                <w:szCs w:val="18"/>
              </w:rPr>
            </w:pPr>
            <w:r w:rsidRPr="000A1295">
              <w:rPr>
                <w:sz w:val="18"/>
                <w:szCs w:val="18"/>
              </w:rPr>
              <w:t>1</w:t>
            </w:r>
            <w:r w:rsidR="003925C2">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72DD748" w14:textId="77777777" w:rsidR="006A17EA" w:rsidRPr="000A1295" w:rsidRDefault="006A17EA" w:rsidP="00F25AA7">
            <w:pPr>
              <w:spacing w:after="0"/>
              <w:jc w:val="center"/>
              <w:rPr>
                <w:sz w:val="18"/>
                <w:szCs w:val="18"/>
              </w:rPr>
            </w:pPr>
            <w:r w:rsidRPr="000A1295">
              <w:rPr>
                <w:sz w:val="18"/>
                <w:szCs w:val="18"/>
              </w:rPr>
              <w:t>6             0</w:t>
            </w:r>
          </w:p>
        </w:tc>
      </w:tr>
      <w:tr w:rsidR="006A17EA" w:rsidRPr="002F22BC" w14:paraId="454D81DA" w14:textId="77777777" w:rsidTr="00F25AA7">
        <w:tc>
          <w:tcPr>
            <w:tcW w:w="0" w:type="auto"/>
            <w:tcBorders>
              <w:top w:val="single" w:sz="4" w:space="0" w:color="auto"/>
              <w:left w:val="single" w:sz="4" w:space="0" w:color="auto"/>
              <w:bottom w:val="single" w:sz="4" w:space="0" w:color="auto"/>
              <w:right w:val="single" w:sz="4" w:space="0" w:color="auto"/>
            </w:tcBorders>
          </w:tcPr>
          <w:p w14:paraId="184C92F8" w14:textId="77777777" w:rsidR="006A17EA" w:rsidRPr="002F22BC" w:rsidRDefault="006A17E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EE206" w14:textId="77777777" w:rsidR="006A17EA" w:rsidRPr="002F22BC" w:rsidRDefault="006A17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21E747" w14:textId="598B10CE" w:rsidR="006A17EA" w:rsidRPr="002F22BC" w:rsidRDefault="006A17EA" w:rsidP="00F25AA7">
            <w:pPr>
              <w:spacing w:after="0"/>
              <w:jc w:val="center"/>
            </w:pPr>
            <w:r w:rsidRPr="002F22BC">
              <w:t>Immediate</w:t>
            </w:r>
            <w:r w:rsidR="003925C2">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C8A286" w14:textId="3AEE8767" w:rsidR="006A17EA" w:rsidRPr="002F22BC" w:rsidRDefault="003925C2" w:rsidP="00F25AA7">
            <w:pPr>
              <w:spacing w:after="0"/>
              <w:jc w:val="center"/>
            </w:pPr>
            <w:r>
              <w:t>R</w:t>
            </w:r>
            <w:r w:rsidR="006A17EA">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0FB989" w14:textId="01BBFED9" w:rsidR="006A17EA" w:rsidRPr="002F22BC" w:rsidRDefault="006A17EA" w:rsidP="00F25AA7">
            <w:pPr>
              <w:spacing w:after="0"/>
              <w:jc w:val="center"/>
            </w:pPr>
            <w:r>
              <w:t>113</w:t>
            </w:r>
            <w:r>
              <w:rPr>
                <w:vertAlign w:val="subscript"/>
              </w:rPr>
              <w:t>7</w:t>
            </w:r>
          </w:p>
        </w:tc>
      </w:tr>
    </w:tbl>
    <w:p w14:paraId="1806B04E" w14:textId="77777777" w:rsidR="004A46DA" w:rsidRDefault="004A46DA" w:rsidP="004A46DA">
      <w:pPr>
        <w:rPr>
          <w:rFonts w:cs="Times New Roman"/>
          <w:b/>
        </w:rPr>
      </w:pPr>
    </w:p>
    <w:p w14:paraId="53A658D5" w14:textId="77777777" w:rsidR="004A46DA" w:rsidRPr="00EB0B0D" w:rsidRDefault="004A46DA" w:rsidP="004A46DA">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2FAABB92" w14:textId="77777777" w:rsidR="004A46DA" w:rsidRDefault="004A46DA" w:rsidP="004A46DA">
      <w:pPr>
        <w:rPr>
          <w:rFonts w:cs="Times New Roman"/>
        </w:rPr>
      </w:pPr>
      <w:r w:rsidRPr="00A275AA">
        <w:rPr>
          <w:b/>
          <w:bCs/>
        </w:rPr>
        <w:t>Execution Units:</w:t>
      </w:r>
      <w:r w:rsidRPr="00396535">
        <w:t xml:space="preserve"> </w:t>
      </w:r>
      <w:r>
        <w:t>Branch</w:t>
      </w:r>
    </w:p>
    <w:p w14:paraId="587AB6B0" w14:textId="77777777" w:rsidR="002E6ADF" w:rsidRDefault="002E6ADF">
      <w:pPr>
        <w:rPr>
          <w:rFonts w:eastAsiaTheme="majorEastAsia" w:cstheme="majorBidi"/>
          <w:sz w:val="44"/>
          <w:szCs w:val="26"/>
        </w:rPr>
      </w:pPr>
      <w:r>
        <w:br w:type="page"/>
      </w:r>
    </w:p>
    <w:p w14:paraId="67CC293D" w14:textId="77777777" w:rsidR="00C849E4" w:rsidRDefault="00C849E4" w:rsidP="00C849E4">
      <w:pPr>
        <w:pStyle w:val="Heading3"/>
      </w:pPr>
      <w:r>
        <w:lastRenderedPageBreak/>
        <w:t>TRAP – Trap</w:t>
      </w:r>
    </w:p>
    <w:p w14:paraId="1E56FFC6" w14:textId="77777777" w:rsidR="00C849E4" w:rsidRPr="00E7451B" w:rsidRDefault="00C849E4" w:rsidP="00C849E4">
      <w:pPr>
        <w:spacing w:line="276" w:lineRule="auto"/>
        <w:rPr>
          <w:b/>
          <w:bCs/>
        </w:rPr>
      </w:pPr>
      <w:r w:rsidRPr="00E7451B">
        <w:rPr>
          <w:b/>
          <w:bCs/>
        </w:rPr>
        <w:t>Description:</w:t>
      </w:r>
    </w:p>
    <w:p w14:paraId="0A9F1704" w14:textId="77777777" w:rsidR="00C849E4" w:rsidRDefault="00C849E4" w:rsidP="00C849E4">
      <w:pPr>
        <w:spacing w:line="276" w:lineRule="auto"/>
        <w:ind w:left="720"/>
      </w:pPr>
      <w:r>
        <w:t xml:space="preserve">Execute trap. The data field is loaded into the specified target register, Rt. The trap number to execute comes from the contents of register Ra or an immediate value encoded in the instruction. The trap number must be between 1 and 511. Trap numbers below 64 are reserved for the system. Trap numbers 64 and above may be used by applications. </w:t>
      </w:r>
    </w:p>
    <w:p w14:paraId="14429DE4" w14:textId="77777777" w:rsidR="00C849E4" w:rsidRDefault="00C849E4" w:rsidP="00C849E4">
      <w:pPr>
        <w:spacing w:line="276" w:lineRule="auto"/>
        <w:ind w:left="720"/>
      </w:pPr>
      <w:r>
        <w:t>Traps below 64 will use the kernel vector base register to lookup the location of the service routine. Traps above 64 will use the application vector base register to lookup the location of the service routine.</w:t>
      </w:r>
    </w:p>
    <w:p w14:paraId="5AAFF876" w14:textId="77777777" w:rsidR="00C849E4" w:rsidRDefault="00C849E4" w:rsidP="00C849E4">
      <w:pPr>
        <w:spacing w:line="276" w:lineRule="auto"/>
        <w:ind w:left="720"/>
      </w:pPr>
      <w:r>
        <w:t xml:space="preserve">Trap routines should return using an </w:t>
      </w:r>
      <w:hyperlink w:anchor="_RTE_–_Return" w:history="1">
        <w:r w:rsidRPr="00820A04">
          <w:rPr>
            <w:rStyle w:val="Hyperlink"/>
          </w:rPr>
          <w:t>RTE</w:t>
        </w:r>
      </w:hyperlink>
      <w:r>
        <w:t xml:space="preserve"> instruction.</w:t>
      </w:r>
    </w:p>
    <w:p w14:paraId="2BDBAF65" w14:textId="77777777" w:rsidR="00C849E4" w:rsidRDefault="00C849E4" w:rsidP="00C849E4">
      <w:pPr>
        <w:spacing w:line="276" w:lineRule="auto"/>
        <w:rPr>
          <w:b/>
          <w:bCs/>
        </w:rPr>
      </w:pPr>
      <w:r>
        <w:rPr>
          <w:b/>
          <w:bCs/>
        </w:rPr>
        <w:t>Instruction Format:</w:t>
      </w:r>
    </w:p>
    <w:p w14:paraId="25E47814" w14:textId="77777777" w:rsidR="00C849E4" w:rsidRDefault="00C849E4" w:rsidP="00C849E4">
      <w:pPr>
        <w:spacing w:line="276" w:lineRule="auto"/>
        <w:rPr>
          <w:b/>
          <w:bCs/>
          <w:vertAlign w:val="subscript"/>
        </w:rPr>
      </w:pPr>
      <w:r>
        <w:rPr>
          <w:b/>
          <w:bCs/>
        </w:rPr>
        <w:t>TRAP Rt,Ra,#Imm</w:t>
      </w:r>
      <w:r>
        <w:rPr>
          <w:b/>
          <w:bCs/>
          <w:vertAlign w:val="subscript"/>
        </w:rPr>
        <w:t>16</w:t>
      </w:r>
    </w:p>
    <w:tbl>
      <w:tblPr>
        <w:tblW w:w="0" w:type="auto"/>
        <w:tblInd w:w="612" w:type="dxa"/>
        <w:tblLook w:val="04A0" w:firstRow="1" w:lastRow="0" w:firstColumn="1" w:lastColumn="0" w:noHBand="0" w:noVBand="1"/>
      </w:tblPr>
      <w:tblGrid>
        <w:gridCol w:w="641"/>
        <w:gridCol w:w="621"/>
        <w:gridCol w:w="621"/>
        <w:gridCol w:w="1437"/>
        <w:gridCol w:w="621"/>
        <w:gridCol w:w="801"/>
        <w:gridCol w:w="756"/>
        <w:gridCol w:w="981"/>
      </w:tblGrid>
      <w:tr w:rsidR="00C849E4" w14:paraId="250C2948" w14:textId="77777777" w:rsidTr="00BE36BD">
        <w:tc>
          <w:tcPr>
            <w:tcW w:w="0" w:type="auto"/>
            <w:tcBorders>
              <w:top w:val="nil"/>
              <w:left w:val="nil"/>
              <w:bottom w:val="single" w:sz="4" w:space="0" w:color="auto"/>
              <w:right w:val="nil"/>
            </w:tcBorders>
          </w:tcPr>
          <w:p w14:paraId="48DF6E8F"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EA12EE1"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89039CA"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6005E23B"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5CC4E832" w14:textId="77777777" w:rsidR="00C849E4" w:rsidRPr="000A1295" w:rsidRDefault="00C849E4" w:rsidP="00BE36BD">
            <w:pPr>
              <w:spacing w:after="0"/>
              <w:jc w:val="center"/>
              <w:rPr>
                <w:sz w:val="18"/>
                <w:szCs w:val="18"/>
              </w:rPr>
            </w:pPr>
            <w:r>
              <w:rPr>
                <w:sz w:val="18"/>
                <w:szCs w:val="18"/>
              </w:rPr>
              <w:t>21 19</w:t>
            </w:r>
          </w:p>
        </w:tc>
        <w:tc>
          <w:tcPr>
            <w:tcW w:w="0" w:type="auto"/>
            <w:tcBorders>
              <w:top w:val="nil"/>
              <w:left w:val="nil"/>
              <w:bottom w:val="single" w:sz="4" w:space="0" w:color="auto"/>
              <w:right w:val="nil"/>
            </w:tcBorders>
          </w:tcPr>
          <w:p w14:paraId="090C9C2F" w14:textId="77777777" w:rsidR="00C849E4" w:rsidRPr="000A1295" w:rsidRDefault="00C849E4" w:rsidP="00BE36BD">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3D07EA1"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096D23D"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39D801D5" w14:textId="77777777" w:rsidTr="00BE36BD">
        <w:tc>
          <w:tcPr>
            <w:tcW w:w="0" w:type="auto"/>
            <w:tcBorders>
              <w:top w:val="single" w:sz="4" w:space="0" w:color="auto"/>
              <w:left w:val="single" w:sz="4" w:space="0" w:color="auto"/>
              <w:bottom w:val="single" w:sz="4" w:space="0" w:color="auto"/>
              <w:right w:val="single" w:sz="4" w:space="0" w:color="auto"/>
            </w:tcBorders>
          </w:tcPr>
          <w:p w14:paraId="5E986EB2"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DB7DB4"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723077" w14:textId="77777777" w:rsidR="00C849E4" w:rsidRPr="002F22BC" w:rsidRDefault="00C849E4" w:rsidP="00BE36BD">
            <w:pPr>
              <w:spacing w:after="0"/>
              <w:jc w:val="center"/>
            </w:pPr>
            <w:r>
              <w:t>0</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BA2969"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AD3755E" w14:textId="77777777" w:rsidR="00C849E4" w:rsidRPr="002F22BC" w:rsidRDefault="00C849E4" w:rsidP="00BE36BD">
            <w:pPr>
              <w:spacing w:after="0"/>
              <w:jc w:val="center"/>
            </w:pPr>
            <w:r>
              <w:t>~</w:t>
            </w:r>
            <w:r w:rsidRPr="007504B6">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A50EC" w14:textId="77777777" w:rsidR="00C849E4" w:rsidRPr="002F22BC" w:rsidRDefault="00C849E4" w:rsidP="00BE36BD">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0F22EE"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BC0351" w14:textId="77777777" w:rsidR="00C849E4" w:rsidRPr="002F22BC" w:rsidRDefault="00C849E4" w:rsidP="00BE36BD">
            <w:pPr>
              <w:spacing w:after="0"/>
              <w:jc w:val="center"/>
            </w:pPr>
            <w:r>
              <w:t>0</w:t>
            </w:r>
            <w:r>
              <w:rPr>
                <w:vertAlign w:val="subscript"/>
              </w:rPr>
              <w:t>7</w:t>
            </w:r>
          </w:p>
        </w:tc>
      </w:tr>
    </w:tbl>
    <w:p w14:paraId="2ECB2631" w14:textId="77777777" w:rsidR="00C849E4" w:rsidRDefault="00C849E4" w:rsidP="00C849E4">
      <w:pPr>
        <w:spacing w:line="276" w:lineRule="auto"/>
        <w:rPr>
          <w:b/>
          <w:bCs/>
        </w:rPr>
      </w:pPr>
    </w:p>
    <w:p w14:paraId="4284E929" w14:textId="77777777" w:rsidR="00C849E4" w:rsidRDefault="00C849E4" w:rsidP="00C849E4">
      <w:pPr>
        <w:spacing w:line="276" w:lineRule="auto"/>
        <w:rPr>
          <w:b/>
          <w:bCs/>
        </w:rPr>
      </w:pPr>
      <w:r>
        <w:rPr>
          <w:b/>
          <w:bCs/>
        </w:rPr>
        <w:t>TRAP Rt, #Vec, #Data</w:t>
      </w:r>
    </w:p>
    <w:tbl>
      <w:tblPr>
        <w:tblW w:w="0" w:type="auto"/>
        <w:tblInd w:w="612" w:type="dxa"/>
        <w:tblLook w:val="04A0" w:firstRow="1" w:lastRow="0" w:firstColumn="1" w:lastColumn="0" w:noHBand="0" w:noVBand="1"/>
      </w:tblPr>
      <w:tblGrid>
        <w:gridCol w:w="641"/>
        <w:gridCol w:w="621"/>
        <w:gridCol w:w="621"/>
        <w:gridCol w:w="1437"/>
        <w:gridCol w:w="1161"/>
        <w:gridCol w:w="756"/>
        <w:gridCol w:w="981"/>
      </w:tblGrid>
      <w:tr w:rsidR="00C849E4" w14:paraId="798FB9A3" w14:textId="77777777" w:rsidTr="00BE36BD">
        <w:tc>
          <w:tcPr>
            <w:tcW w:w="0" w:type="auto"/>
            <w:tcBorders>
              <w:top w:val="nil"/>
              <w:left w:val="nil"/>
              <w:bottom w:val="single" w:sz="4" w:space="0" w:color="auto"/>
              <w:right w:val="nil"/>
            </w:tcBorders>
          </w:tcPr>
          <w:p w14:paraId="7FF1AF0B"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75D54170"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13C5D0D"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53CA7CD6"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1A23F1AA" w14:textId="77777777" w:rsidR="00C849E4" w:rsidRPr="000A1295" w:rsidRDefault="00C849E4" w:rsidP="00BE36BD">
            <w:pPr>
              <w:spacing w:after="0"/>
              <w:jc w:val="center"/>
              <w:rPr>
                <w:sz w:val="18"/>
                <w:szCs w:val="18"/>
              </w:rPr>
            </w:pPr>
            <w:r>
              <w:rPr>
                <w:sz w:val="18"/>
                <w:szCs w:val="18"/>
              </w:rPr>
              <w:t>21</w:t>
            </w:r>
            <w:r w:rsidRPr="000A1295">
              <w:rPr>
                <w:sz w:val="18"/>
                <w:szCs w:val="18"/>
              </w:rPr>
              <w:t xml:space="preserve">    </w:t>
            </w:r>
            <w:r>
              <w:rPr>
                <w:sz w:val="18"/>
                <w:szCs w:val="18"/>
              </w:rPr>
              <w:t xml:space="preserve">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FFACB04"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4B4481"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537F7DFD" w14:textId="77777777" w:rsidTr="00BE36BD">
        <w:tc>
          <w:tcPr>
            <w:tcW w:w="0" w:type="auto"/>
            <w:tcBorders>
              <w:top w:val="single" w:sz="4" w:space="0" w:color="auto"/>
              <w:left w:val="single" w:sz="4" w:space="0" w:color="auto"/>
              <w:bottom w:val="single" w:sz="4" w:space="0" w:color="auto"/>
              <w:right w:val="single" w:sz="4" w:space="0" w:color="auto"/>
            </w:tcBorders>
          </w:tcPr>
          <w:p w14:paraId="19D1ABF0"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BDDB33"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8EF22A" w14:textId="77777777" w:rsidR="00C849E4" w:rsidRPr="002F22BC" w:rsidRDefault="00C849E4" w:rsidP="00BE36BD">
            <w:pPr>
              <w:spacing w:after="0"/>
              <w:jc w:val="center"/>
            </w:pPr>
            <w:r>
              <w:t>1</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ED2FC4"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4E4B5E" w14:textId="77777777" w:rsidR="00C849E4" w:rsidRPr="002F22BC" w:rsidRDefault="00C849E4" w:rsidP="00BE36BD">
            <w:pPr>
              <w:spacing w:after="0"/>
              <w:jc w:val="center"/>
            </w:pPr>
            <w:r>
              <w:t>Vec</w:t>
            </w:r>
            <w:r>
              <w:rPr>
                <w:vertAlign w:val="subscript"/>
              </w:rPr>
              <w:t>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AE34D5"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2DA77E" w14:textId="77777777" w:rsidR="00C849E4" w:rsidRPr="002F22BC" w:rsidRDefault="00C849E4" w:rsidP="00BE36BD">
            <w:pPr>
              <w:spacing w:after="0"/>
              <w:jc w:val="center"/>
            </w:pPr>
            <w:r>
              <w:t>0</w:t>
            </w:r>
            <w:r>
              <w:rPr>
                <w:vertAlign w:val="subscript"/>
              </w:rPr>
              <w:t>7</w:t>
            </w:r>
          </w:p>
        </w:tc>
      </w:tr>
    </w:tbl>
    <w:p w14:paraId="5D113E5B" w14:textId="77777777" w:rsidR="00C849E4" w:rsidRDefault="00C849E4" w:rsidP="00C849E4">
      <w:pPr>
        <w:spacing w:line="276" w:lineRule="auto"/>
        <w:rPr>
          <w:b/>
          <w:bCs/>
        </w:rPr>
      </w:pPr>
    </w:p>
    <w:p w14:paraId="79921507" w14:textId="77777777" w:rsidR="00C849E4" w:rsidRDefault="00C849E4" w:rsidP="00C849E4">
      <w:pPr>
        <w:spacing w:line="276" w:lineRule="auto"/>
        <w:rPr>
          <w:b/>
          <w:bCs/>
        </w:rPr>
      </w:pPr>
      <w:r>
        <w:rPr>
          <w:b/>
          <w:bCs/>
        </w:rPr>
        <w:t>Clock Cycles: 1</w:t>
      </w:r>
    </w:p>
    <w:p w14:paraId="743DA3ED" w14:textId="77777777" w:rsidR="00C849E4" w:rsidRDefault="00C849E4" w:rsidP="00C849E4">
      <w:pPr>
        <w:spacing w:line="276" w:lineRule="auto"/>
        <w:rPr>
          <w:b/>
          <w:bCs/>
        </w:rPr>
      </w:pPr>
      <w:r>
        <w:rPr>
          <w:b/>
          <w:bCs/>
        </w:rPr>
        <w:t>Operation:</w:t>
      </w:r>
    </w:p>
    <w:p w14:paraId="7BC6BAFF" w14:textId="77777777" w:rsidR="00C849E4" w:rsidRDefault="00C849E4" w:rsidP="00C849E4">
      <w:pPr>
        <w:spacing w:line="276" w:lineRule="auto"/>
        <w:ind w:left="720"/>
      </w:pPr>
      <w:r>
        <w:t>The program counter and the status register are pushed on an internal stack. Next the vector is fetched from the exception vector table and jumped to.</w:t>
      </w:r>
    </w:p>
    <w:p w14:paraId="1200CB3D" w14:textId="77777777" w:rsidR="00C849E4" w:rsidRDefault="00C849E4" w:rsidP="00C849E4">
      <w:pPr>
        <w:rPr>
          <w:rFonts w:eastAsiaTheme="majorEastAsia" w:cstheme="majorBidi"/>
          <w:sz w:val="44"/>
          <w:szCs w:val="26"/>
        </w:rPr>
      </w:pPr>
      <w:r>
        <w:br w:type="page"/>
      </w:r>
    </w:p>
    <w:p w14:paraId="49CBCD92" w14:textId="5EBECAE6" w:rsidR="002E6ADF" w:rsidRDefault="002E6ADF" w:rsidP="002E6ADF">
      <w:pPr>
        <w:pStyle w:val="Heading2"/>
      </w:pPr>
      <w:r>
        <w:lastRenderedPageBreak/>
        <w:t>Macro Instructions</w:t>
      </w:r>
    </w:p>
    <w:p w14:paraId="6E0EAB05" w14:textId="77777777" w:rsidR="008A6E52" w:rsidRPr="00A26E7A" w:rsidRDefault="008A6E52" w:rsidP="008A6E52">
      <w:pPr>
        <w:pStyle w:val="Heading3"/>
      </w:pPr>
      <w:r>
        <w:t xml:space="preserve">ENTER </w:t>
      </w:r>
      <w:r w:rsidRPr="00A26E7A">
        <w:t xml:space="preserve">– </w:t>
      </w:r>
      <w:r>
        <w:t>Enter Routine</w:t>
      </w:r>
    </w:p>
    <w:p w14:paraId="43C3E2D7" w14:textId="77777777" w:rsidR="008A6E52" w:rsidRPr="00EB0B0D" w:rsidRDefault="008A6E52" w:rsidP="008A6E52">
      <w:pPr>
        <w:rPr>
          <w:rFonts w:cs="Times New Roman"/>
        </w:rPr>
      </w:pPr>
      <w:r w:rsidRPr="007B51A6">
        <w:rPr>
          <w:rFonts w:cs="Times New Roman"/>
          <w:b/>
        </w:rPr>
        <w:t>Description</w:t>
      </w:r>
      <w:r w:rsidRPr="00EB0B0D">
        <w:rPr>
          <w:rFonts w:cs="Times New Roman"/>
        </w:rPr>
        <w:t>:</w:t>
      </w:r>
    </w:p>
    <w:p w14:paraId="4CE22E0B" w14:textId="77777777" w:rsidR="008A6E52" w:rsidRDefault="008A6E52" w:rsidP="008A6E52">
      <w:pPr>
        <w:ind w:left="720"/>
        <w:rPr>
          <w:rFonts w:cs="Times New Roman"/>
        </w:rPr>
      </w:pPr>
      <w:r>
        <w:rPr>
          <w:rFonts w:cs="Times New Roman"/>
        </w:rPr>
        <w:t>This instruction is used for subroutine linkage at entrance into a subroutine. First it pushes the frame pointer and return address onto the stack, next the stack pointer is loaded into the frame pointer, and finally the stack space is allocated. This instruction is code dense, replacing eight other instructions with a single instruction.</w:t>
      </w:r>
    </w:p>
    <w:p w14:paraId="1C0D30F8" w14:textId="02EA8705" w:rsidR="008A6E52" w:rsidRDefault="008A6E52" w:rsidP="008A6E52">
      <w:pPr>
        <w:ind w:left="720"/>
        <w:rPr>
          <w:rFonts w:cs="Times New Roman"/>
        </w:rPr>
      </w:pPr>
      <w:r>
        <w:rPr>
          <w:rFonts w:cs="Times New Roman"/>
        </w:rPr>
        <w:t xml:space="preserve">A maximum of </w:t>
      </w:r>
      <w:r w:rsidR="003D04BF">
        <w:rPr>
          <w:rFonts w:cs="Times New Roman"/>
        </w:rPr>
        <w:t>2</w:t>
      </w:r>
      <w:r w:rsidR="00C0060B">
        <w:rPr>
          <w:rFonts w:cs="Times New Roman"/>
        </w:rPr>
        <w:t>G</w:t>
      </w:r>
      <w:r>
        <w:rPr>
          <w:rFonts w:cs="Times New Roman"/>
        </w:rPr>
        <w:t>B may be allocated on the stack. An immediate postfix may not be used with this instruction. The stack and frame pointers are assumed to be r</w:t>
      </w:r>
      <w:r w:rsidR="00C0060B">
        <w:rPr>
          <w:rFonts w:cs="Times New Roman"/>
        </w:rPr>
        <w:t>6</w:t>
      </w:r>
      <w:r>
        <w:rPr>
          <w:rFonts w:cs="Times New Roman"/>
        </w:rPr>
        <w:t>3 and r</w:t>
      </w:r>
      <w:r w:rsidR="00C0060B">
        <w:rPr>
          <w:rFonts w:cs="Times New Roman"/>
        </w:rPr>
        <w:t>62</w:t>
      </w:r>
      <w:r>
        <w:rPr>
          <w:rFonts w:cs="Times New Roman"/>
        </w:rPr>
        <w:t xml:space="preserve"> respectively.</w:t>
      </w:r>
    </w:p>
    <w:p w14:paraId="411C4CD2" w14:textId="77777777" w:rsidR="008A6E52" w:rsidRDefault="008A6E52" w:rsidP="008A6E52">
      <w:pPr>
        <w:ind w:left="720"/>
        <w:rPr>
          <w:rFonts w:cs="Times New Roman"/>
        </w:rPr>
      </w:pPr>
      <w:r>
        <w:rPr>
          <w:rFonts w:cs="Times New Roman"/>
        </w:rPr>
        <w:t>Note that the constant must be a negative number and a multiple of sixteen.</w:t>
      </w:r>
    </w:p>
    <w:p w14:paraId="75BBED00" w14:textId="77777777" w:rsidR="008A6E52" w:rsidRDefault="008A6E52" w:rsidP="008A6E52">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45801B9A" w14:textId="77777777" w:rsidR="008A6E52" w:rsidRDefault="008A6E52" w:rsidP="008A6E52">
      <w:pPr>
        <w:ind w:left="720"/>
        <w:rPr>
          <w:rFonts w:cs="Times New Roman"/>
        </w:rPr>
      </w:pPr>
      <w:r>
        <w:rPr>
          <w:rFonts w:cs="Times New Roman"/>
        </w:rPr>
        <w:t>Note this instruction uses T0 as a temporary register.</w:t>
      </w:r>
    </w:p>
    <w:p w14:paraId="5EAFAD7F" w14:textId="77777777" w:rsidR="008A6E52" w:rsidRDefault="008A6E52" w:rsidP="008A6E52">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2616"/>
        <w:gridCol w:w="326"/>
        <w:gridCol w:w="896"/>
      </w:tblGrid>
      <w:tr w:rsidR="006E6AF0" w:rsidRPr="00790AD0" w14:paraId="5FF40A29" w14:textId="77777777" w:rsidTr="006E6AF0">
        <w:tc>
          <w:tcPr>
            <w:tcW w:w="0" w:type="auto"/>
            <w:tcBorders>
              <w:top w:val="nil"/>
              <w:left w:val="nil"/>
              <w:bottom w:val="single" w:sz="4" w:space="0" w:color="auto"/>
              <w:right w:val="nil"/>
            </w:tcBorders>
          </w:tcPr>
          <w:p w14:paraId="149FD714" w14:textId="7D588322" w:rsidR="006E6AF0" w:rsidRPr="00790AD0" w:rsidRDefault="006E6AF0" w:rsidP="00F25AA7">
            <w:pPr>
              <w:pStyle w:val="NoSpacing"/>
              <w:jc w:val="center"/>
              <w:rPr>
                <w:sz w:val="16"/>
                <w:szCs w:val="16"/>
              </w:rPr>
            </w:pPr>
            <w:r>
              <w:rPr>
                <w:sz w:val="16"/>
                <w:szCs w:val="16"/>
              </w:rPr>
              <w:t>39                                                      8</w:t>
            </w:r>
          </w:p>
        </w:tc>
        <w:tc>
          <w:tcPr>
            <w:tcW w:w="0" w:type="auto"/>
            <w:tcBorders>
              <w:top w:val="nil"/>
              <w:left w:val="nil"/>
              <w:bottom w:val="single" w:sz="4" w:space="0" w:color="auto"/>
              <w:right w:val="nil"/>
            </w:tcBorders>
          </w:tcPr>
          <w:p w14:paraId="537FE14A" w14:textId="0B7A3A40" w:rsidR="006E6AF0" w:rsidRDefault="006E6AF0" w:rsidP="00F25AA7">
            <w:pPr>
              <w:pStyle w:val="NoSpacing"/>
              <w:jc w:val="center"/>
              <w:rPr>
                <w:sz w:val="16"/>
                <w:szCs w:val="16"/>
              </w:rPr>
            </w:pPr>
            <w:r>
              <w:rPr>
                <w:sz w:val="16"/>
                <w:szCs w:val="16"/>
              </w:rPr>
              <w:t>7</w:t>
            </w:r>
          </w:p>
        </w:tc>
        <w:tc>
          <w:tcPr>
            <w:tcW w:w="0" w:type="auto"/>
            <w:tcBorders>
              <w:top w:val="nil"/>
              <w:left w:val="nil"/>
              <w:bottom w:val="single" w:sz="4" w:space="0" w:color="auto"/>
              <w:right w:val="nil"/>
            </w:tcBorders>
          </w:tcPr>
          <w:p w14:paraId="530AC9FE" w14:textId="0C632B46" w:rsidR="006E6AF0" w:rsidRPr="00790AD0" w:rsidRDefault="006E6AF0"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6E6AF0" w14:paraId="6043A85D" w14:textId="77777777" w:rsidTr="006E6AF0">
        <w:tc>
          <w:tcPr>
            <w:tcW w:w="0" w:type="auto"/>
            <w:tcBorders>
              <w:top w:val="single" w:sz="4" w:space="0" w:color="auto"/>
              <w:left w:val="single" w:sz="4" w:space="0" w:color="auto"/>
              <w:bottom w:val="single" w:sz="4" w:space="0" w:color="auto"/>
              <w:right w:val="single" w:sz="4" w:space="0" w:color="auto"/>
            </w:tcBorders>
          </w:tcPr>
          <w:p w14:paraId="3036AE86" w14:textId="53253168" w:rsidR="006E6AF0" w:rsidRDefault="006E6AF0" w:rsidP="00F25AA7">
            <w:pPr>
              <w:pStyle w:val="NoSpacing"/>
              <w:jc w:val="center"/>
            </w:pPr>
            <w:r>
              <w:t>Constant</w:t>
            </w:r>
            <w:r>
              <w:rPr>
                <w:vertAlign w:val="subscript"/>
              </w:rPr>
              <w:t>31..0</w:t>
            </w:r>
          </w:p>
        </w:tc>
        <w:tc>
          <w:tcPr>
            <w:tcW w:w="0" w:type="auto"/>
            <w:tcBorders>
              <w:top w:val="single" w:sz="4" w:space="0" w:color="auto"/>
              <w:left w:val="single" w:sz="4" w:space="0" w:color="auto"/>
              <w:bottom w:val="single" w:sz="4" w:space="0" w:color="auto"/>
              <w:right w:val="single" w:sz="4" w:space="0" w:color="auto"/>
            </w:tcBorders>
          </w:tcPr>
          <w:p w14:paraId="579508AA" w14:textId="6B197094" w:rsidR="006E6AF0" w:rsidRDefault="006E6AF0" w:rsidP="00F25AA7">
            <w:pPr>
              <w:pStyle w:val="NoSpacing"/>
              <w:jc w:val="center"/>
            </w:pPr>
            <w:r>
              <w:t>0</w:t>
            </w:r>
          </w:p>
        </w:tc>
        <w:tc>
          <w:tcPr>
            <w:tcW w:w="0" w:type="auto"/>
            <w:tcBorders>
              <w:top w:val="single" w:sz="4" w:space="0" w:color="auto"/>
              <w:left w:val="single" w:sz="4" w:space="0" w:color="auto"/>
              <w:bottom w:val="single" w:sz="4" w:space="0" w:color="auto"/>
              <w:right w:val="single" w:sz="4" w:space="0" w:color="auto"/>
            </w:tcBorders>
          </w:tcPr>
          <w:p w14:paraId="3CD2062C" w14:textId="6BF2AAF2" w:rsidR="006E6AF0" w:rsidRDefault="006E6AF0" w:rsidP="00F25AA7">
            <w:pPr>
              <w:pStyle w:val="NoSpacing"/>
              <w:jc w:val="center"/>
            </w:pPr>
            <w:r>
              <w:t>52</w:t>
            </w:r>
            <w:r>
              <w:rPr>
                <w:vertAlign w:val="subscript"/>
              </w:rPr>
              <w:t>7</w:t>
            </w:r>
          </w:p>
        </w:tc>
      </w:tr>
    </w:tbl>
    <w:p w14:paraId="1E9EE495" w14:textId="77777777" w:rsidR="008A6E52" w:rsidRDefault="008A6E52" w:rsidP="008A6E52">
      <w:pPr>
        <w:rPr>
          <w:szCs w:val="40"/>
        </w:rPr>
      </w:pPr>
    </w:p>
    <w:p w14:paraId="50B3F814" w14:textId="77777777" w:rsidR="008A6E52" w:rsidRPr="00592496" w:rsidRDefault="008A6E52" w:rsidP="008A6E52">
      <w:pPr>
        <w:rPr>
          <w:b/>
          <w:bCs/>
          <w:szCs w:val="40"/>
        </w:rPr>
      </w:pPr>
      <w:r w:rsidRPr="00592496">
        <w:rPr>
          <w:b/>
          <w:bCs/>
          <w:szCs w:val="40"/>
        </w:rPr>
        <w:t>Operation:</w:t>
      </w:r>
    </w:p>
    <w:p w14:paraId="2340E9D7" w14:textId="77777777" w:rsidR="008A6E52" w:rsidRDefault="008A6E52" w:rsidP="008A6E52">
      <w:pPr>
        <w:spacing w:after="0"/>
        <w:rPr>
          <w:szCs w:val="40"/>
        </w:rPr>
      </w:pPr>
      <w:r>
        <w:rPr>
          <w:szCs w:val="40"/>
        </w:rPr>
        <w:tab/>
        <w:t>SP = SP - 64</w:t>
      </w:r>
    </w:p>
    <w:p w14:paraId="0C579707" w14:textId="77777777" w:rsidR="008A6E52" w:rsidRDefault="008A6E52" w:rsidP="008A6E52">
      <w:pPr>
        <w:spacing w:after="0"/>
        <w:ind w:firstLine="720"/>
        <w:rPr>
          <w:szCs w:val="40"/>
        </w:rPr>
      </w:pPr>
      <w:r>
        <w:rPr>
          <w:szCs w:val="40"/>
        </w:rPr>
        <w:t>Memory[SP] = FP</w:t>
      </w:r>
    </w:p>
    <w:p w14:paraId="0025A577" w14:textId="23026B40" w:rsidR="008A6E52" w:rsidRDefault="008A6E52" w:rsidP="008A6E52">
      <w:pPr>
        <w:spacing w:after="0"/>
        <w:rPr>
          <w:szCs w:val="40"/>
        </w:rPr>
      </w:pPr>
      <w:r>
        <w:rPr>
          <w:szCs w:val="40"/>
        </w:rPr>
        <w:tab/>
        <w:t xml:space="preserve">Memory16[SP] = </w:t>
      </w:r>
      <w:r w:rsidR="00F51804">
        <w:rPr>
          <w:szCs w:val="40"/>
        </w:rPr>
        <w:t>LR</w:t>
      </w:r>
      <w:r w:rsidR="00FA2EEE">
        <w:rPr>
          <w:szCs w:val="40"/>
        </w:rPr>
        <w:t>1</w:t>
      </w:r>
    </w:p>
    <w:p w14:paraId="3F4967F3" w14:textId="77777777" w:rsidR="008A6E52" w:rsidRDefault="008A6E52" w:rsidP="008A6E52">
      <w:pPr>
        <w:spacing w:after="0"/>
        <w:rPr>
          <w:szCs w:val="40"/>
        </w:rPr>
      </w:pPr>
      <w:r>
        <w:rPr>
          <w:szCs w:val="40"/>
        </w:rPr>
        <w:tab/>
        <w:t>Memory32[SP] = 0</w:t>
      </w:r>
      <w:r>
        <w:rPr>
          <w:szCs w:val="40"/>
        </w:rPr>
        <w:tab/>
        <w:t>; zero out catch handler address</w:t>
      </w:r>
    </w:p>
    <w:p w14:paraId="7E25A513" w14:textId="77777777" w:rsidR="008A6E52" w:rsidRDefault="008A6E52" w:rsidP="008A6E52">
      <w:pPr>
        <w:spacing w:after="0"/>
        <w:rPr>
          <w:szCs w:val="40"/>
        </w:rPr>
      </w:pPr>
      <w:r>
        <w:rPr>
          <w:szCs w:val="40"/>
        </w:rPr>
        <w:tab/>
        <w:t>Memory48[SP] = 0</w:t>
      </w:r>
    </w:p>
    <w:p w14:paraId="053AC34A" w14:textId="77777777" w:rsidR="008A6E52" w:rsidRDefault="008A6E52" w:rsidP="008A6E52">
      <w:pPr>
        <w:spacing w:after="0"/>
        <w:ind w:firstLine="720"/>
        <w:rPr>
          <w:szCs w:val="40"/>
        </w:rPr>
      </w:pPr>
      <w:r>
        <w:rPr>
          <w:szCs w:val="40"/>
        </w:rPr>
        <w:t>FP = SP</w:t>
      </w:r>
    </w:p>
    <w:p w14:paraId="3A62AB40" w14:textId="77777777" w:rsidR="008A6E52" w:rsidRDefault="008A6E52" w:rsidP="008A6E52">
      <w:pPr>
        <w:spacing w:after="0"/>
        <w:ind w:firstLine="720"/>
        <w:rPr>
          <w:szCs w:val="40"/>
        </w:rPr>
      </w:pPr>
      <w:r>
        <w:rPr>
          <w:szCs w:val="40"/>
        </w:rPr>
        <w:t>SP = SP + constant</w:t>
      </w:r>
    </w:p>
    <w:p w14:paraId="657B93C9" w14:textId="77777777" w:rsidR="00A71CC3" w:rsidRDefault="00A71CC3">
      <w:pPr>
        <w:rPr>
          <w:rFonts w:eastAsiaTheme="majorEastAsia" w:cstheme="majorBidi"/>
          <w:b/>
          <w:bCs/>
          <w:sz w:val="40"/>
        </w:rPr>
      </w:pPr>
      <w:r>
        <w:br w:type="page"/>
      </w:r>
    </w:p>
    <w:p w14:paraId="0310CC94" w14:textId="6431CC68" w:rsidR="00A71CC3" w:rsidRPr="00A26E7A" w:rsidRDefault="00A71CC3" w:rsidP="00A71CC3">
      <w:pPr>
        <w:pStyle w:val="Heading3"/>
      </w:pPr>
      <w:r>
        <w:lastRenderedPageBreak/>
        <w:t>LEAVE</w:t>
      </w:r>
      <w:r w:rsidRPr="00A26E7A">
        <w:t xml:space="preserve"> – </w:t>
      </w:r>
      <w:r>
        <w:t>Leave Routine</w:t>
      </w:r>
    </w:p>
    <w:p w14:paraId="36850256" w14:textId="77777777" w:rsidR="00A71CC3" w:rsidRPr="00EB0B0D" w:rsidRDefault="00A71CC3" w:rsidP="00A71CC3">
      <w:pPr>
        <w:rPr>
          <w:rFonts w:cs="Times New Roman"/>
        </w:rPr>
      </w:pPr>
      <w:r w:rsidRPr="007B51A6">
        <w:rPr>
          <w:rFonts w:cs="Times New Roman"/>
          <w:b/>
        </w:rPr>
        <w:t>Description</w:t>
      </w:r>
      <w:r w:rsidRPr="00EB0B0D">
        <w:rPr>
          <w:rFonts w:cs="Times New Roman"/>
        </w:rPr>
        <w:t>:</w:t>
      </w:r>
    </w:p>
    <w:p w14:paraId="27B77C68" w14:textId="13938015" w:rsidR="00A71CC3" w:rsidRDefault="00A71CC3" w:rsidP="00A71CC3">
      <w:pPr>
        <w:ind w:left="720"/>
        <w:rPr>
          <w:rFonts w:cs="Times New Roman"/>
        </w:rPr>
      </w:pPr>
      <w:r>
        <w:rPr>
          <w:rFonts w:cs="Times New Roman"/>
        </w:rPr>
        <w:t xml:space="preserve">This instruction is used for subroutine linkage at exit from a subroutine. First it moves the frame pointer to the stack pointer deallocating any stack memory allocations. Next the frame pointer and return address are popped off the stack. The stack pointer is adjusted by the amount specified in the instruction. Then a jump is made to the return address. This instruction is code dense, replacing six other instructions with a single instruction. The stack pointer adjustment is multiplied by sixteen keeping the stack pointer word aligned. A </w:t>
      </w:r>
      <w:r w:rsidR="00BB16F4">
        <w:rPr>
          <w:rFonts w:cs="Times New Roman"/>
        </w:rPr>
        <w:t>six</w:t>
      </w:r>
      <w:r>
        <w:rPr>
          <w:rFonts w:cs="Times New Roman"/>
        </w:rPr>
        <w:t>-bit constant is added to the link register to form the return address. This allows returning up to 64 bytes past the normal return address.</w:t>
      </w:r>
    </w:p>
    <w:p w14:paraId="452C601F" w14:textId="77777777" w:rsidR="00A71CC3" w:rsidRDefault="00A71CC3" w:rsidP="00A71CC3">
      <w:r w:rsidRPr="00F35EDE">
        <w:rPr>
          <w:b/>
          <w:bCs/>
        </w:rPr>
        <w:t>Instruction Format</w:t>
      </w:r>
      <w:r>
        <w:t>: LEAVE</w:t>
      </w:r>
    </w:p>
    <w:tbl>
      <w:tblPr>
        <w:tblW w:w="0" w:type="auto"/>
        <w:tblInd w:w="612" w:type="dxa"/>
        <w:tblLook w:val="04A0" w:firstRow="1" w:lastRow="0" w:firstColumn="1" w:lastColumn="0" w:noHBand="0" w:noVBand="1"/>
      </w:tblPr>
      <w:tblGrid>
        <w:gridCol w:w="2736"/>
        <w:gridCol w:w="690"/>
        <w:gridCol w:w="896"/>
      </w:tblGrid>
      <w:tr w:rsidR="00CE70F6" w:rsidRPr="00790AD0" w14:paraId="2CCB408B" w14:textId="77777777" w:rsidTr="003D3683">
        <w:tc>
          <w:tcPr>
            <w:tcW w:w="0" w:type="auto"/>
            <w:tcBorders>
              <w:top w:val="nil"/>
              <w:left w:val="nil"/>
              <w:bottom w:val="single" w:sz="4" w:space="0" w:color="auto"/>
              <w:right w:val="nil"/>
            </w:tcBorders>
          </w:tcPr>
          <w:p w14:paraId="527063E5" w14:textId="2C8E2868" w:rsidR="00CE70F6" w:rsidRPr="00790AD0" w:rsidRDefault="00CE70F6" w:rsidP="00F25AA7">
            <w:pPr>
              <w:pStyle w:val="NoSpacing"/>
              <w:jc w:val="center"/>
              <w:rPr>
                <w:sz w:val="16"/>
                <w:szCs w:val="16"/>
              </w:rPr>
            </w:pPr>
            <w:r>
              <w:rPr>
                <w:sz w:val="16"/>
                <w:szCs w:val="16"/>
              </w:rPr>
              <w:t>31                                                       13</w:t>
            </w:r>
          </w:p>
        </w:tc>
        <w:tc>
          <w:tcPr>
            <w:tcW w:w="0" w:type="auto"/>
            <w:tcBorders>
              <w:top w:val="nil"/>
              <w:left w:val="nil"/>
              <w:bottom w:val="single" w:sz="4" w:space="0" w:color="auto"/>
              <w:right w:val="nil"/>
            </w:tcBorders>
          </w:tcPr>
          <w:p w14:paraId="3CB531D7" w14:textId="7458EF4E" w:rsidR="00CE70F6" w:rsidRDefault="00CE70F6" w:rsidP="00F25AA7">
            <w:pPr>
              <w:pStyle w:val="NoSpacing"/>
              <w:jc w:val="center"/>
              <w:rPr>
                <w:sz w:val="16"/>
                <w:szCs w:val="16"/>
              </w:rPr>
            </w:pPr>
            <w:r>
              <w:rPr>
                <w:sz w:val="16"/>
                <w:szCs w:val="16"/>
              </w:rPr>
              <w:t>12     7</w:t>
            </w:r>
          </w:p>
        </w:tc>
        <w:tc>
          <w:tcPr>
            <w:tcW w:w="0" w:type="auto"/>
            <w:tcBorders>
              <w:top w:val="nil"/>
              <w:left w:val="nil"/>
              <w:bottom w:val="single" w:sz="4" w:space="0" w:color="auto"/>
              <w:right w:val="nil"/>
            </w:tcBorders>
          </w:tcPr>
          <w:p w14:paraId="2A2D7416" w14:textId="0CA1A346" w:rsidR="00CE70F6" w:rsidRPr="00790AD0" w:rsidRDefault="00CE70F6"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CE70F6" w14:paraId="520552CC" w14:textId="77777777" w:rsidTr="003D3683">
        <w:tc>
          <w:tcPr>
            <w:tcW w:w="0" w:type="auto"/>
            <w:tcBorders>
              <w:top w:val="single" w:sz="4" w:space="0" w:color="auto"/>
              <w:left w:val="single" w:sz="4" w:space="0" w:color="auto"/>
              <w:bottom w:val="single" w:sz="4" w:space="0" w:color="auto"/>
              <w:right w:val="single" w:sz="4" w:space="0" w:color="auto"/>
            </w:tcBorders>
          </w:tcPr>
          <w:p w14:paraId="0C77D217" w14:textId="74667C47" w:rsidR="00CE70F6" w:rsidRDefault="00CE70F6" w:rsidP="00F25AA7">
            <w:pPr>
              <w:pStyle w:val="NoSpacing"/>
              <w:jc w:val="center"/>
            </w:pPr>
            <w:r>
              <w:t>Constant</w:t>
            </w:r>
            <w:r>
              <w:rPr>
                <w:vertAlign w:val="subscript"/>
              </w:rPr>
              <w:t>19</w:t>
            </w:r>
          </w:p>
        </w:tc>
        <w:tc>
          <w:tcPr>
            <w:tcW w:w="0" w:type="auto"/>
            <w:tcBorders>
              <w:top w:val="single" w:sz="4" w:space="0" w:color="auto"/>
              <w:left w:val="single" w:sz="4" w:space="0" w:color="auto"/>
              <w:bottom w:val="single" w:sz="4" w:space="0" w:color="auto"/>
              <w:right w:val="single" w:sz="4" w:space="0" w:color="auto"/>
            </w:tcBorders>
          </w:tcPr>
          <w:p w14:paraId="6BC37BAB" w14:textId="6C83A4B7" w:rsidR="00CE70F6" w:rsidRDefault="00CE70F6" w:rsidP="00F25AA7">
            <w:pPr>
              <w:pStyle w:val="NoSpacing"/>
              <w:jc w:val="center"/>
            </w:pPr>
            <w:r>
              <w:t>Cnst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37F6D6" w14:textId="23E457E1" w:rsidR="00CE70F6" w:rsidRDefault="00CE70F6" w:rsidP="00F25AA7">
            <w:pPr>
              <w:pStyle w:val="NoSpacing"/>
              <w:jc w:val="center"/>
            </w:pPr>
            <w:r>
              <w:t>53</w:t>
            </w:r>
            <w:r>
              <w:rPr>
                <w:vertAlign w:val="subscript"/>
              </w:rPr>
              <w:t>7</w:t>
            </w:r>
          </w:p>
        </w:tc>
      </w:tr>
    </w:tbl>
    <w:p w14:paraId="31463AE5" w14:textId="77777777" w:rsidR="00A71CC3" w:rsidRDefault="00A71CC3" w:rsidP="00A71CC3">
      <w:pPr>
        <w:rPr>
          <w:b/>
          <w:bCs/>
        </w:rPr>
      </w:pPr>
    </w:p>
    <w:p w14:paraId="6E4E3469" w14:textId="77777777" w:rsidR="00A71CC3" w:rsidRPr="00A14BB8" w:rsidRDefault="00A71CC3" w:rsidP="00A71CC3">
      <w:pPr>
        <w:rPr>
          <w:b/>
          <w:bCs/>
        </w:rPr>
      </w:pPr>
      <w:r w:rsidRPr="00A14BB8">
        <w:rPr>
          <w:b/>
          <w:bCs/>
        </w:rPr>
        <w:t>Operation:</w:t>
      </w:r>
    </w:p>
    <w:p w14:paraId="493D9C73" w14:textId="77777777" w:rsidR="00A71CC3" w:rsidRDefault="00A71CC3" w:rsidP="00A71CC3">
      <w:pPr>
        <w:spacing w:after="0"/>
        <w:ind w:firstLine="720"/>
      </w:pPr>
      <w:r>
        <w:t>SP = FP</w:t>
      </w:r>
    </w:p>
    <w:p w14:paraId="5BA7CECD" w14:textId="77777777" w:rsidR="00A71CC3" w:rsidRDefault="00A71CC3" w:rsidP="00A71CC3">
      <w:pPr>
        <w:spacing w:after="0"/>
        <w:ind w:firstLine="720"/>
      </w:pPr>
      <w:r>
        <w:t>FP = Memory[SP]</w:t>
      </w:r>
    </w:p>
    <w:p w14:paraId="4FB5854F" w14:textId="2DC6BB00" w:rsidR="00A71CC3" w:rsidRDefault="00E63A8F" w:rsidP="00A71CC3">
      <w:pPr>
        <w:spacing w:after="0"/>
        <w:ind w:firstLine="720"/>
      </w:pPr>
      <w:r>
        <w:t>LR1</w:t>
      </w:r>
      <w:r w:rsidR="00A71CC3">
        <w:t xml:space="preserve"> = Memory16[SP]</w:t>
      </w:r>
    </w:p>
    <w:p w14:paraId="7168975F" w14:textId="6E76C0AE" w:rsidR="00A71CC3" w:rsidRDefault="00A71CC3" w:rsidP="00E63A8F">
      <w:pPr>
        <w:spacing w:after="0"/>
        <w:ind w:left="720"/>
      </w:pPr>
      <w:r>
        <w:t>SP = SP + 64 + Constant</w:t>
      </w:r>
      <w:r w:rsidR="00CE70F6">
        <w:rPr>
          <w:vertAlign w:val="subscript"/>
        </w:rPr>
        <w:t>19</w:t>
      </w:r>
      <w:r>
        <w:t xml:space="preserve"> * 16</w:t>
      </w:r>
    </w:p>
    <w:p w14:paraId="548403A2" w14:textId="504339AE" w:rsidR="00A71CC3" w:rsidRDefault="00A71CC3" w:rsidP="00A71CC3">
      <w:pPr>
        <w:spacing w:after="0"/>
      </w:pPr>
      <w:r>
        <w:tab/>
      </w:r>
      <w:r w:rsidR="00E63A8F">
        <w:t>PC</w:t>
      </w:r>
      <w:r>
        <w:t xml:space="preserve"> = LR</w:t>
      </w:r>
      <w:r w:rsidR="00885716">
        <w:t>1</w:t>
      </w:r>
      <w:r>
        <w:t xml:space="preserve"> + Cnst</w:t>
      </w:r>
      <w:r w:rsidR="00F35D98">
        <w:rPr>
          <w:vertAlign w:val="subscript"/>
        </w:rPr>
        <w:t>6</w:t>
      </w:r>
    </w:p>
    <w:p w14:paraId="4F7C546D" w14:textId="77777777" w:rsidR="00857274" w:rsidRDefault="00857274">
      <w:pPr>
        <w:rPr>
          <w:rFonts w:eastAsiaTheme="majorEastAsia" w:cstheme="majorBidi"/>
          <w:b/>
          <w:bCs/>
          <w:sz w:val="40"/>
        </w:rPr>
      </w:pPr>
      <w:r>
        <w:br w:type="page"/>
      </w:r>
    </w:p>
    <w:p w14:paraId="3BDF0843" w14:textId="7C57CDBA" w:rsidR="00857274" w:rsidRPr="005F2FAD" w:rsidRDefault="00857274" w:rsidP="00857274">
      <w:pPr>
        <w:pStyle w:val="Heading3"/>
      </w:pPr>
      <w:r w:rsidRPr="005F2FAD">
        <w:lastRenderedPageBreak/>
        <w:t>P</w:t>
      </w:r>
      <w:r>
        <w:t>OP</w:t>
      </w:r>
      <w:r w:rsidRPr="005F2FAD">
        <w:t xml:space="preserve"> – P</w:t>
      </w:r>
      <w:r>
        <w:t>op</w:t>
      </w:r>
      <w:r w:rsidRPr="005F2FAD">
        <w:t xml:space="preserve"> </w:t>
      </w:r>
      <w:r>
        <w:t>Registers from Stack</w:t>
      </w:r>
    </w:p>
    <w:p w14:paraId="75116E48" w14:textId="77777777" w:rsidR="00857274" w:rsidRDefault="00857274" w:rsidP="00857274">
      <w:r w:rsidRPr="002C012E">
        <w:rPr>
          <w:b/>
          <w:bCs/>
        </w:rPr>
        <w:t>Description</w:t>
      </w:r>
      <w:r>
        <w:t>:</w:t>
      </w:r>
    </w:p>
    <w:p w14:paraId="38C0B68C" w14:textId="325E97B3" w:rsidR="00857274" w:rsidRDefault="00857274" w:rsidP="00857274">
      <w:pPr>
        <w:ind w:left="720"/>
      </w:pPr>
      <w:r>
        <w:t xml:space="preserve">This instruction pops up to </w:t>
      </w:r>
      <w:r w:rsidR="00492E73">
        <w:t>f</w:t>
      </w:r>
      <w:r w:rsidR="0097506F">
        <w:t>ive</w:t>
      </w:r>
      <w:r>
        <w:t xml:space="preserve"> registers from the stack.</w:t>
      </w:r>
    </w:p>
    <w:p w14:paraId="5427E31D" w14:textId="4BC88E0D" w:rsidR="00857274" w:rsidRDefault="00857274" w:rsidP="00857274">
      <w:r w:rsidRPr="00F35EDE">
        <w:rPr>
          <w:b/>
          <w:bCs/>
        </w:rPr>
        <w:t>Instruction Format</w:t>
      </w:r>
      <w:r>
        <w:t>: POP</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97506F" w:rsidRPr="00790AD0" w14:paraId="3BDC1DC4" w14:textId="77777777" w:rsidTr="008A0DAF">
        <w:tc>
          <w:tcPr>
            <w:tcW w:w="0" w:type="auto"/>
            <w:tcBorders>
              <w:top w:val="nil"/>
              <w:left w:val="nil"/>
              <w:bottom w:val="single" w:sz="4" w:space="0" w:color="auto"/>
              <w:right w:val="nil"/>
            </w:tcBorders>
          </w:tcPr>
          <w:p w14:paraId="27984D0C" w14:textId="77777777" w:rsidR="0097506F" w:rsidRPr="00790AD0" w:rsidRDefault="0097506F" w:rsidP="008A0DAF">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18D08C8B" w14:textId="77777777" w:rsidR="0097506F" w:rsidRDefault="0097506F" w:rsidP="008A0DAF">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13AC7968" w14:textId="77777777" w:rsidR="0097506F" w:rsidRDefault="0097506F"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ABA3424" w14:textId="77777777" w:rsidR="0097506F" w:rsidRDefault="0097506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6F2D1C" w14:textId="77777777" w:rsidR="0097506F" w:rsidRDefault="0097506F" w:rsidP="008A0DAF">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28225175" w14:textId="77777777" w:rsidR="0097506F" w:rsidRDefault="0097506F" w:rsidP="008A0DAF">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479BB784" w14:textId="77777777" w:rsidR="0097506F" w:rsidRPr="00790AD0" w:rsidRDefault="0097506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506F" w14:paraId="0E553D5C" w14:textId="77777777" w:rsidTr="008A0DAF">
        <w:tc>
          <w:tcPr>
            <w:tcW w:w="0" w:type="auto"/>
            <w:tcBorders>
              <w:top w:val="single" w:sz="4" w:space="0" w:color="auto"/>
              <w:left w:val="single" w:sz="4" w:space="0" w:color="auto"/>
              <w:bottom w:val="single" w:sz="4" w:space="0" w:color="auto"/>
              <w:right w:val="single" w:sz="4" w:space="0" w:color="auto"/>
            </w:tcBorders>
          </w:tcPr>
          <w:p w14:paraId="066EC7BE" w14:textId="77777777" w:rsidR="0097506F" w:rsidRDefault="0097506F" w:rsidP="008A0DAF">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F167D6" w14:textId="77777777" w:rsidR="0097506F" w:rsidRDefault="0097506F" w:rsidP="008A0DAF">
            <w:pPr>
              <w:spacing w:after="0"/>
              <w:jc w:val="center"/>
            </w:pPr>
            <w:r>
              <w:t>Rd</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297633" w14:textId="77777777" w:rsidR="0097506F" w:rsidRDefault="0097506F" w:rsidP="008A0DAF">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A86D39" w14:textId="77777777" w:rsidR="0097506F" w:rsidRDefault="0097506F" w:rsidP="008A0DAF">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316B9" w14:textId="77777777" w:rsidR="0097506F" w:rsidRDefault="0097506F" w:rsidP="008A0DAF">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B8A27" w14:textId="648EFBF6" w:rsidR="0097506F" w:rsidRDefault="0097506F" w:rsidP="008A0DAF">
            <w:pPr>
              <w:spacing w:after="0"/>
              <w:jc w:val="center"/>
            </w:pPr>
            <w:r>
              <w:t>Rt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2FD6ED" w14:textId="1304278D" w:rsidR="0097506F" w:rsidRDefault="0097506F" w:rsidP="008A0DAF">
            <w:pPr>
              <w:spacing w:after="0"/>
              <w:jc w:val="center"/>
            </w:pPr>
            <w:r>
              <w:t>55</w:t>
            </w:r>
            <w:r>
              <w:rPr>
                <w:vertAlign w:val="subscript"/>
              </w:rPr>
              <w:t>7</w:t>
            </w:r>
          </w:p>
        </w:tc>
      </w:tr>
    </w:tbl>
    <w:p w14:paraId="1447C415" w14:textId="77777777" w:rsidR="0097506F" w:rsidRDefault="0097506F" w:rsidP="00857274">
      <w:pPr>
        <w:rPr>
          <w:b/>
          <w:bCs/>
        </w:rPr>
      </w:pPr>
    </w:p>
    <w:p w14:paraId="3F9BD870" w14:textId="216E01CC" w:rsidR="00857274" w:rsidRPr="00A14BB8" w:rsidRDefault="00857274" w:rsidP="00857274">
      <w:pPr>
        <w:rPr>
          <w:b/>
          <w:bCs/>
        </w:rPr>
      </w:pPr>
      <w:r w:rsidRPr="00A14BB8">
        <w:rPr>
          <w:b/>
          <w:bCs/>
        </w:rPr>
        <w:t>Operation:</w:t>
      </w:r>
    </w:p>
    <w:p w14:paraId="67689359" w14:textId="570898CD" w:rsidR="00E7649D" w:rsidRDefault="007F3633" w:rsidP="00E7649D">
      <w:pPr>
        <w:spacing w:after="0"/>
        <w:ind w:left="720"/>
      </w:pPr>
      <w:r>
        <w:t xml:space="preserve">If (N &gt; 0) </w:t>
      </w:r>
      <w:r w:rsidR="00E7649D">
        <w:t>Rt = Mem[SP]</w:t>
      </w:r>
    </w:p>
    <w:p w14:paraId="76C38033" w14:textId="43C4D9E1" w:rsidR="00E7649D" w:rsidRDefault="007F3633" w:rsidP="00E7649D">
      <w:pPr>
        <w:spacing w:after="0"/>
        <w:ind w:left="720"/>
      </w:pPr>
      <w:r>
        <w:t xml:space="preserve">If (N &gt; 1) </w:t>
      </w:r>
      <w:r w:rsidR="00E7649D">
        <w:t>Ra = Mem[SP+16]</w:t>
      </w:r>
    </w:p>
    <w:p w14:paraId="368580F7" w14:textId="2367EC00" w:rsidR="00E7649D" w:rsidRDefault="007F3633" w:rsidP="00E7649D">
      <w:pPr>
        <w:spacing w:after="0"/>
        <w:ind w:left="720"/>
      </w:pPr>
      <w:r>
        <w:t xml:space="preserve">If (N &gt; 2) </w:t>
      </w:r>
      <w:r w:rsidR="00E7649D">
        <w:t>Rb = Mem[SP+32]</w:t>
      </w:r>
    </w:p>
    <w:p w14:paraId="1EF0AAA8" w14:textId="794046B8" w:rsidR="00E7649D" w:rsidRDefault="007F3633" w:rsidP="00E7649D">
      <w:pPr>
        <w:spacing w:after="0"/>
        <w:ind w:left="720"/>
      </w:pPr>
      <w:r>
        <w:t xml:space="preserve">If (N &gt; 3) </w:t>
      </w:r>
      <w:r w:rsidR="00E7649D">
        <w:t>Rc = Mem[SP+48]</w:t>
      </w:r>
    </w:p>
    <w:p w14:paraId="268CC92B" w14:textId="6C0979BB" w:rsidR="0097506F" w:rsidRDefault="007F3633" w:rsidP="00E7649D">
      <w:pPr>
        <w:spacing w:after="0"/>
        <w:ind w:left="720"/>
      </w:pPr>
      <w:r>
        <w:t xml:space="preserve">If (N &gt; 4) </w:t>
      </w:r>
      <w:r w:rsidR="0097506F">
        <w:t>Rd = Mem[SP+64]</w:t>
      </w:r>
    </w:p>
    <w:p w14:paraId="4EA8F28D" w14:textId="7FB914B3" w:rsidR="00857274" w:rsidRDefault="00E7649D" w:rsidP="00E7649D">
      <w:pPr>
        <w:spacing w:after="0"/>
        <w:ind w:left="720"/>
      </w:pPr>
      <w:r>
        <w:t>SP = SP + N * 16</w:t>
      </w:r>
      <w:r w:rsidR="00857274">
        <w:br w:type="page"/>
      </w:r>
    </w:p>
    <w:p w14:paraId="70A01446" w14:textId="77777777" w:rsidR="00E7649D" w:rsidRDefault="00E7649D">
      <w:pPr>
        <w:rPr>
          <w:rFonts w:eastAsiaTheme="majorEastAsia" w:cstheme="majorBidi"/>
          <w:b/>
          <w:bCs/>
          <w:sz w:val="40"/>
        </w:rPr>
      </w:pPr>
    </w:p>
    <w:p w14:paraId="38EF7C86" w14:textId="706786BD" w:rsidR="002E6ADF" w:rsidRPr="005F2FAD" w:rsidRDefault="002E6ADF" w:rsidP="002E6ADF">
      <w:pPr>
        <w:pStyle w:val="Heading3"/>
      </w:pPr>
      <w:r w:rsidRPr="005F2FAD">
        <w:t xml:space="preserve">PUSH – Push </w:t>
      </w:r>
      <w:r>
        <w:t>Registers on Stack</w:t>
      </w:r>
    </w:p>
    <w:p w14:paraId="5688EF94" w14:textId="77777777" w:rsidR="002E6ADF" w:rsidRDefault="002E6ADF" w:rsidP="002E6ADF">
      <w:r w:rsidRPr="002C012E">
        <w:rPr>
          <w:b/>
          <w:bCs/>
        </w:rPr>
        <w:t>Description</w:t>
      </w:r>
      <w:r>
        <w:t>:</w:t>
      </w:r>
    </w:p>
    <w:p w14:paraId="5E5BE4DE" w14:textId="2DFA99D9" w:rsidR="002E6ADF" w:rsidRDefault="002E6ADF" w:rsidP="002E6ADF">
      <w:pPr>
        <w:ind w:left="720"/>
      </w:pPr>
      <w:r>
        <w:t xml:space="preserve">This instruction pushes up to </w:t>
      </w:r>
      <w:r w:rsidR="00C43C47">
        <w:t>f</w:t>
      </w:r>
      <w:r w:rsidR="00904E73">
        <w:t>ive</w:t>
      </w:r>
      <w:r>
        <w:t xml:space="preserve"> registers onto </w:t>
      </w:r>
      <w:r w:rsidR="00C43C47">
        <w:t>the</w:t>
      </w:r>
      <w:r>
        <w:t xml:space="preserve"> stack.</w:t>
      </w:r>
      <w:r w:rsidR="003102D9">
        <w:t xml:space="preserve"> ‘N’ encodes the register count, 1 to 5.</w:t>
      </w:r>
    </w:p>
    <w:p w14:paraId="06680C44" w14:textId="77777777" w:rsidR="002E6ADF" w:rsidRDefault="002E6ADF" w:rsidP="002E6ADF">
      <w:r w:rsidRPr="00F35EDE">
        <w:rPr>
          <w:b/>
          <w:bCs/>
        </w:rPr>
        <w:t>Instruction Format</w:t>
      </w:r>
      <w:r>
        <w:t>: PUSH</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D0723E" w:rsidRPr="00790AD0" w14:paraId="6BE60C07" w14:textId="77777777" w:rsidTr="00972F34">
        <w:tc>
          <w:tcPr>
            <w:tcW w:w="0" w:type="auto"/>
            <w:tcBorders>
              <w:top w:val="nil"/>
              <w:left w:val="nil"/>
              <w:bottom w:val="single" w:sz="4" w:space="0" w:color="auto"/>
              <w:right w:val="nil"/>
            </w:tcBorders>
          </w:tcPr>
          <w:p w14:paraId="16F1CBCD" w14:textId="69B14F41" w:rsidR="00D0723E" w:rsidRPr="00790AD0" w:rsidRDefault="00D0723E" w:rsidP="00F25AA7">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09F38A65" w14:textId="2229B6FD" w:rsidR="00D0723E" w:rsidRDefault="00D0723E" w:rsidP="00F25AA7">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6729CE81" w14:textId="1C9136E4" w:rsidR="00D0723E" w:rsidRDefault="00D0723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09A6F07" w14:textId="0D6E9A80" w:rsidR="00D0723E" w:rsidRDefault="00D072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04B1E" w14:textId="4FFB23D4" w:rsidR="00D0723E" w:rsidRDefault="00D0723E"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CEF4095" w14:textId="39C35B3F" w:rsidR="00D0723E" w:rsidRDefault="00D0723E"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52447DF" w14:textId="63624B4A" w:rsidR="00D0723E" w:rsidRPr="00790AD0" w:rsidRDefault="00D072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723E" w14:paraId="38DDE7E6" w14:textId="77777777" w:rsidTr="00972F34">
        <w:tc>
          <w:tcPr>
            <w:tcW w:w="0" w:type="auto"/>
            <w:tcBorders>
              <w:top w:val="single" w:sz="4" w:space="0" w:color="auto"/>
              <w:left w:val="single" w:sz="4" w:space="0" w:color="auto"/>
              <w:bottom w:val="single" w:sz="4" w:space="0" w:color="auto"/>
              <w:right w:val="single" w:sz="4" w:space="0" w:color="auto"/>
            </w:tcBorders>
          </w:tcPr>
          <w:p w14:paraId="1B38943B" w14:textId="35D5FD39" w:rsidR="00D0723E" w:rsidRDefault="00D0723E"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AE7F90" w14:textId="6A84ADFB" w:rsidR="00D0723E" w:rsidRDefault="00D0723E" w:rsidP="00F25AA7">
            <w:pPr>
              <w:spacing w:after="0"/>
              <w:jc w:val="center"/>
            </w:pPr>
            <w:r>
              <w:t>Rd</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9D5C25" w14:textId="5F10F5B1" w:rsidR="00D0723E" w:rsidRDefault="00D0723E"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4A03C" w14:textId="49E418EF" w:rsidR="00D0723E" w:rsidRDefault="00D0723E"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8CA93C" w14:textId="6FA258C6" w:rsidR="00D0723E" w:rsidRDefault="00D0723E"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6AB86" w14:textId="12062C11" w:rsidR="00D0723E" w:rsidRDefault="00D0723E" w:rsidP="00F25AA7">
            <w:pPr>
              <w:spacing w:after="0"/>
              <w:jc w:val="center"/>
            </w:pPr>
            <w:r>
              <w:t>Rs</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B677C" w14:textId="354D2F10" w:rsidR="00D0723E" w:rsidRDefault="00D0723E" w:rsidP="00F25AA7">
            <w:pPr>
              <w:spacing w:after="0"/>
              <w:jc w:val="center"/>
            </w:pPr>
            <w:r>
              <w:t>54</w:t>
            </w:r>
            <w:r>
              <w:rPr>
                <w:vertAlign w:val="subscript"/>
              </w:rPr>
              <w:t>7</w:t>
            </w:r>
          </w:p>
        </w:tc>
      </w:tr>
    </w:tbl>
    <w:p w14:paraId="07114496" w14:textId="77777777" w:rsidR="00692FC6" w:rsidRDefault="00692FC6" w:rsidP="002E6ADF"/>
    <w:p w14:paraId="324D5B32" w14:textId="77777777" w:rsidR="002E6ADF" w:rsidRPr="00A14BB8" w:rsidRDefault="002E6ADF" w:rsidP="002E6ADF">
      <w:pPr>
        <w:rPr>
          <w:b/>
          <w:bCs/>
        </w:rPr>
      </w:pPr>
      <w:r w:rsidRPr="00A14BB8">
        <w:rPr>
          <w:b/>
          <w:bCs/>
        </w:rPr>
        <w:t>Operation:</w:t>
      </w:r>
    </w:p>
    <w:p w14:paraId="5CB05ADD" w14:textId="77777777" w:rsidR="002E6ADF" w:rsidRDefault="002E6ADF" w:rsidP="002E6ADF">
      <w:pPr>
        <w:spacing w:after="0"/>
      </w:pPr>
      <w:r>
        <w:tab/>
        <w:t>SP = SP – N * 16</w:t>
      </w:r>
    </w:p>
    <w:p w14:paraId="2C764DE6" w14:textId="799E5595" w:rsidR="00904E73" w:rsidRDefault="00904E73" w:rsidP="00904E73">
      <w:pPr>
        <w:spacing w:after="0"/>
        <w:ind w:firstLine="720"/>
      </w:pPr>
      <w:r>
        <w:t>if (N &gt; 4) Memory</w:t>
      </w:r>
      <w:r w:rsidRPr="00BD208B">
        <w:rPr>
          <w:vertAlign w:val="subscript"/>
        </w:rPr>
        <w:t>16</w:t>
      </w:r>
      <w:r>
        <w:t>[SP+(N-4)*16] = Rd</w:t>
      </w:r>
    </w:p>
    <w:p w14:paraId="749AB7FC" w14:textId="1FFCB521" w:rsidR="002E6ADF" w:rsidRDefault="002E6ADF" w:rsidP="002E6ADF">
      <w:pPr>
        <w:spacing w:after="0"/>
        <w:ind w:firstLine="720"/>
      </w:pPr>
      <w:r>
        <w:t>if (N &gt; 3) Memory</w:t>
      </w:r>
      <w:r w:rsidRPr="00BD208B">
        <w:rPr>
          <w:vertAlign w:val="subscript"/>
        </w:rPr>
        <w:t>16</w:t>
      </w:r>
      <w:r>
        <w:t>[SP+(N-</w:t>
      </w:r>
      <w:r w:rsidR="00C807F3">
        <w:t>3</w:t>
      </w:r>
      <w:r>
        <w:t>)*16] = R</w:t>
      </w:r>
      <w:r w:rsidR="003925C2">
        <w:t>c</w:t>
      </w:r>
    </w:p>
    <w:p w14:paraId="6E91275E" w14:textId="5EF89D5A" w:rsidR="002E6ADF" w:rsidRDefault="002E6ADF" w:rsidP="002E6ADF">
      <w:pPr>
        <w:spacing w:after="0"/>
        <w:ind w:firstLine="720"/>
      </w:pPr>
      <w:r>
        <w:t>if (N &gt; 2) Memory</w:t>
      </w:r>
      <w:r w:rsidRPr="00BD208B">
        <w:rPr>
          <w:vertAlign w:val="subscript"/>
        </w:rPr>
        <w:t>16</w:t>
      </w:r>
      <w:r>
        <w:t>[SP+(N-</w:t>
      </w:r>
      <w:r w:rsidR="00C807F3">
        <w:t>2</w:t>
      </w:r>
      <w:r>
        <w:t>)*16] = R</w:t>
      </w:r>
      <w:r w:rsidR="003925C2">
        <w:t>b</w:t>
      </w:r>
    </w:p>
    <w:p w14:paraId="51A045D8" w14:textId="35BB5732" w:rsidR="002E6ADF" w:rsidRDefault="002E6ADF" w:rsidP="002E6ADF">
      <w:pPr>
        <w:spacing w:after="0"/>
      </w:pPr>
      <w:r>
        <w:tab/>
        <w:t>if (N &gt; 1) Memory</w:t>
      </w:r>
      <w:r w:rsidRPr="00BD208B">
        <w:rPr>
          <w:vertAlign w:val="subscript"/>
        </w:rPr>
        <w:t>16</w:t>
      </w:r>
      <w:r>
        <w:t>[SP+(N-</w:t>
      </w:r>
      <w:r w:rsidR="00C807F3">
        <w:t>1</w:t>
      </w:r>
      <w:r>
        <w:t>)*16] = R</w:t>
      </w:r>
      <w:r w:rsidR="003925C2">
        <w:t>a</w:t>
      </w:r>
    </w:p>
    <w:p w14:paraId="0CA463B0" w14:textId="62420E59" w:rsidR="002E6ADF" w:rsidRDefault="002E6ADF" w:rsidP="002E6ADF">
      <w:pPr>
        <w:spacing w:after="0"/>
        <w:ind w:firstLine="720"/>
      </w:pPr>
      <w:r>
        <w:t>if (N &gt; 0) Memory</w:t>
      </w:r>
      <w:r w:rsidRPr="00BD208B">
        <w:rPr>
          <w:vertAlign w:val="subscript"/>
        </w:rPr>
        <w:t>16</w:t>
      </w:r>
      <w:r>
        <w:t>[SP+N*16] = R</w:t>
      </w:r>
      <w:r w:rsidR="003925C2">
        <w:t>s</w:t>
      </w:r>
    </w:p>
    <w:p w14:paraId="44CEC14B" w14:textId="77777777" w:rsidR="003B1D5C" w:rsidRDefault="003B1D5C">
      <w:pPr>
        <w:rPr>
          <w:rFonts w:eastAsiaTheme="majorEastAsia" w:cstheme="majorBidi"/>
          <w:b/>
          <w:bCs/>
          <w:sz w:val="40"/>
        </w:rPr>
      </w:pPr>
      <w:r>
        <w:br w:type="page"/>
      </w:r>
    </w:p>
    <w:p w14:paraId="734697D0" w14:textId="77777777" w:rsidR="003B1D5C" w:rsidRDefault="003B1D5C" w:rsidP="003B1D5C">
      <w:pPr>
        <w:pStyle w:val="Heading2"/>
      </w:pPr>
      <w:bookmarkStart w:id="298" w:name="_Toc134124536"/>
      <w:r>
        <w:lastRenderedPageBreak/>
        <w:t>Modifiers</w:t>
      </w:r>
      <w:bookmarkEnd w:id="298"/>
    </w:p>
    <w:p w14:paraId="72B582EA" w14:textId="77777777" w:rsidR="005E60FF" w:rsidRDefault="005E60FF" w:rsidP="005E60FF">
      <w:pPr>
        <w:pStyle w:val="Heading3"/>
      </w:pPr>
      <w:bookmarkStart w:id="299" w:name="_Toc134124537"/>
      <w:bookmarkStart w:id="300" w:name="_Toc134124540"/>
      <w:r>
        <w:t>ATOM</w:t>
      </w:r>
      <w:bookmarkEnd w:id="299"/>
    </w:p>
    <w:p w14:paraId="386C43F1" w14:textId="77777777" w:rsidR="005E60FF" w:rsidRPr="00B7398C" w:rsidRDefault="005E60FF" w:rsidP="005E60FF">
      <w:pPr>
        <w:rPr>
          <w:b/>
          <w:bCs/>
        </w:rPr>
      </w:pPr>
      <w:r w:rsidRPr="00B7398C">
        <w:rPr>
          <w:b/>
          <w:bCs/>
        </w:rPr>
        <w:t>Description:</w:t>
      </w:r>
    </w:p>
    <w:p w14:paraId="2C7754FC" w14:textId="5D8270EB" w:rsidR="005E60FF" w:rsidRDefault="005E60FF" w:rsidP="005E60FF">
      <w:pPr>
        <w:ind w:left="720"/>
      </w:pPr>
      <w:r>
        <w:t xml:space="preserve">Treat the following sequence of instructions as an “atom”. The instruction sequence is executed with interrupts </w:t>
      </w:r>
      <w:r w:rsidR="00EA775E">
        <w:t>set to the specified mask level</w:t>
      </w:r>
      <w:r>
        <w:t xml:space="preserve">. Interrupts </w:t>
      </w:r>
      <w:r w:rsidR="00EA775E">
        <w:t>may</w:t>
      </w:r>
      <w:r>
        <w:t xml:space="preserve"> </w:t>
      </w:r>
      <w:r w:rsidR="00EA775E">
        <w:t xml:space="preserve">be </w:t>
      </w:r>
      <w:r>
        <w:t xml:space="preserve">disabled for up to </w:t>
      </w:r>
      <w:r w:rsidR="00561E81">
        <w:t>eleven</w:t>
      </w:r>
      <w:r>
        <w:t xml:space="preserve"> instructions.</w:t>
      </w:r>
      <w:r w:rsidR="00EA775E">
        <w:t xml:space="preserve"> The non-maskable interrupt may not be masked.</w:t>
      </w:r>
    </w:p>
    <w:p w14:paraId="2F097F59" w14:textId="1A1D58F8" w:rsidR="00ED6DD2" w:rsidRDefault="00ED6DD2" w:rsidP="005E60FF">
      <w:pPr>
        <w:ind w:left="720"/>
      </w:pPr>
      <w:r>
        <w:t xml:space="preserve">The </w:t>
      </w:r>
      <w:r w:rsidR="00561E81">
        <w:t>33</w:t>
      </w:r>
      <w:r>
        <w:t xml:space="preserve">-bit mask is broken into </w:t>
      </w:r>
      <w:r w:rsidR="00561E81">
        <w:t>eleven</w:t>
      </w:r>
      <w:r>
        <w:t xml:space="preserve"> three-bit interrupt level numbers. Bit 7 to 9 represent the interrupt level for the first instruction, bits 10 to 12 for the second and so on.</w:t>
      </w:r>
    </w:p>
    <w:p w14:paraId="371E478E" w14:textId="2DA6C611" w:rsidR="00561E81" w:rsidRDefault="00561E81" w:rsidP="005E60FF">
      <w:pPr>
        <w:ind w:left="720"/>
      </w:pPr>
      <w:r>
        <w:t>Note that since the processor fetches instructions in groups the mask effectively applies to the group. The mask guarantees that at least as many instructions as specified will be masked, but more may be masked depending on group boundaries.</w:t>
      </w:r>
    </w:p>
    <w:p w14:paraId="64C05BD2" w14:textId="00FC7890" w:rsidR="005E60FF" w:rsidRDefault="005E60FF" w:rsidP="005E60FF">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2016"/>
        <w:gridCol w:w="981"/>
      </w:tblGrid>
      <w:tr w:rsidR="00561E81" w14:paraId="5473DB4E" w14:textId="77777777" w:rsidTr="006702A7">
        <w:tc>
          <w:tcPr>
            <w:tcW w:w="0" w:type="auto"/>
            <w:tcBorders>
              <w:top w:val="nil"/>
              <w:left w:val="nil"/>
              <w:bottom w:val="single" w:sz="4" w:space="0" w:color="auto"/>
              <w:right w:val="nil"/>
            </w:tcBorders>
          </w:tcPr>
          <w:p w14:paraId="5900A3C4" w14:textId="7B34A13F" w:rsidR="00561E81" w:rsidRPr="000A1295" w:rsidRDefault="00561E81" w:rsidP="00F25AA7">
            <w:pPr>
              <w:spacing w:after="0"/>
              <w:jc w:val="center"/>
              <w:rPr>
                <w:sz w:val="18"/>
                <w:szCs w:val="18"/>
              </w:rPr>
            </w:pPr>
            <w:r>
              <w:rPr>
                <w:sz w:val="18"/>
                <w:szCs w:val="18"/>
              </w:rPr>
              <w:t>39                                  7</w:t>
            </w:r>
          </w:p>
        </w:tc>
        <w:tc>
          <w:tcPr>
            <w:tcW w:w="0" w:type="auto"/>
            <w:tcBorders>
              <w:top w:val="nil"/>
              <w:left w:val="nil"/>
              <w:bottom w:val="single" w:sz="4" w:space="0" w:color="auto"/>
              <w:right w:val="nil"/>
            </w:tcBorders>
          </w:tcPr>
          <w:p w14:paraId="4F38E346" w14:textId="77777777" w:rsidR="00561E81" w:rsidRPr="000A1295" w:rsidRDefault="00561E81" w:rsidP="00F25AA7">
            <w:pPr>
              <w:spacing w:after="0"/>
              <w:jc w:val="center"/>
              <w:rPr>
                <w:sz w:val="18"/>
                <w:szCs w:val="18"/>
              </w:rPr>
            </w:pPr>
            <w:r w:rsidRPr="000A1295">
              <w:rPr>
                <w:sz w:val="18"/>
                <w:szCs w:val="18"/>
              </w:rPr>
              <w:t>6             0</w:t>
            </w:r>
          </w:p>
        </w:tc>
      </w:tr>
      <w:tr w:rsidR="00561E81" w:rsidRPr="002F22BC" w14:paraId="53FFE7CD" w14:textId="77777777" w:rsidTr="006702A7">
        <w:tc>
          <w:tcPr>
            <w:tcW w:w="0" w:type="auto"/>
            <w:tcBorders>
              <w:top w:val="single" w:sz="4" w:space="0" w:color="auto"/>
              <w:left w:val="single" w:sz="4" w:space="0" w:color="auto"/>
              <w:bottom w:val="single" w:sz="4" w:space="0" w:color="auto"/>
              <w:right w:val="single" w:sz="4" w:space="0" w:color="auto"/>
            </w:tcBorders>
          </w:tcPr>
          <w:p w14:paraId="356FDF22" w14:textId="6E0F20FD" w:rsidR="00561E81" w:rsidRDefault="00561E81" w:rsidP="00F25AA7">
            <w:pPr>
              <w:spacing w:after="0"/>
              <w:jc w:val="center"/>
            </w:pPr>
            <w:r>
              <w:t>Mask</w:t>
            </w:r>
            <w:r>
              <w:rPr>
                <w:vertAlign w:val="subscript"/>
              </w:rPr>
              <w:t>33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A7AA4" w14:textId="5F2241C3" w:rsidR="00561E81" w:rsidRPr="002F22BC" w:rsidRDefault="00561E81" w:rsidP="00F25AA7">
            <w:pPr>
              <w:spacing w:after="0"/>
              <w:jc w:val="center"/>
            </w:pPr>
            <w:r>
              <w:t>122</w:t>
            </w:r>
            <w:r>
              <w:rPr>
                <w:vertAlign w:val="subscript"/>
              </w:rPr>
              <w:t>7</w:t>
            </w:r>
          </w:p>
        </w:tc>
      </w:tr>
    </w:tbl>
    <w:p w14:paraId="7D6F4867" w14:textId="77777777" w:rsidR="00C0245E" w:rsidRDefault="00C0245E" w:rsidP="005E60FF"/>
    <w:tbl>
      <w:tblPr>
        <w:tblStyle w:val="TableGrid"/>
        <w:tblW w:w="0" w:type="auto"/>
        <w:tblInd w:w="720" w:type="dxa"/>
        <w:tblLook w:val="04A0" w:firstRow="1" w:lastRow="0" w:firstColumn="1" w:lastColumn="0" w:noHBand="0" w:noVBand="1"/>
      </w:tblPr>
      <w:tblGrid>
        <w:gridCol w:w="835"/>
        <w:gridCol w:w="1134"/>
        <w:gridCol w:w="3118"/>
      </w:tblGrid>
      <w:tr w:rsidR="003609D0" w14:paraId="0E6A3C53" w14:textId="77777777" w:rsidTr="00F25AA7">
        <w:tc>
          <w:tcPr>
            <w:tcW w:w="835" w:type="dxa"/>
            <w:vMerge w:val="restart"/>
            <w:textDirection w:val="tbRl"/>
          </w:tcPr>
          <w:p w14:paraId="0F38DA27" w14:textId="793BAAE4" w:rsidR="003609D0" w:rsidRDefault="003609D0" w:rsidP="00F25AA7">
            <w:pPr>
              <w:ind w:left="113" w:right="113"/>
              <w:jc w:val="center"/>
            </w:pPr>
            <w:r>
              <w:t>Modifier</w:t>
            </w:r>
          </w:p>
          <w:p w14:paraId="1315CB22" w14:textId="77777777" w:rsidR="003609D0" w:rsidRDefault="003609D0" w:rsidP="00F25AA7">
            <w:pPr>
              <w:ind w:left="113" w:right="113"/>
              <w:jc w:val="center"/>
            </w:pPr>
            <w:r>
              <w:t>Scope</w:t>
            </w:r>
          </w:p>
        </w:tc>
        <w:tc>
          <w:tcPr>
            <w:tcW w:w="1134" w:type="dxa"/>
            <w:shd w:val="clear" w:color="auto" w:fill="DEEAF6" w:themeFill="accent5" w:themeFillTint="33"/>
          </w:tcPr>
          <w:p w14:paraId="461E9D56" w14:textId="77777777" w:rsidR="003609D0" w:rsidRDefault="003609D0" w:rsidP="00F25AA7">
            <w:pPr>
              <w:jc w:val="center"/>
            </w:pPr>
            <w:r>
              <w:t>Mask Bit</w:t>
            </w:r>
          </w:p>
        </w:tc>
        <w:tc>
          <w:tcPr>
            <w:tcW w:w="3118" w:type="dxa"/>
          </w:tcPr>
          <w:p w14:paraId="1F86B8BF" w14:textId="77777777" w:rsidR="003609D0" w:rsidRDefault="003609D0" w:rsidP="00446C21"/>
        </w:tc>
      </w:tr>
      <w:tr w:rsidR="003609D0" w14:paraId="26C43D1A" w14:textId="77777777" w:rsidTr="00F25AA7">
        <w:tc>
          <w:tcPr>
            <w:tcW w:w="835" w:type="dxa"/>
            <w:vMerge/>
          </w:tcPr>
          <w:p w14:paraId="1C98F3D4" w14:textId="77777777" w:rsidR="003609D0" w:rsidRDefault="003609D0" w:rsidP="00F25AA7">
            <w:pPr>
              <w:jc w:val="center"/>
            </w:pPr>
          </w:p>
        </w:tc>
        <w:tc>
          <w:tcPr>
            <w:tcW w:w="1134" w:type="dxa"/>
            <w:shd w:val="clear" w:color="auto" w:fill="DEEAF6" w:themeFill="accent5" w:themeFillTint="33"/>
          </w:tcPr>
          <w:p w14:paraId="32CEBDEB" w14:textId="1C1179F5" w:rsidR="003609D0" w:rsidRDefault="003609D0" w:rsidP="00F25AA7">
            <w:pPr>
              <w:jc w:val="center"/>
            </w:pPr>
            <w:r>
              <w:t>0 to 2</w:t>
            </w:r>
          </w:p>
        </w:tc>
        <w:tc>
          <w:tcPr>
            <w:tcW w:w="3118" w:type="dxa"/>
          </w:tcPr>
          <w:p w14:paraId="4058B929" w14:textId="19570AFC" w:rsidR="003609D0" w:rsidRDefault="003609D0" w:rsidP="00446C21">
            <w:r>
              <w:t>Instruction zero (always 7)</w:t>
            </w:r>
          </w:p>
        </w:tc>
      </w:tr>
      <w:tr w:rsidR="003609D0" w14:paraId="695C584E" w14:textId="77777777" w:rsidTr="00F25AA7">
        <w:tc>
          <w:tcPr>
            <w:tcW w:w="835" w:type="dxa"/>
            <w:vMerge/>
          </w:tcPr>
          <w:p w14:paraId="5168D4CD" w14:textId="77777777" w:rsidR="003609D0" w:rsidRDefault="003609D0" w:rsidP="00F25AA7">
            <w:pPr>
              <w:jc w:val="center"/>
            </w:pPr>
          </w:p>
        </w:tc>
        <w:tc>
          <w:tcPr>
            <w:tcW w:w="1134" w:type="dxa"/>
            <w:shd w:val="clear" w:color="auto" w:fill="DEEAF6" w:themeFill="accent5" w:themeFillTint="33"/>
          </w:tcPr>
          <w:p w14:paraId="3DB8ABD1" w14:textId="3927FB3B" w:rsidR="003609D0" w:rsidRDefault="003609D0" w:rsidP="00F25AA7">
            <w:pPr>
              <w:jc w:val="center"/>
            </w:pPr>
            <w:r>
              <w:t>3 to 5</w:t>
            </w:r>
          </w:p>
        </w:tc>
        <w:tc>
          <w:tcPr>
            <w:tcW w:w="3118" w:type="dxa"/>
          </w:tcPr>
          <w:p w14:paraId="70A4479D" w14:textId="77777777" w:rsidR="003609D0" w:rsidRDefault="003609D0" w:rsidP="00446C21">
            <w:r>
              <w:t>Instruction one</w:t>
            </w:r>
          </w:p>
        </w:tc>
      </w:tr>
      <w:tr w:rsidR="003609D0" w14:paraId="00CE2264" w14:textId="77777777" w:rsidTr="00F25AA7">
        <w:tc>
          <w:tcPr>
            <w:tcW w:w="835" w:type="dxa"/>
            <w:vMerge/>
          </w:tcPr>
          <w:p w14:paraId="16B4955C" w14:textId="77777777" w:rsidR="003609D0" w:rsidRDefault="003609D0" w:rsidP="00F25AA7">
            <w:pPr>
              <w:jc w:val="center"/>
            </w:pPr>
          </w:p>
        </w:tc>
        <w:tc>
          <w:tcPr>
            <w:tcW w:w="1134" w:type="dxa"/>
            <w:shd w:val="clear" w:color="auto" w:fill="DEEAF6" w:themeFill="accent5" w:themeFillTint="33"/>
          </w:tcPr>
          <w:p w14:paraId="28D2A8EA" w14:textId="5264CDAF" w:rsidR="003609D0" w:rsidRDefault="003609D0" w:rsidP="00F25AA7">
            <w:pPr>
              <w:jc w:val="center"/>
            </w:pPr>
            <w:r>
              <w:t>6 to 8</w:t>
            </w:r>
          </w:p>
        </w:tc>
        <w:tc>
          <w:tcPr>
            <w:tcW w:w="3118" w:type="dxa"/>
          </w:tcPr>
          <w:p w14:paraId="34A6DF37" w14:textId="77777777" w:rsidR="003609D0" w:rsidRDefault="003609D0" w:rsidP="00446C21">
            <w:r>
              <w:t>Instruction two</w:t>
            </w:r>
          </w:p>
        </w:tc>
      </w:tr>
      <w:tr w:rsidR="003609D0" w14:paraId="47D2567F" w14:textId="77777777" w:rsidTr="00F25AA7">
        <w:tc>
          <w:tcPr>
            <w:tcW w:w="835" w:type="dxa"/>
            <w:vMerge/>
          </w:tcPr>
          <w:p w14:paraId="7F0A0EE5" w14:textId="77777777" w:rsidR="003609D0" w:rsidRDefault="003609D0" w:rsidP="00F25AA7">
            <w:pPr>
              <w:jc w:val="center"/>
            </w:pPr>
          </w:p>
        </w:tc>
        <w:tc>
          <w:tcPr>
            <w:tcW w:w="1134" w:type="dxa"/>
            <w:shd w:val="clear" w:color="auto" w:fill="DEEAF6" w:themeFill="accent5" w:themeFillTint="33"/>
          </w:tcPr>
          <w:p w14:paraId="3FEA6CB7" w14:textId="7495AAAE" w:rsidR="003609D0" w:rsidRDefault="003609D0" w:rsidP="00F25AA7">
            <w:pPr>
              <w:jc w:val="center"/>
            </w:pPr>
            <w:r>
              <w:t>9 to 11</w:t>
            </w:r>
          </w:p>
        </w:tc>
        <w:tc>
          <w:tcPr>
            <w:tcW w:w="3118" w:type="dxa"/>
          </w:tcPr>
          <w:p w14:paraId="1F5981B9" w14:textId="77777777" w:rsidR="003609D0" w:rsidRDefault="003609D0" w:rsidP="00446C21">
            <w:r>
              <w:t>Instruction three</w:t>
            </w:r>
          </w:p>
        </w:tc>
      </w:tr>
      <w:tr w:rsidR="003609D0" w14:paraId="4177BBAB" w14:textId="77777777" w:rsidTr="00F25AA7">
        <w:tc>
          <w:tcPr>
            <w:tcW w:w="835" w:type="dxa"/>
            <w:vMerge/>
          </w:tcPr>
          <w:p w14:paraId="6B4D1A21" w14:textId="77777777" w:rsidR="003609D0" w:rsidRDefault="003609D0" w:rsidP="00F25AA7">
            <w:pPr>
              <w:jc w:val="center"/>
            </w:pPr>
          </w:p>
        </w:tc>
        <w:tc>
          <w:tcPr>
            <w:tcW w:w="1134" w:type="dxa"/>
            <w:shd w:val="clear" w:color="auto" w:fill="DEEAF6" w:themeFill="accent5" w:themeFillTint="33"/>
          </w:tcPr>
          <w:p w14:paraId="07F05595" w14:textId="4BA60210" w:rsidR="003609D0" w:rsidRDefault="003609D0" w:rsidP="00F25AA7">
            <w:pPr>
              <w:jc w:val="center"/>
            </w:pPr>
            <w:r>
              <w:t>12 to 14</w:t>
            </w:r>
          </w:p>
        </w:tc>
        <w:tc>
          <w:tcPr>
            <w:tcW w:w="3118" w:type="dxa"/>
          </w:tcPr>
          <w:p w14:paraId="2A0FF6B1" w14:textId="77777777" w:rsidR="003609D0" w:rsidRDefault="003609D0" w:rsidP="00446C21">
            <w:r>
              <w:t>Instruction four</w:t>
            </w:r>
          </w:p>
        </w:tc>
      </w:tr>
      <w:tr w:rsidR="003609D0" w14:paraId="1C5B42FD" w14:textId="77777777" w:rsidTr="00F25AA7">
        <w:tc>
          <w:tcPr>
            <w:tcW w:w="835" w:type="dxa"/>
            <w:vMerge/>
          </w:tcPr>
          <w:p w14:paraId="29676105" w14:textId="77777777" w:rsidR="003609D0" w:rsidRDefault="003609D0" w:rsidP="00F25AA7">
            <w:pPr>
              <w:jc w:val="center"/>
            </w:pPr>
          </w:p>
        </w:tc>
        <w:tc>
          <w:tcPr>
            <w:tcW w:w="1134" w:type="dxa"/>
            <w:shd w:val="clear" w:color="auto" w:fill="DEEAF6" w:themeFill="accent5" w:themeFillTint="33"/>
          </w:tcPr>
          <w:p w14:paraId="7E01C4BE" w14:textId="7B9A4DCA" w:rsidR="003609D0" w:rsidRDefault="003609D0" w:rsidP="00F25AA7">
            <w:pPr>
              <w:jc w:val="center"/>
            </w:pPr>
            <w:r>
              <w:t>15 to 17</w:t>
            </w:r>
          </w:p>
        </w:tc>
        <w:tc>
          <w:tcPr>
            <w:tcW w:w="3118" w:type="dxa"/>
          </w:tcPr>
          <w:p w14:paraId="24E5BB9D" w14:textId="77777777" w:rsidR="003609D0" w:rsidRDefault="003609D0" w:rsidP="00446C21">
            <w:r>
              <w:t>Instruction five</w:t>
            </w:r>
          </w:p>
        </w:tc>
      </w:tr>
      <w:tr w:rsidR="003609D0" w14:paraId="7BF5D0F9" w14:textId="77777777" w:rsidTr="00F25AA7">
        <w:tc>
          <w:tcPr>
            <w:tcW w:w="835" w:type="dxa"/>
            <w:vMerge/>
          </w:tcPr>
          <w:p w14:paraId="7425AC4A" w14:textId="77777777" w:rsidR="003609D0" w:rsidRDefault="003609D0" w:rsidP="00F25AA7">
            <w:pPr>
              <w:jc w:val="center"/>
            </w:pPr>
          </w:p>
        </w:tc>
        <w:tc>
          <w:tcPr>
            <w:tcW w:w="1134" w:type="dxa"/>
            <w:shd w:val="clear" w:color="auto" w:fill="DEEAF6" w:themeFill="accent5" w:themeFillTint="33"/>
          </w:tcPr>
          <w:p w14:paraId="644F7E8E" w14:textId="2C796398" w:rsidR="003609D0" w:rsidRDefault="003609D0" w:rsidP="00F25AA7">
            <w:pPr>
              <w:jc w:val="center"/>
            </w:pPr>
            <w:r>
              <w:t>18 to 20</w:t>
            </w:r>
          </w:p>
        </w:tc>
        <w:tc>
          <w:tcPr>
            <w:tcW w:w="3118" w:type="dxa"/>
          </w:tcPr>
          <w:p w14:paraId="58B6E82C" w14:textId="77777777" w:rsidR="003609D0" w:rsidRDefault="003609D0" w:rsidP="00446C21">
            <w:r>
              <w:t>Instruction six</w:t>
            </w:r>
          </w:p>
        </w:tc>
      </w:tr>
      <w:tr w:rsidR="003609D0" w14:paraId="2FF0C82A" w14:textId="77777777" w:rsidTr="00F25AA7">
        <w:tc>
          <w:tcPr>
            <w:tcW w:w="835" w:type="dxa"/>
            <w:vMerge/>
          </w:tcPr>
          <w:p w14:paraId="03076D16" w14:textId="77777777" w:rsidR="003609D0" w:rsidRDefault="003609D0" w:rsidP="00F25AA7">
            <w:pPr>
              <w:jc w:val="center"/>
            </w:pPr>
          </w:p>
        </w:tc>
        <w:tc>
          <w:tcPr>
            <w:tcW w:w="1134" w:type="dxa"/>
            <w:shd w:val="clear" w:color="auto" w:fill="DEEAF6" w:themeFill="accent5" w:themeFillTint="33"/>
          </w:tcPr>
          <w:p w14:paraId="4EF0A4C1" w14:textId="6A594B1F" w:rsidR="003609D0" w:rsidRDefault="003609D0" w:rsidP="00F25AA7">
            <w:pPr>
              <w:jc w:val="center"/>
            </w:pPr>
            <w:r>
              <w:t>21 to 23</w:t>
            </w:r>
          </w:p>
        </w:tc>
        <w:tc>
          <w:tcPr>
            <w:tcW w:w="3118" w:type="dxa"/>
          </w:tcPr>
          <w:p w14:paraId="00ED7010" w14:textId="42DCCDB1" w:rsidR="003609D0" w:rsidRDefault="003609D0" w:rsidP="00446C21">
            <w:r>
              <w:t>Instruction seven</w:t>
            </w:r>
          </w:p>
        </w:tc>
      </w:tr>
      <w:tr w:rsidR="003609D0" w14:paraId="668B63B5" w14:textId="77777777" w:rsidTr="00F25AA7">
        <w:tc>
          <w:tcPr>
            <w:tcW w:w="835" w:type="dxa"/>
            <w:vMerge/>
          </w:tcPr>
          <w:p w14:paraId="52D38E06" w14:textId="77777777" w:rsidR="003609D0" w:rsidRDefault="003609D0" w:rsidP="00F25AA7">
            <w:pPr>
              <w:jc w:val="center"/>
            </w:pPr>
          </w:p>
        </w:tc>
        <w:tc>
          <w:tcPr>
            <w:tcW w:w="1134" w:type="dxa"/>
            <w:shd w:val="clear" w:color="auto" w:fill="DEEAF6" w:themeFill="accent5" w:themeFillTint="33"/>
          </w:tcPr>
          <w:p w14:paraId="18FC5B91" w14:textId="0108880B" w:rsidR="003609D0" w:rsidRDefault="003609D0" w:rsidP="00F25AA7">
            <w:pPr>
              <w:jc w:val="center"/>
            </w:pPr>
            <w:r>
              <w:t>24 to 27</w:t>
            </w:r>
          </w:p>
        </w:tc>
        <w:tc>
          <w:tcPr>
            <w:tcW w:w="3118" w:type="dxa"/>
          </w:tcPr>
          <w:p w14:paraId="245185EC" w14:textId="45D6C2C7" w:rsidR="003609D0" w:rsidRDefault="003609D0" w:rsidP="00446C21">
            <w:r>
              <w:t>Instruction eight</w:t>
            </w:r>
          </w:p>
        </w:tc>
      </w:tr>
      <w:tr w:rsidR="003609D0" w14:paraId="62F40A29" w14:textId="77777777" w:rsidTr="00F25AA7">
        <w:tc>
          <w:tcPr>
            <w:tcW w:w="835" w:type="dxa"/>
            <w:vMerge/>
          </w:tcPr>
          <w:p w14:paraId="0C7D00B5" w14:textId="77777777" w:rsidR="003609D0" w:rsidRDefault="003609D0" w:rsidP="00F25AA7">
            <w:pPr>
              <w:jc w:val="center"/>
            </w:pPr>
          </w:p>
        </w:tc>
        <w:tc>
          <w:tcPr>
            <w:tcW w:w="1134" w:type="dxa"/>
            <w:shd w:val="clear" w:color="auto" w:fill="DEEAF6" w:themeFill="accent5" w:themeFillTint="33"/>
          </w:tcPr>
          <w:p w14:paraId="3290CD16" w14:textId="2A096741" w:rsidR="003609D0" w:rsidRDefault="003609D0" w:rsidP="00F25AA7">
            <w:pPr>
              <w:jc w:val="center"/>
            </w:pPr>
            <w:r>
              <w:t>28 to 30</w:t>
            </w:r>
          </w:p>
        </w:tc>
        <w:tc>
          <w:tcPr>
            <w:tcW w:w="3118" w:type="dxa"/>
          </w:tcPr>
          <w:p w14:paraId="78189AB5" w14:textId="4880FF7E" w:rsidR="003609D0" w:rsidRDefault="003609D0" w:rsidP="00446C21">
            <w:r>
              <w:t>Instruction nine</w:t>
            </w:r>
          </w:p>
        </w:tc>
      </w:tr>
      <w:tr w:rsidR="003609D0" w14:paraId="1FE55C8C" w14:textId="77777777" w:rsidTr="00F25AA7">
        <w:tc>
          <w:tcPr>
            <w:tcW w:w="835" w:type="dxa"/>
            <w:vMerge/>
          </w:tcPr>
          <w:p w14:paraId="4736C333" w14:textId="77777777" w:rsidR="003609D0" w:rsidRDefault="003609D0" w:rsidP="00F25AA7">
            <w:pPr>
              <w:jc w:val="center"/>
            </w:pPr>
          </w:p>
        </w:tc>
        <w:tc>
          <w:tcPr>
            <w:tcW w:w="1134" w:type="dxa"/>
            <w:shd w:val="clear" w:color="auto" w:fill="DEEAF6" w:themeFill="accent5" w:themeFillTint="33"/>
          </w:tcPr>
          <w:p w14:paraId="1AEB627B" w14:textId="0A5D20D4" w:rsidR="003609D0" w:rsidRDefault="003609D0" w:rsidP="00F25AA7">
            <w:pPr>
              <w:jc w:val="center"/>
            </w:pPr>
            <w:r>
              <w:t>31 to 33</w:t>
            </w:r>
          </w:p>
        </w:tc>
        <w:tc>
          <w:tcPr>
            <w:tcW w:w="3118" w:type="dxa"/>
          </w:tcPr>
          <w:p w14:paraId="532DD230" w14:textId="2AD2EC82" w:rsidR="003609D0" w:rsidRDefault="003609D0" w:rsidP="00446C21">
            <w:r>
              <w:t>Instruction ten</w:t>
            </w:r>
          </w:p>
        </w:tc>
      </w:tr>
    </w:tbl>
    <w:p w14:paraId="725F0AD4" w14:textId="77777777" w:rsidR="00596B41" w:rsidRDefault="00596B41" w:rsidP="005E60FF">
      <w:pPr>
        <w:rPr>
          <w:b/>
          <w:bCs/>
        </w:rPr>
      </w:pPr>
    </w:p>
    <w:p w14:paraId="2742FCCD" w14:textId="205EDD5D" w:rsidR="005E60FF" w:rsidRDefault="005E60FF" w:rsidP="005E60FF">
      <w:pPr>
        <w:rPr>
          <w:b/>
          <w:bCs/>
        </w:rPr>
      </w:pPr>
      <w:r>
        <w:rPr>
          <w:b/>
          <w:bCs/>
        </w:rPr>
        <w:t>Assembler Syntax:</w:t>
      </w:r>
    </w:p>
    <w:p w14:paraId="4FE90EBA" w14:textId="77777777" w:rsidR="005E60FF" w:rsidRPr="0068233A" w:rsidRDefault="005E60FF" w:rsidP="005E60FF">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5E60FF" w14:paraId="53CB7EDA" w14:textId="77777777" w:rsidTr="003C5602">
        <w:tc>
          <w:tcPr>
            <w:tcW w:w="2972" w:type="dxa"/>
          </w:tcPr>
          <w:p w14:paraId="3AE6CFA2" w14:textId="470C6F3E" w:rsidR="005E60FF" w:rsidRDefault="005E60FF" w:rsidP="003C5602">
            <w:bookmarkStart w:id="301" w:name="_Hlk123779611"/>
            <w:r>
              <w:t xml:space="preserve">ATOM </w:t>
            </w:r>
            <w:r w:rsidR="00C0245E">
              <w:t>“</w:t>
            </w:r>
            <w:r w:rsidR="00E12D52">
              <w:t>777777</w:t>
            </w:r>
            <w:r w:rsidR="00C0245E">
              <w:t>”</w:t>
            </w:r>
          </w:p>
          <w:p w14:paraId="43B8606E" w14:textId="77777777" w:rsidR="005E60FF" w:rsidRDefault="005E60FF" w:rsidP="003C5602">
            <w:r>
              <w:t>LOAD a0,[a3]</w:t>
            </w:r>
          </w:p>
          <w:p w14:paraId="135828FE" w14:textId="77777777" w:rsidR="005E60FF" w:rsidRDefault="005E60FF" w:rsidP="003C5602">
            <w:r>
              <w:t>CMP t0,a0,a1</w:t>
            </w:r>
          </w:p>
          <w:p w14:paraId="38294143" w14:textId="77777777" w:rsidR="005E60FF" w:rsidRDefault="005E60FF" w:rsidP="003C5602">
            <w:r>
              <w:t>PEQ t0,”TTF”</w:t>
            </w:r>
          </w:p>
          <w:p w14:paraId="21B96888" w14:textId="77777777" w:rsidR="005E60FF" w:rsidRDefault="005E60FF" w:rsidP="003C5602">
            <w:r>
              <w:t>STORE a2,[a3]</w:t>
            </w:r>
          </w:p>
          <w:p w14:paraId="60EBDDEE" w14:textId="77777777" w:rsidR="005E60FF" w:rsidRDefault="005E60FF" w:rsidP="003C5602">
            <w:r>
              <w:t>LDI a0,1</w:t>
            </w:r>
          </w:p>
          <w:p w14:paraId="53ADD9F6" w14:textId="77777777" w:rsidR="005E60FF" w:rsidRDefault="005E60FF" w:rsidP="003C5602">
            <w:r>
              <w:t>LDI a0,0</w:t>
            </w:r>
          </w:p>
          <w:bookmarkEnd w:id="301"/>
          <w:p w14:paraId="4F8F9ECA" w14:textId="77777777" w:rsidR="005E60FF" w:rsidRDefault="005E60FF" w:rsidP="003C5602"/>
        </w:tc>
      </w:tr>
    </w:tbl>
    <w:p w14:paraId="40CE585F" w14:textId="77777777" w:rsidR="005E60FF" w:rsidRDefault="005E60FF" w:rsidP="005E60FF"/>
    <w:tbl>
      <w:tblPr>
        <w:tblStyle w:val="TableGrid"/>
        <w:tblW w:w="0" w:type="auto"/>
        <w:tblInd w:w="607" w:type="dxa"/>
        <w:tblLook w:val="04A0" w:firstRow="1" w:lastRow="0" w:firstColumn="1" w:lastColumn="0" w:noHBand="0" w:noVBand="1"/>
      </w:tblPr>
      <w:tblGrid>
        <w:gridCol w:w="2977"/>
      </w:tblGrid>
      <w:tr w:rsidR="005E60FF" w14:paraId="590A479E" w14:textId="77777777" w:rsidTr="003C5602">
        <w:tc>
          <w:tcPr>
            <w:tcW w:w="2977" w:type="dxa"/>
          </w:tcPr>
          <w:p w14:paraId="472112EC" w14:textId="03ADB58E" w:rsidR="005E60FF" w:rsidRDefault="005E60FF" w:rsidP="003C5602">
            <w:r>
              <w:lastRenderedPageBreak/>
              <w:t xml:space="preserve">ATOM </w:t>
            </w:r>
            <w:r w:rsidR="00C0245E">
              <w:t>“</w:t>
            </w:r>
            <w:r w:rsidR="00ED6DD2">
              <w:t>6666</w:t>
            </w:r>
            <w:r w:rsidR="00C0245E">
              <w:t>”</w:t>
            </w:r>
          </w:p>
          <w:p w14:paraId="5ADFBC7A" w14:textId="77777777" w:rsidR="005E60FF" w:rsidRDefault="005E60FF" w:rsidP="003C5602">
            <w:r>
              <w:t>LOAD a1,[a3]</w:t>
            </w:r>
          </w:p>
          <w:p w14:paraId="544E7EDE" w14:textId="77777777" w:rsidR="005E60FF" w:rsidRDefault="005E60FF" w:rsidP="003C5602">
            <w:r>
              <w:t>ADD t0,a0,</w:t>
            </w:r>
            <w:proofErr w:type="gramStart"/>
            <w:r>
              <w:t>a1</w:t>
            </w:r>
            <w:proofErr w:type="gramEnd"/>
          </w:p>
          <w:p w14:paraId="6265EFBA" w14:textId="77777777" w:rsidR="005E60FF" w:rsidRDefault="005E60FF" w:rsidP="003C5602">
            <w:r>
              <w:t>MOV a0,a1</w:t>
            </w:r>
          </w:p>
          <w:p w14:paraId="7BAA8DAE" w14:textId="77777777" w:rsidR="005E60FF" w:rsidRDefault="005E60FF" w:rsidP="003C5602">
            <w:r>
              <w:t>STORE t0,[a3]</w:t>
            </w:r>
          </w:p>
        </w:tc>
      </w:tr>
    </w:tbl>
    <w:p w14:paraId="7A6A5887" w14:textId="77777777" w:rsidR="005E60FF" w:rsidRDefault="005E60FF" w:rsidP="005E60FF">
      <w:pPr>
        <w:rPr>
          <w:rFonts w:eastAsiaTheme="majorEastAsia" w:cstheme="majorBidi"/>
          <w:b/>
          <w:bCs/>
          <w:sz w:val="40"/>
        </w:rPr>
      </w:pPr>
      <w:r>
        <w:br w:type="page"/>
      </w:r>
    </w:p>
    <w:p w14:paraId="71572D4B" w14:textId="0B555974" w:rsidR="00836D53" w:rsidRDefault="00A43120" w:rsidP="00836D53">
      <w:pPr>
        <w:pStyle w:val="Heading3"/>
      </w:pPr>
      <w:r>
        <w:lastRenderedPageBreak/>
        <w:t xml:space="preserve">VEC / </w:t>
      </w:r>
      <w:r w:rsidR="00836D53">
        <w:t>PRED</w:t>
      </w:r>
      <w:bookmarkEnd w:id="300"/>
    </w:p>
    <w:p w14:paraId="38718D88" w14:textId="77777777" w:rsidR="00836D53" w:rsidRPr="00B7398C" w:rsidRDefault="00836D53" w:rsidP="00836D53">
      <w:pPr>
        <w:rPr>
          <w:b/>
          <w:bCs/>
        </w:rPr>
      </w:pPr>
      <w:r w:rsidRPr="00B7398C">
        <w:rPr>
          <w:b/>
          <w:bCs/>
        </w:rPr>
        <w:t>Description:</w:t>
      </w:r>
    </w:p>
    <w:p w14:paraId="774F7AD6" w14:textId="214A0E2E" w:rsidR="00836D53" w:rsidRPr="00A43120" w:rsidRDefault="00836D53" w:rsidP="00836D53">
      <w:pPr>
        <w:ind w:left="720"/>
      </w:pPr>
      <w:r>
        <w:t xml:space="preserve">Apply the predicate to following instructions according to a bit mask. The predicate may be applied to a maximum of </w:t>
      </w:r>
      <w:r w:rsidR="00B11B4B">
        <w:t>four</w:t>
      </w:r>
      <w:r>
        <w:t xml:space="preserve"> instructions.</w:t>
      </w:r>
      <w:r w:rsidR="00AC3297">
        <w:t xml:space="preserve"> The PRED instruction may be applied to vector instructions and act to mask off operation of specific lanes of the vector. The </w:t>
      </w:r>
      <w:proofErr w:type="spellStart"/>
      <w:r w:rsidR="00AC3297">
        <w:t>Fmt</w:t>
      </w:r>
      <w:proofErr w:type="spellEnd"/>
      <w:r w:rsidR="00AC3297">
        <w:t xml:space="preserve"> field should be zero for scalar operations</w:t>
      </w:r>
      <w:r w:rsidR="00AC3297" w:rsidRPr="00A43120">
        <w:t>.</w:t>
      </w:r>
      <w:r w:rsidR="00A43120" w:rsidRPr="00A43120">
        <w:t xml:space="preserve"> </w:t>
      </w:r>
      <w:r w:rsidR="00A43120" w:rsidRPr="00A43120">
        <w:t>If the ‘Z’ bit is set, target register elements are set to zero if not masked.</w:t>
      </w:r>
    </w:p>
    <w:p w14:paraId="5BDAB4B2" w14:textId="77777777" w:rsidR="00AC3297" w:rsidRDefault="00AC3297" w:rsidP="00AC3297">
      <w:r w:rsidRPr="00624676">
        <w:rPr>
          <w:b/>
          <w:bCs/>
        </w:rPr>
        <w:t>Instruction Format:</w:t>
      </w:r>
      <w:r>
        <w:t xml:space="preserve"> PRED</w:t>
      </w:r>
    </w:p>
    <w:tbl>
      <w:tblPr>
        <w:tblW w:w="0" w:type="auto"/>
        <w:tblInd w:w="426" w:type="dxa"/>
        <w:tblLook w:val="04A0" w:firstRow="1" w:lastRow="0" w:firstColumn="1" w:lastColumn="0" w:noHBand="0" w:noVBand="1"/>
      </w:tblPr>
      <w:tblGrid>
        <w:gridCol w:w="396"/>
        <w:gridCol w:w="576"/>
        <w:gridCol w:w="681"/>
        <w:gridCol w:w="681"/>
        <w:gridCol w:w="681"/>
        <w:gridCol w:w="681"/>
        <w:gridCol w:w="915"/>
        <w:gridCol w:w="846"/>
        <w:gridCol w:w="915"/>
        <w:gridCol w:w="981"/>
      </w:tblGrid>
      <w:tr w:rsidR="00B11B4B" w:rsidRPr="00A43120" w14:paraId="5F94BEE5" w14:textId="77777777" w:rsidTr="00CB5A3D">
        <w:tc>
          <w:tcPr>
            <w:tcW w:w="0" w:type="auto"/>
            <w:tcBorders>
              <w:top w:val="nil"/>
              <w:left w:val="nil"/>
              <w:bottom w:val="single" w:sz="4" w:space="0" w:color="auto"/>
              <w:right w:val="nil"/>
            </w:tcBorders>
          </w:tcPr>
          <w:p w14:paraId="661CC617" w14:textId="103D64B1" w:rsidR="00B11B4B" w:rsidRPr="00A43120" w:rsidRDefault="00B11B4B" w:rsidP="008A0DAF">
            <w:pPr>
              <w:spacing w:after="0"/>
              <w:jc w:val="center"/>
              <w:rPr>
                <w:sz w:val="18"/>
                <w:szCs w:val="18"/>
              </w:rPr>
            </w:pPr>
            <w:r w:rsidRPr="00A43120">
              <w:rPr>
                <w:sz w:val="18"/>
                <w:szCs w:val="18"/>
              </w:rPr>
              <w:t>39</w:t>
            </w:r>
          </w:p>
        </w:tc>
        <w:tc>
          <w:tcPr>
            <w:tcW w:w="0" w:type="auto"/>
            <w:tcBorders>
              <w:top w:val="nil"/>
              <w:left w:val="nil"/>
              <w:bottom w:val="single" w:sz="4" w:space="0" w:color="auto"/>
              <w:right w:val="nil"/>
            </w:tcBorders>
          </w:tcPr>
          <w:p w14:paraId="0AF959DB" w14:textId="16765951" w:rsidR="00B11B4B" w:rsidRPr="00A43120" w:rsidRDefault="00B11B4B" w:rsidP="008A0DAF">
            <w:pPr>
              <w:spacing w:after="0"/>
              <w:jc w:val="center"/>
              <w:rPr>
                <w:sz w:val="18"/>
                <w:szCs w:val="18"/>
              </w:rPr>
            </w:pPr>
            <w:r w:rsidRPr="00A43120">
              <w:rPr>
                <w:sz w:val="18"/>
                <w:szCs w:val="18"/>
              </w:rPr>
              <w:t>3837</w:t>
            </w:r>
          </w:p>
        </w:tc>
        <w:tc>
          <w:tcPr>
            <w:tcW w:w="0" w:type="auto"/>
            <w:tcBorders>
              <w:top w:val="nil"/>
              <w:left w:val="nil"/>
              <w:bottom w:val="single" w:sz="4" w:space="0" w:color="auto"/>
              <w:right w:val="nil"/>
            </w:tcBorders>
          </w:tcPr>
          <w:p w14:paraId="37B3A42A" w14:textId="21671766" w:rsidR="00B11B4B" w:rsidRPr="00A43120" w:rsidRDefault="00B11B4B" w:rsidP="008A0DAF">
            <w:pPr>
              <w:spacing w:after="0"/>
              <w:jc w:val="center"/>
              <w:rPr>
                <w:sz w:val="18"/>
                <w:szCs w:val="18"/>
              </w:rPr>
            </w:pPr>
            <w:r w:rsidRPr="00A43120">
              <w:rPr>
                <w:sz w:val="18"/>
                <w:szCs w:val="18"/>
              </w:rPr>
              <w:t>36 33</w:t>
            </w:r>
          </w:p>
        </w:tc>
        <w:tc>
          <w:tcPr>
            <w:tcW w:w="0" w:type="auto"/>
            <w:tcBorders>
              <w:top w:val="nil"/>
              <w:left w:val="nil"/>
              <w:bottom w:val="single" w:sz="4" w:space="0" w:color="auto"/>
              <w:right w:val="nil"/>
            </w:tcBorders>
          </w:tcPr>
          <w:p w14:paraId="7AE8C07A" w14:textId="69E7EAE3" w:rsidR="00B11B4B" w:rsidRPr="00A43120" w:rsidRDefault="00B11B4B" w:rsidP="008A0DAF">
            <w:pPr>
              <w:spacing w:after="0"/>
              <w:jc w:val="center"/>
              <w:rPr>
                <w:sz w:val="18"/>
                <w:szCs w:val="18"/>
              </w:rPr>
            </w:pPr>
            <w:r w:rsidRPr="00A43120">
              <w:rPr>
                <w:sz w:val="18"/>
                <w:szCs w:val="18"/>
              </w:rPr>
              <w:t>32 29</w:t>
            </w:r>
          </w:p>
        </w:tc>
        <w:tc>
          <w:tcPr>
            <w:tcW w:w="0" w:type="auto"/>
            <w:tcBorders>
              <w:top w:val="nil"/>
              <w:left w:val="nil"/>
              <w:bottom w:val="single" w:sz="4" w:space="0" w:color="auto"/>
              <w:right w:val="nil"/>
            </w:tcBorders>
          </w:tcPr>
          <w:p w14:paraId="4BEC5A23" w14:textId="48945966" w:rsidR="00B11B4B" w:rsidRPr="00A43120" w:rsidRDefault="00B11B4B" w:rsidP="008A0DAF">
            <w:pPr>
              <w:spacing w:after="0"/>
              <w:jc w:val="center"/>
              <w:rPr>
                <w:sz w:val="18"/>
                <w:szCs w:val="18"/>
              </w:rPr>
            </w:pPr>
            <w:r w:rsidRPr="00A43120">
              <w:rPr>
                <w:sz w:val="18"/>
                <w:szCs w:val="18"/>
              </w:rPr>
              <w:t>28 25</w:t>
            </w:r>
          </w:p>
        </w:tc>
        <w:tc>
          <w:tcPr>
            <w:tcW w:w="0" w:type="auto"/>
            <w:tcBorders>
              <w:top w:val="nil"/>
              <w:left w:val="nil"/>
              <w:bottom w:val="single" w:sz="4" w:space="0" w:color="auto"/>
              <w:right w:val="nil"/>
            </w:tcBorders>
          </w:tcPr>
          <w:p w14:paraId="0780E74A" w14:textId="42C2E377" w:rsidR="00B11B4B" w:rsidRPr="00A43120" w:rsidRDefault="00B11B4B" w:rsidP="008A0DAF">
            <w:pPr>
              <w:spacing w:after="0"/>
              <w:jc w:val="center"/>
              <w:rPr>
                <w:sz w:val="18"/>
                <w:szCs w:val="18"/>
              </w:rPr>
            </w:pPr>
            <w:r w:rsidRPr="00A43120">
              <w:rPr>
                <w:sz w:val="18"/>
                <w:szCs w:val="18"/>
              </w:rPr>
              <w:t>24 21</w:t>
            </w:r>
          </w:p>
        </w:tc>
        <w:tc>
          <w:tcPr>
            <w:tcW w:w="0" w:type="auto"/>
            <w:tcBorders>
              <w:top w:val="nil"/>
              <w:left w:val="nil"/>
              <w:bottom w:val="single" w:sz="4" w:space="0" w:color="auto"/>
              <w:right w:val="nil"/>
            </w:tcBorders>
          </w:tcPr>
          <w:p w14:paraId="5EBCBA7A" w14:textId="2266890A" w:rsidR="00B11B4B" w:rsidRPr="00A43120" w:rsidRDefault="00B11B4B" w:rsidP="008A0DAF">
            <w:pPr>
              <w:spacing w:after="0"/>
              <w:jc w:val="center"/>
              <w:rPr>
                <w:sz w:val="18"/>
                <w:szCs w:val="18"/>
              </w:rPr>
            </w:pPr>
            <w:r w:rsidRPr="00A43120">
              <w:rPr>
                <w:sz w:val="18"/>
                <w:szCs w:val="18"/>
              </w:rPr>
              <w:t>20   19</w:t>
            </w:r>
          </w:p>
        </w:tc>
        <w:tc>
          <w:tcPr>
            <w:tcW w:w="0" w:type="auto"/>
            <w:tcBorders>
              <w:top w:val="nil"/>
              <w:left w:val="nil"/>
              <w:bottom w:val="single" w:sz="4" w:space="0" w:color="auto"/>
              <w:right w:val="nil"/>
            </w:tcBorders>
          </w:tcPr>
          <w:p w14:paraId="20E7BE14" w14:textId="7A77BDE4" w:rsidR="00B11B4B" w:rsidRPr="00A43120" w:rsidRDefault="00B11B4B" w:rsidP="008A0DAF">
            <w:pPr>
              <w:spacing w:after="0"/>
              <w:jc w:val="center"/>
              <w:rPr>
                <w:sz w:val="18"/>
                <w:szCs w:val="18"/>
              </w:rPr>
            </w:pPr>
            <w:r w:rsidRPr="00A43120">
              <w:rPr>
                <w:sz w:val="18"/>
                <w:szCs w:val="18"/>
              </w:rPr>
              <w:t>18      13</w:t>
            </w:r>
          </w:p>
        </w:tc>
        <w:tc>
          <w:tcPr>
            <w:tcW w:w="0" w:type="auto"/>
            <w:tcBorders>
              <w:top w:val="nil"/>
              <w:left w:val="nil"/>
              <w:bottom w:val="single" w:sz="4" w:space="0" w:color="auto"/>
              <w:right w:val="nil"/>
            </w:tcBorders>
          </w:tcPr>
          <w:p w14:paraId="78C1864C" w14:textId="1E60568E" w:rsidR="00B11B4B" w:rsidRPr="00A43120" w:rsidRDefault="00B11B4B" w:rsidP="008A0DAF">
            <w:pPr>
              <w:spacing w:after="0"/>
              <w:jc w:val="center"/>
              <w:rPr>
                <w:sz w:val="18"/>
                <w:szCs w:val="18"/>
              </w:rPr>
            </w:pPr>
            <w:r w:rsidRPr="00A43120">
              <w:rPr>
                <w:sz w:val="18"/>
                <w:szCs w:val="18"/>
              </w:rPr>
              <w:t>1</w:t>
            </w:r>
            <w:r w:rsidR="0016049C">
              <w:rPr>
                <w:sz w:val="18"/>
                <w:szCs w:val="18"/>
              </w:rPr>
              <w:t>2</w:t>
            </w:r>
            <w:r w:rsidRPr="00A43120">
              <w:rPr>
                <w:sz w:val="18"/>
                <w:szCs w:val="18"/>
              </w:rPr>
              <w:t xml:space="preserve">     7</w:t>
            </w:r>
          </w:p>
        </w:tc>
        <w:tc>
          <w:tcPr>
            <w:tcW w:w="0" w:type="auto"/>
            <w:tcBorders>
              <w:top w:val="nil"/>
              <w:left w:val="nil"/>
              <w:bottom w:val="single" w:sz="4" w:space="0" w:color="auto"/>
              <w:right w:val="nil"/>
            </w:tcBorders>
          </w:tcPr>
          <w:p w14:paraId="3A9775F3" w14:textId="77777777" w:rsidR="00B11B4B" w:rsidRPr="00A43120" w:rsidRDefault="00B11B4B" w:rsidP="008A0DAF">
            <w:pPr>
              <w:spacing w:after="0"/>
              <w:jc w:val="center"/>
              <w:rPr>
                <w:sz w:val="18"/>
                <w:szCs w:val="18"/>
              </w:rPr>
            </w:pPr>
            <w:r w:rsidRPr="00A43120">
              <w:rPr>
                <w:sz w:val="18"/>
                <w:szCs w:val="18"/>
              </w:rPr>
              <w:t>6             0</w:t>
            </w:r>
          </w:p>
        </w:tc>
      </w:tr>
      <w:tr w:rsidR="00B11B4B" w:rsidRPr="002F22BC" w14:paraId="543B8B12" w14:textId="77777777" w:rsidTr="00CB5A3D">
        <w:tc>
          <w:tcPr>
            <w:tcW w:w="0" w:type="auto"/>
            <w:tcBorders>
              <w:top w:val="single" w:sz="4" w:space="0" w:color="auto"/>
              <w:left w:val="single" w:sz="4" w:space="0" w:color="auto"/>
              <w:bottom w:val="single" w:sz="4" w:space="0" w:color="auto"/>
              <w:right w:val="single" w:sz="4" w:space="0" w:color="auto"/>
            </w:tcBorders>
          </w:tcPr>
          <w:p w14:paraId="01FEAB77" w14:textId="7AF610CE" w:rsidR="00B11B4B" w:rsidRDefault="00B11B4B" w:rsidP="008A0DAF">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A388144" w14:textId="2179EBA0" w:rsidR="00B11B4B" w:rsidRDefault="00B11B4B" w:rsidP="008A0DAF">
            <w:pPr>
              <w:spacing w:after="0"/>
              <w:jc w:val="center"/>
            </w:pPr>
            <w:r>
              <w:t>~</w:t>
            </w:r>
            <w:r w:rsidRPr="00B11B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CB5AF6" w14:textId="1AF8EA12" w:rsidR="00B11B4B" w:rsidRDefault="00B11B4B" w:rsidP="008A0DAF">
            <w:pPr>
              <w:spacing w:after="0"/>
              <w:jc w:val="center"/>
            </w:pPr>
            <w:r>
              <w:t>Fmt3</w:t>
            </w:r>
          </w:p>
        </w:tc>
        <w:tc>
          <w:tcPr>
            <w:tcW w:w="0" w:type="auto"/>
            <w:tcBorders>
              <w:top w:val="single" w:sz="4" w:space="0" w:color="auto"/>
              <w:left w:val="single" w:sz="4" w:space="0" w:color="auto"/>
              <w:bottom w:val="single" w:sz="4" w:space="0" w:color="auto"/>
              <w:right w:val="single" w:sz="4" w:space="0" w:color="auto"/>
            </w:tcBorders>
          </w:tcPr>
          <w:p w14:paraId="305C520D" w14:textId="01ADACD0" w:rsidR="00B11B4B" w:rsidRDefault="00B11B4B" w:rsidP="008A0DAF">
            <w:pPr>
              <w:spacing w:after="0"/>
              <w:jc w:val="center"/>
            </w:pPr>
            <w:r>
              <w:t>Fmt2</w:t>
            </w:r>
          </w:p>
        </w:tc>
        <w:tc>
          <w:tcPr>
            <w:tcW w:w="0" w:type="auto"/>
            <w:tcBorders>
              <w:top w:val="single" w:sz="4" w:space="0" w:color="auto"/>
              <w:left w:val="single" w:sz="4" w:space="0" w:color="auto"/>
              <w:bottom w:val="single" w:sz="4" w:space="0" w:color="auto"/>
              <w:right w:val="single" w:sz="4" w:space="0" w:color="auto"/>
            </w:tcBorders>
          </w:tcPr>
          <w:p w14:paraId="62ADEB38" w14:textId="4E2D066D" w:rsidR="00B11B4B" w:rsidRDefault="00B11B4B" w:rsidP="008A0DAF">
            <w:pPr>
              <w:spacing w:after="0"/>
              <w:jc w:val="center"/>
            </w:pPr>
            <w:r>
              <w:t>Fmt1</w:t>
            </w:r>
          </w:p>
        </w:tc>
        <w:tc>
          <w:tcPr>
            <w:tcW w:w="0" w:type="auto"/>
            <w:tcBorders>
              <w:top w:val="single" w:sz="4" w:space="0" w:color="auto"/>
              <w:left w:val="single" w:sz="4" w:space="0" w:color="auto"/>
              <w:bottom w:val="single" w:sz="4" w:space="0" w:color="auto"/>
              <w:right w:val="single" w:sz="4" w:space="0" w:color="auto"/>
            </w:tcBorders>
          </w:tcPr>
          <w:p w14:paraId="63D44C93" w14:textId="0074AE5D" w:rsidR="00B11B4B" w:rsidRDefault="00B11B4B" w:rsidP="008A0DAF">
            <w:pPr>
              <w:spacing w:after="0"/>
              <w:jc w:val="center"/>
            </w:pPr>
            <w:r>
              <w:t>Fmt0</w:t>
            </w:r>
          </w:p>
        </w:tc>
        <w:tc>
          <w:tcPr>
            <w:tcW w:w="0" w:type="auto"/>
            <w:tcBorders>
              <w:top w:val="single" w:sz="4" w:space="0" w:color="auto"/>
              <w:left w:val="single" w:sz="4" w:space="0" w:color="auto"/>
              <w:bottom w:val="single" w:sz="4" w:space="0" w:color="auto"/>
              <w:right w:val="single" w:sz="4" w:space="0" w:color="auto"/>
            </w:tcBorders>
          </w:tcPr>
          <w:p w14:paraId="16D3A22F" w14:textId="6AB0AB49" w:rsidR="00B11B4B" w:rsidRDefault="00B11B4B" w:rsidP="008A0DAF">
            <w:pPr>
              <w:spacing w:after="0"/>
              <w:jc w:val="center"/>
            </w:pPr>
            <w:r>
              <w:t>Mask</w:t>
            </w:r>
            <w:r w:rsidRPr="00B11B4B">
              <w:rPr>
                <w:vertAlign w:val="subscript"/>
              </w:rPr>
              <w:t>7..6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10845B" w14:textId="094AD4D5" w:rsidR="00B11B4B" w:rsidRPr="002F22BC" w:rsidRDefault="00B11B4B" w:rsidP="008A0DAF">
            <w:pPr>
              <w:spacing w:after="0"/>
              <w:jc w:val="center"/>
            </w:pPr>
            <w:r>
              <w:t>Rp</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14C88B" w14:textId="03DBFC31" w:rsidR="00B11B4B" w:rsidRDefault="00B11B4B" w:rsidP="008A0DAF">
            <w:pPr>
              <w:spacing w:after="0"/>
              <w:jc w:val="center"/>
            </w:pPr>
            <w:r>
              <w:t>Mask</w:t>
            </w:r>
            <w:r>
              <w:rPr>
                <w:vertAlign w:val="subscript"/>
              </w:rPr>
              <w:t>5..0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E38A40" w14:textId="77777777" w:rsidR="00B11B4B" w:rsidRPr="002F22BC" w:rsidRDefault="00B11B4B" w:rsidP="008A0DAF">
            <w:pPr>
              <w:spacing w:after="0"/>
              <w:jc w:val="center"/>
            </w:pPr>
            <w:r>
              <w:t>121</w:t>
            </w:r>
            <w:r>
              <w:rPr>
                <w:vertAlign w:val="subscript"/>
              </w:rPr>
              <w:t>7</w:t>
            </w:r>
          </w:p>
        </w:tc>
      </w:tr>
    </w:tbl>
    <w:p w14:paraId="385CD16B" w14:textId="77777777" w:rsidR="00AC3297" w:rsidRDefault="00AC3297" w:rsidP="00836D53">
      <w:pPr>
        <w:ind w:left="720"/>
      </w:pPr>
    </w:p>
    <w:tbl>
      <w:tblPr>
        <w:tblStyle w:val="TableGrid"/>
        <w:tblW w:w="0" w:type="auto"/>
        <w:tblInd w:w="720" w:type="dxa"/>
        <w:tblLook w:val="04A0" w:firstRow="1" w:lastRow="0" w:firstColumn="1" w:lastColumn="0" w:noHBand="0" w:noVBand="1"/>
      </w:tblPr>
      <w:tblGrid>
        <w:gridCol w:w="835"/>
        <w:gridCol w:w="1134"/>
        <w:gridCol w:w="3118"/>
      </w:tblGrid>
      <w:tr w:rsidR="00836D53" w14:paraId="16DA7781" w14:textId="77777777" w:rsidTr="003C5602">
        <w:tc>
          <w:tcPr>
            <w:tcW w:w="835" w:type="dxa"/>
            <w:vMerge w:val="restart"/>
            <w:textDirection w:val="tbRl"/>
          </w:tcPr>
          <w:p w14:paraId="3F285B2E" w14:textId="77777777" w:rsidR="00836D53" w:rsidRDefault="00836D53" w:rsidP="003C5602">
            <w:pPr>
              <w:ind w:left="113" w:right="113"/>
              <w:jc w:val="center"/>
            </w:pPr>
            <w:r>
              <w:t>Pred Modifier</w:t>
            </w:r>
          </w:p>
          <w:p w14:paraId="0A3EBBDF" w14:textId="77777777" w:rsidR="00836D53" w:rsidRDefault="00836D53" w:rsidP="003C5602">
            <w:pPr>
              <w:ind w:left="113" w:right="113"/>
              <w:jc w:val="center"/>
            </w:pPr>
            <w:r>
              <w:t>Scope</w:t>
            </w:r>
          </w:p>
        </w:tc>
        <w:tc>
          <w:tcPr>
            <w:tcW w:w="1134" w:type="dxa"/>
            <w:shd w:val="clear" w:color="auto" w:fill="DEEAF6" w:themeFill="accent5" w:themeFillTint="33"/>
          </w:tcPr>
          <w:p w14:paraId="23BA0A6B" w14:textId="77777777" w:rsidR="00836D53" w:rsidRDefault="00836D53" w:rsidP="003C5602">
            <w:pPr>
              <w:jc w:val="center"/>
            </w:pPr>
            <w:r>
              <w:t>Mask Bit</w:t>
            </w:r>
          </w:p>
        </w:tc>
        <w:tc>
          <w:tcPr>
            <w:tcW w:w="3118" w:type="dxa"/>
          </w:tcPr>
          <w:p w14:paraId="332E6B63" w14:textId="77777777" w:rsidR="00836D53" w:rsidRDefault="00836D53" w:rsidP="003C5602">
            <w:pPr>
              <w:jc w:val="center"/>
            </w:pPr>
          </w:p>
        </w:tc>
      </w:tr>
      <w:tr w:rsidR="00836D53" w14:paraId="3B92231F" w14:textId="77777777" w:rsidTr="003C5602">
        <w:tc>
          <w:tcPr>
            <w:tcW w:w="835" w:type="dxa"/>
            <w:vMerge/>
          </w:tcPr>
          <w:p w14:paraId="56274EBA" w14:textId="77777777" w:rsidR="00836D53" w:rsidRDefault="00836D53" w:rsidP="003C5602">
            <w:pPr>
              <w:jc w:val="center"/>
            </w:pPr>
          </w:p>
        </w:tc>
        <w:tc>
          <w:tcPr>
            <w:tcW w:w="1134" w:type="dxa"/>
            <w:shd w:val="clear" w:color="auto" w:fill="DEEAF6" w:themeFill="accent5" w:themeFillTint="33"/>
          </w:tcPr>
          <w:p w14:paraId="3D041E9F" w14:textId="77777777" w:rsidR="00836D53" w:rsidRDefault="00836D53" w:rsidP="003C5602">
            <w:pPr>
              <w:jc w:val="center"/>
            </w:pPr>
            <w:r>
              <w:t>0,1</w:t>
            </w:r>
          </w:p>
        </w:tc>
        <w:tc>
          <w:tcPr>
            <w:tcW w:w="3118" w:type="dxa"/>
          </w:tcPr>
          <w:p w14:paraId="62178690" w14:textId="77777777" w:rsidR="00836D53" w:rsidRDefault="00836D53" w:rsidP="003C5602">
            <w:pPr>
              <w:jc w:val="center"/>
            </w:pPr>
            <w:r>
              <w:t>Instruction zero</w:t>
            </w:r>
          </w:p>
        </w:tc>
      </w:tr>
      <w:tr w:rsidR="00836D53" w14:paraId="34C4F899" w14:textId="77777777" w:rsidTr="003C5602">
        <w:tc>
          <w:tcPr>
            <w:tcW w:w="835" w:type="dxa"/>
            <w:vMerge/>
          </w:tcPr>
          <w:p w14:paraId="705A29CF" w14:textId="77777777" w:rsidR="00836D53" w:rsidRDefault="00836D53" w:rsidP="003C5602">
            <w:pPr>
              <w:jc w:val="center"/>
            </w:pPr>
          </w:p>
        </w:tc>
        <w:tc>
          <w:tcPr>
            <w:tcW w:w="1134" w:type="dxa"/>
            <w:shd w:val="clear" w:color="auto" w:fill="DEEAF6" w:themeFill="accent5" w:themeFillTint="33"/>
          </w:tcPr>
          <w:p w14:paraId="4E02EA53" w14:textId="77777777" w:rsidR="00836D53" w:rsidRDefault="00836D53" w:rsidP="003C5602">
            <w:pPr>
              <w:jc w:val="center"/>
            </w:pPr>
            <w:r>
              <w:t>2,3</w:t>
            </w:r>
          </w:p>
        </w:tc>
        <w:tc>
          <w:tcPr>
            <w:tcW w:w="3118" w:type="dxa"/>
          </w:tcPr>
          <w:p w14:paraId="60E4635E" w14:textId="77777777" w:rsidR="00836D53" w:rsidRDefault="00836D53" w:rsidP="003C5602">
            <w:pPr>
              <w:jc w:val="center"/>
            </w:pPr>
            <w:r>
              <w:t>Instruction one</w:t>
            </w:r>
          </w:p>
        </w:tc>
      </w:tr>
      <w:tr w:rsidR="00836D53" w14:paraId="19CA61F7" w14:textId="77777777" w:rsidTr="003C5602">
        <w:tc>
          <w:tcPr>
            <w:tcW w:w="835" w:type="dxa"/>
            <w:vMerge/>
          </w:tcPr>
          <w:p w14:paraId="0381CB32" w14:textId="77777777" w:rsidR="00836D53" w:rsidRDefault="00836D53" w:rsidP="003C5602">
            <w:pPr>
              <w:jc w:val="center"/>
            </w:pPr>
          </w:p>
        </w:tc>
        <w:tc>
          <w:tcPr>
            <w:tcW w:w="1134" w:type="dxa"/>
            <w:shd w:val="clear" w:color="auto" w:fill="DEEAF6" w:themeFill="accent5" w:themeFillTint="33"/>
          </w:tcPr>
          <w:p w14:paraId="255CE6D3" w14:textId="77777777" w:rsidR="00836D53" w:rsidRDefault="00836D53" w:rsidP="003C5602">
            <w:pPr>
              <w:jc w:val="center"/>
            </w:pPr>
            <w:r>
              <w:t>4,5</w:t>
            </w:r>
          </w:p>
        </w:tc>
        <w:tc>
          <w:tcPr>
            <w:tcW w:w="3118" w:type="dxa"/>
          </w:tcPr>
          <w:p w14:paraId="78100630" w14:textId="77777777" w:rsidR="00836D53" w:rsidRDefault="00836D53" w:rsidP="003C5602">
            <w:pPr>
              <w:jc w:val="center"/>
            </w:pPr>
            <w:r>
              <w:t>Instruction two</w:t>
            </w:r>
          </w:p>
        </w:tc>
      </w:tr>
      <w:tr w:rsidR="00836D53" w14:paraId="159A1470" w14:textId="77777777" w:rsidTr="003C5602">
        <w:tc>
          <w:tcPr>
            <w:tcW w:w="835" w:type="dxa"/>
            <w:vMerge/>
          </w:tcPr>
          <w:p w14:paraId="041D0465" w14:textId="77777777" w:rsidR="00836D53" w:rsidRDefault="00836D53" w:rsidP="003C5602">
            <w:pPr>
              <w:jc w:val="center"/>
            </w:pPr>
          </w:p>
        </w:tc>
        <w:tc>
          <w:tcPr>
            <w:tcW w:w="1134" w:type="dxa"/>
            <w:shd w:val="clear" w:color="auto" w:fill="DEEAF6" w:themeFill="accent5" w:themeFillTint="33"/>
          </w:tcPr>
          <w:p w14:paraId="683E4AFD" w14:textId="77777777" w:rsidR="00836D53" w:rsidRDefault="00836D53" w:rsidP="003C5602">
            <w:pPr>
              <w:jc w:val="center"/>
            </w:pPr>
            <w:r>
              <w:t>6,7</w:t>
            </w:r>
          </w:p>
        </w:tc>
        <w:tc>
          <w:tcPr>
            <w:tcW w:w="3118" w:type="dxa"/>
          </w:tcPr>
          <w:p w14:paraId="38CFC3DF" w14:textId="77777777" w:rsidR="00836D53" w:rsidRDefault="00836D53" w:rsidP="003C5602">
            <w:pPr>
              <w:jc w:val="center"/>
            </w:pPr>
            <w:r>
              <w:t>Instruction three</w:t>
            </w:r>
          </w:p>
        </w:tc>
      </w:tr>
    </w:tbl>
    <w:p w14:paraId="2CA0EC05" w14:textId="77777777" w:rsidR="00836D53" w:rsidRDefault="00836D53" w:rsidP="00836D53">
      <w:pPr>
        <w:ind w:left="720"/>
      </w:pPr>
    </w:p>
    <w:tbl>
      <w:tblPr>
        <w:tblStyle w:val="TableGrid"/>
        <w:tblW w:w="0" w:type="auto"/>
        <w:tblInd w:w="720" w:type="dxa"/>
        <w:tblLook w:val="04A0" w:firstRow="1" w:lastRow="0" w:firstColumn="1" w:lastColumn="0" w:noHBand="0" w:noVBand="1"/>
      </w:tblPr>
      <w:tblGrid>
        <w:gridCol w:w="1118"/>
        <w:gridCol w:w="3969"/>
      </w:tblGrid>
      <w:tr w:rsidR="00836D53" w14:paraId="7956A9AB" w14:textId="77777777" w:rsidTr="003C5602">
        <w:tc>
          <w:tcPr>
            <w:tcW w:w="1118" w:type="dxa"/>
          </w:tcPr>
          <w:p w14:paraId="348B34D6" w14:textId="77777777" w:rsidR="00836D53" w:rsidRDefault="00836D53" w:rsidP="003C5602">
            <w:pPr>
              <w:jc w:val="center"/>
            </w:pPr>
            <w:r>
              <w:t>Mask Bit</w:t>
            </w:r>
          </w:p>
        </w:tc>
        <w:tc>
          <w:tcPr>
            <w:tcW w:w="3969" w:type="dxa"/>
          </w:tcPr>
          <w:p w14:paraId="5B76D859" w14:textId="77777777" w:rsidR="00836D53" w:rsidRDefault="00836D53" w:rsidP="003C5602">
            <w:r>
              <w:t>Meaning</w:t>
            </w:r>
          </w:p>
        </w:tc>
      </w:tr>
      <w:tr w:rsidR="00836D53" w14:paraId="5680E841" w14:textId="77777777" w:rsidTr="003C5602">
        <w:tc>
          <w:tcPr>
            <w:tcW w:w="1118" w:type="dxa"/>
          </w:tcPr>
          <w:p w14:paraId="0CB7EF13" w14:textId="77777777" w:rsidR="00836D53" w:rsidRDefault="00836D53" w:rsidP="003C5602">
            <w:pPr>
              <w:jc w:val="center"/>
            </w:pPr>
            <w:r>
              <w:t>00</w:t>
            </w:r>
          </w:p>
        </w:tc>
        <w:tc>
          <w:tcPr>
            <w:tcW w:w="3969" w:type="dxa"/>
          </w:tcPr>
          <w:p w14:paraId="075B5963" w14:textId="77777777" w:rsidR="00836D53" w:rsidRDefault="00836D53" w:rsidP="003C5602">
            <w:r>
              <w:t>Always execute (ignore predicate)</w:t>
            </w:r>
          </w:p>
        </w:tc>
      </w:tr>
      <w:tr w:rsidR="00836D53" w14:paraId="07A9E660" w14:textId="77777777" w:rsidTr="003C5602">
        <w:tc>
          <w:tcPr>
            <w:tcW w:w="1118" w:type="dxa"/>
          </w:tcPr>
          <w:p w14:paraId="2A5AF5C8" w14:textId="77777777" w:rsidR="00836D53" w:rsidRDefault="00836D53" w:rsidP="003C5602">
            <w:pPr>
              <w:jc w:val="center"/>
            </w:pPr>
            <w:r>
              <w:t>01</w:t>
            </w:r>
          </w:p>
        </w:tc>
        <w:tc>
          <w:tcPr>
            <w:tcW w:w="3969" w:type="dxa"/>
          </w:tcPr>
          <w:p w14:paraId="7E93D045" w14:textId="77777777" w:rsidR="00836D53" w:rsidRDefault="00836D53" w:rsidP="003C5602">
            <w:r>
              <w:t>Execute only if predicate is true</w:t>
            </w:r>
          </w:p>
        </w:tc>
      </w:tr>
      <w:tr w:rsidR="00836D53" w14:paraId="59BE4F67" w14:textId="77777777" w:rsidTr="003C5602">
        <w:tc>
          <w:tcPr>
            <w:tcW w:w="1118" w:type="dxa"/>
          </w:tcPr>
          <w:p w14:paraId="1BF7955E" w14:textId="77777777" w:rsidR="00836D53" w:rsidRDefault="00836D53" w:rsidP="003C5602">
            <w:pPr>
              <w:jc w:val="center"/>
            </w:pPr>
            <w:r>
              <w:t>10</w:t>
            </w:r>
          </w:p>
        </w:tc>
        <w:tc>
          <w:tcPr>
            <w:tcW w:w="3969" w:type="dxa"/>
          </w:tcPr>
          <w:p w14:paraId="0429FC3C" w14:textId="77777777" w:rsidR="00836D53" w:rsidRDefault="00836D53" w:rsidP="003C5602">
            <w:r>
              <w:t>Execute only if predicate is false</w:t>
            </w:r>
          </w:p>
        </w:tc>
      </w:tr>
      <w:tr w:rsidR="00836D53" w14:paraId="1D98EF1D" w14:textId="77777777" w:rsidTr="003C5602">
        <w:tc>
          <w:tcPr>
            <w:tcW w:w="1118" w:type="dxa"/>
          </w:tcPr>
          <w:p w14:paraId="74F918CD" w14:textId="77777777" w:rsidR="00836D53" w:rsidRDefault="00836D53" w:rsidP="003C5602">
            <w:pPr>
              <w:jc w:val="center"/>
            </w:pPr>
            <w:r>
              <w:t>11</w:t>
            </w:r>
          </w:p>
        </w:tc>
        <w:tc>
          <w:tcPr>
            <w:tcW w:w="3969" w:type="dxa"/>
          </w:tcPr>
          <w:p w14:paraId="13397061" w14:textId="77777777" w:rsidR="00836D53" w:rsidRDefault="00836D53" w:rsidP="003C5602">
            <w:r>
              <w:t>Always execute (ignore predicate)</w:t>
            </w:r>
          </w:p>
        </w:tc>
      </w:tr>
    </w:tbl>
    <w:p w14:paraId="0F19F604" w14:textId="77777777" w:rsidR="00836D53" w:rsidRDefault="00836D53" w:rsidP="00836D53">
      <w:pPr>
        <w:ind w:left="720"/>
      </w:pPr>
    </w:p>
    <w:tbl>
      <w:tblPr>
        <w:tblStyle w:val="TableGrid11"/>
        <w:tblW w:w="0" w:type="auto"/>
        <w:tblInd w:w="704" w:type="dxa"/>
        <w:tblLook w:val="04A0" w:firstRow="1" w:lastRow="0" w:firstColumn="1" w:lastColumn="0" w:noHBand="0" w:noVBand="1"/>
      </w:tblPr>
      <w:tblGrid>
        <w:gridCol w:w="1134"/>
        <w:gridCol w:w="1276"/>
        <w:gridCol w:w="2693"/>
      </w:tblGrid>
      <w:tr w:rsidR="00AC3297" w:rsidRPr="00AC3297" w14:paraId="6792137E" w14:textId="77777777" w:rsidTr="00AC3297">
        <w:tc>
          <w:tcPr>
            <w:tcW w:w="1134" w:type="dxa"/>
          </w:tcPr>
          <w:p w14:paraId="304A4FCB" w14:textId="77777777" w:rsidR="00AC3297" w:rsidRPr="00AC3297" w:rsidRDefault="00AC3297" w:rsidP="008A0DAF">
            <w:pPr>
              <w:jc w:val="center"/>
            </w:pPr>
            <w:proofErr w:type="spellStart"/>
            <w:r w:rsidRPr="00AC3297">
              <w:t>Fmt</w:t>
            </w:r>
            <w:proofErr w:type="spellEnd"/>
            <w:r w:rsidRPr="00AC3297">
              <w:t xml:space="preserve"> Bit</w:t>
            </w:r>
          </w:p>
        </w:tc>
        <w:tc>
          <w:tcPr>
            <w:tcW w:w="1276" w:type="dxa"/>
          </w:tcPr>
          <w:p w14:paraId="2DE3DF56" w14:textId="77777777" w:rsidR="00AC3297" w:rsidRPr="00AC3297" w:rsidRDefault="00AC3297" w:rsidP="008A0DAF">
            <w:pPr>
              <w:jc w:val="center"/>
            </w:pPr>
            <w:r w:rsidRPr="00AC3297">
              <w:t>Reg</w:t>
            </w:r>
          </w:p>
        </w:tc>
        <w:tc>
          <w:tcPr>
            <w:tcW w:w="2693" w:type="dxa"/>
          </w:tcPr>
          <w:p w14:paraId="19FBAFC0" w14:textId="77777777" w:rsidR="00AC3297" w:rsidRPr="00AC3297" w:rsidRDefault="00AC3297" w:rsidP="008A0DAF"/>
        </w:tc>
      </w:tr>
      <w:tr w:rsidR="00AC3297" w:rsidRPr="00AC3297" w14:paraId="08AD3AD8" w14:textId="77777777" w:rsidTr="00AC3297">
        <w:tc>
          <w:tcPr>
            <w:tcW w:w="1134" w:type="dxa"/>
          </w:tcPr>
          <w:p w14:paraId="6A02B232" w14:textId="77777777" w:rsidR="00AC3297" w:rsidRPr="00AC3297" w:rsidRDefault="00AC3297" w:rsidP="008A0DAF">
            <w:pPr>
              <w:jc w:val="center"/>
            </w:pPr>
            <w:r w:rsidRPr="00AC3297">
              <w:t>0</w:t>
            </w:r>
          </w:p>
        </w:tc>
        <w:tc>
          <w:tcPr>
            <w:tcW w:w="1276" w:type="dxa"/>
          </w:tcPr>
          <w:p w14:paraId="047B17D0" w14:textId="77777777" w:rsidR="00AC3297" w:rsidRPr="00AC3297" w:rsidRDefault="00AC3297" w:rsidP="008A0DAF">
            <w:pPr>
              <w:jc w:val="center"/>
            </w:pPr>
            <w:r w:rsidRPr="00AC3297">
              <w:t>Rt</w:t>
            </w:r>
          </w:p>
        </w:tc>
        <w:tc>
          <w:tcPr>
            <w:tcW w:w="2693" w:type="dxa"/>
          </w:tcPr>
          <w:p w14:paraId="014D2C68" w14:textId="77777777" w:rsidR="00AC3297" w:rsidRPr="00AC3297" w:rsidRDefault="00AC3297" w:rsidP="008A0DAF">
            <w:r w:rsidRPr="00AC3297">
              <w:t>0=scalar, 1=vector</w:t>
            </w:r>
          </w:p>
        </w:tc>
      </w:tr>
      <w:tr w:rsidR="00AC3297" w:rsidRPr="00AC3297" w14:paraId="6BCC6571" w14:textId="77777777" w:rsidTr="00AC3297">
        <w:tc>
          <w:tcPr>
            <w:tcW w:w="1134" w:type="dxa"/>
          </w:tcPr>
          <w:p w14:paraId="78B7389F" w14:textId="77777777" w:rsidR="00AC3297" w:rsidRPr="00AC3297" w:rsidRDefault="00AC3297" w:rsidP="008A0DAF">
            <w:pPr>
              <w:jc w:val="center"/>
            </w:pPr>
            <w:r w:rsidRPr="00AC3297">
              <w:t>1</w:t>
            </w:r>
          </w:p>
        </w:tc>
        <w:tc>
          <w:tcPr>
            <w:tcW w:w="1276" w:type="dxa"/>
          </w:tcPr>
          <w:p w14:paraId="28043465" w14:textId="77777777" w:rsidR="00AC3297" w:rsidRPr="00AC3297" w:rsidRDefault="00AC3297" w:rsidP="008A0DAF">
            <w:pPr>
              <w:jc w:val="center"/>
            </w:pPr>
            <w:r w:rsidRPr="00AC3297">
              <w:t>Ra</w:t>
            </w:r>
          </w:p>
        </w:tc>
        <w:tc>
          <w:tcPr>
            <w:tcW w:w="2693" w:type="dxa"/>
          </w:tcPr>
          <w:p w14:paraId="445AD5E4" w14:textId="77777777" w:rsidR="00AC3297" w:rsidRPr="00AC3297" w:rsidRDefault="00AC3297" w:rsidP="008A0DAF">
            <w:r w:rsidRPr="00AC3297">
              <w:t>0=scalar, 1=vector</w:t>
            </w:r>
          </w:p>
        </w:tc>
      </w:tr>
      <w:tr w:rsidR="00AC3297" w:rsidRPr="00AC3297" w14:paraId="4C5F0016" w14:textId="77777777" w:rsidTr="00AC3297">
        <w:tc>
          <w:tcPr>
            <w:tcW w:w="1134" w:type="dxa"/>
          </w:tcPr>
          <w:p w14:paraId="1B5C832F" w14:textId="77777777" w:rsidR="00AC3297" w:rsidRPr="00AC3297" w:rsidRDefault="00AC3297" w:rsidP="008A0DAF">
            <w:pPr>
              <w:jc w:val="center"/>
            </w:pPr>
            <w:r w:rsidRPr="00AC3297">
              <w:t>2</w:t>
            </w:r>
          </w:p>
        </w:tc>
        <w:tc>
          <w:tcPr>
            <w:tcW w:w="1276" w:type="dxa"/>
          </w:tcPr>
          <w:p w14:paraId="4721618A" w14:textId="77777777" w:rsidR="00AC3297" w:rsidRPr="00AC3297" w:rsidRDefault="00AC3297" w:rsidP="008A0DAF">
            <w:pPr>
              <w:jc w:val="center"/>
            </w:pPr>
            <w:r w:rsidRPr="00AC3297">
              <w:t>Rb</w:t>
            </w:r>
          </w:p>
        </w:tc>
        <w:tc>
          <w:tcPr>
            <w:tcW w:w="2693" w:type="dxa"/>
          </w:tcPr>
          <w:p w14:paraId="66A7BF33" w14:textId="77777777" w:rsidR="00AC3297" w:rsidRPr="00AC3297" w:rsidRDefault="00AC3297" w:rsidP="008A0DAF">
            <w:r w:rsidRPr="00AC3297">
              <w:t>0=scalar, 1=vector</w:t>
            </w:r>
          </w:p>
        </w:tc>
      </w:tr>
      <w:tr w:rsidR="00AC3297" w:rsidRPr="00AC3297" w14:paraId="6ED2EBAC" w14:textId="77777777" w:rsidTr="00AC3297">
        <w:tc>
          <w:tcPr>
            <w:tcW w:w="1134" w:type="dxa"/>
          </w:tcPr>
          <w:p w14:paraId="73932FCB" w14:textId="77777777" w:rsidR="00AC3297" w:rsidRPr="00AC3297" w:rsidRDefault="00AC3297" w:rsidP="008A0DAF">
            <w:pPr>
              <w:jc w:val="center"/>
            </w:pPr>
            <w:r w:rsidRPr="00AC3297">
              <w:t>3</w:t>
            </w:r>
          </w:p>
        </w:tc>
        <w:tc>
          <w:tcPr>
            <w:tcW w:w="1276" w:type="dxa"/>
          </w:tcPr>
          <w:p w14:paraId="709D7CD9" w14:textId="77777777" w:rsidR="00AC3297" w:rsidRPr="00AC3297" w:rsidRDefault="00AC3297" w:rsidP="008A0DAF">
            <w:pPr>
              <w:jc w:val="center"/>
            </w:pPr>
            <w:r w:rsidRPr="00AC3297">
              <w:t>Rc</w:t>
            </w:r>
          </w:p>
        </w:tc>
        <w:tc>
          <w:tcPr>
            <w:tcW w:w="2693" w:type="dxa"/>
          </w:tcPr>
          <w:p w14:paraId="64CB85A5" w14:textId="77777777" w:rsidR="00AC3297" w:rsidRPr="00AC3297" w:rsidRDefault="00AC3297" w:rsidP="008A0DAF">
            <w:r w:rsidRPr="00AC3297">
              <w:t>0=scalar, 1=vector</w:t>
            </w:r>
          </w:p>
        </w:tc>
      </w:tr>
    </w:tbl>
    <w:p w14:paraId="2CA8126E" w14:textId="77777777" w:rsidR="00AC3297" w:rsidRPr="00274854" w:rsidRDefault="00AC3297" w:rsidP="00AC3297">
      <w:pPr>
        <w:spacing w:line="276" w:lineRule="auto"/>
      </w:pPr>
    </w:p>
    <w:p w14:paraId="101B8E04" w14:textId="77777777" w:rsidR="00836D53" w:rsidRDefault="00836D53" w:rsidP="00836D53">
      <w:pPr>
        <w:rPr>
          <w:b/>
          <w:bCs/>
        </w:rPr>
      </w:pPr>
      <w:r>
        <w:rPr>
          <w:b/>
          <w:bCs/>
        </w:rPr>
        <w:t>Assembler Syntax:</w:t>
      </w:r>
    </w:p>
    <w:p w14:paraId="0C23F271" w14:textId="712D0083" w:rsidR="00836D53" w:rsidRDefault="00836D53" w:rsidP="00836D53">
      <w:pPr>
        <w:ind w:left="720"/>
      </w:pPr>
      <w:r>
        <w:t xml:space="preserve">After the instruction mnemonic the register containing the predicate flags is specified. Next a character string containing ‘T’ for True, ‘F’ for false, or ‘I’ for ignore for the next </w:t>
      </w:r>
      <w:r w:rsidR="003373DC">
        <w:t>four</w:t>
      </w:r>
      <w:r>
        <w:t xml:space="preserve"> instructions is present.</w:t>
      </w:r>
      <w:r w:rsidR="003373DC">
        <w:t xml:space="preserve"> Following that character string are </w:t>
      </w:r>
      <w:proofErr w:type="gramStart"/>
      <w:r w:rsidR="003373DC">
        <w:t>four character</w:t>
      </w:r>
      <w:proofErr w:type="gramEnd"/>
      <w:r w:rsidR="003373DC">
        <w:t xml:space="preserve"> strings specifying which registers of the following four instructions are vector ‘V’ or scalar ‘S’ registers.</w:t>
      </w:r>
      <w:r w:rsidR="000A0237">
        <w:t xml:space="preserve"> Regs are specified in the order target, source A, source B, and source C.</w:t>
      </w:r>
    </w:p>
    <w:p w14:paraId="5A189B5C" w14:textId="77777777" w:rsidR="00836D53" w:rsidRPr="0068233A" w:rsidRDefault="00836D53" w:rsidP="00836D5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836D53" w14:paraId="43B41B28" w14:textId="77777777" w:rsidTr="003C5602">
        <w:tc>
          <w:tcPr>
            <w:tcW w:w="9350" w:type="dxa"/>
          </w:tcPr>
          <w:p w14:paraId="4FE61E3E" w14:textId="2CB8D093" w:rsidR="003373DC" w:rsidRDefault="00836D53" w:rsidP="003C5602">
            <w:r>
              <w:t>PRED r2,”T</w:t>
            </w:r>
            <w:r w:rsidR="00A43120">
              <w:t>I</w:t>
            </w:r>
            <w:r>
              <w:t>F</w:t>
            </w:r>
            <w:r w:rsidR="00A43120">
              <w:t>I</w:t>
            </w:r>
            <w:r>
              <w:t>”</w:t>
            </w:r>
            <w:r w:rsidR="003373DC">
              <w:t>,”VVV’,”VSV”,”VVS”,”SSS”</w:t>
            </w:r>
          </w:p>
          <w:p w14:paraId="7D0D0F1B" w14:textId="1ADA9DD8" w:rsidR="00836D53" w:rsidRDefault="00836D53" w:rsidP="003C5602">
            <w:r>
              <w:t xml:space="preserve">  ; execute </w:t>
            </w:r>
            <w:r w:rsidR="00A43120">
              <w:t xml:space="preserve">one </w:t>
            </w:r>
            <w:r>
              <w:t xml:space="preserve">if true, </w:t>
            </w:r>
            <w:r w:rsidR="00A43120">
              <w:t xml:space="preserve">ignore one, next </w:t>
            </w:r>
            <w:r>
              <w:t xml:space="preserve">execute if false, one after always </w:t>
            </w:r>
            <w:proofErr w:type="gramStart"/>
            <w:r>
              <w:t>execute</w:t>
            </w:r>
            <w:proofErr w:type="gramEnd"/>
          </w:p>
          <w:p w14:paraId="79097438" w14:textId="51D9B92A" w:rsidR="00836D53" w:rsidRDefault="00836D53" w:rsidP="003C5602">
            <w:r>
              <w:t>MUL r3,r4,r5              ; executes if True</w:t>
            </w:r>
            <w:r w:rsidR="00CB7B70">
              <w:t xml:space="preserve">, all regs are </w:t>
            </w:r>
            <w:proofErr w:type="spellStart"/>
            <w:proofErr w:type="gramStart"/>
            <w:r w:rsidR="00CB7B70">
              <w:t>vecs</w:t>
            </w:r>
            <w:proofErr w:type="spellEnd"/>
            <w:proofErr w:type="gramEnd"/>
          </w:p>
          <w:p w14:paraId="7ABC7A75" w14:textId="31F802B2" w:rsidR="00836D53" w:rsidRDefault="00836D53" w:rsidP="003C5602">
            <w:r>
              <w:t xml:space="preserve">ADD r6,r3,r7              ; </w:t>
            </w:r>
            <w:r w:rsidR="00A43120">
              <w:t>always executes</w:t>
            </w:r>
            <w:r w:rsidR="00CB7B70">
              <w:t xml:space="preserve">, r3 is scalar, others are </w:t>
            </w:r>
            <w:proofErr w:type="spellStart"/>
            <w:proofErr w:type="gramStart"/>
            <w:r w:rsidR="00CB7B70">
              <w:t>vecs</w:t>
            </w:r>
            <w:proofErr w:type="spellEnd"/>
            <w:proofErr w:type="gramEnd"/>
          </w:p>
          <w:p w14:paraId="2BB2CCEC" w14:textId="33FBE0A6" w:rsidR="00836D53" w:rsidRDefault="00836D53" w:rsidP="003C5602">
            <w:r>
              <w:t xml:space="preserve">ADD r6,r6,#1234       ; executes if </w:t>
            </w:r>
            <w:r w:rsidR="00A43120">
              <w:t>FALSE</w:t>
            </w:r>
            <w:r w:rsidR="00CB7B70">
              <w:t xml:space="preserve">, vector </w:t>
            </w:r>
            <w:proofErr w:type="gramStart"/>
            <w:r w:rsidR="00CB7B70">
              <w:t>regs</w:t>
            </w:r>
            <w:proofErr w:type="gramEnd"/>
          </w:p>
          <w:p w14:paraId="2C2933C7" w14:textId="6FF35218" w:rsidR="00836D53" w:rsidRDefault="00836D53" w:rsidP="003C5602">
            <w:r>
              <w:lastRenderedPageBreak/>
              <w:t xml:space="preserve">DIV r3,r4,r5               ; </w:t>
            </w:r>
            <w:r w:rsidR="00A43120">
              <w:t>always executes</w:t>
            </w:r>
            <w:r w:rsidR="00CB7B70">
              <w:t>, scalar regs for all three</w:t>
            </w:r>
          </w:p>
        </w:tc>
      </w:tr>
    </w:tbl>
    <w:p w14:paraId="475A0C48" w14:textId="77777777" w:rsidR="002F7E90" w:rsidRDefault="002F7E90">
      <w:pPr>
        <w:rPr>
          <w:rFonts w:eastAsiaTheme="majorEastAsia" w:cstheme="majorBidi"/>
          <w:b/>
          <w:bCs/>
          <w:sz w:val="40"/>
        </w:rPr>
      </w:pPr>
      <w:r>
        <w:lastRenderedPageBreak/>
        <w:br w:type="page"/>
      </w:r>
    </w:p>
    <w:p w14:paraId="56A7130B" w14:textId="77777777" w:rsidR="00717836" w:rsidRPr="00205546" w:rsidRDefault="00717836" w:rsidP="00717836">
      <w:pPr>
        <w:pStyle w:val="Heading3"/>
        <w:rPr>
          <w:strike/>
        </w:rPr>
      </w:pPr>
      <w:r w:rsidRPr="00205546">
        <w:rPr>
          <w:strike/>
        </w:rPr>
        <w:lastRenderedPageBreak/>
        <w:t>REGS – Registers List</w:t>
      </w:r>
    </w:p>
    <w:p w14:paraId="62926868" w14:textId="77777777" w:rsidR="00717836" w:rsidRPr="00205546" w:rsidRDefault="00717836" w:rsidP="00717836">
      <w:pPr>
        <w:spacing w:line="276" w:lineRule="auto"/>
        <w:rPr>
          <w:b/>
          <w:bCs/>
          <w:strike/>
        </w:rPr>
      </w:pPr>
      <w:r w:rsidRPr="00205546">
        <w:rPr>
          <w:b/>
          <w:bCs/>
          <w:strike/>
        </w:rPr>
        <w:t>Description:</w:t>
      </w:r>
    </w:p>
    <w:p w14:paraId="25BC4EB3" w14:textId="2CE806A5" w:rsidR="00717836" w:rsidRPr="00205546" w:rsidRDefault="00717836" w:rsidP="00717836">
      <w:pPr>
        <w:spacing w:line="276" w:lineRule="auto"/>
        <w:ind w:left="720"/>
        <w:rPr>
          <w:strike/>
        </w:rPr>
      </w:pPr>
      <w:r w:rsidRPr="00205546">
        <w:rPr>
          <w:strike/>
        </w:rPr>
        <w:t>This instruction modifier specifies additional operands for the next instruction. When applied to a load or store operation it causes a multiple register load or store to be performed. The ‘P’ field of the instruction indicates whether to pack (0) or skip</w:t>
      </w:r>
      <w:r w:rsidR="001F0B7F" w:rsidRPr="00205546">
        <w:rPr>
          <w:strike/>
        </w:rPr>
        <w:t xml:space="preserve"> (1)</w:t>
      </w:r>
      <w:r w:rsidRPr="00205546">
        <w:rPr>
          <w:strike/>
        </w:rPr>
        <w:t xml:space="preserve"> over data addresses when performing the load or store operation.</w:t>
      </w:r>
      <w:r w:rsidR="004A7424" w:rsidRPr="00205546">
        <w:rPr>
          <w:strike/>
        </w:rPr>
        <w:t xml:space="preserve"> The ‘L’ field should be set for a load operation and clear for a store operation.</w:t>
      </w:r>
      <w:r w:rsidR="006A0FFC" w:rsidRPr="00205546">
        <w:rPr>
          <w:strike/>
        </w:rPr>
        <w:t xml:space="preserve"> The ‘Sc’ field indicates the indexing scale to use.</w:t>
      </w:r>
    </w:p>
    <w:p w14:paraId="19722F31" w14:textId="573929C5" w:rsidR="00D56E69" w:rsidRPr="00205546" w:rsidRDefault="00D56E69" w:rsidP="00717836">
      <w:pPr>
        <w:spacing w:line="276" w:lineRule="auto"/>
        <w:ind w:left="720"/>
        <w:rPr>
          <w:strike/>
        </w:rPr>
      </w:pPr>
      <w:r w:rsidRPr="00205546">
        <w:rPr>
          <w:strike/>
        </w:rPr>
        <w:t xml:space="preserve">Bit </w:t>
      </w:r>
      <w:r w:rsidR="003D71D3" w:rsidRPr="00205546">
        <w:rPr>
          <w:strike/>
        </w:rPr>
        <w:t>16</w:t>
      </w:r>
      <w:r w:rsidRPr="00205546">
        <w:rPr>
          <w:strike/>
        </w:rPr>
        <w:t xml:space="preserve"> to 7</w:t>
      </w:r>
      <w:r w:rsidR="003D71D3" w:rsidRPr="00205546">
        <w:rPr>
          <w:strike/>
        </w:rPr>
        <w:t>9</w:t>
      </w:r>
      <w:r w:rsidRPr="00205546">
        <w:rPr>
          <w:strike/>
        </w:rPr>
        <w:t xml:space="preserve"> of the instruction correspond to registers </w:t>
      </w:r>
      <w:r w:rsidR="003D71D3" w:rsidRPr="00205546">
        <w:rPr>
          <w:strike/>
        </w:rPr>
        <w:t>0</w:t>
      </w:r>
      <w:r w:rsidRPr="00205546">
        <w:rPr>
          <w:strike/>
        </w:rPr>
        <w:t xml:space="preserve"> to 63.</w:t>
      </w:r>
    </w:p>
    <w:p w14:paraId="4423F89A" w14:textId="77777777" w:rsidR="00717836" w:rsidRPr="00205546" w:rsidRDefault="00717836" w:rsidP="00717836">
      <w:pPr>
        <w:spacing w:line="276" w:lineRule="auto"/>
        <w:rPr>
          <w:b/>
          <w:bCs/>
          <w:strike/>
        </w:rPr>
      </w:pPr>
      <w:r w:rsidRPr="00205546">
        <w:rPr>
          <w:b/>
          <w:bCs/>
          <w:strike/>
        </w:rPr>
        <w:t>Instruction Format:</w:t>
      </w:r>
    </w:p>
    <w:tbl>
      <w:tblPr>
        <w:tblStyle w:val="Style2"/>
        <w:tblW w:w="0" w:type="auto"/>
        <w:tblInd w:w="710" w:type="dxa"/>
        <w:tblLook w:val="04A0" w:firstRow="1" w:lastRow="0" w:firstColumn="1" w:lastColumn="0" w:noHBand="0" w:noVBand="1"/>
      </w:tblPr>
      <w:tblGrid>
        <w:gridCol w:w="5121"/>
        <w:gridCol w:w="756"/>
        <w:gridCol w:w="531"/>
        <w:gridCol w:w="351"/>
        <w:gridCol w:w="339"/>
        <w:gridCol w:w="711"/>
      </w:tblGrid>
      <w:tr w:rsidR="001D2F4F" w:rsidRPr="00205546" w14:paraId="4D8EB663" w14:textId="77777777" w:rsidTr="00484435">
        <w:trPr>
          <w:cnfStyle w:val="100000000000" w:firstRow="1" w:lastRow="0" w:firstColumn="0" w:lastColumn="0" w:oddVBand="0" w:evenVBand="0" w:oddHBand="0" w:evenHBand="0" w:firstRowFirstColumn="0" w:firstRowLastColumn="0" w:lastRowFirstColumn="0" w:lastRowLastColumn="0"/>
        </w:trPr>
        <w:tc>
          <w:tcPr>
            <w:tcW w:w="0" w:type="auto"/>
          </w:tcPr>
          <w:p w14:paraId="3305020A" w14:textId="61380BD6" w:rsidR="001D2F4F" w:rsidRPr="00205546" w:rsidRDefault="001D2F4F" w:rsidP="00F25AA7">
            <w:pPr>
              <w:spacing w:line="276" w:lineRule="auto"/>
              <w:jc w:val="center"/>
              <w:rPr>
                <w:strike/>
                <w:sz w:val="18"/>
                <w:szCs w:val="18"/>
              </w:rPr>
            </w:pPr>
            <w:r w:rsidRPr="00205546">
              <w:rPr>
                <w:strike/>
                <w:sz w:val="18"/>
                <w:szCs w:val="18"/>
              </w:rPr>
              <w:t>79                                                                                                     1</w:t>
            </w:r>
            <w:r w:rsidR="003D71D3" w:rsidRPr="00205546">
              <w:rPr>
                <w:strike/>
                <w:sz w:val="18"/>
                <w:szCs w:val="18"/>
              </w:rPr>
              <w:t>6</w:t>
            </w:r>
          </w:p>
        </w:tc>
        <w:tc>
          <w:tcPr>
            <w:tcW w:w="0" w:type="auto"/>
          </w:tcPr>
          <w:p w14:paraId="670D538C" w14:textId="13AC174E" w:rsidR="001D2F4F" w:rsidRPr="00205546" w:rsidRDefault="001D2F4F" w:rsidP="00F25AA7">
            <w:pPr>
              <w:spacing w:line="276" w:lineRule="auto"/>
              <w:jc w:val="center"/>
              <w:rPr>
                <w:strike/>
                <w:sz w:val="18"/>
                <w:szCs w:val="18"/>
              </w:rPr>
            </w:pPr>
            <w:r w:rsidRPr="00205546">
              <w:rPr>
                <w:strike/>
                <w:sz w:val="18"/>
                <w:szCs w:val="18"/>
              </w:rPr>
              <w:t>1</w:t>
            </w:r>
            <w:r w:rsidR="003D71D3" w:rsidRPr="00205546">
              <w:rPr>
                <w:strike/>
                <w:sz w:val="18"/>
                <w:szCs w:val="18"/>
              </w:rPr>
              <w:t>5</w:t>
            </w:r>
            <w:r w:rsidRPr="00205546">
              <w:rPr>
                <w:strike/>
                <w:sz w:val="18"/>
                <w:szCs w:val="18"/>
              </w:rPr>
              <w:t xml:space="preserve">    12</w:t>
            </w:r>
          </w:p>
        </w:tc>
        <w:tc>
          <w:tcPr>
            <w:tcW w:w="0" w:type="auto"/>
          </w:tcPr>
          <w:p w14:paraId="4D95A713" w14:textId="570782EA" w:rsidR="001D2F4F" w:rsidRPr="00205546" w:rsidRDefault="001D2F4F" w:rsidP="00F25AA7">
            <w:pPr>
              <w:spacing w:line="276" w:lineRule="auto"/>
              <w:jc w:val="center"/>
              <w:rPr>
                <w:strike/>
                <w:sz w:val="18"/>
                <w:szCs w:val="18"/>
              </w:rPr>
            </w:pPr>
            <w:r w:rsidRPr="00205546">
              <w:rPr>
                <w:strike/>
                <w:sz w:val="18"/>
                <w:szCs w:val="18"/>
              </w:rPr>
              <w:t>11 9</w:t>
            </w:r>
          </w:p>
        </w:tc>
        <w:tc>
          <w:tcPr>
            <w:tcW w:w="0" w:type="auto"/>
          </w:tcPr>
          <w:p w14:paraId="2F3EF466" w14:textId="66510765" w:rsidR="001D2F4F" w:rsidRPr="00205546" w:rsidRDefault="001D2F4F" w:rsidP="00F25AA7">
            <w:pPr>
              <w:spacing w:line="276" w:lineRule="auto"/>
              <w:jc w:val="center"/>
              <w:rPr>
                <w:strike/>
                <w:sz w:val="18"/>
                <w:szCs w:val="18"/>
              </w:rPr>
            </w:pPr>
            <w:r w:rsidRPr="00205546">
              <w:rPr>
                <w:strike/>
                <w:sz w:val="18"/>
                <w:szCs w:val="18"/>
              </w:rPr>
              <w:t>8</w:t>
            </w:r>
          </w:p>
        </w:tc>
        <w:tc>
          <w:tcPr>
            <w:tcW w:w="0" w:type="auto"/>
          </w:tcPr>
          <w:p w14:paraId="622C0828" w14:textId="35F265FA" w:rsidR="001D2F4F" w:rsidRPr="00205546" w:rsidRDefault="001D2F4F" w:rsidP="00F25AA7">
            <w:pPr>
              <w:spacing w:line="276" w:lineRule="auto"/>
              <w:jc w:val="center"/>
              <w:rPr>
                <w:strike/>
                <w:sz w:val="18"/>
                <w:szCs w:val="18"/>
              </w:rPr>
            </w:pPr>
            <w:r w:rsidRPr="00205546">
              <w:rPr>
                <w:strike/>
                <w:sz w:val="18"/>
                <w:szCs w:val="18"/>
              </w:rPr>
              <w:t>7</w:t>
            </w:r>
          </w:p>
        </w:tc>
        <w:tc>
          <w:tcPr>
            <w:tcW w:w="0" w:type="auto"/>
          </w:tcPr>
          <w:p w14:paraId="4E41CE28" w14:textId="223E9269" w:rsidR="001D2F4F" w:rsidRPr="00205546" w:rsidRDefault="001D2F4F" w:rsidP="00F25AA7">
            <w:pPr>
              <w:spacing w:line="276" w:lineRule="auto"/>
              <w:jc w:val="center"/>
              <w:rPr>
                <w:strike/>
                <w:sz w:val="18"/>
                <w:szCs w:val="18"/>
              </w:rPr>
            </w:pPr>
            <w:r w:rsidRPr="00205546">
              <w:rPr>
                <w:strike/>
                <w:sz w:val="18"/>
                <w:szCs w:val="18"/>
              </w:rPr>
              <w:t>6       0</w:t>
            </w:r>
          </w:p>
        </w:tc>
      </w:tr>
      <w:tr w:rsidR="001D2F4F" w:rsidRPr="00205546" w14:paraId="0292E7BE" w14:textId="77777777" w:rsidTr="00484435">
        <w:tc>
          <w:tcPr>
            <w:tcW w:w="0" w:type="auto"/>
          </w:tcPr>
          <w:p w14:paraId="76F7D658" w14:textId="00EA3BC9" w:rsidR="001D2F4F" w:rsidRPr="00205546" w:rsidRDefault="001D2F4F" w:rsidP="00F25AA7">
            <w:pPr>
              <w:spacing w:line="276" w:lineRule="auto"/>
              <w:jc w:val="center"/>
              <w:rPr>
                <w:strike/>
              </w:rPr>
            </w:pPr>
            <w:r w:rsidRPr="00205546">
              <w:rPr>
                <w:strike/>
              </w:rPr>
              <w:t>Reglist</w:t>
            </w:r>
            <w:r w:rsidRPr="00205546">
              <w:rPr>
                <w:strike/>
                <w:vertAlign w:val="subscript"/>
              </w:rPr>
              <w:t>63</w:t>
            </w:r>
          </w:p>
        </w:tc>
        <w:tc>
          <w:tcPr>
            <w:tcW w:w="0" w:type="auto"/>
          </w:tcPr>
          <w:p w14:paraId="2E863010" w14:textId="3DE0B48C" w:rsidR="001D2F4F" w:rsidRPr="00205546" w:rsidRDefault="001D2F4F" w:rsidP="00F25AA7">
            <w:pPr>
              <w:spacing w:line="276" w:lineRule="auto"/>
              <w:jc w:val="center"/>
              <w:rPr>
                <w:strike/>
              </w:rPr>
            </w:pPr>
            <w:r w:rsidRPr="00205546">
              <w:rPr>
                <w:strike/>
              </w:rPr>
              <w:t>~</w:t>
            </w:r>
            <w:r w:rsidR="003D71D3" w:rsidRPr="00205546">
              <w:rPr>
                <w:strike/>
                <w:vertAlign w:val="subscript"/>
              </w:rPr>
              <w:t>4</w:t>
            </w:r>
          </w:p>
        </w:tc>
        <w:tc>
          <w:tcPr>
            <w:tcW w:w="0" w:type="auto"/>
          </w:tcPr>
          <w:p w14:paraId="458F82A0" w14:textId="38A621BD" w:rsidR="001D2F4F" w:rsidRPr="00205546" w:rsidRDefault="001D2F4F" w:rsidP="00F25AA7">
            <w:pPr>
              <w:spacing w:line="276" w:lineRule="auto"/>
              <w:jc w:val="center"/>
              <w:rPr>
                <w:strike/>
              </w:rPr>
            </w:pPr>
            <w:r w:rsidRPr="00205546">
              <w:rPr>
                <w:strike/>
              </w:rPr>
              <w:t>Sc</w:t>
            </w:r>
            <w:r w:rsidRPr="00205546">
              <w:rPr>
                <w:strike/>
                <w:vertAlign w:val="subscript"/>
              </w:rPr>
              <w:t>3</w:t>
            </w:r>
          </w:p>
        </w:tc>
        <w:tc>
          <w:tcPr>
            <w:tcW w:w="0" w:type="auto"/>
          </w:tcPr>
          <w:p w14:paraId="3DEE68EB" w14:textId="013767A3" w:rsidR="001D2F4F" w:rsidRPr="00205546" w:rsidRDefault="001D2F4F" w:rsidP="00F25AA7">
            <w:pPr>
              <w:spacing w:line="276" w:lineRule="auto"/>
              <w:jc w:val="center"/>
              <w:rPr>
                <w:strike/>
              </w:rPr>
            </w:pPr>
            <w:r w:rsidRPr="00205546">
              <w:rPr>
                <w:strike/>
              </w:rPr>
              <w:t>L</w:t>
            </w:r>
          </w:p>
        </w:tc>
        <w:tc>
          <w:tcPr>
            <w:tcW w:w="0" w:type="auto"/>
          </w:tcPr>
          <w:p w14:paraId="1CE6DAC4" w14:textId="1D32B8F6" w:rsidR="001D2F4F" w:rsidRPr="00205546" w:rsidRDefault="001D2F4F" w:rsidP="00F25AA7">
            <w:pPr>
              <w:spacing w:line="276" w:lineRule="auto"/>
              <w:jc w:val="center"/>
              <w:rPr>
                <w:strike/>
              </w:rPr>
            </w:pPr>
            <w:r w:rsidRPr="00205546">
              <w:rPr>
                <w:strike/>
              </w:rPr>
              <w:t>P</w:t>
            </w:r>
          </w:p>
        </w:tc>
        <w:tc>
          <w:tcPr>
            <w:tcW w:w="0" w:type="auto"/>
          </w:tcPr>
          <w:p w14:paraId="5F636126" w14:textId="33DC7801" w:rsidR="001D2F4F" w:rsidRPr="00205546" w:rsidRDefault="001D2F4F" w:rsidP="00F25AA7">
            <w:pPr>
              <w:spacing w:line="276" w:lineRule="auto"/>
              <w:jc w:val="center"/>
              <w:rPr>
                <w:strike/>
              </w:rPr>
            </w:pPr>
            <w:r w:rsidRPr="00205546">
              <w:rPr>
                <w:strike/>
              </w:rPr>
              <w:t>117</w:t>
            </w:r>
            <w:r w:rsidRPr="00205546">
              <w:rPr>
                <w:strike/>
                <w:vertAlign w:val="subscript"/>
              </w:rPr>
              <w:t>7</w:t>
            </w:r>
          </w:p>
        </w:tc>
      </w:tr>
    </w:tbl>
    <w:p w14:paraId="75F54439" w14:textId="77777777" w:rsidR="00717836" w:rsidRPr="00205546" w:rsidRDefault="00717836" w:rsidP="00717836">
      <w:pPr>
        <w:spacing w:line="276" w:lineRule="auto"/>
        <w:rPr>
          <w:b/>
          <w:bCs/>
          <w:strike/>
        </w:rPr>
      </w:pPr>
    </w:p>
    <w:p w14:paraId="5D473458" w14:textId="77777777" w:rsidR="00717836" w:rsidRPr="00205546" w:rsidRDefault="00717836" w:rsidP="00717836">
      <w:pPr>
        <w:spacing w:line="276" w:lineRule="auto"/>
        <w:rPr>
          <w:b/>
          <w:bCs/>
          <w:strike/>
        </w:rPr>
      </w:pPr>
      <w:r w:rsidRPr="00205546">
        <w:rPr>
          <w:b/>
          <w:bCs/>
          <w:strike/>
        </w:rPr>
        <w:t>Assembler Syntax:</w:t>
      </w:r>
    </w:p>
    <w:p w14:paraId="0FAFF4B4" w14:textId="77777777" w:rsidR="00717836" w:rsidRPr="00205546" w:rsidRDefault="00717836" w:rsidP="00717836">
      <w:pPr>
        <w:spacing w:line="276" w:lineRule="auto"/>
        <w:rPr>
          <w:b/>
          <w:bCs/>
          <w:strike/>
        </w:rPr>
      </w:pPr>
      <w:r w:rsidRPr="00205546">
        <w:rPr>
          <w:b/>
          <w:bCs/>
          <w:strike/>
        </w:rPr>
        <w:t>Example:</w:t>
      </w:r>
    </w:p>
    <w:p w14:paraId="5F8004C6" w14:textId="77777777" w:rsidR="00A87196" w:rsidRDefault="00A87196">
      <w:pPr>
        <w:rPr>
          <w:rFonts w:eastAsiaTheme="majorEastAsia" w:cstheme="majorBidi"/>
          <w:b/>
          <w:bCs/>
          <w:sz w:val="40"/>
        </w:rPr>
      </w:pPr>
      <w:r>
        <w:br w:type="page"/>
      </w:r>
    </w:p>
    <w:p w14:paraId="6C7806B1" w14:textId="57B3445B" w:rsidR="00611FDE" w:rsidRDefault="00611FDE" w:rsidP="00611FDE">
      <w:pPr>
        <w:pStyle w:val="Heading3"/>
      </w:pPr>
      <w:bookmarkStart w:id="302" w:name="_Toc134124541"/>
      <w:r>
        <w:lastRenderedPageBreak/>
        <w:t>ROUND</w:t>
      </w:r>
      <w:bookmarkEnd w:id="302"/>
    </w:p>
    <w:p w14:paraId="53A5A358" w14:textId="77777777" w:rsidR="00611FDE" w:rsidRPr="00B7398C" w:rsidRDefault="00611FDE" w:rsidP="00611FDE">
      <w:pPr>
        <w:rPr>
          <w:b/>
          <w:bCs/>
        </w:rPr>
      </w:pPr>
      <w:r w:rsidRPr="00B7398C">
        <w:rPr>
          <w:b/>
          <w:bCs/>
        </w:rPr>
        <w:t>Description:</w:t>
      </w:r>
    </w:p>
    <w:p w14:paraId="1478484E" w14:textId="7052FFE7" w:rsidR="00611FDE" w:rsidRDefault="00611FDE" w:rsidP="00611FDE">
      <w:pPr>
        <w:ind w:left="720"/>
      </w:pPr>
      <w:r>
        <w:t xml:space="preserve">Set the rounding mode for following </w:t>
      </w:r>
      <w:r w:rsidR="00CC68C6">
        <w:t>eight</w:t>
      </w:r>
      <w:r>
        <w:t xml:space="preserve"> instructions. Note that postfixes do not count as instructions.</w:t>
      </w:r>
    </w:p>
    <w:p w14:paraId="384DB8A5" w14:textId="77777777" w:rsidR="00CC68C6" w:rsidRDefault="00CC68C6" w:rsidP="00CC68C6">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CC68C6" w14:paraId="34C4F1DB" w14:textId="77777777" w:rsidTr="00F25AA7">
        <w:tc>
          <w:tcPr>
            <w:tcW w:w="0" w:type="auto"/>
            <w:tcBorders>
              <w:top w:val="nil"/>
              <w:left w:val="nil"/>
              <w:bottom w:val="single" w:sz="4" w:space="0" w:color="auto"/>
              <w:right w:val="nil"/>
            </w:tcBorders>
          </w:tcPr>
          <w:p w14:paraId="18B1626B" w14:textId="77777777" w:rsidR="00CC68C6" w:rsidRPr="000A1295" w:rsidRDefault="00CC68C6"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6819597E" w14:textId="77777777" w:rsidR="00CC68C6" w:rsidRPr="000A1295" w:rsidRDefault="00CC68C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F8B2093" w14:textId="77777777" w:rsidR="00CC68C6" w:rsidRPr="000A1295" w:rsidRDefault="00CC68C6"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076D6D2A" w14:textId="77777777" w:rsidR="00CC68C6" w:rsidRPr="000A1295" w:rsidRDefault="00CC68C6"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0C019BDC" w14:textId="77777777" w:rsidR="00CC68C6" w:rsidRPr="000A1295" w:rsidRDefault="00CC68C6" w:rsidP="00F25AA7">
            <w:pPr>
              <w:spacing w:after="0"/>
              <w:jc w:val="center"/>
              <w:rPr>
                <w:sz w:val="18"/>
                <w:szCs w:val="18"/>
              </w:rPr>
            </w:pPr>
            <w:r w:rsidRPr="000A1295">
              <w:rPr>
                <w:sz w:val="18"/>
                <w:szCs w:val="18"/>
              </w:rPr>
              <w:t>6             0</w:t>
            </w:r>
          </w:p>
        </w:tc>
      </w:tr>
      <w:tr w:rsidR="00CC68C6" w:rsidRPr="002F22BC" w14:paraId="2CB3C709" w14:textId="77777777" w:rsidTr="00F25AA7">
        <w:tc>
          <w:tcPr>
            <w:tcW w:w="0" w:type="auto"/>
            <w:tcBorders>
              <w:top w:val="single" w:sz="4" w:space="0" w:color="auto"/>
              <w:left w:val="single" w:sz="4" w:space="0" w:color="auto"/>
              <w:bottom w:val="single" w:sz="4" w:space="0" w:color="auto"/>
              <w:right w:val="single" w:sz="4" w:space="0" w:color="auto"/>
            </w:tcBorders>
          </w:tcPr>
          <w:p w14:paraId="027F3B79" w14:textId="77777777" w:rsidR="00CC68C6" w:rsidRPr="002F22BC" w:rsidRDefault="00CC68C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194D6C" w14:textId="77777777" w:rsidR="00CC68C6" w:rsidRPr="002F22BC" w:rsidRDefault="00CC68C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C187A" w14:textId="77777777" w:rsidR="00CC68C6" w:rsidRPr="002F22BC" w:rsidRDefault="00CC68C6"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03F4E9" w14:textId="77777777" w:rsidR="00CC68C6" w:rsidRDefault="00CC68C6"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D75A66" w14:textId="5569FE6B" w:rsidR="00CC68C6" w:rsidRPr="002F22BC" w:rsidRDefault="00CC68C6" w:rsidP="00F25AA7">
            <w:pPr>
              <w:spacing w:after="0"/>
              <w:jc w:val="center"/>
            </w:pPr>
            <w:r>
              <w:t>116</w:t>
            </w:r>
            <w:r>
              <w:rPr>
                <w:vertAlign w:val="subscript"/>
              </w:rPr>
              <w:t>7</w:t>
            </w:r>
          </w:p>
        </w:tc>
      </w:tr>
    </w:tbl>
    <w:p w14:paraId="07E75ECB" w14:textId="77777777" w:rsidR="00CC68C6" w:rsidRDefault="00CC68C6" w:rsidP="00CC68C6"/>
    <w:tbl>
      <w:tblPr>
        <w:tblStyle w:val="TableGrid"/>
        <w:tblW w:w="0" w:type="auto"/>
        <w:tblInd w:w="720" w:type="dxa"/>
        <w:tblLook w:val="04A0" w:firstRow="1" w:lastRow="0" w:firstColumn="1" w:lastColumn="0" w:noHBand="0" w:noVBand="1"/>
      </w:tblPr>
      <w:tblGrid>
        <w:gridCol w:w="835"/>
        <w:gridCol w:w="1134"/>
        <w:gridCol w:w="3118"/>
      </w:tblGrid>
      <w:tr w:rsidR="00CC68C6" w14:paraId="4B570609" w14:textId="77777777" w:rsidTr="00F25AA7">
        <w:tc>
          <w:tcPr>
            <w:tcW w:w="835" w:type="dxa"/>
            <w:vMerge w:val="restart"/>
            <w:textDirection w:val="tbRl"/>
          </w:tcPr>
          <w:p w14:paraId="522C3FE7" w14:textId="77777777" w:rsidR="00CC68C6" w:rsidRDefault="00CC68C6" w:rsidP="00F25AA7">
            <w:pPr>
              <w:ind w:left="113" w:right="113"/>
              <w:jc w:val="center"/>
            </w:pPr>
            <w:r>
              <w:t>Modifier</w:t>
            </w:r>
          </w:p>
          <w:p w14:paraId="069C5691" w14:textId="77777777" w:rsidR="00CC68C6" w:rsidRDefault="00CC68C6" w:rsidP="00F25AA7">
            <w:pPr>
              <w:ind w:left="113" w:right="113"/>
              <w:jc w:val="center"/>
            </w:pPr>
            <w:r>
              <w:t>Scope</w:t>
            </w:r>
          </w:p>
        </w:tc>
        <w:tc>
          <w:tcPr>
            <w:tcW w:w="1134" w:type="dxa"/>
            <w:shd w:val="clear" w:color="auto" w:fill="DEEAF6" w:themeFill="accent5" w:themeFillTint="33"/>
          </w:tcPr>
          <w:p w14:paraId="36B19D64" w14:textId="77777777" w:rsidR="00CC68C6" w:rsidRDefault="00CC68C6" w:rsidP="00F25AA7">
            <w:pPr>
              <w:jc w:val="center"/>
            </w:pPr>
            <w:r>
              <w:t>Mask Bit</w:t>
            </w:r>
          </w:p>
        </w:tc>
        <w:tc>
          <w:tcPr>
            <w:tcW w:w="3118" w:type="dxa"/>
          </w:tcPr>
          <w:p w14:paraId="56EFDF51" w14:textId="77777777" w:rsidR="00CC68C6" w:rsidRDefault="00CC68C6" w:rsidP="00F25AA7"/>
        </w:tc>
      </w:tr>
      <w:tr w:rsidR="00CC68C6" w14:paraId="2C57A9A1" w14:textId="77777777" w:rsidTr="00F25AA7">
        <w:tc>
          <w:tcPr>
            <w:tcW w:w="835" w:type="dxa"/>
            <w:vMerge/>
          </w:tcPr>
          <w:p w14:paraId="648F586A" w14:textId="77777777" w:rsidR="00CC68C6" w:rsidRDefault="00CC68C6" w:rsidP="00F25AA7">
            <w:pPr>
              <w:jc w:val="center"/>
            </w:pPr>
          </w:p>
        </w:tc>
        <w:tc>
          <w:tcPr>
            <w:tcW w:w="1134" w:type="dxa"/>
            <w:shd w:val="clear" w:color="auto" w:fill="DEEAF6" w:themeFill="accent5" w:themeFillTint="33"/>
          </w:tcPr>
          <w:p w14:paraId="6A3FCFD8" w14:textId="77777777" w:rsidR="00CC68C6" w:rsidRDefault="00CC68C6" w:rsidP="00F25AA7">
            <w:pPr>
              <w:jc w:val="center"/>
            </w:pPr>
            <w:r>
              <w:t>0 to 2</w:t>
            </w:r>
          </w:p>
        </w:tc>
        <w:tc>
          <w:tcPr>
            <w:tcW w:w="3118" w:type="dxa"/>
          </w:tcPr>
          <w:p w14:paraId="2D157C8B" w14:textId="4502B6CD" w:rsidR="00CC68C6" w:rsidRDefault="00CC68C6" w:rsidP="00F25AA7">
            <w:r>
              <w:t>Instruction zero</w:t>
            </w:r>
          </w:p>
        </w:tc>
      </w:tr>
      <w:tr w:rsidR="00CC68C6" w14:paraId="5F906D9F" w14:textId="77777777" w:rsidTr="00F25AA7">
        <w:tc>
          <w:tcPr>
            <w:tcW w:w="835" w:type="dxa"/>
            <w:vMerge/>
          </w:tcPr>
          <w:p w14:paraId="3A1343C1" w14:textId="77777777" w:rsidR="00CC68C6" w:rsidRDefault="00CC68C6" w:rsidP="00F25AA7">
            <w:pPr>
              <w:jc w:val="center"/>
            </w:pPr>
          </w:p>
        </w:tc>
        <w:tc>
          <w:tcPr>
            <w:tcW w:w="1134" w:type="dxa"/>
            <w:shd w:val="clear" w:color="auto" w:fill="DEEAF6" w:themeFill="accent5" w:themeFillTint="33"/>
          </w:tcPr>
          <w:p w14:paraId="101B1AC8" w14:textId="77777777" w:rsidR="00CC68C6" w:rsidRDefault="00CC68C6" w:rsidP="00F25AA7">
            <w:pPr>
              <w:jc w:val="center"/>
            </w:pPr>
            <w:r>
              <w:t>3 to 5</w:t>
            </w:r>
          </w:p>
        </w:tc>
        <w:tc>
          <w:tcPr>
            <w:tcW w:w="3118" w:type="dxa"/>
          </w:tcPr>
          <w:p w14:paraId="7ADF320F" w14:textId="77777777" w:rsidR="00CC68C6" w:rsidRDefault="00CC68C6" w:rsidP="00F25AA7">
            <w:r>
              <w:t>Instruction one</w:t>
            </w:r>
          </w:p>
        </w:tc>
      </w:tr>
      <w:tr w:rsidR="00CC68C6" w14:paraId="4F695798" w14:textId="77777777" w:rsidTr="00F25AA7">
        <w:tc>
          <w:tcPr>
            <w:tcW w:w="835" w:type="dxa"/>
            <w:vMerge/>
          </w:tcPr>
          <w:p w14:paraId="42CA567C" w14:textId="77777777" w:rsidR="00CC68C6" w:rsidRDefault="00CC68C6" w:rsidP="00F25AA7">
            <w:pPr>
              <w:jc w:val="center"/>
            </w:pPr>
          </w:p>
        </w:tc>
        <w:tc>
          <w:tcPr>
            <w:tcW w:w="1134" w:type="dxa"/>
            <w:shd w:val="clear" w:color="auto" w:fill="DEEAF6" w:themeFill="accent5" w:themeFillTint="33"/>
          </w:tcPr>
          <w:p w14:paraId="6764B833" w14:textId="77777777" w:rsidR="00CC68C6" w:rsidRDefault="00CC68C6" w:rsidP="00F25AA7">
            <w:pPr>
              <w:jc w:val="center"/>
            </w:pPr>
            <w:r>
              <w:t>6 to 8</w:t>
            </w:r>
          </w:p>
        </w:tc>
        <w:tc>
          <w:tcPr>
            <w:tcW w:w="3118" w:type="dxa"/>
          </w:tcPr>
          <w:p w14:paraId="1DFB5E9C" w14:textId="77777777" w:rsidR="00CC68C6" w:rsidRDefault="00CC68C6" w:rsidP="00F25AA7">
            <w:r>
              <w:t>Instruction two</w:t>
            </w:r>
          </w:p>
        </w:tc>
      </w:tr>
      <w:tr w:rsidR="00CC68C6" w14:paraId="604CB1BC" w14:textId="77777777" w:rsidTr="00F25AA7">
        <w:tc>
          <w:tcPr>
            <w:tcW w:w="835" w:type="dxa"/>
            <w:vMerge/>
          </w:tcPr>
          <w:p w14:paraId="175242A7" w14:textId="77777777" w:rsidR="00CC68C6" w:rsidRDefault="00CC68C6" w:rsidP="00F25AA7">
            <w:pPr>
              <w:jc w:val="center"/>
            </w:pPr>
          </w:p>
        </w:tc>
        <w:tc>
          <w:tcPr>
            <w:tcW w:w="1134" w:type="dxa"/>
            <w:shd w:val="clear" w:color="auto" w:fill="DEEAF6" w:themeFill="accent5" w:themeFillTint="33"/>
          </w:tcPr>
          <w:p w14:paraId="49D3D1BD" w14:textId="77777777" w:rsidR="00CC68C6" w:rsidRDefault="00CC68C6" w:rsidP="00F25AA7">
            <w:pPr>
              <w:jc w:val="center"/>
            </w:pPr>
            <w:r>
              <w:t>9 to 11</w:t>
            </w:r>
          </w:p>
        </w:tc>
        <w:tc>
          <w:tcPr>
            <w:tcW w:w="3118" w:type="dxa"/>
          </w:tcPr>
          <w:p w14:paraId="5E222E07" w14:textId="77777777" w:rsidR="00CC68C6" w:rsidRDefault="00CC68C6" w:rsidP="00F25AA7">
            <w:r>
              <w:t>Instruction three</w:t>
            </w:r>
          </w:p>
        </w:tc>
      </w:tr>
      <w:tr w:rsidR="00CC68C6" w14:paraId="6020EC9C" w14:textId="77777777" w:rsidTr="00F25AA7">
        <w:tc>
          <w:tcPr>
            <w:tcW w:w="835" w:type="dxa"/>
            <w:vMerge/>
          </w:tcPr>
          <w:p w14:paraId="794B686A" w14:textId="77777777" w:rsidR="00CC68C6" w:rsidRDefault="00CC68C6" w:rsidP="00F25AA7">
            <w:pPr>
              <w:jc w:val="center"/>
            </w:pPr>
          </w:p>
        </w:tc>
        <w:tc>
          <w:tcPr>
            <w:tcW w:w="1134" w:type="dxa"/>
            <w:shd w:val="clear" w:color="auto" w:fill="DEEAF6" w:themeFill="accent5" w:themeFillTint="33"/>
          </w:tcPr>
          <w:p w14:paraId="5CF192A8" w14:textId="77777777" w:rsidR="00CC68C6" w:rsidRDefault="00CC68C6" w:rsidP="00F25AA7">
            <w:pPr>
              <w:jc w:val="center"/>
            </w:pPr>
            <w:r>
              <w:t>12 to 14</w:t>
            </w:r>
          </w:p>
        </w:tc>
        <w:tc>
          <w:tcPr>
            <w:tcW w:w="3118" w:type="dxa"/>
          </w:tcPr>
          <w:p w14:paraId="3A942374" w14:textId="77777777" w:rsidR="00CC68C6" w:rsidRDefault="00CC68C6" w:rsidP="00F25AA7">
            <w:r>
              <w:t>Instruction four</w:t>
            </w:r>
          </w:p>
        </w:tc>
      </w:tr>
      <w:tr w:rsidR="00CC68C6" w14:paraId="0E762841" w14:textId="77777777" w:rsidTr="00F25AA7">
        <w:tc>
          <w:tcPr>
            <w:tcW w:w="835" w:type="dxa"/>
            <w:vMerge/>
          </w:tcPr>
          <w:p w14:paraId="6A2203D9" w14:textId="77777777" w:rsidR="00CC68C6" w:rsidRDefault="00CC68C6" w:rsidP="00F25AA7">
            <w:pPr>
              <w:jc w:val="center"/>
            </w:pPr>
          </w:p>
        </w:tc>
        <w:tc>
          <w:tcPr>
            <w:tcW w:w="1134" w:type="dxa"/>
            <w:shd w:val="clear" w:color="auto" w:fill="DEEAF6" w:themeFill="accent5" w:themeFillTint="33"/>
          </w:tcPr>
          <w:p w14:paraId="35FA7A3E" w14:textId="77777777" w:rsidR="00CC68C6" w:rsidRDefault="00CC68C6" w:rsidP="00F25AA7">
            <w:pPr>
              <w:jc w:val="center"/>
            </w:pPr>
            <w:r>
              <w:t>15 to 17</w:t>
            </w:r>
          </w:p>
        </w:tc>
        <w:tc>
          <w:tcPr>
            <w:tcW w:w="3118" w:type="dxa"/>
          </w:tcPr>
          <w:p w14:paraId="65307144" w14:textId="77777777" w:rsidR="00CC68C6" w:rsidRDefault="00CC68C6" w:rsidP="00F25AA7">
            <w:r>
              <w:t>Instruction five</w:t>
            </w:r>
          </w:p>
        </w:tc>
      </w:tr>
      <w:tr w:rsidR="00CC68C6" w14:paraId="77320F76" w14:textId="77777777" w:rsidTr="00F25AA7">
        <w:tc>
          <w:tcPr>
            <w:tcW w:w="835" w:type="dxa"/>
            <w:vMerge/>
          </w:tcPr>
          <w:p w14:paraId="65F30454" w14:textId="77777777" w:rsidR="00CC68C6" w:rsidRDefault="00CC68C6" w:rsidP="00F25AA7">
            <w:pPr>
              <w:jc w:val="center"/>
            </w:pPr>
          </w:p>
        </w:tc>
        <w:tc>
          <w:tcPr>
            <w:tcW w:w="1134" w:type="dxa"/>
            <w:shd w:val="clear" w:color="auto" w:fill="DEEAF6" w:themeFill="accent5" w:themeFillTint="33"/>
          </w:tcPr>
          <w:p w14:paraId="36F9E5A1" w14:textId="77777777" w:rsidR="00CC68C6" w:rsidRDefault="00CC68C6" w:rsidP="00F25AA7">
            <w:pPr>
              <w:jc w:val="center"/>
            </w:pPr>
            <w:r>
              <w:t>18 to 20</w:t>
            </w:r>
          </w:p>
        </w:tc>
        <w:tc>
          <w:tcPr>
            <w:tcW w:w="3118" w:type="dxa"/>
          </w:tcPr>
          <w:p w14:paraId="2BEB2689" w14:textId="77777777" w:rsidR="00CC68C6" w:rsidRDefault="00CC68C6" w:rsidP="00F25AA7">
            <w:r>
              <w:t>Instruction six</w:t>
            </w:r>
          </w:p>
        </w:tc>
      </w:tr>
      <w:tr w:rsidR="00CC68C6" w14:paraId="55B271A6" w14:textId="77777777" w:rsidTr="00F25AA7">
        <w:tc>
          <w:tcPr>
            <w:tcW w:w="835" w:type="dxa"/>
            <w:vMerge/>
          </w:tcPr>
          <w:p w14:paraId="56881CD3" w14:textId="77777777" w:rsidR="00CC68C6" w:rsidRDefault="00CC68C6" w:rsidP="00F25AA7">
            <w:pPr>
              <w:jc w:val="center"/>
            </w:pPr>
          </w:p>
        </w:tc>
        <w:tc>
          <w:tcPr>
            <w:tcW w:w="1134" w:type="dxa"/>
            <w:shd w:val="clear" w:color="auto" w:fill="DEEAF6" w:themeFill="accent5" w:themeFillTint="33"/>
          </w:tcPr>
          <w:p w14:paraId="3EC6A757" w14:textId="77777777" w:rsidR="00CC68C6" w:rsidRDefault="00CC68C6" w:rsidP="00F25AA7">
            <w:pPr>
              <w:jc w:val="center"/>
            </w:pPr>
            <w:r>
              <w:t>21 to 23</w:t>
            </w:r>
          </w:p>
        </w:tc>
        <w:tc>
          <w:tcPr>
            <w:tcW w:w="3118" w:type="dxa"/>
          </w:tcPr>
          <w:p w14:paraId="660E8287" w14:textId="77777777" w:rsidR="00CC68C6" w:rsidRDefault="00CC68C6" w:rsidP="00F25AA7">
            <w:r>
              <w:t>Instruction seven</w:t>
            </w:r>
          </w:p>
        </w:tc>
      </w:tr>
    </w:tbl>
    <w:p w14:paraId="39BEC9C4" w14:textId="77777777" w:rsidR="00CC68C6" w:rsidRDefault="00CC68C6" w:rsidP="00CC68C6">
      <w:pPr>
        <w:rPr>
          <w:b/>
          <w:bCs/>
        </w:rPr>
      </w:pPr>
    </w:p>
    <w:p w14:paraId="4EB4ED29" w14:textId="77777777" w:rsidR="00693416" w:rsidRDefault="00693416" w:rsidP="00693416">
      <w:pPr>
        <w:pStyle w:val="Heading4"/>
        <w:ind w:left="720"/>
      </w:pPr>
      <w:r>
        <w:t>Binary Float Rounding Modes</w:t>
      </w:r>
    </w:p>
    <w:tbl>
      <w:tblPr>
        <w:tblStyle w:val="TableGrid"/>
        <w:tblW w:w="0" w:type="auto"/>
        <w:tblInd w:w="607" w:type="dxa"/>
        <w:tblLook w:val="04A0" w:firstRow="1" w:lastRow="0" w:firstColumn="1" w:lastColumn="0" w:noHBand="0" w:noVBand="1"/>
      </w:tblPr>
      <w:tblGrid>
        <w:gridCol w:w="988"/>
        <w:gridCol w:w="4394"/>
      </w:tblGrid>
      <w:tr w:rsidR="00693416" w14:paraId="17B6E1E4" w14:textId="77777777" w:rsidTr="00693416">
        <w:tc>
          <w:tcPr>
            <w:tcW w:w="988" w:type="dxa"/>
          </w:tcPr>
          <w:p w14:paraId="0DFB1617" w14:textId="77777777" w:rsidR="00693416" w:rsidRDefault="00693416" w:rsidP="00F25AA7">
            <w:pPr>
              <w:jc w:val="center"/>
            </w:pPr>
            <w:r>
              <w:t>Rm3</w:t>
            </w:r>
          </w:p>
        </w:tc>
        <w:tc>
          <w:tcPr>
            <w:tcW w:w="4394" w:type="dxa"/>
          </w:tcPr>
          <w:p w14:paraId="748B1BD0" w14:textId="77777777" w:rsidR="00693416" w:rsidRDefault="00693416" w:rsidP="00F25AA7">
            <w:r>
              <w:t>Rounding Mode</w:t>
            </w:r>
          </w:p>
        </w:tc>
      </w:tr>
      <w:tr w:rsidR="00693416" w14:paraId="4783A800" w14:textId="77777777" w:rsidTr="00693416">
        <w:tc>
          <w:tcPr>
            <w:tcW w:w="988" w:type="dxa"/>
          </w:tcPr>
          <w:p w14:paraId="5E04ADE2" w14:textId="77777777" w:rsidR="00693416" w:rsidRDefault="00693416" w:rsidP="00F25AA7">
            <w:pPr>
              <w:jc w:val="center"/>
            </w:pPr>
            <w:r>
              <w:t>000</w:t>
            </w:r>
          </w:p>
        </w:tc>
        <w:tc>
          <w:tcPr>
            <w:tcW w:w="4394" w:type="dxa"/>
          </w:tcPr>
          <w:p w14:paraId="748FB0EF" w14:textId="77777777" w:rsidR="00693416" w:rsidRDefault="00693416" w:rsidP="00F25AA7">
            <w:r>
              <w:t>Round to nearest ties to even</w:t>
            </w:r>
          </w:p>
        </w:tc>
      </w:tr>
      <w:tr w:rsidR="00693416" w14:paraId="38083EE8" w14:textId="77777777" w:rsidTr="00693416">
        <w:tc>
          <w:tcPr>
            <w:tcW w:w="988" w:type="dxa"/>
          </w:tcPr>
          <w:p w14:paraId="20D0E67D" w14:textId="77777777" w:rsidR="00693416" w:rsidRDefault="00693416" w:rsidP="00F25AA7">
            <w:pPr>
              <w:jc w:val="center"/>
            </w:pPr>
            <w:r>
              <w:t>001</w:t>
            </w:r>
          </w:p>
        </w:tc>
        <w:tc>
          <w:tcPr>
            <w:tcW w:w="4394" w:type="dxa"/>
          </w:tcPr>
          <w:p w14:paraId="0926FEC3" w14:textId="77777777" w:rsidR="00693416" w:rsidRDefault="00693416" w:rsidP="00F25AA7">
            <w:r>
              <w:t>Round to zero (truncate)</w:t>
            </w:r>
          </w:p>
        </w:tc>
      </w:tr>
      <w:tr w:rsidR="00693416" w14:paraId="447D213F" w14:textId="77777777" w:rsidTr="00693416">
        <w:tc>
          <w:tcPr>
            <w:tcW w:w="988" w:type="dxa"/>
          </w:tcPr>
          <w:p w14:paraId="2F62095F" w14:textId="77777777" w:rsidR="00693416" w:rsidRDefault="00693416" w:rsidP="00F25AA7">
            <w:pPr>
              <w:jc w:val="center"/>
            </w:pPr>
            <w:r>
              <w:t>010</w:t>
            </w:r>
          </w:p>
        </w:tc>
        <w:tc>
          <w:tcPr>
            <w:tcW w:w="4394" w:type="dxa"/>
          </w:tcPr>
          <w:p w14:paraId="5F0E591A" w14:textId="77777777" w:rsidR="00693416" w:rsidRDefault="00693416" w:rsidP="00F25AA7">
            <w:r>
              <w:t>Round towards plus infinity</w:t>
            </w:r>
          </w:p>
        </w:tc>
      </w:tr>
      <w:tr w:rsidR="00693416" w14:paraId="4334DC1B" w14:textId="77777777" w:rsidTr="00693416">
        <w:tc>
          <w:tcPr>
            <w:tcW w:w="988" w:type="dxa"/>
          </w:tcPr>
          <w:p w14:paraId="0F714FD2" w14:textId="77777777" w:rsidR="00693416" w:rsidRDefault="00693416" w:rsidP="00F25AA7">
            <w:pPr>
              <w:jc w:val="center"/>
            </w:pPr>
            <w:r>
              <w:t>011</w:t>
            </w:r>
          </w:p>
        </w:tc>
        <w:tc>
          <w:tcPr>
            <w:tcW w:w="4394" w:type="dxa"/>
          </w:tcPr>
          <w:p w14:paraId="090FEE47" w14:textId="77777777" w:rsidR="00693416" w:rsidRDefault="00693416" w:rsidP="00F25AA7">
            <w:r>
              <w:t>Round towards minus infinity</w:t>
            </w:r>
          </w:p>
        </w:tc>
      </w:tr>
      <w:tr w:rsidR="00693416" w14:paraId="5F782E18" w14:textId="77777777" w:rsidTr="00693416">
        <w:tc>
          <w:tcPr>
            <w:tcW w:w="988" w:type="dxa"/>
          </w:tcPr>
          <w:p w14:paraId="5DECC821" w14:textId="77777777" w:rsidR="00693416" w:rsidRDefault="00693416" w:rsidP="00F25AA7">
            <w:pPr>
              <w:jc w:val="center"/>
            </w:pPr>
            <w:r>
              <w:t>100</w:t>
            </w:r>
          </w:p>
        </w:tc>
        <w:tc>
          <w:tcPr>
            <w:tcW w:w="4394" w:type="dxa"/>
          </w:tcPr>
          <w:p w14:paraId="5FC68F66" w14:textId="77777777" w:rsidR="00693416" w:rsidRDefault="00693416" w:rsidP="00F25AA7">
            <w:r>
              <w:t>Round to nearest ties away from zero</w:t>
            </w:r>
          </w:p>
        </w:tc>
      </w:tr>
      <w:tr w:rsidR="00693416" w14:paraId="75A8C290" w14:textId="77777777" w:rsidTr="00693416">
        <w:tc>
          <w:tcPr>
            <w:tcW w:w="988" w:type="dxa"/>
          </w:tcPr>
          <w:p w14:paraId="208D3A18" w14:textId="77777777" w:rsidR="00693416" w:rsidRDefault="00693416" w:rsidP="00F25AA7">
            <w:pPr>
              <w:jc w:val="center"/>
            </w:pPr>
            <w:r>
              <w:t>101</w:t>
            </w:r>
          </w:p>
        </w:tc>
        <w:tc>
          <w:tcPr>
            <w:tcW w:w="4394" w:type="dxa"/>
          </w:tcPr>
          <w:p w14:paraId="64FA695B" w14:textId="77777777" w:rsidR="00693416" w:rsidRDefault="00693416" w:rsidP="00F25AA7">
            <w:r>
              <w:t>Reserved</w:t>
            </w:r>
          </w:p>
        </w:tc>
      </w:tr>
      <w:tr w:rsidR="00693416" w14:paraId="37846D3E" w14:textId="77777777" w:rsidTr="00693416">
        <w:tc>
          <w:tcPr>
            <w:tcW w:w="988" w:type="dxa"/>
          </w:tcPr>
          <w:p w14:paraId="663D0DD7" w14:textId="77777777" w:rsidR="00693416" w:rsidRDefault="00693416" w:rsidP="00F25AA7">
            <w:pPr>
              <w:jc w:val="center"/>
            </w:pPr>
            <w:r>
              <w:t>110</w:t>
            </w:r>
          </w:p>
        </w:tc>
        <w:tc>
          <w:tcPr>
            <w:tcW w:w="4394" w:type="dxa"/>
          </w:tcPr>
          <w:p w14:paraId="4F48D0F0" w14:textId="091895E8" w:rsidR="00693416" w:rsidRDefault="00693416" w:rsidP="00F25AA7">
            <w:r>
              <w:t>Reserved</w:t>
            </w:r>
          </w:p>
        </w:tc>
      </w:tr>
      <w:tr w:rsidR="00693416" w14:paraId="3DECA9CA" w14:textId="77777777" w:rsidTr="00693416">
        <w:tc>
          <w:tcPr>
            <w:tcW w:w="988" w:type="dxa"/>
          </w:tcPr>
          <w:p w14:paraId="6E5FA622" w14:textId="77777777" w:rsidR="00693416" w:rsidRDefault="00693416" w:rsidP="00F25AA7">
            <w:pPr>
              <w:jc w:val="center"/>
            </w:pPr>
            <w:r>
              <w:t>111</w:t>
            </w:r>
          </w:p>
        </w:tc>
        <w:tc>
          <w:tcPr>
            <w:tcW w:w="4394" w:type="dxa"/>
          </w:tcPr>
          <w:p w14:paraId="6675528C" w14:textId="77777777" w:rsidR="00693416" w:rsidRDefault="00693416" w:rsidP="00F25AA7">
            <w:r>
              <w:t>Use rounding mode in float control register</w:t>
            </w:r>
          </w:p>
        </w:tc>
      </w:tr>
    </w:tbl>
    <w:p w14:paraId="3B3A778F" w14:textId="77777777" w:rsidR="00693416" w:rsidRDefault="00693416" w:rsidP="00693416"/>
    <w:p w14:paraId="50EF9A1A" w14:textId="77777777" w:rsidR="00611FDE" w:rsidRDefault="00611FDE" w:rsidP="00611FDE">
      <w:pPr>
        <w:rPr>
          <w:b/>
          <w:bCs/>
        </w:rPr>
      </w:pPr>
      <w:r>
        <w:rPr>
          <w:b/>
          <w:bCs/>
        </w:rPr>
        <w:t>Assembler Syntax:</w:t>
      </w:r>
    </w:p>
    <w:p w14:paraId="12F7C166" w14:textId="77777777" w:rsidR="00611FDE" w:rsidRPr="0068233A" w:rsidRDefault="00611FDE" w:rsidP="00611FDE">
      <w:pPr>
        <w:rPr>
          <w:b/>
          <w:bCs/>
        </w:rPr>
      </w:pPr>
      <w:r w:rsidRPr="0068233A">
        <w:rPr>
          <w:b/>
          <w:bCs/>
        </w:rPr>
        <w:t>Example:</w:t>
      </w:r>
    </w:p>
    <w:p w14:paraId="4DAE87EC" w14:textId="77777777" w:rsidR="004673F3" w:rsidRDefault="004673F3">
      <w:r>
        <w:br w:type="page"/>
      </w:r>
    </w:p>
    <w:p w14:paraId="0A51AE58" w14:textId="0C87B81A" w:rsidR="004673F3" w:rsidRPr="00205546" w:rsidRDefault="004673F3" w:rsidP="004673F3">
      <w:pPr>
        <w:pStyle w:val="Heading3"/>
        <w:rPr>
          <w:strike/>
        </w:rPr>
      </w:pPr>
      <w:r w:rsidRPr="00205546">
        <w:rPr>
          <w:strike/>
        </w:rPr>
        <w:lastRenderedPageBreak/>
        <w:t>VEC</w:t>
      </w:r>
    </w:p>
    <w:p w14:paraId="64EE6202" w14:textId="77777777" w:rsidR="004673F3" w:rsidRPr="00205546" w:rsidRDefault="004673F3">
      <w:pPr>
        <w:rPr>
          <w:b/>
          <w:bCs/>
          <w:strike/>
        </w:rPr>
      </w:pPr>
      <w:r w:rsidRPr="00205546">
        <w:rPr>
          <w:b/>
          <w:bCs/>
          <w:strike/>
        </w:rPr>
        <w:t>Description:</w:t>
      </w:r>
    </w:p>
    <w:p w14:paraId="35377681" w14:textId="441F508B" w:rsidR="004673F3" w:rsidRPr="00205546" w:rsidRDefault="004673F3" w:rsidP="00E83678">
      <w:pPr>
        <w:ind w:left="720"/>
        <w:rPr>
          <w:strike/>
        </w:rPr>
      </w:pPr>
      <w:r w:rsidRPr="00205546">
        <w:rPr>
          <w:strike/>
        </w:rPr>
        <w:t>Add vector qualifiers to the preceding instruction.</w:t>
      </w:r>
      <w:r w:rsidR="00B36095" w:rsidRPr="00205546">
        <w:rPr>
          <w:strike/>
        </w:rPr>
        <w:t xml:space="preserve"> The qualifier allows a mask register to be specified for the vector operation, and which registers are to use the vector register file.</w:t>
      </w:r>
      <w:r w:rsidR="0072085B" w:rsidRPr="00205546">
        <w:rPr>
          <w:strike/>
        </w:rPr>
        <w:t xml:space="preserve"> </w:t>
      </w:r>
      <w:r w:rsidR="00E83678" w:rsidRPr="00205546">
        <w:rPr>
          <w:strike/>
        </w:rPr>
        <w:t>If the ‘Z’ bit is set, target register elements are set to zero if not masked.</w:t>
      </w:r>
    </w:p>
    <w:p w14:paraId="4E1263B8" w14:textId="77777777" w:rsidR="004673F3" w:rsidRPr="00205546" w:rsidRDefault="004673F3">
      <w:pPr>
        <w:rPr>
          <w:b/>
          <w:bCs/>
          <w:strike/>
        </w:rPr>
      </w:pPr>
      <w:r w:rsidRPr="00205546">
        <w:rPr>
          <w:b/>
          <w:bCs/>
          <w:strike/>
        </w:rPr>
        <w:t>Postfix Format:</w:t>
      </w:r>
    </w:p>
    <w:tbl>
      <w:tblPr>
        <w:tblStyle w:val="TableGrid"/>
        <w:tblW w:w="0" w:type="auto"/>
        <w:tblInd w:w="1190" w:type="dxa"/>
        <w:tblLook w:val="04A0" w:firstRow="1" w:lastRow="0" w:firstColumn="1" w:lastColumn="0" w:noHBand="0" w:noVBand="1"/>
      </w:tblPr>
      <w:tblGrid>
        <w:gridCol w:w="1966"/>
        <w:gridCol w:w="766"/>
        <w:gridCol w:w="416"/>
        <w:gridCol w:w="1116"/>
        <w:gridCol w:w="866"/>
        <w:gridCol w:w="1166"/>
      </w:tblGrid>
      <w:tr w:rsidR="00E83678" w:rsidRPr="00205546" w14:paraId="2DA8AE17" w14:textId="77777777" w:rsidTr="00E730C6">
        <w:tc>
          <w:tcPr>
            <w:tcW w:w="0" w:type="auto"/>
            <w:tcBorders>
              <w:top w:val="nil"/>
              <w:left w:val="nil"/>
              <w:right w:val="nil"/>
            </w:tcBorders>
          </w:tcPr>
          <w:p w14:paraId="5D010D37" w14:textId="4C5230C5" w:rsidR="00E83678" w:rsidRPr="00205546" w:rsidRDefault="00E83678" w:rsidP="004673F3">
            <w:pPr>
              <w:jc w:val="center"/>
              <w:rPr>
                <w:strike/>
                <w:sz w:val="20"/>
                <w:szCs w:val="20"/>
              </w:rPr>
            </w:pPr>
            <w:r w:rsidRPr="00205546">
              <w:rPr>
                <w:strike/>
                <w:sz w:val="20"/>
                <w:szCs w:val="20"/>
              </w:rPr>
              <w:t>39                           24</w:t>
            </w:r>
          </w:p>
        </w:tc>
        <w:tc>
          <w:tcPr>
            <w:tcW w:w="0" w:type="auto"/>
            <w:tcBorders>
              <w:top w:val="nil"/>
              <w:left w:val="nil"/>
              <w:right w:val="nil"/>
            </w:tcBorders>
          </w:tcPr>
          <w:p w14:paraId="04A50914" w14:textId="49AF168D" w:rsidR="00E83678" w:rsidRPr="00205546" w:rsidRDefault="00E83678" w:rsidP="004673F3">
            <w:pPr>
              <w:jc w:val="center"/>
              <w:rPr>
                <w:strike/>
                <w:sz w:val="20"/>
                <w:szCs w:val="20"/>
              </w:rPr>
            </w:pPr>
            <w:r w:rsidRPr="00205546">
              <w:rPr>
                <w:strike/>
                <w:sz w:val="20"/>
                <w:szCs w:val="20"/>
              </w:rPr>
              <w:t>23   20</w:t>
            </w:r>
          </w:p>
        </w:tc>
        <w:tc>
          <w:tcPr>
            <w:tcW w:w="0" w:type="auto"/>
            <w:tcBorders>
              <w:top w:val="nil"/>
              <w:left w:val="nil"/>
              <w:right w:val="nil"/>
            </w:tcBorders>
          </w:tcPr>
          <w:p w14:paraId="381C1063" w14:textId="5181E965" w:rsidR="00E83678" w:rsidRPr="00205546" w:rsidRDefault="00E83678" w:rsidP="004673F3">
            <w:pPr>
              <w:jc w:val="center"/>
              <w:rPr>
                <w:strike/>
                <w:sz w:val="20"/>
                <w:szCs w:val="20"/>
              </w:rPr>
            </w:pPr>
            <w:r w:rsidRPr="00205546">
              <w:rPr>
                <w:strike/>
                <w:sz w:val="20"/>
                <w:szCs w:val="20"/>
              </w:rPr>
              <w:t>19</w:t>
            </w:r>
          </w:p>
        </w:tc>
        <w:tc>
          <w:tcPr>
            <w:tcW w:w="0" w:type="auto"/>
            <w:tcBorders>
              <w:top w:val="nil"/>
              <w:left w:val="nil"/>
              <w:right w:val="nil"/>
            </w:tcBorders>
          </w:tcPr>
          <w:p w14:paraId="4A59FC16" w14:textId="5F2076D5" w:rsidR="00E83678" w:rsidRPr="00205546" w:rsidRDefault="00E83678" w:rsidP="004673F3">
            <w:pPr>
              <w:jc w:val="center"/>
              <w:rPr>
                <w:strike/>
                <w:sz w:val="20"/>
                <w:szCs w:val="20"/>
              </w:rPr>
            </w:pPr>
            <w:r w:rsidRPr="00205546">
              <w:rPr>
                <w:strike/>
                <w:sz w:val="20"/>
                <w:szCs w:val="20"/>
              </w:rPr>
              <w:t>18          13</w:t>
            </w:r>
          </w:p>
        </w:tc>
        <w:tc>
          <w:tcPr>
            <w:tcW w:w="0" w:type="auto"/>
            <w:tcBorders>
              <w:top w:val="nil"/>
              <w:left w:val="nil"/>
              <w:right w:val="nil"/>
            </w:tcBorders>
          </w:tcPr>
          <w:p w14:paraId="06B2AD68" w14:textId="384B4A94" w:rsidR="00E83678" w:rsidRPr="00205546" w:rsidRDefault="00E83678" w:rsidP="004673F3">
            <w:pPr>
              <w:jc w:val="center"/>
              <w:rPr>
                <w:strike/>
                <w:sz w:val="20"/>
                <w:szCs w:val="20"/>
              </w:rPr>
            </w:pPr>
            <w:r w:rsidRPr="00205546">
              <w:rPr>
                <w:strike/>
                <w:sz w:val="20"/>
                <w:szCs w:val="20"/>
              </w:rPr>
              <w:t>12       7</w:t>
            </w:r>
          </w:p>
        </w:tc>
        <w:tc>
          <w:tcPr>
            <w:tcW w:w="0" w:type="auto"/>
            <w:tcBorders>
              <w:top w:val="nil"/>
              <w:left w:val="nil"/>
              <w:right w:val="nil"/>
            </w:tcBorders>
          </w:tcPr>
          <w:p w14:paraId="7928BE31" w14:textId="0F59E4FE" w:rsidR="00E83678" w:rsidRPr="00205546" w:rsidRDefault="00E83678" w:rsidP="004673F3">
            <w:pPr>
              <w:jc w:val="center"/>
              <w:rPr>
                <w:strike/>
                <w:sz w:val="20"/>
                <w:szCs w:val="20"/>
              </w:rPr>
            </w:pPr>
            <w:r w:rsidRPr="00205546">
              <w:rPr>
                <w:strike/>
                <w:sz w:val="20"/>
                <w:szCs w:val="20"/>
              </w:rPr>
              <w:t>6               0</w:t>
            </w:r>
          </w:p>
        </w:tc>
      </w:tr>
      <w:tr w:rsidR="00E83678" w:rsidRPr="00205546" w14:paraId="6A019EDB" w14:textId="77777777" w:rsidTr="00E730C6">
        <w:tc>
          <w:tcPr>
            <w:tcW w:w="0" w:type="auto"/>
          </w:tcPr>
          <w:p w14:paraId="16662F07" w14:textId="0825D268" w:rsidR="00E83678" w:rsidRPr="00205546" w:rsidRDefault="00E83678" w:rsidP="004673F3">
            <w:pPr>
              <w:jc w:val="center"/>
              <w:rPr>
                <w:strike/>
              </w:rPr>
            </w:pPr>
            <w:r w:rsidRPr="00205546">
              <w:rPr>
                <w:strike/>
              </w:rPr>
              <w:t>~</w:t>
            </w:r>
          </w:p>
        </w:tc>
        <w:tc>
          <w:tcPr>
            <w:tcW w:w="0" w:type="auto"/>
          </w:tcPr>
          <w:p w14:paraId="3B2B6A85" w14:textId="0C64E9B3" w:rsidR="00E83678" w:rsidRPr="00205546" w:rsidRDefault="00E83678" w:rsidP="004673F3">
            <w:pPr>
              <w:jc w:val="center"/>
              <w:rPr>
                <w:strike/>
              </w:rPr>
            </w:pPr>
            <w:r w:rsidRPr="00205546">
              <w:rPr>
                <w:strike/>
              </w:rPr>
              <w:t>Fmt</w:t>
            </w:r>
            <w:r w:rsidRPr="00205546">
              <w:rPr>
                <w:strike/>
                <w:vertAlign w:val="subscript"/>
              </w:rPr>
              <w:t>4</w:t>
            </w:r>
          </w:p>
        </w:tc>
        <w:tc>
          <w:tcPr>
            <w:tcW w:w="0" w:type="auto"/>
          </w:tcPr>
          <w:p w14:paraId="460CD382" w14:textId="042587E2" w:rsidR="00E83678" w:rsidRPr="00205546" w:rsidRDefault="00E83678" w:rsidP="004673F3">
            <w:pPr>
              <w:jc w:val="center"/>
              <w:rPr>
                <w:strike/>
              </w:rPr>
            </w:pPr>
            <w:r w:rsidRPr="00205546">
              <w:rPr>
                <w:strike/>
              </w:rPr>
              <w:t>Z</w:t>
            </w:r>
          </w:p>
        </w:tc>
        <w:tc>
          <w:tcPr>
            <w:tcW w:w="0" w:type="auto"/>
          </w:tcPr>
          <w:p w14:paraId="0BA232B5" w14:textId="27AD7FCE" w:rsidR="00E83678" w:rsidRPr="00205546" w:rsidRDefault="00E83678" w:rsidP="004673F3">
            <w:pPr>
              <w:jc w:val="center"/>
              <w:rPr>
                <w:strike/>
              </w:rPr>
            </w:pPr>
            <w:r w:rsidRPr="00205546">
              <w:rPr>
                <w:strike/>
              </w:rPr>
              <w:t>Mask</w:t>
            </w:r>
            <w:r w:rsidRPr="00205546">
              <w:rPr>
                <w:strike/>
                <w:vertAlign w:val="subscript"/>
              </w:rPr>
              <w:t>6</w:t>
            </w:r>
          </w:p>
        </w:tc>
        <w:tc>
          <w:tcPr>
            <w:tcW w:w="0" w:type="auto"/>
          </w:tcPr>
          <w:p w14:paraId="67D3FD06" w14:textId="3B78D886" w:rsidR="00E83678" w:rsidRPr="00205546" w:rsidRDefault="00E83678" w:rsidP="004673F3">
            <w:pPr>
              <w:jc w:val="center"/>
              <w:rPr>
                <w:strike/>
              </w:rPr>
            </w:pPr>
            <w:r w:rsidRPr="00205546">
              <w:rPr>
                <w:strike/>
              </w:rPr>
              <w:t>~</w:t>
            </w:r>
          </w:p>
        </w:tc>
        <w:tc>
          <w:tcPr>
            <w:tcW w:w="0" w:type="auto"/>
          </w:tcPr>
          <w:p w14:paraId="687FFAAE" w14:textId="0FB32D0D" w:rsidR="00E83678" w:rsidRPr="00205546" w:rsidRDefault="00E83678" w:rsidP="004673F3">
            <w:pPr>
              <w:jc w:val="center"/>
              <w:rPr>
                <w:strike/>
              </w:rPr>
            </w:pPr>
            <w:r w:rsidRPr="00205546">
              <w:rPr>
                <w:strike/>
              </w:rPr>
              <w:t>119</w:t>
            </w:r>
            <w:r w:rsidRPr="00205546">
              <w:rPr>
                <w:strike/>
                <w:vertAlign w:val="subscript"/>
              </w:rPr>
              <w:t>7</w:t>
            </w:r>
          </w:p>
        </w:tc>
      </w:tr>
    </w:tbl>
    <w:p w14:paraId="3271604E" w14:textId="77777777" w:rsidR="00D53BF8" w:rsidRPr="00205546" w:rsidRDefault="00D53BF8" w:rsidP="00D53BF8">
      <w:pPr>
        <w:rPr>
          <w:strike/>
          <w:sz w:val="32"/>
          <w:szCs w:val="32"/>
        </w:rPr>
      </w:pPr>
    </w:p>
    <w:p w14:paraId="6CD95AD0" w14:textId="5CB54DAA" w:rsidR="005106CD" w:rsidRPr="00205546" w:rsidRDefault="005106CD" w:rsidP="00D53BF8">
      <w:pPr>
        <w:rPr>
          <w:strike/>
          <w:sz w:val="32"/>
          <w:szCs w:val="32"/>
        </w:rPr>
      </w:pPr>
      <w:r w:rsidRPr="00205546">
        <w:rPr>
          <w:strike/>
          <w:sz w:val="32"/>
          <w:szCs w:val="32"/>
        </w:rPr>
        <w:t>Register-Register Format</w:t>
      </w:r>
    </w:p>
    <w:tbl>
      <w:tblPr>
        <w:tblStyle w:val="GridTable5Dark"/>
        <w:tblW w:w="0" w:type="auto"/>
        <w:tblInd w:w="607" w:type="dxa"/>
        <w:tblLook w:val="04A0" w:firstRow="1" w:lastRow="0" w:firstColumn="1" w:lastColumn="0" w:noHBand="0" w:noVBand="1"/>
      </w:tblPr>
      <w:tblGrid>
        <w:gridCol w:w="1696"/>
        <w:gridCol w:w="1560"/>
        <w:gridCol w:w="3402"/>
      </w:tblGrid>
      <w:tr w:rsidR="00E83678" w:rsidRPr="00205546" w14:paraId="64DF38AF" w14:textId="77777777" w:rsidTr="00E83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3C582B" w14:textId="4AF9576D" w:rsidR="00E83678" w:rsidRPr="00205546" w:rsidRDefault="00E83678" w:rsidP="00E83678">
            <w:pPr>
              <w:jc w:val="center"/>
              <w:rPr>
                <w:strike/>
                <w:sz w:val="32"/>
                <w:szCs w:val="32"/>
              </w:rPr>
            </w:pPr>
            <w:proofErr w:type="spellStart"/>
            <w:r w:rsidRPr="00205546">
              <w:rPr>
                <w:strike/>
                <w:sz w:val="32"/>
                <w:szCs w:val="32"/>
              </w:rPr>
              <w:t>Fmt</w:t>
            </w:r>
            <w:proofErr w:type="spellEnd"/>
            <w:r w:rsidRPr="00205546">
              <w:rPr>
                <w:strike/>
                <w:sz w:val="32"/>
                <w:szCs w:val="32"/>
              </w:rPr>
              <w:t xml:space="preserve"> Bit</w:t>
            </w:r>
          </w:p>
        </w:tc>
        <w:tc>
          <w:tcPr>
            <w:tcW w:w="1560" w:type="dxa"/>
          </w:tcPr>
          <w:p w14:paraId="5E0F32E6" w14:textId="1518C42A" w:rsidR="00E83678" w:rsidRPr="00205546" w:rsidRDefault="00E83678" w:rsidP="00E83678">
            <w:pPr>
              <w:jc w:val="center"/>
              <w:cnfStyle w:val="100000000000" w:firstRow="1" w:lastRow="0" w:firstColumn="0" w:lastColumn="0" w:oddVBand="0" w:evenVBand="0" w:oddHBand="0" w:evenHBand="0" w:firstRowFirstColumn="0" w:firstRowLastColumn="0" w:lastRowFirstColumn="0" w:lastRowLastColumn="0"/>
              <w:rPr>
                <w:strike/>
                <w:sz w:val="32"/>
                <w:szCs w:val="32"/>
              </w:rPr>
            </w:pPr>
            <w:r w:rsidRPr="00205546">
              <w:rPr>
                <w:strike/>
                <w:sz w:val="32"/>
                <w:szCs w:val="32"/>
              </w:rPr>
              <w:t>Reg</w:t>
            </w:r>
          </w:p>
        </w:tc>
        <w:tc>
          <w:tcPr>
            <w:tcW w:w="3402" w:type="dxa"/>
          </w:tcPr>
          <w:p w14:paraId="08209420" w14:textId="77777777" w:rsidR="00E83678" w:rsidRPr="00205546" w:rsidRDefault="00E83678" w:rsidP="00D53BF8">
            <w:pPr>
              <w:cnfStyle w:val="100000000000" w:firstRow="1" w:lastRow="0" w:firstColumn="0" w:lastColumn="0" w:oddVBand="0" w:evenVBand="0" w:oddHBand="0" w:evenHBand="0" w:firstRowFirstColumn="0" w:firstRowLastColumn="0" w:lastRowFirstColumn="0" w:lastRowLastColumn="0"/>
              <w:rPr>
                <w:strike/>
                <w:sz w:val="32"/>
                <w:szCs w:val="32"/>
              </w:rPr>
            </w:pPr>
          </w:p>
        </w:tc>
      </w:tr>
      <w:tr w:rsidR="00E83678" w:rsidRPr="00205546" w14:paraId="15849CA3" w14:textId="77777777" w:rsidTr="00E83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28E8017" w14:textId="5A9BC531" w:rsidR="00E83678" w:rsidRPr="00205546" w:rsidRDefault="00E83678" w:rsidP="00E83678">
            <w:pPr>
              <w:jc w:val="center"/>
              <w:rPr>
                <w:strike/>
                <w:sz w:val="32"/>
                <w:szCs w:val="32"/>
              </w:rPr>
            </w:pPr>
            <w:r w:rsidRPr="00205546">
              <w:rPr>
                <w:strike/>
                <w:sz w:val="32"/>
                <w:szCs w:val="32"/>
              </w:rPr>
              <w:t>0</w:t>
            </w:r>
          </w:p>
        </w:tc>
        <w:tc>
          <w:tcPr>
            <w:tcW w:w="1560" w:type="dxa"/>
          </w:tcPr>
          <w:p w14:paraId="0FD4EF7D" w14:textId="56EF1338" w:rsidR="00E83678" w:rsidRPr="00205546" w:rsidRDefault="00E83678" w:rsidP="00E83678">
            <w:pPr>
              <w:jc w:val="center"/>
              <w:cnfStyle w:val="000000100000" w:firstRow="0" w:lastRow="0" w:firstColumn="0" w:lastColumn="0" w:oddVBand="0" w:evenVBand="0" w:oddHBand="1" w:evenHBand="0" w:firstRowFirstColumn="0" w:firstRowLastColumn="0" w:lastRowFirstColumn="0" w:lastRowLastColumn="0"/>
              <w:rPr>
                <w:strike/>
                <w:sz w:val="32"/>
                <w:szCs w:val="32"/>
              </w:rPr>
            </w:pPr>
            <w:r w:rsidRPr="00205546">
              <w:rPr>
                <w:strike/>
                <w:sz w:val="32"/>
                <w:szCs w:val="32"/>
              </w:rPr>
              <w:t>Rt</w:t>
            </w:r>
          </w:p>
        </w:tc>
        <w:tc>
          <w:tcPr>
            <w:tcW w:w="3402" w:type="dxa"/>
          </w:tcPr>
          <w:p w14:paraId="76F44EEC" w14:textId="77A4EE9D" w:rsidR="00E83678" w:rsidRPr="00205546" w:rsidRDefault="00E83678" w:rsidP="00D53BF8">
            <w:pPr>
              <w:cnfStyle w:val="000000100000" w:firstRow="0" w:lastRow="0" w:firstColumn="0" w:lastColumn="0" w:oddVBand="0" w:evenVBand="0" w:oddHBand="1" w:evenHBand="0" w:firstRowFirstColumn="0" w:firstRowLastColumn="0" w:lastRowFirstColumn="0" w:lastRowLastColumn="0"/>
              <w:rPr>
                <w:strike/>
                <w:sz w:val="32"/>
                <w:szCs w:val="32"/>
              </w:rPr>
            </w:pPr>
            <w:r w:rsidRPr="00205546">
              <w:rPr>
                <w:strike/>
                <w:sz w:val="32"/>
                <w:szCs w:val="32"/>
              </w:rPr>
              <w:t>0=scalar, 1=vector</w:t>
            </w:r>
          </w:p>
        </w:tc>
      </w:tr>
      <w:tr w:rsidR="00E83678" w:rsidRPr="00205546" w14:paraId="7EAB21E0" w14:textId="77777777" w:rsidTr="00E83678">
        <w:tc>
          <w:tcPr>
            <w:cnfStyle w:val="001000000000" w:firstRow="0" w:lastRow="0" w:firstColumn="1" w:lastColumn="0" w:oddVBand="0" w:evenVBand="0" w:oddHBand="0" w:evenHBand="0" w:firstRowFirstColumn="0" w:firstRowLastColumn="0" w:lastRowFirstColumn="0" w:lastRowLastColumn="0"/>
            <w:tcW w:w="1696" w:type="dxa"/>
          </w:tcPr>
          <w:p w14:paraId="1B79D815" w14:textId="14640249" w:rsidR="00E83678" w:rsidRPr="00205546" w:rsidRDefault="00E83678" w:rsidP="00E83678">
            <w:pPr>
              <w:jc w:val="center"/>
              <w:rPr>
                <w:strike/>
                <w:sz w:val="32"/>
                <w:szCs w:val="32"/>
              </w:rPr>
            </w:pPr>
            <w:r w:rsidRPr="00205546">
              <w:rPr>
                <w:strike/>
                <w:sz w:val="32"/>
                <w:szCs w:val="32"/>
              </w:rPr>
              <w:t>1</w:t>
            </w:r>
          </w:p>
        </w:tc>
        <w:tc>
          <w:tcPr>
            <w:tcW w:w="1560" w:type="dxa"/>
          </w:tcPr>
          <w:p w14:paraId="2C636051" w14:textId="557F6C21" w:rsidR="00E83678" w:rsidRPr="00205546" w:rsidRDefault="00E83678" w:rsidP="00E83678">
            <w:pPr>
              <w:jc w:val="center"/>
              <w:cnfStyle w:val="000000000000" w:firstRow="0" w:lastRow="0" w:firstColumn="0" w:lastColumn="0" w:oddVBand="0" w:evenVBand="0" w:oddHBand="0" w:evenHBand="0" w:firstRowFirstColumn="0" w:firstRowLastColumn="0" w:lastRowFirstColumn="0" w:lastRowLastColumn="0"/>
              <w:rPr>
                <w:strike/>
                <w:sz w:val="32"/>
                <w:szCs w:val="32"/>
              </w:rPr>
            </w:pPr>
            <w:r w:rsidRPr="00205546">
              <w:rPr>
                <w:strike/>
                <w:sz w:val="32"/>
                <w:szCs w:val="32"/>
              </w:rPr>
              <w:t>Ra</w:t>
            </w:r>
          </w:p>
        </w:tc>
        <w:tc>
          <w:tcPr>
            <w:tcW w:w="3402" w:type="dxa"/>
          </w:tcPr>
          <w:p w14:paraId="7B72D039" w14:textId="7629468C" w:rsidR="00E83678" w:rsidRPr="00205546" w:rsidRDefault="00E83678" w:rsidP="00E83678">
            <w:pPr>
              <w:cnfStyle w:val="000000000000" w:firstRow="0" w:lastRow="0" w:firstColumn="0" w:lastColumn="0" w:oddVBand="0" w:evenVBand="0" w:oddHBand="0" w:evenHBand="0" w:firstRowFirstColumn="0" w:firstRowLastColumn="0" w:lastRowFirstColumn="0" w:lastRowLastColumn="0"/>
              <w:rPr>
                <w:strike/>
                <w:sz w:val="32"/>
                <w:szCs w:val="32"/>
              </w:rPr>
            </w:pPr>
            <w:r w:rsidRPr="00205546">
              <w:rPr>
                <w:strike/>
                <w:sz w:val="32"/>
                <w:szCs w:val="32"/>
              </w:rPr>
              <w:t>0=scalar, 1=vector</w:t>
            </w:r>
          </w:p>
        </w:tc>
      </w:tr>
      <w:tr w:rsidR="00E83678" w:rsidRPr="00205546" w14:paraId="622DAD20" w14:textId="77777777" w:rsidTr="00E83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3F824B" w14:textId="5BB86B42" w:rsidR="00E83678" w:rsidRPr="00205546" w:rsidRDefault="00E83678" w:rsidP="00E83678">
            <w:pPr>
              <w:jc w:val="center"/>
              <w:rPr>
                <w:strike/>
                <w:sz w:val="32"/>
                <w:szCs w:val="32"/>
              </w:rPr>
            </w:pPr>
            <w:r w:rsidRPr="00205546">
              <w:rPr>
                <w:strike/>
                <w:sz w:val="32"/>
                <w:szCs w:val="32"/>
              </w:rPr>
              <w:t>2</w:t>
            </w:r>
          </w:p>
        </w:tc>
        <w:tc>
          <w:tcPr>
            <w:tcW w:w="1560" w:type="dxa"/>
          </w:tcPr>
          <w:p w14:paraId="4D762AB9" w14:textId="0CE3C14F" w:rsidR="00E83678" w:rsidRPr="00205546" w:rsidRDefault="00E83678" w:rsidP="00E83678">
            <w:pPr>
              <w:jc w:val="center"/>
              <w:cnfStyle w:val="000000100000" w:firstRow="0" w:lastRow="0" w:firstColumn="0" w:lastColumn="0" w:oddVBand="0" w:evenVBand="0" w:oddHBand="1" w:evenHBand="0" w:firstRowFirstColumn="0" w:firstRowLastColumn="0" w:lastRowFirstColumn="0" w:lastRowLastColumn="0"/>
              <w:rPr>
                <w:strike/>
                <w:sz w:val="32"/>
                <w:szCs w:val="32"/>
              </w:rPr>
            </w:pPr>
            <w:r w:rsidRPr="00205546">
              <w:rPr>
                <w:strike/>
                <w:sz w:val="32"/>
                <w:szCs w:val="32"/>
              </w:rPr>
              <w:t>Rb</w:t>
            </w:r>
          </w:p>
        </w:tc>
        <w:tc>
          <w:tcPr>
            <w:tcW w:w="3402" w:type="dxa"/>
          </w:tcPr>
          <w:p w14:paraId="4951CCE1" w14:textId="742F212D" w:rsidR="00E83678" w:rsidRPr="00205546" w:rsidRDefault="00E83678" w:rsidP="00E83678">
            <w:pPr>
              <w:cnfStyle w:val="000000100000" w:firstRow="0" w:lastRow="0" w:firstColumn="0" w:lastColumn="0" w:oddVBand="0" w:evenVBand="0" w:oddHBand="1" w:evenHBand="0" w:firstRowFirstColumn="0" w:firstRowLastColumn="0" w:lastRowFirstColumn="0" w:lastRowLastColumn="0"/>
              <w:rPr>
                <w:strike/>
                <w:sz w:val="32"/>
                <w:szCs w:val="32"/>
              </w:rPr>
            </w:pPr>
            <w:r w:rsidRPr="00205546">
              <w:rPr>
                <w:strike/>
                <w:sz w:val="32"/>
                <w:szCs w:val="32"/>
              </w:rPr>
              <w:t>0=scalar, 1=vector</w:t>
            </w:r>
          </w:p>
        </w:tc>
      </w:tr>
      <w:tr w:rsidR="00E83678" w:rsidRPr="00205546" w14:paraId="5D308476" w14:textId="77777777" w:rsidTr="00E83678">
        <w:tc>
          <w:tcPr>
            <w:cnfStyle w:val="001000000000" w:firstRow="0" w:lastRow="0" w:firstColumn="1" w:lastColumn="0" w:oddVBand="0" w:evenVBand="0" w:oddHBand="0" w:evenHBand="0" w:firstRowFirstColumn="0" w:firstRowLastColumn="0" w:lastRowFirstColumn="0" w:lastRowLastColumn="0"/>
            <w:tcW w:w="1696" w:type="dxa"/>
          </w:tcPr>
          <w:p w14:paraId="0D579938" w14:textId="4CF79A6B" w:rsidR="00E83678" w:rsidRPr="00205546" w:rsidRDefault="00E83678" w:rsidP="00E83678">
            <w:pPr>
              <w:jc w:val="center"/>
              <w:rPr>
                <w:strike/>
                <w:sz w:val="32"/>
                <w:szCs w:val="32"/>
              </w:rPr>
            </w:pPr>
            <w:r w:rsidRPr="00205546">
              <w:rPr>
                <w:strike/>
                <w:sz w:val="32"/>
                <w:szCs w:val="32"/>
              </w:rPr>
              <w:t>3</w:t>
            </w:r>
          </w:p>
        </w:tc>
        <w:tc>
          <w:tcPr>
            <w:tcW w:w="1560" w:type="dxa"/>
          </w:tcPr>
          <w:p w14:paraId="749D9EBB" w14:textId="5A422C99" w:rsidR="00E83678" w:rsidRPr="00205546" w:rsidRDefault="00E83678" w:rsidP="00E83678">
            <w:pPr>
              <w:jc w:val="center"/>
              <w:cnfStyle w:val="000000000000" w:firstRow="0" w:lastRow="0" w:firstColumn="0" w:lastColumn="0" w:oddVBand="0" w:evenVBand="0" w:oddHBand="0" w:evenHBand="0" w:firstRowFirstColumn="0" w:firstRowLastColumn="0" w:lastRowFirstColumn="0" w:lastRowLastColumn="0"/>
              <w:rPr>
                <w:strike/>
                <w:sz w:val="32"/>
                <w:szCs w:val="32"/>
              </w:rPr>
            </w:pPr>
            <w:r w:rsidRPr="00205546">
              <w:rPr>
                <w:strike/>
                <w:sz w:val="32"/>
                <w:szCs w:val="32"/>
              </w:rPr>
              <w:t>Rc</w:t>
            </w:r>
          </w:p>
        </w:tc>
        <w:tc>
          <w:tcPr>
            <w:tcW w:w="3402" w:type="dxa"/>
          </w:tcPr>
          <w:p w14:paraId="5DDF5E46" w14:textId="610E7AE7" w:rsidR="00E83678" w:rsidRPr="00205546" w:rsidRDefault="00E83678" w:rsidP="00E83678">
            <w:pPr>
              <w:cnfStyle w:val="000000000000" w:firstRow="0" w:lastRow="0" w:firstColumn="0" w:lastColumn="0" w:oddVBand="0" w:evenVBand="0" w:oddHBand="0" w:evenHBand="0" w:firstRowFirstColumn="0" w:firstRowLastColumn="0" w:lastRowFirstColumn="0" w:lastRowLastColumn="0"/>
              <w:rPr>
                <w:strike/>
                <w:sz w:val="32"/>
                <w:szCs w:val="32"/>
              </w:rPr>
            </w:pPr>
            <w:r w:rsidRPr="00205546">
              <w:rPr>
                <w:strike/>
                <w:sz w:val="32"/>
                <w:szCs w:val="32"/>
              </w:rPr>
              <w:t>0=scalar, 1=vector</w:t>
            </w:r>
          </w:p>
        </w:tc>
      </w:tr>
    </w:tbl>
    <w:p w14:paraId="290DE10A" w14:textId="77777777" w:rsidR="005106CD" w:rsidRPr="00205546" w:rsidRDefault="005106CD" w:rsidP="005106CD">
      <w:pPr>
        <w:spacing w:line="276" w:lineRule="auto"/>
        <w:rPr>
          <w:strike/>
        </w:rPr>
      </w:pPr>
    </w:p>
    <w:p w14:paraId="6638638C" w14:textId="77777777" w:rsidR="005106CD" w:rsidRDefault="005106CD">
      <w:pPr>
        <w:rPr>
          <w:rFonts w:eastAsiaTheme="majorEastAsia" w:cstheme="majorBidi"/>
          <w:b/>
          <w:bCs/>
          <w:sz w:val="40"/>
        </w:rPr>
      </w:pPr>
      <w:r>
        <w:br w:type="page"/>
      </w:r>
    </w:p>
    <w:p w14:paraId="371E8816" w14:textId="77777777" w:rsidR="00457215" w:rsidRDefault="00457215" w:rsidP="00457215">
      <w:pPr>
        <w:pStyle w:val="Heading1"/>
      </w:pPr>
      <w:bookmarkStart w:id="303" w:name="_Toc87087096"/>
      <w:r>
        <w:lastRenderedPageBreak/>
        <w:t>Opcode Maps</w:t>
      </w:r>
      <w:bookmarkEnd w:id="303"/>
    </w:p>
    <w:p w14:paraId="08E649E1" w14:textId="49DA01CA" w:rsidR="00457215" w:rsidRPr="00630EC5" w:rsidRDefault="009C447B" w:rsidP="00457215">
      <w:pPr>
        <w:pStyle w:val="Heading2"/>
      </w:pPr>
      <w:r>
        <w:t>Qupls</w:t>
      </w:r>
      <w:r w:rsidR="00457215">
        <w:t xml:space="preserve"> Root Opcode</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57215" w14:paraId="674FF759" w14:textId="77777777" w:rsidTr="00B25E7A">
        <w:tc>
          <w:tcPr>
            <w:tcW w:w="978" w:type="dxa"/>
            <w:shd w:val="clear" w:color="auto" w:fill="D0CECE" w:themeFill="background2" w:themeFillShade="E6"/>
          </w:tcPr>
          <w:p w14:paraId="05AD0460" w14:textId="77777777" w:rsidR="00457215" w:rsidRPr="005F7E02" w:rsidRDefault="00457215" w:rsidP="003C5602">
            <w:pPr>
              <w:jc w:val="center"/>
              <w:rPr>
                <w:b/>
                <w:bCs/>
              </w:rPr>
            </w:pPr>
          </w:p>
        </w:tc>
        <w:tc>
          <w:tcPr>
            <w:tcW w:w="1018" w:type="dxa"/>
            <w:tcBorders>
              <w:bottom w:val="single" w:sz="4" w:space="0" w:color="auto"/>
            </w:tcBorders>
            <w:shd w:val="clear" w:color="auto" w:fill="D0CECE" w:themeFill="background2" w:themeFillShade="E6"/>
          </w:tcPr>
          <w:p w14:paraId="598D7CDD" w14:textId="77777777" w:rsidR="00457215" w:rsidRPr="005F7E02" w:rsidRDefault="00457215"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FC07A6" w14:textId="77777777" w:rsidR="00457215" w:rsidRPr="005F7E02" w:rsidRDefault="00457215"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16BE2B39" w14:textId="77777777" w:rsidR="00457215" w:rsidRPr="005F7E02" w:rsidRDefault="00457215"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188CDADD" w14:textId="77777777" w:rsidR="00457215" w:rsidRPr="005F7E02" w:rsidRDefault="00457215"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6EB509C1" w14:textId="77777777" w:rsidR="00457215" w:rsidRPr="005F7E02" w:rsidRDefault="00457215"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244172B" w14:textId="77777777" w:rsidR="00457215" w:rsidRPr="005F7E02" w:rsidRDefault="00457215"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79398F61" w14:textId="77777777" w:rsidR="00457215" w:rsidRPr="005F7E02" w:rsidRDefault="00457215"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303E765F" w14:textId="77777777" w:rsidR="00457215" w:rsidRPr="005F7E02" w:rsidRDefault="00457215" w:rsidP="003C5602">
            <w:pPr>
              <w:jc w:val="center"/>
              <w:rPr>
                <w:b/>
                <w:bCs/>
              </w:rPr>
            </w:pPr>
            <w:r w:rsidRPr="005F7E02">
              <w:rPr>
                <w:b/>
                <w:bCs/>
              </w:rPr>
              <w:t>7</w:t>
            </w:r>
          </w:p>
        </w:tc>
      </w:tr>
      <w:tr w:rsidR="00457215" w14:paraId="7B4A322A" w14:textId="77777777" w:rsidTr="00B25E7A">
        <w:tc>
          <w:tcPr>
            <w:tcW w:w="978" w:type="dxa"/>
            <w:shd w:val="clear" w:color="auto" w:fill="D0CECE" w:themeFill="background2" w:themeFillShade="E6"/>
          </w:tcPr>
          <w:p w14:paraId="01D0ED33" w14:textId="77777777" w:rsidR="00457215" w:rsidRPr="005F7E02" w:rsidRDefault="00457215" w:rsidP="003C5602">
            <w:pPr>
              <w:jc w:val="center"/>
              <w:rPr>
                <w:b/>
                <w:bCs/>
              </w:rPr>
            </w:pPr>
            <w:r w:rsidRPr="005F7E02">
              <w:rPr>
                <w:b/>
                <w:bCs/>
              </w:rPr>
              <w:t>0x</w:t>
            </w:r>
          </w:p>
        </w:tc>
        <w:tc>
          <w:tcPr>
            <w:tcW w:w="1018" w:type="dxa"/>
            <w:tcBorders>
              <w:bottom w:val="single" w:sz="4" w:space="0" w:color="auto"/>
            </w:tcBorders>
            <w:shd w:val="clear" w:color="auto" w:fill="C45911" w:themeFill="accent2" w:themeFillShade="BF"/>
          </w:tcPr>
          <w:p w14:paraId="4728652A" w14:textId="05365AE5"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0</w:t>
            </w:r>
          </w:p>
          <w:p w14:paraId="73BDD978" w14:textId="13A73893"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BRK</w:t>
            </w:r>
            <w:r w:rsidR="0068340C">
              <w:rPr>
                <w:rFonts w:cs="Times New Roman"/>
                <w:color w:val="FFFFFF" w:themeColor="background1"/>
                <w:sz w:val="16"/>
                <w:szCs w:val="16"/>
              </w:rPr>
              <w:t xml:space="preserve"> / SYS</w:t>
            </w:r>
          </w:p>
        </w:tc>
        <w:tc>
          <w:tcPr>
            <w:tcW w:w="1022" w:type="dxa"/>
            <w:tcBorders>
              <w:bottom w:val="single" w:sz="4" w:space="0" w:color="auto"/>
            </w:tcBorders>
            <w:shd w:val="clear" w:color="auto" w:fill="D5DCE4" w:themeFill="text2" w:themeFillTint="33"/>
          </w:tcPr>
          <w:p w14:paraId="554CBFF0" w14:textId="6CBA9124" w:rsidR="00457215" w:rsidRPr="007D0F85" w:rsidRDefault="00457215" w:rsidP="003C5602">
            <w:pPr>
              <w:rPr>
                <w:rFonts w:cs="Times New Roman"/>
                <w:sz w:val="16"/>
                <w:szCs w:val="16"/>
              </w:rPr>
            </w:pPr>
            <w:r w:rsidRPr="007D0F85">
              <w:rPr>
                <w:rFonts w:cs="Times New Roman"/>
                <w:sz w:val="16"/>
                <w:szCs w:val="16"/>
              </w:rPr>
              <w:t>1</w:t>
            </w:r>
          </w:p>
          <w:p w14:paraId="7C6C3107" w14:textId="4C4E2629" w:rsidR="00457215" w:rsidRPr="007D0F85" w:rsidRDefault="00457215" w:rsidP="003C5602">
            <w:pPr>
              <w:rPr>
                <w:rFonts w:cs="Times New Roman"/>
                <w:sz w:val="16"/>
                <w:szCs w:val="16"/>
              </w:rPr>
            </w:pPr>
            <w:r w:rsidRPr="007D0F85">
              <w:rPr>
                <w:rFonts w:cs="Times New Roman"/>
                <w:sz w:val="16"/>
                <w:szCs w:val="16"/>
              </w:rPr>
              <w:t>{R</w:t>
            </w:r>
            <w:r w:rsidR="00C71401">
              <w:rPr>
                <w:rFonts w:cs="Times New Roman"/>
                <w:sz w:val="16"/>
                <w:szCs w:val="16"/>
              </w:rPr>
              <w:t>1</w:t>
            </w:r>
            <w:r w:rsidRPr="007D0F85">
              <w:rPr>
                <w:rFonts w:cs="Times New Roman"/>
                <w:sz w:val="16"/>
                <w:szCs w:val="16"/>
              </w:rPr>
              <w:t>}</w:t>
            </w:r>
          </w:p>
        </w:tc>
        <w:tc>
          <w:tcPr>
            <w:tcW w:w="1021" w:type="dxa"/>
            <w:tcBorders>
              <w:bottom w:val="single" w:sz="4" w:space="0" w:color="auto"/>
            </w:tcBorders>
            <w:shd w:val="clear" w:color="auto" w:fill="D5DCE4" w:themeFill="text2" w:themeFillTint="33"/>
          </w:tcPr>
          <w:p w14:paraId="5DA1C763" w14:textId="3EB51C22" w:rsidR="00457215" w:rsidRPr="007D0F85" w:rsidRDefault="00457215" w:rsidP="003C5602">
            <w:pPr>
              <w:rPr>
                <w:rFonts w:cs="Times New Roman"/>
                <w:sz w:val="16"/>
                <w:szCs w:val="16"/>
              </w:rPr>
            </w:pPr>
            <w:r w:rsidRPr="007D0F85">
              <w:rPr>
                <w:rFonts w:cs="Times New Roman"/>
                <w:sz w:val="16"/>
                <w:szCs w:val="16"/>
              </w:rPr>
              <w:t>2</w:t>
            </w:r>
          </w:p>
          <w:p w14:paraId="226B05E5" w14:textId="658F407F" w:rsidR="00457215" w:rsidRPr="007D0F85" w:rsidRDefault="00457215" w:rsidP="003C5602">
            <w:pPr>
              <w:rPr>
                <w:rFonts w:cs="Times New Roman"/>
                <w:sz w:val="16"/>
                <w:szCs w:val="16"/>
              </w:rPr>
            </w:pPr>
            <w:r w:rsidRPr="007D0F85">
              <w:rPr>
                <w:rFonts w:cs="Times New Roman"/>
                <w:sz w:val="16"/>
                <w:szCs w:val="16"/>
              </w:rPr>
              <w:t>{R</w:t>
            </w:r>
            <w:r w:rsidR="006B36B9">
              <w:rPr>
                <w:rFonts w:cs="Times New Roman"/>
                <w:sz w:val="16"/>
                <w:szCs w:val="16"/>
              </w:rPr>
              <w:t>3</w:t>
            </w:r>
            <w:r w:rsidRPr="007D0F85">
              <w:rPr>
                <w:rFonts w:cs="Times New Roman"/>
                <w:sz w:val="16"/>
                <w:szCs w:val="16"/>
              </w:rPr>
              <w:t>}</w:t>
            </w:r>
          </w:p>
        </w:tc>
        <w:tc>
          <w:tcPr>
            <w:tcW w:w="1024" w:type="dxa"/>
            <w:tcBorders>
              <w:bottom w:val="single" w:sz="4" w:space="0" w:color="auto"/>
            </w:tcBorders>
            <w:shd w:val="clear" w:color="auto" w:fill="D5DCE4" w:themeFill="text2" w:themeFillTint="33"/>
          </w:tcPr>
          <w:p w14:paraId="7ECDEF5D" w14:textId="5D657690" w:rsidR="00457215" w:rsidRPr="007D0F85" w:rsidRDefault="00457215" w:rsidP="003C5602">
            <w:pPr>
              <w:rPr>
                <w:rFonts w:cs="Times New Roman"/>
                <w:sz w:val="16"/>
                <w:szCs w:val="16"/>
              </w:rPr>
            </w:pPr>
            <w:r w:rsidRPr="007D0F85">
              <w:rPr>
                <w:rFonts w:cs="Times New Roman"/>
                <w:sz w:val="16"/>
                <w:szCs w:val="16"/>
              </w:rPr>
              <w:t>3</w:t>
            </w:r>
          </w:p>
          <w:p w14:paraId="3D64C66F" w14:textId="25E624F8" w:rsidR="00457215" w:rsidRPr="007D0F85" w:rsidRDefault="00B25E7A" w:rsidP="003C5602">
            <w:pPr>
              <w:rPr>
                <w:rFonts w:cs="Times New Roman"/>
                <w:sz w:val="16"/>
                <w:szCs w:val="16"/>
              </w:rPr>
            </w:pPr>
            <w:r>
              <w:rPr>
                <w:rFonts w:cs="Times New Roman"/>
                <w:sz w:val="16"/>
                <w:szCs w:val="16"/>
              </w:rPr>
              <w:t>SLTI</w:t>
            </w:r>
          </w:p>
        </w:tc>
        <w:tc>
          <w:tcPr>
            <w:tcW w:w="1034" w:type="dxa"/>
            <w:tcBorders>
              <w:bottom w:val="single" w:sz="4" w:space="0" w:color="auto"/>
            </w:tcBorders>
            <w:shd w:val="clear" w:color="auto" w:fill="D5DCE4" w:themeFill="text2" w:themeFillTint="33"/>
          </w:tcPr>
          <w:p w14:paraId="5E1D6FB5" w14:textId="24D93DAB" w:rsidR="00457215" w:rsidRPr="007D0F85" w:rsidRDefault="00457215" w:rsidP="003C5602">
            <w:pPr>
              <w:rPr>
                <w:rFonts w:cs="Times New Roman"/>
                <w:sz w:val="16"/>
                <w:szCs w:val="16"/>
              </w:rPr>
            </w:pPr>
            <w:r w:rsidRPr="007D0F85">
              <w:rPr>
                <w:rFonts w:cs="Times New Roman"/>
                <w:sz w:val="16"/>
                <w:szCs w:val="16"/>
              </w:rPr>
              <w:t>4</w:t>
            </w:r>
          </w:p>
          <w:p w14:paraId="2A53555C" w14:textId="77777777" w:rsidR="00457215" w:rsidRPr="007D0F85" w:rsidRDefault="00457215" w:rsidP="003C5602">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D5DCE4" w:themeFill="text2" w:themeFillTint="33"/>
          </w:tcPr>
          <w:p w14:paraId="59FE85C2" w14:textId="3DF4670A" w:rsidR="00457215" w:rsidRPr="007D0F85" w:rsidRDefault="00457215" w:rsidP="003C5602">
            <w:pPr>
              <w:rPr>
                <w:rFonts w:cs="Times New Roman"/>
                <w:sz w:val="16"/>
                <w:szCs w:val="16"/>
              </w:rPr>
            </w:pPr>
            <w:r w:rsidRPr="007D0F85">
              <w:rPr>
                <w:rFonts w:cs="Times New Roman"/>
                <w:sz w:val="16"/>
                <w:szCs w:val="16"/>
              </w:rPr>
              <w:t>5</w:t>
            </w:r>
          </w:p>
          <w:p w14:paraId="145E4D6E" w14:textId="77777777" w:rsidR="00457215" w:rsidRPr="007D0F85" w:rsidRDefault="00457215" w:rsidP="003C5602">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D5DCE4" w:themeFill="text2" w:themeFillTint="33"/>
          </w:tcPr>
          <w:p w14:paraId="00CD224C" w14:textId="34678097" w:rsidR="00457215" w:rsidRPr="007D0F85" w:rsidRDefault="00457215" w:rsidP="003C5602">
            <w:pPr>
              <w:rPr>
                <w:rFonts w:cs="Times New Roman"/>
                <w:sz w:val="16"/>
                <w:szCs w:val="16"/>
              </w:rPr>
            </w:pPr>
            <w:r w:rsidRPr="007D0F85">
              <w:rPr>
                <w:rFonts w:cs="Times New Roman"/>
                <w:sz w:val="16"/>
                <w:szCs w:val="16"/>
              </w:rPr>
              <w:t>6</w:t>
            </w:r>
          </w:p>
          <w:p w14:paraId="58A96CF6" w14:textId="77777777" w:rsidR="00457215" w:rsidRPr="007D0F85" w:rsidRDefault="00457215" w:rsidP="003C5602">
            <w:pPr>
              <w:rPr>
                <w:rFonts w:cs="Times New Roman"/>
                <w:sz w:val="16"/>
                <w:szCs w:val="16"/>
              </w:rPr>
            </w:pPr>
            <w:r w:rsidRPr="007D0F85">
              <w:rPr>
                <w:rFonts w:cs="Times New Roman"/>
                <w:sz w:val="16"/>
                <w:szCs w:val="16"/>
              </w:rPr>
              <w:t>MULI</w:t>
            </w:r>
          </w:p>
        </w:tc>
        <w:tc>
          <w:tcPr>
            <w:tcW w:w="1079" w:type="dxa"/>
            <w:tcBorders>
              <w:bottom w:val="single" w:sz="4" w:space="0" w:color="auto"/>
            </w:tcBorders>
            <w:shd w:val="clear" w:color="auto" w:fill="F4B083" w:themeFill="accent2" w:themeFillTint="99"/>
          </w:tcPr>
          <w:p w14:paraId="76C611C6" w14:textId="4F1C5C15" w:rsidR="00457215" w:rsidRPr="00B9097D" w:rsidRDefault="00457215" w:rsidP="003C5602">
            <w:pPr>
              <w:rPr>
                <w:rFonts w:cs="Times New Roman"/>
                <w:sz w:val="16"/>
                <w:szCs w:val="16"/>
              </w:rPr>
            </w:pPr>
            <w:r w:rsidRPr="00B9097D">
              <w:rPr>
                <w:rFonts w:cs="Times New Roman"/>
                <w:sz w:val="16"/>
                <w:szCs w:val="16"/>
              </w:rPr>
              <w:t>7</w:t>
            </w:r>
          </w:p>
          <w:p w14:paraId="27A4E0A0" w14:textId="49D5C9BA" w:rsidR="005A1485" w:rsidRPr="007D0F85" w:rsidRDefault="00712363" w:rsidP="00F85590">
            <w:pPr>
              <w:rPr>
                <w:rFonts w:cs="Times New Roman"/>
                <w:color w:val="FFFFFF" w:themeColor="background1"/>
                <w:sz w:val="16"/>
                <w:szCs w:val="16"/>
              </w:rPr>
            </w:pPr>
            <w:r w:rsidRPr="00712363">
              <w:rPr>
                <w:rFonts w:cs="Times New Roman"/>
                <w:sz w:val="16"/>
                <w:szCs w:val="16"/>
              </w:rPr>
              <w:t>CSR</w:t>
            </w:r>
          </w:p>
        </w:tc>
      </w:tr>
      <w:tr w:rsidR="00457215" w14:paraId="50976A2D" w14:textId="77777777" w:rsidTr="00C30841">
        <w:tc>
          <w:tcPr>
            <w:tcW w:w="978" w:type="dxa"/>
            <w:shd w:val="clear" w:color="auto" w:fill="D0CECE" w:themeFill="background2" w:themeFillShade="E6"/>
          </w:tcPr>
          <w:p w14:paraId="68735F81"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D23C795" w14:textId="30B0D28D" w:rsidR="00457215" w:rsidRPr="007D0F85" w:rsidRDefault="00457215" w:rsidP="003C5602">
            <w:pPr>
              <w:rPr>
                <w:rFonts w:cs="Times New Roman"/>
                <w:sz w:val="16"/>
                <w:szCs w:val="16"/>
              </w:rPr>
            </w:pPr>
            <w:r w:rsidRPr="007D0F85">
              <w:rPr>
                <w:rFonts w:cs="Times New Roman"/>
                <w:sz w:val="16"/>
                <w:szCs w:val="16"/>
              </w:rPr>
              <w:t>8</w:t>
            </w:r>
          </w:p>
          <w:p w14:paraId="50AC724C" w14:textId="77777777" w:rsidR="00457215" w:rsidRPr="007D0F85" w:rsidRDefault="00457215" w:rsidP="003C5602">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D5DCE4" w:themeFill="text2" w:themeFillTint="33"/>
          </w:tcPr>
          <w:p w14:paraId="02A9BF48" w14:textId="554F42EC" w:rsidR="00457215" w:rsidRPr="007D0F85" w:rsidRDefault="00457215" w:rsidP="003C5602">
            <w:pPr>
              <w:rPr>
                <w:rFonts w:cs="Times New Roman"/>
                <w:sz w:val="16"/>
                <w:szCs w:val="16"/>
              </w:rPr>
            </w:pPr>
            <w:r w:rsidRPr="007D0F85">
              <w:rPr>
                <w:rFonts w:cs="Times New Roman"/>
                <w:sz w:val="16"/>
                <w:szCs w:val="16"/>
              </w:rPr>
              <w:t>9</w:t>
            </w:r>
          </w:p>
          <w:p w14:paraId="451BCF53" w14:textId="77777777" w:rsidR="00457215" w:rsidRPr="007D0F85" w:rsidRDefault="00457215" w:rsidP="003C5602">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D5DCE4" w:themeFill="text2" w:themeFillTint="33"/>
          </w:tcPr>
          <w:p w14:paraId="56ED7666" w14:textId="2F3654A9" w:rsidR="00457215" w:rsidRPr="007D0F85" w:rsidRDefault="00457215" w:rsidP="003C5602">
            <w:pPr>
              <w:rPr>
                <w:rFonts w:cs="Times New Roman"/>
                <w:sz w:val="16"/>
                <w:szCs w:val="16"/>
              </w:rPr>
            </w:pPr>
            <w:r w:rsidRPr="007D0F85">
              <w:rPr>
                <w:rFonts w:cs="Times New Roman"/>
                <w:sz w:val="16"/>
                <w:szCs w:val="16"/>
              </w:rPr>
              <w:t>10</w:t>
            </w:r>
          </w:p>
          <w:p w14:paraId="6EE41054" w14:textId="77777777" w:rsidR="00457215" w:rsidRPr="007D0F85" w:rsidRDefault="00457215" w:rsidP="003C5602">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D5DCE4" w:themeFill="text2" w:themeFillTint="33"/>
          </w:tcPr>
          <w:p w14:paraId="3E534839" w14:textId="3BE23C14" w:rsidR="00457215" w:rsidRPr="007D0F85" w:rsidRDefault="00457215" w:rsidP="003C5602">
            <w:pPr>
              <w:rPr>
                <w:rFonts w:cs="Times New Roman"/>
                <w:sz w:val="16"/>
                <w:szCs w:val="16"/>
              </w:rPr>
            </w:pPr>
            <w:r w:rsidRPr="007D0F85">
              <w:rPr>
                <w:rFonts w:cs="Times New Roman"/>
                <w:sz w:val="16"/>
                <w:szCs w:val="16"/>
              </w:rPr>
              <w:t>11</w:t>
            </w:r>
          </w:p>
          <w:p w14:paraId="1C068727" w14:textId="16511649" w:rsidR="00457215" w:rsidRPr="007D0F85" w:rsidRDefault="00457215" w:rsidP="003C5602">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D5DCE4" w:themeFill="text2" w:themeFillTint="33"/>
          </w:tcPr>
          <w:p w14:paraId="23475E6E" w14:textId="77777777" w:rsidR="00457215" w:rsidRDefault="00457215" w:rsidP="003C5602">
            <w:pPr>
              <w:rPr>
                <w:rFonts w:cs="Times New Roman"/>
                <w:sz w:val="16"/>
                <w:szCs w:val="16"/>
              </w:rPr>
            </w:pPr>
            <w:r w:rsidRPr="007D0F85">
              <w:rPr>
                <w:rFonts w:cs="Times New Roman"/>
                <w:sz w:val="16"/>
                <w:szCs w:val="16"/>
              </w:rPr>
              <w:t>12</w:t>
            </w:r>
          </w:p>
          <w:p w14:paraId="41627AAB" w14:textId="3E95C4AE" w:rsidR="00720D0E" w:rsidRPr="007D0F85" w:rsidRDefault="00A062FA" w:rsidP="003C5602">
            <w:pPr>
              <w:rPr>
                <w:rFonts w:cs="Times New Roman"/>
                <w:sz w:val="16"/>
                <w:szCs w:val="16"/>
              </w:rPr>
            </w:pPr>
            <w:r>
              <w:rPr>
                <w:rFonts w:cs="Times New Roman"/>
                <w:sz w:val="16"/>
                <w:szCs w:val="16"/>
              </w:rPr>
              <w:t>CHK</w:t>
            </w:r>
          </w:p>
        </w:tc>
        <w:tc>
          <w:tcPr>
            <w:tcW w:w="1031" w:type="dxa"/>
            <w:tcBorders>
              <w:bottom w:val="single" w:sz="4" w:space="0" w:color="auto"/>
            </w:tcBorders>
            <w:shd w:val="clear" w:color="auto" w:fill="D5DCE4" w:themeFill="text2" w:themeFillTint="33"/>
          </w:tcPr>
          <w:p w14:paraId="7A08CBBB" w14:textId="12E12BA0" w:rsidR="00457215" w:rsidRPr="007D0F85" w:rsidRDefault="00457215" w:rsidP="003C5602">
            <w:pPr>
              <w:rPr>
                <w:rFonts w:cs="Times New Roman"/>
                <w:sz w:val="16"/>
                <w:szCs w:val="16"/>
              </w:rPr>
            </w:pPr>
            <w:r w:rsidRPr="007D0F85">
              <w:rPr>
                <w:rFonts w:cs="Times New Roman"/>
                <w:sz w:val="16"/>
                <w:szCs w:val="16"/>
              </w:rPr>
              <w:t>13</w:t>
            </w:r>
          </w:p>
          <w:p w14:paraId="3E7CCE6D" w14:textId="4C3C1423" w:rsidR="00457215" w:rsidRPr="007D0F85" w:rsidRDefault="00720D0E" w:rsidP="003C5602">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D5DCE4" w:themeFill="text2" w:themeFillTint="33"/>
          </w:tcPr>
          <w:p w14:paraId="5508116D" w14:textId="5E2BA34F" w:rsidR="00457215" w:rsidRPr="007D0F85" w:rsidRDefault="00457215" w:rsidP="003C5602">
            <w:pPr>
              <w:rPr>
                <w:rFonts w:cs="Times New Roman"/>
                <w:sz w:val="16"/>
                <w:szCs w:val="16"/>
              </w:rPr>
            </w:pPr>
            <w:r w:rsidRPr="007D0F85">
              <w:rPr>
                <w:rFonts w:cs="Times New Roman"/>
                <w:sz w:val="16"/>
                <w:szCs w:val="16"/>
              </w:rPr>
              <w:t>14</w:t>
            </w:r>
          </w:p>
          <w:p w14:paraId="319156AB" w14:textId="37D0CA2E" w:rsidR="00457215" w:rsidRPr="007D0F85" w:rsidRDefault="00457215" w:rsidP="003C5602">
            <w:pPr>
              <w:rPr>
                <w:rFonts w:cs="Times New Roman"/>
                <w:sz w:val="16"/>
                <w:szCs w:val="16"/>
              </w:rPr>
            </w:pPr>
            <w:r w:rsidRPr="007D0F85">
              <w:rPr>
                <w:rFonts w:cs="Times New Roman"/>
                <w:sz w:val="16"/>
                <w:szCs w:val="16"/>
              </w:rPr>
              <w:t>MUL</w:t>
            </w:r>
            <w:r w:rsidR="00720D0E">
              <w:rPr>
                <w:rFonts w:cs="Times New Roman"/>
                <w:sz w:val="16"/>
                <w:szCs w:val="16"/>
              </w:rPr>
              <w:t>UI</w:t>
            </w:r>
          </w:p>
        </w:tc>
        <w:tc>
          <w:tcPr>
            <w:tcW w:w="1079" w:type="dxa"/>
            <w:tcBorders>
              <w:bottom w:val="single" w:sz="4" w:space="0" w:color="auto"/>
            </w:tcBorders>
            <w:shd w:val="clear" w:color="auto" w:fill="D5DCE4" w:themeFill="text2" w:themeFillTint="33"/>
          </w:tcPr>
          <w:p w14:paraId="2FB6B052" w14:textId="77777777" w:rsidR="00457215" w:rsidRPr="007D0F85" w:rsidRDefault="00457215" w:rsidP="003C5602">
            <w:pPr>
              <w:rPr>
                <w:rFonts w:cs="Times New Roman"/>
                <w:sz w:val="16"/>
                <w:szCs w:val="16"/>
              </w:rPr>
            </w:pPr>
            <w:r w:rsidRPr="007D0F85">
              <w:rPr>
                <w:rFonts w:cs="Times New Roman"/>
                <w:sz w:val="16"/>
                <w:szCs w:val="16"/>
              </w:rPr>
              <w:t>15</w:t>
            </w:r>
          </w:p>
          <w:p w14:paraId="0E96F73C" w14:textId="3C3F5611" w:rsidR="00457215" w:rsidRPr="007D0F85" w:rsidRDefault="000F2BBD" w:rsidP="003C5602">
            <w:pPr>
              <w:rPr>
                <w:rFonts w:cs="Times New Roman"/>
                <w:sz w:val="16"/>
                <w:szCs w:val="16"/>
              </w:rPr>
            </w:pPr>
            <w:r>
              <w:rPr>
                <w:rFonts w:cs="Times New Roman"/>
                <w:sz w:val="16"/>
                <w:szCs w:val="16"/>
              </w:rPr>
              <w:t>MOV</w:t>
            </w:r>
          </w:p>
        </w:tc>
      </w:tr>
      <w:tr w:rsidR="0095352F" w14:paraId="606FCD4F" w14:textId="77777777" w:rsidTr="00C30841">
        <w:tc>
          <w:tcPr>
            <w:tcW w:w="978" w:type="dxa"/>
            <w:shd w:val="clear" w:color="auto" w:fill="D0CECE" w:themeFill="background2" w:themeFillShade="E6"/>
          </w:tcPr>
          <w:p w14:paraId="5BD10EB9" w14:textId="77777777" w:rsidR="00457215" w:rsidRPr="005F7E02" w:rsidRDefault="00457215" w:rsidP="003C5602">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7E2EA8E5" w14:textId="3D65DF36" w:rsidR="00457215" w:rsidRPr="007D0F85" w:rsidRDefault="00457215" w:rsidP="003C5602">
            <w:pPr>
              <w:rPr>
                <w:rFonts w:cs="Times New Roman"/>
                <w:sz w:val="16"/>
                <w:szCs w:val="16"/>
              </w:rPr>
            </w:pPr>
            <w:r w:rsidRPr="007D0F85">
              <w:rPr>
                <w:rFonts w:cs="Times New Roman"/>
                <w:sz w:val="16"/>
                <w:szCs w:val="16"/>
              </w:rPr>
              <w:t>16</w:t>
            </w:r>
          </w:p>
          <w:p w14:paraId="3804F1F2" w14:textId="77777777" w:rsidR="00457215" w:rsidRDefault="00527A1A" w:rsidP="003C5602">
            <w:pPr>
              <w:rPr>
                <w:rFonts w:cs="Times New Roman"/>
                <w:sz w:val="16"/>
                <w:szCs w:val="16"/>
              </w:rPr>
            </w:pPr>
            <w:r>
              <w:rPr>
                <w:rFonts w:cs="Times New Roman"/>
                <w:sz w:val="16"/>
                <w:szCs w:val="16"/>
              </w:rPr>
              <w:t>{FLT}</w:t>
            </w:r>
          </w:p>
          <w:p w14:paraId="5F12434A" w14:textId="2AB3923B" w:rsidR="005F0A09" w:rsidRPr="007D0F85" w:rsidRDefault="005F0A09" w:rsidP="003C5602">
            <w:pPr>
              <w:rPr>
                <w:rFonts w:cs="Times New Roman"/>
                <w:sz w:val="16"/>
                <w:szCs w:val="16"/>
              </w:rPr>
            </w:pPr>
            <w:r>
              <w:rPr>
                <w:rFonts w:cs="Times New Roman"/>
                <w:sz w:val="16"/>
                <w:szCs w:val="16"/>
              </w:rPr>
              <w:t>{V</w:t>
            </w:r>
            <w:r w:rsidR="00353317">
              <w:rPr>
                <w:rFonts w:cs="Times New Roman"/>
                <w:sz w:val="16"/>
                <w:szCs w:val="16"/>
              </w:rPr>
              <w:t>F</w:t>
            </w:r>
            <w:r>
              <w:rPr>
                <w:rFonts w:cs="Times New Roman"/>
                <w:sz w:val="16"/>
                <w:szCs w:val="16"/>
              </w:rPr>
              <w:t>LT}</w:t>
            </w:r>
          </w:p>
        </w:tc>
        <w:tc>
          <w:tcPr>
            <w:tcW w:w="1022" w:type="dxa"/>
            <w:tcBorders>
              <w:bottom w:val="single" w:sz="4" w:space="0" w:color="auto"/>
            </w:tcBorders>
            <w:shd w:val="clear" w:color="auto" w:fill="D5DCE4" w:themeFill="text2" w:themeFillTint="33"/>
          </w:tcPr>
          <w:p w14:paraId="534DF7C5" w14:textId="27E58B49" w:rsidR="00457215" w:rsidRDefault="00457215" w:rsidP="003C5602">
            <w:pPr>
              <w:rPr>
                <w:rFonts w:cs="Times New Roman"/>
                <w:sz w:val="16"/>
                <w:szCs w:val="16"/>
              </w:rPr>
            </w:pPr>
            <w:r w:rsidRPr="007D0F85">
              <w:rPr>
                <w:rFonts w:cs="Times New Roman"/>
                <w:sz w:val="16"/>
                <w:szCs w:val="16"/>
              </w:rPr>
              <w:t>17</w:t>
            </w:r>
          </w:p>
          <w:p w14:paraId="5AAC4F83" w14:textId="2106B97E" w:rsidR="00F76066" w:rsidRPr="007D0F85" w:rsidRDefault="00605B5D" w:rsidP="003C5602">
            <w:pPr>
              <w:rPr>
                <w:rFonts w:cs="Times New Roman"/>
                <w:sz w:val="16"/>
                <w:szCs w:val="16"/>
              </w:rPr>
            </w:pPr>
            <w:r>
              <w:rPr>
                <w:rFonts w:cs="Times New Roman"/>
                <w:sz w:val="16"/>
                <w:szCs w:val="16"/>
              </w:rPr>
              <w:t>{DFLT}</w:t>
            </w:r>
          </w:p>
        </w:tc>
        <w:tc>
          <w:tcPr>
            <w:tcW w:w="1021" w:type="dxa"/>
            <w:tcBorders>
              <w:bottom w:val="single" w:sz="4" w:space="0" w:color="auto"/>
            </w:tcBorders>
            <w:shd w:val="clear" w:color="auto" w:fill="D5DCE4" w:themeFill="text2" w:themeFillTint="33"/>
          </w:tcPr>
          <w:p w14:paraId="1F73486E" w14:textId="321232D9" w:rsidR="00457215" w:rsidRPr="007D0F85" w:rsidRDefault="00457215" w:rsidP="003C5602">
            <w:pPr>
              <w:rPr>
                <w:rFonts w:cs="Times New Roman"/>
                <w:sz w:val="16"/>
                <w:szCs w:val="16"/>
              </w:rPr>
            </w:pPr>
            <w:r w:rsidRPr="007D0F85">
              <w:rPr>
                <w:rFonts w:cs="Times New Roman"/>
                <w:sz w:val="16"/>
                <w:szCs w:val="16"/>
              </w:rPr>
              <w:t>18</w:t>
            </w:r>
          </w:p>
          <w:p w14:paraId="24AE76C2" w14:textId="7EEBB579" w:rsidR="00457215" w:rsidRPr="007D0F85" w:rsidRDefault="00605B5D" w:rsidP="003C5602">
            <w:pPr>
              <w:rPr>
                <w:rFonts w:cs="Times New Roman"/>
                <w:sz w:val="16"/>
                <w:szCs w:val="16"/>
              </w:rPr>
            </w:pPr>
            <w:r>
              <w:rPr>
                <w:rFonts w:cs="Times New Roman"/>
                <w:sz w:val="16"/>
                <w:szCs w:val="16"/>
              </w:rPr>
              <w:t>{PST}</w:t>
            </w:r>
          </w:p>
        </w:tc>
        <w:tc>
          <w:tcPr>
            <w:tcW w:w="1024" w:type="dxa"/>
            <w:tcBorders>
              <w:bottom w:val="single" w:sz="4" w:space="0" w:color="auto"/>
            </w:tcBorders>
            <w:shd w:val="clear" w:color="auto" w:fill="D5DCE4" w:themeFill="text2" w:themeFillTint="33"/>
          </w:tcPr>
          <w:p w14:paraId="540EBF4D" w14:textId="6F35D647" w:rsidR="00457215" w:rsidRPr="007D0F85" w:rsidRDefault="00457215" w:rsidP="003C5602">
            <w:pPr>
              <w:rPr>
                <w:rFonts w:cs="Times New Roman"/>
                <w:sz w:val="16"/>
                <w:szCs w:val="16"/>
              </w:rPr>
            </w:pPr>
            <w:r w:rsidRPr="007D0F85">
              <w:rPr>
                <w:rFonts w:cs="Times New Roman"/>
                <w:sz w:val="16"/>
                <w:szCs w:val="16"/>
              </w:rPr>
              <w:t>19</w:t>
            </w:r>
          </w:p>
          <w:p w14:paraId="54CDCA1C" w14:textId="75E64D5A" w:rsidR="00457215" w:rsidRPr="007D0F85" w:rsidRDefault="00371CF7" w:rsidP="003C5602">
            <w:pPr>
              <w:rPr>
                <w:rFonts w:cs="Times New Roman"/>
                <w:sz w:val="16"/>
                <w:szCs w:val="16"/>
              </w:rPr>
            </w:pPr>
            <w:r>
              <w:rPr>
                <w:rFonts w:cs="Times New Roman"/>
                <w:sz w:val="16"/>
                <w:szCs w:val="16"/>
              </w:rPr>
              <w:t>CMPUI</w:t>
            </w:r>
          </w:p>
        </w:tc>
        <w:tc>
          <w:tcPr>
            <w:tcW w:w="1034" w:type="dxa"/>
            <w:tcBorders>
              <w:bottom w:val="single" w:sz="4" w:space="0" w:color="auto"/>
            </w:tcBorders>
            <w:shd w:val="clear" w:color="auto" w:fill="auto"/>
          </w:tcPr>
          <w:p w14:paraId="75CF658B" w14:textId="03511D5D" w:rsidR="00457215" w:rsidRPr="007D0F85" w:rsidRDefault="00457215" w:rsidP="003C5602">
            <w:pPr>
              <w:rPr>
                <w:rFonts w:cs="Times New Roman"/>
                <w:sz w:val="16"/>
                <w:szCs w:val="16"/>
              </w:rPr>
            </w:pPr>
            <w:r w:rsidRPr="007D0F85">
              <w:rPr>
                <w:rFonts w:cs="Times New Roman"/>
                <w:sz w:val="16"/>
                <w:szCs w:val="16"/>
              </w:rPr>
              <w:t>20</w:t>
            </w:r>
          </w:p>
          <w:p w14:paraId="30776960" w14:textId="03B50118" w:rsidR="00457215" w:rsidRPr="007D0F85" w:rsidRDefault="00457215" w:rsidP="003C5602">
            <w:pPr>
              <w:rPr>
                <w:rFonts w:cs="Times New Roman"/>
                <w:sz w:val="16"/>
                <w:szCs w:val="16"/>
              </w:rPr>
            </w:pPr>
          </w:p>
        </w:tc>
        <w:tc>
          <w:tcPr>
            <w:tcW w:w="1031" w:type="dxa"/>
            <w:tcBorders>
              <w:bottom w:val="single" w:sz="4" w:space="0" w:color="auto"/>
            </w:tcBorders>
            <w:shd w:val="clear" w:color="auto" w:fill="D5DCE4" w:themeFill="text2" w:themeFillTint="33"/>
          </w:tcPr>
          <w:p w14:paraId="701266A8" w14:textId="3A653A05" w:rsidR="00457215" w:rsidRPr="007D0F85" w:rsidRDefault="00457215" w:rsidP="003C5602">
            <w:pPr>
              <w:rPr>
                <w:rFonts w:cs="Times New Roman"/>
                <w:sz w:val="16"/>
                <w:szCs w:val="16"/>
              </w:rPr>
            </w:pPr>
            <w:r w:rsidRPr="007D0F85">
              <w:rPr>
                <w:rFonts w:cs="Times New Roman"/>
                <w:sz w:val="16"/>
                <w:szCs w:val="16"/>
              </w:rPr>
              <w:t>21</w:t>
            </w:r>
          </w:p>
          <w:p w14:paraId="0CF9329F" w14:textId="2D783CED" w:rsidR="00457215" w:rsidRPr="007D0F85" w:rsidRDefault="00371CF7" w:rsidP="003C5602">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auto"/>
          </w:tcPr>
          <w:p w14:paraId="423ACAA7" w14:textId="77777777" w:rsidR="00457215" w:rsidRDefault="00457215" w:rsidP="003C5602">
            <w:pPr>
              <w:rPr>
                <w:rFonts w:cs="Times New Roman"/>
                <w:sz w:val="16"/>
                <w:szCs w:val="16"/>
              </w:rPr>
            </w:pPr>
            <w:r w:rsidRPr="007D0F85">
              <w:rPr>
                <w:rFonts w:cs="Times New Roman"/>
                <w:sz w:val="16"/>
                <w:szCs w:val="16"/>
              </w:rPr>
              <w:t>22</w:t>
            </w:r>
          </w:p>
          <w:p w14:paraId="5A61C98E" w14:textId="2F3029CE" w:rsidR="00387E85" w:rsidRPr="007D0F85" w:rsidRDefault="00387E85" w:rsidP="003C5602">
            <w:pPr>
              <w:rPr>
                <w:rFonts w:cs="Times New Roman"/>
                <w:sz w:val="16"/>
                <w:szCs w:val="16"/>
              </w:rPr>
            </w:pPr>
          </w:p>
        </w:tc>
        <w:tc>
          <w:tcPr>
            <w:tcW w:w="1079" w:type="dxa"/>
            <w:tcBorders>
              <w:bottom w:val="single" w:sz="4" w:space="0" w:color="auto"/>
            </w:tcBorders>
            <w:shd w:val="clear" w:color="auto" w:fill="D5DCE4" w:themeFill="text2" w:themeFillTint="33"/>
          </w:tcPr>
          <w:p w14:paraId="747E3C73" w14:textId="77777777" w:rsidR="00457215" w:rsidRPr="007D0F85" w:rsidRDefault="00457215" w:rsidP="003C5602">
            <w:pPr>
              <w:rPr>
                <w:rFonts w:cs="Times New Roman"/>
                <w:sz w:val="16"/>
                <w:szCs w:val="16"/>
              </w:rPr>
            </w:pPr>
            <w:r w:rsidRPr="007D0F85">
              <w:rPr>
                <w:rFonts w:cs="Times New Roman"/>
                <w:sz w:val="16"/>
                <w:szCs w:val="16"/>
              </w:rPr>
              <w:t>23</w:t>
            </w:r>
          </w:p>
          <w:p w14:paraId="29E20F40" w14:textId="1E6607C3" w:rsidR="00457215" w:rsidRPr="007D0F85" w:rsidRDefault="00371CF7" w:rsidP="003C5602">
            <w:pPr>
              <w:rPr>
                <w:rFonts w:cs="Times New Roman"/>
                <w:sz w:val="16"/>
                <w:szCs w:val="16"/>
              </w:rPr>
            </w:pPr>
            <w:r>
              <w:rPr>
                <w:rFonts w:cs="Times New Roman"/>
                <w:sz w:val="16"/>
                <w:szCs w:val="16"/>
              </w:rPr>
              <w:t>{BFI}</w:t>
            </w:r>
            <w:r w:rsidR="005F0A09">
              <w:rPr>
                <w:rFonts w:cs="Times New Roman"/>
                <w:sz w:val="16"/>
                <w:szCs w:val="16"/>
              </w:rPr>
              <w:t xml:space="preserve"> {VBFI}</w:t>
            </w:r>
          </w:p>
        </w:tc>
      </w:tr>
      <w:tr w:rsidR="0095352F" w14:paraId="490C51AC" w14:textId="77777777" w:rsidTr="00C30841">
        <w:tc>
          <w:tcPr>
            <w:tcW w:w="978" w:type="dxa"/>
            <w:shd w:val="clear" w:color="auto" w:fill="D0CECE" w:themeFill="background2" w:themeFillShade="E6"/>
          </w:tcPr>
          <w:p w14:paraId="3C243F58"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6B42A81" w14:textId="77777777" w:rsidR="00F76066" w:rsidRDefault="00457215" w:rsidP="003C5602">
            <w:pPr>
              <w:rPr>
                <w:rFonts w:cs="Times New Roman"/>
                <w:sz w:val="16"/>
                <w:szCs w:val="16"/>
              </w:rPr>
            </w:pPr>
            <w:r w:rsidRPr="007D0F85">
              <w:rPr>
                <w:rFonts w:cs="Times New Roman"/>
                <w:sz w:val="16"/>
                <w:szCs w:val="16"/>
              </w:rPr>
              <w:t>24</w:t>
            </w:r>
          </w:p>
          <w:p w14:paraId="4AE46A68" w14:textId="7785DA8A" w:rsidR="00C46BAF" w:rsidRPr="007D0F85" w:rsidRDefault="004137C9" w:rsidP="003C5602">
            <w:pPr>
              <w:rPr>
                <w:rFonts w:cs="Times New Roman"/>
                <w:sz w:val="16"/>
                <w:szCs w:val="16"/>
              </w:rPr>
            </w:pPr>
            <w:r>
              <w:rPr>
                <w:rFonts w:cs="Times New Roman"/>
                <w:sz w:val="16"/>
                <w:szCs w:val="16"/>
              </w:rPr>
              <w:t>VANDI</w:t>
            </w:r>
          </w:p>
        </w:tc>
        <w:tc>
          <w:tcPr>
            <w:tcW w:w="1022" w:type="dxa"/>
            <w:tcBorders>
              <w:bottom w:val="single" w:sz="4" w:space="0" w:color="auto"/>
            </w:tcBorders>
            <w:shd w:val="clear" w:color="auto" w:fill="D5DCE4" w:themeFill="text2" w:themeFillTint="33"/>
          </w:tcPr>
          <w:p w14:paraId="37D3064D" w14:textId="77777777" w:rsidR="00457215" w:rsidRPr="007D0F85" w:rsidRDefault="00457215" w:rsidP="003C5602">
            <w:pPr>
              <w:rPr>
                <w:rFonts w:cs="Times New Roman"/>
                <w:sz w:val="16"/>
                <w:szCs w:val="16"/>
              </w:rPr>
            </w:pPr>
            <w:r w:rsidRPr="007D0F85">
              <w:rPr>
                <w:rFonts w:cs="Times New Roman"/>
                <w:sz w:val="16"/>
                <w:szCs w:val="16"/>
              </w:rPr>
              <w:t>25</w:t>
            </w:r>
          </w:p>
          <w:p w14:paraId="35A58EBE" w14:textId="706455F4" w:rsidR="00457215" w:rsidRPr="007D0F85" w:rsidRDefault="004137C9" w:rsidP="003C5602">
            <w:pPr>
              <w:rPr>
                <w:rFonts w:cs="Times New Roman"/>
                <w:sz w:val="16"/>
                <w:szCs w:val="16"/>
              </w:rPr>
            </w:pPr>
            <w:r>
              <w:rPr>
                <w:rFonts w:cs="Times New Roman"/>
                <w:sz w:val="16"/>
                <w:szCs w:val="16"/>
              </w:rPr>
              <w:t>VORI</w:t>
            </w:r>
          </w:p>
        </w:tc>
        <w:tc>
          <w:tcPr>
            <w:tcW w:w="1021" w:type="dxa"/>
            <w:tcBorders>
              <w:bottom w:val="single" w:sz="4" w:space="0" w:color="auto"/>
            </w:tcBorders>
            <w:shd w:val="clear" w:color="auto" w:fill="D5DCE4" w:themeFill="text2" w:themeFillTint="33"/>
          </w:tcPr>
          <w:p w14:paraId="6B851E8E" w14:textId="77777777" w:rsidR="00457215" w:rsidRDefault="00457215" w:rsidP="003C5602">
            <w:pPr>
              <w:rPr>
                <w:rFonts w:cs="Times New Roman"/>
                <w:sz w:val="16"/>
                <w:szCs w:val="16"/>
              </w:rPr>
            </w:pPr>
            <w:r w:rsidRPr="007D0F85">
              <w:rPr>
                <w:rFonts w:cs="Times New Roman"/>
                <w:sz w:val="16"/>
                <w:szCs w:val="16"/>
              </w:rPr>
              <w:t>26</w:t>
            </w:r>
          </w:p>
          <w:p w14:paraId="6263A3AB" w14:textId="627E550D" w:rsidR="003E5A28" w:rsidRPr="007D0F85" w:rsidRDefault="004137C9" w:rsidP="003C5602">
            <w:pPr>
              <w:rPr>
                <w:rFonts w:cs="Times New Roman"/>
                <w:sz w:val="16"/>
                <w:szCs w:val="16"/>
              </w:rPr>
            </w:pPr>
            <w:r>
              <w:rPr>
                <w:rFonts w:cs="Times New Roman"/>
                <w:sz w:val="16"/>
                <w:szCs w:val="16"/>
              </w:rPr>
              <w:t>VEORI</w:t>
            </w:r>
          </w:p>
        </w:tc>
        <w:tc>
          <w:tcPr>
            <w:tcW w:w="1024" w:type="dxa"/>
            <w:tcBorders>
              <w:bottom w:val="single" w:sz="4" w:space="0" w:color="auto"/>
            </w:tcBorders>
            <w:shd w:val="clear" w:color="auto" w:fill="D5DCE4" w:themeFill="text2" w:themeFillTint="33"/>
          </w:tcPr>
          <w:p w14:paraId="78B40DEE" w14:textId="77777777" w:rsidR="00304321" w:rsidRDefault="00457215" w:rsidP="003C5602">
            <w:pPr>
              <w:rPr>
                <w:rFonts w:cs="Times New Roman"/>
                <w:sz w:val="16"/>
                <w:szCs w:val="16"/>
              </w:rPr>
            </w:pPr>
            <w:r w:rsidRPr="007D0F85">
              <w:rPr>
                <w:rFonts w:cs="Times New Roman"/>
                <w:sz w:val="16"/>
                <w:szCs w:val="16"/>
              </w:rPr>
              <w:t>2</w:t>
            </w:r>
            <w:r w:rsidR="00304321">
              <w:rPr>
                <w:rFonts w:cs="Times New Roman"/>
                <w:sz w:val="16"/>
                <w:szCs w:val="16"/>
              </w:rPr>
              <w:t>7</w:t>
            </w:r>
          </w:p>
          <w:p w14:paraId="1C688B62" w14:textId="36EAC95B" w:rsidR="00304321" w:rsidRPr="007D0F85" w:rsidRDefault="001E3363" w:rsidP="003C5602">
            <w:pPr>
              <w:rPr>
                <w:rFonts w:cs="Times New Roman"/>
                <w:sz w:val="16"/>
                <w:szCs w:val="16"/>
              </w:rPr>
            </w:pPr>
            <w:r>
              <w:rPr>
                <w:rFonts w:cs="Times New Roman"/>
                <w:sz w:val="16"/>
                <w:szCs w:val="16"/>
              </w:rPr>
              <w:t>VCMPI</w:t>
            </w:r>
          </w:p>
        </w:tc>
        <w:tc>
          <w:tcPr>
            <w:tcW w:w="1034" w:type="dxa"/>
            <w:tcBorders>
              <w:bottom w:val="single" w:sz="4" w:space="0" w:color="auto"/>
            </w:tcBorders>
            <w:shd w:val="clear" w:color="auto" w:fill="D5DCE4" w:themeFill="text2" w:themeFillTint="33"/>
          </w:tcPr>
          <w:p w14:paraId="6AF76C92" w14:textId="77777777" w:rsidR="00457215" w:rsidRDefault="00457215" w:rsidP="003C5602">
            <w:pPr>
              <w:rPr>
                <w:rFonts w:cs="Times New Roman"/>
                <w:sz w:val="16"/>
                <w:szCs w:val="16"/>
              </w:rPr>
            </w:pPr>
            <w:r w:rsidRPr="007D0F85">
              <w:rPr>
                <w:rFonts w:cs="Times New Roman"/>
                <w:sz w:val="16"/>
                <w:szCs w:val="16"/>
              </w:rPr>
              <w:t>28</w:t>
            </w:r>
          </w:p>
          <w:p w14:paraId="3A347F3A" w14:textId="1D59906F" w:rsidR="001E3363" w:rsidRPr="007D0F85" w:rsidRDefault="001E3363" w:rsidP="003C5602">
            <w:pPr>
              <w:rPr>
                <w:rFonts w:cs="Times New Roman"/>
                <w:sz w:val="16"/>
                <w:szCs w:val="16"/>
              </w:rPr>
            </w:pPr>
            <w:r>
              <w:rPr>
                <w:rFonts w:cs="Times New Roman"/>
                <w:sz w:val="16"/>
                <w:szCs w:val="16"/>
              </w:rPr>
              <w:t>VADDI</w:t>
            </w:r>
          </w:p>
        </w:tc>
        <w:tc>
          <w:tcPr>
            <w:tcW w:w="1031" w:type="dxa"/>
            <w:tcBorders>
              <w:bottom w:val="single" w:sz="4" w:space="0" w:color="auto"/>
            </w:tcBorders>
            <w:shd w:val="clear" w:color="auto" w:fill="D5DCE4" w:themeFill="text2" w:themeFillTint="33"/>
          </w:tcPr>
          <w:p w14:paraId="0B01A1A0" w14:textId="77777777" w:rsidR="00457215" w:rsidRPr="007D0F85" w:rsidRDefault="00457215" w:rsidP="003C5602">
            <w:pPr>
              <w:rPr>
                <w:rFonts w:cs="Times New Roman"/>
                <w:sz w:val="16"/>
                <w:szCs w:val="16"/>
              </w:rPr>
            </w:pPr>
            <w:r w:rsidRPr="007D0F85">
              <w:rPr>
                <w:rFonts w:cs="Times New Roman"/>
                <w:sz w:val="16"/>
                <w:szCs w:val="16"/>
              </w:rPr>
              <w:t>29</w:t>
            </w:r>
          </w:p>
          <w:p w14:paraId="58A22A86" w14:textId="22828656" w:rsidR="00457215" w:rsidRPr="007D0F85" w:rsidRDefault="004137C9" w:rsidP="003C5602">
            <w:pPr>
              <w:rPr>
                <w:rFonts w:cs="Times New Roman"/>
                <w:sz w:val="16"/>
                <w:szCs w:val="16"/>
              </w:rPr>
            </w:pPr>
            <w:r>
              <w:rPr>
                <w:rFonts w:cs="Times New Roman"/>
                <w:sz w:val="16"/>
                <w:szCs w:val="16"/>
              </w:rPr>
              <w:t>VDIVI</w:t>
            </w:r>
          </w:p>
        </w:tc>
        <w:tc>
          <w:tcPr>
            <w:tcW w:w="1143" w:type="dxa"/>
            <w:tcBorders>
              <w:bottom w:val="single" w:sz="4" w:space="0" w:color="auto"/>
            </w:tcBorders>
            <w:shd w:val="clear" w:color="auto" w:fill="D5DCE4" w:themeFill="text2" w:themeFillTint="33"/>
          </w:tcPr>
          <w:p w14:paraId="604647BF" w14:textId="77777777" w:rsidR="00457215" w:rsidRPr="007D0F85" w:rsidRDefault="00457215" w:rsidP="003C5602">
            <w:pPr>
              <w:rPr>
                <w:rFonts w:cs="Times New Roman"/>
                <w:sz w:val="16"/>
                <w:szCs w:val="16"/>
              </w:rPr>
            </w:pPr>
            <w:r w:rsidRPr="007D0F85">
              <w:rPr>
                <w:rFonts w:cs="Times New Roman"/>
                <w:sz w:val="16"/>
                <w:szCs w:val="16"/>
              </w:rPr>
              <w:t>30</w:t>
            </w:r>
          </w:p>
          <w:p w14:paraId="033B47E7" w14:textId="1D7AC1F2" w:rsidR="00457215" w:rsidRPr="007D0F85" w:rsidRDefault="004137C9" w:rsidP="003C5602">
            <w:pPr>
              <w:rPr>
                <w:rFonts w:cs="Times New Roman"/>
                <w:sz w:val="16"/>
                <w:szCs w:val="16"/>
              </w:rPr>
            </w:pPr>
            <w:r>
              <w:rPr>
                <w:rFonts w:cs="Times New Roman"/>
                <w:sz w:val="16"/>
                <w:szCs w:val="16"/>
              </w:rPr>
              <w:t>VMULI</w:t>
            </w:r>
          </w:p>
        </w:tc>
        <w:tc>
          <w:tcPr>
            <w:tcW w:w="1079" w:type="dxa"/>
            <w:tcBorders>
              <w:bottom w:val="single" w:sz="4" w:space="0" w:color="auto"/>
            </w:tcBorders>
            <w:shd w:val="pct5" w:color="auto" w:fill="auto"/>
          </w:tcPr>
          <w:p w14:paraId="42AD71A9" w14:textId="77777777" w:rsidR="00457215" w:rsidRDefault="00457215" w:rsidP="003C5602">
            <w:pPr>
              <w:rPr>
                <w:rFonts w:cs="Times New Roman"/>
                <w:sz w:val="16"/>
                <w:szCs w:val="16"/>
              </w:rPr>
            </w:pPr>
            <w:r w:rsidRPr="007D0F85">
              <w:rPr>
                <w:rFonts w:cs="Times New Roman"/>
                <w:sz w:val="16"/>
                <w:szCs w:val="16"/>
              </w:rPr>
              <w:t>31</w:t>
            </w:r>
          </w:p>
          <w:p w14:paraId="457C350F" w14:textId="6F6712EA" w:rsidR="004137C9" w:rsidRPr="007D0F85" w:rsidRDefault="004137C9" w:rsidP="003C5602">
            <w:pPr>
              <w:rPr>
                <w:rFonts w:cs="Times New Roman"/>
                <w:sz w:val="16"/>
                <w:szCs w:val="16"/>
              </w:rPr>
            </w:pPr>
          </w:p>
        </w:tc>
      </w:tr>
      <w:tr w:rsidR="00457215" w14:paraId="7F11EFAD" w14:textId="77777777" w:rsidTr="00DC3952">
        <w:tc>
          <w:tcPr>
            <w:tcW w:w="978" w:type="dxa"/>
            <w:shd w:val="clear" w:color="auto" w:fill="D0CECE" w:themeFill="background2" w:themeFillShade="E6"/>
          </w:tcPr>
          <w:p w14:paraId="78A6096D" w14:textId="77777777" w:rsidR="00457215" w:rsidRPr="005F7E02" w:rsidRDefault="00457215" w:rsidP="003C5602">
            <w:pPr>
              <w:jc w:val="center"/>
              <w:rPr>
                <w:b/>
                <w:bCs/>
              </w:rPr>
            </w:pPr>
            <w:r w:rsidRPr="005F7E02">
              <w:rPr>
                <w:b/>
                <w:bCs/>
              </w:rPr>
              <w:t>2x</w:t>
            </w:r>
          </w:p>
        </w:tc>
        <w:tc>
          <w:tcPr>
            <w:tcW w:w="1018" w:type="dxa"/>
            <w:tcBorders>
              <w:bottom w:val="single" w:sz="4" w:space="0" w:color="auto"/>
            </w:tcBorders>
            <w:shd w:val="clear" w:color="auto" w:fill="C5E0B3" w:themeFill="accent6" w:themeFillTint="66"/>
          </w:tcPr>
          <w:p w14:paraId="14C4818D" w14:textId="4F92BF35" w:rsidR="00457215" w:rsidRPr="007D0F85" w:rsidRDefault="00457215" w:rsidP="003C5602">
            <w:pPr>
              <w:rPr>
                <w:rFonts w:cs="Times New Roman"/>
                <w:sz w:val="16"/>
                <w:szCs w:val="16"/>
              </w:rPr>
            </w:pPr>
            <w:r w:rsidRPr="007D0F85">
              <w:rPr>
                <w:rFonts w:cs="Times New Roman"/>
                <w:sz w:val="16"/>
                <w:szCs w:val="16"/>
              </w:rPr>
              <w:t>32</w:t>
            </w:r>
          </w:p>
          <w:p w14:paraId="51AAC7E0" w14:textId="471CF878" w:rsidR="00457215" w:rsidRPr="007D0F85" w:rsidRDefault="007124A9" w:rsidP="003C5602">
            <w:pPr>
              <w:rPr>
                <w:rFonts w:cs="Times New Roman"/>
                <w:sz w:val="16"/>
                <w:szCs w:val="16"/>
              </w:rPr>
            </w:pPr>
            <w:r>
              <w:rPr>
                <w:rFonts w:cs="Times New Roman"/>
                <w:sz w:val="16"/>
                <w:szCs w:val="16"/>
              </w:rPr>
              <w:t>BRA / BSR</w:t>
            </w:r>
          </w:p>
        </w:tc>
        <w:tc>
          <w:tcPr>
            <w:tcW w:w="1022" w:type="dxa"/>
            <w:tcBorders>
              <w:bottom w:val="single" w:sz="4" w:space="0" w:color="auto"/>
            </w:tcBorders>
            <w:shd w:val="clear" w:color="auto" w:fill="C5E0B3" w:themeFill="accent6" w:themeFillTint="66"/>
          </w:tcPr>
          <w:p w14:paraId="1FC2CB6C" w14:textId="77777777" w:rsidR="00457215" w:rsidRPr="007D0F85" w:rsidRDefault="00457215" w:rsidP="003C5602">
            <w:pPr>
              <w:rPr>
                <w:rFonts w:cs="Times New Roman"/>
                <w:sz w:val="16"/>
                <w:szCs w:val="16"/>
              </w:rPr>
            </w:pPr>
            <w:r w:rsidRPr="007D0F85">
              <w:rPr>
                <w:rFonts w:cs="Times New Roman"/>
                <w:sz w:val="16"/>
                <w:szCs w:val="16"/>
              </w:rPr>
              <w:t>33</w:t>
            </w:r>
          </w:p>
          <w:p w14:paraId="0F02A90E" w14:textId="77777777" w:rsidR="00457215" w:rsidRPr="007D0F85" w:rsidRDefault="00457215" w:rsidP="003C5602">
            <w:pPr>
              <w:rPr>
                <w:rFonts w:cs="Times New Roman"/>
                <w:sz w:val="16"/>
                <w:szCs w:val="16"/>
              </w:rPr>
            </w:pPr>
            <w:r w:rsidRPr="007D0F85">
              <w:rPr>
                <w:rFonts w:cs="Times New Roman"/>
                <w:sz w:val="16"/>
                <w:szCs w:val="16"/>
              </w:rPr>
              <w:t>D</w:t>
            </w:r>
            <w:r>
              <w:rPr>
                <w:rFonts w:cs="Times New Roman"/>
                <w:sz w:val="16"/>
                <w:szCs w:val="16"/>
              </w:rPr>
              <w:t>BRA</w:t>
            </w:r>
          </w:p>
        </w:tc>
        <w:tc>
          <w:tcPr>
            <w:tcW w:w="1021" w:type="dxa"/>
            <w:tcBorders>
              <w:bottom w:val="single" w:sz="4" w:space="0" w:color="auto"/>
            </w:tcBorders>
            <w:shd w:val="clear" w:color="auto" w:fill="auto"/>
          </w:tcPr>
          <w:p w14:paraId="7C076C0E" w14:textId="3408A256" w:rsidR="00457215" w:rsidRPr="007D0F85" w:rsidRDefault="00457215" w:rsidP="003C5602">
            <w:pPr>
              <w:rPr>
                <w:rFonts w:cs="Times New Roman"/>
                <w:sz w:val="16"/>
                <w:szCs w:val="16"/>
              </w:rPr>
            </w:pPr>
            <w:r w:rsidRPr="007D0F85">
              <w:rPr>
                <w:rFonts w:cs="Times New Roman"/>
                <w:sz w:val="16"/>
                <w:szCs w:val="16"/>
              </w:rPr>
              <w:t>34</w:t>
            </w:r>
          </w:p>
        </w:tc>
        <w:tc>
          <w:tcPr>
            <w:tcW w:w="1024" w:type="dxa"/>
            <w:tcBorders>
              <w:bottom w:val="single" w:sz="4" w:space="0" w:color="auto"/>
            </w:tcBorders>
            <w:shd w:val="clear" w:color="auto" w:fill="C5E0B3" w:themeFill="accent6" w:themeFillTint="66"/>
          </w:tcPr>
          <w:p w14:paraId="43C9481A" w14:textId="118E8567" w:rsidR="00457215" w:rsidRDefault="00457215" w:rsidP="003C5602">
            <w:pPr>
              <w:rPr>
                <w:rFonts w:cs="Times New Roman"/>
                <w:sz w:val="16"/>
                <w:szCs w:val="16"/>
              </w:rPr>
            </w:pPr>
            <w:r w:rsidRPr="007D0F85">
              <w:rPr>
                <w:rFonts w:cs="Times New Roman"/>
                <w:sz w:val="16"/>
                <w:szCs w:val="16"/>
              </w:rPr>
              <w:t>35</w:t>
            </w:r>
          </w:p>
          <w:p w14:paraId="1BDFE065" w14:textId="23BD4B7F" w:rsidR="00457215" w:rsidRPr="007D0F85" w:rsidRDefault="00DC3952" w:rsidP="003C5602">
            <w:pPr>
              <w:rPr>
                <w:rFonts w:cs="Times New Roman"/>
                <w:sz w:val="16"/>
                <w:szCs w:val="16"/>
              </w:rPr>
            </w:pPr>
            <w:r>
              <w:rPr>
                <w:rFonts w:cs="Times New Roman"/>
                <w:sz w:val="16"/>
                <w:szCs w:val="16"/>
              </w:rPr>
              <w:t>RET / RTE</w:t>
            </w:r>
          </w:p>
        </w:tc>
        <w:tc>
          <w:tcPr>
            <w:tcW w:w="1034" w:type="dxa"/>
            <w:tcBorders>
              <w:bottom w:val="single" w:sz="4" w:space="0" w:color="auto"/>
            </w:tcBorders>
            <w:shd w:val="clear" w:color="auto" w:fill="C5E0B3" w:themeFill="accent6" w:themeFillTint="66"/>
          </w:tcPr>
          <w:p w14:paraId="76B03916" w14:textId="3FD3EAE0" w:rsidR="00457215" w:rsidRPr="007D0F85" w:rsidRDefault="00457215" w:rsidP="003C5602">
            <w:pPr>
              <w:rPr>
                <w:rFonts w:cs="Times New Roman"/>
                <w:sz w:val="16"/>
                <w:szCs w:val="16"/>
              </w:rPr>
            </w:pPr>
            <w:r w:rsidRPr="007D0F85">
              <w:rPr>
                <w:rFonts w:cs="Times New Roman"/>
                <w:sz w:val="16"/>
                <w:szCs w:val="16"/>
              </w:rPr>
              <w:t>36</w:t>
            </w:r>
          </w:p>
          <w:p w14:paraId="618AFC3F" w14:textId="6DFE906F" w:rsidR="00457215" w:rsidRPr="007D0F85" w:rsidRDefault="00F73480" w:rsidP="003C5602">
            <w:pPr>
              <w:rPr>
                <w:rFonts w:cs="Times New Roman"/>
                <w:sz w:val="16"/>
                <w:szCs w:val="16"/>
              </w:rPr>
            </w:pPr>
            <w:r>
              <w:rPr>
                <w:rFonts w:cs="Times New Roman"/>
                <w:sz w:val="16"/>
                <w:szCs w:val="16"/>
              </w:rPr>
              <w:t>JMP</w:t>
            </w:r>
            <w:r w:rsidR="00D505DA">
              <w:rPr>
                <w:rFonts w:cs="Times New Roman"/>
                <w:sz w:val="16"/>
                <w:szCs w:val="16"/>
              </w:rPr>
              <w:t xml:space="preserve"> </w:t>
            </w:r>
            <w:r>
              <w:rPr>
                <w:rFonts w:cs="Times New Roman"/>
                <w:sz w:val="16"/>
                <w:szCs w:val="16"/>
              </w:rPr>
              <w:t>/ JSR</w:t>
            </w:r>
          </w:p>
        </w:tc>
        <w:tc>
          <w:tcPr>
            <w:tcW w:w="1031" w:type="dxa"/>
            <w:tcBorders>
              <w:bottom w:val="single" w:sz="4" w:space="0" w:color="auto"/>
            </w:tcBorders>
            <w:shd w:val="clear" w:color="auto" w:fill="auto"/>
          </w:tcPr>
          <w:p w14:paraId="2BFBF573" w14:textId="77777777" w:rsidR="00457215" w:rsidRPr="007D0F85" w:rsidRDefault="00457215" w:rsidP="003C5602">
            <w:pPr>
              <w:rPr>
                <w:rFonts w:cs="Times New Roman"/>
                <w:sz w:val="16"/>
                <w:szCs w:val="16"/>
              </w:rPr>
            </w:pPr>
            <w:r w:rsidRPr="007D0F85">
              <w:rPr>
                <w:rFonts w:cs="Times New Roman"/>
                <w:sz w:val="16"/>
                <w:szCs w:val="16"/>
              </w:rPr>
              <w:t>37</w:t>
            </w:r>
          </w:p>
          <w:p w14:paraId="7C03FA37" w14:textId="5702F426"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3FA30E16" w14:textId="275B4A6F" w:rsidR="00457215" w:rsidRPr="007D0F85" w:rsidRDefault="00457215" w:rsidP="003C5602">
            <w:pPr>
              <w:rPr>
                <w:rFonts w:cs="Times New Roman"/>
                <w:sz w:val="16"/>
                <w:szCs w:val="16"/>
              </w:rPr>
            </w:pPr>
            <w:r w:rsidRPr="007D0F85">
              <w:rPr>
                <w:rFonts w:cs="Times New Roman"/>
                <w:sz w:val="16"/>
                <w:szCs w:val="16"/>
              </w:rPr>
              <w:t>38</w:t>
            </w:r>
          </w:p>
          <w:p w14:paraId="6D603071" w14:textId="3CC28789" w:rsidR="00457215" w:rsidRPr="007D0F85" w:rsidRDefault="005213D1" w:rsidP="003C5602">
            <w:pPr>
              <w:rPr>
                <w:rFonts w:cs="Times New Roman"/>
                <w:sz w:val="16"/>
                <w:szCs w:val="16"/>
              </w:rPr>
            </w:pPr>
            <w:r>
              <w:rPr>
                <w:rFonts w:cs="Times New Roman"/>
                <w:sz w:val="16"/>
                <w:szCs w:val="16"/>
              </w:rPr>
              <w:t>{RV}</w:t>
            </w:r>
          </w:p>
        </w:tc>
        <w:tc>
          <w:tcPr>
            <w:tcW w:w="1079" w:type="dxa"/>
            <w:tcBorders>
              <w:bottom w:val="single" w:sz="4" w:space="0" w:color="auto"/>
            </w:tcBorders>
            <w:shd w:val="clear" w:color="auto" w:fill="auto"/>
          </w:tcPr>
          <w:p w14:paraId="1E2F3FB6" w14:textId="18DEFD1D" w:rsidR="00457215" w:rsidRPr="007D0F85" w:rsidRDefault="00457215" w:rsidP="003C5602">
            <w:pPr>
              <w:rPr>
                <w:rFonts w:cs="Times New Roman"/>
                <w:sz w:val="16"/>
                <w:szCs w:val="16"/>
              </w:rPr>
            </w:pPr>
            <w:r w:rsidRPr="007D0F85">
              <w:rPr>
                <w:rFonts w:cs="Times New Roman"/>
                <w:sz w:val="16"/>
                <w:szCs w:val="16"/>
              </w:rPr>
              <w:t>39</w:t>
            </w:r>
          </w:p>
          <w:p w14:paraId="15ABE8E2" w14:textId="6B87D200" w:rsidR="00457215" w:rsidRPr="007D0F85" w:rsidRDefault="004137C9" w:rsidP="003C5602">
            <w:pPr>
              <w:rPr>
                <w:rFonts w:cs="Times New Roman"/>
                <w:sz w:val="16"/>
                <w:szCs w:val="16"/>
              </w:rPr>
            </w:pPr>
            <w:r>
              <w:rPr>
                <w:rFonts w:cs="Times New Roman"/>
                <w:sz w:val="16"/>
                <w:szCs w:val="16"/>
              </w:rPr>
              <w:t>{RV</w:t>
            </w:r>
            <w:r w:rsidR="00C30841">
              <w:rPr>
                <w:rFonts w:cs="Times New Roman"/>
                <w:sz w:val="16"/>
                <w:szCs w:val="16"/>
              </w:rPr>
              <w:t>S</w:t>
            </w:r>
            <w:r>
              <w:rPr>
                <w:rFonts w:cs="Times New Roman"/>
                <w:sz w:val="16"/>
                <w:szCs w:val="16"/>
              </w:rPr>
              <w:t>}</w:t>
            </w:r>
          </w:p>
        </w:tc>
      </w:tr>
      <w:tr w:rsidR="009728C7" w14:paraId="199FECD2" w14:textId="77777777" w:rsidTr="00C30841">
        <w:tc>
          <w:tcPr>
            <w:tcW w:w="978" w:type="dxa"/>
            <w:shd w:val="clear" w:color="auto" w:fill="D0CECE" w:themeFill="background2" w:themeFillShade="E6"/>
          </w:tcPr>
          <w:p w14:paraId="6E24CE49" w14:textId="77777777" w:rsidR="00457215" w:rsidRPr="005F7E02" w:rsidRDefault="00457215" w:rsidP="003C5602">
            <w:pPr>
              <w:jc w:val="center"/>
              <w:rPr>
                <w:b/>
                <w:bCs/>
              </w:rPr>
            </w:pPr>
          </w:p>
        </w:tc>
        <w:tc>
          <w:tcPr>
            <w:tcW w:w="1018" w:type="dxa"/>
            <w:tcBorders>
              <w:bottom w:val="single" w:sz="4" w:space="0" w:color="auto"/>
            </w:tcBorders>
            <w:shd w:val="clear" w:color="auto" w:fill="C5E0B3" w:themeFill="accent6" w:themeFillTint="66"/>
          </w:tcPr>
          <w:p w14:paraId="150AABE7" w14:textId="01BB20F4" w:rsidR="00457215" w:rsidRPr="007D0F85" w:rsidRDefault="00457215" w:rsidP="003C5602">
            <w:pPr>
              <w:rPr>
                <w:rFonts w:cs="Times New Roman"/>
                <w:sz w:val="16"/>
                <w:szCs w:val="16"/>
              </w:rPr>
            </w:pPr>
            <w:r w:rsidRPr="007D0F85">
              <w:rPr>
                <w:rFonts w:cs="Times New Roman"/>
                <w:sz w:val="16"/>
                <w:szCs w:val="16"/>
              </w:rPr>
              <w:t>40</w:t>
            </w:r>
          </w:p>
          <w:p w14:paraId="55716740" w14:textId="612FA069" w:rsidR="00457215" w:rsidRPr="007D0F85" w:rsidRDefault="00457215" w:rsidP="003C5602">
            <w:pPr>
              <w:rPr>
                <w:rFonts w:cs="Times New Roman"/>
                <w:sz w:val="16"/>
                <w:szCs w:val="16"/>
              </w:rPr>
            </w:pPr>
            <w:proofErr w:type="spellStart"/>
            <w:r>
              <w:rPr>
                <w:rFonts w:cs="Times New Roman"/>
                <w:sz w:val="16"/>
                <w:szCs w:val="16"/>
              </w:rPr>
              <w:t>B</w:t>
            </w:r>
            <w:r w:rsidR="00442466">
              <w:rPr>
                <w:rFonts w:cs="Times New Roman"/>
                <w:sz w:val="16"/>
                <w:szCs w:val="16"/>
              </w:rPr>
              <w:t>ccU</w:t>
            </w:r>
            <w:proofErr w:type="spellEnd"/>
          </w:p>
        </w:tc>
        <w:tc>
          <w:tcPr>
            <w:tcW w:w="1022" w:type="dxa"/>
            <w:tcBorders>
              <w:bottom w:val="single" w:sz="4" w:space="0" w:color="auto"/>
            </w:tcBorders>
            <w:shd w:val="clear" w:color="auto" w:fill="C5E0B3" w:themeFill="accent6" w:themeFillTint="66"/>
          </w:tcPr>
          <w:p w14:paraId="7A92F423" w14:textId="24077392" w:rsidR="00457215" w:rsidRPr="007D0F85" w:rsidRDefault="00457215" w:rsidP="003C5602">
            <w:pPr>
              <w:rPr>
                <w:rFonts w:cs="Times New Roman"/>
                <w:sz w:val="16"/>
                <w:szCs w:val="16"/>
              </w:rPr>
            </w:pPr>
            <w:r w:rsidRPr="007D0F85">
              <w:rPr>
                <w:rFonts w:cs="Times New Roman"/>
                <w:sz w:val="16"/>
                <w:szCs w:val="16"/>
              </w:rPr>
              <w:t>41</w:t>
            </w:r>
          </w:p>
          <w:p w14:paraId="72ACE683" w14:textId="1308B6E8" w:rsidR="00457215" w:rsidRPr="007D0F85" w:rsidRDefault="00457215" w:rsidP="003C5602">
            <w:pPr>
              <w:rPr>
                <w:rFonts w:cs="Times New Roman"/>
                <w:sz w:val="16"/>
                <w:szCs w:val="16"/>
              </w:rPr>
            </w:pPr>
            <w:r>
              <w:rPr>
                <w:rFonts w:cs="Times New Roman"/>
                <w:sz w:val="16"/>
                <w:szCs w:val="16"/>
              </w:rPr>
              <w:t>B</w:t>
            </w:r>
            <w:r w:rsidR="00442466">
              <w:rPr>
                <w:rFonts w:cs="Times New Roman"/>
                <w:sz w:val="16"/>
                <w:szCs w:val="16"/>
              </w:rPr>
              <w:t>cc</w:t>
            </w:r>
          </w:p>
        </w:tc>
        <w:tc>
          <w:tcPr>
            <w:tcW w:w="1021" w:type="dxa"/>
            <w:tcBorders>
              <w:bottom w:val="single" w:sz="4" w:space="0" w:color="auto"/>
            </w:tcBorders>
            <w:shd w:val="clear" w:color="auto" w:fill="C5E0B3" w:themeFill="accent6" w:themeFillTint="66"/>
          </w:tcPr>
          <w:p w14:paraId="6E141CE8" w14:textId="5067F6E4" w:rsidR="00457215" w:rsidRPr="007D0F85" w:rsidRDefault="00457215" w:rsidP="003C5602">
            <w:pPr>
              <w:rPr>
                <w:rFonts w:cs="Times New Roman"/>
                <w:sz w:val="16"/>
                <w:szCs w:val="16"/>
              </w:rPr>
            </w:pPr>
            <w:r w:rsidRPr="007D0F85">
              <w:rPr>
                <w:rFonts w:cs="Times New Roman"/>
                <w:sz w:val="16"/>
                <w:szCs w:val="16"/>
              </w:rPr>
              <w:t>42</w:t>
            </w:r>
          </w:p>
          <w:p w14:paraId="14A5F116" w14:textId="499EB6C4" w:rsidR="00457215" w:rsidRPr="007D0F85" w:rsidRDefault="00457215" w:rsidP="003C5602">
            <w:pPr>
              <w:rPr>
                <w:rFonts w:cs="Times New Roman"/>
                <w:sz w:val="16"/>
                <w:szCs w:val="16"/>
              </w:rPr>
            </w:pPr>
          </w:p>
        </w:tc>
        <w:tc>
          <w:tcPr>
            <w:tcW w:w="1024" w:type="dxa"/>
            <w:tcBorders>
              <w:bottom w:val="single" w:sz="4" w:space="0" w:color="auto"/>
            </w:tcBorders>
            <w:shd w:val="clear" w:color="auto" w:fill="C5E0B3" w:themeFill="accent6" w:themeFillTint="66"/>
          </w:tcPr>
          <w:p w14:paraId="3D1E95C2" w14:textId="059E9EA7" w:rsidR="00457215" w:rsidRPr="007D0F85" w:rsidRDefault="00457215" w:rsidP="003C5602">
            <w:pPr>
              <w:rPr>
                <w:rFonts w:cs="Times New Roman"/>
                <w:sz w:val="16"/>
                <w:szCs w:val="16"/>
              </w:rPr>
            </w:pPr>
            <w:r w:rsidRPr="007D0F85">
              <w:rPr>
                <w:rFonts w:cs="Times New Roman"/>
                <w:sz w:val="16"/>
                <w:szCs w:val="16"/>
              </w:rPr>
              <w:t>43</w:t>
            </w:r>
          </w:p>
          <w:p w14:paraId="5964193A" w14:textId="3263368B" w:rsidR="00457215" w:rsidRPr="007D0F85" w:rsidRDefault="00442466" w:rsidP="003C5602">
            <w:pPr>
              <w:rPr>
                <w:rFonts w:cs="Times New Roman"/>
                <w:sz w:val="16"/>
                <w:szCs w:val="16"/>
              </w:rPr>
            </w:pPr>
            <w:proofErr w:type="spellStart"/>
            <w:r>
              <w:rPr>
                <w:rFonts w:cs="Times New Roman"/>
                <w:sz w:val="16"/>
                <w:szCs w:val="16"/>
              </w:rPr>
              <w:t>DFBcc</w:t>
            </w:r>
            <w:proofErr w:type="spellEnd"/>
          </w:p>
        </w:tc>
        <w:tc>
          <w:tcPr>
            <w:tcW w:w="1034" w:type="dxa"/>
            <w:tcBorders>
              <w:bottom w:val="single" w:sz="4" w:space="0" w:color="auto"/>
            </w:tcBorders>
            <w:shd w:val="clear" w:color="auto" w:fill="C5E0B3" w:themeFill="accent6" w:themeFillTint="66"/>
          </w:tcPr>
          <w:p w14:paraId="7028B988" w14:textId="096E0D6A" w:rsidR="00457215" w:rsidRPr="007D0F85" w:rsidRDefault="00457215" w:rsidP="003C5602">
            <w:pPr>
              <w:rPr>
                <w:rFonts w:cs="Times New Roman"/>
                <w:sz w:val="16"/>
                <w:szCs w:val="16"/>
              </w:rPr>
            </w:pPr>
            <w:r w:rsidRPr="007D0F85">
              <w:rPr>
                <w:rFonts w:cs="Times New Roman"/>
                <w:sz w:val="16"/>
                <w:szCs w:val="16"/>
              </w:rPr>
              <w:t>44</w:t>
            </w:r>
          </w:p>
          <w:p w14:paraId="65629316" w14:textId="1D701669" w:rsidR="00457215" w:rsidRPr="007D0F85" w:rsidRDefault="00442466" w:rsidP="003C5602">
            <w:pPr>
              <w:rPr>
                <w:rFonts w:cs="Times New Roman"/>
                <w:sz w:val="16"/>
                <w:szCs w:val="16"/>
              </w:rPr>
            </w:pPr>
            <w:proofErr w:type="spellStart"/>
            <w:r>
              <w:rPr>
                <w:rFonts w:cs="Times New Roman"/>
                <w:sz w:val="16"/>
                <w:szCs w:val="16"/>
              </w:rPr>
              <w:t>FBcc</w:t>
            </w:r>
            <w:r w:rsidR="007E0643">
              <w:rPr>
                <w:rFonts w:cs="Times New Roman"/>
                <w:sz w:val="16"/>
                <w:szCs w:val="16"/>
              </w:rPr>
              <w:t>H</w:t>
            </w:r>
            <w:proofErr w:type="spellEnd"/>
          </w:p>
        </w:tc>
        <w:tc>
          <w:tcPr>
            <w:tcW w:w="1031" w:type="dxa"/>
            <w:tcBorders>
              <w:bottom w:val="single" w:sz="4" w:space="0" w:color="auto"/>
            </w:tcBorders>
            <w:shd w:val="clear" w:color="auto" w:fill="C5E0B3" w:themeFill="accent6" w:themeFillTint="66"/>
          </w:tcPr>
          <w:p w14:paraId="11B1966D" w14:textId="7217F76C" w:rsidR="00457215" w:rsidRPr="007D0F85" w:rsidRDefault="00457215" w:rsidP="003C5602">
            <w:pPr>
              <w:rPr>
                <w:rFonts w:cs="Times New Roman"/>
                <w:sz w:val="16"/>
                <w:szCs w:val="16"/>
              </w:rPr>
            </w:pPr>
            <w:r w:rsidRPr="007D0F85">
              <w:rPr>
                <w:rFonts w:cs="Times New Roman"/>
                <w:sz w:val="16"/>
                <w:szCs w:val="16"/>
              </w:rPr>
              <w:t>45</w:t>
            </w:r>
          </w:p>
          <w:p w14:paraId="64E4887F" w14:textId="77291C4A" w:rsidR="00457215" w:rsidRPr="007D0F85" w:rsidRDefault="00442466" w:rsidP="003C5602">
            <w:pPr>
              <w:rPr>
                <w:rFonts w:cs="Times New Roman"/>
                <w:sz w:val="16"/>
                <w:szCs w:val="16"/>
              </w:rPr>
            </w:pPr>
            <w:proofErr w:type="spellStart"/>
            <w:r>
              <w:rPr>
                <w:rFonts w:cs="Times New Roman"/>
                <w:sz w:val="16"/>
                <w:szCs w:val="16"/>
              </w:rPr>
              <w:t>FBcc</w:t>
            </w:r>
            <w:r w:rsidR="007E0643">
              <w:rPr>
                <w:rFonts w:cs="Times New Roman"/>
                <w:sz w:val="16"/>
                <w:szCs w:val="16"/>
              </w:rPr>
              <w:t>S</w:t>
            </w:r>
            <w:proofErr w:type="spellEnd"/>
          </w:p>
        </w:tc>
        <w:tc>
          <w:tcPr>
            <w:tcW w:w="1143" w:type="dxa"/>
            <w:tcBorders>
              <w:bottom w:val="single" w:sz="4" w:space="0" w:color="auto"/>
            </w:tcBorders>
            <w:shd w:val="clear" w:color="auto" w:fill="C5E0B3" w:themeFill="accent6" w:themeFillTint="66"/>
          </w:tcPr>
          <w:p w14:paraId="2E55531E" w14:textId="2D033FF1" w:rsidR="00457215" w:rsidRPr="007D0F85" w:rsidRDefault="00457215" w:rsidP="003C5602">
            <w:pPr>
              <w:rPr>
                <w:rFonts w:cs="Times New Roman"/>
                <w:sz w:val="16"/>
                <w:szCs w:val="16"/>
              </w:rPr>
            </w:pPr>
            <w:r w:rsidRPr="007D0F85">
              <w:rPr>
                <w:rFonts w:cs="Times New Roman"/>
                <w:sz w:val="16"/>
                <w:szCs w:val="16"/>
              </w:rPr>
              <w:t>46</w:t>
            </w:r>
          </w:p>
          <w:p w14:paraId="1A627DB8" w14:textId="51110D0D" w:rsidR="00457215" w:rsidRPr="007D0F85" w:rsidRDefault="00442466" w:rsidP="003C5602">
            <w:pPr>
              <w:rPr>
                <w:rFonts w:cs="Times New Roman"/>
                <w:sz w:val="16"/>
                <w:szCs w:val="16"/>
              </w:rPr>
            </w:pPr>
            <w:r>
              <w:rPr>
                <w:rFonts w:cs="Times New Roman"/>
                <w:sz w:val="16"/>
                <w:szCs w:val="16"/>
              </w:rPr>
              <w:t xml:space="preserve">FBcc / </w:t>
            </w:r>
            <w:proofErr w:type="spellStart"/>
            <w:r>
              <w:rPr>
                <w:rFonts w:cs="Times New Roman"/>
                <w:sz w:val="16"/>
                <w:szCs w:val="16"/>
              </w:rPr>
              <w:t>FBcc</w:t>
            </w:r>
            <w:r w:rsidR="007E0643">
              <w:rPr>
                <w:rFonts w:cs="Times New Roman"/>
                <w:sz w:val="16"/>
                <w:szCs w:val="16"/>
              </w:rPr>
              <w:t>D</w:t>
            </w:r>
            <w:proofErr w:type="spellEnd"/>
          </w:p>
        </w:tc>
        <w:tc>
          <w:tcPr>
            <w:tcW w:w="1079" w:type="dxa"/>
            <w:tcBorders>
              <w:bottom w:val="single" w:sz="4" w:space="0" w:color="auto"/>
            </w:tcBorders>
            <w:shd w:val="clear" w:color="auto" w:fill="C5E0B3" w:themeFill="accent6" w:themeFillTint="66"/>
          </w:tcPr>
          <w:p w14:paraId="4F7DAAD3" w14:textId="6548B18F" w:rsidR="00457215" w:rsidRPr="007D0F85" w:rsidRDefault="00457215" w:rsidP="003C5602">
            <w:pPr>
              <w:rPr>
                <w:rFonts w:cs="Times New Roman"/>
                <w:sz w:val="16"/>
                <w:szCs w:val="16"/>
              </w:rPr>
            </w:pPr>
            <w:r w:rsidRPr="007D0F85">
              <w:rPr>
                <w:rFonts w:cs="Times New Roman"/>
                <w:sz w:val="16"/>
                <w:szCs w:val="16"/>
              </w:rPr>
              <w:t>47</w:t>
            </w:r>
          </w:p>
          <w:p w14:paraId="230F3639" w14:textId="3CA108F4" w:rsidR="00457215" w:rsidRPr="007D0F85" w:rsidRDefault="00266E94" w:rsidP="003C5602">
            <w:pPr>
              <w:rPr>
                <w:rFonts w:cs="Times New Roman"/>
                <w:sz w:val="16"/>
                <w:szCs w:val="16"/>
              </w:rPr>
            </w:pPr>
            <w:proofErr w:type="spellStart"/>
            <w:r>
              <w:rPr>
                <w:rFonts w:cs="Times New Roman"/>
                <w:sz w:val="16"/>
                <w:szCs w:val="16"/>
              </w:rPr>
              <w:t>FBccQ</w:t>
            </w:r>
            <w:proofErr w:type="spellEnd"/>
          </w:p>
        </w:tc>
      </w:tr>
      <w:tr w:rsidR="00720D0E" w14:paraId="5C42A177" w14:textId="77777777" w:rsidTr="00C30841">
        <w:tc>
          <w:tcPr>
            <w:tcW w:w="978" w:type="dxa"/>
            <w:shd w:val="clear" w:color="auto" w:fill="D0CECE" w:themeFill="background2" w:themeFillShade="E6"/>
          </w:tcPr>
          <w:p w14:paraId="274CEC0A" w14:textId="77777777" w:rsidR="00457215" w:rsidRPr="005F7E02" w:rsidRDefault="00457215" w:rsidP="003C5602">
            <w:pPr>
              <w:jc w:val="center"/>
              <w:rPr>
                <w:b/>
                <w:bCs/>
              </w:rPr>
            </w:pPr>
            <w:r w:rsidRPr="005F7E02">
              <w:rPr>
                <w:b/>
                <w:bCs/>
              </w:rPr>
              <w:t>3x</w:t>
            </w:r>
          </w:p>
        </w:tc>
        <w:tc>
          <w:tcPr>
            <w:tcW w:w="1018" w:type="dxa"/>
            <w:tcBorders>
              <w:bottom w:val="single" w:sz="4" w:space="0" w:color="auto"/>
            </w:tcBorders>
            <w:shd w:val="clear" w:color="auto" w:fill="D5DCE4" w:themeFill="text2" w:themeFillTint="33"/>
          </w:tcPr>
          <w:p w14:paraId="4D07F481" w14:textId="6CA250D6" w:rsidR="00457215" w:rsidRPr="007D0F85" w:rsidRDefault="00457215" w:rsidP="003C5602">
            <w:pPr>
              <w:rPr>
                <w:rFonts w:cs="Times New Roman"/>
                <w:sz w:val="16"/>
                <w:szCs w:val="16"/>
              </w:rPr>
            </w:pPr>
            <w:r w:rsidRPr="007D0F85">
              <w:rPr>
                <w:rFonts w:cs="Times New Roman"/>
                <w:sz w:val="16"/>
                <w:szCs w:val="16"/>
              </w:rPr>
              <w:t>48</w:t>
            </w:r>
          </w:p>
          <w:p w14:paraId="453BCD88" w14:textId="081505DA" w:rsidR="00457215" w:rsidRPr="007D0F85" w:rsidRDefault="004137C9" w:rsidP="003C5602">
            <w:pPr>
              <w:rPr>
                <w:rFonts w:cs="Times New Roman"/>
                <w:sz w:val="16"/>
                <w:szCs w:val="16"/>
              </w:rPr>
            </w:pPr>
            <w:r>
              <w:rPr>
                <w:rFonts w:cs="Times New Roman"/>
                <w:sz w:val="16"/>
                <w:szCs w:val="16"/>
              </w:rPr>
              <w:t>VADDSI</w:t>
            </w:r>
          </w:p>
        </w:tc>
        <w:tc>
          <w:tcPr>
            <w:tcW w:w="1022" w:type="dxa"/>
            <w:tcBorders>
              <w:bottom w:val="single" w:sz="4" w:space="0" w:color="auto"/>
            </w:tcBorders>
            <w:shd w:val="clear" w:color="auto" w:fill="D5DCE4" w:themeFill="text2" w:themeFillTint="33"/>
          </w:tcPr>
          <w:p w14:paraId="229E3630" w14:textId="7CB5F2E6" w:rsidR="00457215" w:rsidRDefault="00457215" w:rsidP="003C5602">
            <w:pPr>
              <w:rPr>
                <w:rFonts w:cs="Times New Roman"/>
                <w:sz w:val="16"/>
                <w:szCs w:val="16"/>
              </w:rPr>
            </w:pPr>
            <w:r w:rsidRPr="007D0F85">
              <w:rPr>
                <w:rFonts w:cs="Times New Roman"/>
                <w:sz w:val="16"/>
                <w:szCs w:val="16"/>
              </w:rPr>
              <w:t>49</w:t>
            </w:r>
          </w:p>
          <w:p w14:paraId="2248BDFD" w14:textId="1330C788" w:rsidR="00DE5DD7" w:rsidRPr="007D0F85" w:rsidRDefault="000D05F2" w:rsidP="003C5602">
            <w:pPr>
              <w:rPr>
                <w:rFonts w:cs="Times New Roman"/>
                <w:sz w:val="16"/>
                <w:szCs w:val="16"/>
              </w:rPr>
            </w:pPr>
            <w:r>
              <w:rPr>
                <w:rFonts w:cs="Times New Roman"/>
                <w:sz w:val="16"/>
                <w:szCs w:val="16"/>
              </w:rPr>
              <w:t>ADD</w:t>
            </w:r>
            <w:r w:rsidR="00581636">
              <w:rPr>
                <w:rFonts w:cs="Times New Roman"/>
                <w:sz w:val="16"/>
                <w:szCs w:val="16"/>
              </w:rPr>
              <w:t>S</w:t>
            </w:r>
            <w:r>
              <w:rPr>
                <w:rFonts w:cs="Times New Roman"/>
                <w:sz w:val="16"/>
                <w:szCs w:val="16"/>
              </w:rPr>
              <w:t>I</w:t>
            </w:r>
          </w:p>
        </w:tc>
        <w:tc>
          <w:tcPr>
            <w:tcW w:w="1021" w:type="dxa"/>
            <w:tcBorders>
              <w:bottom w:val="single" w:sz="4" w:space="0" w:color="auto"/>
            </w:tcBorders>
            <w:shd w:val="clear" w:color="auto" w:fill="D5DCE4" w:themeFill="text2" w:themeFillTint="33"/>
          </w:tcPr>
          <w:p w14:paraId="1BC8F23E" w14:textId="77777777" w:rsidR="00720D0E" w:rsidRDefault="00457215" w:rsidP="003C5602">
            <w:pPr>
              <w:rPr>
                <w:rFonts w:cs="Times New Roman"/>
                <w:sz w:val="16"/>
                <w:szCs w:val="16"/>
              </w:rPr>
            </w:pPr>
            <w:r w:rsidRPr="007D0F85">
              <w:rPr>
                <w:rFonts w:cs="Times New Roman"/>
                <w:sz w:val="16"/>
                <w:szCs w:val="16"/>
              </w:rPr>
              <w:t>50</w:t>
            </w:r>
          </w:p>
          <w:p w14:paraId="5BAD55BF" w14:textId="70560540" w:rsidR="00A062FA" w:rsidRPr="007D0F85" w:rsidRDefault="000D05F2" w:rsidP="003C5602">
            <w:pPr>
              <w:rPr>
                <w:rFonts w:cs="Times New Roman"/>
                <w:sz w:val="16"/>
                <w:szCs w:val="16"/>
              </w:rPr>
            </w:pPr>
            <w:r>
              <w:rPr>
                <w:rFonts w:cs="Times New Roman"/>
                <w:sz w:val="16"/>
                <w:szCs w:val="16"/>
              </w:rPr>
              <w:t>AND</w:t>
            </w:r>
            <w:r w:rsidR="00581636">
              <w:rPr>
                <w:rFonts w:cs="Times New Roman"/>
                <w:sz w:val="16"/>
                <w:szCs w:val="16"/>
              </w:rPr>
              <w:t>S</w:t>
            </w:r>
            <w:r>
              <w:rPr>
                <w:rFonts w:cs="Times New Roman"/>
                <w:sz w:val="16"/>
                <w:szCs w:val="16"/>
              </w:rPr>
              <w:t>I</w:t>
            </w:r>
          </w:p>
        </w:tc>
        <w:tc>
          <w:tcPr>
            <w:tcW w:w="1024" w:type="dxa"/>
            <w:tcBorders>
              <w:bottom w:val="single" w:sz="4" w:space="0" w:color="auto"/>
            </w:tcBorders>
            <w:shd w:val="clear" w:color="auto" w:fill="D5DCE4" w:themeFill="text2" w:themeFillTint="33"/>
          </w:tcPr>
          <w:p w14:paraId="33630C5B" w14:textId="77777777" w:rsidR="00457215" w:rsidRDefault="00457215" w:rsidP="003C5602">
            <w:pPr>
              <w:rPr>
                <w:rFonts w:cs="Times New Roman"/>
                <w:sz w:val="16"/>
                <w:szCs w:val="16"/>
              </w:rPr>
            </w:pPr>
            <w:r w:rsidRPr="007D0F85">
              <w:rPr>
                <w:rFonts w:cs="Times New Roman"/>
                <w:sz w:val="16"/>
                <w:szCs w:val="16"/>
              </w:rPr>
              <w:t>51</w:t>
            </w:r>
          </w:p>
          <w:p w14:paraId="23BF5B20" w14:textId="11847C62" w:rsidR="00DE5DD7" w:rsidRPr="007D0F85" w:rsidRDefault="000D05F2" w:rsidP="003C5602">
            <w:pPr>
              <w:rPr>
                <w:rFonts w:cs="Times New Roman"/>
                <w:sz w:val="16"/>
                <w:szCs w:val="16"/>
              </w:rPr>
            </w:pPr>
            <w:r>
              <w:rPr>
                <w:rFonts w:cs="Times New Roman"/>
                <w:sz w:val="16"/>
                <w:szCs w:val="16"/>
              </w:rPr>
              <w:t>OR</w:t>
            </w:r>
            <w:r w:rsidR="00581636">
              <w:rPr>
                <w:rFonts w:cs="Times New Roman"/>
                <w:sz w:val="16"/>
                <w:szCs w:val="16"/>
              </w:rPr>
              <w:t>S</w:t>
            </w:r>
            <w:r>
              <w:rPr>
                <w:rFonts w:cs="Times New Roman"/>
                <w:sz w:val="16"/>
                <w:szCs w:val="16"/>
              </w:rPr>
              <w:t>I</w:t>
            </w:r>
          </w:p>
        </w:tc>
        <w:tc>
          <w:tcPr>
            <w:tcW w:w="1034" w:type="dxa"/>
            <w:tcBorders>
              <w:bottom w:val="single" w:sz="4" w:space="0" w:color="auto"/>
            </w:tcBorders>
            <w:shd w:val="clear" w:color="auto" w:fill="FFE0FF"/>
          </w:tcPr>
          <w:p w14:paraId="4EDC2CDC" w14:textId="75914314" w:rsidR="00457215" w:rsidRDefault="00457215" w:rsidP="003C5602">
            <w:pPr>
              <w:rPr>
                <w:rFonts w:cs="Times New Roman"/>
                <w:sz w:val="16"/>
                <w:szCs w:val="16"/>
              </w:rPr>
            </w:pPr>
            <w:r w:rsidRPr="007D0F85">
              <w:rPr>
                <w:rFonts w:cs="Times New Roman"/>
                <w:sz w:val="16"/>
                <w:szCs w:val="16"/>
              </w:rPr>
              <w:t>52</w:t>
            </w:r>
          </w:p>
          <w:p w14:paraId="7F17B330" w14:textId="7B826057" w:rsidR="00720D0E" w:rsidRPr="007D0F85" w:rsidRDefault="00857274" w:rsidP="003C5602">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FFE0FF"/>
          </w:tcPr>
          <w:p w14:paraId="0ACF506E" w14:textId="4FF55531" w:rsidR="00457215" w:rsidRDefault="00457215" w:rsidP="003C5602">
            <w:pPr>
              <w:rPr>
                <w:rFonts w:cs="Times New Roman"/>
                <w:sz w:val="16"/>
                <w:szCs w:val="16"/>
              </w:rPr>
            </w:pPr>
            <w:r w:rsidRPr="007D0F85">
              <w:rPr>
                <w:rFonts w:cs="Times New Roman"/>
                <w:sz w:val="16"/>
                <w:szCs w:val="16"/>
              </w:rPr>
              <w:t>53</w:t>
            </w:r>
          </w:p>
          <w:p w14:paraId="4B422D1A" w14:textId="2E6ECB34" w:rsidR="00720D0E" w:rsidRPr="007D0F85" w:rsidRDefault="00857274" w:rsidP="003C5602">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FFE0FF"/>
          </w:tcPr>
          <w:p w14:paraId="5D3071D7" w14:textId="0125733A" w:rsidR="00457215" w:rsidRDefault="00457215" w:rsidP="003C5602">
            <w:pPr>
              <w:rPr>
                <w:rFonts w:cs="Times New Roman"/>
                <w:sz w:val="16"/>
                <w:szCs w:val="16"/>
              </w:rPr>
            </w:pPr>
            <w:r w:rsidRPr="007D0F85">
              <w:rPr>
                <w:rFonts w:cs="Times New Roman"/>
                <w:sz w:val="16"/>
                <w:szCs w:val="16"/>
              </w:rPr>
              <w:t>54</w:t>
            </w:r>
          </w:p>
          <w:p w14:paraId="44C9113E" w14:textId="4A68D8D8" w:rsidR="00CC770D" w:rsidRPr="007D0F85" w:rsidRDefault="002E6ADF" w:rsidP="003C5602">
            <w:pPr>
              <w:rPr>
                <w:rFonts w:cs="Times New Roman"/>
                <w:sz w:val="16"/>
                <w:szCs w:val="16"/>
              </w:rPr>
            </w:pPr>
            <w:r>
              <w:rPr>
                <w:rFonts w:cs="Times New Roman"/>
                <w:sz w:val="16"/>
                <w:szCs w:val="16"/>
              </w:rPr>
              <w:t>PUSH</w:t>
            </w:r>
          </w:p>
        </w:tc>
        <w:tc>
          <w:tcPr>
            <w:tcW w:w="1079" w:type="dxa"/>
            <w:tcBorders>
              <w:bottom w:val="single" w:sz="4" w:space="0" w:color="auto"/>
            </w:tcBorders>
            <w:shd w:val="clear" w:color="auto" w:fill="FFE0FF"/>
          </w:tcPr>
          <w:p w14:paraId="6E7B84D0" w14:textId="2CE3D70B" w:rsidR="00457215" w:rsidRDefault="00457215" w:rsidP="003C5602">
            <w:pPr>
              <w:rPr>
                <w:rFonts w:cs="Times New Roman"/>
                <w:sz w:val="16"/>
                <w:szCs w:val="16"/>
              </w:rPr>
            </w:pPr>
            <w:r w:rsidRPr="007D0F85">
              <w:rPr>
                <w:rFonts w:cs="Times New Roman"/>
                <w:sz w:val="16"/>
                <w:szCs w:val="16"/>
              </w:rPr>
              <w:t>55</w:t>
            </w:r>
          </w:p>
          <w:p w14:paraId="70A74658" w14:textId="11971D0F" w:rsidR="00720D0E" w:rsidRPr="007D0F85" w:rsidRDefault="002E6ADF" w:rsidP="003C5602">
            <w:pPr>
              <w:rPr>
                <w:rFonts w:cs="Times New Roman"/>
                <w:sz w:val="16"/>
                <w:szCs w:val="16"/>
              </w:rPr>
            </w:pPr>
            <w:r>
              <w:rPr>
                <w:rFonts w:cs="Times New Roman"/>
                <w:sz w:val="16"/>
                <w:szCs w:val="16"/>
              </w:rPr>
              <w:t>POP</w:t>
            </w:r>
          </w:p>
        </w:tc>
      </w:tr>
      <w:tr w:rsidR="00720D0E" w14:paraId="2EE94FF6" w14:textId="77777777" w:rsidTr="00C30841">
        <w:tc>
          <w:tcPr>
            <w:tcW w:w="978" w:type="dxa"/>
            <w:shd w:val="clear" w:color="auto" w:fill="D0CECE" w:themeFill="background2" w:themeFillShade="E6"/>
          </w:tcPr>
          <w:p w14:paraId="03394A0B"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47DA4C7B" w14:textId="25A5A632" w:rsidR="00457215" w:rsidRDefault="00457215" w:rsidP="003C5602">
            <w:pPr>
              <w:rPr>
                <w:rFonts w:cs="Times New Roman"/>
                <w:sz w:val="16"/>
                <w:szCs w:val="16"/>
              </w:rPr>
            </w:pPr>
            <w:r w:rsidRPr="007D0F85">
              <w:rPr>
                <w:rFonts w:cs="Times New Roman"/>
                <w:sz w:val="16"/>
                <w:szCs w:val="16"/>
              </w:rPr>
              <w:t>56</w:t>
            </w:r>
          </w:p>
          <w:p w14:paraId="1CB4E547" w14:textId="700584E2" w:rsidR="00457215" w:rsidRPr="007D0F85" w:rsidRDefault="004137C9" w:rsidP="00AF314C">
            <w:pPr>
              <w:rPr>
                <w:rFonts w:cs="Times New Roman"/>
                <w:sz w:val="16"/>
                <w:szCs w:val="16"/>
              </w:rPr>
            </w:pPr>
            <w:r>
              <w:rPr>
                <w:rFonts w:cs="Times New Roman"/>
                <w:sz w:val="16"/>
                <w:szCs w:val="16"/>
              </w:rPr>
              <w:t>VANDSI</w:t>
            </w:r>
          </w:p>
        </w:tc>
        <w:tc>
          <w:tcPr>
            <w:tcW w:w="1022" w:type="dxa"/>
            <w:tcBorders>
              <w:bottom w:val="single" w:sz="4" w:space="0" w:color="auto"/>
            </w:tcBorders>
            <w:shd w:val="clear" w:color="auto" w:fill="D5DCE4" w:themeFill="text2" w:themeFillTint="33"/>
          </w:tcPr>
          <w:p w14:paraId="769CA847" w14:textId="72F0949D" w:rsidR="000D05F2" w:rsidRDefault="00457215" w:rsidP="003C5602">
            <w:pPr>
              <w:rPr>
                <w:rFonts w:cs="Times New Roman"/>
                <w:sz w:val="16"/>
                <w:szCs w:val="16"/>
              </w:rPr>
            </w:pPr>
            <w:r w:rsidRPr="007D0F85">
              <w:rPr>
                <w:rFonts w:cs="Times New Roman"/>
                <w:sz w:val="16"/>
                <w:szCs w:val="16"/>
              </w:rPr>
              <w:t>57</w:t>
            </w:r>
          </w:p>
          <w:p w14:paraId="62CC900F" w14:textId="6CB548DD" w:rsidR="0013153E" w:rsidRPr="007D0F85" w:rsidRDefault="00C80739" w:rsidP="00C80739">
            <w:pPr>
              <w:rPr>
                <w:rFonts w:cs="Times New Roman"/>
                <w:sz w:val="16"/>
                <w:szCs w:val="16"/>
              </w:rPr>
            </w:pPr>
            <w:r>
              <w:rPr>
                <w:rFonts w:cs="Times New Roman"/>
                <w:sz w:val="16"/>
                <w:szCs w:val="16"/>
              </w:rPr>
              <w:t>LDAX</w:t>
            </w:r>
          </w:p>
        </w:tc>
        <w:tc>
          <w:tcPr>
            <w:tcW w:w="1021" w:type="dxa"/>
            <w:tcBorders>
              <w:bottom w:val="single" w:sz="4" w:space="0" w:color="auto"/>
            </w:tcBorders>
            <w:shd w:val="clear" w:color="auto" w:fill="D5DCE4" w:themeFill="text2" w:themeFillTint="33"/>
          </w:tcPr>
          <w:p w14:paraId="1454DB67" w14:textId="7C49FC72" w:rsidR="00457215" w:rsidRDefault="00457215" w:rsidP="003C5602">
            <w:pPr>
              <w:rPr>
                <w:rFonts w:cs="Times New Roman"/>
                <w:sz w:val="16"/>
                <w:szCs w:val="16"/>
              </w:rPr>
            </w:pPr>
            <w:r w:rsidRPr="007D0F85">
              <w:rPr>
                <w:rFonts w:cs="Times New Roman"/>
                <w:sz w:val="16"/>
                <w:szCs w:val="16"/>
              </w:rPr>
              <w:t>58</w:t>
            </w:r>
          </w:p>
          <w:p w14:paraId="5CBF8349" w14:textId="155AC989" w:rsidR="0013153E" w:rsidRPr="007D0F85" w:rsidRDefault="00A45D6B" w:rsidP="003C5602">
            <w:pPr>
              <w:rPr>
                <w:rFonts w:cs="Times New Roman"/>
                <w:sz w:val="16"/>
                <w:szCs w:val="16"/>
              </w:rPr>
            </w:pPr>
            <w:r>
              <w:rPr>
                <w:rFonts w:cs="Times New Roman"/>
                <w:sz w:val="16"/>
                <w:szCs w:val="16"/>
              </w:rPr>
              <w:t>AIPSI</w:t>
            </w:r>
          </w:p>
        </w:tc>
        <w:tc>
          <w:tcPr>
            <w:tcW w:w="1024" w:type="dxa"/>
            <w:tcBorders>
              <w:bottom w:val="single" w:sz="4" w:space="0" w:color="auto"/>
            </w:tcBorders>
            <w:shd w:val="clear" w:color="auto" w:fill="D5DCE4" w:themeFill="text2" w:themeFillTint="33"/>
          </w:tcPr>
          <w:p w14:paraId="7431A8BC" w14:textId="4D5BA798" w:rsidR="00457215" w:rsidRDefault="00457215" w:rsidP="003C5602">
            <w:pPr>
              <w:rPr>
                <w:rFonts w:cs="Times New Roman"/>
                <w:sz w:val="16"/>
                <w:szCs w:val="16"/>
              </w:rPr>
            </w:pPr>
            <w:r w:rsidRPr="007D0F85">
              <w:rPr>
                <w:rFonts w:cs="Times New Roman"/>
                <w:sz w:val="16"/>
                <w:szCs w:val="16"/>
              </w:rPr>
              <w:t>59</w:t>
            </w:r>
          </w:p>
          <w:p w14:paraId="3A1C80AE" w14:textId="5CBF0932" w:rsidR="0013153E" w:rsidRPr="007D0F85" w:rsidRDefault="00315437" w:rsidP="000D05F2">
            <w:pPr>
              <w:rPr>
                <w:rFonts w:cs="Times New Roman"/>
                <w:sz w:val="16"/>
                <w:szCs w:val="16"/>
              </w:rPr>
            </w:pPr>
            <w:r>
              <w:rPr>
                <w:rFonts w:cs="Times New Roman"/>
                <w:sz w:val="16"/>
                <w:szCs w:val="16"/>
              </w:rPr>
              <w:t>EORSI</w:t>
            </w:r>
          </w:p>
        </w:tc>
        <w:tc>
          <w:tcPr>
            <w:tcW w:w="1034" w:type="dxa"/>
            <w:tcBorders>
              <w:bottom w:val="single" w:sz="4" w:space="0" w:color="auto"/>
            </w:tcBorders>
            <w:shd w:val="clear" w:color="auto" w:fill="D5DCE4" w:themeFill="text2" w:themeFillTint="33"/>
          </w:tcPr>
          <w:p w14:paraId="6D6AB21B" w14:textId="7651945A" w:rsidR="00457215" w:rsidRDefault="00457215" w:rsidP="003C5602">
            <w:pPr>
              <w:rPr>
                <w:rFonts w:cs="Times New Roman"/>
                <w:sz w:val="16"/>
                <w:szCs w:val="16"/>
              </w:rPr>
            </w:pPr>
            <w:r w:rsidRPr="007D0F85">
              <w:rPr>
                <w:rFonts w:cs="Times New Roman"/>
                <w:sz w:val="16"/>
                <w:szCs w:val="16"/>
              </w:rPr>
              <w:t>60</w:t>
            </w:r>
          </w:p>
          <w:p w14:paraId="72816208" w14:textId="1EF8B7AE" w:rsidR="0013153E" w:rsidRPr="007D0F85" w:rsidRDefault="004137C9" w:rsidP="003C5602">
            <w:pPr>
              <w:rPr>
                <w:rFonts w:cs="Times New Roman"/>
                <w:sz w:val="16"/>
                <w:szCs w:val="16"/>
              </w:rPr>
            </w:pPr>
            <w:r>
              <w:rPr>
                <w:rFonts w:cs="Times New Roman"/>
                <w:sz w:val="16"/>
                <w:szCs w:val="16"/>
              </w:rPr>
              <w:t>VORSI</w:t>
            </w:r>
          </w:p>
        </w:tc>
        <w:tc>
          <w:tcPr>
            <w:tcW w:w="1031" w:type="dxa"/>
            <w:tcBorders>
              <w:bottom w:val="single" w:sz="4" w:space="0" w:color="auto"/>
            </w:tcBorders>
            <w:shd w:val="clear" w:color="auto" w:fill="D5DCE4" w:themeFill="text2" w:themeFillTint="33"/>
          </w:tcPr>
          <w:p w14:paraId="2C6775AA" w14:textId="0D851841" w:rsidR="00457215" w:rsidRDefault="00457215" w:rsidP="003C5602">
            <w:pPr>
              <w:rPr>
                <w:rFonts w:cs="Times New Roman"/>
                <w:sz w:val="16"/>
                <w:szCs w:val="16"/>
              </w:rPr>
            </w:pPr>
            <w:r w:rsidRPr="007D0F85">
              <w:rPr>
                <w:rFonts w:cs="Times New Roman"/>
                <w:sz w:val="16"/>
                <w:szCs w:val="16"/>
              </w:rPr>
              <w:t>61</w:t>
            </w:r>
          </w:p>
          <w:p w14:paraId="689AD067" w14:textId="19019C36" w:rsidR="00304321" w:rsidRPr="007D0F85" w:rsidRDefault="004137C9" w:rsidP="003C5602">
            <w:pPr>
              <w:rPr>
                <w:rFonts w:cs="Times New Roman"/>
                <w:sz w:val="16"/>
                <w:szCs w:val="16"/>
              </w:rPr>
            </w:pPr>
            <w:r>
              <w:rPr>
                <w:rFonts w:cs="Times New Roman"/>
                <w:sz w:val="16"/>
                <w:szCs w:val="16"/>
              </w:rPr>
              <w:t>VEORSI</w:t>
            </w:r>
          </w:p>
        </w:tc>
        <w:tc>
          <w:tcPr>
            <w:tcW w:w="1143" w:type="dxa"/>
            <w:tcBorders>
              <w:bottom w:val="single" w:sz="4" w:space="0" w:color="auto"/>
            </w:tcBorders>
            <w:shd w:val="clear" w:color="auto" w:fill="auto"/>
          </w:tcPr>
          <w:p w14:paraId="5D20D76A" w14:textId="509210FA" w:rsidR="00457215" w:rsidRDefault="00457215" w:rsidP="003C5602">
            <w:pPr>
              <w:rPr>
                <w:rFonts w:cs="Times New Roman"/>
                <w:sz w:val="16"/>
                <w:szCs w:val="16"/>
              </w:rPr>
            </w:pPr>
            <w:r w:rsidRPr="007D0F85">
              <w:rPr>
                <w:rFonts w:cs="Times New Roman"/>
                <w:sz w:val="16"/>
                <w:szCs w:val="16"/>
              </w:rPr>
              <w:t>62</w:t>
            </w:r>
          </w:p>
          <w:p w14:paraId="1639F73B" w14:textId="79614FC3" w:rsidR="00E15A36" w:rsidRPr="007D0F85" w:rsidRDefault="00E15A36" w:rsidP="003C5602">
            <w:pPr>
              <w:rPr>
                <w:rFonts w:cs="Times New Roman"/>
                <w:sz w:val="16"/>
                <w:szCs w:val="16"/>
              </w:rPr>
            </w:pPr>
          </w:p>
        </w:tc>
        <w:tc>
          <w:tcPr>
            <w:tcW w:w="1079" w:type="dxa"/>
            <w:tcBorders>
              <w:bottom w:val="single" w:sz="4" w:space="0" w:color="auto"/>
            </w:tcBorders>
            <w:shd w:val="clear" w:color="auto" w:fill="auto"/>
          </w:tcPr>
          <w:p w14:paraId="3C4C2834" w14:textId="786AD52C" w:rsidR="00457215" w:rsidRDefault="00457215" w:rsidP="003C5602">
            <w:pPr>
              <w:rPr>
                <w:rFonts w:cs="Times New Roman"/>
                <w:sz w:val="16"/>
                <w:szCs w:val="16"/>
              </w:rPr>
            </w:pPr>
            <w:r w:rsidRPr="007D0F85">
              <w:rPr>
                <w:rFonts w:cs="Times New Roman"/>
                <w:sz w:val="16"/>
                <w:szCs w:val="16"/>
              </w:rPr>
              <w:t>63</w:t>
            </w:r>
          </w:p>
          <w:p w14:paraId="48CE56EB" w14:textId="7E7DCAF9" w:rsidR="00F77CA4" w:rsidRPr="007D0F85" w:rsidRDefault="00F77CA4" w:rsidP="003C5602">
            <w:pPr>
              <w:rPr>
                <w:rFonts w:cs="Times New Roman"/>
                <w:sz w:val="16"/>
                <w:szCs w:val="16"/>
              </w:rPr>
            </w:pPr>
          </w:p>
        </w:tc>
      </w:tr>
      <w:tr w:rsidR="00DE5DD7" w14:paraId="680FF03C" w14:textId="77777777" w:rsidTr="00EE7964">
        <w:tc>
          <w:tcPr>
            <w:tcW w:w="978" w:type="dxa"/>
            <w:shd w:val="clear" w:color="auto" w:fill="D0CECE" w:themeFill="background2" w:themeFillShade="E6"/>
          </w:tcPr>
          <w:p w14:paraId="47AD5AFF" w14:textId="77777777" w:rsidR="00457215" w:rsidRPr="005F7E02" w:rsidRDefault="00457215" w:rsidP="003C5602">
            <w:pPr>
              <w:jc w:val="center"/>
              <w:rPr>
                <w:b/>
                <w:bCs/>
              </w:rPr>
            </w:pPr>
            <w:r w:rsidRPr="005F7E02">
              <w:rPr>
                <w:b/>
                <w:bCs/>
              </w:rPr>
              <w:t>4x</w:t>
            </w:r>
          </w:p>
        </w:tc>
        <w:tc>
          <w:tcPr>
            <w:tcW w:w="1018" w:type="dxa"/>
            <w:tcBorders>
              <w:bottom w:val="single" w:sz="4" w:space="0" w:color="auto"/>
            </w:tcBorders>
            <w:shd w:val="clear" w:color="auto" w:fill="FFCCFF"/>
          </w:tcPr>
          <w:p w14:paraId="6088BF2D" w14:textId="49F01809" w:rsidR="00457215" w:rsidRPr="007D0F85" w:rsidRDefault="00457215" w:rsidP="003C5602">
            <w:pPr>
              <w:rPr>
                <w:rFonts w:cs="Times New Roman"/>
                <w:sz w:val="16"/>
                <w:szCs w:val="16"/>
              </w:rPr>
            </w:pPr>
            <w:r w:rsidRPr="007D0F85">
              <w:rPr>
                <w:rFonts w:cs="Times New Roman"/>
                <w:sz w:val="16"/>
                <w:szCs w:val="16"/>
              </w:rPr>
              <w:t>64</w:t>
            </w:r>
          </w:p>
          <w:p w14:paraId="791B19AE" w14:textId="04C6CFE0"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p>
        </w:tc>
        <w:tc>
          <w:tcPr>
            <w:tcW w:w="1022" w:type="dxa"/>
            <w:tcBorders>
              <w:bottom w:val="single" w:sz="4" w:space="0" w:color="auto"/>
            </w:tcBorders>
            <w:shd w:val="clear" w:color="auto" w:fill="FFCCFF"/>
          </w:tcPr>
          <w:p w14:paraId="1FB51D7A" w14:textId="2A02986E" w:rsidR="00457215" w:rsidRPr="007D0F85" w:rsidRDefault="00457215" w:rsidP="003C5602">
            <w:pPr>
              <w:rPr>
                <w:rFonts w:cs="Times New Roman"/>
                <w:sz w:val="16"/>
                <w:szCs w:val="16"/>
              </w:rPr>
            </w:pPr>
            <w:r w:rsidRPr="007D0F85">
              <w:rPr>
                <w:rFonts w:cs="Times New Roman"/>
                <w:sz w:val="16"/>
                <w:szCs w:val="16"/>
              </w:rPr>
              <w:t>65</w:t>
            </w:r>
          </w:p>
          <w:p w14:paraId="02388F24" w14:textId="50813D8F"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r>
              <w:rPr>
                <w:rFonts w:cs="Times New Roman"/>
                <w:sz w:val="16"/>
                <w:szCs w:val="16"/>
              </w:rPr>
              <w:t>U</w:t>
            </w:r>
          </w:p>
        </w:tc>
        <w:tc>
          <w:tcPr>
            <w:tcW w:w="1021" w:type="dxa"/>
            <w:tcBorders>
              <w:bottom w:val="single" w:sz="4" w:space="0" w:color="auto"/>
            </w:tcBorders>
            <w:shd w:val="clear" w:color="auto" w:fill="FFCCFF"/>
          </w:tcPr>
          <w:p w14:paraId="4ED805EF" w14:textId="7C91A41D" w:rsidR="00457215" w:rsidRPr="007D0F85" w:rsidRDefault="00457215" w:rsidP="003C5602">
            <w:pPr>
              <w:rPr>
                <w:rFonts w:cs="Times New Roman"/>
                <w:sz w:val="16"/>
                <w:szCs w:val="16"/>
              </w:rPr>
            </w:pPr>
            <w:r w:rsidRPr="007D0F85">
              <w:rPr>
                <w:rFonts w:cs="Times New Roman"/>
                <w:sz w:val="16"/>
                <w:szCs w:val="16"/>
              </w:rPr>
              <w:t>66</w:t>
            </w:r>
          </w:p>
          <w:p w14:paraId="506881F5" w14:textId="2E7BC66E" w:rsidR="00457215" w:rsidRPr="007D0F85" w:rsidRDefault="00DE5DD7" w:rsidP="003C5602">
            <w:pPr>
              <w:rPr>
                <w:rFonts w:cs="Times New Roman"/>
                <w:sz w:val="16"/>
                <w:szCs w:val="16"/>
              </w:rPr>
            </w:pPr>
            <w:r>
              <w:rPr>
                <w:rFonts w:cs="Times New Roman"/>
                <w:sz w:val="16"/>
                <w:szCs w:val="16"/>
              </w:rPr>
              <w:t>LDW</w:t>
            </w:r>
          </w:p>
        </w:tc>
        <w:tc>
          <w:tcPr>
            <w:tcW w:w="1024" w:type="dxa"/>
            <w:tcBorders>
              <w:bottom w:val="single" w:sz="4" w:space="0" w:color="auto"/>
            </w:tcBorders>
            <w:shd w:val="clear" w:color="auto" w:fill="FFCCFF"/>
          </w:tcPr>
          <w:p w14:paraId="544E8691" w14:textId="33834446" w:rsidR="00457215" w:rsidRPr="007D0F85" w:rsidRDefault="00457215" w:rsidP="003C5602">
            <w:pPr>
              <w:rPr>
                <w:rFonts w:cs="Times New Roman"/>
                <w:sz w:val="16"/>
                <w:szCs w:val="16"/>
              </w:rPr>
            </w:pPr>
            <w:r w:rsidRPr="007D0F85">
              <w:rPr>
                <w:rFonts w:cs="Times New Roman"/>
                <w:sz w:val="16"/>
                <w:szCs w:val="16"/>
              </w:rPr>
              <w:t>67</w:t>
            </w:r>
          </w:p>
          <w:p w14:paraId="638D5E76" w14:textId="2EFF2802" w:rsidR="00457215" w:rsidRPr="007D0F85" w:rsidRDefault="00DE5DD7" w:rsidP="003C5602">
            <w:pPr>
              <w:rPr>
                <w:rFonts w:cs="Times New Roman"/>
                <w:sz w:val="16"/>
                <w:szCs w:val="16"/>
              </w:rPr>
            </w:pPr>
            <w:r>
              <w:rPr>
                <w:rFonts w:cs="Times New Roman"/>
                <w:sz w:val="16"/>
                <w:szCs w:val="16"/>
              </w:rPr>
              <w:t>LDWU</w:t>
            </w:r>
          </w:p>
        </w:tc>
        <w:tc>
          <w:tcPr>
            <w:tcW w:w="1034" w:type="dxa"/>
            <w:tcBorders>
              <w:bottom w:val="single" w:sz="4" w:space="0" w:color="auto"/>
            </w:tcBorders>
            <w:shd w:val="clear" w:color="auto" w:fill="FFCCFF"/>
          </w:tcPr>
          <w:p w14:paraId="416DC363" w14:textId="7D2710C4" w:rsidR="00457215" w:rsidRPr="007D0F85" w:rsidRDefault="00457215" w:rsidP="003C5602">
            <w:pPr>
              <w:rPr>
                <w:rFonts w:cs="Times New Roman"/>
                <w:sz w:val="16"/>
                <w:szCs w:val="16"/>
              </w:rPr>
            </w:pPr>
            <w:r w:rsidRPr="007D0F85">
              <w:rPr>
                <w:rFonts w:cs="Times New Roman"/>
                <w:sz w:val="16"/>
                <w:szCs w:val="16"/>
              </w:rPr>
              <w:t>68</w:t>
            </w:r>
          </w:p>
          <w:p w14:paraId="2AED83BC" w14:textId="7B532C24" w:rsidR="00457215" w:rsidRPr="007D0F85" w:rsidRDefault="00DE5DD7" w:rsidP="003C5602">
            <w:pPr>
              <w:rPr>
                <w:rFonts w:cs="Times New Roman"/>
                <w:sz w:val="16"/>
                <w:szCs w:val="16"/>
              </w:rPr>
            </w:pPr>
            <w:r>
              <w:rPr>
                <w:rFonts w:cs="Times New Roman"/>
                <w:sz w:val="16"/>
                <w:szCs w:val="16"/>
              </w:rPr>
              <w:t>LDT</w:t>
            </w:r>
          </w:p>
        </w:tc>
        <w:tc>
          <w:tcPr>
            <w:tcW w:w="1031" w:type="dxa"/>
            <w:tcBorders>
              <w:bottom w:val="single" w:sz="4" w:space="0" w:color="auto"/>
            </w:tcBorders>
            <w:shd w:val="clear" w:color="auto" w:fill="FFCCFF"/>
          </w:tcPr>
          <w:p w14:paraId="74E383CF" w14:textId="76039995" w:rsidR="00457215" w:rsidRDefault="00457215" w:rsidP="003C5602">
            <w:pPr>
              <w:rPr>
                <w:rFonts w:cs="Times New Roman"/>
                <w:sz w:val="16"/>
                <w:szCs w:val="16"/>
              </w:rPr>
            </w:pPr>
            <w:r w:rsidRPr="007D0F85">
              <w:rPr>
                <w:rFonts w:cs="Times New Roman"/>
                <w:sz w:val="16"/>
                <w:szCs w:val="16"/>
              </w:rPr>
              <w:t>69</w:t>
            </w:r>
          </w:p>
          <w:p w14:paraId="57448519" w14:textId="22AA2DF9" w:rsidR="00457215" w:rsidRPr="007D0F85" w:rsidRDefault="00DE5DD7" w:rsidP="00DE5DD7">
            <w:pPr>
              <w:rPr>
                <w:rFonts w:cs="Times New Roman"/>
                <w:sz w:val="16"/>
                <w:szCs w:val="16"/>
              </w:rPr>
            </w:pPr>
            <w:r>
              <w:rPr>
                <w:rFonts w:cs="Times New Roman"/>
                <w:sz w:val="16"/>
                <w:szCs w:val="16"/>
              </w:rPr>
              <w:t>LDTU</w:t>
            </w:r>
          </w:p>
        </w:tc>
        <w:tc>
          <w:tcPr>
            <w:tcW w:w="1143" w:type="dxa"/>
            <w:tcBorders>
              <w:bottom w:val="single" w:sz="4" w:space="0" w:color="auto"/>
            </w:tcBorders>
            <w:shd w:val="clear" w:color="auto" w:fill="FFCCFF"/>
          </w:tcPr>
          <w:p w14:paraId="7AB2F54F" w14:textId="25D297BA" w:rsidR="00457215" w:rsidRPr="007D0F85" w:rsidRDefault="00457215" w:rsidP="003C5602">
            <w:pPr>
              <w:rPr>
                <w:rFonts w:cs="Times New Roman"/>
                <w:sz w:val="16"/>
                <w:szCs w:val="16"/>
              </w:rPr>
            </w:pPr>
            <w:r w:rsidRPr="007D0F85">
              <w:rPr>
                <w:rFonts w:cs="Times New Roman"/>
                <w:sz w:val="16"/>
                <w:szCs w:val="16"/>
              </w:rPr>
              <w:t>70</w:t>
            </w:r>
          </w:p>
          <w:p w14:paraId="3E79C0C0" w14:textId="205514CC" w:rsidR="00457215" w:rsidRPr="007D0F85" w:rsidRDefault="007E0643" w:rsidP="003C5602">
            <w:pPr>
              <w:rPr>
                <w:rFonts w:cs="Times New Roman"/>
                <w:sz w:val="16"/>
                <w:szCs w:val="16"/>
              </w:rPr>
            </w:pPr>
            <w:r>
              <w:rPr>
                <w:rFonts w:cs="Times New Roman"/>
                <w:sz w:val="16"/>
                <w:szCs w:val="16"/>
              </w:rPr>
              <w:t>LD</w:t>
            </w:r>
            <w:r w:rsidR="00D06714">
              <w:rPr>
                <w:rFonts w:cs="Times New Roman"/>
                <w:sz w:val="16"/>
                <w:szCs w:val="16"/>
              </w:rPr>
              <w:t>O</w:t>
            </w:r>
          </w:p>
        </w:tc>
        <w:tc>
          <w:tcPr>
            <w:tcW w:w="1079" w:type="dxa"/>
            <w:tcBorders>
              <w:bottom w:val="single" w:sz="4" w:space="0" w:color="auto"/>
            </w:tcBorders>
            <w:shd w:val="clear" w:color="auto" w:fill="FFCCFF"/>
          </w:tcPr>
          <w:p w14:paraId="5FE452B3" w14:textId="022C809A" w:rsidR="00457215" w:rsidRDefault="00457215" w:rsidP="003C5602">
            <w:pPr>
              <w:rPr>
                <w:rFonts w:cs="Times New Roman"/>
                <w:sz w:val="16"/>
                <w:szCs w:val="16"/>
              </w:rPr>
            </w:pPr>
            <w:r w:rsidRPr="007D0F85">
              <w:rPr>
                <w:rFonts w:cs="Times New Roman"/>
                <w:sz w:val="16"/>
                <w:szCs w:val="16"/>
              </w:rPr>
              <w:t>71</w:t>
            </w:r>
          </w:p>
          <w:p w14:paraId="55458BC5" w14:textId="2C6ADCDE" w:rsidR="00457215" w:rsidRPr="007D0F85" w:rsidRDefault="00E96D3F" w:rsidP="00DE5DD7">
            <w:pPr>
              <w:rPr>
                <w:rFonts w:cs="Times New Roman"/>
                <w:sz w:val="16"/>
                <w:szCs w:val="16"/>
              </w:rPr>
            </w:pPr>
            <w:r w:rsidRPr="00681D27">
              <w:rPr>
                <w:rFonts w:cs="Times New Roman"/>
                <w:color w:val="7F7F7F" w:themeColor="text1" w:themeTint="80"/>
                <w:sz w:val="16"/>
                <w:szCs w:val="16"/>
              </w:rPr>
              <w:t>LDO</w:t>
            </w:r>
            <w:r w:rsidR="00F519A9" w:rsidRPr="00681D27">
              <w:rPr>
                <w:rFonts w:cs="Times New Roman"/>
                <w:color w:val="7F7F7F" w:themeColor="text1" w:themeTint="80"/>
                <w:sz w:val="16"/>
                <w:szCs w:val="16"/>
              </w:rPr>
              <w:t>U</w:t>
            </w:r>
          </w:p>
        </w:tc>
      </w:tr>
      <w:tr w:rsidR="008139B0" w14:paraId="248D3D1A" w14:textId="77777777" w:rsidTr="00EE7964">
        <w:tc>
          <w:tcPr>
            <w:tcW w:w="978" w:type="dxa"/>
            <w:shd w:val="clear" w:color="auto" w:fill="D0CECE" w:themeFill="background2" w:themeFillShade="E6"/>
          </w:tcPr>
          <w:p w14:paraId="46802EAC"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136F670B" w14:textId="6026E4F5" w:rsidR="00457215" w:rsidRDefault="00457215" w:rsidP="003C5602">
            <w:pPr>
              <w:rPr>
                <w:rFonts w:cs="Times New Roman"/>
                <w:sz w:val="16"/>
                <w:szCs w:val="16"/>
              </w:rPr>
            </w:pPr>
            <w:r w:rsidRPr="007D0F85">
              <w:rPr>
                <w:rFonts w:cs="Times New Roman"/>
                <w:sz w:val="16"/>
                <w:szCs w:val="16"/>
              </w:rPr>
              <w:t>72</w:t>
            </w:r>
          </w:p>
          <w:p w14:paraId="04E863E5" w14:textId="7B92DF10" w:rsidR="00DE5DD7" w:rsidRPr="007D0F85" w:rsidRDefault="00DE5DD7" w:rsidP="003C5602">
            <w:pPr>
              <w:rPr>
                <w:rFonts w:cs="Times New Roman"/>
                <w:sz w:val="16"/>
                <w:szCs w:val="16"/>
              </w:rPr>
            </w:pPr>
            <w:r w:rsidRPr="00681D27">
              <w:rPr>
                <w:rFonts w:cs="Times New Roman"/>
                <w:color w:val="7F7F7F" w:themeColor="text1" w:themeTint="80"/>
                <w:sz w:val="16"/>
                <w:szCs w:val="16"/>
              </w:rPr>
              <w:t>LDH</w:t>
            </w:r>
          </w:p>
        </w:tc>
        <w:tc>
          <w:tcPr>
            <w:tcW w:w="1022" w:type="dxa"/>
            <w:tcBorders>
              <w:bottom w:val="single" w:sz="4" w:space="0" w:color="auto"/>
            </w:tcBorders>
            <w:shd w:val="clear" w:color="auto" w:fill="FFCCFF"/>
          </w:tcPr>
          <w:p w14:paraId="624CF36C" w14:textId="39C92350" w:rsidR="00457215" w:rsidRPr="007D0F85" w:rsidRDefault="00457215" w:rsidP="003C5602">
            <w:pPr>
              <w:rPr>
                <w:rFonts w:cs="Times New Roman"/>
                <w:sz w:val="16"/>
                <w:szCs w:val="16"/>
              </w:rPr>
            </w:pPr>
            <w:r w:rsidRPr="007D0F85">
              <w:rPr>
                <w:rFonts w:cs="Times New Roman"/>
                <w:sz w:val="16"/>
                <w:szCs w:val="16"/>
              </w:rPr>
              <w:t>73</w:t>
            </w:r>
          </w:p>
          <w:p w14:paraId="3D236F05" w14:textId="03B2816C" w:rsidR="00457215" w:rsidRPr="007D0F85" w:rsidRDefault="00D81D86" w:rsidP="003C5602">
            <w:pPr>
              <w:rPr>
                <w:rFonts w:cs="Times New Roman"/>
                <w:sz w:val="16"/>
                <w:szCs w:val="16"/>
              </w:rPr>
            </w:pPr>
            <w:r>
              <w:rPr>
                <w:rFonts w:cs="Times New Roman"/>
                <w:sz w:val="16"/>
                <w:szCs w:val="16"/>
              </w:rPr>
              <w:t>LDM</w:t>
            </w:r>
          </w:p>
        </w:tc>
        <w:tc>
          <w:tcPr>
            <w:tcW w:w="1021" w:type="dxa"/>
            <w:tcBorders>
              <w:bottom w:val="single" w:sz="4" w:space="0" w:color="auto"/>
            </w:tcBorders>
            <w:shd w:val="clear" w:color="auto" w:fill="auto"/>
          </w:tcPr>
          <w:p w14:paraId="1366E52A" w14:textId="77777777" w:rsidR="00457215" w:rsidRDefault="00457215" w:rsidP="003C5602">
            <w:pPr>
              <w:rPr>
                <w:rFonts w:cs="Times New Roman"/>
                <w:sz w:val="16"/>
                <w:szCs w:val="16"/>
              </w:rPr>
            </w:pPr>
            <w:r w:rsidRPr="007D0F85">
              <w:rPr>
                <w:rFonts w:cs="Times New Roman"/>
                <w:sz w:val="16"/>
                <w:szCs w:val="16"/>
              </w:rPr>
              <w:t>74</w:t>
            </w:r>
          </w:p>
          <w:p w14:paraId="6D7247A2" w14:textId="50AFDE82" w:rsidR="00457215" w:rsidRPr="007D0F85" w:rsidRDefault="00457215" w:rsidP="003C5602">
            <w:pPr>
              <w:rPr>
                <w:rFonts w:cs="Times New Roman"/>
                <w:sz w:val="16"/>
                <w:szCs w:val="16"/>
              </w:rPr>
            </w:pPr>
          </w:p>
        </w:tc>
        <w:tc>
          <w:tcPr>
            <w:tcW w:w="1024" w:type="dxa"/>
            <w:tcBorders>
              <w:bottom w:val="single" w:sz="4" w:space="0" w:color="auto"/>
            </w:tcBorders>
            <w:shd w:val="clear" w:color="auto" w:fill="FFCCFF"/>
          </w:tcPr>
          <w:p w14:paraId="543307B6" w14:textId="79D7290F" w:rsidR="00457215" w:rsidRPr="007D0F85" w:rsidRDefault="00457215" w:rsidP="003C5602">
            <w:pPr>
              <w:rPr>
                <w:rFonts w:cs="Times New Roman"/>
                <w:sz w:val="16"/>
                <w:szCs w:val="16"/>
              </w:rPr>
            </w:pPr>
            <w:r w:rsidRPr="007D0F85">
              <w:rPr>
                <w:rFonts w:cs="Times New Roman"/>
                <w:sz w:val="16"/>
                <w:szCs w:val="16"/>
              </w:rPr>
              <w:t>75</w:t>
            </w:r>
          </w:p>
          <w:p w14:paraId="44BBC6AE" w14:textId="25EAA944" w:rsidR="00457215" w:rsidRPr="007D0F85" w:rsidRDefault="00CC770D" w:rsidP="003C5602">
            <w:pPr>
              <w:rPr>
                <w:rFonts w:cs="Times New Roman"/>
                <w:sz w:val="16"/>
                <w:szCs w:val="16"/>
              </w:rPr>
            </w:pPr>
            <w:r>
              <w:rPr>
                <w:rFonts w:cs="Times New Roman"/>
                <w:sz w:val="16"/>
                <w:szCs w:val="16"/>
              </w:rPr>
              <w:t>CACHE</w:t>
            </w:r>
          </w:p>
        </w:tc>
        <w:tc>
          <w:tcPr>
            <w:tcW w:w="1034" w:type="dxa"/>
            <w:tcBorders>
              <w:bottom w:val="single" w:sz="4" w:space="0" w:color="auto"/>
            </w:tcBorders>
            <w:shd w:val="clear" w:color="auto" w:fill="FFCCFF"/>
          </w:tcPr>
          <w:p w14:paraId="72C1DAD3" w14:textId="6A495ABB" w:rsidR="00457215" w:rsidRPr="007D0F85" w:rsidRDefault="008139B0" w:rsidP="003C5602">
            <w:pPr>
              <w:rPr>
                <w:rFonts w:cs="Times New Roman"/>
                <w:sz w:val="16"/>
                <w:szCs w:val="16"/>
              </w:rPr>
            </w:pPr>
            <w:r>
              <w:rPr>
                <w:rFonts w:cs="Times New Roman"/>
                <w:sz w:val="16"/>
                <w:szCs w:val="16"/>
              </w:rPr>
              <w:t>7</w:t>
            </w:r>
            <w:r w:rsidR="00457215" w:rsidRPr="007D0F85">
              <w:rPr>
                <w:rFonts w:cs="Times New Roman"/>
                <w:sz w:val="16"/>
                <w:szCs w:val="16"/>
              </w:rPr>
              <w:t>6</w:t>
            </w:r>
          </w:p>
          <w:p w14:paraId="11F4B3C9" w14:textId="731FE19E" w:rsidR="00457215" w:rsidRPr="007D0F85" w:rsidRDefault="00FF190B" w:rsidP="003C5602">
            <w:pPr>
              <w:rPr>
                <w:rFonts w:cs="Times New Roman"/>
                <w:sz w:val="16"/>
                <w:szCs w:val="16"/>
              </w:rPr>
            </w:pPr>
            <w:r>
              <w:rPr>
                <w:rFonts w:cs="Times New Roman"/>
                <w:sz w:val="16"/>
                <w:szCs w:val="16"/>
              </w:rPr>
              <w:t>PLDS</w:t>
            </w:r>
          </w:p>
        </w:tc>
        <w:tc>
          <w:tcPr>
            <w:tcW w:w="1031" w:type="dxa"/>
            <w:tcBorders>
              <w:bottom w:val="single" w:sz="4" w:space="0" w:color="auto"/>
            </w:tcBorders>
            <w:shd w:val="clear" w:color="auto" w:fill="auto"/>
          </w:tcPr>
          <w:p w14:paraId="73A1E57B" w14:textId="60498C11" w:rsidR="00457215" w:rsidRPr="007D0F85" w:rsidRDefault="00457215" w:rsidP="003C5602">
            <w:pPr>
              <w:rPr>
                <w:rFonts w:cs="Times New Roman"/>
                <w:sz w:val="16"/>
                <w:szCs w:val="16"/>
              </w:rPr>
            </w:pPr>
            <w:r w:rsidRPr="007D0F85">
              <w:rPr>
                <w:rFonts w:cs="Times New Roman"/>
                <w:sz w:val="16"/>
                <w:szCs w:val="16"/>
              </w:rPr>
              <w:t>77</w:t>
            </w:r>
          </w:p>
          <w:p w14:paraId="24ED9A1E" w14:textId="33E232F5"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4A3E433F" w14:textId="252DF0BF" w:rsidR="00457215" w:rsidRPr="007D0F85" w:rsidRDefault="00457215" w:rsidP="003C5602">
            <w:pPr>
              <w:rPr>
                <w:rFonts w:cs="Times New Roman"/>
                <w:sz w:val="16"/>
                <w:szCs w:val="16"/>
              </w:rPr>
            </w:pPr>
            <w:r w:rsidRPr="007D0F85">
              <w:rPr>
                <w:rFonts w:cs="Times New Roman"/>
                <w:sz w:val="16"/>
                <w:szCs w:val="16"/>
              </w:rPr>
              <w:t>78</w:t>
            </w:r>
          </w:p>
          <w:p w14:paraId="51A69344" w14:textId="77FDD40F" w:rsidR="00457215" w:rsidRPr="007D0F85" w:rsidRDefault="00F861B0" w:rsidP="003C5602">
            <w:pPr>
              <w:rPr>
                <w:rFonts w:cs="Times New Roman"/>
                <w:sz w:val="16"/>
                <w:szCs w:val="16"/>
              </w:rPr>
            </w:pPr>
            <w:r>
              <w:rPr>
                <w:rFonts w:cs="Times New Roman"/>
                <w:sz w:val="16"/>
                <w:szCs w:val="16"/>
              </w:rPr>
              <w:t>LDAX</w:t>
            </w:r>
          </w:p>
        </w:tc>
        <w:tc>
          <w:tcPr>
            <w:tcW w:w="1079" w:type="dxa"/>
            <w:tcBorders>
              <w:bottom w:val="single" w:sz="4" w:space="0" w:color="auto"/>
            </w:tcBorders>
            <w:shd w:val="clear" w:color="auto" w:fill="FFCCFF"/>
          </w:tcPr>
          <w:p w14:paraId="7E6C6733" w14:textId="703CDBB0" w:rsidR="00457215" w:rsidRPr="007D0F85" w:rsidRDefault="00457215" w:rsidP="003C5602">
            <w:pPr>
              <w:rPr>
                <w:rFonts w:cs="Times New Roman"/>
                <w:sz w:val="16"/>
                <w:szCs w:val="16"/>
              </w:rPr>
            </w:pPr>
            <w:r w:rsidRPr="007D0F85">
              <w:rPr>
                <w:rFonts w:cs="Times New Roman"/>
                <w:sz w:val="16"/>
                <w:szCs w:val="16"/>
              </w:rPr>
              <w:t>79</w:t>
            </w:r>
          </w:p>
          <w:p w14:paraId="1FC00504" w14:textId="1A7933C2" w:rsidR="00457215" w:rsidRPr="007D0F85" w:rsidRDefault="00AD30E3" w:rsidP="003C5602">
            <w:pPr>
              <w:rPr>
                <w:rFonts w:cs="Times New Roman"/>
                <w:sz w:val="16"/>
                <w:szCs w:val="16"/>
              </w:rPr>
            </w:pPr>
            <w:r>
              <w:rPr>
                <w:rFonts w:cs="Times New Roman"/>
                <w:sz w:val="16"/>
                <w:szCs w:val="16"/>
              </w:rPr>
              <w:t>{LDX}</w:t>
            </w:r>
          </w:p>
        </w:tc>
      </w:tr>
      <w:tr w:rsidR="00DE5DD7" w14:paraId="6E36BC22" w14:textId="77777777" w:rsidTr="001B302C">
        <w:tc>
          <w:tcPr>
            <w:tcW w:w="978" w:type="dxa"/>
            <w:shd w:val="clear" w:color="auto" w:fill="D0CECE" w:themeFill="background2" w:themeFillShade="E6"/>
          </w:tcPr>
          <w:p w14:paraId="596DCF55" w14:textId="77777777" w:rsidR="00457215" w:rsidRPr="005F7E02" w:rsidRDefault="00457215" w:rsidP="003C5602">
            <w:pPr>
              <w:jc w:val="center"/>
              <w:rPr>
                <w:b/>
                <w:bCs/>
              </w:rPr>
            </w:pPr>
            <w:r w:rsidRPr="005F7E02">
              <w:rPr>
                <w:b/>
                <w:bCs/>
              </w:rPr>
              <w:t>5x</w:t>
            </w:r>
          </w:p>
        </w:tc>
        <w:tc>
          <w:tcPr>
            <w:tcW w:w="1018" w:type="dxa"/>
            <w:tcBorders>
              <w:bottom w:val="single" w:sz="4" w:space="0" w:color="auto"/>
            </w:tcBorders>
            <w:shd w:val="clear" w:color="auto" w:fill="FFCCFF"/>
          </w:tcPr>
          <w:p w14:paraId="64B7D541" w14:textId="63F80533" w:rsidR="00457215" w:rsidRPr="007D0F85" w:rsidRDefault="00457215" w:rsidP="003C5602">
            <w:pPr>
              <w:rPr>
                <w:rFonts w:cs="Times New Roman"/>
                <w:sz w:val="16"/>
                <w:szCs w:val="16"/>
              </w:rPr>
            </w:pPr>
            <w:r w:rsidRPr="007D0F85">
              <w:rPr>
                <w:rFonts w:cs="Times New Roman"/>
                <w:sz w:val="16"/>
                <w:szCs w:val="16"/>
              </w:rPr>
              <w:t>80</w:t>
            </w:r>
          </w:p>
          <w:p w14:paraId="7B7D1599" w14:textId="2E0719F0" w:rsidR="00457215" w:rsidRPr="007D0F85" w:rsidRDefault="00DE5DD7" w:rsidP="003C5602">
            <w:pPr>
              <w:rPr>
                <w:rFonts w:cs="Times New Roman"/>
                <w:sz w:val="16"/>
                <w:szCs w:val="16"/>
              </w:rPr>
            </w:pPr>
            <w:r>
              <w:rPr>
                <w:rFonts w:cs="Times New Roman"/>
                <w:sz w:val="16"/>
                <w:szCs w:val="16"/>
              </w:rPr>
              <w:t>ST</w:t>
            </w:r>
            <w:r w:rsidR="00D06714">
              <w:rPr>
                <w:rFonts w:cs="Times New Roman"/>
                <w:sz w:val="16"/>
                <w:szCs w:val="16"/>
              </w:rPr>
              <w:t>B</w:t>
            </w:r>
          </w:p>
        </w:tc>
        <w:tc>
          <w:tcPr>
            <w:tcW w:w="1022" w:type="dxa"/>
            <w:tcBorders>
              <w:bottom w:val="single" w:sz="4" w:space="0" w:color="auto"/>
            </w:tcBorders>
            <w:shd w:val="clear" w:color="auto" w:fill="FFCCFF"/>
          </w:tcPr>
          <w:p w14:paraId="5CB4E015" w14:textId="351A9B5F" w:rsidR="00457215" w:rsidRDefault="00457215" w:rsidP="003C5602">
            <w:pPr>
              <w:rPr>
                <w:rFonts w:cs="Times New Roman"/>
                <w:sz w:val="16"/>
                <w:szCs w:val="16"/>
              </w:rPr>
            </w:pPr>
            <w:r w:rsidRPr="007D0F85">
              <w:rPr>
                <w:rFonts w:cs="Times New Roman"/>
                <w:sz w:val="16"/>
                <w:szCs w:val="16"/>
              </w:rPr>
              <w:t>81</w:t>
            </w:r>
          </w:p>
          <w:p w14:paraId="08B27982" w14:textId="1D2F35EC" w:rsidR="00DE5DD7" w:rsidRPr="007D0F85" w:rsidRDefault="00DE5DD7" w:rsidP="003C5602">
            <w:pPr>
              <w:rPr>
                <w:rFonts w:cs="Times New Roman"/>
                <w:sz w:val="16"/>
                <w:szCs w:val="16"/>
              </w:rPr>
            </w:pPr>
            <w:r>
              <w:rPr>
                <w:rFonts w:cs="Times New Roman"/>
                <w:sz w:val="16"/>
                <w:szCs w:val="16"/>
              </w:rPr>
              <w:t>STW</w:t>
            </w:r>
          </w:p>
        </w:tc>
        <w:tc>
          <w:tcPr>
            <w:tcW w:w="1021" w:type="dxa"/>
            <w:tcBorders>
              <w:bottom w:val="single" w:sz="4" w:space="0" w:color="auto"/>
            </w:tcBorders>
            <w:shd w:val="clear" w:color="auto" w:fill="FFCCFF"/>
          </w:tcPr>
          <w:p w14:paraId="41EC2B7F" w14:textId="3A357AEC" w:rsidR="00457215" w:rsidRDefault="00457215" w:rsidP="003C5602">
            <w:pPr>
              <w:rPr>
                <w:rFonts w:cs="Times New Roman"/>
                <w:sz w:val="16"/>
                <w:szCs w:val="16"/>
              </w:rPr>
            </w:pPr>
            <w:r w:rsidRPr="007D0F85">
              <w:rPr>
                <w:rFonts w:cs="Times New Roman"/>
                <w:sz w:val="16"/>
                <w:szCs w:val="16"/>
              </w:rPr>
              <w:t>82</w:t>
            </w:r>
          </w:p>
          <w:p w14:paraId="1C4D749D" w14:textId="63DB68DE" w:rsidR="00457215" w:rsidRPr="007D0F85" w:rsidRDefault="00DE5DD7" w:rsidP="00DE5DD7">
            <w:pPr>
              <w:rPr>
                <w:rFonts w:cs="Times New Roman"/>
                <w:sz w:val="16"/>
                <w:szCs w:val="16"/>
              </w:rPr>
            </w:pPr>
            <w:r>
              <w:rPr>
                <w:rFonts w:cs="Times New Roman"/>
                <w:sz w:val="16"/>
                <w:szCs w:val="16"/>
              </w:rPr>
              <w:t>STT</w:t>
            </w:r>
          </w:p>
        </w:tc>
        <w:tc>
          <w:tcPr>
            <w:tcW w:w="1024" w:type="dxa"/>
            <w:tcBorders>
              <w:bottom w:val="single" w:sz="4" w:space="0" w:color="auto"/>
            </w:tcBorders>
            <w:shd w:val="clear" w:color="auto" w:fill="FFCCFF"/>
          </w:tcPr>
          <w:p w14:paraId="627F7DD4" w14:textId="2B11B9F6" w:rsidR="00457215" w:rsidRDefault="00457215" w:rsidP="003C5602">
            <w:pPr>
              <w:rPr>
                <w:rFonts w:cs="Times New Roman"/>
                <w:sz w:val="16"/>
                <w:szCs w:val="16"/>
              </w:rPr>
            </w:pPr>
            <w:r w:rsidRPr="007D0F85">
              <w:rPr>
                <w:rFonts w:cs="Times New Roman"/>
                <w:sz w:val="16"/>
                <w:szCs w:val="16"/>
              </w:rPr>
              <w:t>83</w:t>
            </w:r>
          </w:p>
          <w:p w14:paraId="500B2334" w14:textId="40F481F1" w:rsidR="00457215" w:rsidRPr="007D0F85" w:rsidRDefault="007E0643" w:rsidP="00DE5DD7">
            <w:pPr>
              <w:rPr>
                <w:rFonts w:cs="Times New Roman"/>
                <w:sz w:val="16"/>
                <w:szCs w:val="16"/>
              </w:rPr>
            </w:pPr>
            <w:r>
              <w:rPr>
                <w:rFonts w:cs="Times New Roman"/>
                <w:sz w:val="16"/>
                <w:szCs w:val="16"/>
              </w:rPr>
              <w:t>ST</w:t>
            </w:r>
            <w:r w:rsidR="00D06714">
              <w:rPr>
                <w:rFonts w:cs="Times New Roman"/>
                <w:sz w:val="16"/>
                <w:szCs w:val="16"/>
              </w:rPr>
              <w:t>O</w:t>
            </w:r>
          </w:p>
        </w:tc>
        <w:tc>
          <w:tcPr>
            <w:tcW w:w="1034" w:type="dxa"/>
            <w:tcBorders>
              <w:bottom w:val="single" w:sz="4" w:space="0" w:color="auto"/>
            </w:tcBorders>
            <w:shd w:val="clear" w:color="auto" w:fill="FFCCFF"/>
          </w:tcPr>
          <w:p w14:paraId="56525F07" w14:textId="1D0EAFA6" w:rsidR="00457215" w:rsidRPr="007D0F85" w:rsidRDefault="00457215" w:rsidP="003C5602">
            <w:pPr>
              <w:rPr>
                <w:rFonts w:cs="Times New Roman"/>
                <w:sz w:val="16"/>
                <w:szCs w:val="16"/>
              </w:rPr>
            </w:pPr>
            <w:r w:rsidRPr="007D0F85">
              <w:rPr>
                <w:rFonts w:cs="Times New Roman"/>
                <w:sz w:val="16"/>
                <w:szCs w:val="16"/>
              </w:rPr>
              <w:t>84</w:t>
            </w:r>
          </w:p>
          <w:p w14:paraId="311460EB" w14:textId="36D326B1" w:rsidR="00457215" w:rsidRPr="007D0F85" w:rsidRDefault="00E96D3F" w:rsidP="003C5602">
            <w:pPr>
              <w:rPr>
                <w:rFonts w:cs="Times New Roman"/>
                <w:sz w:val="16"/>
                <w:szCs w:val="16"/>
              </w:rPr>
            </w:pPr>
            <w:r>
              <w:rPr>
                <w:rFonts w:cs="Times New Roman"/>
                <w:sz w:val="16"/>
                <w:szCs w:val="16"/>
              </w:rPr>
              <w:t>ST</w:t>
            </w:r>
            <w:r w:rsidR="00F519A9">
              <w:rPr>
                <w:rFonts w:cs="Times New Roman"/>
                <w:sz w:val="16"/>
                <w:szCs w:val="16"/>
              </w:rPr>
              <w:t>H</w:t>
            </w:r>
          </w:p>
        </w:tc>
        <w:tc>
          <w:tcPr>
            <w:tcW w:w="1031" w:type="dxa"/>
            <w:tcBorders>
              <w:bottom w:val="single" w:sz="4" w:space="0" w:color="auto"/>
            </w:tcBorders>
            <w:shd w:val="clear" w:color="auto" w:fill="FFCCFF"/>
          </w:tcPr>
          <w:p w14:paraId="75D6D4E2" w14:textId="3222FD4C" w:rsidR="00457215" w:rsidRPr="007D0F85" w:rsidRDefault="00457215" w:rsidP="003C5602">
            <w:pPr>
              <w:rPr>
                <w:rFonts w:cs="Times New Roman"/>
                <w:sz w:val="16"/>
                <w:szCs w:val="16"/>
              </w:rPr>
            </w:pPr>
            <w:r w:rsidRPr="007D0F85">
              <w:rPr>
                <w:rFonts w:cs="Times New Roman"/>
                <w:sz w:val="16"/>
                <w:szCs w:val="16"/>
              </w:rPr>
              <w:t>85</w:t>
            </w:r>
          </w:p>
          <w:p w14:paraId="4DB1E72C" w14:textId="086DE400" w:rsidR="00457215" w:rsidRPr="007D0F85" w:rsidRDefault="00D81D86" w:rsidP="003C5602">
            <w:pPr>
              <w:rPr>
                <w:rFonts w:cs="Times New Roman"/>
                <w:sz w:val="16"/>
                <w:szCs w:val="16"/>
              </w:rPr>
            </w:pPr>
            <w:r>
              <w:rPr>
                <w:rFonts w:cs="Times New Roman"/>
                <w:sz w:val="16"/>
                <w:szCs w:val="16"/>
              </w:rPr>
              <w:t>STM</w:t>
            </w:r>
          </w:p>
        </w:tc>
        <w:tc>
          <w:tcPr>
            <w:tcW w:w="1143" w:type="dxa"/>
            <w:tcBorders>
              <w:bottom w:val="single" w:sz="4" w:space="0" w:color="auto"/>
            </w:tcBorders>
            <w:shd w:val="clear" w:color="auto" w:fill="FFCCFF"/>
          </w:tcPr>
          <w:p w14:paraId="3CFE739A" w14:textId="5C681C54" w:rsidR="00457215" w:rsidRPr="007D0F85" w:rsidRDefault="00457215" w:rsidP="003C5602">
            <w:pPr>
              <w:rPr>
                <w:rFonts w:cs="Times New Roman"/>
                <w:sz w:val="16"/>
                <w:szCs w:val="16"/>
              </w:rPr>
            </w:pPr>
            <w:r w:rsidRPr="007D0F85">
              <w:rPr>
                <w:rFonts w:cs="Times New Roman"/>
                <w:sz w:val="16"/>
                <w:szCs w:val="16"/>
              </w:rPr>
              <w:t>86</w:t>
            </w:r>
          </w:p>
          <w:p w14:paraId="08A5B503" w14:textId="508262D0" w:rsidR="00457215" w:rsidRPr="007D0F85" w:rsidRDefault="00AD30E3" w:rsidP="003C5602">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FFCCFF"/>
          </w:tcPr>
          <w:p w14:paraId="581DF44D" w14:textId="32815978" w:rsidR="00457215" w:rsidRPr="007D0F85" w:rsidRDefault="00457215" w:rsidP="003C5602">
            <w:pPr>
              <w:rPr>
                <w:rFonts w:cs="Times New Roman"/>
                <w:sz w:val="16"/>
                <w:szCs w:val="16"/>
              </w:rPr>
            </w:pPr>
            <w:r w:rsidRPr="007D0F85">
              <w:rPr>
                <w:rFonts w:cs="Times New Roman"/>
                <w:sz w:val="16"/>
                <w:szCs w:val="16"/>
              </w:rPr>
              <w:t>87</w:t>
            </w:r>
          </w:p>
          <w:p w14:paraId="1032215E" w14:textId="3314E8FA" w:rsidR="00457215" w:rsidRPr="007D0F85" w:rsidRDefault="00E94EEE" w:rsidP="003C5602">
            <w:pPr>
              <w:rPr>
                <w:rFonts w:cs="Times New Roman"/>
                <w:sz w:val="16"/>
                <w:szCs w:val="16"/>
              </w:rPr>
            </w:pPr>
            <w:r>
              <w:rPr>
                <w:rFonts w:cs="Times New Roman"/>
                <w:sz w:val="16"/>
                <w:szCs w:val="16"/>
              </w:rPr>
              <w:t>{STX}</w:t>
            </w:r>
          </w:p>
        </w:tc>
      </w:tr>
      <w:tr w:rsidR="00FF190B" w14:paraId="1CDE8A3C" w14:textId="77777777" w:rsidTr="00120446">
        <w:tc>
          <w:tcPr>
            <w:tcW w:w="978" w:type="dxa"/>
            <w:shd w:val="clear" w:color="auto" w:fill="D0CECE" w:themeFill="background2" w:themeFillShade="E6"/>
          </w:tcPr>
          <w:p w14:paraId="44DC4BE7"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5258B7F4" w14:textId="0C361FFD" w:rsidR="00457215" w:rsidRPr="007D0F85" w:rsidRDefault="00457215" w:rsidP="003C5602">
            <w:pPr>
              <w:rPr>
                <w:rFonts w:cs="Times New Roman"/>
                <w:sz w:val="16"/>
                <w:szCs w:val="16"/>
              </w:rPr>
            </w:pPr>
            <w:r w:rsidRPr="007D0F85">
              <w:rPr>
                <w:rFonts w:cs="Times New Roman"/>
                <w:sz w:val="16"/>
                <w:szCs w:val="16"/>
              </w:rPr>
              <w:t>88</w:t>
            </w:r>
          </w:p>
          <w:p w14:paraId="30960015" w14:textId="56A88325" w:rsidR="00457215" w:rsidRPr="007D0F85" w:rsidRDefault="00914A2F" w:rsidP="003C5602">
            <w:pPr>
              <w:rPr>
                <w:rFonts w:cs="Times New Roman"/>
                <w:sz w:val="16"/>
                <w:szCs w:val="16"/>
              </w:rPr>
            </w:pPr>
            <w:r>
              <w:rPr>
                <w:rFonts w:cs="Times New Roman"/>
                <w:sz w:val="16"/>
                <w:szCs w:val="16"/>
              </w:rPr>
              <w:t>{SHIFT}</w:t>
            </w:r>
          </w:p>
        </w:tc>
        <w:tc>
          <w:tcPr>
            <w:tcW w:w="1022" w:type="dxa"/>
            <w:tcBorders>
              <w:bottom w:val="single" w:sz="4" w:space="0" w:color="auto"/>
            </w:tcBorders>
            <w:shd w:val="clear" w:color="auto" w:fill="auto"/>
          </w:tcPr>
          <w:p w14:paraId="019B9044" w14:textId="77777777" w:rsidR="00457215" w:rsidRDefault="00457215" w:rsidP="003C5602">
            <w:pPr>
              <w:rPr>
                <w:rFonts w:cs="Times New Roman"/>
                <w:sz w:val="16"/>
                <w:szCs w:val="16"/>
              </w:rPr>
            </w:pPr>
            <w:r w:rsidRPr="007D0F85">
              <w:rPr>
                <w:rFonts w:cs="Times New Roman"/>
                <w:sz w:val="16"/>
                <w:szCs w:val="16"/>
              </w:rPr>
              <w:t>89</w:t>
            </w:r>
          </w:p>
          <w:p w14:paraId="2F5B60A3" w14:textId="4C4BBC3E" w:rsidR="00691C3C" w:rsidRPr="007D0F85" w:rsidRDefault="00691C3C" w:rsidP="003C5602">
            <w:pPr>
              <w:rPr>
                <w:rFonts w:cs="Times New Roman"/>
                <w:sz w:val="16"/>
                <w:szCs w:val="16"/>
              </w:rPr>
            </w:pPr>
            <w:r>
              <w:rPr>
                <w:rFonts w:cs="Times New Roman"/>
                <w:sz w:val="16"/>
                <w:szCs w:val="16"/>
              </w:rPr>
              <w:t>BLEND</w:t>
            </w:r>
          </w:p>
        </w:tc>
        <w:tc>
          <w:tcPr>
            <w:tcW w:w="1021" w:type="dxa"/>
            <w:tcBorders>
              <w:bottom w:val="single" w:sz="4" w:space="0" w:color="auto"/>
            </w:tcBorders>
            <w:shd w:val="clear" w:color="auto" w:fill="ACB9CA" w:themeFill="text2" w:themeFillTint="66"/>
          </w:tcPr>
          <w:p w14:paraId="732B0E08" w14:textId="77777777" w:rsidR="0078481C" w:rsidRDefault="00457215" w:rsidP="003C5602">
            <w:pPr>
              <w:rPr>
                <w:rFonts w:cs="Times New Roman"/>
                <w:sz w:val="16"/>
                <w:szCs w:val="16"/>
              </w:rPr>
            </w:pPr>
            <w:r w:rsidRPr="007D0F85">
              <w:rPr>
                <w:rFonts w:cs="Times New Roman"/>
                <w:sz w:val="16"/>
                <w:szCs w:val="16"/>
              </w:rPr>
              <w:t>90</w:t>
            </w:r>
          </w:p>
          <w:p w14:paraId="3FF3CD1C" w14:textId="06E323C9" w:rsidR="00FA2E14" w:rsidRPr="007D0F85" w:rsidRDefault="00FA2E14" w:rsidP="003C5602">
            <w:pPr>
              <w:rPr>
                <w:rFonts w:cs="Times New Roman"/>
                <w:sz w:val="16"/>
                <w:szCs w:val="16"/>
              </w:rPr>
            </w:pPr>
          </w:p>
        </w:tc>
        <w:tc>
          <w:tcPr>
            <w:tcW w:w="1024" w:type="dxa"/>
            <w:tcBorders>
              <w:bottom w:val="single" w:sz="4" w:space="0" w:color="auto"/>
            </w:tcBorders>
            <w:shd w:val="clear" w:color="auto" w:fill="auto"/>
          </w:tcPr>
          <w:p w14:paraId="5BA47170" w14:textId="77777777" w:rsidR="0078481C" w:rsidRDefault="00457215" w:rsidP="003C5602">
            <w:pPr>
              <w:rPr>
                <w:rFonts w:cs="Times New Roman"/>
                <w:sz w:val="16"/>
                <w:szCs w:val="16"/>
              </w:rPr>
            </w:pPr>
            <w:r w:rsidRPr="007D0F85">
              <w:rPr>
                <w:rFonts w:cs="Times New Roman"/>
                <w:sz w:val="16"/>
                <w:szCs w:val="16"/>
              </w:rPr>
              <w:t>91</w:t>
            </w:r>
          </w:p>
          <w:p w14:paraId="1F97D818" w14:textId="05313C89" w:rsidR="00FA2E14" w:rsidRPr="007D0F85" w:rsidRDefault="00FA2E14" w:rsidP="003C5602">
            <w:pPr>
              <w:rPr>
                <w:rFonts w:cs="Times New Roman"/>
                <w:sz w:val="16"/>
                <w:szCs w:val="16"/>
              </w:rPr>
            </w:pPr>
          </w:p>
        </w:tc>
        <w:tc>
          <w:tcPr>
            <w:tcW w:w="1034" w:type="dxa"/>
            <w:tcBorders>
              <w:bottom w:val="single" w:sz="4" w:space="0" w:color="auto"/>
            </w:tcBorders>
            <w:shd w:val="clear" w:color="auto" w:fill="FFCCFF"/>
          </w:tcPr>
          <w:p w14:paraId="4C0FD163" w14:textId="77777777" w:rsidR="00457215" w:rsidRDefault="00457215" w:rsidP="003C5602">
            <w:pPr>
              <w:rPr>
                <w:rFonts w:cs="Times New Roman"/>
                <w:sz w:val="16"/>
                <w:szCs w:val="16"/>
              </w:rPr>
            </w:pPr>
            <w:r w:rsidRPr="007D0F85">
              <w:rPr>
                <w:rFonts w:cs="Times New Roman"/>
                <w:sz w:val="16"/>
                <w:szCs w:val="16"/>
              </w:rPr>
              <w:t>92</w:t>
            </w:r>
          </w:p>
          <w:p w14:paraId="6B858902" w14:textId="6B7BF238" w:rsidR="0078481C" w:rsidRPr="007D0F85" w:rsidRDefault="0078481C" w:rsidP="003C5602">
            <w:pPr>
              <w:rPr>
                <w:rFonts w:cs="Times New Roman"/>
                <w:sz w:val="16"/>
                <w:szCs w:val="16"/>
              </w:rPr>
            </w:pPr>
            <w:r>
              <w:rPr>
                <w:rFonts w:cs="Times New Roman"/>
                <w:sz w:val="16"/>
                <w:szCs w:val="16"/>
              </w:rPr>
              <w:t>AMO</w:t>
            </w:r>
          </w:p>
        </w:tc>
        <w:tc>
          <w:tcPr>
            <w:tcW w:w="1031" w:type="dxa"/>
            <w:tcBorders>
              <w:bottom w:val="single" w:sz="4" w:space="0" w:color="auto"/>
            </w:tcBorders>
            <w:shd w:val="clear" w:color="auto" w:fill="FFCCFF"/>
          </w:tcPr>
          <w:p w14:paraId="7CE5F680" w14:textId="0BACDC46" w:rsidR="00457215" w:rsidRPr="007D0F85" w:rsidRDefault="00457215" w:rsidP="003C5602">
            <w:pPr>
              <w:rPr>
                <w:rFonts w:cs="Times New Roman"/>
                <w:sz w:val="16"/>
                <w:szCs w:val="16"/>
              </w:rPr>
            </w:pPr>
            <w:r w:rsidRPr="007D0F85">
              <w:rPr>
                <w:rFonts w:cs="Times New Roman"/>
                <w:sz w:val="16"/>
                <w:szCs w:val="16"/>
              </w:rPr>
              <w:t>93</w:t>
            </w:r>
          </w:p>
          <w:p w14:paraId="1D2E988B" w14:textId="062AE562" w:rsidR="00457215" w:rsidRPr="007D0F85" w:rsidRDefault="008162C2" w:rsidP="003C5602">
            <w:pPr>
              <w:rPr>
                <w:rFonts w:cs="Times New Roman"/>
                <w:sz w:val="16"/>
                <w:szCs w:val="16"/>
              </w:rPr>
            </w:pPr>
            <w:r>
              <w:rPr>
                <w:rFonts w:cs="Times New Roman"/>
                <w:sz w:val="16"/>
                <w:szCs w:val="16"/>
              </w:rPr>
              <w:t>CAS</w:t>
            </w:r>
          </w:p>
        </w:tc>
        <w:tc>
          <w:tcPr>
            <w:tcW w:w="1143" w:type="dxa"/>
            <w:tcBorders>
              <w:bottom w:val="single" w:sz="4" w:space="0" w:color="auto"/>
            </w:tcBorders>
            <w:shd w:val="clear" w:color="auto" w:fill="auto"/>
          </w:tcPr>
          <w:p w14:paraId="1F9ED2B5" w14:textId="30F2FCDF" w:rsidR="00457215" w:rsidRDefault="00457215" w:rsidP="003C5602">
            <w:pPr>
              <w:rPr>
                <w:rFonts w:cs="Times New Roman"/>
                <w:sz w:val="16"/>
                <w:szCs w:val="16"/>
              </w:rPr>
            </w:pPr>
            <w:r w:rsidRPr="007D0F85">
              <w:rPr>
                <w:rFonts w:cs="Times New Roman"/>
                <w:sz w:val="16"/>
                <w:szCs w:val="16"/>
              </w:rPr>
              <w:t>94</w:t>
            </w:r>
          </w:p>
          <w:p w14:paraId="2B0624CD" w14:textId="720B551C" w:rsidR="00457215" w:rsidRPr="007D0F85" w:rsidRDefault="008A694F" w:rsidP="00C30841">
            <w:pPr>
              <w:rPr>
                <w:rFonts w:cs="Times New Roman"/>
                <w:sz w:val="16"/>
                <w:szCs w:val="16"/>
              </w:rPr>
            </w:pPr>
            <w:r>
              <w:rPr>
                <w:rFonts w:cs="Times New Roman"/>
                <w:sz w:val="16"/>
                <w:szCs w:val="16"/>
              </w:rPr>
              <w:t>L</w:t>
            </w:r>
            <w:r w:rsidR="00C30841">
              <w:rPr>
                <w:rFonts w:cs="Times New Roman"/>
                <w:sz w:val="16"/>
                <w:szCs w:val="16"/>
              </w:rPr>
              <w:t>S</w:t>
            </w:r>
            <w:r>
              <w:rPr>
                <w:rFonts w:cs="Times New Roman"/>
                <w:sz w:val="16"/>
                <w:szCs w:val="16"/>
              </w:rPr>
              <w:t>CTX</w:t>
            </w:r>
          </w:p>
        </w:tc>
        <w:tc>
          <w:tcPr>
            <w:tcW w:w="1079" w:type="dxa"/>
            <w:tcBorders>
              <w:bottom w:val="single" w:sz="4" w:space="0" w:color="auto"/>
            </w:tcBorders>
            <w:shd w:val="clear" w:color="auto" w:fill="auto"/>
          </w:tcPr>
          <w:p w14:paraId="25BE850C" w14:textId="207A50A0" w:rsidR="00457215" w:rsidRPr="007D0F85" w:rsidRDefault="00457215" w:rsidP="003C5602">
            <w:pPr>
              <w:rPr>
                <w:rFonts w:cs="Times New Roman"/>
                <w:sz w:val="16"/>
                <w:szCs w:val="16"/>
              </w:rPr>
            </w:pPr>
            <w:r w:rsidRPr="007D0F85">
              <w:rPr>
                <w:rFonts w:cs="Times New Roman"/>
                <w:sz w:val="16"/>
                <w:szCs w:val="16"/>
              </w:rPr>
              <w:t>95</w:t>
            </w:r>
          </w:p>
          <w:p w14:paraId="1902D628" w14:textId="3EC2AA0D" w:rsidR="00457215" w:rsidRPr="007D0F85" w:rsidRDefault="00457215" w:rsidP="003C5602">
            <w:pPr>
              <w:rPr>
                <w:rFonts w:cs="Times New Roman"/>
                <w:sz w:val="16"/>
                <w:szCs w:val="16"/>
              </w:rPr>
            </w:pPr>
          </w:p>
        </w:tc>
      </w:tr>
      <w:tr w:rsidR="00457215" w14:paraId="4B3FC00C" w14:textId="77777777" w:rsidTr="00120446">
        <w:tc>
          <w:tcPr>
            <w:tcW w:w="978" w:type="dxa"/>
            <w:shd w:val="clear" w:color="auto" w:fill="D0CECE" w:themeFill="background2" w:themeFillShade="E6"/>
          </w:tcPr>
          <w:p w14:paraId="2069E123" w14:textId="77777777" w:rsidR="00457215" w:rsidRPr="005F7E02" w:rsidRDefault="00457215" w:rsidP="003C5602">
            <w:pPr>
              <w:jc w:val="center"/>
              <w:rPr>
                <w:b/>
                <w:bCs/>
              </w:rPr>
            </w:pPr>
            <w:r w:rsidRPr="005F7E02">
              <w:rPr>
                <w:b/>
                <w:bCs/>
              </w:rPr>
              <w:t>6x</w:t>
            </w:r>
          </w:p>
        </w:tc>
        <w:tc>
          <w:tcPr>
            <w:tcW w:w="1018" w:type="dxa"/>
            <w:tcBorders>
              <w:bottom w:val="single" w:sz="4" w:space="0" w:color="auto"/>
            </w:tcBorders>
            <w:shd w:val="clear" w:color="auto" w:fill="E7E6E6" w:themeFill="background2"/>
          </w:tcPr>
          <w:p w14:paraId="1A02A29C" w14:textId="23AD7E5C" w:rsidR="00FA2E14" w:rsidRPr="007D0F85" w:rsidRDefault="00457215" w:rsidP="003C5602">
            <w:pPr>
              <w:rPr>
                <w:rFonts w:cs="Times New Roman"/>
                <w:sz w:val="16"/>
                <w:szCs w:val="16"/>
              </w:rPr>
            </w:pPr>
            <w:r w:rsidRPr="007D0F85">
              <w:rPr>
                <w:rFonts w:cs="Times New Roman"/>
                <w:sz w:val="16"/>
                <w:szCs w:val="16"/>
              </w:rPr>
              <w:t>96</w:t>
            </w:r>
          </w:p>
        </w:tc>
        <w:tc>
          <w:tcPr>
            <w:tcW w:w="1022" w:type="dxa"/>
            <w:tcBorders>
              <w:bottom w:val="single" w:sz="4" w:space="0" w:color="auto"/>
            </w:tcBorders>
            <w:shd w:val="clear" w:color="auto" w:fill="E7E6E6" w:themeFill="background2"/>
          </w:tcPr>
          <w:p w14:paraId="1A99AA8D" w14:textId="1430AB3B" w:rsidR="0072085B" w:rsidRDefault="00457215" w:rsidP="003C5602">
            <w:pPr>
              <w:rPr>
                <w:rFonts w:cs="Times New Roman"/>
                <w:sz w:val="16"/>
                <w:szCs w:val="16"/>
              </w:rPr>
            </w:pPr>
            <w:r w:rsidRPr="007D0F85">
              <w:rPr>
                <w:rFonts w:cs="Times New Roman"/>
                <w:sz w:val="16"/>
                <w:szCs w:val="16"/>
              </w:rPr>
              <w:t>97</w:t>
            </w:r>
          </w:p>
          <w:p w14:paraId="10B6981D" w14:textId="444FCBCA" w:rsidR="00FA2E14" w:rsidRPr="007D0F85" w:rsidRDefault="00FA2E14" w:rsidP="003C5602">
            <w:pPr>
              <w:rPr>
                <w:rFonts w:cs="Times New Roman"/>
                <w:sz w:val="16"/>
                <w:szCs w:val="16"/>
              </w:rPr>
            </w:pPr>
          </w:p>
        </w:tc>
        <w:tc>
          <w:tcPr>
            <w:tcW w:w="1021" w:type="dxa"/>
            <w:tcBorders>
              <w:bottom w:val="single" w:sz="4" w:space="0" w:color="auto"/>
            </w:tcBorders>
            <w:shd w:val="clear" w:color="auto" w:fill="E7E6E6" w:themeFill="background2"/>
          </w:tcPr>
          <w:p w14:paraId="47F64E80" w14:textId="597DB747" w:rsidR="00457215" w:rsidRPr="007D0F85" w:rsidRDefault="00457215" w:rsidP="003C5602">
            <w:pPr>
              <w:rPr>
                <w:rFonts w:cs="Times New Roman"/>
                <w:sz w:val="16"/>
                <w:szCs w:val="16"/>
              </w:rPr>
            </w:pPr>
            <w:r w:rsidRPr="007D0F85">
              <w:rPr>
                <w:rFonts w:cs="Times New Roman"/>
                <w:sz w:val="16"/>
                <w:szCs w:val="16"/>
              </w:rPr>
              <w:t>98</w:t>
            </w:r>
          </w:p>
          <w:p w14:paraId="4F2E66A8" w14:textId="76FCA611" w:rsidR="00457215" w:rsidRPr="007D0F85" w:rsidRDefault="00457215" w:rsidP="003C5602">
            <w:pPr>
              <w:rPr>
                <w:rFonts w:cs="Times New Roman"/>
                <w:sz w:val="16"/>
                <w:szCs w:val="16"/>
              </w:rPr>
            </w:pPr>
          </w:p>
        </w:tc>
        <w:tc>
          <w:tcPr>
            <w:tcW w:w="1024" w:type="dxa"/>
            <w:tcBorders>
              <w:bottom w:val="single" w:sz="4" w:space="0" w:color="auto"/>
            </w:tcBorders>
            <w:shd w:val="clear" w:color="auto" w:fill="E7E6E6" w:themeFill="background2"/>
          </w:tcPr>
          <w:p w14:paraId="422512EC" w14:textId="77777777" w:rsidR="00457215" w:rsidRPr="007D0F85" w:rsidRDefault="00457215" w:rsidP="003C5602">
            <w:pPr>
              <w:rPr>
                <w:rFonts w:cs="Times New Roman"/>
                <w:sz w:val="16"/>
                <w:szCs w:val="16"/>
              </w:rPr>
            </w:pPr>
            <w:r w:rsidRPr="007D0F85">
              <w:rPr>
                <w:rFonts w:cs="Times New Roman"/>
                <w:sz w:val="16"/>
                <w:szCs w:val="16"/>
              </w:rPr>
              <w:t>99</w:t>
            </w:r>
          </w:p>
          <w:p w14:paraId="2353C40C" w14:textId="28ED08FA" w:rsidR="00457215" w:rsidRPr="007D0F85" w:rsidRDefault="00457215" w:rsidP="003C5602">
            <w:pPr>
              <w:rPr>
                <w:rFonts w:cs="Times New Roman"/>
                <w:sz w:val="16"/>
                <w:szCs w:val="16"/>
              </w:rPr>
            </w:pPr>
          </w:p>
        </w:tc>
        <w:tc>
          <w:tcPr>
            <w:tcW w:w="1034" w:type="dxa"/>
            <w:tcBorders>
              <w:bottom w:val="single" w:sz="4" w:space="0" w:color="auto"/>
            </w:tcBorders>
            <w:shd w:val="clear" w:color="auto" w:fill="E7E6E6" w:themeFill="background2"/>
          </w:tcPr>
          <w:p w14:paraId="563C448C" w14:textId="77777777" w:rsidR="00457215" w:rsidRDefault="00457215" w:rsidP="003C5602">
            <w:pPr>
              <w:rPr>
                <w:rFonts w:cs="Times New Roman"/>
                <w:sz w:val="16"/>
                <w:szCs w:val="16"/>
              </w:rPr>
            </w:pPr>
            <w:r w:rsidRPr="007D0F85">
              <w:rPr>
                <w:rFonts w:cs="Times New Roman"/>
                <w:sz w:val="16"/>
                <w:szCs w:val="16"/>
              </w:rPr>
              <w:t>100</w:t>
            </w:r>
          </w:p>
          <w:p w14:paraId="6B41B6AE" w14:textId="1DB7A238" w:rsidR="00FA2E14" w:rsidRPr="007D0F85" w:rsidRDefault="00FA2E14" w:rsidP="003C5602">
            <w:pPr>
              <w:rPr>
                <w:rFonts w:cs="Times New Roman"/>
                <w:sz w:val="16"/>
                <w:szCs w:val="16"/>
              </w:rPr>
            </w:pPr>
          </w:p>
        </w:tc>
        <w:tc>
          <w:tcPr>
            <w:tcW w:w="1031" w:type="dxa"/>
            <w:tcBorders>
              <w:bottom w:val="single" w:sz="4" w:space="0" w:color="auto"/>
            </w:tcBorders>
            <w:shd w:val="clear" w:color="auto" w:fill="E7E6E6" w:themeFill="background2"/>
          </w:tcPr>
          <w:p w14:paraId="530A3229" w14:textId="77777777" w:rsidR="00457215" w:rsidRPr="007D0F85" w:rsidRDefault="00457215" w:rsidP="003C5602">
            <w:pPr>
              <w:rPr>
                <w:rFonts w:cs="Times New Roman"/>
                <w:sz w:val="16"/>
                <w:szCs w:val="16"/>
              </w:rPr>
            </w:pPr>
            <w:r w:rsidRPr="007D0F85">
              <w:rPr>
                <w:rFonts w:cs="Times New Roman"/>
                <w:sz w:val="16"/>
                <w:szCs w:val="16"/>
              </w:rPr>
              <w:t>101</w:t>
            </w:r>
          </w:p>
          <w:p w14:paraId="49333FF6" w14:textId="7B52DB95" w:rsidR="00457215" w:rsidRPr="007D0F85" w:rsidRDefault="00457215" w:rsidP="003C5602">
            <w:pPr>
              <w:rPr>
                <w:rFonts w:cs="Times New Roman"/>
                <w:sz w:val="16"/>
                <w:szCs w:val="16"/>
              </w:rPr>
            </w:pPr>
          </w:p>
        </w:tc>
        <w:tc>
          <w:tcPr>
            <w:tcW w:w="1143" w:type="dxa"/>
            <w:tcBorders>
              <w:bottom w:val="single" w:sz="4" w:space="0" w:color="auto"/>
            </w:tcBorders>
            <w:shd w:val="clear" w:color="auto" w:fill="E7E6E6" w:themeFill="background2"/>
          </w:tcPr>
          <w:p w14:paraId="4E299DE1" w14:textId="0609F082" w:rsidR="00457215" w:rsidRPr="007D0F85" w:rsidRDefault="00457215" w:rsidP="003C5602">
            <w:pPr>
              <w:rPr>
                <w:rFonts w:cs="Times New Roman"/>
                <w:sz w:val="16"/>
                <w:szCs w:val="16"/>
              </w:rPr>
            </w:pPr>
            <w:r w:rsidRPr="007D0F85">
              <w:rPr>
                <w:rFonts w:cs="Times New Roman"/>
                <w:sz w:val="16"/>
                <w:szCs w:val="16"/>
              </w:rPr>
              <w:t>102</w:t>
            </w:r>
          </w:p>
          <w:p w14:paraId="2D9A8E97" w14:textId="63618FB0" w:rsidR="00457215" w:rsidRPr="007D0F85" w:rsidRDefault="00457215" w:rsidP="003C5602">
            <w:pPr>
              <w:rPr>
                <w:rFonts w:cs="Times New Roman"/>
                <w:sz w:val="16"/>
                <w:szCs w:val="16"/>
              </w:rPr>
            </w:pPr>
          </w:p>
        </w:tc>
        <w:tc>
          <w:tcPr>
            <w:tcW w:w="1079" w:type="dxa"/>
            <w:tcBorders>
              <w:bottom w:val="single" w:sz="4" w:space="0" w:color="auto"/>
            </w:tcBorders>
            <w:shd w:val="clear" w:color="auto" w:fill="E7E6E6" w:themeFill="background2"/>
          </w:tcPr>
          <w:p w14:paraId="1D5D0622" w14:textId="77777777" w:rsidR="00457215" w:rsidRPr="007D0F85" w:rsidRDefault="00457215" w:rsidP="003C5602">
            <w:pPr>
              <w:rPr>
                <w:rFonts w:cs="Times New Roman"/>
                <w:sz w:val="16"/>
                <w:szCs w:val="16"/>
              </w:rPr>
            </w:pPr>
            <w:r w:rsidRPr="007D0F85">
              <w:rPr>
                <w:rFonts w:cs="Times New Roman"/>
                <w:sz w:val="16"/>
                <w:szCs w:val="16"/>
              </w:rPr>
              <w:t>103</w:t>
            </w:r>
          </w:p>
          <w:p w14:paraId="14C10093" w14:textId="3EF7AB59" w:rsidR="00457215" w:rsidRPr="007D0F85" w:rsidRDefault="00457215" w:rsidP="003C5602">
            <w:pPr>
              <w:rPr>
                <w:rFonts w:cs="Times New Roman"/>
                <w:sz w:val="16"/>
                <w:szCs w:val="16"/>
              </w:rPr>
            </w:pPr>
          </w:p>
        </w:tc>
      </w:tr>
      <w:tr w:rsidR="00B9097D" w14:paraId="79AAE802" w14:textId="77777777" w:rsidTr="00A123E6">
        <w:tc>
          <w:tcPr>
            <w:tcW w:w="978" w:type="dxa"/>
            <w:shd w:val="clear" w:color="auto" w:fill="D0CECE" w:themeFill="background2" w:themeFillShade="E6"/>
          </w:tcPr>
          <w:p w14:paraId="67B7727C" w14:textId="77777777" w:rsidR="00457215" w:rsidRPr="005F7E02" w:rsidRDefault="00457215" w:rsidP="003C5602">
            <w:pPr>
              <w:jc w:val="center"/>
              <w:rPr>
                <w:b/>
                <w:bCs/>
              </w:rPr>
            </w:pPr>
          </w:p>
        </w:tc>
        <w:tc>
          <w:tcPr>
            <w:tcW w:w="1018" w:type="dxa"/>
            <w:tcBorders>
              <w:bottom w:val="single" w:sz="4" w:space="0" w:color="auto"/>
            </w:tcBorders>
            <w:shd w:val="clear" w:color="auto" w:fill="auto"/>
          </w:tcPr>
          <w:p w14:paraId="03AFEEFE" w14:textId="7A90102E" w:rsidR="00457215" w:rsidRPr="007D0F85" w:rsidRDefault="00457215" w:rsidP="003C5602">
            <w:pPr>
              <w:rPr>
                <w:rFonts w:cs="Times New Roman"/>
                <w:sz w:val="16"/>
                <w:szCs w:val="16"/>
              </w:rPr>
            </w:pPr>
            <w:r w:rsidRPr="007D0F85">
              <w:rPr>
                <w:rFonts w:cs="Times New Roman"/>
                <w:sz w:val="16"/>
                <w:szCs w:val="16"/>
              </w:rPr>
              <w:t>104</w:t>
            </w:r>
            <w:r w:rsidR="00FA3641">
              <w:rPr>
                <w:rFonts w:cs="Times New Roman"/>
                <w:sz w:val="16"/>
                <w:szCs w:val="16"/>
              </w:rPr>
              <w:t xml:space="preserve">          </w:t>
            </w:r>
          </w:p>
          <w:p w14:paraId="0F7047FD" w14:textId="4801179F" w:rsidR="00457215" w:rsidRPr="007D0F85" w:rsidRDefault="00457215" w:rsidP="003C5602">
            <w:pPr>
              <w:rPr>
                <w:rFonts w:cs="Times New Roman"/>
                <w:sz w:val="16"/>
                <w:szCs w:val="16"/>
              </w:rPr>
            </w:pPr>
          </w:p>
        </w:tc>
        <w:tc>
          <w:tcPr>
            <w:tcW w:w="1022" w:type="dxa"/>
            <w:tcBorders>
              <w:bottom w:val="single" w:sz="4" w:space="0" w:color="auto"/>
            </w:tcBorders>
            <w:shd w:val="clear" w:color="auto" w:fill="auto"/>
          </w:tcPr>
          <w:p w14:paraId="618673D9" w14:textId="77777777" w:rsidR="00457215" w:rsidRPr="007D0F85" w:rsidRDefault="00457215" w:rsidP="003C5602">
            <w:pPr>
              <w:rPr>
                <w:rFonts w:cs="Times New Roman"/>
                <w:sz w:val="16"/>
                <w:szCs w:val="16"/>
              </w:rPr>
            </w:pPr>
            <w:r w:rsidRPr="007D0F85">
              <w:rPr>
                <w:rFonts w:cs="Times New Roman"/>
                <w:sz w:val="16"/>
                <w:szCs w:val="16"/>
              </w:rPr>
              <w:t>105</w:t>
            </w:r>
          </w:p>
          <w:p w14:paraId="7E173BD9" w14:textId="5C2C9C42" w:rsidR="00457215" w:rsidRPr="007D0F85" w:rsidRDefault="00457215" w:rsidP="003C5602">
            <w:pPr>
              <w:rPr>
                <w:rFonts w:cs="Times New Roman"/>
                <w:sz w:val="16"/>
                <w:szCs w:val="16"/>
              </w:rPr>
            </w:pPr>
          </w:p>
        </w:tc>
        <w:tc>
          <w:tcPr>
            <w:tcW w:w="1021" w:type="dxa"/>
            <w:tcBorders>
              <w:bottom w:val="single" w:sz="4" w:space="0" w:color="auto"/>
            </w:tcBorders>
            <w:shd w:val="clear" w:color="auto" w:fill="auto"/>
          </w:tcPr>
          <w:p w14:paraId="5C5FE2E0" w14:textId="4921CF18" w:rsidR="00457215" w:rsidRPr="007D0F85" w:rsidRDefault="00457215" w:rsidP="003C5602">
            <w:pPr>
              <w:rPr>
                <w:rFonts w:cs="Times New Roman"/>
                <w:sz w:val="16"/>
                <w:szCs w:val="16"/>
              </w:rPr>
            </w:pPr>
            <w:r w:rsidRPr="007D0F85">
              <w:rPr>
                <w:rFonts w:cs="Times New Roman"/>
                <w:sz w:val="16"/>
                <w:szCs w:val="16"/>
              </w:rPr>
              <w:t>106</w:t>
            </w:r>
          </w:p>
          <w:p w14:paraId="658F8CB4" w14:textId="0C2D882C" w:rsidR="00457215" w:rsidRPr="007D0F85" w:rsidRDefault="00457215" w:rsidP="003C5602">
            <w:pPr>
              <w:rPr>
                <w:rFonts w:cs="Times New Roman"/>
                <w:sz w:val="16"/>
                <w:szCs w:val="16"/>
              </w:rPr>
            </w:pPr>
          </w:p>
        </w:tc>
        <w:tc>
          <w:tcPr>
            <w:tcW w:w="1024" w:type="dxa"/>
            <w:tcBorders>
              <w:bottom w:val="single" w:sz="4" w:space="0" w:color="auto"/>
            </w:tcBorders>
            <w:shd w:val="clear" w:color="auto" w:fill="auto"/>
          </w:tcPr>
          <w:p w14:paraId="4F15D3B8" w14:textId="77777777" w:rsidR="00457215" w:rsidRPr="007D0F85" w:rsidRDefault="00457215" w:rsidP="003C5602">
            <w:pPr>
              <w:rPr>
                <w:rFonts w:cs="Times New Roman"/>
                <w:sz w:val="16"/>
                <w:szCs w:val="16"/>
              </w:rPr>
            </w:pPr>
            <w:r w:rsidRPr="007D0F85">
              <w:rPr>
                <w:rFonts w:cs="Times New Roman"/>
                <w:sz w:val="16"/>
                <w:szCs w:val="16"/>
              </w:rPr>
              <w:t>107</w:t>
            </w:r>
          </w:p>
          <w:p w14:paraId="13681D20" w14:textId="7DDCD4B9" w:rsidR="00605B5D" w:rsidRPr="007D0F85" w:rsidRDefault="00605B5D" w:rsidP="003C5602">
            <w:pPr>
              <w:rPr>
                <w:rFonts w:cs="Times New Roman"/>
                <w:sz w:val="16"/>
                <w:szCs w:val="16"/>
              </w:rPr>
            </w:pPr>
          </w:p>
        </w:tc>
        <w:tc>
          <w:tcPr>
            <w:tcW w:w="1034" w:type="dxa"/>
            <w:tcBorders>
              <w:bottom w:val="single" w:sz="4" w:space="0" w:color="auto"/>
            </w:tcBorders>
            <w:shd w:val="clear" w:color="auto" w:fill="FFE0FF"/>
          </w:tcPr>
          <w:p w14:paraId="1C3221F4" w14:textId="73E2435B" w:rsidR="00457215" w:rsidRDefault="00457215" w:rsidP="003C5602">
            <w:pPr>
              <w:rPr>
                <w:rFonts w:cs="Times New Roman"/>
                <w:sz w:val="16"/>
                <w:szCs w:val="16"/>
              </w:rPr>
            </w:pPr>
            <w:r w:rsidRPr="007D0F85">
              <w:rPr>
                <w:rFonts w:cs="Times New Roman"/>
                <w:sz w:val="16"/>
                <w:szCs w:val="16"/>
              </w:rPr>
              <w:t>108</w:t>
            </w:r>
          </w:p>
          <w:p w14:paraId="4A4D5280" w14:textId="51A13C5B" w:rsidR="00457215" w:rsidRPr="007D0F85" w:rsidRDefault="00857274" w:rsidP="003C5602">
            <w:pPr>
              <w:rPr>
                <w:rFonts w:cs="Times New Roman"/>
                <w:sz w:val="16"/>
                <w:szCs w:val="16"/>
              </w:rPr>
            </w:pPr>
            <w:r>
              <w:rPr>
                <w:rFonts w:cs="Times New Roman"/>
                <w:sz w:val="16"/>
                <w:szCs w:val="16"/>
              </w:rPr>
              <w:t>BFND</w:t>
            </w:r>
          </w:p>
        </w:tc>
        <w:tc>
          <w:tcPr>
            <w:tcW w:w="1031" w:type="dxa"/>
            <w:tcBorders>
              <w:bottom w:val="single" w:sz="4" w:space="0" w:color="auto"/>
            </w:tcBorders>
            <w:shd w:val="clear" w:color="auto" w:fill="FFE0FF"/>
          </w:tcPr>
          <w:p w14:paraId="1362CF92" w14:textId="6E55E21F" w:rsidR="00457215" w:rsidRDefault="00457215" w:rsidP="003C5602">
            <w:pPr>
              <w:rPr>
                <w:rFonts w:cs="Times New Roman"/>
                <w:sz w:val="16"/>
                <w:szCs w:val="16"/>
              </w:rPr>
            </w:pPr>
            <w:r w:rsidRPr="007D0F85">
              <w:rPr>
                <w:rFonts w:cs="Times New Roman"/>
                <w:sz w:val="16"/>
                <w:szCs w:val="16"/>
              </w:rPr>
              <w:t>109</w:t>
            </w:r>
          </w:p>
          <w:p w14:paraId="50C1CA10" w14:textId="5183BE04" w:rsidR="00457215" w:rsidRPr="007D0F85" w:rsidRDefault="003E5A28" w:rsidP="003C5602">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FFE0FF"/>
          </w:tcPr>
          <w:p w14:paraId="0BF1573D" w14:textId="52D0AE13" w:rsidR="00457215" w:rsidRDefault="00457215" w:rsidP="003C5602">
            <w:pPr>
              <w:rPr>
                <w:rFonts w:cs="Times New Roman"/>
                <w:sz w:val="16"/>
                <w:szCs w:val="16"/>
              </w:rPr>
            </w:pPr>
            <w:r w:rsidRPr="007D0F85">
              <w:rPr>
                <w:rFonts w:cs="Times New Roman"/>
                <w:sz w:val="16"/>
                <w:szCs w:val="16"/>
              </w:rPr>
              <w:t>110</w:t>
            </w:r>
          </w:p>
          <w:p w14:paraId="631CB7CC" w14:textId="7ECBF90B" w:rsidR="00AB3A64" w:rsidRPr="007D0F85" w:rsidRDefault="004A339E" w:rsidP="003C5602">
            <w:pPr>
              <w:rPr>
                <w:rFonts w:cs="Times New Roman"/>
                <w:sz w:val="16"/>
                <w:szCs w:val="16"/>
              </w:rPr>
            </w:pPr>
            <w:r>
              <w:rPr>
                <w:rFonts w:cs="Times New Roman"/>
                <w:sz w:val="16"/>
                <w:szCs w:val="16"/>
              </w:rPr>
              <w:t>BSET</w:t>
            </w:r>
          </w:p>
        </w:tc>
        <w:tc>
          <w:tcPr>
            <w:tcW w:w="1079" w:type="dxa"/>
            <w:tcBorders>
              <w:bottom w:val="single" w:sz="4" w:space="0" w:color="auto"/>
            </w:tcBorders>
            <w:shd w:val="clear" w:color="auto" w:fill="FFE0FF"/>
          </w:tcPr>
          <w:p w14:paraId="6FFD242A" w14:textId="0B3165E2" w:rsidR="00457215" w:rsidRDefault="00457215" w:rsidP="003C5602">
            <w:pPr>
              <w:rPr>
                <w:rFonts w:cs="Times New Roman"/>
                <w:sz w:val="16"/>
                <w:szCs w:val="16"/>
              </w:rPr>
            </w:pPr>
            <w:r w:rsidRPr="007D0F85">
              <w:rPr>
                <w:rFonts w:cs="Times New Roman"/>
                <w:sz w:val="16"/>
                <w:szCs w:val="16"/>
              </w:rPr>
              <w:t>111</w:t>
            </w:r>
          </w:p>
          <w:p w14:paraId="5FC3E812" w14:textId="3B9F7C08" w:rsidR="00E15A36" w:rsidRPr="007D0F85" w:rsidRDefault="004A339E" w:rsidP="003C5602">
            <w:pPr>
              <w:rPr>
                <w:rFonts w:cs="Times New Roman"/>
                <w:sz w:val="16"/>
                <w:szCs w:val="16"/>
              </w:rPr>
            </w:pPr>
            <w:r>
              <w:rPr>
                <w:rFonts w:cs="Times New Roman"/>
                <w:sz w:val="16"/>
                <w:szCs w:val="16"/>
              </w:rPr>
              <w:t>BMOV</w:t>
            </w:r>
          </w:p>
        </w:tc>
      </w:tr>
      <w:tr w:rsidR="0013153E" w14:paraId="787601E6" w14:textId="77777777" w:rsidTr="00A123E6">
        <w:tc>
          <w:tcPr>
            <w:tcW w:w="978" w:type="dxa"/>
            <w:shd w:val="clear" w:color="auto" w:fill="D0CECE" w:themeFill="background2" w:themeFillShade="E6"/>
          </w:tcPr>
          <w:p w14:paraId="2C937D07" w14:textId="77777777" w:rsidR="00457215" w:rsidRPr="005F7E02" w:rsidRDefault="00457215" w:rsidP="003C5602">
            <w:pPr>
              <w:jc w:val="center"/>
              <w:rPr>
                <w:b/>
                <w:bCs/>
              </w:rPr>
            </w:pPr>
            <w:r w:rsidRPr="005F7E02">
              <w:rPr>
                <w:b/>
                <w:bCs/>
              </w:rPr>
              <w:t>7x</w:t>
            </w:r>
          </w:p>
        </w:tc>
        <w:tc>
          <w:tcPr>
            <w:tcW w:w="1018" w:type="dxa"/>
            <w:tcBorders>
              <w:bottom w:val="single" w:sz="4" w:space="0" w:color="auto"/>
            </w:tcBorders>
            <w:shd w:val="clear" w:color="auto" w:fill="F4B083" w:themeFill="accent2" w:themeFillTint="99"/>
          </w:tcPr>
          <w:p w14:paraId="31304964" w14:textId="480ACD21" w:rsidR="00457215" w:rsidRPr="007D0F85" w:rsidRDefault="00457215" w:rsidP="003C5602">
            <w:pPr>
              <w:rPr>
                <w:rFonts w:cs="Times New Roman"/>
                <w:sz w:val="16"/>
                <w:szCs w:val="16"/>
              </w:rPr>
            </w:pPr>
            <w:r w:rsidRPr="007D0F85">
              <w:rPr>
                <w:rFonts w:cs="Times New Roman"/>
                <w:sz w:val="16"/>
                <w:szCs w:val="16"/>
              </w:rPr>
              <w:t>112</w:t>
            </w:r>
          </w:p>
          <w:p w14:paraId="247C3E9F" w14:textId="563F186A" w:rsidR="00457215" w:rsidRPr="007D0F85" w:rsidRDefault="0013153E" w:rsidP="003C5602">
            <w:pPr>
              <w:rPr>
                <w:rFonts w:cs="Times New Roman"/>
                <w:sz w:val="16"/>
                <w:szCs w:val="16"/>
              </w:rPr>
            </w:pPr>
            <w:r>
              <w:rPr>
                <w:rFonts w:cs="Times New Roman"/>
                <w:sz w:val="16"/>
                <w:szCs w:val="16"/>
              </w:rPr>
              <w:t>IRQ</w:t>
            </w:r>
          </w:p>
        </w:tc>
        <w:tc>
          <w:tcPr>
            <w:tcW w:w="1022" w:type="dxa"/>
            <w:tcBorders>
              <w:bottom w:val="single" w:sz="4" w:space="0" w:color="auto"/>
            </w:tcBorders>
            <w:shd w:val="clear" w:color="auto" w:fill="F4B083" w:themeFill="accent2" w:themeFillTint="99"/>
          </w:tcPr>
          <w:p w14:paraId="30D9E7F5" w14:textId="20156DA0" w:rsidR="00457215" w:rsidRDefault="00457215" w:rsidP="003C5602">
            <w:pPr>
              <w:rPr>
                <w:rFonts w:cs="Times New Roman"/>
                <w:sz w:val="16"/>
                <w:szCs w:val="16"/>
              </w:rPr>
            </w:pPr>
            <w:r w:rsidRPr="007D0F85">
              <w:rPr>
                <w:rFonts w:cs="Times New Roman"/>
                <w:sz w:val="16"/>
                <w:szCs w:val="16"/>
              </w:rPr>
              <w:t>113</w:t>
            </w:r>
          </w:p>
          <w:p w14:paraId="4D7B2391" w14:textId="77A57F09" w:rsidR="0013153E" w:rsidRPr="007D0F85" w:rsidRDefault="0013153E" w:rsidP="003C5602">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4B083" w:themeFill="accent2" w:themeFillTint="99"/>
          </w:tcPr>
          <w:p w14:paraId="7B960F68" w14:textId="69A5164F" w:rsidR="00457215" w:rsidRDefault="00457215" w:rsidP="003C5602">
            <w:pPr>
              <w:rPr>
                <w:rFonts w:cs="Times New Roman"/>
                <w:sz w:val="16"/>
                <w:szCs w:val="16"/>
              </w:rPr>
            </w:pPr>
            <w:r w:rsidRPr="007D0F85">
              <w:rPr>
                <w:rFonts w:cs="Times New Roman"/>
                <w:sz w:val="16"/>
                <w:szCs w:val="16"/>
              </w:rPr>
              <w:t>114</w:t>
            </w:r>
          </w:p>
          <w:p w14:paraId="0810484C" w14:textId="0BF49115" w:rsidR="00653391" w:rsidRPr="007D0F85" w:rsidRDefault="000E2A16" w:rsidP="003C5602">
            <w:pPr>
              <w:rPr>
                <w:rFonts w:cs="Times New Roman"/>
                <w:sz w:val="16"/>
                <w:szCs w:val="16"/>
              </w:rPr>
            </w:pPr>
            <w:r>
              <w:rPr>
                <w:rFonts w:cs="Times New Roman"/>
                <w:sz w:val="16"/>
                <w:szCs w:val="16"/>
              </w:rPr>
              <w:t>FENCE</w:t>
            </w:r>
          </w:p>
        </w:tc>
        <w:tc>
          <w:tcPr>
            <w:tcW w:w="1024" w:type="dxa"/>
            <w:tcBorders>
              <w:bottom w:val="single" w:sz="4" w:space="0" w:color="auto"/>
            </w:tcBorders>
            <w:shd w:val="clear" w:color="auto" w:fill="F4B083" w:themeFill="accent2" w:themeFillTint="99"/>
          </w:tcPr>
          <w:p w14:paraId="164EB906" w14:textId="493B735D" w:rsidR="00457215" w:rsidRDefault="00457215" w:rsidP="003C5602">
            <w:pPr>
              <w:rPr>
                <w:rFonts w:cs="Times New Roman"/>
                <w:sz w:val="16"/>
                <w:szCs w:val="16"/>
              </w:rPr>
            </w:pPr>
            <w:r w:rsidRPr="007D0F85">
              <w:rPr>
                <w:rFonts w:cs="Times New Roman"/>
                <w:sz w:val="16"/>
                <w:szCs w:val="16"/>
              </w:rPr>
              <w:t>115</w:t>
            </w:r>
          </w:p>
          <w:p w14:paraId="73B23E2F" w14:textId="2E417CC4" w:rsidR="00E94EEE" w:rsidRPr="007D0F85" w:rsidRDefault="00E94EEE" w:rsidP="003C5602">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F4B083" w:themeFill="accent2" w:themeFillTint="99"/>
          </w:tcPr>
          <w:p w14:paraId="6369E950" w14:textId="289D3686" w:rsidR="00457215" w:rsidRDefault="00457215" w:rsidP="003C5602">
            <w:pPr>
              <w:rPr>
                <w:rFonts w:cs="Times New Roman"/>
                <w:sz w:val="16"/>
                <w:szCs w:val="16"/>
              </w:rPr>
            </w:pPr>
            <w:r w:rsidRPr="007D0F85">
              <w:rPr>
                <w:rFonts w:cs="Times New Roman"/>
                <w:sz w:val="16"/>
                <w:szCs w:val="16"/>
              </w:rPr>
              <w:t>116</w:t>
            </w:r>
          </w:p>
          <w:p w14:paraId="18088238" w14:textId="4E946739" w:rsidR="00E94EEE" w:rsidRPr="007D0F85" w:rsidRDefault="00611FDE" w:rsidP="003C5602">
            <w:pPr>
              <w:rPr>
                <w:rFonts w:cs="Times New Roman"/>
                <w:sz w:val="16"/>
                <w:szCs w:val="16"/>
              </w:rPr>
            </w:pPr>
            <w:r>
              <w:rPr>
                <w:rFonts w:cs="Times New Roman"/>
                <w:sz w:val="16"/>
                <w:szCs w:val="16"/>
              </w:rPr>
              <w:t>ROUND</w:t>
            </w:r>
          </w:p>
        </w:tc>
        <w:tc>
          <w:tcPr>
            <w:tcW w:w="1031" w:type="dxa"/>
            <w:tcBorders>
              <w:bottom w:val="single" w:sz="4" w:space="0" w:color="auto"/>
            </w:tcBorders>
            <w:shd w:val="clear" w:color="auto" w:fill="auto"/>
          </w:tcPr>
          <w:p w14:paraId="19785C9D" w14:textId="57B9F3E0" w:rsidR="00AB3A64" w:rsidRPr="007D0F85" w:rsidRDefault="00457215" w:rsidP="003C5602">
            <w:pPr>
              <w:rPr>
                <w:rFonts w:cs="Times New Roman"/>
                <w:sz w:val="16"/>
                <w:szCs w:val="16"/>
              </w:rPr>
            </w:pPr>
            <w:r w:rsidRPr="007D0F85">
              <w:rPr>
                <w:rFonts w:cs="Times New Roman"/>
                <w:sz w:val="16"/>
                <w:szCs w:val="16"/>
              </w:rPr>
              <w:t>117</w:t>
            </w:r>
          </w:p>
        </w:tc>
        <w:tc>
          <w:tcPr>
            <w:tcW w:w="1143" w:type="dxa"/>
            <w:tcBorders>
              <w:bottom w:val="single" w:sz="4" w:space="0" w:color="auto"/>
            </w:tcBorders>
            <w:shd w:val="clear" w:color="auto" w:fill="auto"/>
          </w:tcPr>
          <w:p w14:paraId="5218AB91" w14:textId="77777777" w:rsidR="00457215" w:rsidRDefault="00457215" w:rsidP="003C5602">
            <w:pPr>
              <w:rPr>
                <w:rFonts w:cs="Times New Roman"/>
                <w:sz w:val="16"/>
                <w:szCs w:val="16"/>
              </w:rPr>
            </w:pPr>
            <w:r w:rsidRPr="007D0F85">
              <w:rPr>
                <w:rFonts w:cs="Times New Roman"/>
                <w:sz w:val="16"/>
                <w:szCs w:val="16"/>
              </w:rPr>
              <w:t>118</w:t>
            </w:r>
          </w:p>
          <w:p w14:paraId="3985A457" w14:textId="49D003FE" w:rsidR="003D0E4D" w:rsidRPr="007D0F85" w:rsidRDefault="003D0E4D" w:rsidP="003C5602">
            <w:pPr>
              <w:rPr>
                <w:rFonts w:cs="Times New Roman"/>
                <w:sz w:val="16"/>
                <w:szCs w:val="16"/>
              </w:rPr>
            </w:pPr>
          </w:p>
        </w:tc>
        <w:tc>
          <w:tcPr>
            <w:tcW w:w="1079" w:type="dxa"/>
            <w:tcBorders>
              <w:bottom w:val="single" w:sz="4" w:space="0" w:color="auto"/>
            </w:tcBorders>
            <w:shd w:val="clear" w:color="auto" w:fill="auto"/>
          </w:tcPr>
          <w:p w14:paraId="777AD8FF" w14:textId="41788DF0" w:rsidR="00457215" w:rsidRDefault="00457215" w:rsidP="003C5602">
            <w:pPr>
              <w:rPr>
                <w:rFonts w:cs="Times New Roman"/>
                <w:sz w:val="16"/>
                <w:szCs w:val="16"/>
              </w:rPr>
            </w:pPr>
            <w:r w:rsidRPr="007D0F85">
              <w:rPr>
                <w:rFonts w:cs="Times New Roman"/>
                <w:sz w:val="16"/>
                <w:szCs w:val="16"/>
              </w:rPr>
              <w:t>119</w:t>
            </w:r>
          </w:p>
          <w:p w14:paraId="56FE6503" w14:textId="298C42FE" w:rsidR="00FF190B" w:rsidRPr="007D0F85" w:rsidRDefault="00FF190B" w:rsidP="003C5602">
            <w:pPr>
              <w:rPr>
                <w:rFonts w:cs="Times New Roman"/>
                <w:sz w:val="16"/>
                <w:szCs w:val="16"/>
              </w:rPr>
            </w:pPr>
          </w:p>
        </w:tc>
      </w:tr>
      <w:tr w:rsidR="008139B0" w14:paraId="66F68992" w14:textId="77777777" w:rsidTr="00D73DB3">
        <w:tc>
          <w:tcPr>
            <w:tcW w:w="978" w:type="dxa"/>
            <w:shd w:val="clear" w:color="auto" w:fill="D0CECE" w:themeFill="background2" w:themeFillShade="E6"/>
          </w:tcPr>
          <w:p w14:paraId="6233BE47" w14:textId="77777777" w:rsidR="00457215" w:rsidRPr="005F7E02" w:rsidRDefault="00457215" w:rsidP="003C5602">
            <w:pPr>
              <w:jc w:val="center"/>
              <w:rPr>
                <w:b/>
                <w:bCs/>
              </w:rPr>
            </w:pPr>
          </w:p>
        </w:tc>
        <w:tc>
          <w:tcPr>
            <w:tcW w:w="1018" w:type="dxa"/>
            <w:tcBorders>
              <w:bottom w:val="single" w:sz="4" w:space="0" w:color="auto"/>
            </w:tcBorders>
            <w:shd w:val="clear" w:color="auto" w:fill="auto"/>
          </w:tcPr>
          <w:p w14:paraId="76178F05" w14:textId="7192AF3F" w:rsidR="00457215" w:rsidRPr="007D0F85" w:rsidRDefault="00457215" w:rsidP="003C5602">
            <w:pPr>
              <w:rPr>
                <w:rFonts w:cs="Times New Roman"/>
                <w:sz w:val="16"/>
                <w:szCs w:val="16"/>
              </w:rPr>
            </w:pPr>
            <w:r w:rsidRPr="007D0F85">
              <w:rPr>
                <w:rFonts w:cs="Times New Roman"/>
                <w:sz w:val="16"/>
                <w:szCs w:val="16"/>
              </w:rPr>
              <w:t>120</w:t>
            </w:r>
          </w:p>
          <w:p w14:paraId="00D69BDF" w14:textId="55A43552" w:rsidR="00457215" w:rsidRPr="007D0F85" w:rsidRDefault="00457215" w:rsidP="003C5602">
            <w:pPr>
              <w:rPr>
                <w:rFonts w:cs="Times New Roman"/>
                <w:sz w:val="16"/>
                <w:szCs w:val="16"/>
              </w:rPr>
            </w:pPr>
          </w:p>
        </w:tc>
        <w:tc>
          <w:tcPr>
            <w:tcW w:w="1022" w:type="dxa"/>
            <w:tcBorders>
              <w:bottom w:val="single" w:sz="4" w:space="0" w:color="auto"/>
            </w:tcBorders>
            <w:shd w:val="clear" w:color="auto" w:fill="F4B083" w:themeFill="accent2" w:themeFillTint="99"/>
          </w:tcPr>
          <w:p w14:paraId="40C19116" w14:textId="0479AC01" w:rsidR="00457215" w:rsidRDefault="00457215" w:rsidP="003C5602">
            <w:pPr>
              <w:rPr>
                <w:rFonts w:cs="Times New Roman"/>
                <w:sz w:val="16"/>
                <w:szCs w:val="16"/>
              </w:rPr>
            </w:pPr>
            <w:r w:rsidRPr="007D0F85">
              <w:rPr>
                <w:rFonts w:cs="Times New Roman"/>
                <w:sz w:val="16"/>
                <w:szCs w:val="16"/>
              </w:rPr>
              <w:t>121</w:t>
            </w:r>
          </w:p>
          <w:p w14:paraId="4426609A" w14:textId="4A678EAE" w:rsidR="00AB3A64" w:rsidRPr="007D0F85" w:rsidRDefault="00AB3A64" w:rsidP="003C5602">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4B083" w:themeFill="accent2" w:themeFillTint="99"/>
          </w:tcPr>
          <w:p w14:paraId="41676EEF" w14:textId="326EBD82" w:rsidR="005E60FF" w:rsidRDefault="00457215" w:rsidP="003C5602">
            <w:pPr>
              <w:rPr>
                <w:rFonts w:cs="Times New Roman"/>
                <w:sz w:val="16"/>
                <w:szCs w:val="16"/>
              </w:rPr>
            </w:pPr>
            <w:r w:rsidRPr="007D0F85">
              <w:rPr>
                <w:rFonts w:cs="Times New Roman"/>
                <w:sz w:val="16"/>
                <w:szCs w:val="16"/>
              </w:rPr>
              <w:t>122</w:t>
            </w:r>
          </w:p>
          <w:p w14:paraId="0F54BC55" w14:textId="2D883F4C" w:rsidR="00720D0E" w:rsidRPr="007D0F85" w:rsidRDefault="005E60FF" w:rsidP="005E60FF">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auto"/>
          </w:tcPr>
          <w:p w14:paraId="79826D81" w14:textId="13A672B5" w:rsidR="00457215" w:rsidRDefault="00457215" w:rsidP="003C5602">
            <w:pPr>
              <w:rPr>
                <w:rFonts w:cs="Times New Roman"/>
                <w:sz w:val="16"/>
                <w:szCs w:val="16"/>
              </w:rPr>
            </w:pPr>
            <w:r w:rsidRPr="007D0F85">
              <w:rPr>
                <w:rFonts w:cs="Times New Roman"/>
                <w:sz w:val="16"/>
                <w:szCs w:val="16"/>
              </w:rPr>
              <w:t>123</w:t>
            </w:r>
          </w:p>
          <w:p w14:paraId="40C9B34A" w14:textId="1EE74C53" w:rsidR="008139B0" w:rsidRPr="007D0F85" w:rsidRDefault="008139B0" w:rsidP="003C5602">
            <w:pPr>
              <w:rPr>
                <w:rFonts w:cs="Times New Roman"/>
                <w:sz w:val="16"/>
                <w:szCs w:val="16"/>
              </w:rPr>
            </w:pPr>
          </w:p>
        </w:tc>
        <w:tc>
          <w:tcPr>
            <w:tcW w:w="1034" w:type="dxa"/>
            <w:tcBorders>
              <w:bottom w:val="single" w:sz="4" w:space="0" w:color="auto"/>
            </w:tcBorders>
            <w:shd w:val="clear" w:color="auto" w:fill="auto"/>
          </w:tcPr>
          <w:p w14:paraId="13C3C84E" w14:textId="34890F40" w:rsidR="00457215" w:rsidRDefault="00457215" w:rsidP="003C5602">
            <w:pPr>
              <w:rPr>
                <w:rFonts w:cs="Times New Roman"/>
                <w:sz w:val="16"/>
                <w:szCs w:val="16"/>
              </w:rPr>
            </w:pPr>
            <w:r w:rsidRPr="007D0F85">
              <w:rPr>
                <w:rFonts w:cs="Times New Roman"/>
                <w:sz w:val="16"/>
                <w:szCs w:val="16"/>
              </w:rPr>
              <w:t>124</w:t>
            </w:r>
          </w:p>
          <w:p w14:paraId="14EFF062" w14:textId="72280E07" w:rsidR="0007383A" w:rsidRPr="007D0F85" w:rsidRDefault="004732CC" w:rsidP="003C5602">
            <w:pPr>
              <w:rPr>
                <w:rFonts w:cs="Times New Roman"/>
                <w:sz w:val="16"/>
                <w:szCs w:val="16"/>
              </w:rPr>
            </w:pPr>
            <w:r>
              <w:rPr>
                <w:rFonts w:cs="Times New Roman"/>
                <w:sz w:val="16"/>
                <w:szCs w:val="16"/>
              </w:rPr>
              <w:t>PFXA</w:t>
            </w:r>
          </w:p>
        </w:tc>
        <w:tc>
          <w:tcPr>
            <w:tcW w:w="1031" w:type="dxa"/>
            <w:tcBorders>
              <w:bottom w:val="single" w:sz="4" w:space="0" w:color="auto"/>
            </w:tcBorders>
            <w:shd w:val="clear" w:color="auto" w:fill="auto"/>
          </w:tcPr>
          <w:p w14:paraId="178124EB" w14:textId="7C2C9AAA" w:rsidR="00457215" w:rsidRDefault="00457215" w:rsidP="003C5602">
            <w:pPr>
              <w:rPr>
                <w:rFonts w:cs="Times New Roman"/>
                <w:sz w:val="16"/>
                <w:szCs w:val="16"/>
              </w:rPr>
            </w:pPr>
            <w:r w:rsidRPr="007D0F85">
              <w:rPr>
                <w:rFonts w:cs="Times New Roman"/>
                <w:sz w:val="16"/>
                <w:szCs w:val="16"/>
              </w:rPr>
              <w:t>12</w:t>
            </w:r>
            <w:r w:rsidR="00326797">
              <w:rPr>
                <w:rFonts w:cs="Times New Roman"/>
                <w:sz w:val="16"/>
                <w:szCs w:val="16"/>
              </w:rPr>
              <w:t>5</w:t>
            </w:r>
          </w:p>
          <w:p w14:paraId="53E5928D" w14:textId="5FF26C0D" w:rsidR="0007383A" w:rsidRPr="007D0F85" w:rsidRDefault="004732CC" w:rsidP="003C5602">
            <w:pPr>
              <w:rPr>
                <w:rFonts w:cs="Times New Roman"/>
                <w:sz w:val="16"/>
                <w:szCs w:val="16"/>
              </w:rPr>
            </w:pPr>
            <w:r>
              <w:rPr>
                <w:rFonts w:cs="Times New Roman"/>
                <w:sz w:val="16"/>
                <w:szCs w:val="16"/>
              </w:rPr>
              <w:t>PFXB</w:t>
            </w:r>
          </w:p>
        </w:tc>
        <w:tc>
          <w:tcPr>
            <w:tcW w:w="1143" w:type="dxa"/>
            <w:tcBorders>
              <w:bottom w:val="single" w:sz="4" w:space="0" w:color="auto"/>
            </w:tcBorders>
            <w:shd w:val="clear" w:color="auto" w:fill="auto"/>
          </w:tcPr>
          <w:p w14:paraId="38D7A41A" w14:textId="77777777" w:rsidR="0007383A" w:rsidRDefault="00457215" w:rsidP="003C5602">
            <w:pPr>
              <w:rPr>
                <w:rFonts w:cs="Times New Roman"/>
                <w:sz w:val="16"/>
                <w:szCs w:val="16"/>
              </w:rPr>
            </w:pPr>
            <w:r w:rsidRPr="007D0F85">
              <w:rPr>
                <w:rFonts w:cs="Times New Roman"/>
                <w:sz w:val="16"/>
                <w:szCs w:val="16"/>
              </w:rPr>
              <w:t>126</w:t>
            </w:r>
          </w:p>
          <w:p w14:paraId="293418D8" w14:textId="1A991017" w:rsidR="00797B1A" w:rsidRPr="007D0F85" w:rsidRDefault="004732CC" w:rsidP="003C5602">
            <w:pPr>
              <w:rPr>
                <w:rFonts w:cs="Times New Roman"/>
                <w:sz w:val="16"/>
                <w:szCs w:val="16"/>
              </w:rPr>
            </w:pPr>
            <w:r>
              <w:rPr>
                <w:rFonts w:cs="Times New Roman"/>
                <w:sz w:val="16"/>
                <w:szCs w:val="16"/>
              </w:rPr>
              <w:t>PFXC</w:t>
            </w:r>
          </w:p>
        </w:tc>
        <w:tc>
          <w:tcPr>
            <w:tcW w:w="1079" w:type="dxa"/>
            <w:tcBorders>
              <w:bottom w:val="single" w:sz="4" w:space="0" w:color="auto"/>
            </w:tcBorders>
            <w:shd w:val="clear" w:color="auto" w:fill="F4B083" w:themeFill="accent2" w:themeFillTint="99"/>
          </w:tcPr>
          <w:p w14:paraId="3DFBC5B7" w14:textId="4EE55E77" w:rsidR="00457215" w:rsidRDefault="00457215" w:rsidP="003C5602">
            <w:pPr>
              <w:rPr>
                <w:rFonts w:cs="Times New Roman"/>
                <w:sz w:val="16"/>
                <w:szCs w:val="16"/>
              </w:rPr>
            </w:pPr>
            <w:r w:rsidRPr="007D0F85">
              <w:rPr>
                <w:rFonts w:cs="Times New Roman"/>
                <w:sz w:val="16"/>
                <w:szCs w:val="16"/>
              </w:rPr>
              <w:t>12</w:t>
            </w:r>
            <w:r w:rsidR="001C0FBC">
              <w:rPr>
                <w:rFonts w:cs="Times New Roman"/>
                <w:sz w:val="16"/>
                <w:szCs w:val="16"/>
              </w:rPr>
              <w:t>7</w:t>
            </w:r>
          </w:p>
          <w:p w14:paraId="4EA9E657" w14:textId="172DE132" w:rsidR="005A1485" w:rsidRPr="007D0F85" w:rsidRDefault="008139B0" w:rsidP="003C5602">
            <w:pPr>
              <w:rPr>
                <w:rFonts w:cs="Times New Roman"/>
                <w:sz w:val="16"/>
                <w:szCs w:val="16"/>
              </w:rPr>
            </w:pPr>
            <w:r>
              <w:rPr>
                <w:rFonts w:cs="Times New Roman"/>
                <w:sz w:val="16"/>
                <w:szCs w:val="16"/>
              </w:rPr>
              <w:t>NOP</w:t>
            </w:r>
          </w:p>
        </w:tc>
      </w:tr>
    </w:tbl>
    <w:p w14:paraId="3134D2B8" w14:textId="437BF0D7" w:rsidR="00457215" w:rsidRDefault="00457215"/>
    <w:p w14:paraId="6B0263F2" w14:textId="77777777" w:rsidR="00371CF7" w:rsidRDefault="00371CF7" w:rsidP="00371CF7">
      <w:pPr>
        <w:pStyle w:val="Heading3"/>
      </w:pPr>
      <w:bookmarkStart w:id="304" w:name="_Toc134124388"/>
      <w:r>
        <w:t>{R1} Operations</w:t>
      </w:r>
      <w:bookmarkEnd w:id="304"/>
    </w:p>
    <w:tbl>
      <w:tblPr>
        <w:tblStyle w:val="TableGrid"/>
        <w:tblW w:w="0" w:type="auto"/>
        <w:tblLook w:val="04A0" w:firstRow="1" w:lastRow="0" w:firstColumn="1" w:lastColumn="0" w:noHBand="0" w:noVBand="1"/>
      </w:tblPr>
      <w:tblGrid>
        <w:gridCol w:w="638"/>
        <w:gridCol w:w="1116"/>
        <w:gridCol w:w="1146"/>
        <w:gridCol w:w="1317"/>
        <w:gridCol w:w="1127"/>
        <w:gridCol w:w="1017"/>
        <w:gridCol w:w="1107"/>
        <w:gridCol w:w="972"/>
        <w:gridCol w:w="910"/>
      </w:tblGrid>
      <w:tr w:rsidR="00371CF7" w:rsidRPr="00B65347" w14:paraId="60EEBB6F" w14:textId="77777777" w:rsidTr="00612CFC">
        <w:tc>
          <w:tcPr>
            <w:tcW w:w="892" w:type="dxa"/>
            <w:tcBorders>
              <w:bottom w:val="single" w:sz="4" w:space="0" w:color="auto"/>
            </w:tcBorders>
            <w:shd w:val="clear" w:color="auto" w:fill="D0CECE" w:themeFill="background2" w:themeFillShade="E6"/>
          </w:tcPr>
          <w:p w14:paraId="55C11DBE" w14:textId="77777777" w:rsidR="00371CF7" w:rsidRPr="003E1B5C" w:rsidRDefault="00371CF7" w:rsidP="00612CFC">
            <w:pPr>
              <w:jc w:val="center"/>
            </w:pPr>
          </w:p>
        </w:tc>
        <w:tc>
          <w:tcPr>
            <w:tcW w:w="1117" w:type="dxa"/>
            <w:tcBorders>
              <w:bottom w:val="single" w:sz="4" w:space="0" w:color="auto"/>
            </w:tcBorders>
            <w:shd w:val="clear" w:color="auto" w:fill="D0CECE" w:themeFill="background2" w:themeFillShade="E6"/>
          </w:tcPr>
          <w:p w14:paraId="6C9EF257" w14:textId="77777777" w:rsidR="00371CF7" w:rsidRPr="003E1B5C" w:rsidRDefault="00371CF7" w:rsidP="00612CFC">
            <w:pPr>
              <w:jc w:val="center"/>
            </w:pPr>
            <w:r w:rsidRPr="003E1B5C">
              <w:t>0</w:t>
            </w:r>
          </w:p>
        </w:tc>
        <w:tc>
          <w:tcPr>
            <w:tcW w:w="1057" w:type="dxa"/>
            <w:tcBorders>
              <w:bottom w:val="single" w:sz="4" w:space="0" w:color="auto"/>
            </w:tcBorders>
            <w:shd w:val="clear" w:color="auto" w:fill="D0CECE" w:themeFill="background2" w:themeFillShade="E6"/>
          </w:tcPr>
          <w:p w14:paraId="28C3D829" w14:textId="77777777" w:rsidR="00371CF7" w:rsidRPr="003E1B5C" w:rsidRDefault="00371CF7" w:rsidP="00612CFC">
            <w:pPr>
              <w:jc w:val="center"/>
            </w:pPr>
            <w:r w:rsidRPr="003E1B5C">
              <w:t>1</w:t>
            </w:r>
          </w:p>
        </w:tc>
        <w:tc>
          <w:tcPr>
            <w:tcW w:w="1051" w:type="dxa"/>
            <w:tcBorders>
              <w:bottom w:val="single" w:sz="4" w:space="0" w:color="auto"/>
            </w:tcBorders>
            <w:shd w:val="clear" w:color="auto" w:fill="D0CECE" w:themeFill="background2" w:themeFillShade="E6"/>
          </w:tcPr>
          <w:p w14:paraId="7C486DBD" w14:textId="77777777" w:rsidR="00371CF7" w:rsidRPr="003E1B5C" w:rsidRDefault="00371CF7" w:rsidP="00612CFC">
            <w:pPr>
              <w:jc w:val="center"/>
            </w:pPr>
            <w:r w:rsidRPr="003E1B5C">
              <w:t>2</w:t>
            </w:r>
          </w:p>
        </w:tc>
        <w:tc>
          <w:tcPr>
            <w:tcW w:w="1127" w:type="dxa"/>
            <w:tcBorders>
              <w:bottom w:val="single" w:sz="4" w:space="0" w:color="auto"/>
            </w:tcBorders>
            <w:shd w:val="clear" w:color="auto" w:fill="D0CECE" w:themeFill="background2" w:themeFillShade="E6"/>
          </w:tcPr>
          <w:p w14:paraId="01A6EB7E" w14:textId="77777777" w:rsidR="00371CF7" w:rsidRPr="003E1B5C" w:rsidRDefault="00371CF7" w:rsidP="00612CFC">
            <w:pPr>
              <w:jc w:val="center"/>
            </w:pPr>
            <w:r w:rsidRPr="003E1B5C">
              <w:t>3</w:t>
            </w:r>
          </w:p>
        </w:tc>
        <w:tc>
          <w:tcPr>
            <w:tcW w:w="1107" w:type="dxa"/>
            <w:tcBorders>
              <w:bottom w:val="single" w:sz="4" w:space="0" w:color="auto"/>
            </w:tcBorders>
            <w:shd w:val="clear" w:color="auto" w:fill="D0CECE" w:themeFill="background2" w:themeFillShade="E6"/>
          </w:tcPr>
          <w:p w14:paraId="7BA4EFC0" w14:textId="77777777" w:rsidR="00371CF7" w:rsidRPr="003E1B5C" w:rsidRDefault="00371CF7" w:rsidP="00612CFC">
            <w:pPr>
              <w:jc w:val="center"/>
            </w:pPr>
            <w:r w:rsidRPr="003E1B5C">
              <w:t>4</w:t>
            </w:r>
          </w:p>
        </w:tc>
        <w:tc>
          <w:tcPr>
            <w:tcW w:w="1016" w:type="dxa"/>
            <w:tcBorders>
              <w:bottom w:val="single" w:sz="4" w:space="0" w:color="auto"/>
            </w:tcBorders>
            <w:shd w:val="clear" w:color="auto" w:fill="D0CECE" w:themeFill="background2" w:themeFillShade="E6"/>
          </w:tcPr>
          <w:p w14:paraId="018E94B0" w14:textId="77777777" w:rsidR="00371CF7" w:rsidRPr="003E1B5C" w:rsidRDefault="00371CF7" w:rsidP="00612CFC">
            <w:pPr>
              <w:jc w:val="center"/>
            </w:pPr>
            <w:r w:rsidRPr="003E1B5C">
              <w:t>5</w:t>
            </w:r>
          </w:p>
        </w:tc>
        <w:tc>
          <w:tcPr>
            <w:tcW w:w="992" w:type="dxa"/>
            <w:tcBorders>
              <w:bottom w:val="single" w:sz="4" w:space="0" w:color="auto"/>
            </w:tcBorders>
            <w:shd w:val="clear" w:color="auto" w:fill="D0CECE" w:themeFill="background2" w:themeFillShade="E6"/>
          </w:tcPr>
          <w:p w14:paraId="55EACD39" w14:textId="77777777" w:rsidR="00371CF7" w:rsidRPr="003E1B5C" w:rsidRDefault="00371CF7" w:rsidP="00612CFC">
            <w:pPr>
              <w:jc w:val="center"/>
            </w:pPr>
            <w:r w:rsidRPr="003E1B5C">
              <w:t>6</w:t>
            </w:r>
          </w:p>
        </w:tc>
        <w:tc>
          <w:tcPr>
            <w:tcW w:w="991" w:type="dxa"/>
            <w:tcBorders>
              <w:bottom w:val="single" w:sz="4" w:space="0" w:color="auto"/>
            </w:tcBorders>
            <w:shd w:val="clear" w:color="auto" w:fill="D0CECE" w:themeFill="background2" w:themeFillShade="E6"/>
          </w:tcPr>
          <w:p w14:paraId="2BCFE0C5" w14:textId="77777777" w:rsidR="00371CF7" w:rsidRPr="003E1B5C" w:rsidRDefault="00371CF7" w:rsidP="00612CFC">
            <w:pPr>
              <w:jc w:val="center"/>
            </w:pPr>
            <w:r w:rsidRPr="003E1B5C">
              <w:t>7</w:t>
            </w:r>
          </w:p>
        </w:tc>
      </w:tr>
      <w:tr w:rsidR="00371CF7" w14:paraId="01AE3EC4" w14:textId="77777777" w:rsidTr="00612CFC">
        <w:tc>
          <w:tcPr>
            <w:tcW w:w="892" w:type="dxa"/>
            <w:shd w:val="clear" w:color="auto" w:fill="D0CECE" w:themeFill="background2" w:themeFillShade="E6"/>
          </w:tcPr>
          <w:p w14:paraId="4199714F" w14:textId="77777777" w:rsidR="00371CF7" w:rsidRPr="003E1B5C" w:rsidRDefault="00371CF7" w:rsidP="00612CFC">
            <w:pPr>
              <w:jc w:val="center"/>
            </w:pPr>
            <w:r w:rsidRPr="003E1B5C">
              <w:t>0x</w:t>
            </w:r>
          </w:p>
        </w:tc>
        <w:tc>
          <w:tcPr>
            <w:tcW w:w="1117" w:type="dxa"/>
            <w:tcBorders>
              <w:bottom w:val="single" w:sz="4" w:space="0" w:color="auto"/>
            </w:tcBorders>
            <w:shd w:val="clear" w:color="auto" w:fill="B4C6E7" w:themeFill="accent1" w:themeFillTint="66"/>
          </w:tcPr>
          <w:p w14:paraId="369CB153" w14:textId="77777777" w:rsidR="00371CF7" w:rsidRDefault="00371CF7" w:rsidP="00612CFC">
            <w:pPr>
              <w:rPr>
                <w:sz w:val="18"/>
                <w:szCs w:val="18"/>
              </w:rPr>
            </w:pPr>
            <w:r>
              <w:rPr>
                <w:sz w:val="18"/>
                <w:szCs w:val="18"/>
              </w:rPr>
              <w:t>0</w:t>
            </w:r>
          </w:p>
          <w:p w14:paraId="344B9DE3" w14:textId="77777777" w:rsidR="00371CF7" w:rsidRPr="00C160F6" w:rsidRDefault="00371CF7" w:rsidP="00612CFC">
            <w:pPr>
              <w:rPr>
                <w:sz w:val="18"/>
                <w:szCs w:val="18"/>
              </w:rPr>
            </w:pPr>
            <w:r>
              <w:rPr>
                <w:sz w:val="18"/>
                <w:szCs w:val="18"/>
              </w:rPr>
              <w:t>CNTLZ</w:t>
            </w:r>
          </w:p>
        </w:tc>
        <w:tc>
          <w:tcPr>
            <w:tcW w:w="1057" w:type="dxa"/>
            <w:tcBorders>
              <w:bottom w:val="single" w:sz="4" w:space="0" w:color="auto"/>
            </w:tcBorders>
            <w:shd w:val="clear" w:color="auto" w:fill="B4C6E7" w:themeFill="accent1" w:themeFillTint="66"/>
          </w:tcPr>
          <w:p w14:paraId="53F4D40C" w14:textId="77777777" w:rsidR="00371CF7" w:rsidRDefault="00371CF7" w:rsidP="00612CFC">
            <w:pPr>
              <w:rPr>
                <w:sz w:val="18"/>
                <w:szCs w:val="18"/>
              </w:rPr>
            </w:pPr>
            <w:r>
              <w:rPr>
                <w:sz w:val="18"/>
                <w:szCs w:val="18"/>
              </w:rPr>
              <w:t>1</w:t>
            </w:r>
          </w:p>
          <w:p w14:paraId="7277AE3E" w14:textId="77777777" w:rsidR="00371CF7" w:rsidRPr="00C160F6" w:rsidRDefault="00371CF7" w:rsidP="00612CFC">
            <w:pPr>
              <w:rPr>
                <w:sz w:val="18"/>
                <w:szCs w:val="18"/>
              </w:rPr>
            </w:pPr>
            <w:r>
              <w:rPr>
                <w:sz w:val="18"/>
                <w:szCs w:val="18"/>
              </w:rPr>
              <w:t>CNTLO</w:t>
            </w:r>
          </w:p>
        </w:tc>
        <w:tc>
          <w:tcPr>
            <w:tcW w:w="1051" w:type="dxa"/>
            <w:tcBorders>
              <w:bottom w:val="single" w:sz="4" w:space="0" w:color="auto"/>
            </w:tcBorders>
            <w:shd w:val="clear" w:color="auto" w:fill="B4C6E7" w:themeFill="accent1" w:themeFillTint="66"/>
          </w:tcPr>
          <w:p w14:paraId="74647136" w14:textId="77777777" w:rsidR="00371CF7" w:rsidRDefault="00371CF7" w:rsidP="00612CFC">
            <w:pPr>
              <w:rPr>
                <w:sz w:val="18"/>
                <w:szCs w:val="18"/>
              </w:rPr>
            </w:pPr>
            <w:r>
              <w:rPr>
                <w:sz w:val="18"/>
                <w:szCs w:val="18"/>
              </w:rPr>
              <w:t>2</w:t>
            </w:r>
          </w:p>
          <w:p w14:paraId="4C582C03" w14:textId="77777777" w:rsidR="00371CF7" w:rsidRPr="00C160F6" w:rsidRDefault="00371CF7" w:rsidP="00612CFC">
            <w:pPr>
              <w:rPr>
                <w:sz w:val="18"/>
                <w:szCs w:val="18"/>
              </w:rPr>
            </w:pPr>
            <w:r>
              <w:rPr>
                <w:sz w:val="18"/>
                <w:szCs w:val="18"/>
              </w:rPr>
              <w:t>CNTPOP</w:t>
            </w:r>
          </w:p>
        </w:tc>
        <w:tc>
          <w:tcPr>
            <w:tcW w:w="1127" w:type="dxa"/>
            <w:tcBorders>
              <w:bottom w:val="single" w:sz="4" w:space="0" w:color="auto"/>
            </w:tcBorders>
            <w:shd w:val="clear" w:color="auto" w:fill="B4C6E7" w:themeFill="accent1" w:themeFillTint="66"/>
          </w:tcPr>
          <w:p w14:paraId="6D9D519E" w14:textId="77777777" w:rsidR="00371CF7" w:rsidRDefault="00371CF7" w:rsidP="00612CFC">
            <w:pPr>
              <w:rPr>
                <w:sz w:val="18"/>
                <w:szCs w:val="18"/>
              </w:rPr>
            </w:pPr>
            <w:r>
              <w:rPr>
                <w:sz w:val="18"/>
                <w:szCs w:val="18"/>
              </w:rPr>
              <w:t>3</w:t>
            </w:r>
          </w:p>
          <w:p w14:paraId="47511522" w14:textId="77777777" w:rsidR="00371CF7" w:rsidRPr="00C160F6" w:rsidRDefault="00371CF7" w:rsidP="00612CFC">
            <w:pPr>
              <w:rPr>
                <w:sz w:val="18"/>
                <w:szCs w:val="18"/>
              </w:rPr>
            </w:pPr>
            <w:r>
              <w:rPr>
                <w:sz w:val="18"/>
                <w:szCs w:val="18"/>
              </w:rPr>
              <w:t>ABS</w:t>
            </w:r>
          </w:p>
        </w:tc>
        <w:tc>
          <w:tcPr>
            <w:tcW w:w="1107" w:type="dxa"/>
            <w:tcBorders>
              <w:bottom w:val="single" w:sz="4" w:space="0" w:color="auto"/>
            </w:tcBorders>
            <w:shd w:val="clear" w:color="auto" w:fill="B4C6E7" w:themeFill="accent1" w:themeFillTint="66"/>
          </w:tcPr>
          <w:p w14:paraId="0CA48136" w14:textId="77777777" w:rsidR="00371CF7" w:rsidRDefault="00371CF7" w:rsidP="00612CFC">
            <w:pPr>
              <w:rPr>
                <w:sz w:val="18"/>
                <w:szCs w:val="18"/>
              </w:rPr>
            </w:pPr>
            <w:r>
              <w:rPr>
                <w:sz w:val="18"/>
                <w:szCs w:val="18"/>
              </w:rPr>
              <w:t>4</w:t>
            </w:r>
          </w:p>
          <w:p w14:paraId="1DFDAF83" w14:textId="77777777" w:rsidR="00371CF7" w:rsidRPr="00C160F6" w:rsidRDefault="00371CF7" w:rsidP="00612CFC">
            <w:pPr>
              <w:rPr>
                <w:sz w:val="18"/>
                <w:szCs w:val="18"/>
              </w:rPr>
            </w:pPr>
            <w:r>
              <w:rPr>
                <w:sz w:val="18"/>
                <w:szCs w:val="18"/>
              </w:rPr>
              <w:t>SQRT</w:t>
            </w:r>
          </w:p>
        </w:tc>
        <w:tc>
          <w:tcPr>
            <w:tcW w:w="1016" w:type="dxa"/>
            <w:tcBorders>
              <w:bottom w:val="single" w:sz="4" w:space="0" w:color="auto"/>
            </w:tcBorders>
            <w:shd w:val="clear" w:color="auto" w:fill="B4C6E7" w:themeFill="accent1" w:themeFillTint="66"/>
          </w:tcPr>
          <w:p w14:paraId="28430597" w14:textId="77777777" w:rsidR="00371CF7" w:rsidRDefault="00371CF7" w:rsidP="00612CFC">
            <w:pPr>
              <w:rPr>
                <w:sz w:val="18"/>
                <w:szCs w:val="18"/>
              </w:rPr>
            </w:pPr>
            <w:r>
              <w:rPr>
                <w:sz w:val="18"/>
                <w:szCs w:val="18"/>
              </w:rPr>
              <w:t>5</w:t>
            </w:r>
          </w:p>
          <w:p w14:paraId="2E3A32E5" w14:textId="77777777" w:rsidR="00371CF7" w:rsidRPr="00C160F6" w:rsidRDefault="00371CF7" w:rsidP="00612CFC">
            <w:pPr>
              <w:rPr>
                <w:sz w:val="18"/>
                <w:szCs w:val="18"/>
              </w:rPr>
            </w:pPr>
            <w:r>
              <w:rPr>
                <w:sz w:val="18"/>
                <w:szCs w:val="18"/>
              </w:rPr>
              <w:t>REVBIT</w:t>
            </w:r>
          </w:p>
        </w:tc>
        <w:tc>
          <w:tcPr>
            <w:tcW w:w="992" w:type="dxa"/>
            <w:tcBorders>
              <w:bottom w:val="single" w:sz="4" w:space="0" w:color="auto"/>
            </w:tcBorders>
            <w:shd w:val="clear" w:color="auto" w:fill="auto"/>
          </w:tcPr>
          <w:p w14:paraId="09BF4825" w14:textId="77777777" w:rsidR="00371CF7" w:rsidRDefault="00371CF7" w:rsidP="00612CFC">
            <w:pPr>
              <w:rPr>
                <w:sz w:val="18"/>
                <w:szCs w:val="18"/>
              </w:rPr>
            </w:pPr>
            <w:r>
              <w:rPr>
                <w:sz w:val="18"/>
                <w:szCs w:val="18"/>
              </w:rPr>
              <w:t>6</w:t>
            </w:r>
          </w:p>
          <w:p w14:paraId="0A3F7BD3" w14:textId="77777777" w:rsidR="00371CF7" w:rsidRPr="00C160F6" w:rsidRDefault="00371CF7" w:rsidP="00612CFC">
            <w:pPr>
              <w:rPr>
                <w:sz w:val="18"/>
                <w:szCs w:val="18"/>
              </w:rPr>
            </w:pPr>
            <w:r>
              <w:rPr>
                <w:sz w:val="18"/>
                <w:szCs w:val="18"/>
              </w:rPr>
              <w:t>CNTTZ</w:t>
            </w:r>
          </w:p>
        </w:tc>
        <w:tc>
          <w:tcPr>
            <w:tcW w:w="991" w:type="dxa"/>
            <w:tcBorders>
              <w:bottom w:val="single" w:sz="4" w:space="0" w:color="auto"/>
            </w:tcBorders>
            <w:shd w:val="clear" w:color="auto" w:fill="auto"/>
          </w:tcPr>
          <w:p w14:paraId="407E12F6" w14:textId="77777777" w:rsidR="00371CF7" w:rsidRDefault="00371CF7" w:rsidP="00612CFC">
            <w:pPr>
              <w:rPr>
                <w:sz w:val="18"/>
                <w:szCs w:val="18"/>
              </w:rPr>
            </w:pPr>
            <w:r>
              <w:rPr>
                <w:sz w:val="18"/>
                <w:szCs w:val="18"/>
              </w:rPr>
              <w:t>7</w:t>
            </w:r>
          </w:p>
          <w:p w14:paraId="3FAA41E2" w14:textId="77777777" w:rsidR="00371CF7" w:rsidRPr="00C160F6" w:rsidRDefault="00371CF7" w:rsidP="00612CFC">
            <w:pPr>
              <w:rPr>
                <w:sz w:val="18"/>
                <w:szCs w:val="18"/>
              </w:rPr>
            </w:pPr>
            <w:r>
              <w:rPr>
                <w:sz w:val="18"/>
                <w:szCs w:val="18"/>
              </w:rPr>
              <w:t>NOT</w:t>
            </w:r>
          </w:p>
        </w:tc>
      </w:tr>
      <w:tr w:rsidR="00371CF7" w14:paraId="17683B8D" w14:textId="77777777" w:rsidTr="00612CFC">
        <w:tc>
          <w:tcPr>
            <w:tcW w:w="892" w:type="dxa"/>
            <w:shd w:val="clear" w:color="auto" w:fill="D0CECE" w:themeFill="background2" w:themeFillShade="E6"/>
          </w:tcPr>
          <w:p w14:paraId="14AA9982" w14:textId="77777777" w:rsidR="00371CF7" w:rsidRPr="003E1B5C" w:rsidRDefault="00371CF7" w:rsidP="00612CFC">
            <w:pPr>
              <w:jc w:val="center"/>
            </w:pPr>
          </w:p>
        </w:tc>
        <w:tc>
          <w:tcPr>
            <w:tcW w:w="1117" w:type="dxa"/>
            <w:tcBorders>
              <w:bottom w:val="single" w:sz="4" w:space="0" w:color="auto"/>
            </w:tcBorders>
            <w:shd w:val="clear" w:color="auto" w:fill="9CC2E5" w:themeFill="accent5" w:themeFillTint="99"/>
          </w:tcPr>
          <w:p w14:paraId="6FCFBB76" w14:textId="77777777" w:rsidR="00371CF7" w:rsidRDefault="00371CF7" w:rsidP="00612CFC">
            <w:pPr>
              <w:rPr>
                <w:sz w:val="18"/>
                <w:szCs w:val="18"/>
              </w:rPr>
            </w:pPr>
            <w:r>
              <w:rPr>
                <w:sz w:val="18"/>
                <w:szCs w:val="18"/>
              </w:rPr>
              <w:t>8</w:t>
            </w:r>
          </w:p>
          <w:p w14:paraId="0F57874B" w14:textId="77777777" w:rsidR="00371CF7" w:rsidRPr="00C160F6" w:rsidRDefault="00371CF7" w:rsidP="00612CFC">
            <w:pPr>
              <w:rPr>
                <w:sz w:val="18"/>
                <w:szCs w:val="18"/>
              </w:rPr>
            </w:pPr>
            <w:r>
              <w:rPr>
                <w:sz w:val="18"/>
                <w:szCs w:val="18"/>
              </w:rPr>
              <w:t>NNA_TRIG</w:t>
            </w:r>
          </w:p>
        </w:tc>
        <w:tc>
          <w:tcPr>
            <w:tcW w:w="1057" w:type="dxa"/>
            <w:tcBorders>
              <w:bottom w:val="single" w:sz="4" w:space="0" w:color="auto"/>
            </w:tcBorders>
            <w:shd w:val="clear" w:color="auto" w:fill="9CC2E5" w:themeFill="accent5" w:themeFillTint="99"/>
          </w:tcPr>
          <w:p w14:paraId="2BEE119A" w14:textId="77777777" w:rsidR="00371CF7" w:rsidRDefault="00371CF7" w:rsidP="00612CFC">
            <w:pPr>
              <w:rPr>
                <w:sz w:val="18"/>
                <w:szCs w:val="18"/>
              </w:rPr>
            </w:pPr>
            <w:r>
              <w:rPr>
                <w:sz w:val="18"/>
                <w:szCs w:val="18"/>
              </w:rPr>
              <w:t>9</w:t>
            </w:r>
          </w:p>
          <w:p w14:paraId="6726141D" w14:textId="77777777" w:rsidR="00371CF7" w:rsidRPr="00C160F6" w:rsidRDefault="00371CF7" w:rsidP="00612CFC">
            <w:pPr>
              <w:rPr>
                <w:sz w:val="18"/>
                <w:szCs w:val="18"/>
              </w:rPr>
            </w:pPr>
            <w:r>
              <w:rPr>
                <w:sz w:val="18"/>
                <w:szCs w:val="18"/>
              </w:rPr>
              <w:t>NNA_STAT</w:t>
            </w:r>
          </w:p>
        </w:tc>
        <w:tc>
          <w:tcPr>
            <w:tcW w:w="1051" w:type="dxa"/>
            <w:tcBorders>
              <w:bottom w:val="single" w:sz="4" w:space="0" w:color="auto"/>
            </w:tcBorders>
            <w:shd w:val="clear" w:color="auto" w:fill="9CC2E5" w:themeFill="accent5" w:themeFillTint="99"/>
          </w:tcPr>
          <w:p w14:paraId="3ADE8E34" w14:textId="77777777" w:rsidR="00371CF7" w:rsidRDefault="00371CF7" w:rsidP="00612CFC">
            <w:pPr>
              <w:rPr>
                <w:sz w:val="18"/>
                <w:szCs w:val="18"/>
              </w:rPr>
            </w:pPr>
            <w:r>
              <w:rPr>
                <w:sz w:val="18"/>
                <w:szCs w:val="18"/>
              </w:rPr>
              <w:t>10</w:t>
            </w:r>
          </w:p>
          <w:p w14:paraId="0702296D" w14:textId="77777777" w:rsidR="00371CF7" w:rsidRPr="00C160F6" w:rsidRDefault="00371CF7" w:rsidP="00612CFC">
            <w:pPr>
              <w:rPr>
                <w:sz w:val="18"/>
                <w:szCs w:val="18"/>
              </w:rPr>
            </w:pPr>
            <w:r>
              <w:rPr>
                <w:sz w:val="18"/>
                <w:szCs w:val="18"/>
              </w:rPr>
              <w:t>NNA_MFACT</w:t>
            </w:r>
          </w:p>
        </w:tc>
        <w:tc>
          <w:tcPr>
            <w:tcW w:w="1127" w:type="dxa"/>
            <w:tcBorders>
              <w:bottom w:val="single" w:sz="4" w:space="0" w:color="auto"/>
            </w:tcBorders>
            <w:shd w:val="clear" w:color="auto" w:fill="auto"/>
          </w:tcPr>
          <w:p w14:paraId="78FBE77A" w14:textId="77777777" w:rsidR="00371CF7" w:rsidRDefault="00371CF7" w:rsidP="00612CFC">
            <w:pPr>
              <w:rPr>
                <w:sz w:val="18"/>
                <w:szCs w:val="18"/>
              </w:rPr>
            </w:pPr>
            <w:r>
              <w:rPr>
                <w:sz w:val="18"/>
                <w:szCs w:val="18"/>
              </w:rPr>
              <w:t>11</w:t>
            </w:r>
          </w:p>
          <w:p w14:paraId="72EC2BF4" w14:textId="77777777" w:rsidR="00371CF7" w:rsidRPr="00C160F6" w:rsidRDefault="00371CF7" w:rsidP="00612CFC">
            <w:pPr>
              <w:rPr>
                <w:sz w:val="18"/>
                <w:szCs w:val="18"/>
              </w:rPr>
            </w:pPr>
          </w:p>
        </w:tc>
        <w:tc>
          <w:tcPr>
            <w:tcW w:w="1107" w:type="dxa"/>
            <w:tcBorders>
              <w:bottom w:val="single" w:sz="4" w:space="0" w:color="auto"/>
            </w:tcBorders>
            <w:shd w:val="clear" w:color="auto" w:fill="auto"/>
          </w:tcPr>
          <w:p w14:paraId="695F1A90" w14:textId="77777777" w:rsidR="00371CF7" w:rsidRDefault="00371CF7" w:rsidP="00612CFC">
            <w:pPr>
              <w:rPr>
                <w:sz w:val="18"/>
                <w:szCs w:val="18"/>
              </w:rPr>
            </w:pPr>
            <w:r>
              <w:rPr>
                <w:sz w:val="18"/>
                <w:szCs w:val="18"/>
              </w:rPr>
              <w:t>12</w:t>
            </w:r>
          </w:p>
          <w:p w14:paraId="008AE7F3" w14:textId="77777777" w:rsidR="00371CF7" w:rsidRPr="00C160F6" w:rsidRDefault="00371CF7" w:rsidP="00612CFC">
            <w:pPr>
              <w:rPr>
                <w:sz w:val="18"/>
                <w:szCs w:val="18"/>
              </w:rPr>
            </w:pPr>
          </w:p>
        </w:tc>
        <w:tc>
          <w:tcPr>
            <w:tcW w:w="1016" w:type="dxa"/>
            <w:tcBorders>
              <w:bottom w:val="single" w:sz="4" w:space="0" w:color="auto"/>
            </w:tcBorders>
            <w:shd w:val="clear" w:color="auto" w:fill="auto"/>
          </w:tcPr>
          <w:p w14:paraId="6BF0FC63" w14:textId="77777777" w:rsidR="00371CF7" w:rsidRPr="00C160F6" w:rsidRDefault="00371CF7" w:rsidP="00612CFC">
            <w:pPr>
              <w:rPr>
                <w:sz w:val="18"/>
                <w:szCs w:val="18"/>
              </w:rPr>
            </w:pPr>
            <w:r>
              <w:rPr>
                <w:sz w:val="18"/>
                <w:szCs w:val="18"/>
              </w:rPr>
              <w:t>13</w:t>
            </w:r>
          </w:p>
        </w:tc>
        <w:tc>
          <w:tcPr>
            <w:tcW w:w="992" w:type="dxa"/>
            <w:tcBorders>
              <w:bottom w:val="single" w:sz="4" w:space="0" w:color="auto"/>
            </w:tcBorders>
            <w:shd w:val="clear" w:color="auto" w:fill="8EAADB" w:themeFill="accent1" w:themeFillTint="99"/>
          </w:tcPr>
          <w:p w14:paraId="170F5B21" w14:textId="77777777" w:rsidR="00371CF7" w:rsidRDefault="00371CF7" w:rsidP="00612CFC">
            <w:pPr>
              <w:rPr>
                <w:sz w:val="18"/>
                <w:szCs w:val="18"/>
              </w:rPr>
            </w:pPr>
            <w:r>
              <w:rPr>
                <w:sz w:val="18"/>
                <w:szCs w:val="18"/>
              </w:rPr>
              <w:t xml:space="preserve">14          </w:t>
            </w:r>
          </w:p>
          <w:p w14:paraId="4327B510" w14:textId="77777777" w:rsidR="00371CF7" w:rsidRPr="00C160F6" w:rsidRDefault="00371CF7" w:rsidP="00612CFC">
            <w:pPr>
              <w:rPr>
                <w:sz w:val="18"/>
                <w:szCs w:val="18"/>
              </w:rPr>
            </w:pPr>
            <w:r>
              <w:rPr>
                <w:sz w:val="18"/>
                <w:szCs w:val="18"/>
              </w:rPr>
              <w:t>SM3P0</w:t>
            </w:r>
          </w:p>
        </w:tc>
        <w:tc>
          <w:tcPr>
            <w:tcW w:w="991" w:type="dxa"/>
            <w:tcBorders>
              <w:bottom w:val="single" w:sz="4" w:space="0" w:color="auto"/>
            </w:tcBorders>
            <w:shd w:val="clear" w:color="auto" w:fill="8EAADB" w:themeFill="accent1" w:themeFillTint="99"/>
          </w:tcPr>
          <w:p w14:paraId="655A09DE" w14:textId="77777777" w:rsidR="00371CF7" w:rsidRDefault="00371CF7" w:rsidP="00612CFC">
            <w:pPr>
              <w:rPr>
                <w:sz w:val="18"/>
                <w:szCs w:val="18"/>
              </w:rPr>
            </w:pPr>
            <w:r>
              <w:rPr>
                <w:sz w:val="18"/>
                <w:szCs w:val="18"/>
              </w:rPr>
              <w:t>15</w:t>
            </w:r>
          </w:p>
          <w:p w14:paraId="4A39686F" w14:textId="77777777" w:rsidR="00371CF7" w:rsidRPr="00C160F6" w:rsidRDefault="00371CF7" w:rsidP="00612CFC">
            <w:pPr>
              <w:rPr>
                <w:sz w:val="18"/>
                <w:szCs w:val="18"/>
              </w:rPr>
            </w:pPr>
            <w:r>
              <w:rPr>
                <w:sz w:val="18"/>
                <w:szCs w:val="18"/>
              </w:rPr>
              <w:t>SM3P1</w:t>
            </w:r>
          </w:p>
        </w:tc>
      </w:tr>
      <w:tr w:rsidR="00371CF7" w14:paraId="12AB36B2" w14:textId="77777777" w:rsidTr="00612CFC">
        <w:tc>
          <w:tcPr>
            <w:tcW w:w="892" w:type="dxa"/>
            <w:shd w:val="clear" w:color="auto" w:fill="D0CECE" w:themeFill="background2" w:themeFillShade="E6"/>
          </w:tcPr>
          <w:p w14:paraId="14C13FCE" w14:textId="77777777" w:rsidR="00371CF7" w:rsidRPr="003E1B5C" w:rsidRDefault="00371CF7" w:rsidP="00612CFC">
            <w:pPr>
              <w:jc w:val="center"/>
            </w:pPr>
            <w:r w:rsidRPr="003E1B5C">
              <w:t>1x</w:t>
            </w:r>
          </w:p>
        </w:tc>
        <w:tc>
          <w:tcPr>
            <w:tcW w:w="1117" w:type="dxa"/>
            <w:tcBorders>
              <w:bottom w:val="single" w:sz="4" w:space="0" w:color="auto"/>
            </w:tcBorders>
            <w:shd w:val="clear" w:color="auto" w:fill="auto"/>
          </w:tcPr>
          <w:p w14:paraId="54B9826C" w14:textId="77777777" w:rsidR="00371CF7" w:rsidRDefault="00371CF7" w:rsidP="00612CFC">
            <w:pPr>
              <w:rPr>
                <w:sz w:val="18"/>
                <w:szCs w:val="18"/>
              </w:rPr>
            </w:pPr>
            <w:r>
              <w:rPr>
                <w:sz w:val="18"/>
                <w:szCs w:val="18"/>
              </w:rPr>
              <w:t>16</w:t>
            </w:r>
          </w:p>
          <w:p w14:paraId="6BCD591A" w14:textId="77777777" w:rsidR="00371CF7" w:rsidRPr="00C160F6" w:rsidRDefault="00371CF7" w:rsidP="00612CFC">
            <w:pPr>
              <w:rPr>
                <w:sz w:val="18"/>
                <w:szCs w:val="18"/>
              </w:rPr>
            </w:pPr>
          </w:p>
        </w:tc>
        <w:tc>
          <w:tcPr>
            <w:tcW w:w="1057" w:type="dxa"/>
            <w:tcBorders>
              <w:bottom w:val="single" w:sz="4" w:space="0" w:color="auto"/>
            </w:tcBorders>
            <w:shd w:val="clear" w:color="auto" w:fill="auto"/>
          </w:tcPr>
          <w:p w14:paraId="3FE01B8D" w14:textId="77777777" w:rsidR="00371CF7" w:rsidRDefault="00371CF7" w:rsidP="00612CFC">
            <w:pPr>
              <w:rPr>
                <w:sz w:val="18"/>
                <w:szCs w:val="18"/>
              </w:rPr>
            </w:pPr>
            <w:r>
              <w:rPr>
                <w:sz w:val="18"/>
                <w:szCs w:val="18"/>
              </w:rPr>
              <w:t>17</w:t>
            </w:r>
          </w:p>
          <w:p w14:paraId="138DD9A6" w14:textId="77777777" w:rsidR="00371CF7" w:rsidRPr="00C160F6" w:rsidRDefault="00371CF7" w:rsidP="00612CFC">
            <w:pPr>
              <w:rPr>
                <w:sz w:val="18"/>
                <w:szCs w:val="18"/>
              </w:rPr>
            </w:pPr>
          </w:p>
        </w:tc>
        <w:tc>
          <w:tcPr>
            <w:tcW w:w="1051" w:type="dxa"/>
            <w:tcBorders>
              <w:bottom w:val="single" w:sz="4" w:space="0" w:color="auto"/>
            </w:tcBorders>
            <w:shd w:val="clear" w:color="auto" w:fill="8EAADB" w:themeFill="accent1" w:themeFillTint="99"/>
          </w:tcPr>
          <w:p w14:paraId="43E37E96" w14:textId="77777777" w:rsidR="00371CF7" w:rsidRDefault="00371CF7" w:rsidP="00612CFC">
            <w:pPr>
              <w:rPr>
                <w:sz w:val="18"/>
                <w:szCs w:val="18"/>
              </w:rPr>
            </w:pPr>
            <w:r>
              <w:rPr>
                <w:sz w:val="18"/>
                <w:szCs w:val="18"/>
              </w:rPr>
              <w:t>18</w:t>
            </w:r>
          </w:p>
          <w:p w14:paraId="097C0CB3" w14:textId="77777777" w:rsidR="00371CF7" w:rsidRPr="00C160F6" w:rsidRDefault="00371CF7" w:rsidP="00612CFC">
            <w:pPr>
              <w:rPr>
                <w:sz w:val="18"/>
                <w:szCs w:val="18"/>
              </w:rPr>
            </w:pPr>
            <w:r>
              <w:rPr>
                <w:sz w:val="18"/>
                <w:szCs w:val="18"/>
              </w:rPr>
              <w:t>AES64DS</w:t>
            </w:r>
          </w:p>
        </w:tc>
        <w:tc>
          <w:tcPr>
            <w:tcW w:w="1127" w:type="dxa"/>
            <w:tcBorders>
              <w:bottom w:val="single" w:sz="4" w:space="0" w:color="auto"/>
            </w:tcBorders>
            <w:shd w:val="clear" w:color="auto" w:fill="8EAADB" w:themeFill="accent1" w:themeFillTint="99"/>
          </w:tcPr>
          <w:p w14:paraId="76FFD816" w14:textId="77777777" w:rsidR="00371CF7" w:rsidRDefault="00371CF7" w:rsidP="00612CFC">
            <w:pPr>
              <w:rPr>
                <w:sz w:val="18"/>
                <w:szCs w:val="18"/>
              </w:rPr>
            </w:pPr>
            <w:r>
              <w:rPr>
                <w:sz w:val="18"/>
                <w:szCs w:val="18"/>
              </w:rPr>
              <w:t>19</w:t>
            </w:r>
          </w:p>
          <w:p w14:paraId="5011B283" w14:textId="77777777" w:rsidR="00371CF7" w:rsidRPr="00C160F6" w:rsidRDefault="00371CF7" w:rsidP="00612CFC">
            <w:pPr>
              <w:rPr>
                <w:sz w:val="18"/>
                <w:szCs w:val="18"/>
              </w:rPr>
            </w:pPr>
            <w:r>
              <w:rPr>
                <w:sz w:val="18"/>
                <w:szCs w:val="18"/>
              </w:rPr>
              <w:t>AES64DSM</w:t>
            </w:r>
          </w:p>
        </w:tc>
        <w:tc>
          <w:tcPr>
            <w:tcW w:w="1107" w:type="dxa"/>
            <w:tcBorders>
              <w:bottom w:val="single" w:sz="4" w:space="0" w:color="auto"/>
            </w:tcBorders>
            <w:shd w:val="clear" w:color="auto" w:fill="8EAADB" w:themeFill="accent1" w:themeFillTint="99"/>
          </w:tcPr>
          <w:p w14:paraId="51FA226E" w14:textId="77777777" w:rsidR="00371CF7" w:rsidRDefault="00371CF7" w:rsidP="00612CFC">
            <w:pPr>
              <w:rPr>
                <w:sz w:val="18"/>
                <w:szCs w:val="18"/>
              </w:rPr>
            </w:pPr>
            <w:r>
              <w:rPr>
                <w:sz w:val="18"/>
                <w:szCs w:val="18"/>
              </w:rPr>
              <w:t>20</w:t>
            </w:r>
          </w:p>
          <w:p w14:paraId="0407C3CF" w14:textId="77777777" w:rsidR="00371CF7" w:rsidRPr="00C160F6" w:rsidRDefault="00371CF7" w:rsidP="00612CFC">
            <w:pPr>
              <w:rPr>
                <w:sz w:val="18"/>
                <w:szCs w:val="18"/>
              </w:rPr>
            </w:pPr>
            <w:r>
              <w:rPr>
                <w:sz w:val="18"/>
                <w:szCs w:val="18"/>
              </w:rPr>
              <w:t xml:space="preserve">AES64ES          </w:t>
            </w:r>
          </w:p>
        </w:tc>
        <w:tc>
          <w:tcPr>
            <w:tcW w:w="1016" w:type="dxa"/>
            <w:tcBorders>
              <w:bottom w:val="single" w:sz="4" w:space="0" w:color="auto"/>
            </w:tcBorders>
            <w:shd w:val="clear" w:color="auto" w:fill="8EAADB" w:themeFill="accent1" w:themeFillTint="99"/>
          </w:tcPr>
          <w:p w14:paraId="38EF9A9E" w14:textId="77777777" w:rsidR="00371CF7" w:rsidRDefault="00371CF7" w:rsidP="00612CFC">
            <w:pPr>
              <w:rPr>
                <w:sz w:val="18"/>
                <w:szCs w:val="18"/>
              </w:rPr>
            </w:pPr>
            <w:r>
              <w:rPr>
                <w:sz w:val="18"/>
                <w:szCs w:val="18"/>
              </w:rPr>
              <w:t>21</w:t>
            </w:r>
          </w:p>
          <w:p w14:paraId="5B0B5EA3" w14:textId="77777777" w:rsidR="00371CF7" w:rsidRPr="00C160F6" w:rsidRDefault="00371CF7" w:rsidP="00612CFC">
            <w:pPr>
              <w:rPr>
                <w:sz w:val="18"/>
                <w:szCs w:val="18"/>
              </w:rPr>
            </w:pPr>
            <w:r>
              <w:rPr>
                <w:sz w:val="18"/>
                <w:szCs w:val="18"/>
              </w:rPr>
              <w:t xml:space="preserve">AES64ESM         </w:t>
            </w:r>
          </w:p>
        </w:tc>
        <w:tc>
          <w:tcPr>
            <w:tcW w:w="992" w:type="dxa"/>
            <w:tcBorders>
              <w:bottom w:val="single" w:sz="4" w:space="0" w:color="auto"/>
            </w:tcBorders>
            <w:shd w:val="clear" w:color="auto" w:fill="8EAADB" w:themeFill="accent1" w:themeFillTint="99"/>
          </w:tcPr>
          <w:p w14:paraId="5E3A78BE" w14:textId="77777777" w:rsidR="00371CF7" w:rsidRDefault="00371CF7" w:rsidP="00612CFC">
            <w:pPr>
              <w:rPr>
                <w:sz w:val="18"/>
                <w:szCs w:val="18"/>
              </w:rPr>
            </w:pPr>
            <w:r>
              <w:rPr>
                <w:sz w:val="18"/>
                <w:szCs w:val="18"/>
              </w:rPr>
              <w:t xml:space="preserve">22          </w:t>
            </w:r>
          </w:p>
          <w:p w14:paraId="0436EF96" w14:textId="77777777" w:rsidR="00371CF7" w:rsidRPr="00C160F6" w:rsidRDefault="00371CF7" w:rsidP="00612CFC">
            <w:pPr>
              <w:rPr>
                <w:sz w:val="18"/>
                <w:szCs w:val="18"/>
              </w:rPr>
            </w:pPr>
            <w:r>
              <w:rPr>
                <w:sz w:val="18"/>
                <w:szCs w:val="18"/>
              </w:rPr>
              <w:t>AES64IM</w:t>
            </w:r>
          </w:p>
        </w:tc>
        <w:tc>
          <w:tcPr>
            <w:tcW w:w="991" w:type="dxa"/>
            <w:tcBorders>
              <w:bottom w:val="single" w:sz="4" w:space="0" w:color="auto"/>
            </w:tcBorders>
            <w:shd w:val="clear" w:color="auto" w:fill="auto"/>
          </w:tcPr>
          <w:p w14:paraId="4A9209CF" w14:textId="77777777" w:rsidR="00371CF7" w:rsidRDefault="00371CF7" w:rsidP="00612CFC">
            <w:pPr>
              <w:rPr>
                <w:sz w:val="18"/>
                <w:szCs w:val="18"/>
              </w:rPr>
            </w:pPr>
            <w:r>
              <w:rPr>
                <w:sz w:val="18"/>
                <w:szCs w:val="18"/>
              </w:rPr>
              <w:t xml:space="preserve">23          </w:t>
            </w:r>
          </w:p>
          <w:p w14:paraId="5F8F2C81" w14:textId="77777777" w:rsidR="00371CF7" w:rsidRPr="00C160F6" w:rsidRDefault="00371CF7" w:rsidP="00612CFC">
            <w:pPr>
              <w:rPr>
                <w:sz w:val="18"/>
                <w:szCs w:val="18"/>
              </w:rPr>
            </w:pPr>
          </w:p>
        </w:tc>
      </w:tr>
      <w:tr w:rsidR="00371CF7" w14:paraId="40919698" w14:textId="77777777" w:rsidTr="00612CFC">
        <w:tc>
          <w:tcPr>
            <w:tcW w:w="892" w:type="dxa"/>
            <w:shd w:val="clear" w:color="auto" w:fill="D0CECE" w:themeFill="background2" w:themeFillShade="E6"/>
          </w:tcPr>
          <w:p w14:paraId="4D5DF85F" w14:textId="77777777" w:rsidR="00371CF7" w:rsidRPr="003E1B5C" w:rsidRDefault="00371CF7" w:rsidP="00612CFC">
            <w:pPr>
              <w:jc w:val="center"/>
            </w:pPr>
          </w:p>
        </w:tc>
        <w:tc>
          <w:tcPr>
            <w:tcW w:w="1117" w:type="dxa"/>
            <w:tcBorders>
              <w:bottom w:val="single" w:sz="4" w:space="0" w:color="auto"/>
            </w:tcBorders>
            <w:shd w:val="clear" w:color="auto" w:fill="8EAADB" w:themeFill="accent1" w:themeFillTint="99"/>
          </w:tcPr>
          <w:p w14:paraId="290E26B6" w14:textId="77777777" w:rsidR="00371CF7" w:rsidRDefault="00371CF7" w:rsidP="00612CFC">
            <w:pPr>
              <w:rPr>
                <w:sz w:val="18"/>
                <w:szCs w:val="18"/>
              </w:rPr>
            </w:pPr>
            <w:r>
              <w:rPr>
                <w:sz w:val="18"/>
                <w:szCs w:val="18"/>
              </w:rPr>
              <w:t>24</w:t>
            </w:r>
          </w:p>
          <w:p w14:paraId="1EEFD190" w14:textId="77777777" w:rsidR="00371CF7" w:rsidRDefault="00371CF7" w:rsidP="00612CFC">
            <w:pPr>
              <w:rPr>
                <w:sz w:val="18"/>
                <w:szCs w:val="18"/>
              </w:rPr>
            </w:pPr>
            <w:r>
              <w:rPr>
                <w:sz w:val="18"/>
                <w:szCs w:val="18"/>
              </w:rPr>
              <w:t>SHA256</w:t>
            </w:r>
          </w:p>
          <w:p w14:paraId="714732B0" w14:textId="77777777" w:rsidR="00371CF7" w:rsidRPr="00C160F6" w:rsidRDefault="00371CF7" w:rsidP="00612CFC">
            <w:pPr>
              <w:rPr>
                <w:sz w:val="18"/>
                <w:szCs w:val="18"/>
              </w:rPr>
            </w:pPr>
            <w:r>
              <w:rPr>
                <w:sz w:val="18"/>
                <w:szCs w:val="18"/>
              </w:rPr>
              <w:t>SIG0</w:t>
            </w:r>
          </w:p>
        </w:tc>
        <w:tc>
          <w:tcPr>
            <w:tcW w:w="1057" w:type="dxa"/>
            <w:tcBorders>
              <w:bottom w:val="single" w:sz="4" w:space="0" w:color="auto"/>
            </w:tcBorders>
            <w:shd w:val="clear" w:color="auto" w:fill="8EAADB" w:themeFill="accent1" w:themeFillTint="99"/>
          </w:tcPr>
          <w:p w14:paraId="53707EAD" w14:textId="77777777" w:rsidR="00371CF7" w:rsidRDefault="00371CF7" w:rsidP="00612CFC">
            <w:pPr>
              <w:rPr>
                <w:sz w:val="18"/>
                <w:szCs w:val="18"/>
              </w:rPr>
            </w:pPr>
            <w:r>
              <w:rPr>
                <w:sz w:val="18"/>
                <w:szCs w:val="18"/>
              </w:rPr>
              <w:t>25</w:t>
            </w:r>
          </w:p>
          <w:p w14:paraId="1DB88CB0" w14:textId="77777777" w:rsidR="00371CF7" w:rsidRDefault="00371CF7" w:rsidP="00612CFC">
            <w:pPr>
              <w:rPr>
                <w:sz w:val="18"/>
                <w:szCs w:val="18"/>
              </w:rPr>
            </w:pPr>
            <w:r>
              <w:rPr>
                <w:sz w:val="18"/>
                <w:szCs w:val="18"/>
              </w:rPr>
              <w:t>SHA256</w:t>
            </w:r>
          </w:p>
          <w:p w14:paraId="4BFA0D9C" w14:textId="77777777" w:rsidR="00371CF7" w:rsidRPr="00C160F6" w:rsidRDefault="00371CF7" w:rsidP="00612CFC">
            <w:pPr>
              <w:rPr>
                <w:sz w:val="18"/>
                <w:szCs w:val="18"/>
              </w:rPr>
            </w:pPr>
            <w:r>
              <w:rPr>
                <w:sz w:val="18"/>
                <w:szCs w:val="18"/>
              </w:rPr>
              <w:t>SIG1</w:t>
            </w:r>
          </w:p>
        </w:tc>
        <w:tc>
          <w:tcPr>
            <w:tcW w:w="1051" w:type="dxa"/>
            <w:tcBorders>
              <w:bottom w:val="single" w:sz="4" w:space="0" w:color="auto"/>
            </w:tcBorders>
            <w:shd w:val="clear" w:color="auto" w:fill="8EAADB" w:themeFill="accent1" w:themeFillTint="99"/>
          </w:tcPr>
          <w:p w14:paraId="52E8F30F" w14:textId="77777777" w:rsidR="00371CF7" w:rsidRDefault="00371CF7" w:rsidP="00612CFC">
            <w:pPr>
              <w:rPr>
                <w:sz w:val="18"/>
                <w:szCs w:val="18"/>
              </w:rPr>
            </w:pPr>
            <w:r>
              <w:rPr>
                <w:sz w:val="18"/>
                <w:szCs w:val="18"/>
              </w:rPr>
              <w:t>26</w:t>
            </w:r>
          </w:p>
          <w:p w14:paraId="4DC17B0A" w14:textId="77777777" w:rsidR="00371CF7" w:rsidRDefault="00371CF7" w:rsidP="00612CFC">
            <w:pPr>
              <w:rPr>
                <w:sz w:val="18"/>
                <w:szCs w:val="18"/>
              </w:rPr>
            </w:pPr>
            <w:r>
              <w:rPr>
                <w:sz w:val="18"/>
                <w:szCs w:val="18"/>
              </w:rPr>
              <w:t>SHA256</w:t>
            </w:r>
          </w:p>
          <w:p w14:paraId="1299FA63" w14:textId="77777777" w:rsidR="00371CF7" w:rsidRPr="00C160F6" w:rsidRDefault="00371CF7" w:rsidP="00612CFC">
            <w:pPr>
              <w:rPr>
                <w:sz w:val="18"/>
                <w:szCs w:val="18"/>
              </w:rPr>
            </w:pPr>
            <w:r>
              <w:rPr>
                <w:sz w:val="18"/>
                <w:szCs w:val="18"/>
              </w:rPr>
              <w:t>SUM0</w:t>
            </w:r>
          </w:p>
        </w:tc>
        <w:tc>
          <w:tcPr>
            <w:tcW w:w="1127" w:type="dxa"/>
            <w:tcBorders>
              <w:bottom w:val="single" w:sz="4" w:space="0" w:color="auto"/>
            </w:tcBorders>
            <w:shd w:val="clear" w:color="auto" w:fill="8EAADB" w:themeFill="accent1" w:themeFillTint="99"/>
          </w:tcPr>
          <w:p w14:paraId="382773F1" w14:textId="77777777" w:rsidR="00371CF7" w:rsidRDefault="00371CF7" w:rsidP="00612CFC">
            <w:pPr>
              <w:rPr>
                <w:sz w:val="18"/>
                <w:szCs w:val="18"/>
              </w:rPr>
            </w:pPr>
            <w:r>
              <w:rPr>
                <w:sz w:val="18"/>
                <w:szCs w:val="18"/>
              </w:rPr>
              <w:t>27</w:t>
            </w:r>
          </w:p>
          <w:p w14:paraId="5C97C56F" w14:textId="77777777" w:rsidR="00371CF7" w:rsidRDefault="00371CF7" w:rsidP="00612CFC">
            <w:pPr>
              <w:rPr>
                <w:sz w:val="18"/>
                <w:szCs w:val="18"/>
              </w:rPr>
            </w:pPr>
            <w:r>
              <w:rPr>
                <w:sz w:val="18"/>
                <w:szCs w:val="18"/>
              </w:rPr>
              <w:t>SHA256</w:t>
            </w:r>
          </w:p>
          <w:p w14:paraId="457E07D8" w14:textId="77777777" w:rsidR="00371CF7" w:rsidRPr="00C160F6" w:rsidRDefault="00371CF7" w:rsidP="00612CFC">
            <w:pPr>
              <w:rPr>
                <w:sz w:val="18"/>
                <w:szCs w:val="18"/>
              </w:rPr>
            </w:pPr>
            <w:r>
              <w:rPr>
                <w:sz w:val="18"/>
                <w:szCs w:val="18"/>
              </w:rPr>
              <w:t>SUM1</w:t>
            </w:r>
          </w:p>
        </w:tc>
        <w:tc>
          <w:tcPr>
            <w:tcW w:w="1107" w:type="dxa"/>
            <w:tcBorders>
              <w:bottom w:val="single" w:sz="4" w:space="0" w:color="auto"/>
            </w:tcBorders>
            <w:shd w:val="clear" w:color="auto" w:fill="8EAADB" w:themeFill="accent1" w:themeFillTint="99"/>
          </w:tcPr>
          <w:p w14:paraId="0EFFBF1D" w14:textId="77777777" w:rsidR="00371CF7" w:rsidRDefault="00371CF7" w:rsidP="00612CFC">
            <w:pPr>
              <w:rPr>
                <w:sz w:val="18"/>
                <w:szCs w:val="18"/>
              </w:rPr>
            </w:pPr>
            <w:r>
              <w:rPr>
                <w:sz w:val="18"/>
                <w:szCs w:val="18"/>
              </w:rPr>
              <w:t>28</w:t>
            </w:r>
          </w:p>
          <w:p w14:paraId="0453869E" w14:textId="77777777" w:rsidR="00371CF7" w:rsidRDefault="00371CF7" w:rsidP="00612CFC">
            <w:pPr>
              <w:rPr>
                <w:sz w:val="18"/>
                <w:szCs w:val="18"/>
              </w:rPr>
            </w:pPr>
            <w:r>
              <w:rPr>
                <w:sz w:val="18"/>
                <w:szCs w:val="18"/>
              </w:rPr>
              <w:t>SHA512</w:t>
            </w:r>
          </w:p>
          <w:p w14:paraId="13600F07" w14:textId="77777777" w:rsidR="00371CF7" w:rsidRPr="00C160F6" w:rsidRDefault="00371CF7" w:rsidP="00612CFC">
            <w:pPr>
              <w:rPr>
                <w:sz w:val="18"/>
                <w:szCs w:val="18"/>
              </w:rPr>
            </w:pPr>
            <w:r>
              <w:rPr>
                <w:sz w:val="18"/>
                <w:szCs w:val="18"/>
              </w:rPr>
              <w:t>SIG0</w:t>
            </w:r>
          </w:p>
        </w:tc>
        <w:tc>
          <w:tcPr>
            <w:tcW w:w="1016" w:type="dxa"/>
            <w:shd w:val="clear" w:color="auto" w:fill="8EAADB" w:themeFill="accent1" w:themeFillTint="99"/>
          </w:tcPr>
          <w:p w14:paraId="672D38C9" w14:textId="77777777" w:rsidR="00371CF7" w:rsidRDefault="00371CF7" w:rsidP="00612CFC">
            <w:pPr>
              <w:rPr>
                <w:sz w:val="18"/>
                <w:szCs w:val="18"/>
              </w:rPr>
            </w:pPr>
            <w:r>
              <w:rPr>
                <w:sz w:val="18"/>
                <w:szCs w:val="18"/>
              </w:rPr>
              <w:t>29</w:t>
            </w:r>
          </w:p>
          <w:p w14:paraId="4CE86E88" w14:textId="77777777" w:rsidR="00371CF7" w:rsidRDefault="00371CF7" w:rsidP="00612CFC">
            <w:pPr>
              <w:rPr>
                <w:sz w:val="18"/>
                <w:szCs w:val="18"/>
              </w:rPr>
            </w:pPr>
            <w:r>
              <w:rPr>
                <w:sz w:val="18"/>
                <w:szCs w:val="18"/>
              </w:rPr>
              <w:t>SHA512</w:t>
            </w:r>
          </w:p>
          <w:p w14:paraId="0BE52662" w14:textId="77777777" w:rsidR="00371CF7" w:rsidRPr="00C160F6" w:rsidRDefault="00371CF7" w:rsidP="00612CFC">
            <w:pPr>
              <w:rPr>
                <w:sz w:val="18"/>
                <w:szCs w:val="18"/>
              </w:rPr>
            </w:pPr>
            <w:r>
              <w:rPr>
                <w:sz w:val="18"/>
                <w:szCs w:val="18"/>
              </w:rPr>
              <w:t>SIG1</w:t>
            </w:r>
          </w:p>
        </w:tc>
        <w:tc>
          <w:tcPr>
            <w:tcW w:w="992" w:type="dxa"/>
            <w:shd w:val="clear" w:color="auto" w:fill="8EAADB" w:themeFill="accent1" w:themeFillTint="99"/>
          </w:tcPr>
          <w:p w14:paraId="70FE424F" w14:textId="77777777" w:rsidR="00371CF7" w:rsidRDefault="00371CF7" w:rsidP="00612CFC">
            <w:pPr>
              <w:rPr>
                <w:sz w:val="18"/>
                <w:szCs w:val="18"/>
              </w:rPr>
            </w:pPr>
            <w:r>
              <w:rPr>
                <w:sz w:val="18"/>
                <w:szCs w:val="18"/>
              </w:rPr>
              <w:t xml:space="preserve">30          </w:t>
            </w:r>
          </w:p>
          <w:p w14:paraId="6542C031" w14:textId="77777777" w:rsidR="00371CF7" w:rsidRDefault="00371CF7" w:rsidP="00612CFC">
            <w:pPr>
              <w:rPr>
                <w:sz w:val="18"/>
                <w:szCs w:val="18"/>
              </w:rPr>
            </w:pPr>
            <w:r>
              <w:rPr>
                <w:sz w:val="18"/>
                <w:szCs w:val="18"/>
              </w:rPr>
              <w:t>SHA512</w:t>
            </w:r>
          </w:p>
          <w:p w14:paraId="4CD3FC6E" w14:textId="77777777" w:rsidR="00371CF7" w:rsidRPr="001816D2" w:rsidRDefault="00371CF7" w:rsidP="00612CFC">
            <w:pPr>
              <w:rPr>
                <w:sz w:val="18"/>
                <w:szCs w:val="18"/>
              </w:rPr>
            </w:pPr>
            <w:r>
              <w:rPr>
                <w:sz w:val="18"/>
                <w:szCs w:val="18"/>
              </w:rPr>
              <w:t>SUM0</w:t>
            </w:r>
          </w:p>
        </w:tc>
        <w:tc>
          <w:tcPr>
            <w:tcW w:w="991" w:type="dxa"/>
            <w:shd w:val="clear" w:color="auto" w:fill="8EAADB" w:themeFill="accent1" w:themeFillTint="99"/>
          </w:tcPr>
          <w:p w14:paraId="7B87DFA0" w14:textId="77777777" w:rsidR="00371CF7" w:rsidRDefault="00371CF7" w:rsidP="00612CFC">
            <w:pPr>
              <w:rPr>
                <w:sz w:val="18"/>
                <w:szCs w:val="18"/>
              </w:rPr>
            </w:pPr>
            <w:r>
              <w:rPr>
                <w:sz w:val="18"/>
                <w:szCs w:val="18"/>
              </w:rPr>
              <w:t>31</w:t>
            </w:r>
          </w:p>
          <w:p w14:paraId="269AEAE6" w14:textId="77777777" w:rsidR="00371CF7" w:rsidRDefault="00371CF7" w:rsidP="00612CFC">
            <w:pPr>
              <w:rPr>
                <w:sz w:val="18"/>
                <w:szCs w:val="18"/>
              </w:rPr>
            </w:pPr>
            <w:r>
              <w:rPr>
                <w:sz w:val="18"/>
                <w:szCs w:val="18"/>
              </w:rPr>
              <w:t>SHA512</w:t>
            </w:r>
          </w:p>
          <w:p w14:paraId="20323114" w14:textId="77777777" w:rsidR="00371CF7" w:rsidRPr="00C160F6" w:rsidRDefault="00371CF7" w:rsidP="00612CFC">
            <w:pPr>
              <w:rPr>
                <w:sz w:val="18"/>
                <w:szCs w:val="18"/>
              </w:rPr>
            </w:pPr>
            <w:r>
              <w:rPr>
                <w:sz w:val="18"/>
                <w:szCs w:val="18"/>
              </w:rPr>
              <w:t>SUM1</w:t>
            </w:r>
          </w:p>
        </w:tc>
      </w:tr>
    </w:tbl>
    <w:p w14:paraId="2C4B2641" w14:textId="77777777" w:rsidR="00371CF7" w:rsidRDefault="00371CF7" w:rsidP="00371CF7"/>
    <w:p w14:paraId="5A0747B4" w14:textId="77777777" w:rsidR="00371CF7" w:rsidRDefault="00371CF7" w:rsidP="00371CF7">
      <w:pPr>
        <w:rPr>
          <w:rFonts w:eastAsiaTheme="majorEastAsia" w:cstheme="majorBidi"/>
          <w:b/>
          <w:bCs/>
          <w:sz w:val="40"/>
        </w:rPr>
      </w:pPr>
      <w:r>
        <w:br w:type="page"/>
      </w:r>
    </w:p>
    <w:p w14:paraId="18E6C71C" w14:textId="2F067573" w:rsidR="00FE7EA8" w:rsidRDefault="00FE7EA8" w:rsidP="00FE7EA8">
      <w:pPr>
        <w:pStyle w:val="Heading3"/>
      </w:pPr>
      <w:r>
        <w:lastRenderedPageBreak/>
        <w:t>{R</w:t>
      </w:r>
      <w:r w:rsidR="006B36B9">
        <w:t>3</w:t>
      </w:r>
      <w:r>
        <w:t>} Operations</w:t>
      </w:r>
    </w:p>
    <w:tbl>
      <w:tblPr>
        <w:tblStyle w:val="TableGrid"/>
        <w:tblW w:w="9364" w:type="dxa"/>
        <w:tblLayout w:type="fixed"/>
        <w:tblLook w:val="04A0" w:firstRow="1" w:lastRow="0" w:firstColumn="1" w:lastColumn="0" w:noHBand="0" w:noVBand="1"/>
      </w:tblPr>
      <w:tblGrid>
        <w:gridCol w:w="326"/>
        <w:gridCol w:w="141"/>
        <w:gridCol w:w="991"/>
        <w:gridCol w:w="1112"/>
        <w:gridCol w:w="1248"/>
        <w:gridCol w:w="1093"/>
        <w:gridCol w:w="1132"/>
        <w:gridCol w:w="1107"/>
        <w:gridCol w:w="1107"/>
        <w:gridCol w:w="1107"/>
      </w:tblGrid>
      <w:tr w:rsidR="00B25E7A" w:rsidRPr="00B65347" w14:paraId="756B7F30" w14:textId="77777777" w:rsidTr="00675E97">
        <w:tc>
          <w:tcPr>
            <w:tcW w:w="467" w:type="dxa"/>
            <w:gridSpan w:val="2"/>
            <w:tcBorders>
              <w:bottom w:val="single" w:sz="4" w:space="0" w:color="auto"/>
            </w:tcBorders>
            <w:shd w:val="clear" w:color="auto" w:fill="D0CECE" w:themeFill="background2" w:themeFillShade="E6"/>
          </w:tcPr>
          <w:p w14:paraId="68712DB9" w14:textId="77777777" w:rsidR="00FE7EA8" w:rsidRPr="003E1B5C" w:rsidRDefault="00FE7EA8" w:rsidP="003C5602">
            <w:pPr>
              <w:jc w:val="center"/>
            </w:pPr>
          </w:p>
        </w:tc>
        <w:tc>
          <w:tcPr>
            <w:tcW w:w="991" w:type="dxa"/>
            <w:tcBorders>
              <w:bottom w:val="single" w:sz="4" w:space="0" w:color="auto"/>
            </w:tcBorders>
            <w:shd w:val="clear" w:color="auto" w:fill="D0CECE" w:themeFill="background2" w:themeFillShade="E6"/>
          </w:tcPr>
          <w:p w14:paraId="58F40705" w14:textId="77777777" w:rsidR="00FE7EA8" w:rsidRPr="003E1B5C" w:rsidRDefault="00FE7EA8" w:rsidP="003C5602">
            <w:pPr>
              <w:jc w:val="center"/>
            </w:pPr>
            <w:r w:rsidRPr="003E1B5C">
              <w:t>0</w:t>
            </w:r>
          </w:p>
        </w:tc>
        <w:tc>
          <w:tcPr>
            <w:tcW w:w="1112" w:type="dxa"/>
            <w:tcBorders>
              <w:bottom w:val="single" w:sz="4" w:space="0" w:color="auto"/>
            </w:tcBorders>
            <w:shd w:val="clear" w:color="auto" w:fill="D0CECE" w:themeFill="background2" w:themeFillShade="E6"/>
          </w:tcPr>
          <w:p w14:paraId="24BE2B7A" w14:textId="77777777" w:rsidR="00FE7EA8" w:rsidRPr="003E1B5C" w:rsidRDefault="00FE7EA8" w:rsidP="003C5602">
            <w:pPr>
              <w:jc w:val="center"/>
            </w:pPr>
            <w:r w:rsidRPr="003E1B5C">
              <w:t>1</w:t>
            </w:r>
          </w:p>
        </w:tc>
        <w:tc>
          <w:tcPr>
            <w:tcW w:w="1248" w:type="dxa"/>
            <w:tcBorders>
              <w:bottom w:val="single" w:sz="4" w:space="0" w:color="auto"/>
            </w:tcBorders>
            <w:shd w:val="clear" w:color="auto" w:fill="D0CECE" w:themeFill="background2" w:themeFillShade="E6"/>
          </w:tcPr>
          <w:p w14:paraId="2E96A6F0" w14:textId="77777777" w:rsidR="00FE7EA8" w:rsidRPr="003E1B5C" w:rsidRDefault="00FE7EA8" w:rsidP="003C5602">
            <w:pPr>
              <w:jc w:val="center"/>
            </w:pPr>
            <w:r w:rsidRPr="003E1B5C">
              <w:t>2</w:t>
            </w:r>
          </w:p>
        </w:tc>
        <w:tc>
          <w:tcPr>
            <w:tcW w:w="1093" w:type="dxa"/>
            <w:tcBorders>
              <w:bottom w:val="single" w:sz="4" w:space="0" w:color="auto"/>
            </w:tcBorders>
            <w:shd w:val="clear" w:color="auto" w:fill="D0CECE" w:themeFill="background2" w:themeFillShade="E6"/>
          </w:tcPr>
          <w:p w14:paraId="648F00D4" w14:textId="77777777" w:rsidR="00FE7EA8" w:rsidRPr="003E1B5C" w:rsidRDefault="00FE7EA8" w:rsidP="003C5602">
            <w:pPr>
              <w:jc w:val="center"/>
            </w:pPr>
            <w:r w:rsidRPr="003E1B5C">
              <w:t>3</w:t>
            </w:r>
          </w:p>
        </w:tc>
        <w:tc>
          <w:tcPr>
            <w:tcW w:w="1132" w:type="dxa"/>
            <w:tcBorders>
              <w:bottom w:val="single" w:sz="4" w:space="0" w:color="auto"/>
            </w:tcBorders>
            <w:shd w:val="clear" w:color="auto" w:fill="D0CECE" w:themeFill="background2" w:themeFillShade="E6"/>
          </w:tcPr>
          <w:p w14:paraId="5D1FB555" w14:textId="77777777" w:rsidR="00FE7EA8" w:rsidRPr="003E1B5C" w:rsidRDefault="00FE7EA8" w:rsidP="003C5602">
            <w:pPr>
              <w:jc w:val="center"/>
            </w:pPr>
            <w:r w:rsidRPr="003E1B5C">
              <w:t>4</w:t>
            </w:r>
          </w:p>
        </w:tc>
        <w:tc>
          <w:tcPr>
            <w:tcW w:w="1107" w:type="dxa"/>
            <w:tcBorders>
              <w:bottom w:val="single" w:sz="4" w:space="0" w:color="auto"/>
            </w:tcBorders>
            <w:shd w:val="clear" w:color="auto" w:fill="D0CECE" w:themeFill="background2" w:themeFillShade="E6"/>
          </w:tcPr>
          <w:p w14:paraId="247C626F" w14:textId="77777777" w:rsidR="00FE7EA8" w:rsidRPr="003E1B5C" w:rsidRDefault="00FE7EA8" w:rsidP="003C5602">
            <w:pPr>
              <w:jc w:val="center"/>
            </w:pPr>
            <w:r w:rsidRPr="003E1B5C">
              <w:t>5</w:t>
            </w:r>
          </w:p>
        </w:tc>
        <w:tc>
          <w:tcPr>
            <w:tcW w:w="1107" w:type="dxa"/>
            <w:tcBorders>
              <w:bottom w:val="single" w:sz="4" w:space="0" w:color="auto"/>
            </w:tcBorders>
            <w:shd w:val="clear" w:color="auto" w:fill="D0CECE" w:themeFill="background2" w:themeFillShade="E6"/>
          </w:tcPr>
          <w:p w14:paraId="52D90D05" w14:textId="77777777" w:rsidR="00FE7EA8" w:rsidRPr="003E1B5C" w:rsidRDefault="00FE7EA8" w:rsidP="003C5602">
            <w:pPr>
              <w:jc w:val="center"/>
            </w:pPr>
            <w:r w:rsidRPr="003E1B5C">
              <w:t>6</w:t>
            </w:r>
          </w:p>
        </w:tc>
        <w:tc>
          <w:tcPr>
            <w:tcW w:w="1107" w:type="dxa"/>
            <w:tcBorders>
              <w:bottom w:val="single" w:sz="4" w:space="0" w:color="auto"/>
            </w:tcBorders>
            <w:shd w:val="clear" w:color="auto" w:fill="D0CECE" w:themeFill="background2" w:themeFillShade="E6"/>
          </w:tcPr>
          <w:p w14:paraId="6BD56AB4" w14:textId="77777777" w:rsidR="00FE7EA8" w:rsidRPr="003E1B5C" w:rsidRDefault="00FE7EA8" w:rsidP="003C5602">
            <w:pPr>
              <w:jc w:val="center"/>
            </w:pPr>
            <w:r w:rsidRPr="003E1B5C">
              <w:t>7</w:t>
            </w:r>
          </w:p>
        </w:tc>
      </w:tr>
      <w:tr w:rsidR="00B25E7A" w14:paraId="7614160F" w14:textId="77777777" w:rsidTr="00675E97">
        <w:tc>
          <w:tcPr>
            <w:tcW w:w="467" w:type="dxa"/>
            <w:gridSpan w:val="2"/>
            <w:vMerge w:val="restart"/>
            <w:shd w:val="clear" w:color="auto" w:fill="D0CECE" w:themeFill="background2" w:themeFillShade="E6"/>
          </w:tcPr>
          <w:p w14:paraId="37FB41C2" w14:textId="32190E34" w:rsidR="008A3E8D" w:rsidRPr="003E1B5C" w:rsidRDefault="008A3E8D" w:rsidP="003C5602">
            <w:pPr>
              <w:jc w:val="center"/>
            </w:pPr>
            <w:r>
              <w:t>2</w:t>
            </w:r>
          </w:p>
        </w:tc>
        <w:tc>
          <w:tcPr>
            <w:tcW w:w="991" w:type="dxa"/>
            <w:shd w:val="clear" w:color="auto" w:fill="B4C6E7" w:themeFill="accent1" w:themeFillTint="66"/>
          </w:tcPr>
          <w:p w14:paraId="3D1689EA" w14:textId="77777777" w:rsidR="008A3E8D" w:rsidRDefault="008A3E8D" w:rsidP="003C5602">
            <w:pPr>
              <w:rPr>
                <w:sz w:val="18"/>
                <w:szCs w:val="18"/>
              </w:rPr>
            </w:pPr>
            <w:r>
              <w:rPr>
                <w:sz w:val="18"/>
                <w:szCs w:val="18"/>
              </w:rPr>
              <w:t>0</w:t>
            </w:r>
          </w:p>
          <w:p w14:paraId="24B5B911" w14:textId="4C217C54" w:rsidR="008A3E8D" w:rsidRDefault="008A3E8D" w:rsidP="003C5602">
            <w:pPr>
              <w:rPr>
                <w:sz w:val="18"/>
                <w:szCs w:val="18"/>
              </w:rPr>
            </w:pPr>
            <w:r>
              <w:rPr>
                <w:sz w:val="18"/>
                <w:szCs w:val="18"/>
              </w:rPr>
              <w:t>AND</w:t>
            </w:r>
          </w:p>
        </w:tc>
        <w:tc>
          <w:tcPr>
            <w:tcW w:w="1112" w:type="dxa"/>
            <w:shd w:val="clear" w:color="auto" w:fill="B4C6E7" w:themeFill="accent1" w:themeFillTint="66"/>
          </w:tcPr>
          <w:p w14:paraId="6A897998" w14:textId="77777777" w:rsidR="008A3E8D" w:rsidRDefault="008A3E8D" w:rsidP="003C5602">
            <w:pPr>
              <w:rPr>
                <w:sz w:val="18"/>
                <w:szCs w:val="18"/>
              </w:rPr>
            </w:pPr>
            <w:r>
              <w:rPr>
                <w:sz w:val="18"/>
                <w:szCs w:val="18"/>
              </w:rPr>
              <w:t>1</w:t>
            </w:r>
          </w:p>
          <w:p w14:paraId="370AB3CE" w14:textId="3A89DADB" w:rsidR="008A3E8D" w:rsidRDefault="008A3E8D" w:rsidP="003C5602">
            <w:pPr>
              <w:rPr>
                <w:sz w:val="18"/>
                <w:szCs w:val="18"/>
              </w:rPr>
            </w:pPr>
            <w:r>
              <w:rPr>
                <w:sz w:val="18"/>
                <w:szCs w:val="18"/>
              </w:rPr>
              <w:t>OR</w:t>
            </w:r>
          </w:p>
        </w:tc>
        <w:tc>
          <w:tcPr>
            <w:tcW w:w="1248" w:type="dxa"/>
            <w:shd w:val="clear" w:color="auto" w:fill="B4C6E7" w:themeFill="accent1" w:themeFillTint="66"/>
          </w:tcPr>
          <w:p w14:paraId="2277786C" w14:textId="77777777" w:rsidR="008A3E8D" w:rsidRDefault="008A3E8D" w:rsidP="003C5602">
            <w:pPr>
              <w:rPr>
                <w:sz w:val="18"/>
                <w:szCs w:val="18"/>
              </w:rPr>
            </w:pPr>
            <w:r>
              <w:rPr>
                <w:sz w:val="18"/>
                <w:szCs w:val="18"/>
              </w:rPr>
              <w:t>2</w:t>
            </w:r>
          </w:p>
          <w:p w14:paraId="2150A83F" w14:textId="55837DEE" w:rsidR="008A3E8D" w:rsidRDefault="008A3E8D" w:rsidP="003C5602">
            <w:pPr>
              <w:rPr>
                <w:sz w:val="18"/>
                <w:szCs w:val="18"/>
              </w:rPr>
            </w:pPr>
            <w:r>
              <w:rPr>
                <w:sz w:val="18"/>
                <w:szCs w:val="18"/>
              </w:rPr>
              <w:t>EOR</w:t>
            </w:r>
          </w:p>
        </w:tc>
        <w:tc>
          <w:tcPr>
            <w:tcW w:w="1093" w:type="dxa"/>
            <w:shd w:val="clear" w:color="auto" w:fill="B4C6E7" w:themeFill="accent1" w:themeFillTint="66"/>
          </w:tcPr>
          <w:p w14:paraId="2E534265" w14:textId="77777777" w:rsidR="008A3E8D" w:rsidRDefault="008A3E8D" w:rsidP="003C5602">
            <w:pPr>
              <w:rPr>
                <w:sz w:val="18"/>
                <w:szCs w:val="18"/>
              </w:rPr>
            </w:pPr>
            <w:r>
              <w:rPr>
                <w:sz w:val="18"/>
                <w:szCs w:val="18"/>
              </w:rPr>
              <w:t>3</w:t>
            </w:r>
          </w:p>
          <w:p w14:paraId="4B26D76F" w14:textId="3669BD14" w:rsidR="008A3E8D" w:rsidRDefault="008A3E8D" w:rsidP="003C5602">
            <w:pPr>
              <w:rPr>
                <w:sz w:val="18"/>
                <w:szCs w:val="18"/>
              </w:rPr>
            </w:pPr>
            <w:r>
              <w:rPr>
                <w:sz w:val="18"/>
                <w:szCs w:val="18"/>
              </w:rPr>
              <w:t>CMP</w:t>
            </w:r>
          </w:p>
        </w:tc>
        <w:tc>
          <w:tcPr>
            <w:tcW w:w="1132" w:type="dxa"/>
            <w:shd w:val="clear" w:color="auto" w:fill="B4C6E7" w:themeFill="accent1" w:themeFillTint="66"/>
          </w:tcPr>
          <w:p w14:paraId="2C23A6C0" w14:textId="77777777" w:rsidR="008A3E8D" w:rsidRDefault="008A3E8D" w:rsidP="003C5602">
            <w:pPr>
              <w:rPr>
                <w:sz w:val="18"/>
                <w:szCs w:val="18"/>
              </w:rPr>
            </w:pPr>
            <w:r>
              <w:rPr>
                <w:sz w:val="18"/>
                <w:szCs w:val="18"/>
              </w:rPr>
              <w:t>4</w:t>
            </w:r>
          </w:p>
          <w:p w14:paraId="6EC0DD07" w14:textId="408CB0D9" w:rsidR="008A3E8D" w:rsidRDefault="008A3E8D" w:rsidP="003C5602">
            <w:pPr>
              <w:rPr>
                <w:sz w:val="18"/>
                <w:szCs w:val="18"/>
              </w:rPr>
            </w:pPr>
            <w:r>
              <w:rPr>
                <w:sz w:val="18"/>
                <w:szCs w:val="18"/>
              </w:rPr>
              <w:t>ADD</w:t>
            </w:r>
          </w:p>
        </w:tc>
        <w:tc>
          <w:tcPr>
            <w:tcW w:w="1107" w:type="dxa"/>
            <w:shd w:val="clear" w:color="auto" w:fill="B4C6E7" w:themeFill="accent1" w:themeFillTint="66"/>
          </w:tcPr>
          <w:p w14:paraId="77EC481B" w14:textId="77777777" w:rsidR="008A3E8D" w:rsidRDefault="008A3E8D" w:rsidP="003C5602">
            <w:pPr>
              <w:rPr>
                <w:sz w:val="18"/>
                <w:szCs w:val="18"/>
              </w:rPr>
            </w:pPr>
            <w:r>
              <w:rPr>
                <w:sz w:val="18"/>
                <w:szCs w:val="18"/>
              </w:rPr>
              <w:t>5</w:t>
            </w:r>
          </w:p>
          <w:p w14:paraId="3E9729AC" w14:textId="43553254" w:rsidR="008A3E8D" w:rsidRDefault="008A3E8D" w:rsidP="003C5602">
            <w:pPr>
              <w:rPr>
                <w:sz w:val="18"/>
                <w:szCs w:val="18"/>
              </w:rPr>
            </w:pPr>
            <w:r>
              <w:rPr>
                <w:sz w:val="18"/>
                <w:szCs w:val="18"/>
              </w:rPr>
              <w:t>SUB</w:t>
            </w:r>
          </w:p>
        </w:tc>
        <w:tc>
          <w:tcPr>
            <w:tcW w:w="1107" w:type="dxa"/>
            <w:shd w:val="clear" w:color="auto" w:fill="B4C6E7" w:themeFill="accent1" w:themeFillTint="66"/>
          </w:tcPr>
          <w:p w14:paraId="48267AAF" w14:textId="77777777" w:rsidR="008A3E8D" w:rsidRDefault="008A3E8D" w:rsidP="003C5602">
            <w:pPr>
              <w:rPr>
                <w:sz w:val="18"/>
                <w:szCs w:val="18"/>
              </w:rPr>
            </w:pPr>
            <w:r>
              <w:rPr>
                <w:sz w:val="18"/>
                <w:szCs w:val="18"/>
              </w:rPr>
              <w:t>6</w:t>
            </w:r>
          </w:p>
          <w:p w14:paraId="073D6531" w14:textId="78760B0D" w:rsidR="008A3E8D" w:rsidRDefault="000E66DB" w:rsidP="003C5602">
            <w:pPr>
              <w:rPr>
                <w:sz w:val="18"/>
                <w:szCs w:val="18"/>
              </w:rPr>
            </w:pPr>
            <w:r>
              <w:rPr>
                <w:sz w:val="18"/>
                <w:szCs w:val="18"/>
              </w:rPr>
              <w:t>CMPU</w:t>
            </w:r>
          </w:p>
        </w:tc>
        <w:tc>
          <w:tcPr>
            <w:tcW w:w="1107" w:type="dxa"/>
            <w:shd w:val="clear" w:color="auto" w:fill="B4C6E7" w:themeFill="accent1" w:themeFillTint="66"/>
          </w:tcPr>
          <w:p w14:paraId="595FC591" w14:textId="77777777" w:rsidR="008A3E8D" w:rsidRDefault="008A3E8D" w:rsidP="003C5602">
            <w:pPr>
              <w:rPr>
                <w:sz w:val="18"/>
                <w:szCs w:val="18"/>
              </w:rPr>
            </w:pPr>
            <w:r>
              <w:rPr>
                <w:sz w:val="18"/>
                <w:szCs w:val="18"/>
              </w:rPr>
              <w:t>7</w:t>
            </w:r>
          </w:p>
          <w:p w14:paraId="4A2B316E" w14:textId="7FCE0FA6" w:rsidR="008A3E8D" w:rsidRDefault="00006E60" w:rsidP="003C5602">
            <w:pPr>
              <w:rPr>
                <w:sz w:val="18"/>
                <w:szCs w:val="18"/>
              </w:rPr>
            </w:pPr>
            <w:r>
              <w:rPr>
                <w:sz w:val="18"/>
                <w:szCs w:val="18"/>
              </w:rPr>
              <w:t>C</w:t>
            </w:r>
            <w:r w:rsidR="008A5AEF">
              <w:rPr>
                <w:sz w:val="18"/>
                <w:szCs w:val="18"/>
              </w:rPr>
              <w:t>PUID</w:t>
            </w:r>
          </w:p>
        </w:tc>
      </w:tr>
      <w:tr w:rsidR="00B25E7A" w14:paraId="56B30B52" w14:textId="77777777" w:rsidTr="00675E97">
        <w:tc>
          <w:tcPr>
            <w:tcW w:w="467" w:type="dxa"/>
            <w:gridSpan w:val="2"/>
            <w:vMerge/>
            <w:shd w:val="clear" w:color="auto" w:fill="D0CECE" w:themeFill="background2" w:themeFillShade="E6"/>
          </w:tcPr>
          <w:p w14:paraId="2454AB23" w14:textId="77777777" w:rsidR="008A3E8D" w:rsidRDefault="008A3E8D" w:rsidP="003C5602">
            <w:pPr>
              <w:jc w:val="center"/>
            </w:pPr>
          </w:p>
        </w:tc>
        <w:tc>
          <w:tcPr>
            <w:tcW w:w="991" w:type="dxa"/>
            <w:tcBorders>
              <w:bottom w:val="single" w:sz="4" w:space="0" w:color="auto"/>
            </w:tcBorders>
            <w:shd w:val="clear" w:color="auto" w:fill="B4C6E7" w:themeFill="accent1" w:themeFillTint="66"/>
          </w:tcPr>
          <w:p w14:paraId="162F8F4B" w14:textId="77777777" w:rsidR="008A3E8D" w:rsidRDefault="008A3E8D" w:rsidP="003C5602">
            <w:pPr>
              <w:rPr>
                <w:sz w:val="18"/>
                <w:szCs w:val="18"/>
              </w:rPr>
            </w:pPr>
            <w:r>
              <w:rPr>
                <w:sz w:val="18"/>
                <w:szCs w:val="18"/>
              </w:rPr>
              <w:t>8</w:t>
            </w:r>
          </w:p>
          <w:p w14:paraId="5F3629FE" w14:textId="7CA7E06C" w:rsidR="008A3E8D" w:rsidRDefault="008A3E8D" w:rsidP="003C5602">
            <w:pPr>
              <w:rPr>
                <w:sz w:val="18"/>
                <w:szCs w:val="18"/>
              </w:rPr>
            </w:pPr>
            <w:r>
              <w:rPr>
                <w:sz w:val="18"/>
                <w:szCs w:val="18"/>
              </w:rPr>
              <w:t>NAND</w:t>
            </w:r>
          </w:p>
        </w:tc>
        <w:tc>
          <w:tcPr>
            <w:tcW w:w="1112" w:type="dxa"/>
            <w:tcBorders>
              <w:bottom w:val="single" w:sz="4" w:space="0" w:color="auto"/>
            </w:tcBorders>
            <w:shd w:val="clear" w:color="auto" w:fill="B4C6E7" w:themeFill="accent1" w:themeFillTint="66"/>
          </w:tcPr>
          <w:p w14:paraId="37922DB7" w14:textId="77777777" w:rsidR="008A3E8D" w:rsidRDefault="008A3E8D" w:rsidP="003C5602">
            <w:pPr>
              <w:rPr>
                <w:sz w:val="18"/>
                <w:szCs w:val="18"/>
              </w:rPr>
            </w:pPr>
            <w:r>
              <w:rPr>
                <w:sz w:val="18"/>
                <w:szCs w:val="18"/>
              </w:rPr>
              <w:t>9</w:t>
            </w:r>
          </w:p>
          <w:p w14:paraId="3BF5CBAB" w14:textId="248D8B87" w:rsidR="008A3E8D" w:rsidRDefault="008A3E8D" w:rsidP="003C5602">
            <w:pPr>
              <w:rPr>
                <w:sz w:val="18"/>
                <w:szCs w:val="18"/>
              </w:rPr>
            </w:pPr>
            <w:r>
              <w:rPr>
                <w:sz w:val="18"/>
                <w:szCs w:val="18"/>
              </w:rPr>
              <w:t>NOR</w:t>
            </w:r>
          </w:p>
        </w:tc>
        <w:tc>
          <w:tcPr>
            <w:tcW w:w="1248" w:type="dxa"/>
            <w:tcBorders>
              <w:bottom w:val="single" w:sz="4" w:space="0" w:color="auto"/>
            </w:tcBorders>
            <w:shd w:val="clear" w:color="auto" w:fill="B4C6E7" w:themeFill="accent1" w:themeFillTint="66"/>
          </w:tcPr>
          <w:p w14:paraId="04EBEFB8" w14:textId="77777777" w:rsidR="008A3E8D" w:rsidRDefault="008A3E8D" w:rsidP="003C5602">
            <w:pPr>
              <w:rPr>
                <w:sz w:val="18"/>
                <w:szCs w:val="18"/>
              </w:rPr>
            </w:pPr>
            <w:r>
              <w:rPr>
                <w:sz w:val="18"/>
                <w:szCs w:val="18"/>
              </w:rPr>
              <w:t>10</w:t>
            </w:r>
          </w:p>
          <w:p w14:paraId="5F932328" w14:textId="6531E1AA" w:rsidR="008A3E8D" w:rsidRDefault="008A3E8D" w:rsidP="003C5602">
            <w:pPr>
              <w:rPr>
                <w:sz w:val="18"/>
                <w:szCs w:val="18"/>
              </w:rPr>
            </w:pPr>
            <w:r>
              <w:rPr>
                <w:sz w:val="18"/>
                <w:szCs w:val="18"/>
              </w:rPr>
              <w:t>ENOR</w:t>
            </w:r>
          </w:p>
        </w:tc>
        <w:tc>
          <w:tcPr>
            <w:tcW w:w="1093" w:type="dxa"/>
            <w:tcBorders>
              <w:bottom w:val="single" w:sz="4" w:space="0" w:color="auto"/>
            </w:tcBorders>
            <w:shd w:val="clear" w:color="auto" w:fill="B4C6E7" w:themeFill="accent1" w:themeFillTint="66"/>
          </w:tcPr>
          <w:p w14:paraId="491AD5DF" w14:textId="77777777" w:rsidR="008A3E8D" w:rsidRDefault="00190DBE" w:rsidP="003C5602">
            <w:pPr>
              <w:rPr>
                <w:sz w:val="18"/>
                <w:szCs w:val="18"/>
              </w:rPr>
            </w:pPr>
            <w:r>
              <w:rPr>
                <w:sz w:val="18"/>
                <w:szCs w:val="18"/>
              </w:rPr>
              <w:t>11</w:t>
            </w:r>
          </w:p>
          <w:p w14:paraId="2AB88CAD" w14:textId="372320D7" w:rsidR="00480ADA" w:rsidRDefault="006B36B9" w:rsidP="003C5602">
            <w:pPr>
              <w:rPr>
                <w:sz w:val="18"/>
                <w:szCs w:val="18"/>
              </w:rPr>
            </w:pPr>
            <w:r>
              <w:rPr>
                <w:sz w:val="18"/>
                <w:szCs w:val="18"/>
              </w:rPr>
              <w:t>CMOVZ</w:t>
            </w:r>
          </w:p>
        </w:tc>
        <w:tc>
          <w:tcPr>
            <w:tcW w:w="1132" w:type="dxa"/>
            <w:shd w:val="clear" w:color="auto" w:fill="B4C6E7" w:themeFill="accent1" w:themeFillTint="66"/>
          </w:tcPr>
          <w:p w14:paraId="451EE327" w14:textId="77777777" w:rsidR="008A3E8D" w:rsidRDefault="00190DBE" w:rsidP="003C5602">
            <w:pPr>
              <w:rPr>
                <w:sz w:val="18"/>
                <w:szCs w:val="18"/>
              </w:rPr>
            </w:pPr>
            <w:r>
              <w:rPr>
                <w:sz w:val="18"/>
                <w:szCs w:val="18"/>
              </w:rPr>
              <w:t>12</w:t>
            </w:r>
          </w:p>
          <w:p w14:paraId="04F985D8" w14:textId="404924C1" w:rsidR="00480ADA" w:rsidRDefault="006B36B9" w:rsidP="003C5602">
            <w:pPr>
              <w:rPr>
                <w:sz w:val="18"/>
                <w:szCs w:val="18"/>
              </w:rPr>
            </w:pPr>
            <w:r>
              <w:rPr>
                <w:sz w:val="18"/>
                <w:szCs w:val="18"/>
              </w:rPr>
              <w:t>CMOVNZ</w:t>
            </w:r>
          </w:p>
        </w:tc>
        <w:tc>
          <w:tcPr>
            <w:tcW w:w="1107" w:type="dxa"/>
            <w:tcBorders>
              <w:bottom w:val="single" w:sz="4" w:space="0" w:color="auto"/>
            </w:tcBorders>
            <w:shd w:val="clear" w:color="auto" w:fill="B4C6E7" w:themeFill="accent1" w:themeFillTint="66"/>
          </w:tcPr>
          <w:p w14:paraId="7FDE55EE" w14:textId="77777777" w:rsidR="008A3E8D" w:rsidRDefault="00190DBE" w:rsidP="003C5602">
            <w:pPr>
              <w:rPr>
                <w:sz w:val="18"/>
                <w:szCs w:val="18"/>
              </w:rPr>
            </w:pPr>
            <w:r>
              <w:rPr>
                <w:sz w:val="18"/>
                <w:szCs w:val="18"/>
              </w:rPr>
              <w:t>13</w:t>
            </w:r>
          </w:p>
          <w:p w14:paraId="73905D66" w14:textId="31595A1B" w:rsidR="005A2833" w:rsidRDefault="005A2833" w:rsidP="003C5602">
            <w:pPr>
              <w:rPr>
                <w:sz w:val="18"/>
                <w:szCs w:val="18"/>
              </w:rPr>
            </w:pPr>
            <w:r>
              <w:rPr>
                <w:sz w:val="18"/>
                <w:szCs w:val="18"/>
              </w:rPr>
              <w:t>MID3</w:t>
            </w:r>
          </w:p>
        </w:tc>
        <w:tc>
          <w:tcPr>
            <w:tcW w:w="1107" w:type="dxa"/>
            <w:tcBorders>
              <w:bottom w:val="single" w:sz="4" w:space="0" w:color="auto"/>
            </w:tcBorders>
            <w:shd w:val="clear" w:color="auto" w:fill="B4C6E7" w:themeFill="accent1" w:themeFillTint="66"/>
          </w:tcPr>
          <w:p w14:paraId="4D3CDFDC" w14:textId="77777777" w:rsidR="008A3E8D" w:rsidRDefault="00190DBE" w:rsidP="003C5602">
            <w:pPr>
              <w:rPr>
                <w:sz w:val="18"/>
                <w:szCs w:val="18"/>
              </w:rPr>
            </w:pPr>
            <w:r>
              <w:rPr>
                <w:sz w:val="18"/>
                <w:szCs w:val="18"/>
              </w:rPr>
              <w:t>14</w:t>
            </w:r>
          </w:p>
          <w:p w14:paraId="045BF929" w14:textId="0F9320E9" w:rsidR="005A2833" w:rsidRDefault="005A2833" w:rsidP="003C5602">
            <w:pPr>
              <w:rPr>
                <w:sz w:val="18"/>
                <w:szCs w:val="18"/>
              </w:rPr>
            </w:pPr>
            <w:r>
              <w:rPr>
                <w:sz w:val="18"/>
                <w:szCs w:val="18"/>
              </w:rPr>
              <w:t>MIDU3</w:t>
            </w:r>
          </w:p>
        </w:tc>
        <w:tc>
          <w:tcPr>
            <w:tcW w:w="1107" w:type="dxa"/>
            <w:tcBorders>
              <w:bottom w:val="single" w:sz="4" w:space="0" w:color="auto"/>
            </w:tcBorders>
            <w:shd w:val="clear" w:color="auto" w:fill="B4C6E7" w:themeFill="accent1" w:themeFillTint="66"/>
          </w:tcPr>
          <w:p w14:paraId="453E0536" w14:textId="77777777" w:rsidR="008A3E8D" w:rsidRDefault="00190DBE" w:rsidP="003C5602">
            <w:pPr>
              <w:rPr>
                <w:sz w:val="18"/>
                <w:szCs w:val="18"/>
              </w:rPr>
            </w:pPr>
            <w:r>
              <w:rPr>
                <w:sz w:val="18"/>
                <w:szCs w:val="18"/>
              </w:rPr>
              <w:t>15</w:t>
            </w:r>
          </w:p>
          <w:p w14:paraId="57724AF9" w14:textId="44B1A764" w:rsidR="005A2833" w:rsidRDefault="005A2833" w:rsidP="003C5602">
            <w:pPr>
              <w:rPr>
                <w:sz w:val="18"/>
                <w:szCs w:val="18"/>
              </w:rPr>
            </w:pPr>
            <w:r>
              <w:rPr>
                <w:sz w:val="18"/>
                <w:szCs w:val="18"/>
              </w:rPr>
              <w:t>MAJ</w:t>
            </w:r>
          </w:p>
        </w:tc>
      </w:tr>
      <w:tr w:rsidR="00B25E7A" w14:paraId="1ACA2372" w14:textId="77777777" w:rsidTr="00675E97">
        <w:tc>
          <w:tcPr>
            <w:tcW w:w="467" w:type="dxa"/>
            <w:gridSpan w:val="2"/>
            <w:vMerge w:val="restart"/>
            <w:shd w:val="clear" w:color="auto" w:fill="D0CECE" w:themeFill="background2" w:themeFillShade="E6"/>
          </w:tcPr>
          <w:p w14:paraId="5788A3C6" w14:textId="3687A730" w:rsidR="00CD7F76" w:rsidRDefault="00CD7F76" w:rsidP="003C5602">
            <w:pPr>
              <w:jc w:val="center"/>
            </w:pPr>
            <w:r>
              <w:t>2</w:t>
            </w:r>
          </w:p>
        </w:tc>
        <w:tc>
          <w:tcPr>
            <w:tcW w:w="991" w:type="dxa"/>
            <w:tcBorders>
              <w:bottom w:val="single" w:sz="4" w:space="0" w:color="auto"/>
            </w:tcBorders>
            <w:shd w:val="clear" w:color="auto" w:fill="B4C6E7" w:themeFill="accent1" w:themeFillTint="66"/>
          </w:tcPr>
          <w:p w14:paraId="6031E63A" w14:textId="2CA7BD91" w:rsidR="00CD7F76" w:rsidRDefault="00190DBE" w:rsidP="003C5602">
            <w:pPr>
              <w:rPr>
                <w:sz w:val="18"/>
                <w:szCs w:val="18"/>
              </w:rPr>
            </w:pPr>
            <w:r>
              <w:rPr>
                <w:sz w:val="18"/>
                <w:szCs w:val="18"/>
              </w:rPr>
              <w:t>16</w:t>
            </w:r>
          </w:p>
          <w:p w14:paraId="2FFFB6C7" w14:textId="0AE86B69" w:rsidR="00CD7F76" w:rsidRDefault="00CD7F76" w:rsidP="003C5602">
            <w:pPr>
              <w:rPr>
                <w:sz w:val="18"/>
                <w:szCs w:val="18"/>
              </w:rPr>
            </w:pPr>
            <w:r>
              <w:rPr>
                <w:sz w:val="18"/>
                <w:szCs w:val="18"/>
              </w:rPr>
              <w:t>MUL</w:t>
            </w:r>
          </w:p>
        </w:tc>
        <w:tc>
          <w:tcPr>
            <w:tcW w:w="1112" w:type="dxa"/>
            <w:tcBorders>
              <w:bottom w:val="single" w:sz="4" w:space="0" w:color="auto"/>
            </w:tcBorders>
            <w:shd w:val="clear" w:color="auto" w:fill="B4C6E7" w:themeFill="accent1" w:themeFillTint="66"/>
          </w:tcPr>
          <w:p w14:paraId="5B8F2984" w14:textId="019A5116" w:rsidR="00CD7F76" w:rsidRDefault="00CD7F76" w:rsidP="003C5602">
            <w:pPr>
              <w:rPr>
                <w:sz w:val="18"/>
                <w:szCs w:val="18"/>
              </w:rPr>
            </w:pPr>
            <w:r>
              <w:rPr>
                <w:sz w:val="18"/>
                <w:szCs w:val="18"/>
              </w:rPr>
              <w:t>1</w:t>
            </w:r>
            <w:r w:rsidR="00190DBE">
              <w:rPr>
                <w:sz w:val="18"/>
                <w:szCs w:val="18"/>
              </w:rPr>
              <w:t>7</w:t>
            </w:r>
          </w:p>
          <w:p w14:paraId="0013AD97" w14:textId="63E2D632" w:rsidR="00CD7F76" w:rsidRDefault="00CD7F76" w:rsidP="003C5602">
            <w:pPr>
              <w:rPr>
                <w:sz w:val="18"/>
                <w:szCs w:val="18"/>
              </w:rPr>
            </w:pPr>
            <w:r>
              <w:rPr>
                <w:sz w:val="18"/>
                <w:szCs w:val="18"/>
              </w:rPr>
              <w:t>DIV</w:t>
            </w:r>
          </w:p>
        </w:tc>
        <w:tc>
          <w:tcPr>
            <w:tcW w:w="1248" w:type="dxa"/>
            <w:tcBorders>
              <w:bottom w:val="single" w:sz="4" w:space="0" w:color="auto"/>
            </w:tcBorders>
            <w:shd w:val="clear" w:color="auto" w:fill="B4C6E7" w:themeFill="accent1" w:themeFillTint="66"/>
          </w:tcPr>
          <w:p w14:paraId="5D1D8E35" w14:textId="38047B37" w:rsidR="00CD7F76" w:rsidRDefault="00190DBE" w:rsidP="003C5602">
            <w:pPr>
              <w:rPr>
                <w:sz w:val="18"/>
                <w:szCs w:val="18"/>
              </w:rPr>
            </w:pPr>
            <w:r>
              <w:rPr>
                <w:sz w:val="18"/>
                <w:szCs w:val="18"/>
              </w:rPr>
              <w:t>18</w:t>
            </w:r>
          </w:p>
          <w:p w14:paraId="0DF71D4D" w14:textId="5BB41FB7" w:rsidR="00CD7F76" w:rsidRDefault="00E933D3" w:rsidP="003C5602">
            <w:pPr>
              <w:rPr>
                <w:sz w:val="18"/>
                <w:szCs w:val="18"/>
              </w:rPr>
            </w:pPr>
            <w:r>
              <w:rPr>
                <w:sz w:val="18"/>
                <w:szCs w:val="18"/>
              </w:rPr>
              <w:t>MIN</w:t>
            </w:r>
            <w:r w:rsidR="005A2833">
              <w:rPr>
                <w:sz w:val="18"/>
                <w:szCs w:val="18"/>
              </w:rPr>
              <w:t>3</w:t>
            </w:r>
          </w:p>
        </w:tc>
        <w:tc>
          <w:tcPr>
            <w:tcW w:w="1093" w:type="dxa"/>
            <w:tcBorders>
              <w:bottom w:val="single" w:sz="4" w:space="0" w:color="auto"/>
            </w:tcBorders>
            <w:shd w:val="clear" w:color="auto" w:fill="B4C6E7" w:themeFill="accent1" w:themeFillTint="66"/>
          </w:tcPr>
          <w:p w14:paraId="62F97A85" w14:textId="482D7C48" w:rsidR="00CD7F76" w:rsidRDefault="00190DBE" w:rsidP="003C5602">
            <w:pPr>
              <w:rPr>
                <w:sz w:val="18"/>
                <w:szCs w:val="18"/>
              </w:rPr>
            </w:pPr>
            <w:r>
              <w:rPr>
                <w:sz w:val="18"/>
                <w:szCs w:val="18"/>
              </w:rPr>
              <w:t>19</w:t>
            </w:r>
          </w:p>
          <w:p w14:paraId="5C2BC33A" w14:textId="617ABEAE" w:rsidR="00CD7F76" w:rsidRDefault="00CD7F76" w:rsidP="003C5602">
            <w:pPr>
              <w:rPr>
                <w:sz w:val="18"/>
                <w:szCs w:val="18"/>
              </w:rPr>
            </w:pPr>
            <w:r>
              <w:rPr>
                <w:sz w:val="18"/>
                <w:szCs w:val="18"/>
              </w:rPr>
              <w:t>MULU</w:t>
            </w:r>
          </w:p>
        </w:tc>
        <w:tc>
          <w:tcPr>
            <w:tcW w:w="1132" w:type="dxa"/>
            <w:shd w:val="clear" w:color="auto" w:fill="B4C6E7" w:themeFill="accent1" w:themeFillTint="66"/>
          </w:tcPr>
          <w:p w14:paraId="25291C71" w14:textId="313366B1" w:rsidR="00CD7F76" w:rsidRDefault="00190DBE" w:rsidP="003C5602">
            <w:pPr>
              <w:rPr>
                <w:sz w:val="18"/>
                <w:szCs w:val="18"/>
              </w:rPr>
            </w:pPr>
            <w:r>
              <w:rPr>
                <w:sz w:val="18"/>
                <w:szCs w:val="18"/>
              </w:rPr>
              <w:t>20</w:t>
            </w:r>
          </w:p>
          <w:p w14:paraId="15ED6EAB" w14:textId="64ADF6A2" w:rsidR="00CD7F76" w:rsidRDefault="00CD7F76" w:rsidP="003C5602">
            <w:pPr>
              <w:rPr>
                <w:sz w:val="18"/>
                <w:szCs w:val="18"/>
              </w:rPr>
            </w:pPr>
            <w:r>
              <w:rPr>
                <w:sz w:val="18"/>
                <w:szCs w:val="18"/>
              </w:rPr>
              <w:t>DIVU</w:t>
            </w:r>
          </w:p>
        </w:tc>
        <w:tc>
          <w:tcPr>
            <w:tcW w:w="1107" w:type="dxa"/>
            <w:tcBorders>
              <w:bottom w:val="single" w:sz="4" w:space="0" w:color="auto"/>
            </w:tcBorders>
            <w:shd w:val="clear" w:color="auto" w:fill="B4C6E7" w:themeFill="accent1" w:themeFillTint="66"/>
          </w:tcPr>
          <w:p w14:paraId="07CAA01B" w14:textId="69E11424" w:rsidR="00CD7F76" w:rsidRDefault="00190DBE" w:rsidP="003C5602">
            <w:pPr>
              <w:rPr>
                <w:sz w:val="18"/>
                <w:szCs w:val="18"/>
              </w:rPr>
            </w:pPr>
            <w:r>
              <w:rPr>
                <w:sz w:val="18"/>
                <w:szCs w:val="18"/>
              </w:rPr>
              <w:t>21</w:t>
            </w:r>
          </w:p>
          <w:p w14:paraId="50BB5B47" w14:textId="61459EE8" w:rsidR="00CD7F76" w:rsidRDefault="00CD7F76" w:rsidP="003C5602">
            <w:pPr>
              <w:rPr>
                <w:sz w:val="18"/>
                <w:szCs w:val="18"/>
              </w:rPr>
            </w:pPr>
            <w:r>
              <w:rPr>
                <w:sz w:val="18"/>
                <w:szCs w:val="18"/>
              </w:rPr>
              <w:t>MULSU</w:t>
            </w:r>
          </w:p>
        </w:tc>
        <w:tc>
          <w:tcPr>
            <w:tcW w:w="1107" w:type="dxa"/>
            <w:tcBorders>
              <w:bottom w:val="single" w:sz="4" w:space="0" w:color="auto"/>
            </w:tcBorders>
            <w:shd w:val="clear" w:color="auto" w:fill="B4C6E7" w:themeFill="accent1" w:themeFillTint="66"/>
          </w:tcPr>
          <w:p w14:paraId="4C1833D9" w14:textId="7E9E803B" w:rsidR="00CD7F76" w:rsidRDefault="00190DBE" w:rsidP="003C5602">
            <w:pPr>
              <w:rPr>
                <w:sz w:val="18"/>
                <w:szCs w:val="18"/>
              </w:rPr>
            </w:pPr>
            <w:r>
              <w:rPr>
                <w:sz w:val="18"/>
                <w:szCs w:val="18"/>
              </w:rPr>
              <w:t>22</w:t>
            </w:r>
          </w:p>
          <w:p w14:paraId="3EA9A5BC" w14:textId="18AB307F" w:rsidR="00CD7F76" w:rsidRDefault="00CD7F76" w:rsidP="003C5602">
            <w:pPr>
              <w:rPr>
                <w:sz w:val="18"/>
                <w:szCs w:val="18"/>
              </w:rPr>
            </w:pPr>
            <w:r>
              <w:rPr>
                <w:sz w:val="18"/>
                <w:szCs w:val="18"/>
              </w:rPr>
              <w:t>DIVSU</w:t>
            </w:r>
          </w:p>
        </w:tc>
        <w:tc>
          <w:tcPr>
            <w:tcW w:w="1107" w:type="dxa"/>
            <w:tcBorders>
              <w:bottom w:val="single" w:sz="4" w:space="0" w:color="auto"/>
            </w:tcBorders>
            <w:shd w:val="clear" w:color="auto" w:fill="B4C6E7" w:themeFill="accent1" w:themeFillTint="66"/>
          </w:tcPr>
          <w:p w14:paraId="7ECE0FFC" w14:textId="77777777" w:rsidR="00CD7F76" w:rsidRDefault="00190DBE" w:rsidP="003C5602">
            <w:pPr>
              <w:rPr>
                <w:sz w:val="18"/>
                <w:szCs w:val="18"/>
              </w:rPr>
            </w:pPr>
            <w:r>
              <w:rPr>
                <w:sz w:val="18"/>
                <w:szCs w:val="18"/>
              </w:rPr>
              <w:t>23</w:t>
            </w:r>
          </w:p>
          <w:p w14:paraId="0D47E934" w14:textId="14086B71" w:rsidR="00E933D3" w:rsidRDefault="00E933D3" w:rsidP="003C5602">
            <w:pPr>
              <w:rPr>
                <w:sz w:val="18"/>
                <w:szCs w:val="18"/>
              </w:rPr>
            </w:pPr>
            <w:r>
              <w:rPr>
                <w:sz w:val="18"/>
                <w:szCs w:val="18"/>
              </w:rPr>
              <w:t>MAX</w:t>
            </w:r>
            <w:r w:rsidR="005A2833">
              <w:rPr>
                <w:sz w:val="18"/>
                <w:szCs w:val="18"/>
              </w:rPr>
              <w:t>3</w:t>
            </w:r>
          </w:p>
        </w:tc>
      </w:tr>
      <w:tr w:rsidR="00B25E7A" w14:paraId="79722A71" w14:textId="77777777" w:rsidTr="00675E97">
        <w:tc>
          <w:tcPr>
            <w:tcW w:w="467" w:type="dxa"/>
            <w:gridSpan w:val="2"/>
            <w:vMerge/>
            <w:shd w:val="clear" w:color="auto" w:fill="D0CECE" w:themeFill="background2" w:themeFillShade="E6"/>
          </w:tcPr>
          <w:p w14:paraId="2C32775F" w14:textId="5987ACA3" w:rsidR="00CD7F76" w:rsidRPr="003E1B5C" w:rsidRDefault="00CD7F76" w:rsidP="003C5602">
            <w:pPr>
              <w:jc w:val="center"/>
            </w:pPr>
          </w:p>
        </w:tc>
        <w:tc>
          <w:tcPr>
            <w:tcW w:w="991" w:type="dxa"/>
            <w:tcBorders>
              <w:bottom w:val="single" w:sz="4" w:space="0" w:color="auto"/>
            </w:tcBorders>
            <w:shd w:val="clear" w:color="auto" w:fill="B4C6E7" w:themeFill="accent1" w:themeFillTint="66"/>
          </w:tcPr>
          <w:p w14:paraId="271A4D75" w14:textId="3A931365" w:rsidR="00CD7F76" w:rsidRDefault="00190DBE" w:rsidP="003C5602">
            <w:pPr>
              <w:rPr>
                <w:sz w:val="18"/>
                <w:szCs w:val="18"/>
              </w:rPr>
            </w:pPr>
            <w:r>
              <w:rPr>
                <w:sz w:val="18"/>
                <w:szCs w:val="18"/>
              </w:rPr>
              <w:t>24</w:t>
            </w:r>
          </w:p>
          <w:p w14:paraId="371A4218" w14:textId="2C3666AB" w:rsidR="00CD7F76" w:rsidRDefault="00CD7F76" w:rsidP="003C5602">
            <w:pPr>
              <w:rPr>
                <w:sz w:val="18"/>
                <w:szCs w:val="18"/>
              </w:rPr>
            </w:pPr>
            <w:r>
              <w:rPr>
                <w:sz w:val="18"/>
                <w:szCs w:val="18"/>
              </w:rPr>
              <w:t>MULH</w:t>
            </w:r>
          </w:p>
        </w:tc>
        <w:tc>
          <w:tcPr>
            <w:tcW w:w="1112" w:type="dxa"/>
            <w:tcBorders>
              <w:bottom w:val="single" w:sz="4" w:space="0" w:color="auto"/>
            </w:tcBorders>
            <w:shd w:val="clear" w:color="auto" w:fill="B4C6E7" w:themeFill="accent1" w:themeFillTint="66"/>
          </w:tcPr>
          <w:p w14:paraId="05665C3A" w14:textId="10547EB9" w:rsidR="00CD7F76" w:rsidRDefault="00190DBE" w:rsidP="003C5602">
            <w:pPr>
              <w:rPr>
                <w:sz w:val="18"/>
                <w:szCs w:val="18"/>
              </w:rPr>
            </w:pPr>
            <w:r>
              <w:rPr>
                <w:sz w:val="18"/>
                <w:szCs w:val="18"/>
              </w:rPr>
              <w:t>25</w:t>
            </w:r>
          </w:p>
          <w:p w14:paraId="42ECD7D0" w14:textId="0611F1BD" w:rsidR="00CD7F76" w:rsidRDefault="00CD7F76" w:rsidP="003C5602">
            <w:pPr>
              <w:rPr>
                <w:sz w:val="18"/>
                <w:szCs w:val="18"/>
              </w:rPr>
            </w:pPr>
            <w:r>
              <w:rPr>
                <w:sz w:val="18"/>
                <w:szCs w:val="18"/>
              </w:rPr>
              <w:t>MOD</w:t>
            </w:r>
          </w:p>
        </w:tc>
        <w:tc>
          <w:tcPr>
            <w:tcW w:w="1248" w:type="dxa"/>
            <w:tcBorders>
              <w:bottom w:val="single" w:sz="4" w:space="0" w:color="auto"/>
            </w:tcBorders>
            <w:shd w:val="clear" w:color="auto" w:fill="B4C6E7" w:themeFill="accent1" w:themeFillTint="66"/>
          </w:tcPr>
          <w:p w14:paraId="13202FFD" w14:textId="7556E28A" w:rsidR="00CD7F76" w:rsidRDefault="00190DBE" w:rsidP="003C5602">
            <w:pPr>
              <w:rPr>
                <w:sz w:val="18"/>
                <w:szCs w:val="18"/>
              </w:rPr>
            </w:pPr>
            <w:r>
              <w:rPr>
                <w:sz w:val="18"/>
                <w:szCs w:val="18"/>
              </w:rPr>
              <w:t>26</w:t>
            </w:r>
          </w:p>
          <w:p w14:paraId="54DDC630" w14:textId="2831A80B" w:rsidR="00CD7F76" w:rsidRDefault="00E933D3" w:rsidP="003C5602">
            <w:pPr>
              <w:rPr>
                <w:sz w:val="18"/>
                <w:szCs w:val="18"/>
              </w:rPr>
            </w:pPr>
            <w:r>
              <w:rPr>
                <w:sz w:val="18"/>
                <w:szCs w:val="18"/>
              </w:rPr>
              <w:t>MINU</w:t>
            </w:r>
            <w:r w:rsidR="005A2833">
              <w:rPr>
                <w:sz w:val="18"/>
                <w:szCs w:val="18"/>
              </w:rPr>
              <w:t>3</w:t>
            </w:r>
          </w:p>
        </w:tc>
        <w:tc>
          <w:tcPr>
            <w:tcW w:w="1093" w:type="dxa"/>
            <w:tcBorders>
              <w:bottom w:val="single" w:sz="4" w:space="0" w:color="auto"/>
            </w:tcBorders>
            <w:shd w:val="clear" w:color="auto" w:fill="B4C6E7" w:themeFill="accent1" w:themeFillTint="66"/>
          </w:tcPr>
          <w:p w14:paraId="5B091200" w14:textId="462ACD8C" w:rsidR="00CD7F76" w:rsidRDefault="00190DBE" w:rsidP="003C5602">
            <w:pPr>
              <w:rPr>
                <w:sz w:val="18"/>
                <w:szCs w:val="18"/>
              </w:rPr>
            </w:pPr>
            <w:r>
              <w:rPr>
                <w:sz w:val="18"/>
                <w:szCs w:val="18"/>
              </w:rPr>
              <w:t>27</w:t>
            </w:r>
          </w:p>
          <w:p w14:paraId="06047FCB" w14:textId="36938EBE" w:rsidR="00CD7F76" w:rsidRDefault="00CD7F76" w:rsidP="003C5602">
            <w:pPr>
              <w:rPr>
                <w:sz w:val="18"/>
                <w:szCs w:val="18"/>
              </w:rPr>
            </w:pPr>
            <w:r>
              <w:rPr>
                <w:sz w:val="18"/>
                <w:szCs w:val="18"/>
              </w:rPr>
              <w:t>MULUH</w:t>
            </w:r>
          </w:p>
        </w:tc>
        <w:tc>
          <w:tcPr>
            <w:tcW w:w="1132" w:type="dxa"/>
            <w:shd w:val="clear" w:color="auto" w:fill="B4C6E7" w:themeFill="accent1" w:themeFillTint="66"/>
          </w:tcPr>
          <w:p w14:paraId="75A73089" w14:textId="0DC694F3" w:rsidR="00CD7F76" w:rsidRDefault="00190DBE" w:rsidP="003C5602">
            <w:pPr>
              <w:rPr>
                <w:sz w:val="18"/>
                <w:szCs w:val="18"/>
              </w:rPr>
            </w:pPr>
            <w:r>
              <w:rPr>
                <w:sz w:val="18"/>
                <w:szCs w:val="18"/>
              </w:rPr>
              <w:t>28</w:t>
            </w:r>
          </w:p>
          <w:p w14:paraId="29FDF4E7" w14:textId="5716D156" w:rsidR="00CD7F76" w:rsidRDefault="00CD7F76" w:rsidP="003C5602">
            <w:pPr>
              <w:rPr>
                <w:sz w:val="18"/>
                <w:szCs w:val="18"/>
              </w:rPr>
            </w:pPr>
            <w:r>
              <w:rPr>
                <w:sz w:val="18"/>
                <w:szCs w:val="18"/>
              </w:rPr>
              <w:t>MODU</w:t>
            </w:r>
          </w:p>
        </w:tc>
        <w:tc>
          <w:tcPr>
            <w:tcW w:w="1107" w:type="dxa"/>
            <w:tcBorders>
              <w:bottom w:val="single" w:sz="4" w:space="0" w:color="auto"/>
            </w:tcBorders>
            <w:shd w:val="clear" w:color="auto" w:fill="B4C6E7" w:themeFill="accent1" w:themeFillTint="66"/>
          </w:tcPr>
          <w:p w14:paraId="0EA90296" w14:textId="7D99B1E7" w:rsidR="00CD7F76" w:rsidRDefault="00190DBE" w:rsidP="003C5602">
            <w:pPr>
              <w:rPr>
                <w:sz w:val="18"/>
                <w:szCs w:val="18"/>
              </w:rPr>
            </w:pPr>
            <w:r>
              <w:rPr>
                <w:sz w:val="18"/>
                <w:szCs w:val="18"/>
              </w:rPr>
              <w:t>29</w:t>
            </w:r>
          </w:p>
          <w:p w14:paraId="04D4DE9B" w14:textId="174F47BA" w:rsidR="00CD7F76" w:rsidRDefault="00CD7F76" w:rsidP="003C5602">
            <w:pPr>
              <w:rPr>
                <w:sz w:val="18"/>
                <w:szCs w:val="18"/>
              </w:rPr>
            </w:pPr>
            <w:r>
              <w:rPr>
                <w:sz w:val="18"/>
                <w:szCs w:val="18"/>
              </w:rPr>
              <w:t>MULSUH</w:t>
            </w:r>
          </w:p>
        </w:tc>
        <w:tc>
          <w:tcPr>
            <w:tcW w:w="1107" w:type="dxa"/>
            <w:tcBorders>
              <w:bottom w:val="single" w:sz="4" w:space="0" w:color="auto"/>
            </w:tcBorders>
            <w:shd w:val="clear" w:color="auto" w:fill="B4C6E7" w:themeFill="accent1" w:themeFillTint="66"/>
          </w:tcPr>
          <w:p w14:paraId="756C96EE" w14:textId="51F67B73" w:rsidR="00CD7F76" w:rsidRDefault="00190DBE" w:rsidP="003C5602">
            <w:pPr>
              <w:rPr>
                <w:sz w:val="18"/>
                <w:szCs w:val="18"/>
              </w:rPr>
            </w:pPr>
            <w:r>
              <w:rPr>
                <w:sz w:val="18"/>
                <w:szCs w:val="18"/>
              </w:rPr>
              <w:t>30</w:t>
            </w:r>
          </w:p>
          <w:p w14:paraId="61E71242" w14:textId="6F1D9A9D" w:rsidR="00CD7F76" w:rsidRDefault="00CD7F76" w:rsidP="003C5602">
            <w:pPr>
              <w:rPr>
                <w:sz w:val="18"/>
                <w:szCs w:val="18"/>
              </w:rPr>
            </w:pPr>
            <w:r>
              <w:rPr>
                <w:sz w:val="18"/>
                <w:szCs w:val="18"/>
              </w:rPr>
              <w:t>MODSU</w:t>
            </w:r>
          </w:p>
        </w:tc>
        <w:tc>
          <w:tcPr>
            <w:tcW w:w="1107" w:type="dxa"/>
            <w:tcBorders>
              <w:bottom w:val="single" w:sz="4" w:space="0" w:color="auto"/>
            </w:tcBorders>
            <w:shd w:val="clear" w:color="auto" w:fill="B4C6E7" w:themeFill="accent1" w:themeFillTint="66"/>
          </w:tcPr>
          <w:p w14:paraId="78B45A18" w14:textId="41D7DFC4" w:rsidR="00CD7F76" w:rsidRDefault="00190DBE" w:rsidP="003C5602">
            <w:pPr>
              <w:rPr>
                <w:sz w:val="18"/>
                <w:szCs w:val="18"/>
              </w:rPr>
            </w:pPr>
            <w:r>
              <w:rPr>
                <w:sz w:val="18"/>
                <w:szCs w:val="18"/>
              </w:rPr>
              <w:t>31</w:t>
            </w:r>
          </w:p>
          <w:p w14:paraId="39F14F0B" w14:textId="220E7F6E" w:rsidR="00CD7F76" w:rsidRDefault="00E933D3" w:rsidP="00E933D3">
            <w:pPr>
              <w:rPr>
                <w:sz w:val="18"/>
                <w:szCs w:val="18"/>
              </w:rPr>
            </w:pPr>
            <w:r>
              <w:rPr>
                <w:sz w:val="18"/>
                <w:szCs w:val="18"/>
              </w:rPr>
              <w:t>MAXU</w:t>
            </w:r>
            <w:r w:rsidR="005A2833">
              <w:rPr>
                <w:sz w:val="18"/>
                <w:szCs w:val="18"/>
              </w:rPr>
              <w:t>3</w:t>
            </w:r>
          </w:p>
        </w:tc>
      </w:tr>
      <w:tr w:rsidR="001C0FBC" w14:paraId="0F08E9AF" w14:textId="77777777" w:rsidTr="00675E97">
        <w:tc>
          <w:tcPr>
            <w:tcW w:w="326" w:type="dxa"/>
            <w:vMerge w:val="restart"/>
            <w:shd w:val="clear" w:color="auto" w:fill="D0CECE" w:themeFill="background2" w:themeFillShade="E6"/>
          </w:tcPr>
          <w:p w14:paraId="63E6778E" w14:textId="5DB1FBD1" w:rsidR="00E605AF" w:rsidRPr="003E1B5C" w:rsidRDefault="00190DBE" w:rsidP="003C5602">
            <w:pPr>
              <w:jc w:val="center"/>
            </w:pPr>
            <w:r>
              <w:t>2</w:t>
            </w:r>
          </w:p>
        </w:tc>
        <w:tc>
          <w:tcPr>
            <w:tcW w:w="1132" w:type="dxa"/>
            <w:gridSpan w:val="2"/>
            <w:tcBorders>
              <w:bottom w:val="single" w:sz="4" w:space="0" w:color="auto"/>
            </w:tcBorders>
            <w:shd w:val="clear" w:color="auto" w:fill="B4C6E7" w:themeFill="accent1" w:themeFillTint="66"/>
          </w:tcPr>
          <w:p w14:paraId="7724FFC0" w14:textId="77777777" w:rsidR="00E605AF" w:rsidRDefault="00190DBE" w:rsidP="003C5602">
            <w:pPr>
              <w:rPr>
                <w:sz w:val="18"/>
                <w:szCs w:val="18"/>
              </w:rPr>
            </w:pPr>
            <w:r>
              <w:rPr>
                <w:sz w:val="18"/>
                <w:szCs w:val="18"/>
              </w:rPr>
              <w:t>32</w:t>
            </w:r>
          </w:p>
          <w:p w14:paraId="662C13C9" w14:textId="1D27AF56" w:rsidR="00DA62E3" w:rsidRDefault="00DA62E3" w:rsidP="003C5602">
            <w:pPr>
              <w:rPr>
                <w:sz w:val="18"/>
                <w:szCs w:val="18"/>
              </w:rPr>
            </w:pPr>
            <w:r>
              <w:rPr>
                <w:sz w:val="18"/>
                <w:szCs w:val="18"/>
              </w:rPr>
              <w:t>PTRDIF</w:t>
            </w:r>
          </w:p>
        </w:tc>
        <w:tc>
          <w:tcPr>
            <w:tcW w:w="1112" w:type="dxa"/>
            <w:tcBorders>
              <w:bottom w:val="single" w:sz="4" w:space="0" w:color="auto"/>
            </w:tcBorders>
            <w:shd w:val="clear" w:color="auto" w:fill="B4C6E7" w:themeFill="accent1" w:themeFillTint="66"/>
          </w:tcPr>
          <w:p w14:paraId="0DE9F542" w14:textId="77777777" w:rsidR="00E605AF" w:rsidRDefault="00190DBE" w:rsidP="003C5602">
            <w:pPr>
              <w:rPr>
                <w:sz w:val="18"/>
                <w:szCs w:val="18"/>
              </w:rPr>
            </w:pPr>
            <w:r>
              <w:rPr>
                <w:sz w:val="18"/>
                <w:szCs w:val="18"/>
              </w:rPr>
              <w:t>33</w:t>
            </w:r>
          </w:p>
          <w:p w14:paraId="4CA2F0EB" w14:textId="2323EE62" w:rsidR="000C5418" w:rsidRDefault="000C5418" w:rsidP="003C5602">
            <w:pPr>
              <w:rPr>
                <w:sz w:val="18"/>
                <w:szCs w:val="18"/>
              </w:rPr>
            </w:pPr>
            <w:r>
              <w:rPr>
                <w:sz w:val="18"/>
                <w:szCs w:val="18"/>
              </w:rPr>
              <w:t>MUX</w:t>
            </w:r>
          </w:p>
        </w:tc>
        <w:tc>
          <w:tcPr>
            <w:tcW w:w="1248" w:type="dxa"/>
            <w:tcBorders>
              <w:bottom w:val="single" w:sz="4" w:space="0" w:color="auto"/>
            </w:tcBorders>
            <w:shd w:val="clear" w:color="auto" w:fill="B4C6E7" w:themeFill="accent1" w:themeFillTint="66"/>
          </w:tcPr>
          <w:p w14:paraId="22014136" w14:textId="6C78856A" w:rsidR="00E605AF" w:rsidRDefault="00190DBE" w:rsidP="003C5602">
            <w:pPr>
              <w:rPr>
                <w:sz w:val="18"/>
                <w:szCs w:val="18"/>
              </w:rPr>
            </w:pPr>
            <w:r>
              <w:rPr>
                <w:sz w:val="18"/>
                <w:szCs w:val="18"/>
              </w:rPr>
              <w:t>34</w:t>
            </w:r>
          </w:p>
          <w:p w14:paraId="252F864A" w14:textId="0BBB4C2D" w:rsidR="00E605AF" w:rsidRDefault="00E605AF" w:rsidP="003C5602">
            <w:pPr>
              <w:rPr>
                <w:sz w:val="18"/>
                <w:szCs w:val="18"/>
              </w:rPr>
            </w:pPr>
            <w:r>
              <w:rPr>
                <w:sz w:val="18"/>
                <w:szCs w:val="18"/>
              </w:rPr>
              <w:t>BMM</w:t>
            </w:r>
          </w:p>
        </w:tc>
        <w:tc>
          <w:tcPr>
            <w:tcW w:w="1093" w:type="dxa"/>
            <w:tcBorders>
              <w:bottom w:val="single" w:sz="4" w:space="0" w:color="auto"/>
            </w:tcBorders>
            <w:shd w:val="clear" w:color="auto" w:fill="B4C6E7" w:themeFill="accent1" w:themeFillTint="66"/>
          </w:tcPr>
          <w:p w14:paraId="2B3F9E46" w14:textId="66A31CA1" w:rsidR="00E605AF" w:rsidRDefault="00E605AF" w:rsidP="003C5602">
            <w:pPr>
              <w:rPr>
                <w:sz w:val="18"/>
                <w:szCs w:val="18"/>
              </w:rPr>
            </w:pPr>
            <w:r>
              <w:rPr>
                <w:sz w:val="18"/>
                <w:szCs w:val="18"/>
              </w:rPr>
              <w:t>3</w:t>
            </w:r>
            <w:r w:rsidR="00190DBE">
              <w:rPr>
                <w:sz w:val="18"/>
                <w:szCs w:val="18"/>
              </w:rPr>
              <w:t>5</w:t>
            </w:r>
          </w:p>
          <w:p w14:paraId="42A7B1A8" w14:textId="5708F662" w:rsidR="00E605AF" w:rsidRDefault="00E605AF" w:rsidP="003C5602">
            <w:pPr>
              <w:rPr>
                <w:sz w:val="18"/>
                <w:szCs w:val="18"/>
              </w:rPr>
            </w:pPr>
            <w:r>
              <w:rPr>
                <w:sz w:val="18"/>
                <w:szCs w:val="18"/>
              </w:rPr>
              <w:t>BMAP</w:t>
            </w:r>
          </w:p>
        </w:tc>
        <w:tc>
          <w:tcPr>
            <w:tcW w:w="1132" w:type="dxa"/>
            <w:tcBorders>
              <w:bottom w:val="single" w:sz="4" w:space="0" w:color="auto"/>
            </w:tcBorders>
            <w:shd w:val="clear" w:color="auto" w:fill="B4C6E7" w:themeFill="accent1" w:themeFillTint="66"/>
          </w:tcPr>
          <w:p w14:paraId="365745C9" w14:textId="753B5997" w:rsidR="00E605AF" w:rsidRDefault="00190DBE" w:rsidP="003C5602">
            <w:pPr>
              <w:rPr>
                <w:sz w:val="18"/>
                <w:szCs w:val="18"/>
              </w:rPr>
            </w:pPr>
            <w:r>
              <w:rPr>
                <w:sz w:val="18"/>
                <w:szCs w:val="18"/>
              </w:rPr>
              <w:t>36</w:t>
            </w:r>
          </w:p>
          <w:p w14:paraId="4D1CFBFF" w14:textId="61359EF1" w:rsidR="00E605AF" w:rsidRDefault="00E605AF" w:rsidP="003C5602">
            <w:pPr>
              <w:rPr>
                <w:sz w:val="18"/>
                <w:szCs w:val="18"/>
              </w:rPr>
            </w:pPr>
            <w:r>
              <w:rPr>
                <w:sz w:val="18"/>
                <w:szCs w:val="18"/>
              </w:rPr>
              <w:t>DIF</w:t>
            </w:r>
          </w:p>
        </w:tc>
        <w:tc>
          <w:tcPr>
            <w:tcW w:w="1107" w:type="dxa"/>
            <w:tcBorders>
              <w:bottom w:val="single" w:sz="4" w:space="0" w:color="auto"/>
            </w:tcBorders>
            <w:shd w:val="clear" w:color="auto" w:fill="B4C6E7" w:themeFill="accent1" w:themeFillTint="66"/>
          </w:tcPr>
          <w:p w14:paraId="6BFC4684" w14:textId="64C4085A" w:rsidR="00E605AF" w:rsidRDefault="00190DBE" w:rsidP="003C5602">
            <w:pPr>
              <w:rPr>
                <w:sz w:val="18"/>
                <w:szCs w:val="18"/>
              </w:rPr>
            </w:pPr>
            <w:r>
              <w:rPr>
                <w:sz w:val="18"/>
                <w:szCs w:val="18"/>
              </w:rPr>
              <w:t>37</w:t>
            </w:r>
          </w:p>
          <w:p w14:paraId="482A30D6" w14:textId="7CCB7BF5"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15A05763" w14:textId="46148579" w:rsidR="00E605AF" w:rsidRDefault="00190DBE" w:rsidP="003C5602">
            <w:pPr>
              <w:rPr>
                <w:sz w:val="18"/>
                <w:szCs w:val="18"/>
              </w:rPr>
            </w:pPr>
            <w:r>
              <w:rPr>
                <w:sz w:val="18"/>
                <w:szCs w:val="18"/>
              </w:rPr>
              <w:t>38</w:t>
            </w:r>
          </w:p>
          <w:p w14:paraId="43453C0B" w14:textId="7BD4F53E"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521D4BFC" w14:textId="5BA38FCF" w:rsidR="00E605AF" w:rsidRDefault="00190DBE" w:rsidP="003C5602">
            <w:pPr>
              <w:rPr>
                <w:sz w:val="18"/>
                <w:szCs w:val="18"/>
              </w:rPr>
            </w:pPr>
            <w:r>
              <w:rPr>
                <w:sz w:val="18"/>
                <w:szCs w:val="18"/>
              </w:rPr>
              <w:t>39</w:t>
            </w:r>
          </w:p>
          <w:p w14:paraId="48F8E228" w14:textId="76B5C8E1" w:rsidR="00E605AF" w:rsidRDefault="00E605AF" w:rsidP="003C5602">
            <w:pPr>
              <w:rPr>
                <w:sz w:val="18"/>
                <w:szCs w:val="18"/>
              </w:rPr>
            </w:pPr>
            <w:r>
              <w:rPr>
                <w:sz w:val="18"/>
                <w:szCs w:val="18"/>
              </w:rPr>
              <w:t>CHARNDX</w:t>
            </w:r>
          </w:p>
        </w:tc>
      </w:tr>
      <w:tr w:rsidR="001C0FBC" w14:paraId="55C7EE88" w14:textId="77777777" w:rsidTr="00675E97">
        <w:tc>
          <w:tcPr>
            <w:tcW w:w="326" w:type="dxa"/>
            <w:vMerge/>
            <w:shd w:val="clear" w:color="auto" w:fill="D0CECE" w:themeFill="background2" w:themeFillShade="E6"/>
          </w:tcPr>
          <w:p w14:paraId="41161D88" w14:textId="77777777" w:rsidR="00E605AF" w:rsidRDefault="00E605AF" w:rsidP="003C5602">
            <w:pPr>
              <w:jc w:val="center"/>
            </w:pPr>
          </w:p>
        </w:tc>
        <w:tc>
          <w:tcPr>
            <w:tcW w:w="1132" w:type="dxa"/>
            <w:gridSpan w:val="2"/>
            <w:tcBorders>
              <w:bottom w:val="single" w:sz="4" w:space="0" w:color="auto"/>
            </w:tcBorders>
            <w:shd w:val="clear" w:color="auto" w:fill="9CC2E5" w:themeFill="accent5" w:themeFillTint="99"/>
          </w:tcPr>
          <w:p w14:paraId="697F5DA5" w14:textId="296EDD4D" w:rsidR="00E605AF" w:rsidRDefault="00190DBE" w:rsidP="003C5602">
            <w:pPr>
              <w:rPr>
                <w:sz w:val="18"/>
                <w:szCs w:val="18"/>
              </w:rPr>
            </w:pPr>
            <w:r>
              <w:rPr>
                <w:sz w:val="18"/>
                <w:szCs w:val="18"/>
              </w:rPr>
              <w:t>40</w:t>
            </w:r>
          </w:p>
          <w:p w14:paraId="0877D21C" w14:textId="69F914E7" w:rsidR="00E605AF" w:rsidRDefault="00E605AF" w:rsidP="003C5602">
            <w:pPr>
              <w:rPr>
                <w:sz w:val="18"/>
                <w:szCs w:val="18"/>
              </w:rPr>
            </w:pPr>
            <w:r w:rsidRPr="00E605AF">
              <w:rPr>
                <w:sz w:val="16"/>
                <w:szCs w:val="16"/>
              </w:rPr>
              <w:t>NNA_MTWT</w:t>
            </w:r>
          </w:p>
        </w:tc>
        <w:tc>
          <w:tcPr>
            <w:tcW w:w="1112" w:type="dxa"/>
            <w:tcBorders>
              <w:bottom w:val="single" w:sz="4" w:space="0" w:color="auto"/>
            </w:tcBorders>
            <w:shd w:val="clear" w:color="auto" w:fill="9CC2E5" w:themeFill="accent5" w:themeFillTint="99"/>
          </w:tcPr>
          <w:p w14:paraId="2FF30CF3" w14:textId="23266DF4" w:rsidR="00E605AF" w:rsidRDefault="00190DBE" w:rsidP="003C5602">
            <w:pPr>
              <w:rPr>
                <w:sz w:val="18"/>
                <w:szCs w:val="18"/>
              </w:rPr>
            </w:pPr>
            <w:r>
              <w:rPr>
                <w:sz w:val="18"/>
                <w:szCs w:val="18"/>
              </w:rPr>
              <w:t>41</w:t>
            </w:r>
          </w:p>
          <w:p w14:paraId="77C43EA1" w14:textId="58D53AB4" w:rsidR="00E605AF" w:rsidRDefault="00E605AF" w:rsidP="003C5602">
            <w:pPr>
              <w:rPr>
                <w:sz w:val="18"/>
                <w:szCs w:val="18"/>
              </w:rPr>
            </w:pPr>
            <w:r w:rsidRPr="00E605AF">
              <w:rPr>
                <w:sz w:val="16"/>
                <w:szCs w:val="16"/>
              </w:rPr>
              <w:t>NNA_MTIN</w:t>
            </w:r>
          </w:p>
        </w:tc>
        <w:tc>
          <w:tcPr>
            <w:tcW w:w="1248" w:type="dxa"/>
            <w:tcBorders>
              <w:bottom w:val="single" w:sz="4" w:space="0" w:color="auto"/>
            </w:tcBorders>
            <w:shd w:val="clear" w:color="auto" w:fill="9CC2E5" w:themeFill="accent5" w:themeFillTint="99"/>
          </w:tcPr>
          <w:p w14:paraId="6F73357E" w14:textId="5FA42335" w:rsidR="00E605AF" w:rsidRDefault="00190DBE" w:rsidP="003C5602">
            <w:pPr>
              <w:rPr>
                <w:sz w:val="18"/>
                <w:szCs w:val="18"/>
              </w:rPr>
            </w:pPr>
            <w:r>
              <w:rPr>
                <w:sz w:val="18"/>
                <w:szCs w:val="18"/>
              </w:rPr>
              <w:t>42</w:t>
            </w:r>
          </w:p>
          <w:p w14:paraId="3EA3AB1D" w14:textId="6E989AD9" w:rsidR="00E605AF" w:rsidRDefault="00E605AF" w:rsidP="003C5602">
            <w:pPr>
              <w:rPr>
                <w:sz w:val="18"/>
                <w:szCs w:val="18"/>
              </w:rPr>
            </w:pPr>
            <w:r w:rsidRPr="00E605AF">
              <w:rPr>
                <w:sz w:val="16"/>
                <w:szCs w:val="16"/>
              </w:rPr>
              <w:t>NNA_MTBIAS</w:t>
            </w:r>
          </w:p>
        </w:tc>
        <w:tc>
          <w:tcPr>
            <w:tcW w:w="1093" w:type="dxa"/>
            <w:tcBorders>
              <w:bottom w:val="single" w:sz="4" w:space="0" w:color="auto"/>
            </w:tcBorders>
            <w:shd w:val="clear" w:color="auto" w:fill="9CC2E5" w:themeFill="accent5" w:themeFillTint="99"/>
          </w:tcPr>
          <w:p w14:paraId="5CBA962F" w14:textId="7B7F3796" w:rsidR="00E605AF" w:rsidRDefault="00190DBE" w:rsidP="003C5602">
            <w:pPr>
              <w:rPr>
                <w:sz w:val="18"/>
                <w:szCs w:val="18"/>
              </w:rPr>
            </w:pPr>
            <w:r>
              <w:rPr>
                <w:sz w:val="18"/>
                <w:szCs w:val="18"/>
              </w:rPr>
              <w:t>43</w:t>
            </w:r>
          </w:p>
          <w:p w14:paraId="27E83E7E" w14:textId="53B14460" w:rsidR="00E605AF" w:rsidRDefault="00E605AF" w:rsidP="003C5602">
            <w:pPr>
              <w:rPr>
                <w:sz w:val="18"/>
                <w:szCs w:val="18"/>
              </w:rPr>
            </w:pPr>
            <w:r w:rsidRPr="00E605AF">
              <w:rPr>
                <w:sz w:val="16"/>
                <w:szCs w:val="16"/>
              </w:rPr>
              <w:t>NNA_MTFB</w:t>
            </w:r>
          </w:p>
        </w:tc>
        <w:tc>
          <w:tcPr>
            <w:tcW w:w="1132" w:type="dxa"/>
            <w:shd w:val="clear" w:color="auto" w:fill="9CC2E5" w:themeFill="accent5" w:themeFillTint="99"/>
          </w:tcPr>
          <w:p w14:paraId="58F01E40" w14:textId="0425CFC3" w:rsidR="00E605AF" w:rsidRDefault="00190DBE" w:rsidP="003C5602">
            <w:pPr>
              <w:rPr>
                <w:sz w:val="18"/>
                <w:szCs w:val="18"/>
              </w:rPr>
            </w:pPr>
            <w:r>
              <w:rPr>
                <w:sz w:val="18"/>
                <w:szCs w:val="18"/>
              </w:rPr>
              <w:t>44</w:t>
            </w:r>
          </w:p>
          <w:p w14:paraId="13B24224" w14:textId="0D90C8D8" w:rsidR="00E605AF" w:rsidRDefault="00E605AF" w:rsidP="003C5602">
            <w:pPr>
              <w:rPr>
                <w:sz w:val="18"/>
                <w:szCs w:val="18"/>
              </w:rPr>
            </w:pPr>
            <w:r w:rsidRPr="00E605AF">
              <w:rPr>
                <w:sz w:val="16"/>
                <w:szCs w:val="16"/>
              </w:rPr>
              <w:t>NNA_MTMC</w:t>
            </w:r>
          </w:p>
        </w:tc>
        <w:tc>
          <w:tcPr>
            <w:tcW w:w="1107" w:type="dxa"/>
            <w:tcBorders>
              <w:bottom w:val="single" w:sz="4" w:space="0" w:color="auto"/>
            </w:tcBorders>
            <w:shd w:val="clear" w:color="auto" w:fill="9CC2E5" w:themeFill="accent5" w:themeFillTint="99"/>
          </w:tcPr>
          <w:p w14:paraId="73BEF3E3" w14:textId="618E1CB0" w:rsidR="00E605AF" w:rsidRDefault="00190DBE" w:rsidP="003C5602">
            <w:pPr>
              <w:rPr>
                <w:sz w:val="18"/>
                <w:szCs w:val="18"/>
              </w:rPr>
            </w:pPr>
            <w:r>
              <w:rPr>
                <w:sz w:val="18"/>
                <w:szCs w:val="18"/>
              </w:rPr>
              <w:t>45</w:t>
            </w:r>
          </w:p>
          <w:p w14:paraId="38A014CD" w14:textId="0265DC30" w:rsidR="00E605AF" w:rsidRDefault="00E605AF" w:rsidP="003C5602">
            <w:pPr>
              <w:rPr>
                <w:sz w:val="18"/>
                <w:szCs w:val="18"/>
              </w:rPr>
            </w:pPr>
            <w:r w:rsidRPr="00E605AF">
              <w:rPr>
                <w:sz w:val="16"/>
                <w:szCs w:val="16"/>
              </w:rPr>
              <w:t>NNA_MTBC</w:t>
            </w:r>
          </w:p>
        </w:tc>
        <w:tc>
          <w:tcPr>
            <w:tcW w:w="1107" w:type="dxa"/>
            <w:tcBorders>
              <w:bottom w:val="single" w:sz="4" w:space="0" w:color="auto"/>
            </w:tcBorders>
            <w:shd w:val="clear" w:color="auto" w:fill="auto"/>
          </w:tcPr>
          <w:p w14:paraId="7582A3B5" w14:textId="16D9E92F" w:rsidR="00E605AF" w:rsidRDefault="00190DBE" w:rsidP="003C5602">
            <w:pPr>
              <w:rPr>
                <w:sz w:val="18"/>
                <w:szCs w:val="18"/>
              </w:rPr>
            </w:pPr>
            <w:r>
              <w:rPr>
                <w:sz w:val="18"/>
                <w:szCs w:val="18"/>
              </w:rPr>
              <w:t>46</w:t>
            </w:r>
          </w:p>
          <w:p w14:paraId="704ADF60" w14:textId="1F652A26" w:rsidR="00E605AF" w:rsidRDefault="00E605AF" w:rsidP="003C5602">
            <w:pPr>
              <w:rPr>
                <w:sz w:val="18"/>
                <w:szCs w:val="18"/>
              </w:rPr>
            </w:pPr>
          </w:p>
        </w:tc>
        <w:tc>
          <w:tcPr>
            <w:tcW w:w="1107" w:type="dxa"/>
            <w:tcBorders>
              <w:bottom w:val="single" w:sz="4" w:space="0" w:color="auto"/>
            </w:tcBorders>
            <w:shd w:val="clear" w:color="auto" w:fill="auto"/>
          </w:tcPr>
          <w:p w14:paraId="03685D17" w14:textId="479A02C5" w:rsidR="00E605AF" w:rsidRDefault="00190DBE" w:rsidP="003C5602">
            <w:pPr>
              <w:rPr>
                <w:sz w:val="18"/>
                <w:szCs w:val="18"/>
              </w:rPr>
            </w:pPr>
            <w:r>
              <w:rPr>
                <w:sz w:val="18"/>
                <w:szCs w:val="18"/>
              </w:rPr>
              <w:t>47</w:t>
            </w:r>
          </w:p>
        </w:tc>
      </w:tr>
      <w:tr w:rsidR="00B25E7A" w14:paraId="60922725" w14:textId="77777777" w:rsidTr="00675E97">
        <w:tc>
          <w:tcPr>
            <w:tcW w:w="467" w:type="dxa"/>
            <w:gridSpan w:val="2"/>
            <w:vMerge w:val="restart"/>
            <w:shd w:val="clear" w:color="auto" w:fill="D0CECE" w:themeFill="background2" w:themeFillShade="E6"/>
          </w:tcPr>
          <w:p w14:paraId="3AC711C2" w14:textId="06942A80" w:rsidR="00E90FAB" w:rsidRPr="003E1B5C" w:rsidRDefault="00190DBE" w:rsidP="003C5602">
            <w:pPr>
              <w:jc w:val="center"/>
            </w:pPr>
            <w:r>
              <w:t>2</w:t>
            </w:r>
          </w:p>
        </w:tc>
        <w:tc>
          <w:tcPr>
            <w:tcW w:w="991" w:type="dxa"/>
            <w:tcBorders>
              <w:bottom w:val="single" w:sz="4" w:space="0" w:color="auto"/>
            </w:tcBorders>
            <w:shd w:val="clear" w:color="auto" w:fill="B4C6E7" w:themeFill="accent1" w:themeFillTint="66"/>
          </w:tcPr>
          <w:p w14:paraId="02011712" w14:textId="7144277B" w:rsidR="00E90FAB" w:rsidRDefault="00190DBE" w:rsidP="003C5602">
            <w:pPr>
              <w:rPr>
                <w:sz w:val="18"/>
                <w:szCs w:val="18"/>
              </w:rPr>
            </w:pPr>
            <w:r>
              <w:rPr>
                <w:sz w:val="18"/>
                <w:szCs w:val="18"/>
              </w:rPr>
              <w:t>48</w:t>
            </w:r>
          </w:p>
          <w:p w14:paraId="7EDECDF9" w14:textId="77777777" w:rsidR="00E90FAB" w:rsidRDefault="00E90FAB" w:rsidP="003C5602">
            <w:pPr>
              <w:rPr>
                <w:sz w:val="18"/>
                <w:szCs w:val="18"/>
              </w:rPr>
            </w:pPr>
            <w:r>
              <w:rPr>
                <w:sz w:val="18"/>
                <w:szCs w:val="18"/>
              </w:rPr>
              <w:t>V2BITS</w:t>
            </w:r>
          </w:p>
        </w:tc>
        <w:tc>
          <w:tcPr>
            <w:tcW w:w="1112" w:type="dxa"/>
            <w:tcBorders>
              <w:bottom w:val="single" w:sz="4" w:space="0" w:color="auto"/>
            </w:tcBorders>
            <w:shd w:val="clear" w:color="auto" w:fill="B4C6E7" w:themeFill="accent1" w:themeFillTint="66"/>
          </w:tcPr>
          <w:p w14:paraId="4490D1C1" w14:textId="32B2E80C" w:rsidR="00E90FAB" w:rsidRDefault="00190DBE" w:rsidP="003C5602">
            <w:pPr>
              <w:rPr>
                <w:sz w:val="18"/>
                <w:szCs w:val="18"/>
              </w:rPr>
            </w:pPr>
            <w:r>
              <w:rPr>
                <w:sz w:val="18"/>
                <w:szCs w:val="18"/>
              </w:rPr>
              <w:t>49</w:t>
            </w:r>
          </w:p>
          <w:p w14:paraId="02CBB31B" w14:textId="77777777" w:rsidR="00E90FAB" w:rsidRDefault="00E90FAB" w:rsidP="003C5602">
            <w:pPr>
              <w:rPr>
                <w:sz w:val="18"/>
                <w:szCs w:val="18"/>
              </w:rPr>
            </w:pPr>
            <w:r>
              <w:rPr>
                <w:sz w:val="18"/>
                <w:szCs w:val="18"/>
              </w:rPr>
              <w:t>BITS2V</w:t>
            </w:r>
          </w:p>
        </w:tc>
        <w:tc>
          <w:tcPr>
            <w:tcW w:w="1248" w:type="dxa"/>
            <w:tcBorders>
              <w:bottom w:val="single" w:sz="4" w:space="0" w:color="auto"/>
            </w:tcBorders>
            <w:shd w:val="clear" w:color="auto" w:fill="B4C6E7" w:themeFill="accent1" w:themeFillTint="66"/>
          </w:tcPr>
          <w:p w14:paraId="5BA2CC0D" w14:textId="1606FD6B" w:rsidR="00E90FAB" w:rsidRDefault="00190DBE" w:rsidP="003C5602">
            <w:pPr>
              <w:rPr>
                <w:sz w:val="18"/>
                <w:szCs w:val="18"/>
              </w:rPr>
            </w:pPr>
            <w:r>
              <w:rPr>
                <w:sz w:val="18"/>
                <w:szCs w:val="18"/>
              </w:rPr>
              <w:t>50</w:t>
            </w:r>
          </w:p>
          <w:p w14:paraId="0F7B063D" w14:textId="77777777" w:rsidR="00E90FAB" w:rsidRDefault="00E90FAB" w:rsidP="003C5602">
            <w:pPr>
              <w:rPr>
                <w:sz w:val="18"/>
                <w:szCs w:val="18"/>
              </w:rPr>
            </w:pPr>
            <w:r>
              <w:rPr>
                <w:sz w:val="18"/>
                <w:szCs w:val="18"/>
              </w:rPr>
              <w:t>VEX</w:t>
            </w:r>
          </w:p>
        </w:tc>
        <w:tc>
          <w:tcPr>
            <w:tcW w:w="1093" w:type="dxa"/>
            <w:tcBorders>
              <w:bottom w:val="single" w:sz="4" w:space="0" w:color="auto"/>
            </w:tcBorders>
            <w:shd w:val="clear" w:color="auto" w:fill="B4C6E7" w:themeFill="accent1" w:themeFillTint="66"/>
          </w:tcPr>
          <w:p w14:paraId="7DAB11C5" w14:textId="60D39136" w:rsidR="00E90FAB" w:rsidRDefault="00190DBE" w:rsidP="003C5602">
            <w:pPr>
              <w:rPr>
                <w:sz w:val="18"/>
                <w:szCs w:val="18"/>
              </w:rPr>
            </w:pPr>
            <w:r>
              <w:rPr>
                <w:sz w:val="18"/>
                <w:szCs w:val="18"/>
              </w:rPr>
              <w:t>51</w:t>
            </w:r>
          </w:p>
          <w:p w14:paraId="26D5BAF0" w14:textId="77777777" w:rsidR="00E90FAB" w:rsidRDefault="00E90FAB" w:rsidP="003C5602">
            <w:pPr>
              <w:rPr>
                <w:sz w:val="18"/>
                <w:szCs w:val="18"/>
              </w:rPr>
            </w:pPr>
            <w:r>
              <w:rPr>
                <w:sz w:val="18"/>
                <w:szCs w:val="18"/>
              </w:rPr>
              <w:t>VEINS</w:t>
            </w:r>
          </w:p>
        </w:tc>
        <w:tc>
          <w:tcPr>
            <w:tcW w:w="1132" w:type="dxa"/>
            <w:tcBorders>
              <w:bottom w:val="single" w:sz="4" w:space="0" w:color="auto"/>
            </w:tcBorders>
            <w:shd w:val="clear" w:color="auto" w:fill="B4C6E7" w:themeFill="accent1" w:themeFillTint="66"/>
          </w:tcPr>
          <w:p w14:paraId="70715324" w14:textId="0742B4C1" w:rsidR="00E90FAB" w:rsidRDefault="00190DBE" w:rsidP="003C5602">
            <w:pPr>
              <w:rPr>
                <w:sz w:val="18"/>
                <w:szCs w:val="18"/>
              </w:rPr>
            </w:pPr>
            <w:r>
              <w:rPr>
                <w:sz w:val="18"/>
                <w:szCs w:val="18"/>
              </w:rPr>
              <w:t>52</w:t>
            </w:r>
          </w:p>
          <w:p w14:paraId="468F70A2" w14:textId="77777777" w:rsidR="00E90FAB" w:rsidRDefault="00E90FAB" w:rsidP="003C5602">
            <w:pPr>
              <w:rPr>
                <w:sz w:val="18"/>
                <w:szCs w:val="18"/>
              </w:rPr>
            </w:pPr>
            <w:r>
              <w:rPr>
                <w:sz w:val="18"/>
                <w:szCs w:val="18"/>
              </w:rPr>
              <w:t>VGNDX</w:t>
            </w:r>
          </w:p>
        </w:tc>
        <w:tc>
          <w:tcPr>
            <w:tcW w:w="1107" w:type="dxa"/>
            <w:shd w:val="clear" w:color="auto" w:fill="auto"/>
          </w:tcPr>
          <w:p w14:paraId="07E0C7B4" w14:textId="251CFCD9" w:rsidR="00E90FAB" w:rsidRDefault="00E90FAB" w:rsidP="003C5602">
            <w:pPr>
              <w:rPr>
                <w:sz w:val="18"/>
                <w:szCs w:val="18"/>
              </w:rPr>
            </w:pPr>
            <w:r>
              <w:rPr>
                <w:sz w:val="18"/>
                <w:szCs w:val="18"/>
              </w:rPr>
              <w:t>5</w:t>
            </w:r>
            <w:r w:rsidR="00190DBE">
              <w:rPr>
                <w:sz w:val="18"/>
                <w:szCs w:val="18"/>
              </w:rPr>
              <w:t>3</w:t>
            </w:r>
          </w:p>
          <w:p w14:paraId="5559F77E" w14:textId="77777777" w:rsidR="00E90FAB" w:rsidRDefault="00E90FAB" w:rsidP="003C5602">
            <w:pPr>
              <w:rPr>
                <w:sz w:val="18"/>
                <w:szCs w:val="18"/>
              </w:rPr>
            </w:pPr>
          </w:p>
        </w:tc>
        <w:tc>
          <w:tcPr>
            <w:tcW w:w="1107" w:type="dxa"/>
            <w:shd w:val="clear" w:color="auto" w:fill="B4C6E7" w:themeFill="accent1" w:themeFillTint="66"/>
          </w:tcPr>
          <w:p w14:paraId="777871F7" w14:textId="1B2D134E" w:rsidR="00E90FAB" w:rsidRDefault="00190DBE" w:rsidP="003C5602">
            <w:pPr>
              <w:rPr>
                <w:sz w:val="18"/>
                <w:szCs w:val="18"/>
              </w:rPr>
            </w:pPr>
            <w:r>
              <w:rPr>
                <w:sz w:val="18"/>
                <w:szCs w:val="18"/>
              </w:rPr>
              <w:t>54</w:t>
            </w:r>
          </w:p>
          <w:p w14:paraId="62B8FEB9" w14:textId="78CF2858" w:rsidR="00E90FAB" w:rsidRDefault="00E90FAB" w:rsidP="003C5602">
            <w:pPr>
              <w:rPr>
                <w:sz w:val="18"/>
                <w:szCs w:val="18"/>
              </w:rPr>
            </w:pPr>
            <w:r>
              <w:rPr>
                <w:sz w:val="18"/>
                <w:szCs w:val="18"/>
              </w:rPr>
              <w:t>VSHLV</w:t>
            </w:r>
          </w:p>
        </w:tc>
        <w:tc>
          <w:tcPr>
            <w:tcW w:w="1107" w:type="dxa"/>
            <w:shd w:val="clear" w:color="auto" w:fill="B4C6E7" w:themeFill="accent1" w:themeFillTint="66"/>
          </w:tcPr>
          <w:p w14:paraId="6E10F1EB" w14:textId="4ABA8417" w:rsidR="00E90FAB" w:rsidRDefault="00190DBE" w:rsidP="003C5602">
            <w:pPr>
              <w:rPr>
                <w:sz w:val="18"/>
                <w:szCs w:val="18"/>
              </w:rPr>
            </w:pPr>
            <w:r>
              <w:rPr>
                <w:sz w:val="18"/>
                <w:szCs w:val="18"/>
              </w:rPr>
              <w:t>55</w:t>
            </w:r>
          </w:p>
          <w:p w14:paraId="1B1DC819" w14:textId="312FD7D6" w:rsidR="00E90FAB" w:rsidRDefault="00E90FAB" w:rsidP="003C5602">
            <w:pPr>
              <w:rPr>
                <w:sz w:val="18"/>
                <w:szCs w:val="18"/>
              </w:rPr>
            </w:pPr>
            <w:r>
              <w:rPr>
                <w:sz w:val="18"/>
                <w:szCs w:val="18"/>
              </w:rPr>
              <w:t>VSHRV</w:t>
            </w:r>
          </w:p>
        </w:tc>
      </w:tr>
      <w:tr w:rsidR="001C0FBC" w14:paraId="6B200E1C" w14:textId="77777777" w:rsidTr="00675E97">
        <w:tc>
          <w:tcPr>
            <w:tcW w:w="467" w:type="dxa"/>
            <w:gridSpan w:val="2"/>
            <w:vMerge/>
            <w:shd w:val="clear" w:color="auto" w:fill="D0CECE" w:themeFill="background2" w:themeFillShade="E6"/>
          </w:tcPr>
          <w:p w14:paraId="5FEBB9F4" w14:textId="77777777" w:rsidR="00E90FAB" w:rsidRDefault="00E90FAB" w:rsidP="003C5602">
            <w:pPr>
              <w:jc w:val="center"/>
            </w:pPr>
          </w:p>
        </w:tc>
        <w:tc>
          <w:tcPr>
            <w:tcW w:w="991" w:type="dxa"/>
            <w:tcBorders>
              <w:bottom w:val="single" w:sz="4" w:space="0" w:color="auto"/>
            </w:tcBorders>
            <w:shd w:val="clear" w:color="auto" w:fill="auto"/>
          </w:tcPr>
          <w:p w14:paraId="228A5507" w14:textId="63E1DAB1" w:rsidR="00E90FAB" w:rsidRDefault="00190DBE" w:rsidP="003C5602">
            <w:pPr>
              <w:rPr>
                <w:sz w:val="18"/>
                <w:szCs w:val="18"/>
              </w:rPr>
            </w:pPr>
            <w:r>
              <w:rPr>
                <w:sz w:val="18"/>
                <w:szCs w:val="18"/>
              </w:rPr>
              <w:t>56</w:t>
            </w:r>
          </w:p>
          <w:p w14:paraId="7149A732" w14:textId="677A3C87" w:rsidR="00E90FAB" w:rsidRDefault="00FE0032" w:rsidP="003C5602">
            <w:pPr>
              <w:rPr>
                <w:sz w:val="18"/>
                <w:szCs w:val="18"/>
              </w:rPr>
            </w:pPr>
            <w:r>
              <w:rPr>
                <w:sz w:val="18"/>
                <w:szCs w:val="18"/>
              </w:rPr>
              <w:t>V2BITSP</w:t>
            </w:r>
          </w:p>
        </w:tc>
        <w:tc>
          <w:tcPr>
            <w:tcW w:w="1112" w:type="dxa"/>
            <w:tcBorders>
              <w:bottom w:val="single" w:sz="4" w:space="0" w:color="auto"/>
            </w:tcBorders>
            <w:shd w:val="clear" w:color="auto" w:fill="auto"/>
          </w:tcPr>
          <w:p w14:paraId="4CC327D0" w14:textId="68E7285B" w:rsidR="00E90FAB" w:rsidRDefault="00190DBE" w:rsidP="003C5602">
            <w:pPr>
              <w:rPr>
                <w:sz w:val="18"/>
                <w:szCs w:val="18"/>
              </w:rPr>
            </w:pPr>
            <w:r>
              <w:rPr>
                <w:sz w:val="18"/>
                <w:szCs w:val="18"/>
              </w:rPr>
              <w:t>57</w:t>
            </w:r>
          </w:p>
          <w:p w14:paraId="31A01609" w14:textId="431A9F58" w:rsidR="00A35541" w:rsidRDefault="00FE0032" w:rsidP="003C5602">
            <w:pPr>
              <w:rPr>
                <w:sz w:val="18"/>
                <w:szCs w:val="18"/>
              </w:rPr>
            </w:pPr>
            <w:r>
              <w:rPr>
                <w:sz w:val="18"/>
                <w:szCs w:val="18"/>
              </w:rPr>
              <w:t>PBITS2V</w:t>
            </w:r>
          </w:p>
        </w:tc>
        <w:tc>
          <w:tcPr>
            <w:tcW w:w="1248" w:type="dxa"/>
            <w:tcBorders>
              <w:bottom w:val="single" w:sz="4" w:space="0" w:color="auto"/>
            </w:tcBorders>
            <w:shd w:val="clear" w:color="auto" w:fill="auto"/>
          </w:tcPr>
          <w:p w14:paraId="787418F9" w14:textId="69102C6F" w:rsidR="00E90FAB" w:rsidRDefault="00190DBE" w:rsidP="003C5602">
            <w:pPr>
              <w:rPr>
                <w:sz w:val="18"/>
                <w:szCs w:val="18"/>
              </w:rPr>
            </w:pPr>
            <w:r>
              <w:rPr>
                <w:sz w:val="18"/>
                <w:szCs w:val="18"/>
              </w:rPr>
              <w:t>58</w:t>
            </w:r>
          </w:p>
          <w:p w14:paraId="657A2E42" w14:textId="15F1A677" w:rsidR="00A35541" w:rsidRDefault="00A35541" w:rsidP="003C5602">
            <w:pPr>
              <w:rPr>
                <w:sz w:val="18"/>
                <w:szCs w:val="18"/>
              </w:rPr>
            </w:pPr>
          </w:p>
        </w:tc>
        <w:tc>
          <w:tcPr>
            <w:tcW w:w="1093" w:type="dxa"/>
            <w:tcBorders>
              <w:bottom w:val="single" w:sz="4" w:space="0" w:color="auto"/>
            </w:tcBorders>
            <w:shd w:val="clear" w:color="auto" w:fill="auto"/>
          </w:tcPr>
          <w:p w14:paraId="3DC4ECFB" w14:textId="3F82DFA8" w:rsidR="00E90FAB" w:rsidRDefault="00190DBE" w:rsidP="003C5602">
            <w:pPr>
              <w:rPr>
                <w:sz w:val="18"/>
                <w:szCs w:val="18"/>
              </w:rPr>
            </w:pPr>
            <w:r>
              <w:rPr>
                <w:sz w:val="18"/>
                <w:szCs w:val="18"/>
              </w:rPr>
              <w:t>59</w:t>
            </w:r>
          </w:p>
          <w:p w14:paraId="1B4D95C3" w14:textId="18178439" w:rsidR="00A35541" w:rsidRDefault="00A35541" w:rsidP="003C5602">
            <w:pPr>
              <w:rPr>
                <w:sz w:val="18"/>
                <w:szCs w:val="18"/>
              </w:rPr>
            </w:pPr>
          </w:p>
        </w:tc>
        <w:tc>
          <w:tcPr>
            <w:tcW w:w="1132" w:type="dxa"/>
            <w:shd w:val="clear" w:color="auto" w:fill="auto"/>
          </w:tcPr>
          <w:p w14:paraId="0A771004" w14:textId="58CE19E5" w:rsidR="00A35541" w:rsidRDefault="00190DBE" w:rsidP="003C5602">
            <w:pPr>
              <w:rPr>
                <w:sz w:val="18"/>
                <w:szCs w:val="18"/>
              </w:rPr>
            </w:pPr>
            <w:r>
              <w:rPr>
                <w:sz w:val="18"/>
                <w:szCs w:val="18"/>
              </w:rPr>
              <w:t>60</w:t>
            </w:r>
          </w:p>
        </w:tc>
        <w:tc>
          <w:tcPr>
            <w:tcW w:w="1107" w:type="dxa"/>
            <w:tcBorders>
              <w:bottom w:val="single" w:sz="4" w:space="0" w:color="auto"/>
            </w:tcBorders>
            <w:shd w:val="clear" w:color="auto" w:fill="auto"/>
          </w:tcPr>
          <w:p w14:paraId="2055008B" w14:textId="0568FE1E" w:rsidR="00E90FAB" w:rsidRDefault="00190DBE" w:rsidP="003C5602">
            <w:pPr>
              <w:rPr>
                <w:sz w:val="18"/>
                <w:szCs w:val="18"/>
              </w:rPr>
            </w:pPr>
            <w:r>
              <w:rPr>
                <w:sz w:val="18"/>
                <w:szCs w:val="18"/>
              </w:rPr>
              <w:t>6</w:t>
            </w:r>
            <w:r w:rsidR="00E90FAB">
              <w:rPr>
                <w:sz w:val="18"/>
                <w:szCs w:val="18"/>
              </w:rPr>
              <w:t>1</w:t>
            </w:r>
          </w:p>
          <w:p w14:paraId="14AE2972" w14:textId="18DD13E6" w:rsidR="00A35541" w:rsidRDefault="00A35541" w:rsidP="003C5602">
            <w:pPr>
              <w:rPr>
                <w:sz w:val="18"/>
                <w:szCs w:val="18"/>
              </w:rPr>
            </w:pPr>
          </w:p>
        </w:tc>
        <w:tc>
          <w:tcPr>
            <w:tcW w:w="1107" w:type="dxa"/>
            <w:tcBorders>
              <w:bottom w:val="single" w:sz="4" w:space="0" w:color="auto"/>
            </w:tcBorders>
            <w:shd w:val="clear" w:color="auto" w:fill="B4C6E7" w:themeFill="accent1" w:themeFillTint="66"/>
          </w:tcPr>
          <w:p w14:paraId="541D0791" w14:textId="4BB9DDAE" w:rsidR="00E90FAB" w:rsidRDefault="00190DBE" w:rsidP="003C5602">
            <w:pPr>
              <w:rPr>
                <w:sz w:val="18"/>
                <w:szCs w:val="18"/>
              </w:rPr>
            </w:pPr>
            <w:r>
              <w:rPr>
                <w:sz w:val="18"/>
                <w:szCs w:val="18"/>
              </w:rPr>
              <w:t>62</w:t>
            </w:r>
          </w:p>
          <w:p w14:paraId="7878B288" w14:textId="6E6793FE" w:rsidR="00E90FAB" w:rsidRDefault="00E90FAB" w:rsidP="003C5602">
            <w:pPr>
              <w:rPr>
                <w:sz w:val="18"/>
                <w:szCs w:val="18"/>
              </w:rPr>
            </w:pPr>
            <w:r>
              <w:rPr>
                <w:sz w:val="18"/>
                <w:szCs w:val="18"/>
              </w:rPr>
              <w:t>VSHLVI</w:t>
            </w:r>
          </w:p>
        </w:tc>
        <w:tc>
          <w:tcPr>
            <w:tcW w:w="1107" w:type="dxa"/>
            <w:tcBorders>
              <w:bottom w:val="single" w:sz="4" w:space="0" w:color="auto"/>
            </w:tcBorders>
            <w:shd w:val="clear" w:color="auto" w:fill="B4C6E7" w:themeFill="accent1" w:themeFillTint="66"/>
          </w:tcPr>
          <w:p w14:paraId="633068B9" w14:textId="07DBAC39" w:rsidR="00E90FAB" w:rsidRDefault="00190DBE" w:rsidP="003C5602">
            <w:pPr>
              <w:rPr>
                <w:sz w:val="18"/>
                <w:szCs w:val="18"/>
              </w:rPr>
            </w:pPr>
            <w:r>
              <w:rPr>
                <w:sz w:val="18"/>
                <w:szCs w:val="18"/>
              </w:rPr>
              <w:t>63</w:t>
            </w:r>
          </w:p>
          <w:p w14:paraId="49660D7B" w14:textId="7627B441" w:rsidR="00E90FAB" w:rsidRDefault="00E90FAB" w:rsidP="003C5602">
            <w:pPr>
              <w:rPr>
                <w:sz w:val="18"/>
                <w:szCs w:val="18"/>
              </w:rPr>
            </w:pPr>
            <w:r>
              <w:rPr>
                <w:sz w:val="18"/>
                <w:szCs w:val="18"/>
              </w:rPr>
              <w:t>VSHRVI</w:t>
            </w:r>
          </w:p>
        </w:tc>
      </w:tr>
      <w:tr w:rsidR="001C0FBC" w14:paraId="340C4432" w14:textId="77777777" w:rsidTr="00675E97">
        <w:tc>
          <w:tcPr>
            <w:tcW w:w="467" w:type="dxa"/>
            <w:gridSpan w:val="2"/>
            <w:vMerge w:val="restart"/>
            <w:shd w:val="clear" w:color="auto" w:fill="D0CECE" w:themeFill="background2" w:themeFillShade="E6"/>
          </w:tcPr>
          <w:p w14:paraId="6414D756" w14:textId="266BC6F3" w:rsidR="001C0FBC" w:rsidRPr="003E1B5C" w:rsidRDefault="001C0FBC" w:rsidP="003C5602">
            <w:pPr>
              <w:jc w:val="center"/>
            </w:pPr>
            <w:r>
              <w:t>2</w:t>
            </w:r>
          </w:p>
        </w:tc>
        <w:tc>
          <w:tcPr>
            <w:tcW w:w="991" w:type="dxa"/>
            <w:tcBorders>
              <w:bottom w:val="single" w:sz="4" w:space="0" w:color="auto"/>
            </w:tcBorders>
            <w:shd w:val="clear" w:color="auto" w:fill="8EAADB" w:themeFill="accent1" w:themeFillTint="99"/>
          </w:tcPr>
          <w:p w14:paraId="0E95DFF4" w14:textId="2908AF2A" w:rsidR="001C0FBC" w:rsidRDefault="00925756" w:rsidP="003C5602">
            <w:pPr>
              <w:rPr>
                <w:sz w:val="18"/>
                <w:szCs w:val="18"/>
              </w:rPr>
            </w:pPr>
            <w:r>
              <w:rPr>
                <w:sz w:val="18"/>
                <w:szCs w:val="18"/>
              </w:rPr>
              <w:t>64</w:t>
            </w:r>
          </w:p>
          <w:p w14:paraId="26BD41B9" w14:textId="2909EE03" w:rsidR="001C0FBC" w:rsidRDefault="001C0FBC" w:rsidP="00C71401">
            <w:pPr>
              <w:rPr>
                <w:sz w:val="18"/>
                <w:szCs w:val="18"/>
              </w:rPr>
            </w:pPr>
            <w:r>
              <w:rPr>
                <w:sz w:val="18"/>
                <w:szCs w:val="18"/>
              </w:rPr>
              <w:t>AES64K1I</w:t>
            </w:r>
          </w:p>
        </w:tc>
        <w:tc>
          <w:tcPr>
            <w:tcW w:w="1112" w:type="dxa"/>
            <w:tcBorders>
              <w:bottom w:val="single" w:sz="4" w:space="0" w:color="auto"/>
            </w:tcBorders>
            <w:shd w:val="clear" w:color="auto" w:fill="8EAADB" w:themeFill="accent1" w:themeFillTint="99"/>
          </w:tcPr>
          <w:p w14:paraId="458F24E2" w14:textId="479D3F8C" w:rsidR="001C0FBC" w:rsidRDefault="00925756" w:rsidP="003C5602">
            <w:pPr>
              <w:rPr>
                <w:sz w:val="18"/>
                <w:szCs w:val="18"/>
              </w:rPr>
            </w:pPr>
            <w:r>
              <w:rPr>
                <w:sz w:val="18"/>
                <w:szCs w:val="18"/>
              </w:rPr>
              <w:t>65</w:t>
            </w:r>
          </w:p>
          <w:p w14:paraId="1F86C14E" w14:textId="1B86524E" w:rsidR="001C0FBC" w:rsidRDefault="001C0FBC" w:rsidP="00C71401">
            <w:pPr>
              <w:rPr>
                <w:sz w:val="18"/>
                <w:szCs w:val="18"/>
              </w:rPr>
            </w:pPr>
            <w:r>
              <w:rPr>
                <w:sz w:val="18"/>
                <w:szCs w:val="18"/>
              </w:rPr>
              <w:t>AES64KS2</w:t>
            </w:r>
          </w:p>
        </w:tc>
        <w:tc>
          <w:tcPr>
            <w:tcW w:w="1248" w:type="dxa"/>
            <w:tcBorders>
              <w:bottom w:val="single" w:sz="4" w:space="0" w:color="auto"/>
            </w:tcBorders>
            <w:shd w:val="clear" w:color="auto" w:fill="8EAADB" w:themeFill="accent1" w:themeFillTint="99"/>
          </w:tcPr>
          <w:p w14:paraId="0FB28097" w14:textId="119314C4" w:rsidR="001C0FBC" w:rsidRDefault="00925756" w:rsidP="003C5602">
            <w:pPr>
              <w:rPr>
                <w:sz w:val="18"/>
                <w:szCs w:val="18"/>
              </w:rPr>
            </w:pPr>
            <w:r>
              <w:rPr>
                <w:sz w:val="18"/>
                <w:szCs w:val="18"/>
              </w:rPr>
              <w:t>66</w:t>
            </w:r>
          </w:p>
          <w:p w14:paraId="4DFBDD9F" w14:textId="0C93A0C1" w:rsidR="001C0FBC" w:rsidRDefault="001C0FBC" w:rsidP="00C71401">
            <w:pPr>
              <w:rPr>
                <w:sz w:val="18"/>
                <w:szCs w:val="18"/>
              </w:rPr>
            </w:pPr>
            <w:r>
              <w:rPr>
                <w:sz w:val="18"/>
                <w:szCs w:val="18"/>
              </w:rPr>
              <w:t>SM4ED</w:t>
            </w:r>
          </w:p>
        </w:tc>
        <w:tc>
          <w:tcPr>
            <w:tcW w:w="1093" w:type="dxa"/>
            <w:tcBorders>
              <w:bottom w:val="single" w:sz="4" w:space="0" w:color="auto"/>
            </w:tcBorders>
            <w:shd w:val="clear" w:color="auto" w:fill="8EAADB" w:themeFill="accent1" w:themeFillTint="99"/>
          </w:tcPr>
          <w:p w14:paraId="52720283" w14:textId="00640E09" w:rsidR="001C0FBC" w:rsidRDefault="00925756" w:rsidP="003C5602">
            <w:pPr>
              <w:rPr>
                <w:sz w:val="18"/>
                <w:szCs w:val="18"/>
              </w:rPr>
            </w:pPr>
            <w:r>
              <w:rPr>
                <w:sz w:val="18"/>
                <w:szCs w:val="18"/>
              </w:rPr>
              <w:t>67</w:t>
            </w:r>
          </w:p>
          <w:p w14:paraId="7AD74F0D" w14:textId="0C9F46BE" w:rsidR="001C0FBC" w:rsidRDefault="001C0FBC" w:rsidP="00C71401">
            <w:pPr>
              <w:rPr>
                <w:sz w:val="18"/>
                <w:szCs w:val="18"/>
              </w:rPr>
            </w:pPr>
            <w:r>
              <w:rPr>
                <w:sz w:val="18"/>
                <w:szCs w:val="18"/>
              </w:rPr>
              <w:t>SM4KS</w:t>
            </w:r>
          </w:p>
        </w:tc>
        <w:tc>
          <w:tcPr>
            <w:tcW w:w="1132" w:type="dxa"/>
            <w:tcBorders>
              <w:bottom w:val="single" w:sz="4" w:space="0" w:color="auto"/>
            </w:tcBorders>
            <w:shd w:val="clear" w:color="auto" w:fill="auto"/>
          </w:tcPr>
          <w:p w14:paraId="3100A268" w14:textId="47C747E7" w:rsidR="001C0FBC" w:rsidRDefault="00925756" w:rsidP="003C5602">
            <w:pPr>
              <w:rPr>
                <w:sz w:val="18"/>
                <w:szCs w:val="18"/>
              </w:rPr>
            </w:pPr>
            <w:r>
              <w:rPr>
                <w:sz w:val="18"/>
                <w:szCs w:val="18"/>
              </w:rPr>
              <w:t>68</w:t>
            </w:r>
          </w:p>
          <w:p w14:paraId="00632CDA" w14:textId="556996FA" w:rsidR="001C0FBC" w:rsidRDefault="001C0FBC" w:rsidP="00C71401">
            <w:pPr>
              <w:rPr>
                <w:sz w:val="18"/>
                <w:szCs w:val="18"/>
              </w:rPr>
            </w:pPr>
          </w:p>
        </w:tc>
        <w:tc>
          <w:tcPr>
            <w:tcW w:w="1107" w:type="dxa"/>
            <w:tcBorders>
              <w:bottom w:val="single" w:sz="4" w:space="0" w:color="auto"/>
            </w:tcBorders>
            <w:shd w:val="clear" w:color="auto" w:fill="auto"/>
          </w:tcPr>
          <w:p w14:paraId="77BC5C17" w14:textId="24296219" w:rsidR="001C0FBC" w:rsidRDefault="00925756" w:rsidP="003C5602">
            <w:pPr>
              <w:rPr>
                <w:sz w:val="18"/>
                <w:szCs w:val="18"/>
              </w:rPr>
            </w:pPr>
            <w:r>
              <w:rPr>
                <w:sz w:val="18"/>
                <w:szCs w:val="18"/>
              </w:rPr>
              <w:t>69</w:t>
            </w:r>
          </w:p>
          <w:p w14:paraId="1025E7B4" w14:textId="4ED1D840" w:rsidR="001C0FBC" w:rsidRDefault="001C0FBC" w:rsidP="00C71401">
            <w:pPr>
              <w:rPr>
                <w:sz w:val="18"/>
                <w:szCs w:val="18"/>
              </w:rPr>
            </w:pPr>
          </w:p>
        </w:tc>
        <w:tc>
          <w:tcPr>
            <w:tcW w:w="1107" w:type="dxa"/>
            <w:tcBorders>
              <w:bottom w:val="single" w:sz="4" w:space="0" w:color="auto"/>
            </w:tcBorders>
            <w:shd w:val="clear" w:color="auto" w:fill="8EAADB" w:themeFill="accent1" w:themeFillTint="99"/>
          </w:tcPr>
          <w:p w14:paraId="1936A44F" w14:textId="6A65CD89" w:rsidR="001C0FBC" w:rsidRDefault="00925756" w:rsidP="003C5602">
            <w:pPr>
              <w:rPr>
                <w:sz w:val="18"/>
                <w:szCs w:val="18"/>
              </w:rPr>
            </w:pPr>
            <w:r>
              <w:rPr>
                <w:sz w:val="18"/>
                <w:szCs w:val="18"/>
              </w:rPr>
              <w:t>70</w:t>
            </w:r>
          </w:p>
          <w:p w14:paraId="604A1BDA" w14:textId="7D42BE7F" w:rsidR="001C0FBC" w:rsidRDefault="001C0FBC" w:rsidP="00C71401">
            <w:pPr>
              <w:rPr>
                <w:sz w:val="18"/>
                <w:szCs w:val="18"/>
              </w:rPr>
            </w:pPr>
            <w:r>
              <w:rPr>
                <w:sz w:val="18"/>
                <w:szCs w:val="18"/>
              </w:rPr>
              <w:t>CLMUL</w:t>
            </w:r>
          </w:p>
        </w:tc>
        <w:tc>
          <w:tcPr>
            <w:tcW w:w="1107" w:type="dxa"/>
            <w:tcBorders>
              <w:bottom w:val="single" w:sz="4" w:space="0" w:color="auto"/>
            </w:tcBorders>
            <w:shd w:val="clear" w:color="auto" w:fill="auto"/>
          </w:tcPr>
          <w:p w14:paraId="161B5A08" w14:textId="5E8AEB3E" w:rsidR="001C0FBC" w:rsidRDefault="00675E97" w:rsidP="003C5602">
            <w:pPr>
              <w:rPr>
                <w:sz w:val="18"/>
                <w:szCs w:val="18"/>
              </w:rPr>
            </w:pPr>
            <w:r>
              <w:rPr>
                <w:sz w:val="18"/>
                <w:szCs w:val="18"/>
              </w:rPr>
              <w:t>7</w:t>
            </w:r>
            <w:r w:rsidR="00925756">
              <w:rPr>
                <w:sz w:val="18"/>
                <w:szCs w:val="18"/>
              </w:rPr>
              <w:t>1</w:t>
            </w:r>
          </w:p>
          <w:p w14:paraId="3259A499" w14:textId="3E6E8692" w:rsidR="001C0FBC" w:rsidRDefault="001C0FBC" w:rsidP="00C71401">
            <w:pPr>
              <w:rPr>
                <w:sz w:val="18"/>
                <w:szCs w:val="18"/>
              </w:rPr>
            </w:pPr>
          </w:p>
        </w:tc>
      </w:tr>
      <w:tr w:rsidR="001C0FBC" w14:paraId="09881643" w14:textId="77777777" w:rsidTr="00675E97">
        <w:tc>
          <w:tcPr>
            <w:tcW w:w="467" w:type="dxa"/>
            <w:gridSpan w:val="2"/>
            <w:vMerge/>
            <w:shd w:val="clear" w:color="auto" w:fill="D0CECE" w:themeFill="background2" w:themeFillShade="E6"/>
          </w:tcPr>
          <w:p w14:paraId="2B50312E" w14:textId="77777777" w:rsidR="001C0FBC" w:rsidRDefault="001C0FBC" w:rsidP="003C5602">
            <w:pPr>
              <w:jc w:val="center"/>
            </w:pPr>
          </w:p>
        </w:tc>
        <w:tc>
          <w:tcPr>
            <w:tcW w:w="991" w:type="dxa"/>
            <w:tcBorders>
              <w:bottom w:val="single" w:sz="4" w:space="0" w:color="auto"/>
            </w:tcBorders>
            <w:shd w:val="clear" w:color="auto" w:fill="auto"/>
          </w:tcPr>
          <w:p w14:paraId="52AB2E93" w14:textId="77777777" w:rsidR="001C0FBC" w:rsidRDefault="00925756" w:rsidP="003C5602">
            <w:pPr>
              <w:rPr>
                <w:sz w:val="18"/>
                <w:szCs w:val="18"/>
              </w:rPr>
            </w:pPr>
            <w:r>
              <w:rPr>
                <w:sz w:val="18"/>
                <w:szCs w:val="18"/>
              </w:rPr>
              <w:t>72</w:t>
            </w:r>
          </w:p>
          <w:p w14:paraId="3E7B893A" w14:textId="7E4E3BC9" w:rsidR="00925756" w:rsidRDefault="00925756" w:rsidP="003C5602">
            <w:pPr>
              <w:rPr>
                <w:sz w:val="18"/>
                <w:szCs w:val="18"/>
              </w:rPr>
            </w:pPr>
          </w:p>
        </w:tc>
        <w:tc>
          <w:tcPr>
            <w:tcW w:w="1112" w:type="dxa"/>
            <w:tcBorders>
              <w:bottom w:val="single" w:sz="4" w:space="0" w:color="auto"/>
            </w:tcBorders>
            <w:shd w:val="clear" w:color="auto" w:fill="auto"/>
          </w:tcPr>
          <w:p w14:paraId="244C55E8" w14:textId="0F0C8D00" w:rsidR="001C0FBC" w:rsidRDefault="00925756" w:rsidP="003C5602">
            <w:pPr>
              <w:rPr>
                <w:sz w:val="18"/>
                <w:szCs w:val="18"/>
              </w:rPr>
            </w:pPr>
            <w:r>
              <w:rPr>
                <w:sz w:val="18"/>
                <w:szCs w:val="18"/>
              </w:rPr>
              <w:t>73</w:t>
            </w:r>
          </w:p>
        </w:tc>
        <w:tc>
          <w:tcPr>
            <w:tcW w:w="1248" w:type="dxa"/>
            <w:tcBorders>
              <w:bottom w:val="single" w:sz="4" w:space="0" w:color="auto"/>
            </w:tcBorders>
            <w:shd w:val="clear" w:color="auto" w:fill="auto"/>
          </w:tcPr>
          <w:p w14:paraId="1F8864F9" w14:textId="078DAA3D" w:rsidR="001C0FBC" w:rsidRDefault="00925756" w:rsidP="003C5602">
            <w:pPr>
              <w:rPr>
                <w:sz w:val="18"/>
                <w:szCs w:val="18"/>
              </w:rPr>
            </w:pPr>
            <w:r>
              <w:rPr>
                <w:sz w:val="18"/>
                <w:szCs w:val="18"/>
              </w:rPr>
              <w:t>74</w:t>
            </w:r>
          </w:p>
        </w:tc>
        <w:tc>
          <w:tcPr>
            <w:tcW w:w="1093" w:type="dxa"/>
            <w:tcBorders>
              <w:bottom w:val="single" w:sz="4" w:space="0" w:color="auto"/>
            </w:tcBorders>
            <w:shd w:val="clear" w:color="auto" w:fill="auto"/>
          </w:tcPr>
          <w:p w14:paraId="4E966711" w14:textId="7DC83C51" w:rsidR="001C0FBC" w:rsidRDefault="00925756" w:rsidP="003C5602">
            <w:pPr>
              <w:rPr>
                <w:sz w:val="18"/>
                <w:szCs w:val="18"/>
              </w:rPr>
            </w:pPr>
            <w:r>
              <w:rPr>
                <w:sz w:val="18"/>
                <w:szCs w:val="18"/>
              </w:rPr>
              <w:t>75</w:t>
            </w:r>
          </w:p>
        </w:tc>
        <w:tc>
          <w:tcPr>
            <w:tcW w:w="1132" w:type="dxa"/>
            <w:shd w:val="clear" w:color="auto" w:fill="auto"/>
          </w:tcPr>
          <w:p w14:paraId="7AFCE35E" w14:textId="663EF4AF" w:rsidR="001C0FBC" w:rsidRDefault="00925756" w:rsidP="003C5602">
            <w:pPr>
              <w:rPr>
                <w:sz w:val="18"/>
                <w:szCs w:val="18"/>
              </w:rPr>
            </w:pPr>
            <w:r>
              <w:rPr>
                <w:sz w:val="18"/>
                <w:szCs w:val="18"/>
              </w:rPr>
              <w:t>76</w:t>
            </w:r>
          </w:p>
        </w:tc>
        <w:tc>
          <w:tcPr>
            <w:tcW w:w="1107" w:type="dxa"/>
            <w:tcBorders>
              <w:bottom w:val="single" w:sz="4" w:space="0" w:color="auto"/>
            </w:tcBorders>
            <w:shd w:val="clear" w:color="auto" w:fill="auto"/>
          </w:tcPr>
          <w:p w14:paraId="52AB9870" w14:textId="0A2521C0" w:rsidR="001C0FBC" w:rsidRDefault="00925756" w:rsidP="003C5602">
            <w:pPr>
              <w:rPr>
                <w:sz w:val="18"/>
                <w:szCs w:val="18"/>
              </w:rPr>
            </w:pPr>
            <w:r>
              <w:rPr>
                <w:sz w:val="18"/>
                <w:szCs w:val="18"/>
              </w:rPr>
              <w:t>77</w:t>
            </w:r>
          </w:p>
        </w:tc>
        <w:tc>
          <w:tcPr>
            <w:tcW w:w="1107" w:type="dxa"/>
            <w:tcBorders>
              <w:bottom w:val="single" w:sz="4" w:space="0" w:color="auto"/>
            </w:tcBorders>
            <w:shd w:val="clear" w:color="auto" w:fill="auto"/>
          </w:tcPr>
          <w:p w14:paraId="1C03F44E" w14:textId="109D27A8" w:rsidR="001C0FBC" w:rsidRDefault="00925756" w:rsidP="003C5602">
            <w:pPr>
              <w:rPr>
                <w:sz w:val="18"/>
                <w:szCs w:val="18"/>
              </w:rPr>
            </w:pPr>
            <w:r>
              <w:rPr>
                <w:sz w:val="18"/>
                <w:szCs w:val="18"/>
              </w:rPr>
              <w:t>78</w:t>
            </w:r>
          </w:p>
        </w:tc>
        <w:tc>
          <w:tcPr>
            <w:tcW w:w="1107" w:type="dxa"/>
            <w:tcBorders>
              <w:bottom w:val="single" w:sz="4" w:space="0" w:color="auto"/>
            </w:tcBorders>
            <w:shd w:val="clear" w:color="auto" w:fill="auto"/>
          </w:tcPr>
          <w:p w14:paraId="5EC0123A" w14:textId="2EA04FFA" w:rsidR="001C0FBC" w:rsidRDefault="00925756" w:rsidP="003C5602">
            <w:pPr>
              <w:rPr>
                <w:sz w:val="18"/>
                <w:szCs w:val="18"/>
              </w:rPr>
            </w:pPr>
            <w:r>
              <w:rPr>
                <w:sz w:val="18"/>
                <w:szCs w:val="18"/>
              </w:rPr>
              <w:t>79</w:t>
            </w:r>
          </w:p>
        </w:tc>
      </w:tr>
      <w:tr w:rsidR="001C0FBC" w14:paraId="3CB69FB9" w14:textId="77777777" w:rsidTr="00675E97">
        <w:tc>
          <w:tcPr>
            <w:tcW w:w="467" w:type="dxa"/>
            <w:gridSpan w:val="2"/>
            <w:vMerge w:val="restart"/>
            <w:shd w:val="clear" w:color="auto" w:fill="D0CECE" w:themeFill="background2" w:themeFillShade="E6"/>
          </w:tcPr>
          <w:p w14:paraId="5EDFC3E5" w14:textId="0FBC1340" w:rsidR="001C0FBC" w:rsidRPr="003E1B5C" w:rsidRDefault="001C0FBC" w:rsidP="003C5602">
            <w:pPr>
              <w:jc w:val="center"/>
            </w:pPr>
            <w:r>
              <w:t>2</w:t>
            </w:r>
          </w:p>
        </w:tc>
        <w:tc>
          <w:tcPr>
            <w:tcW w:w="991" w:type="dxa"/>
            <w:tcBorders>
              <w:bottom w:val="single" w:sz="4" w:space="0" w:color="auto"/>
            </w:tcBorders>
            <w:shd w:val="clear" w:color="auto" w:fill="B4C6E7" w:themeFill="accent1" w:themeFillTint="66"/>
          </w:tcPr>
          <w:p w14:paraId="496B0F98" w14:textId="70242A55" w:rsidR="001C0FBC" w:rsidRDefault="00925756" w:rsidP="003C5602">
            <w:pPr>
              <w:rPr>
                <w:sz w:val="18"/>
                <w:szCs w:val="18"/>
              </w:rPr>
            </w:pPr>
            <w:r>
              <w:rPr>
                <w:sz w:val="18"/>
                <w:szCs w:val="18"/>
              </w:rPr>
              <w:t>80</w:t>
            </w:r>
          </w:p>
          <w:p w14:paraId="2B42072C" w14:textId="067C7A38" w:rsidR="001C0FBC" w:rsidRDefault="001C0FBC" w:rsidP="003C5602">
            <w:pPr>
              <w:rPr>
                <w:sz w:val="18"/>
                <w:szCs w:val="18"/>
              </w:rPr>
            </w:pPr>
            <w:r>
              <w:rPr>
                <w:sz w:val="18"/>
                <w:szCs w:val="18"/>
              </w:rPr>
              <w:t>SEQ</w:t>
            </w:r>
          </w:p>
        </w:tc>
        <w:tc>
          <w:tcPr>
            <w:tcW w:w="1112" w:type="dxa"/>
            <w:tcBorders>
              <w:bottom w:val="single" w:sz="4" w:space="0" w:color="auto"/>
            </w:tcBorders>
            <w:shd w:val="clear" w:color="auto" w:fill="B4C6E7" w:themeFill="accent1" w:themeFillTint="66"/>
          </w:tcPr>
          <w:p w14:paraId="1F19EB5E" w14:textId="367FE921" w:rsidR="001C0FBC" w:rsidRDefault="00925756" w:rsidP="003C5602">
            <w:pPr>
              <w:rPr>
                <w:sz w:val="18"/>
                <w:szCs w:val="18"/>
              </w:rPr>
            </w:pPr>
            <w:r>
              <w:rPr>
                <w:sz w:val="18"/>
                <w:szCs w:val="18"/>
              </w:rPr>
              <w:t>81</w:t>
            </w:r>
          </w:p>
          <w:p w14:paraId="40673A75" w14:textId="68AA2C97" w:rsidR="001C0FBC" w:rsidRDefault="001C0FBC" w:rsidP="003C5602">
            <w:pPr>
              <w:rPr>
                <w:sz w:val="18"/>
                <w:szCs w:val="18"/>
              </w:rPr>
            </w:pPr>
            <w:r>
              <w:rPr>
                <w:sz w:val="18"/>
                <w:szCs w:val="18"/>
              </w:rPr>
              <w:t>SNE</w:t>
            </w:r>
          </w:p>
        </w:tc>
        <w:tc>
          <w:tcPr>
            <w:tcW w:w="1248" w:type="dxa"/>
            <w:tcBorders>
              <w:bottom w:val="single" w:sz="4" w:space="0" w:color="auto"/>
            </w:tcBorders>
            <w:shd w:val="clear" w:color="auto" w:fill="B4C6E7" w:themeFill="accent1" w:themeFillTint="66"/>
          </w:tcPr>
          <w:p w14:paraId="533A7504" w14:textId="7ABE6D1C" w:rsidR="001C0FBC" w:rsidRDefault="00925756" w:rsidP="003C5602">
            <w:pPr>
              <w:rPr>
                <w:sz w:val="18"/>
                <w:szCs w:val="18"/>
              </w:rPr>
            </w:pPr>
            <w:r>
              <w:rPr>
                <w:sz w:val="18"/>
                <w:szCs w:val="18"/>
              </w:rPr>
              <w:t>82</w:t>
            </w:r>
          </w:p>
          <w:p w14:paraId="04A8047B" w14:textId="77DAD082" w:rsidR="001C0FBC" w:rsidRDefault="001C0FBC" w:rsidP="003C5602">
            <w:pPr>
              <w:rPr>
                <w:sz w:val="18"/>
                <w:szCs w:val="18"/>
              </w:rPr>
            </w:pPr>
            <w:r>
              <w:rPr>
                <w:sz w:val="18"/>
                <w:szCs w:val="18"/>
              </w:rPr>
              <w:t>SLT</w:t>
            </w:r>
          </w:p>
        </w:tc>
        <w:tc>
          <w:tcPr>
            <w:tcW w:w="1093" w:type="dxa"/>
            <w:tcBorders>
              <w:bottom w:val="single" w:sz="4" w:space="0" w:color="auto"/>
            </w:tcBorders>
            <w:shd w:val="clear" w:color="auto" w:fill="B4C6E7" w:themeFill="accent1" w:themeFillTint="66"/>
          </w:tcPr>
          <w:p w14:paraId="3CC096FC" w14:textId="6D5ED2EC" w:rsidR="001C0FBC" w:rsidRDefault="00925756" w:rsidP="003C5602">
            <w:pPr>
              <w:rPr>
                <w:sz w:val="18"/>
                <w:szCs w:val="18"/>
              </w:rPr>
            </w:pPr>
            <w:r>
              <w:rPr>
                <w:sz w:val="18"/>
                <w:szCs w:val="18"/>
              </w:rPr>
              <w:t>83</w:t>
            </w:r>
          </w:p>
          <w:p w14:paraId="436D1325" w14:textId="569B7372" w:rsidR="001C0FBC" w:rsidRDefault="001C0FBC" w:rsidP="003C5602">
            <w:pPr>
              <w:rPr>
                <w:sz w:val="18"/>
                <w:szCs w:val="18"/>
              </w:rPr>
            </w:pPr>
            <w:r>
              <w:rPr>
                <w:sz w:val="18"/>
                <w:szCs w:val="18"/>
              </w:rPr>
              <w:t>SLE</w:t>
            </w:r>
          </w:p>
        </w:tc>
        <w:tc>
          <w:tcPr>
            <w:tcW w:w="1132" w:type="dxa"/>
            <w:tcBorders>
              <w:bottom w:val="single" w:sz="4" w:space="0" w:color="auto"/>
            </w:tcBorders>
            <w:shd w:val="clear" w:color="auto" w:fill="B4C6E7" w:themeFill="accent1" w:themeFillTint="66"/>
          </w:tcPr>
          <w:p w14:paraId="4A8444DD" w14:textId="42780A27" w:rsidR="001C0FBC" w:rsidRDefault="00925756" w:rsidP="003C5602">
            <w:pPr>
              <w:rPr>
                <w:sz w:val="18"/>
                <w:szCs w:val="18"/>
              </w:rPr>
            </w:pPr>
            <w:r>
              <w:rPr>
                <w:sz w:val="18"/>
                <w:szCs w:val="18"/>
              </w:rPr>
              <w:t>84</w:t>
            </w:r>
          </w:p>
          <w:p w14:paraId="4F52A4A1" w14:textId="5D714A96" w:rsidR="001C0FBC" w:rsidRDefault="001C0FBC" w:rsidP="003C5602">
            <w:pPr>
              <w:rPr>
                <w:sz w:val="18"/>
                <w:szCs w:val="18"/>
              </w:rPr>
            </w:pPr>
            <w:r>
              <w:rPr>
                <w:sz w:val="18"/>
                <w:szCs w:val="18"/>
              </w:rPr>
              <w:t>SLTU</w:t>
            </w:r>
          </w:p>
        </w:tc>
        <w:tc>
          <w:tcPr>
            <w:tcW w:w="1107" w:type="dxa"/>
            <w:tcBorders>
              <w:bottom w:val="single" w:sz="4" w:space="0" w:color="auto"/>
            </w:tcBorders>
            <w:shd w:val="clear" w:color="auto" w:fill="B4C6E7" w:themeFill="accent1" w:themeFillTint="66"/>
          </w:tcPr>
          <w:p w14:paraId="3082A63B" w14:textId="08BA31FB" w:rsidR="001C0FBC" w:rsidRDefault="00925756" w:rsidP="003C5602">
            <w:pPr>
              <w:rPr>
                <w:sz w:val="18"/>
                <w:szCs w:val="18"/>
              </w:rPr>
            </w:pPr>
            <w:r>
              <w:rPr>
                <w:sz w:val="18"/>
                <w:szCs w:val="18"/>
              </w:rPr>
              <w:t>85</w:t>
            </w:r>
          </w:p>
          <w:p w14:paraId="1F2FF4EF" w14:textId="05B45CB5" w:rsidR="001C0FBC" w:rsidRDefault="001C0FBC" w:rsidP="003C5602">
            <w:pPr>
              <w:rPr>
                <w:sz w:val="18"/>
                <w:szCs w:val="18"/>
              </w:rPr>
            </w:pPr>
            <w:r>
              <w:rPr>
                <w:sz w:val="18"/>
                <w:szCs w:val="18"/>
              </w:rPr>
              <w:t>SLEU</w:t>
            </w:r>
          </w:p>
        </w:tc>
        <w:tc>
          <w:tcPr>
            <w:tcW w:w="1107" w:type="dxa"/>
            <w:tcBorders>
              <w:bottom w:val="single" w:sz="4" w:space="0" w:color="auto"/>
            </w:tcBorders>
            <w:shd w:val="clear" w:color="auto" w:fill="auto"/>
          </w:tcPr>
          <w:p w14:paraId="0DD443F4" w14:textId="5847F40E" w:rsidR="001C0FBC" w:rsidRDefault="00925756" w:rsidP="003C5602">
            <w:pPr>
              <w:rPr>
                <w:sz w:val="18"/>
                <w:szCs w:val="18"/>
              </w:rPr>
            </w:pPr>
            <w:r>
              <w:rPr>
                <w:sz w:val="18"/>
                <w:szCs w:val="18"/>
              </w:rPr>
              <w:t>86</w:t>
            </w:r>
          </w:p>
          <w:p w14:paraId="233F93ED" w14:textId="1F6BF99A" w:rsidR="001C0FBC" w:rsidRDefault="001C0FBC" w:rsidP="003C5602">
            <w:pPr>
              <w:rPr>
                <w:sz w:val="18"/>
                <w:szCs w:val="18"/>
              </w:rPr>
            </w:pPr>
          </w:p>
        </w:tc>
        <w:tc>
          <w:tcPr>
            <w:tcW w:w="1107" w:type="dxa"/>
            <w:tcBorders>
              <w:bottom w:val="single" w:sz="4" w:space="0" w:color="auto"/>
            </w:tcBorders>
            <w:shd w:val="clear" w:color="auto" w:fill="auto"/>
          </w:tcPr>
          <w:p w14:paraId="591AABFC" w14:textId="778EFB6A" w:rsidR="001C0FBC" w:rsidRDefault="00925756" w:rsidP="003C5602">
            <w:pPr>
              <w:rPr>
                <w:sz w:val="18"/>
                <w:szCs w:val="18"/>
              </w:rPr>
            </w:pPr>
            <w:r>
              <w:rPr>
                <w:sz w:val="18"/>
                <w:szCs w:val="18"/>
              </w:rPr>
              <w:t>87</w:t>
            </w:r>
          </w:p>
          <w:p w14:paraId="6F44C7EC" w14:textId="75A26826" w:rsidR="001C0FBC" w:rsidRDefault="001C0FBC" w:rsidP="003C5602">
            <w:pPr>
              <w:rPr>
                <w:sz w:val="18"/>
                <w:szCs w:val="18"/>
              </w:rPr>
            </w:pPr>
          </w:p>
        </w:tc>
      </w:tr>
      <w:tr w:rsidR="001C0FBC" w14:paraId="6F14ECCD" w14:textId="77777777" w:rsidTr="00675E97">
        <w:tc>
          <w:tcPr>
            <w:tcW w:w="467" w:type="dxa"/>
            <w:gridSpan w:val="2"/>
            <w:vMerge/>
            <w:shd w:val="clear" w:color="auto" w:fill="D0CECE" w:themeFill="background2" w:themeFillShade="E6"/>
          </w:tcPr>
          <w:p w14:paraId="5F3F73E6" w14:textId="03FE825E" w:rsidR="001C0FBC" w:rsidRDefault="001C0FBC" w:rsidP="003C5602">
            <w:pPr>
              <w:jc w:val="center"/>
            </w:pPr>
          </w:p>
        </w:tc>
        <w:tc>
          <w:tcPr>
            <w:tcW w:w="991" w:type="dxa"/>
            <w:tcBorders>
              <w:bottom w:val="single" w:sz="4" w:space="0" w:color="auto"/>
            </w:tcBorders>
            <w:shd w:val="clear" w:color="auto" w:fill="auto"/>
          </w:tcPr>
          <w:p w14:paraId="01A96EEE" w14:textId="3A24B7B4" w:rsidR="001C0FBC" w:rsidRDefault="00925756" w:rsidP="003C5602">
            <w:pPr>
              <w:rPr>
                <w:sz w:val="18"/>
                <w:szCs w:val="18"/>
              </w:rPr>
            </w:pPr>
            <w:r>
              <w:rPr>
                <w:sz w:val="18"/>
                <w:szCs w:val="18"/>
              </w:rPr>
              <w:t>88</w:t>
            </w:r>
          </w:p>
          <w:p w14:paraId="204E18FF" w14:textId="5E1B7E20" w:rsidR="001C0FBC" w:rsidRDefault="0090145A" w:rsidP="003C5602">
            <w:pPr>
              <w:rPr>
                <w:sz w:val="18"/>
                <w:szCs w:val="18"/>
              </w:rPr>
            </w:pPr>
            <w:r>
              <w:rPr>
                <w:sz w:val="18"/>
                <w:szCs w:val="18"/>
              </w:rPr>
              <w:t>CLR</w:t>
            </w:r>
          </w:p>
        </w:tc>
        <w:tc>
          <w:tcPr>
            <w:tcW w:w="1112" w:type="dxa"/>
            <w:tcBorders>
              <w:bottom w:val="single" w:sz="4" w:space="0" w:color="auto"/>
            </w:tcBorders>
            <w:shd w:val="clear" w:color="auto" w:fill="auto"/>
          </w:tcPr>
          <w:p w14:paraId="4359269B" w14:textId="77777777" w:rsidR="001C0FBC" w:rsidRDefault="00925756" w:rsidP="003C5602">
            <w:pPr>
              <w:rPr>
                <w:sz w:val="18"/>
                <w:szCs w:val="18"/>
              </w:rPr>
            </w:pPr>
            <w:r>
              <w:rPr>
                <w:sz w:val="18"/>
                <w:szCs w:val="18"/>
              </w:rPr>
              <w:t>89</w:t>
            </w:r>
          </w:p>
          <w:p w14:paraId="6F21AB53" w14:textId="1DB68326" w:rsidR="0090145A" w:rsidRDefault="0090145A" w:rsidP="003C5602">
            <w:pPr>
              <w:rPr>
                <w:sz w:val="18"/>
                <w:szCs w:val="18"/>
              </w:rPr>
            </w:pPr>
            <w:r>
              <w:rPr>
                <w:sz w:val="18"/>
                <w:szCs w:val="18"/>
              </w:rPr>
              <w:t>SET</w:t>
            </w:r>
          </w:p>
        </w:tc>
        <w:tc>
          <w:tcPr>
            <w:tcW w:w="1248" w:type="dxa"/>
            <w:tcBorders>
              <w:bottom w:val="single" w:sz="4" w:space="0" w:color="auto"/>
            </w:tcBorders>
            <w:shd w:val="clear" w:color="auto" w:fill="auto"/>
          </w:tcPr>
          <w:p w14:paraId="7F90DC3E" w14:textId="77777777" w:rsidR="001C0FBC" w:rsidRDefault="00925756" w:rsidP="003C5602">
            <w:pPr>
              <w:rPr>
                <w:sz w:val="18"/>
                <w:szCs w:val="18"/>
              </w:rPr>
            </w:pPr>
            <w:r>
              <w:rPr>
                <w:sz w:val="18"/>
                <w:szCs w:val="18"/>
              </w:rPr>
              <w:t>90</w:t>
            </w:r>
          </w:p>
          <w:p w14:paraId="79B6944C" w14:textId="6A490AAA" w:rsidR="0090145A" w:rsidRDefault="0090145A" w:rsidP="003C5602">
            <w:pPr>
              <w:rPr>
                <w:sz w:val="18"/>
                <w:szCs w:val="18"/>
              </w:rPr>
            </w:pPr>
            <w:r>
              <w:rPr>
                <w:sz w:val="18"/>
                <w:szCs w:val="18"/>
              </w:rPr>
              <w:t>EXT</w:t>
            </w:r>
          </w:p>
        </w:tc>
        <w:tc>
          <w:tcPr>
            <w:tcW w:w="1093" w:type="dxa"/>
            <w:tcBorders>
              <w:bottom w:val="single" w:sz="4" w:space="0" w:color="auto"/>
            </w:tcBorders>
            <w:shd w:val="clear" w:color="auto" w:fill="auto"/>
          </w:tcPr>
          <w:p w14:paraId="023E90AB" w14:textId="77777777" w:rsidR="001C0FBC" w:rsidRDefault="00925756" w:rsidP="003C5602">
            <w:pPr>
              <w:rPr>
                <w:sz w:val="18"/>
                <w:szCs w:val="18"/>
              </w:rPr>
            </w:pPr>
            <w:r>
              <w:rPr>
                <w:sz w:val="18"/>
                <w:szCs w:val="18"/>
              </w:rPr>
              <w:t>91</w:t>
            </w:r>
          </w:p>
          <w:p w14:paraId="6C641F44" w14:textId="51EE5584" w:rsidR="0090145A" w:rsidRDefault="0090145A" w:rsidP="003C5602">
            <w:pPr>
              <w:rPr>
                <w:sz w:val="18"/>
                <w:szCs w:val="18"/>
              </w:rPr>
            </w:pPr>
            <w:r>
              <w:rPr>
                <w:sz w:val="18"/>
                <w:szCs w:val="18"/>
              </w:rPr>
              <w:t>EXTU</w:t>
            </w:r>
          </w:p>
        </w:tc>
        <w:tc>
          <w:tcPr>
            <w:tcW w:w="1132" w:type="dxa"/>
            <w:shd w:val="clear" w:color="auto" w:fill="auto"/>
          </w:tcPr>
          <w:p w14:paraId="02CD4BE9" w14:textId="77777777" w:rsidR="001C0FBC" w:rsidRDefault="00925756" w:rsidP="003C5602">
            <w:pPr>
              <w:rPr>
                <w:sz w:val="18"/>
                <w:szCs w:val="18"/>
              </w:rPr>
            </w:pPr>
            <w:r>
              <w:rPr>
                <w:sz w:val="18"/>
                <w:szCs w:val="18"/>
              </w:rPr>
              <w:t>92</w:t>
            </w:r>
          </w:p>
          <w:p w14:paraId="5810770D" w14:textId="01ECBA47" w:rsidR="0090145A" w:rsidRDefault="0090145A" w:rsidP="003C5602">
            <w:pPr>
              <w:rPr>
                <w:sz w:val="18"/>
                <w:szCs w:val="18"/>
              </w:rPr>
            </w:pPr>
            <w:r>
              <w:rPr>
                <w:sz w:val="18"/>
                <w:szCs w:val="18"/>
              </w:rPr>
              <w:t>DEP</w:t>
            </w:r>
          </w:p>
        </w:tc>
        <w:tc>
          <w:tcPr>
            <w:tcW w:w="1107" w:type="dxa"/>
            <w:tcBorders>
              <w:bottom w:val="single" w:sz="4" w:space="0" w:color="auto"/>
            </w:tcBorders>
            <w:shd w:val="clear" w:color="auto" w:fill="auto"/>
          </w:tcPr>
          <w:p w14:paraId="4BD60B02" w14:textId="36DF4068" w:rsidR="001C0FBC" w:rsidRDefault="00925756" w:rsidP="003C5602">
            <w:pPr>
              <w:rPr>
                <w:sz w:val="18"/>
                <w:szCs w:val="18"/>
              </w:rPr>
            </w:pPr>
            <w:r>
              <w:rPr>
                <w:sz w:val="18"/>
                <w:szCs w:val="18"/>
              </w:rPr>
              <w:t>93</w:t>
            </w:r>
          </w:p>
          <w:p w14:paraId="0AB4179A" w14:textId="2206E8B1" w:rsidR="001C0FBC" w:rsidRDefault="0090145A" w:rsidP="003C5602">
            <w:pPr>
              <w:rPr>
                <w:sz w:val="18"/>
                <w:szCs w:val="18"/>
              </w:rPr>
            </w:pPr>
            <w:r>
              <w:rPr>
                <w:sz w:val="18"/>
                <w:szCs w:val="18"/>
              </w:rPr>
              <w:t>COM</w:t>
            </w:r>
          </w:p>
        </w:tc>
        <w:tc>
          <w:tcPr>
            <w:tcW w:w="1107" w:type="dxa"/>
            <w:tcBorders>
              <w:bottom w:val="single" w:sz="4" w:space="0" w:color="auto"/>
            </w:tcBorders>
            <w:shd w:val="clear" w:color="auto" w:fill="auto"/>
          </w:tcPr>
          <w:p w14:paraId="39FA154F" w14:textId="4D663F56" w:rsidR="001C0FBC" w:rsidRDefault="00925756" w:rsidP="003C5602">
            <w:pPr>
              <w:rPr>
                <w:sz w:val="18"/>
                <w:szCs w:val="18"/>
              </w:rPr>
            </w:pPr>
            <w:r>
              <w:rPr>
                <w:sz w:val="18"/>
                <w:szCs w:val="18"/>
              </w:rPr>
              <w:t>94</w:t>
            </w:r>
          </w:p>
        </w:tc>
        <w:tc>
          <w:tcPr>
            <w:tcW w:w="1107" w:type="dxa"/>
            <w:tcBorders>
              <w:bottom w:val="single" w:sz="4" w:space="0" w:color="auto"/>
            </w:tcBorders>
            <w:shd w:val="clear" w:color="auto" w:fill="auto"/>
          </w:tcPr>
          <w:p w14:paraId="4A10518A" w14:textId="6427C813" w:rsidR="001C0FBC" w:rsidRDefault="00925756" w:rsidP="003C5602">
            <w:pPr>
              <w:rPr>
                <w:sz w:val="18"/>
                <w:szCs w:val="18"/>
              </w:rPr>
            </w:pPr>
            <w:r>
              <w:rPr>
                <w:sz w:val="18"/>
                <w:szCs w:val="18"/>
              </w:rPr>
              <w:t>95</w:t>
            </w:r>
          </w:p>
        </w:tc>
      </w:tr>
    </w:tbl>
    <w:p w14:paraId="2187A4F9" w14:textId="77777777" w:rsidR="00F32884" w:rsidRDefault="00F32884"/>
    <w:p w14:paraId="6E2B085B" w14:textId="77777777" w:rsidR="002C1AF7" w:rsidRDefault="002C1AF7">
      <w:pPr>
        <w:rPr>
          <w:rFonts w:eastAsiaTheme="majorEastAsia" w:cstheme="majorBidi"/>
          <w:b/>
          <w:bCs/>
          <w:sz w:val="40"/>
        </w:rPr>
      </w:pPr>
      <w:r>
        <w:br w:type="page"/>
      </w:r>
    </w:p>
    <w:p w14:paraId="07EA69AC" w14:textId="77777777" w:rsidR="008B4992" w:rsidRDefault="008B4992" w:rsidP="008B4992">
      <w:pPr>
        <w:pStyle w:val="Heading3"/>
      </w:pPr>
      <w:bookmarkStart w:id="305" w:name="_Toc134124391"/>
      <w:r>
        <w:lastRenderedPageBreak/>
        <w:t>{FLT3}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8B4992" w:rsidRPr="00B65347" w14:paraId="597C43C9" w14:textId="77777777" w:rsidTr="005B2736">
        <w:tc>
          <w:tcPr>
            <w:tcW w:w="1031" w:type="dxa"/>
            <w:tcBorders>
              <w:bottom w:val="single" w:sz="4" w:space="0" w:color="auto"/>
            </w:tcBorders>
            <w:shd w:val="clear" w:color="auto" w:fill="D0CECE" w:themeFill="background2" w:themeFillShade="E6"/>
          </w:tcPr>
          <w:p w14:paraId="46E48FF9" w14:textId="77777777" w:rsidR="008B4992" w:rsidRPr="003E1B5C" w:rsidRDefault="008B4992" w:rsidP="008A0DAF">
            <w:pPr>
              <w:jc w:val="center"/>
            </w:pPr>
          </w:p>
        </w:tc>
        <w:tc>
          <w:tcPr>
            <w:tcW w:w="1036" w:type="dxa"/>
            <w:tcBorders>
              <w:bottom w:val="single" w:sz="4" w:space="0" w:color="auto"/>
            </w:tcBorders>
            <w:shd w:val="clear" w:color="auto" w:fill="D0CECE" w:themeFill="background2" w:themeFillShade="E6"/>
          </w:tcPr>
          <w:p w14:paraId="49742EE7" w14:textId="77777777" w:rsidR="008B4992" w:rsidRPr="003E1B5C" w:rsidRDefault="008B4992" w:rsidP="008A0DAF">
            <w:pPr>
              <w:jc w:val="center"/>
            </w:pPr>
            <w:r w:rsidRPr="003E1B5C">
              <w:t>0</w:t>
            </w:r>
          </w:p>
        </w:tc>
        <w:tc>
          <w:tcPr>
            <w:tcW w:w="1034" w:type="dxa"/>
            <w:tcBorders>
              <w:bottom w:val="single" w:sz="4" w:space="0" w:color="auto"/>
            </w:tcBorders>
            <w:shd w:val="clear" w:color="auto" w:fill="D0CECE" w:themeFill="background2" w:themeFillShade="E6"/>
          </w:tcPr>
          <w:p w14:paraId="09383FE5" w14:textId="77777777" w:rsidR="008B4992" w:rsidRPr="003E1B5C" w:rsidRDefault="008B4992" w:rsidP="008A0DAF">
            <w:pPr>
              <w:jc w:val="center"/>
            </w:pPr>
            <w:r w:rsidRPr="003E1B5C">
              <w:t>1</w:t>
            </w:r>
          </w:p>
        </w:tc>
        <w:tc>
          <w:tcPr>
            <w:tcW w:w="1076" w:type="dxa"/>
            <w:tcBorders>
              <w:bottom w:val="single" w:sz="4" w:space="0" w:color="auto"/>
            </w:tcBorders>
            <w:shd w:val="clear" w:color="auto" w:fill="D0CECE" w:themeFill="background2" w:themeFillShade="E6"/>
          </w:tcPr>
          <w:p w14:paraId="4DF7DDDA" w14:textId="77777777" w:rsidR="008B4992" w:rsidRPr="003E1B5C" w:rsidRDefault="008B4992" w:rsidP="008A0DAF">
            <w:pPr>
              <w:jc w:val="center"/>
            </w:pPr>
            <w:r w:rsidRPr="003E1B5C">
              <w:t>2</w:t>
            </w:r>
          </w:p>
        </w:tc>
        <w:tc>
          <w:tcPr>
            <w:tcW w:w="1034" w:type="dxa"/>
            <w:tcBorders>
              <w:bottom w:val="single" w:sz="4" w:space="0" w:color="auto"/>
              <w:right w:val="single" w:sz="12" w:space="0" w:color="auto"/>
            </w:tcBorders>
            <w:shd w:val="clear" w:color="auto" w:fill="D0CECE" w:themeFill="background2" w:themeFillShade="E6"/>
          </w:tcPr>
          <w:p w14:paraId="3906CDBC" w14:textId="77777777" w:rsidR="008B4992" w:rsidRPr="003E1B5C" w:rsidRDefault="008B4992" w:rsidP="008A0DAF">
            <w:pPr>
              <w:jc w:val="center"/>
            </w:pPr>
            <w:r w:rsidRPr="003E1B5C">
              <w:t>3</w:t>
            </w:r>
          </w:p>
        </w:tc>
        <w:tc>
          <w:tcPr>
            <w:tcW w:w="1034" w:type="dxa"/>
            <w:tcBorders>
              <w:left w:val="single" w:sz="12" w:space="0" w:color="auto"/>
              <w:bottom w:val="single" w:sz="4" w:space="0" w:color="auto"/>
            </w:tcBorders>
            <w:shd w:val="clear" w:color="auto" w:fill="D0CECE" w:themeFill="background2" w:themeFillShade="E6"/>
          </w:tcPr>
          <w:p w14:paraId="550F8175" w14:textId="77777777" w:rsidR="008B4992" w:rsidRPr="003E1B5C" w:rsidRDefault="008B4992" w:rsidP="008A0DAF">
            <w:pPr>
              <w:jc w:val="center"/>
            </w:pPr>
            <w:r w:rsidRPr="003E1B5C">
              <w:t>4</w:t>
            </w:r>
          </w:p>
        </w:tc>
        <w:tc>
          <w:tcPr>
            <w:tcW w:w="1034" w:type="dxa"/>
            <w:tcBorders>
              <w:bottom w:val="single" w:sz="4" w:space="0" w:color="auto"/>
            </w:tcBorders>
            <w:shd w:val="clear" w:color="auto" w:fill="D0CECE" w:themeFill="background2" w:themeFillShade="E6"/>
          </w:tcPr>
          <w:p w14:paraId="4EE64F61" w14:textId="77777777" w:rsidR="008B4992" w:rsidRPr="003E1B5C" w:rsidRDefault="008B4992" w:rsidP="008A0DAF">
            <w:pPr>
              <w:jc w:val="center"/>
            </w:pPr>
            <w:r w:rsidRPr="003E1B5C">
              <w:t>5</w:t>
            </w:r>
          </w:p>
        </w:tc>
        <w:tc>
          <w:tcPr>
            <w:tcW w:w="1036" w:type="dxa"/>
            <w:tcBorders>
              <w:bottom w:val="single" w:sz="4" w:space="0" w:color="auto"/>
            </w:tcBorders>
            <w:shd w:val="clear" w:color="auto" w:fill="D0CECE" w:themeFill="background2" w:themeFillShade="E6"/>
          </w:tcPr>
          <w:p w14:paraId="748008F6" w14:textId="77777777" w:rsidR="008B4992" w:rsidRPr="003E1B5C" w:rsidRDefault="008B4992" w:rsidP="008A0DAF">
            <w:pPr>
              <w:jc w:val="center"/>
            </w:pPr>
            <w:r w:rsidRPr="003E1B5C">
              <w:t>6</w:t>
            </w:r>
          </w:p>
        </w:tc>
        <w:tc>
          <w:tcPr>
            <w:tcW w:w="1035" w:type="dxa"/>
            <w:tcBorders>
              <w:bottom w:val="single" w:sz="4" w:space="0" w:color="auto"/>
            </w:tcBorders>
            <w:shd w:val="clear" w:color="auto" w:fill="D0CECE" w:themeFill="background2" w:themeFillShade="E6"/>
          </w:tcPr>
          <w:p w14:paraId="6EE4C591" w14:textId="77777777" w:rsidR="008B4992" w:rsidRPr="003E1B5C" w:rsidRDefault="008B4992" w:rsidP="008A0DAF">
            <w:pPr>
              <w:jc w:val="center"/>
            </w:pPr>
            <w:r w:rsidRPr="003E1B5C">
              <w:t>7</w:t>
            </w:r>
          </w:p>
        </w:tc>
      </w:tr>
      <w:tr w:rsidR="008B4992" w14:paraId="40ECC981" w14:textId="77777777" w:rsidTr="00AF4F14">
        <w:tc>
          <w:tcPr>
            <w:tcW w:w="1031" w:type="dxa"/>
            <w:shd w:val="clear" w:color="auto" w:fill="D0CECE" w:themeFill="background2" w:themeFillShade="E6"/>
          </w:tcPr>
          <w:p w14:paraId="0F415675" w14:textId="77777777" w:rsidR="008B4992" w:rsidRPr="003E1B5C" w:rsidRDefault="008B4992" w:rsidP="008A0DAF">
            <w:pPr>
              <w:jc w:val="center"/>
            </w:pPr>
            <w:r>
              <w:t>96</w:t>
            </w:r>
          </w:p>
        </w:tc>
        <w:tc>
          <w:tcPr>
            <w:tcW w:w="1036" w:type="dxa"/>
            <w:tcBorders>
              <w:bottom w:val="single" w:sz="4" w:space="0" w:color="auto"/>
            </w:tcBorders>
            <w:shd w:val="clear" w:color="auto" w:fill="ACB9CA" w:themeFill="text2" w:themeFillTint="66"/>
          </w:tcPr>
          <w:p w14:paraId="589E7136" w14:textId="77777777" w:rsidR="008B4992" w:rsidRDefault="008B4992" w:rsidP="008A0DAF">
            <w:pPr>
              <w:rPr>
                <w:sz w:val="18"/>
                <w:szCs w:val="18"/>
              </w:rPr>
            </w:pPr>
            <w:r>
              <w:rPr>
                <w:sz w:val="18"/>
                <w:szCs w:val="18"/>
              </w:rPr>
              <w:t>0</w:t>
            </w:r>
          </w:p>
          <w:p w14:paraId="516A12FC" w14:textId="77777777" w:rsidR="008B4992" w:rsidRPr="00C160F6" w:rsidRDefault="008B4992" w:rsidP="008A0DAF">
            <w:pPr>
              <w:rPr>
                <w:sz w:val="18"/>
                <w:szCs w:val="18"/>
              </w:rPr>
            </w:pPr>
            <w:r>
              <w:rPr>
                <w:sz w:val="18"/>
                <w:szCs w:val="18"/>
              </w:rPr>
              <w:t>FMA</w:t>
            </w:r>
          </w:p>
        </w:tc>
        <w:tc>
          <w:tcPr>
            <w:tcW w:w="1034" w:type="dxa"/>
            <w:tcBorders>
              <w:bottom w:val="single" w:sz="4" w:space="0" w:color="auto"/>
            </w:tcBorders>
            <w:shd w:val="clear" w:color="auto" w:fill="ACB9CA" w:themeFill="text2" w:themeFillTint="66"/>
          </w:tcPr>
          <w:p w14:paraId="6D673CBD" w14:textId="77777777" w:rsidR="008B4992" w:rsidRDefault="008B4992" w:rsidP="008A0DAF">
            <w:pPr>
              <w:rPr>
                <w:sz w:val="18"/>
                <w:szCs w:val="18"/>
              </w:rPr>
            </w:pPr>
            <w:r>
              <w:rPr>
                <w:sz w:val="18"/>
                <w:szCs w:val="18"/>
              </w:rPr>
              <w:t>1</w:t>
            </w:r>
          </w:p>
          <w:p w14:paraId="2C920DC8" w14:textId="77777777" w:rsidR="008B4992" w:rsidRPr="00C160F6" w:rsidRDefault="008B4992" w:rsidP="008A0DAF">
            <w:pPr>
              <w:rPr>
                <w:sz w:val="18"/>
                <w:szCs w:val="18"/>
              </w:rPr>
            </w:pPr>
            <w:r>
              <w:rPr>
                <w:sz w:val="18"/>
                <w:szCs w:val="18"/>
              </w:rPr>
              <w:t>FMS</w:t>
            </w:r>
          </w:p>
        </w:tc>
        <w:tc>
          <w:tcPr>
            <w:tcW w:w="1076" w:type="dxa"/>
            <w:tcBorders>
              <w:bottom w:val="single" w:sz="4" w:space="0" w:color="auto"/>
            </w:tcBorders>
            <w:shd w:val="clear" w:color="auto" w:fill="ACB9CA" w:themeFill="text2" w:themeFillTint="66"/>
          </w:tcPr>
          <w:p w14:paraId="7A277384" w14:textId="77777777" w:rsidR="008B4992" w:rsidRDefault="008B4992" w:rsidP="008A0DAF">
            <w:pPr>
              <w:rPr>
                <w:sz w:val="18"/>
                <w:szCs w:val="18"/>
              </w:rPr>
            </w:pPr>
            <w:r>
              <w:rPr>
                <w:sz w:val="18"/>
                <w:szCs w:val="18"/>
              </w:rPr>
              <w:t>2</w:t>
            </w:r>
          </w:p>
          <w:p w14:paraId="56878231" w14:textId="77777777" w:rsidR="008B4992" w:rsidRPr="00C160F6" w:rsidRDefault="008B4992" w:rsidP="008A0DAF">
            <w:pPr>
              <w:rPr>
                <w:sz w:val="18"/>
                <w:szCs w:val="18"/>
              </w:rPr>
            </w:pPr>
            <w:r>
              <w:rPr>
                <w:sz w:val="18"/>
                <w:szCs w:val="18"/>
              </w:rPr>
              <w:t>FNMA</w:t>
            </w:r>
          </w:p>
        </w:tc>
        <w:tc>
          <w:tcPr>
            <w:tcW w:w="1034" w:type="dxa"/>
            <w:tcBorders>
              <w:bottom w:val="single" w:sz="4" w:space="0" w:color="auto"/>
              <w:right w:val="single" w:sz="12" w:space="0" w:color="auto"/>
            </w:tcBorders>
            <w:shd w:val="clear" w:color="auto" w:fill="ACB9CA" w:themeFill="text2" w:themeFillTint="66"/>
          </w:tcPr>
          <w:p w14:paraId="279A79BA" w14:textId="77777777" w:rsidR="008B4992" w:rsidRDefault="008B4992" w:rsidP="008A0DAF">
            <w:pPr>
              <w:rPr>
                <w:sz w:val="18"/>
                <w:szCs w:val="18"/>
              </w:rPr>
            </w:pPr>
            <w:r>
              <w:rPr>
                <w:sz w:val="18"/>
                <w:szCs w:val="18"/>
              </w:rPr>
              <w:t>3</w:t>
            </w:r>
          </w:p>
          <w:p w14:paraId="6C3CABEF" w14:textId="77777777" w:rsidR="008B4992" w:rsidRPr="00C160F6" w:rsidRDefault="008B4992" w:rsidP="008A0DAF">
            <w:pPr>
              <w:rPr>
                <w:sz w:val="18"/>
                <w:szCs w:val="18"/>
              </w:rPr>
            </w:pPr>
            <w:r>
              <w:rPr>
                <w:sz w:val="18"/>
                <w:szCs w:val="18"/>
              </w:rPr>
              <w:t>FNMS</w:t>
            </w:r>
          </w:p>
        </w:tc>
        <w:tc>
          <w:tcPr>
            <w:tcW w:w="1034" w:type="dxa"/>
            <w:tcBorders>
              <w:left w:val="single" w:sz="12" w:space="0" w:color="auto"/>
              <w:bottom w:val="single" w:sz="4" w:space="0" w:color="auto"/>
            </w:tcBorders>
            <w:shd w:val="clear" w:color="auto" w:fill="ACB9CA" w:themeFill="text2" w:themeFillTint="66"/>
          </w:tcPr>
          <w:p w14:paraId="6E9CE815" w14:textId="77777777" w:rsidR="008B4992" w:rsidRDefault="008B4992" w:rsidP="008A0DAF">
            <w:pPr>
              <w:rPr>
                <w:sz w:val="18"/>
                <w:szCs w:val="18"/>
              </w:rPr>
            </w:pPr>
            <w:r>
              <w:rPr>
                <w:sz w:val="18"/>
                <w:szCs w:val="18"/>
              </w:rPr>
              <w:t>4</w:t>
            </w:r>
          </w:p>
          <w:p w14:paraId="14805C00" w14:textId="2F33E21B" w:rsidR="008B4992" w:rsidRPr="00C160F6" w:rsidRDefault="0092243E" w:rsidP="008A0DAF">
            <w:pPr>
              <w:rPr>
                <w:sz w:val="18"/>
                <w:szCs w:val="18"/>
              </w:rPr>
            </w:pPr>
            <w:r>
              <w:rPr>
                <w:sz w:val="18"/>
                <w:szCs w:val="18"/>
              </w:rPr>
              <w:t>VFMA</w:t>
            </w:r>
          </w:p>
        </w:tc>
        <w:tc>
          <w:tcPr>
            <w:tcW w:w="1034" w:type="dxa"/>
            <w:tcBorders>
              <w:bottom w:val="single" w:sz="4" w:space="0" w:color="auto"/>
            </w:tcBorders>
            <w:shd w:val="clear" w:color="auto" w:fill="ACB9CA" w:themeFill="text2" w:themeFillTint="66"/>
          </w:tcPr>
          <w:p w14:paraId="6C50A6D2" w14:textId="77777777" w:rsidR="008B4992" w:rsidRDefault="008B4992" w:rsidP="008A0DAF">
            <w:pPr>
              <w:rPr>
                <w:sz w:val="18"/>
                <w:szCs w:val="18"/>
              </w:rPr>
            </w:pPr>
            <w:r>
              <w:rPr>
                <w:sz w:val="18"/>
                <w:szCs w:val="18"/>
              </w:rPr>
              <w:t>5</w:t>
            </w:r>
          </w:p>
          <w:p w14:paraId="55387801" w14:textId="2654C25C" w:rsidR="0092243E" w:rsidRPr="00C160F6" w:rsidRDefault="0092243E" w:rsidP="008A0DAF">
            <w:pPr>
              <w:rPr>
                <w:sz w:val="18"/>
                <w:szCs w:val="18"/>
              </w:rPr>
            </w:pPr>
            <w:r>
              <w:rPr>
                <w:sz w:val="18"/>
                <w:szCs w:val="18"/>
              </w:rPr>
              <w:t>VFMS</w:t>
            </w:r>
          </w:p>
        </w:tc>
        <w:tc>
          <w:tcPr>
            <w:tcW w:w="1036" w:type="dxa"/>
            <w:tcBorders>
              <w:bottom w:val="single" w:sz="4" w:space="0" w:color="auto"/>
            </w:tcBorders>
            <w:shd w:val="clear" w:color="auto" w:fill="ACB9CA" w:themeFill="text2" w:themeFillTint="66"/>
          </w:tcPr>
          <w:p w14:paraId="7260A264" w14:textId="77777777" w:rsidR="008B4992" w:rsidRDefault="008B4992" w:rsidP="008A0DAF">
            <w:pPr>
              <w:rPr>
                <w:sz w:val="18"/>
                <w:szCs w:val="18"/>
              </w:rPr>
            </w:pPr>
            <w:r>
              <w:rPr>
                <w:sz w:val="18"/>
                <w:szCs w:val="18"/>
              </w:rPr>
              <w:t>6</w:t>
            </w:r>
          </w:p>
          <w:p w14:paraId="0042C2FA" w14:textId="353D47CE" w:rsidR="008B4992" w:rsidRPr="00C160F6" w:rsidRDefault="0092243E" w:rsidP="008A0DAF">
            <w:pPr>
              <w:rPr>
                <w:sz w:val="18"/>
                <w:szCs w:val="18"/>
              </w:rPr>
            </w:pPr>
            <w:r>
              <w:rPr>
                <w:sz w:val="18"/>
                <w:szCs w:val="18"/>
              </w:rPr>
              <w:t>VFNMA</w:t>
            </w:r>
          </w:p>
        </w:tc>
        <w:tc>
          <w:tcPr>
            <w:tcW w:w="1035" w:type="dxa"/>
            <w:tcBorders>
              <w:bottom w:val="single" w:sz="4" w:space="0" w:color="auto"/>
            </w:tcBorders>
            <w:shd w:val="clear" w:color="auto" w:fill="ACB9CA" w:themeFill="text2" w:themeFillTint="66"/>
          </w:tcPr>
          <w:p w14:paraId="1C3EB2FC" w14:textId="77777777" w:rsidR="008B4992" w:rsidRDefault="008B4992" w:rsidP="008A0DAF">
            <w:pPr>
              <w:rPr>
                <w:sz w:val="18"/>
                <w:szCs w:val="18"/>
              </w:rPr>
            </w:pPr>
            <w:r>
              <w:rPr>
                <w:sz w:val="18"/>
                <w:szCs w:val="18"/>
              </w:rPr>
              <w:t>7</w:t>
            </w:r>
          </w:p>
          <w:p w14:paraId="2C652FF0" w14:textId="54CD61C5" w:rsidR="008B4992" w:rsidRPr="00C160F6" w:rsidRDefault="0092243E" w:rsidP="008A0DAF">
            <w:pPr>
              <w:rPr>
                <w:sz w:val="18"/>
                <w:szCs w:val="18"/>
              </w:rPr>
            </w:pPr>
            <w:r>
              <w:rPr>
                <w:sz w:val="18"/>
                <w:szCs w:val="18"/>
              </w:rPr>
              <w:t>VFNMS</w:t>
            </w:r>
          </w:p>
        </w:tc>
      </w:tr>
      <w:tr w:rsidR="008B4992" w14:paraId="408D9BBB" w14:textId="77777777" w:rsidTr="00AF4F14">
        <w:tc>
          <w:tcPr>
            <w:tcW w:w="1031" w:type="dxa"/>
            <w:shd w:val="clear" w:color="auto" w:fill="D0CECE" w:themeFill="background2" w:themeFillShade="E6"/>
          </w:tcPr>
          <w:p w14:paraId="56FB1FFF" w14:textId="77777777" w:rsidR="008B4992" w:rsidRPr="003E1B5C" w:rsidRDefault="008B4992" w:rsidP="008A0DAF">
            <w:pPr>
              <w:jc w:val="center"/>
            </w:pPr>
          </w:p>
        </w:tc>
        <w:tc>
          <w:tcPr>
            <w:tcW w:w="1036" w:type="dxa"/>
            <w:tcBorders>
              <w:bottom w:val="single" w:sz="4" w:space="0" w:color="auto"/>
            </w:tcBorders>
            <w:shd w:val="clear" w:color="auto" w:fill="ACB9CA" w:themeFill="text2" w:themeFillTint="66"/>
          </w:tcPr>
          <w:p w14:paraId="7B075412" w14:textId="77777777" w:rsidR="008B4992" w:rsidRDefault="008B4992" w:rsidP="008A0DAF">
            <w:pPr>
              <w:rPr>
                <w:sz w:val="18"/>
                <w:szCs w:val="18"/>
              </w:rPr>
            </w:pPr>
            <w:r>
              <w:rPr>
                <w:sz w:val="18"/>
                <w:szCs w:val="18"/>
              </w:rPr>
              <w:t>8</w:t>
            </w:r>
          </w:p>
          <w:p w14:paraId="63313FF5" w14:textId="77777777" w:rsidR="008B4992" w:rsidRPr="0013658F" w:rsidRDefault="008B4992" w:rsidP="008A0DAF">
            <w:pPr>
              <w:rPr>
                <w:b/>
                <w:bCs/>
                <w:sz w:val="18"/>
                <w:szCs w:val="18"/>
              </w:rPr>
            </w:pPr>
            <w:r w:rsidRPr="0013658F">
              <w:rPr>
                <w:b/>
                <w:bCs/>
                <w:sz w:val="18"/>
                <w:szCs w:val="18"/>
              </w:rPr>
              <w:t>{FLT2}</w:t>
            </w:r>
          </w:p>
        </w:tc>
        <w:tc>
          <w:tcPr>
            <w:tcW w:w="1034" w:type="dxa"/>
            <w:tcBorders>
              <w:bottom w:val="single" w:sz="4" w:space="0" w:color="auto"/>
            </w:tcBorders>
            <w:shd w:val="clear" w:color="auto" w:fill="auto"/>
          </w:tcPr>
          <w:p w14:paraId="736F78EF" w14:textId="77777777" w:rsidR="008B4992" w:rsidRDefault="008B4992" w:rsidP="008A0DAF">
            <w:pPr>
              <w:rPr>
                <w:sz w:val="18"/>
                <w:szCs w:val="18"/>
              </w:rPr>
            </w:pPr>
            <w:r>
              <w:rPr>
                <w:sz w:val="18"/>
                <w:szCs w:val="18"/>
              </w:rPr>
              <w:t>9</w:t>
            </w:r>
          </w:p>
          <w:p w14:paraId="167F6E59" w14:textId="77777777" w:rsidR="008B4992" w:rsidRPr="00C160F6" w:rsidRDefault="008B4992" w:rsidP="008A0DAF">
            <w:pPr>
              <w:rPr>
                <w:sz w:val="18"/>
                <w:szCs w:val="18"/>
              </w:rPr>
            </w:pPr>
          </w:p>
        </w:tc>
        <w:tc>
          <w:tcPr>
            <w:tcW w:w="1076" w:type="dxa"/>
            <w:tcBorders>
              <w:bottom w:val="single" w:sz="4" w:space="0" w:color="auto"/>
            </w:tcBorders>
            <w:shd w:val="clear" w:color="auto" w:fill="auto"/>
          </w:tcPr>
          <w:p w14:paraId="31B91A2F" w14:textId="77777777" w:rsidR="008B4992" w:rsidRDefault="008B4992" w:rsidP="008A0DAF">
            <w:pPr>
              <w:rPr>
                <w:sz w:val="18"/>
                <w:szCs w:val="18"/>
              </w:rPr>
            </w:pPr>
            <w:r>
              <w:rPr>
                <w:sz w:val="18"/>
                <w:szCs w:val="18"/>
              </w:rPr>
              <w:t>10</w:t>
            </w:r>
          </w:p>
          <w:p w14:paraId="252E4C5A" w14:textId="77777777" w:rsidR="008B4992" w:rsidRPr="00C160F6" w:rsidRDefault="008B4992" w:rsidP="008A0DAF">
            <w:pPr>
              <w:rPr>
                <w:sz w:val="18"/>
                <w:szCs w:val="18"/>
              </w:rPr>
            </w:pPr>
          </w:p>
        </w:tc>
        <w:tc>
          <w:tcPr>
            <w:tcW w:w="1034" w:type="dxa"/>
            <w:tcBorders>
              <w:bottom w:val="single" w:sz="4" w:space="0" w:color="auto"/>
              <w:right w:val="single" w:sz="12" w:space="0" w:color="auto"/>
            </w:tcBorders>
            <w:shd w:val="clear" w:color="auto" w:fill="auto"/>
          </w:tcPr>
          <w:p w14:paraId="7C33D2E9" w14:textId="77777777" w:rsidR="008B4992" w:rsidRDefault="008B4992" w:rsidP="008A0DAF">
            <w:pPr>
              <w:rPr>
                <w:sz w:val="18"/>
                <w:szCs w:val="18"/>
              </w:rPr>
            </w:pPr>
            <w:r>
              <w:rPr>
                <w:sz w:val="18"/>
                <w:szCs w:val="18"/>
              </w:rPr>
              <w:t>11</w:t>
            </w:r>
          </w:p>
          <w:p w14:paraId="6B2F3A04" w14:textId="77777777" w:rsidR="008B4992" w:rsidRPr="00C160F6" w:rsidRDefault="008B4992" w:rsidP="008A0DAF">
            <w:pPr>
              <w:rPr>
                <w:sz w:val="18"/>
                <w:szCs w:val="18"/>
              </w:rPr>
            </w:pPr>
          </w:p>
        </w:tc>
        <w:tc>
          <w:tcPr>
            <w:tcW w:w="1034" w:type="dxa"/>
            <w:tcBorders>
              <w:left w:val="single" w:sz="12" w:space="0" w:color="auto"/>
              <w:bottom w:val="single" w:sz="4" w:space="0" w:color="auto"/>
            </w:tcBorders>
            <w:shd w:val="clear" w:color="auto" w:fill="ACB9CA" w:themeFill="text2" w:themeFillTint="66"/>
          </w:tcPr>
          <w:p w14:paraId="0DD19195" w14:textId="77777777" w:rsidR="008B4992" w:rsidRDefault="008B4992" w:rsidP="008A0DAF">
            <w:pPr>
              <w:rPr>
                <w:sz w:val="18"/>
                <w:szCs w:val="18"/>
              </w:rPr>
            </w:pPr>
            <w:r>
              <w:rPr>
                <w:sz w:val="18"/>
                <w:szCs w:val="18"/>
              </w:rPr>
              <w:t>12</w:t>
            </w:r>
          </w:p>
          <w:p w14:paraId="3BCACAC9" w14:textId="543013DA" w:rsidR="008B4992" w:rsidRPr="005B2736" w:rsidRDefault="0092243E" w:rsidP="008A0DAF">
            <w:pPr>
              <w:rPr>
                <w:b/>
                <w:bCs/>
                <w:sz w:val="18"/>
                <w:szCs w:val="18"/>
              </w:rPr>
            </w:pPr>
            <w:r w:rsidRPr="005B2736">
              <w:rPr>
                <w:b/>
                <w:bCs/>
                <w:sz w:val="18"/>
                <w:szCs w:val="18"/>
              </w:rPr>
              <w:t>{VFLT2}</w:t>
            </w:r>
          </w:p>
        </w:tc>
        <w:tc>
          <w:tcPr>
            <w:tcW w:w="1034" w:type="dxa"/>
            <w:tcBorders>
              <w:bottom w:val="single" w:sz="4" w:space="0" w:color="auto"/>
            </w:tcBorders>
            <w:shd w:val="clear" w:color="auto" w:fill="ACB9CA" w:themeFill="text2" w:themeFillTint="66"/>
          </w:tcPr>
          <w:p w14:paraId="6DD249B3" w14:textId="77777777" w:rsidR="008B4992" w:rsidRDefault="008B4992" w:rsidP="008A0DAF">
            <w:pPr>
              <w:rPr>
                <w:sz w:val="18"/>
                <w:szCs w:val="18"/>
              </w:rPr>
            </w:pPr>
            <w:r>
              <w:rPr>
                <w:sz w:val="18"/>
                <w:szCs w:val="18"/>
              </w:rPr>
              <w:t>13</w:t>
            </w:r>
          </w:p>
          <w:p w14:paraId="37623936" w14:textId="050F7D88" w:rsidR="008B4992" w:rsidRPr="00AF4F14" w:rsidRDefault="00AF4F14" w:rsidP="008A0DAF">
            <w:pPr>
              <w:rPr>
                <w:b/>
                <w:bCs/>
                <w:sz w:val="18"/>
                <w:szCs w:val="18"/>
              </w:rPr>
            </w:pPr>
            <w:r w:rsidRPr="00AF4F14">
              <w:rPr>
                <w:b/>
                <w:bCs/>
                <w:sz w:val="18"/>
                <w:szCs w:val="18"/>
              </w:rPr>
              <w:t>{VSFLT2}</w:t>
            </w:r>
          </w:p>
        </w:tc>
        <w:tc>
          <w:tcPr>
            <w:tcW w:w="1036" w:type="dxa"/>
            <w:tcBorders>
              <w:bottom w:val="single" w:sz="4" w:space="0" w:color="auto"/>
            </w:tcBorders>
            <w:shd w:val="clear" w:color="auto" w:fill="auto"/>
          </w:tcPr>
          <w:p w14:paraId="4E3996B9" w14:textId="77777777" w:rsidR="008B4992" w:rsidRDefault="008B4992" w:rsidP="008A0DAF">
            <w:pPr>
              <w:rPr>
                <w:sz w:val="18"/>
                <w:szCs w:val="18"/>
              </w:rPr>
            </w:pPr>
            <w:r>
              <w:rPr>
                <w:sz w:val="18"/>
                <w:szCs w:val="18"/>
              </w:rPr>
              <w:t xml:space="preserve">14          </w:t>
            </w:r>
          </w:p>
          <w:p w14:paraId="12580356" w14:textId="77777777" w:rsidR="008B4992" w:rsidRPr="00C160F6" w:rsidRDefault="008B4992" w:rsidP="008A0DAF">
            <w:pPr>
              <w:rPr>
                <w:sz w:val="18"/>
                <w:szCs w:val="18"/>
              </w:rPr>
            </w:pPr>
          </w:p>
        </w:tc>
        <w:tc>
          <w:tcPr>
            <w:tcW w:w="1035" w:type="dxa"/>
            <w:tcBorders>
              <w:bottom w:val="single" w:sz="4" w:space="0" w:color="auto"/>
            </w:tcBorders>
            <w:shd w:val="clear" w:color="auto" w:fill="auto"/>
          </w:tcPr>
          <w:p w14:paraId="5584C2B2" w14:textId="77777777" w:rsidR="008B4992" w:rsidRDefault="008B4992" w:rsidP="008A0DAF">
            <w:pPr>
              <w:rPr>
                <w:sz w:val="18"/>
                <w:szCs w:val="18"/>
              </w:rPr>
            </w:pPr>
            <w:r>
              <w:rPr>
                <w:sz w:val="18"/>
                <w:szCs w:val="18"/>
              </w:rPr>
              <w:t>15</w:t>
            </w:r>
          </w:p>
          <w:p w14:paraId="612E194D" w14:textId="77777777" w:rsidR="008B4992" w:rsidRPr="00C160F6" w:rsidRDefault="008B4992" w:rsidP="008A0DAF">
            <w:pPr>
              <w:rPr>
                <w:sz w:val="18"/>
                <w:szCs w:val="18"/>
              </w:rPr>
            </w:pPr>
          </w:p>
        </w:tc>
      </w:tr>
    </w:tbl>
    <w:p w14:paraId="139C18F9" w14:textId="77777777" w:rsidR="008B4992" w:rsidRDefault="008B4992" w:rsidP="008B4992"/>
    <w:p w14:paraId="4CB1460A" w14:textId="1B30949F" w:rsidR="003C354A" w:rsidRDefault="003C354A" w:rsidP="003C354A">
      <w:pPr>
        <w:pStyle w:val="Heading3"/>
      </w:pPr>
      <w:r>
        <w:t>{FLT2} Operations</w:t>
      </w:r>
      <w:bookmarkEnd w:id="305"/>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C354A" w:rsidRPr="00B65347" w14:paraId="641AE778" w14:textId="77777777" w:rsidTr="00993D6E">
        <w:tc>
          <w:tcPr>
            <w:tcW w:w="1031" w:type="dxa"/>
            <w:tcBorders>
              <w:bottom w:val="single" w:sz="4" w:space="0" w:color="auto"/>
            </w:tcBorders>
            <w:shd w:val="clear" w:color="auto" w:fill="D0CECE" w:themeFill="background2" w:themeFillShade="E6"/>
          </w:tcPr>
          <w:p w14:paraId="47D8D0C3" w14:textId="77777777" w:rsidR="003C354A" w:rsidRPr="003E1B5C" w:rsidRDefault="003C354A" w:rsidP="003C5602">
            <w:pPr>
              <w:jc w:val="center"/>
            </w:pPr>
          </w:p>
        </w:tc>
        <w:tc>
          <w:tcPr>
            <w:tcW w:w="1036" w:type="dxa"/>
            <w:tcBorders>
              <w:bottom w:val="single" w:sz="4" w:space="0" w:color="auto"/>
            </w:tcBorders>
            <w:shd w:val="clear" w:color="auto" w:fill="D0CECE" w:themeFill="background2" w:themeFillShade="E6"/>
          </w:tcPr>
          <w:p w14:paraId="63CDAE97" w14:textId="77777777" w:rsidR="003C354A" w:rsidRPr="003E1B5C" w:rsidRDefault="003C354A" w:rsidP="003C5602">
            <w:pPr>
              <w:jc w:val="center"/>
            </w:pPr>
            <w:r w:rsidRPr="003E1B5C">
              <w:t>0</w:t>
            </w:r>
          </w:p>
        </w:tc>
        <w:tc>
          <w:tcPr>
            <w:tcW w:w="1034" w:type="dxa"/>
            <w:tcBorders>
              <w:bottom w:val="single" w:sz="4" w:space="0" w:color="auto"/>
            </w:tcBorders>
            <w:shd w:val="clear" w:color="auto" w:fill="D0CECE" w:themeFill="background2" w:themeFillShade="E6"/>
          </w:tcPr>
          <w:p w14:paraId="64AFCA51" w14:textId="77777777" w:rsidR="003C354A" w:rsidRPr="003E1B5C" w:rsidRDefault="003C354A" w:rsidP="003C5602">
            <w:pPr>
              <w:jc w:val="center"/>
            </w:pPr>
            <w:r w:rsidRPr="003E1B5C">
              <w:t>1</w:t>
            </w:r>
          </w:p>
        </w:tc>
        <w:tc>
          <w:tcPr>
            <w:tcW w:w="1076" w:type="dxa"/>
            <w:tcBorders>
              <w:bottom w:val="single" w:sz="4" w:space="0" w:color="auto"/>
            </w:tcBorders>
            <w:shd w:val="clear" w:color="auto" w:fill="D0CECE" w:themeFill="background2" w:themeFillShade="E6"/>
          </w:tcPr>
          <w:p w14:paraId="46F1821B" w14:textId="77777777" w:rsidR="003C354A" w:rsidRPr="003E1B5C" w:rsidRDefault="003C354A" w:rsidP="003C5602">
            <w:pPr>
              <w:jc w:val="center"/>
            </w:pPr>
            <w:r w:rsidRPr="003E1B5C">
              <w:t>2</w:t>
            </w:r>
          </w:p>
        </w:tc>
        <w:tc>
          <w:tcPr>
            <w:tcW w:w="1034" w:type="dxa"/>
            <w:tcBorders>
              <w:bottom w:val="single" w:sz="4" w:space="0" w:color="auto"/>
            </w:tcBorders>
            <w:shd w:val="clear" w:color="auto" w:fill="D0CECE" w:themeFill="background2" w:themeFillShade="E6"/>
          </w:tcPr>
          <w:p w14:paraId="3A19293D" w14:textId="77777777" w:rsidR="003C354A" w:rsidRPr="003E1B5C" w:rsidRDefault="003C354A" w:rsidP="003C5602">
            <w:pPr>
              <w:jc w:val="center"/>
            </w:pPr>
            <w:r w:rsidRPr="003E1B5C">
              <w:t>3</w:t>
            </w:r>
          </w:p>
        </w:tc>
        <w:tc>
          <w:tcPr>
            <w:tcW w:w="1034" w:type="dxa"/>
            <w:tcBorders>
              <w:bottom w:val="single" w:sz="4" w:space="0" w:color="auto"/>
            </w:tcBorders>
            <w:shd w:val="clear" w:color="auto" w:fill="D0CECE" w:themeFill="background2" w:themeFillShade="E6"/>
          </w:tcPr>
          <w:p w14:paraId="724FE46C" w14:textId="77777777" w:rsidR="003C354A" w:rsidRPr="003E1B5C" w:rsidRDefault="003C354A" w:rsidP="003C5602">
            <w:pPr>
              <w:jc w:val="center"/>
            </w:pPr>
            <w:r w:rsidRPr="003E1B5C">
              <w:t>4</w:t>
            </w:r>
          </w:p>
        </w:tc>
        <w:tc>
          <w:tcPr>
            <w:tcW w:w="1034" w:type="dxa"/>
            <w:tcBorders>
              <w:bottom w:val="single" w:sz="4" w:space="0" w:color="auto"/>
            </w:tcBorders>
            <w:shd w:val="clear" w:color="auto" w:fill="D0CECE" w:themeFill="background2" w:themeFillShade="E6"/>
          </w:tcPr>
          <w:p w14:paraId="7DFAE636" w14:textId="77777777" w:rsidR="003C354A" w:rsidRPr="003E1B5C" w:rsidRDefault="003C354A" w:rsidP="003C5602">
            <w:pPr>
              <w:jc w:val="center"/>
            </w:pPr>
            <w:r w:rsidRPr="003E1B5C">
              <w:t>5</w:t>
            </w:r>
          </w:p>
        </w:tc>
        <w:tc>
          <w:tcPr>
            <w:tcW w:w="1036" w:type="dxa"/>
            <w:tcBorders>
              <w:bottom w:val="single" w:sz="4" w:space="0" w:color="auto"/>
            </w:tcBorders>
            <w:shd w:val="clear" w:color="auto" w:fill="D0CECE" w:themeFill="background2" w:themeFillShade="E6"/>
          </w:tcPr>
          <w:p w14:paraId="1D5EA3E0" w14:textId="77777777" w:rsidR="003C354A" w:rsidRPr="003E1B5C" w:rsidRDefault="003C354A" w:rsidP="003C5602">
            <w:pPr>
              <w:jc w:val="center"/>
            </w:pPr>
            <w:r w:rsidRPr="003E1B5C">
              <w:t>6</w:t>
            </w:r>
          </w:p>
        </w:tc>
        <w:tc>
          <w:tcPr>
            <w:tcW w:w="1035" w:type="dxa"/>
            <w:tcBorders>
              <w:bottom w:val="single" w:sz="4" w:space="0" w:color="auto"/>
            </w:tcBorders>
            <w:shd w:val="clear" w:color="auto" w:fill="D0CECE" w:themeFill="background2" w:themeFillShade="E6"/>
          </w:tcPr>
          <w:p w14:paraId="52C17E66" w14:textId="77777777" w:rsidR="003C354A" w:rsidRPr="003E1B5C" w:rsidRDefault="003C354A" w:rsidP="003C5602">
            <w:pPr>
              <w:jc w:val="center"/>
            </w:pPr>
            <w:r w:rsidRPr="003E1B5C">
              <w:t>7</w:t>
            </w:r>
          </w:p>
        </w:tc>
      </w:tr>
      <w:tr w:rsidR="00CE1ADA" w14:paraId="1F2459B1" w14:textId="77777777" w:rsidTr="00993D6E">
        <w:tc>
          <w:tcPr>
            <w:tcW w:w="1031" w:type="dxa"/>
            <w:vMerge w:val="restart"/>
            <w:shd w:val="clear" w:color="auto" w:fill="D0CECE" w:themeFill="background2" w:themeFillShade="E6"/>
          </w:tcPr>
          <w:p w14:paraId="772ECD51" w14:textId="708655A8" w:rsidR="00CE1ADA" w:rsidRPr="003E1B5C" w:rsidRDefault="00CE1ADA" w:rsidP="003C5602">
            <w:pPr>
              <w:jc w:val="center"/>
            </w:pPr>
            <w:r>
              <w:t>9</w:t>
            </w:r>
            <w:r w:rsidR="008B4992">
              <w:t>6</w:t>
            </w:r>
          </w:p>
        </w:tc>
        <w:tc>
          <w:tcPr>
            <w:tcW w:w="1036" w:type="dxa"/>
            <w:tcBorders>
              <w:bottom w:val="single" w:sz="4" w:space="0" w:color="auto"/>
            </w:tcBorders>
            <w:shd w:val="clear" w:color="auto" w:fill="ACB9CA" w:themeFill="text2" w:themeFillTint="66"/>
          </w:tcPr>
          <w:p w14:paraId="59879DC0" w14:textId="77777777" w:rsidR="00CE1ADA" w:rsidRDefault="00CE1ADA" w:rsidP="003C5602">
            <w:pPr>
              <w:rPr>
                <w:sz w:val="18"/>
                <w:szCs w:val="18"/>
              </w:rPr>
            </w:pPr>
            <w:r>
              <w:rPr>
                <w:sz w:val="18"/>
                <w:szCs w:val="18"/>
              </w:rPr>
              <w:t>0</w:t>
            </w:r>
          </w:p>
          <w:p w14:paraId="42BBBC5F" w14:textId="77777777" w:rsidR="00CE1ADA" w:rsidRPr="00C160F6" w:rsidRDefault="00CE1ADA" w:rsidP="003C5602">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37365863" w14:textId="77777777" w:rsidR="00CE1ADA" w:rsidRDefault="00CE1ADA" w:rsidP="003C5602">
            <w:pPr>
              <w:rPr>
                <w:sz w:val="18"/>
                <w:szCs w:val="18"/>
              </w:rPr>
            </w:pPr>
            <w:r>
              <w:rPr>
                <w:sz w:val="18"/>
                <w:szCs w:val="18"/>
              </w:rPr>
              <w:t>1</w:t>
            </w:r>
          </w:p>
          <w:p w14:paraId="3AE99991" w14:textId="5562154C" w:rsidR="00CE1ADA" w:rsidRPr="00993D6E" w:rsidRDefault="00CE1ADA" w:rsidP="003C5602">
            <w:pPr>
              <w:rPr>
                <w:b/>
                <w:bCs/>
                <w:sz w:val="18"/>
                <w:szCs w:val="18"/>
              </w:rPr>
            </w:pPr>
            <w:r w:rsidRPr="00993D6E">
              <w:rPr>
                <w:b/>
                <w:bCs/>
                <w:sz w:val="18"/>
                <w:szCs w:val="18"/>
              </w:rPr>
              <w:t>{FLT1}</w:t>
            </w:r>
          </w:p>
        </w:tc>
        <w:tc>
          <w:tcPr>
            <w:tcW w:w="1076" w:type="dxa"/>
            <w:tcBorders>
              <w:bottom w:val="single" w:sz="4" w:space="0" w:color="auto"/>
            </w:tcBorders>
            <w:shd w:val="clear" w:color="auto" w:fill="ACB9CA" w:themeFill="text2" w:themeFillTint="66"/>
          </w:tcPr>
          <w:p w14:paraId="2EB53415" w14:textId="77777777" w:rsidR="00CE1ADA" w:rsidRDefault="00CE1ADA" w:rsidP="003C5602">
            <w:pPr>
              <w:rPr>
                <w:sz w:val="18"/>
                <w:szCs w:val="18"/>
              </w:rPr>
            </w:pPr>
            <w:r>
              <w:rPr>
                <w:sz w:val="18"/>
                <w:szCs w:val="18"/>
              </w:rPr>
              <w:t>2</w:t>
            </w:r>
          </w:p>
          <w:p w14:paraId="789BCC63" w14:textId="77777777" w:rsidR="00CE1ADA" w:rsidRPr="00C160F6" w:rsidRDefault="00CE1ADA" w:rsidP="003C5602">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BFCEC1A" w14:textId="77777777" w:rsidR="00CE1ADA" w:rsidRDefault="00CE1ADA" w:rsidP="003C5602">
            <w:pPr>
              <w:rPr>
                <w:sz w:val="18"/>
                <w:szCs w:val="18"/>
              </w:rPr>
            </w:pPr>
            <w:r>
              <w:rPr>
                <w:sz w:val="18"/>
                <w:szCs w:val="18"/>
              </w:rPr>
              <w:t>3</w:t>
            </w:r>
          </w:p>
          <w:p w14:paraId="00FA57EC" w14:textId="77777777" w:rsidR="00CE1ADA" w:rsidRPr="00C160F6" w:rsidRDefault="00CE1ADA" w:rsidP="003C5602">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1F0BAE3C" w14:textId="77777777" w:rsidR="00CE1ADA" w:rsidRDefault="00CE1ADA" w:rsidP="003C5602">
            <w:pPr>
              <w:rPr>
                <w:sz w:val="18"/>
                <w:szCs w:val="18"/>
              </w:rPr>
            </w:pPr>
            <w:r>
              <w:rPr>
                <w:sz w:val="18"/>
                <w:szCs w:val="18"/>
              </w:rPr>
              <w:t>4</w:t>
            </w:r>
          </w:p>
          <w:p w14:paraId="1E2801CD" w14:textId="77777777" w:rsidR="00CE1ADA" w:rsidRPr="00C160F6" w:rsidRDefault="00CE1ADA" w:rsidP="003C5602">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7FD9D7D1" w14:textId="77777777" w:rsidR="00CE1ADA" w:rsidRDefault="00CE1ADA" w:rsidP="003C5602">
            <w:pPr>
              <w:rPr>
                <w:sz w:val="18"/>
                <w:szCs w:val="18"/>
              </w:rPr>
            </w:pPr>
            <w:r>
              <w:rPr>
                <w:sz w:val="18"/>
                <w:szCs w:val="18"/>
              </w:rPr>
              <w:t>5</w:t>
            </w:r>
          </w:p>
          <w:p w14:paraId="63397A47" w14:textId="37A7B299" w:rsidR="00CE1ADA" w:rsidRPr="00C160F6" w:rsidRDefault="00CE1ADA" w:rsidP="003C5602">
            <w:pPr>
              <w:rPr>
                <w:sz w:val="18"/>
                <w:szCs w:val="18"/>
              </w:rPr>
            </w:pPr>
            <w:r w:rsidRPr="005C5180">
              <w:rPr>
                <w:sz w:val="18"/>
                <w:szCs w:val="18"/>
              </w:rPr>
              <w:t>F</w:t>
            </w:r>
            <w:r>
              <w:rPr>
                <w:sz w:val="18"/>
                <w:szCs w:val="18"/>
              </w:rPr>
              <w:t>SUB</w:t>
            </w:r>
          </w:p>
        </w:tc>
        <w:tc>
          <w:tcPr>
            <w:tcW w:w="1036" w:type="dxa"/>
            <w:tcBorders>
              <w:bottom w:val="single" w:sz="4" w:space="0" w:color="auto"/>
            </w:tcBorders>
            <w:shd w:val="clear" w:color="auto" w:fill="ACB9CA" w:themeFill="text2" w:themeFillTint="66"/>
          </w:tcPr>
          <w:p w14:paraId="2F14D614" w14:textId="77777777" w:rsidR="00CE1ADA" w:rsidRDefault="00CE1ADA" w:rsidP="003C5602">
            <w:pPr>
              <w:rPr>
                <w:sz w:val="18"/>
                <w:szCs w:val="18"/>
              </w:rPr>
            </w:pPr>
            <w:r>
              <w:rPr>
                <w:sz w:val="18"/>
                <w:szCs w:val="18"/>
              </w:rPr>
              <w:t>6</w:t>
            </w:r>
          </w:p>
          <w:p w14:paraId="4D658067" w14:textId="77777777" w:rsidR="00CE1ADA" w:rsidRPr="00C160F6" w:rsidRDefault="00CE1ADA" w:rsidP="003C5602">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49FBBFAA" w14:textId="77777777" w:rsidR="00CE1ADA" w:rsidRDefault="00CE1ADA" w:rsidP="003C5602">
            <w:pPr>
              <w:rPr>
                <w:sz w:val="18"/>
                <w:szCs w:val="18"/>
              </w:rPr>
            </w:pPr>
            <w:r>
              <w:rPr>
                <w:sz w:val="18"/>
                <w:szCs w:val="18"/>
              </w:rPr>
              <w:t>7</w:t>
            </w:r>
          </w:p>
          <w:p w14:paraId="59F4CB33" w14:textId="77777777" w:rsidR="00CE1ADA" w:rsidRPr="00C160F6" w:rsidRDefault="00CE1ADA" w:rsidP="003C5602">
            <w:pPr>
              <w:rPr>
                <w:sz w:val="18"/>
                <w:szCs w:val="18"/>
              </w:rPr>
            </w:pPr>
            <w:r>
              <w:rPr>
                <w:sz w:val="18"/>
                <w:szCs w:val="18"/>
              </w:rPr>
              <w:t>FDIV</w:t>
            </w:r>
          </w:p>
        </w:tc>
      </w:tr>
      <w:tr w:rsidR="00CE1ADA" w14:paraId="54912371" w14:textId="77777777" w:rsidTr="00CE1ADA">
        <w:tc>
          <w:tcPr>
            <w:tcW w:w="1031" w:type="dxa"/>
            <w:vMerge/>
            <w:shd w:val="clear" w:color="auto" w:fill="D0CECE" w:themeFill="background2" w:themeFillShade="E6"/>
          </w:tcPr>
          <w:p w14:paraId="50919FEF" w14:textId="77777777" w:rsidR="00CE1ADA" w:rsidRPr="003E1B5C" w:rsidRDefault="00CE1ADA" w:rsidP="003C5602">
            <w:pPr>
              <w:jc w:val="center"/>
            </w:pPr>
          </w:p>
        </w:tc>
        <w:tc>
          <w:tcPr>
            <w:tcW w:w="1036" w:type="dxa"/>
            <w:tcBorders>
              <w:bottom w:val="single" w:sz="4" w:space="0" w:color="auto"/>
            </w:tcBorders>
            <w:shd w:val="clear" w:color="auto" w:fill="ACB9CA" w:themeFill="text2" w:themeFillTint="66"/>
          </w:tcPr>
          <w:p w14:paraId="7DB17C59" w14:textId="77777777" w:rsidR="00CE1ADA" w:rsidRDefault="00CE1ADA" w:rsidP="003C5602">
            <w:pPr>
              <w:rPr>
                <w:sz w:val="18"/>
                <w:szCs w:val="18"/>
              </w:rPr>
            </w:pPr>
            <w:r>
              <w:rPr>
                <w:sz w:val="18"/>
                <w:szCs w:val="18"/>
              </w:rPr>
              <w:t>8</w:t>
            </w:r>
          </w:p>
          <w:p w14:paraId="1CFC4B16" w14:textId="1CD2993A" w:rsidR="00CE1ADA" w:rsidRPr="00C160F6" w:rsidRDefault="00CE1ADA" w:rsidP="003C5602">
            <w:pPr>
              <w:rPr>
                <w:sz w:val="18"/>
                <w:szCs w:val="18"/>
              </w:rPr>
            </w:pPr>
            <w:r w:rsidRPr="00BC318C">
              <w:rPr>
                <w:color w:val="000000" w:themeColor="text1"/>
                <w:sz w:val="18"/>
                <w:szCs w:val="18"/>
              </w:rPr>
              <w:t>FS</w:t>
            </w:r>
            <w:r>
              <w:rPr>
                <w:color w:val="000000" w:themeColor="text1"/>
                <w:sz w:val="18"/>
                <w:szCs w:val="18"/>
              </w:rPr>
              <w:t>EQ</w:t>
            </w:r>
          </w:p>
        </w:tc>
        <w:tc>
          <w:tcPr>
            <w:tcW w:w="1034" w:type="dxa"/>
            <w:tcBorders>
              <w:bottom w:val="single" w:sz="4" w:space="0" w:color="auto"/>
            </w:tcBorders>
            <w:shd w:val="clear" w:color="auto" w:fill="ACB9CA" w:themeFill="text2" w:themeFillTint="66"/>
          </w:tcPr>
          <w:p w14:paraId="15D93C13" w14:textId="77777777" w:rsidR="00CE1ADA" w:rsidRDefault="00CE1ADA" w:rsidP="003C5602">
            <w:pPr>
              <w:rPr>
                <w:sz w:val="18"/>
                <w:szCs w:val="18"/>
              </w:rPr>
            </w:pPr>
            <w:r>
              <w:rPr>
                <w:sz w:val="18"/>
                <w:szCs w:val="18"/>
              </w:rPr>
              <w:t>9</w:t>
            </w:r>
          </w:p>
          <w:p w14:paraId="49E25767" w14:textId="58DF914A" w:rsidR="00CE1ADA" w:rsidRPr="00C160F6" w:rsidRDefault="00CE1ADA" w:rsidP="003C5602">
            <w:pPr>
              <w:rPr>
                <w:sz w:val="18"/>
                <w:szCs w:val="18"/>
              </w:rPr>
            </w:pPr>
            <w:r>
              <w:rPr>
                <w:sz w:val="18"/>
                <w:szCs w:val="18"/>
              </w:rPr>
              <w:t>FSNE</w:t>
            </w:r>
          </w:p>
        </w:tc>
        <w:tc>
          <w:tcPr>
            <w:tcW w:w="1076" w:type="dxa"/>
            <w:tcBorders>
              <w:bottom w:val="single" w:sz="4" w:space="0" w:color="auto"/>
            </w:tcBorders>
            <w:shd w:val="clear" w:color="auto" w:fill="ACB9CA" w:themeFill="text2" w:themeFillTint="66"/>
          </w:tcPr>
          <w:p w14:paraId="0B3FF498" w14:textId="77777777" w:rsidR="00CE1ADA" w:rsidRDefault="00CE1ADA" w:rsidP="003C5602">
            <w:pPr>
              <w:rPr>
                <w:sz w:val="18"/>
                <w:szCs w:val="18"/>
              </w:rPr>
            </w:pPr>
            <w:r>
              <w:rPr>
                <w:sz w:val="18"/>
                <w:szCs w:val="18"/>
              </w:rPr>
              <w:t>10</w:t>
            </w:r>
          </w:p>
          <w:p w14:paraId="2F972D75" w14:textId="0CAF3491" w:rsidR="00CE1ADA" w:rsidRPr="00C160F6" w:rsidRDefault="00CE1ADA" w:rsidP="003C5602">
            <w:pPr>
              <w:rPr>
                <w:sz w:val="18"/>
                <w:szCs w:val="18"/>
              </w:rPr>
            </w:pPr>
            <w:r>
              <w:rPr>
                <w:sz w:val="18"/>
                <w:szCs w:val="18"/>
              </w:rPr>
              <w:t>FSLT</w:t>
            </w:r>
          </w:p>
        </w:tc>
        <w:tc>
          <w:tcPr>
            <w:tcW w:w="1034" w:type="dxa"/>
            <w:tcBorders>
              <w:bottom w:val="single" w:sz="4" w:space="0" w:color="auto"/>
            </w:tcBorders>
            <w:shd w:val="clear" w:color="auto" w:fill="ACB9CA" w:themeFill="text2" w:themeFillTint="66"/>
          </w:tcPr>
          <w:p w14:paraId="55B7AADC" w14:textId="77777777" w:rsidR="00CE1ADA" w:rsidRDefault="00CE1ADA" w:rsidP="003C5602">
            <w:pPr>
              <w:rPr>
                <w:sz w:val="18"/>
                <w:szCs w:val="18"/>
              </w:rPr>
            </w:pPr>
            <w:r>
              <w:rPr>
                <w:sz w:val="18"/>
                <w:szCs w:val="18"/>
              </w:rPr>
              <w:t>11</w:t>
            </w:r>
          </w:p>
          <w:p w14:paraId="02228D19" w14:textId="7050CF73" w:rsidR="00CE1ADA" w:rsidRPr="00C160F6" w:rsidRDefault="00CE1ADA" w:rsidP="003C5602">
            <w:pPr>
              <w:rPr>
                <w:sz w:val="18"/>
                <w:szCs w:val="18"/>
              </w:rPr>
            </w:pPr>
            <w:r>
              <w:rPr>
                <w:sz w:val="18"/>
                <w:szCs w:val="18"/>
              </w:rPr>
              <w:t>FSLE</w:t>
            </w:r>
          </w:p>
        </w:tc>
        <w:tc>
          <w:tcPr>
            <w:tcW w:w="1034" w:type="dxa"/>
            <w:tcBorders>
              <w:bottom w:val="single" w:sz="4" w:space="0" w:color="auto"/>
            </w:tcBorders>
            <w:shd w:val="clear" w:color="auto" w:fill="auto"/>
          </w:tcPr>
          <w:p w14:paraId="028B9D07" w14:textId="77777777" w:rsidR="00CE1ADA" w:rsidRDefault="00CE1ADA" w:rsidP="003C5602">
            <w:pPr>
              <w:rPr>
                <w:sz w:val="18"/>
                <w:szCs w:val="18"/>
              </w:rPr>
            </w:pPr>
            <w:r>
              <w:rPr>
                <w:sz w:val="18"/>
                <w:szCs w:val="18"/>
              </w:rPr>
              <w:t>12</w:t>
            </w:r>
          </w:p>
          <w:p w14:paraId="4113B7B6" w14:textId="3626F942" w:rsidR="00CE1ADA" w:rsidRPr="00C160F6" w:rsidRDefault="00CE1ADA" w:rsidP="003C5602">
            <w:pPr>
              <w:rPr>
                <w:sz w:val="18"/>
                <w:szCs w:val="18"/>
              </w:rPr>
            </w:pPr>
          </w:p>
        </w:tc>
        <w:tc>
          <w:tcPr>
            <w:tcW w:w="1034" w:type="dxa"/>
            <w:tcBorders>
              <w:bottom w:val="single" w:sz="4" w:space="0" w:color="auto"/>
            </w:tcBorders>
            <w:shd w:val="clear" w:color="auto" w:fill="ACB9CA" w:themeFill="text2" w:themeFillTint="66"/>
          </w:tcPr>
          <w:p w14:paraId="2C7BAB5D" w14:textId="77777777" w:rsidR="00CE1ADA" w:rsidRDefault="00CE1ADA" w:rsidP="003C5602">
            <w:pPr>
              <w:rPr>
                <w:sz w:val="18"/>
                <w:szCs w:val="18"/>
              </w:rPr>
            </w:pPr>
            <w:r>
              <w:rPr>
                <w:sz w:val="18"/>
                <w:szCs w:val="18"/>
              </w:rPr>
              <w:t>13</w:t>
            </w:r>
          </w:p>
          <w:p w14:paraId="1F69D05A" w14:textId="71CE6704" w:rsidR="00CE1ADA" w:rsidRPr="00C160F6" w:rsidRDefault="00CE1ADA" w:rsidP="003C5602">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396ABDB3" w14:textId="77777777" w:rsidR="00CE1ADA" w:rsidRDefault="00CE1ADA" w:rsidP="003C5602">
            <w:pPr>
              <w:rPr>
                <w:sz w:val="18"/>
                <w:szCs w:val="18"/>
              </w:rPr>
            </w:pPr>
            <w:r>
              <w:rPr>
                <w:sz w:val="18"/>
                <w:szCs w:val="18"/>
              </w:rPr>
              <w:t xml:space="preserve">14          </w:t>
            </w:r>
          </w:p>
          <w:p w14:paraId="4EFC4DEC" w14:textId="77777777" w:rsidR="00CE1ADA" w:rsidRPr="00C160F6" w:rsidRDefault="00CE1ADA" w:rsidP="003C5602">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40464507" w14:textId="77777777" w:rsidR="00CE1ADA" w:rsidRDefault="00CE1ADA" w:rsidP="003C5602">
            <w:pPr>
              <w:rPr>
                <w:sz w:val="18"/>
                <w:szCs w:val="18"/>
              </w:rPr>
            </w:pPr>
            <w:r>
              <w:rPr>
                <w:sz w:val="18"/>
                <w:szCs w:val="18"/>
              </w:rPr>
              <w:t>15</w:t>
            </w:r>
          </w:p>
          <w:p w14:paraId="62D305C4" w14:textId="77777777" w:rsidR="00CE1ADA" w:rsidRPr="00C160F6" w:rsidRDefault="00CE1ADA" w:rsidP="003C5602">
            <w:pPr>
              <w:rPr>
                <w:sz w:val="18"/>
                <w:szCs w:val="18"/>
              </w:rPr>
            </w:pPr>
            <w:r>
              <w:rPr>
                <w:sz w:val="18"/>
                <w:szCs w:val="18"/>
              </w:rPr>
              <w:t>FREM</w:t>
            </w:r>
          </w:p>
        </w:tc>
      </w:tr>
      <w:tr w:rsidR="00CE1ADA" w14:paraId="1D1D6C79" w14:textId="77777777" w:rsidTr="00CE1ADA">
        <w:tc>
          <w:tcPr>
            <w:tcW w:w="1031" w:type="dxa"/>
            <w:vMerge/>
            <w:shd w:val="clear" w:color="auto" w:fill="D0CECE" w:themeFill="background2" w:themeFillShade="E6"/>
          </w:tcPr>
          <w:p w14:paraId="17C53974" w14:textId="77777777" w:rsidR="00CE1ADA" w:rsidRPr="003E1B5C" w:rsidRDefault="00CE1ADA" w:rsidP="003C5602">
            <w:pPr>
              <w:jc w:val="center"/>
            </w:pPr>
          </w:p>
        </w:tc>
        <w:tc>
          <w:tcPr>
            <w:tcW w:w="1036" w:type="dxa"/>
            <w:shd w:val="clear" w:color="auto" w:fill="auto"/>
          </w:tcPr>
          <w:p w14:paraId="5DC423E5" w14:textId="77777777" w:rsidR="00CE1ADA" w:rsidRDefault="00CE1ADA" w:rsidP="003C5602">
            <w:pPr>
              <w:rPr>
                <w:sz w:val="18"/>
                <w:szCs w:val="18"/>
              </w:rPr>
            </w:pPr>
            <w:r>
              <w:rPr>
                <w:sz w:val="18"/>
                <w:szCs w:val="18"/>
              </w:rPr>
              <w:t>16</w:t>
            </w:r>
          </w:p>
          <w:p w14:paraId="0439E392" w14:textId="53DA7100" w:rsidR="00CE1ADA" w:rsidRDefault="002F2755" w:rsidP="003C5602">
            <w:pPr>
              <w:rPr>
                <w:sz w:val="18"/>
                <w:szCs w:val="18"/>
              </w:rPr>
            </w:pPr>
            <w:r>
              <w:rPr>
                <w:sz w:val="18"/>
                <w:szCs w:val="18"/>
              </w:rPr>
              <w:t>FSGNJ</w:t>
            </w:r>
          </w:p>
        </w:tc>
        <w:tc>
          <w:tcPr>
            <w:tcW w:w="1034" w:type="dxa"/>
            <w:shd w:val="clear" w:color="auto" w:fill="auto"/>
          </w:tcPr>
          <w:p w14:paraId="4184DD36" w14:textId="77777777" w:rsidR="00CE1ADA" w:rsidRDefault="00CE1ADA" w:rsidP="003C5602">
            <w:pPr>
              <w:rPr>
                <w:sz w:val="18"/>
                <w:szCs w:val="18"/>
              </w:rPr>
            </w:pPr>
            <w:r>
              <w:rPr>
                <w:sz w:val="18"/>
                <w:szCs w:val="18"/>
              </w:rPr>
              <w:t>17</w:t>
            </w:r>
          </w:p>
          <w:p w14:paraId="3BDC1601" w14:textId="5627611C" w:rsidR="002F2755" w:rsidRDefault="002F2755" w:rsidP="003C5602">
            <w:pPr>
              <w:rPr>
                <w:sz w:val="18"/>
                <w:szCs w:val="18"/>
              </w:rPr>
            </w:pPr>
            <w:r>
              <w:rPr>
                <w:sz w:val="18"/>
                <w:szCs w:val="18"/>
              </w:rPr>
              <w:t>FSGNJN</w:t>
            </w:r>
          </w:p>
        </w:tc>
        <w:tc>
          <w:tcPr>
            <w:tcW w:w="1076" w:type="dxa"/>
            <w:shd w:val="clear" w:color="auto" w:fill="auto"/>
          </w:tcPr>
          <w:p w14:paraId="0D38B928" w14:textId="77777777" w:rsidR="00CE1ADA" w:rsidRDefault="00CE1ADA" w:rsidP="003C5602">
            <w:pPr>
              <w:rPr>
                <w:sz w:val="18"/>
                <w:szCs w:val="18"/>
              </w:rPr>
            </w:pPr>
            <w:r>
              <w:rPr>
                <w:sz w:val="18"/>
                <w:szCs w:val="18"/>
              </w:rPr>
              <w:t>18</w:t>
            </w:r>
          </w:p>
          <w:p w14:paraId="05450686" w14:textId="0EDDB5CE" w:rsidR="002F2755" w:rsidRDefault="002F2755" w:rsidP="003C5602">
            <w:pPr>
              <w:rPr>
                <w:sz w:val="18"/>
                <w:szCs w:val="18"/>
              </w:rPr>
            </w:pPr>
            <w:r>
              <w:rPr>
                <w:sz w:val="18"/>
                <w:szCs w:val="18"/>
              </w:rPr>
              <w:t>FSGNJX</w:t>
            </w:r>
          </w:p>
        </w:tc>
        <w:tc>
          <w:tcPr>
            <w:tcW w:w="1034" w:type="dxa"/>
            <w:shd w:val="clear" w:color="auto" w:fill="auto"/>
          </w:tcPr>
          <w:p w14:paraId="4417F435" w14:textId="15D8577A" w:rsidR="00CE1ADA" w:rsidRDefault="00CE1ADA" w:rsidP="003C5602">
            <w:pPr>
              <w:rPr>
                <w:sz w:val="18"/>
                <w:szCs w:val="18"/>
              </w:rPr>
            </w:pPr>
            <w:r>
              <w:rPr>
                <w:sz w:val="18"/>
                <w:szCs w:val="18"/>
              </w:rPr>
              <w:t>19</w:t>
            </w:r>
          </w:p>
        </w:tc>
        <w:tc>
          <w:tcPr>
            <w:tcW w:w="1034" w:type="dxa"/>
            <w:shd w:val="clear" w:color="auto" w:fill="auto"/>
          </w:tcPr>
          <w:p w14:paraId="66007190" w14:textId="585E0F6A" w:rsidR="00CE1ADA" w:rsidRDefault="00CE1ADA" w:rsidP="003C5602">
            <w:pPr>
              <w:rPr>
                <w:sz w:val="18"/>
                <w:szCs w:val="18"/>
              </w:rPr>
            </w:pPr>
            <w:r>
              <w:rPr>
                <w:sz w:val="18"/>
                <w:szCs w:val="18"/>
              </w:rPr>
              <w:t>20</w:t>
            </w:r>
          </w:p>
        </w:tc>
        <w:tc>
          <w:tcPr>
            <w:tcW w:w="1034" w:type="dxa"/>
            <w:shd w:val="clear" w:color="auto" w:fill="auto"/>
          </w:tcPr>
          <w:p w14:paraId="3A119920" w14:textId="6F267C93" w:rsidR="00CE1ADA" w:rsidRDefault="00CE1ADA" w:rsidP="003C5602">
            <w:pPr>
              <w:rPr>
                <w:sz w:val="18"/>
                <w:szCs w:val="18"/>
              </w:rPr>
            </w:pPr>
            <w:r>
              <w:rPr>
                <w:sz w:val="18"/>
                <w:szCs w:val="18"/>
              </w:rPr>
              <w:t>21</w:t>
            </w:r>
          </w:p>
        </w:tc>
        <w:tc>
          <w:tcPr>
            <w:tcW w:w="1036" w:type="dxa"/>
            <w:shd w:val="clear" w:color="auto" w:fill="auto"/>
          </w:tcPr>
          <w:p w14:paraId="502C251C" w14:textId="5D576B4B" w:rsidR="00CE1ADA" w:rsidRDefault="00CE1ADA" w:rsidP="003C5602">
            <w:pPr>
              <w:rPr>
                <w:sz w:val="18"/>
                <w:szCs w:val="18"/>
              </w:rPr>
            </w:pPr>
            <w:r>
              <w:rPr>
                <w:sz w:val="18"/>
                <w:szCs w:val="18"/>
              </w:rPr>
              <w:t>22</w:t>
            </w:r>
          </w:p>
        </w:tc>
        <w:tc>
          <w:tcPr>
            <w:tcW w:w="1035" w:type="dxa"/>
            <w:shd w:val="clear" w:color="auto" w:fill="auto"/>
          </w:tcPr>
          <w:p w14:paraId="48987DC3" w14:textId="3306EBAF" w:rsidR="00CE1ADA" w:rsidRDefault="00CE1ADA" w:rsidP="003C5602">
            <w:pPr>
              <w:rPr>
                <w:sz w:val="18"/>
                <w:szCs w:val="18"/>
              </w:rPr>
            </w:pPr>
            <w:r>
              <w:rPr>
                <w:sz w:val="18"/>
                <w:szCs w:val="18"/>
              </w:rPr>
              <w:t>23</w:t>
            </w:r>
          </w:p>
        </w:tc>
      </w:tr>
      <w:tr w:rsidR="00CE1ADA" w14:paraId="598328E8" w14:textId="77777777" w:rsidTr="00CE1ADA">
        <w:tc>
          <w:tcPr>
            <w:tcW w:w="1031" w:type="dxa"/>
            <w:vMerge/>
            <w:shd w:val="clear" w:color="auto" w:fill="D0CECE" w:themeFill="background2" w:themeFillShade="E6"/>
          </w:tcPr>
          <w:p w14:paraId="4DBA5B7E" w14:textId="77777777" w:rsidR="00CE1ADA" w:rsidRPr="003E1B5C" w:rsidRDefault="00CE1ADA" w:rsidP="003C5602">
            <w:pPr>
              <w:jc w:val="center"/>
            </w:pPr>
          </w:p>
        </w:tc>
        <w:tc>
          <w:tcPr>
            <w:tcW w:w="1036" w:type="dxa"/>
            <w:shd w:val="clear" w:color="auto" w:fill="auto"/>
          </w:tcPr>
          <w:p w14:paraId="48231CE2" w14:textId="77777777" w:rsidR="00CE1ADA" w:rsidRDefault="00CE1ADA" w:rsidP="003C5602">
            <w:pPr>
              <w:rPr>
                <w:sz w:val="18"/>
                <w:szCs w:val="18"/>
              </w:rPr>
            </w:pPr>
            <w:r>
              <w:rPr>
                <w:sz w:val="18"/>
                <w:szCs w:val="18"/>
              </w:rPr>
              <w:t>24</w:t>
            </w:r>
          </w:p>
          <w:p w14:paraId="0154D435" w14:textId="167E8694" w:rsidR="00CE1ADA" w:rsidRDefault="00CE1ADA" w:rsidP="003C5602">
            <w:pPr>
              <w:rPr>
                <w:sz w:val="18"/>
                <w:szCs w:val="18"/>
              </w:rPr>
            </w:pPr>
          </w:p>
        </w:tc>
        <w:tc>
          <w:tcPr>
            <w:tcW w:w="1034" w:type="dxa"/>
            <w:shd w:val="clear" w:color="auto" w:fill="auto"/>
          </w:tcPr>
          <w:p w14:paraId="1C3E15DC" w14:textId="77777777" w:rsidR="00CE1ADA" w:rsidRDefault="00CE1ADA" w:rsidP="003C5602">
            <w:pPr>
              <w:rPr>
                <w:sz w:val="18"/>
                <w:szCs w:val="18"/>
              </w:rPr>
            </w:pPr>
            <w:r>
              <w:rPr>
                <w:sz w:val="18"/>
                <w:szCs w:val="18"/>
              </w:rPr>
              <w:t>25</w:t>
            </w:r>
          </w:p>
          <w:p w14:paraId="2E5DAA28" w14:textId="31307909" w:rsidR="00842D71" w:rsidRDefault="00842D71" w:rsidP="003C5602">
            <w:pPr>
              <w:rPr>
                <w:sz w:val="18"/>
                <w:szCs w:val="18"/>
              </w:rPr>
            </w:pPr>
          </w:p>
        </w:tc>
        <w:tc>
          <w:tcPr>
            <w:tcW w:w="1076" w:type="dxa"/>
            <w:shd w:val="clear" w:color="auto" w:fill="auto"/>
          </w:tcPr>
          <w:p w14:paraId="40782A69" w14:textId="77777777" w:rsidR="00CE1ADA" w:rsidRDefault="00CE1ADA" w:rsidP="003C5602">
            <w:pPr>
              <w:rPr>
                <w:sz w:val="18"/>
                <w:szCs w:val="18"/>
              </w:rPr>
            </w:pPr>
            <w:r>
              <w:rPr>
                <w:sz w:val="18"/>
                <w:szCs w:val="18"/>
              </w:rPr>
              <w:t>26</w:t>
            </w:r>
          </w:p>
          <w:p w14:paraId="5A557D26" w14:textId="4A110F01" w:rsidR="00842D71" w:rsidRDefault="00842D71" w:rsidP="003C5602">
            <w:pPr>
              <w:rPr>
                <w:sz w:val="18"/>
                <w:szCs w:val="18"/>
              </w:rPr>
            </w:pPr>
          </w:p>
        </w:tc>
        <w:tc>
          <w:tcPr>
            <w:tcW w:w="1034" w:type="dxa"/>
            <w:shd w:val="clear" w:color="auto" w:fill="auto"/>
          </w:tcPr>
          <w:p w14:paraId="4559281D" w14:textId="77777777" w:rsidR="00CE1ADA" w:rsidRDefault="00CE1ADA" w:rsidP="003C5602">
            <w:pPr>
              <w:rPr>
                <w:sz w:val="18"/>
                <w:szCs w:val="18"/>
              </w:rPr>
            </w:pPr>
            <w:r>
              <w:rPr>
                <w:sz w:val="18"/>
                <w:szCs w:val="18"/>
              </w:rPr>
              <w:t>27</w:t>
            </w:r>
          </w:p>
          <w:p w14:paraId="1CAEFE20" w14:textId="6892C4EC" w:rsidR="00842D71" w:rsidRDefault="00842D71" w:rsidP="003C5602">
            <w:pPr>
              <w:rPr>
                <w:sz w:val="18"/>
                <w:szCs w:val="18"/>
              </w:rPr>
            </w:pPr>
          </w:p>
        </w:tc>
        <w:tc>
          <w:tcPr>
            <w:tcW w:w="1034" w:type="dxa"/>
            <w:shd w:val="clear" w:color="auto" w:fill="auto"/>
          </w:tcPr>
          <w:p w14:paraId="61F8E015" w14:textId="77777777" w:rsidR="00CE1ADA" w:rsidRDefault="00CE1ADA" w:rsidP="003C5602">
            <w:pPr>
              <w:rPr>
                <w:sz w:val="18"/>
                <w:szCs w:val="18"/>
              </w:rPr>
            </w:pPr>
            <w:r>
              <w:rPr>
                <w:sz w:val="18"/>
                <w:szCs w:val="18"/>
              </w:rPr>
              <w:t>28</w:t>
            </w:r>
          </w:p>
          <w:p w14:paraId="0057CF38" w14:textId="64A0C33A" w:rsidR="00842D71" w:rsidRDefault="00842D71" w:rsidP="003C5602">
            <w:pPr>
              <w:rPr>
                <w:sz w:val="18"/>
                <w:szCs w:val="18"/>
              </w:rPr>
            </w:pPr>
          </w:p>
        </w:tc>
        <w:tc>
          <w:tcPr>
            <w:tcW w:w="1034" w:type="dxa"/>
            <w:shd w:val="clear" w:color="auto" w:fill="auto"/>
          </w:tcPr>
          <w:p w14:paraId="43B556A9" w14:textId="0CAEC0C6" w:rsidR="00CE1ADA" w:rsidRDefault="00CE1ADA" w:rsidP="003C5602">
            <w:pPr>
              <w:rPr>
                <w:sz w:val="18"/>
                <w:szCs w:val="18"/>
              </w:rPr>
            </w:pPr>
            <w:r>
              <w:rPr>
                <w:sz w:val="18"/>
                <w:szCs w:val="18"/>
              </w:rPr>
              <w:t>29</w:t>
            </w:r>
          </w:p>
        </w:tc>
        <w:tc>
          <w:tcPr>
            <w:tcW w:w="1036" w:type="dxa"/>
            <w:tcBorders>
              <w:bottom w:val="single" w:sz="4" w:space="0" w:color="auto"/>
            </w:tcBorders>
            <w:shd w:val="clear" w:color="auto" w:fill="auto"/>
          </w:tcPr>
          <w:p w14:paraId="25034045" w14:textId="77777777" w:rsidR="00CE1ADA" w:rsidRDefault="00CE1ADA" w:rsidP="003C5602">
            <w:pPr>
              <w:rPr>
                <w:sz w:val="18"/>
                <w:szCs w:val="18"/>
              </w:rPr>
            </w:pPr>
            <w:r>
              <w:rPr>
                <w:sz w:val="18"/>
                <w:szCs w:val="18"/>
              </w:rPr>
              <w:t>30</w:t>
            </w:r>
          </w:p>
          <w:p w14:paraId="1ECA5788" w14:textId="5D38A07F" w:rsidR="00E04B85" w:rsidRDefault="00E04B85" w:rsidP="003C5602">
            <w:pPr>
              <w:rPr>
                <w:sz w:val="18"/>
                <w:szCs w:val="18"/>
              </w:rPr>
            </w:pPr>
            <w:r>
              <w:rPr>
                <w:sz w:val="18"/>
                <w:szCs w:val="18"/>
              </w:rPr>
              <w:t>F</w:t>
            </w:r>
            <w:r w:rsidR="00424F16">
              <w:rPr>
                <w:sz w:val="18"/>
                <w:szCs w:val="18"/>
              </w:rPr>
              <w:t>N</w:t>
            </w:r>
            <w:r>
              <w:rPr>
                <w:sz w:val="18"/>
                <w:szCs w:val="18"/>
              </w:rPr>
              <w:t>MUL</w:t>
            </w:r>
          </w:p>
        </w:tc>
        <w:tc>
          <w:tcPr>
            <w:tcW w:w="1035" w:type="dxa"/>
            <w:tcBorders>
              <w:bottom w:val="single" w:sz="4" w:space="0" w:color="auto"/>
            </w:tcBorders>
            <w:shd w:val="clear" w:color="auto" w:fill="auto"/>
          </w:tcPr>
          <w:p w14:paraId="538CBEDE" w14:textId="30F2B10A" w:rsidR="00CE1ADA" w:rsidRDefault="00CE1ADA" w:rsidP="003C5602">
            <w:pPr>
              <w:rPr>
                <w:sz w:val="18"/>
                <w:szCs w:val="18"/>
              </w:rPr>
            </w:pPr>
            <w:r>
              <w:rPr>
                <w:sz w:val="18"/>
                <w:szCs w:val="18"/>
              </w:rPr>
              <w:t>31</w:t>
            </w:r>
          </w:p>
        </w:tc>
      </w:tr>
    </w:tbl>
    <w:p w14:paraId="40C7BD93" w14:textId="77777777" w:rsidR="0010716A" w:rsidRDefault="0010716A"/>
    <w:p w14:paraId="7E2AF120" w14:textId="77777777" w:rsidR="00877866" w:rsidRDefault="00877866" w:rsidP="00877866">
      <w:pPr>
        <w:pStyle w:val="Heading3"/>
      </w:pPr>
      <w:bookmarkStart w:id="306" w:name="_Toc134124392"/>
      <w:r>
        <w:t>{FLT1} Operations</w:t>
      </w:r>
      <w:bookmarkEnd w:id="306"/>
    </w:p>
    <w:tbl>
      <w:tblPr>
        <w:tblStyle w:val="TableGrid"/>
        <w:tblW w:w="0" w:type="auto"/>
        <w:tblLook w:val="04A0" w:firstRow="1" w:lastRow="0" w:firstColumn="1" w:lastColumn="0" w:noHBand="0" w:noVBand="1"/>
      </w:tblPr>
      <w:tblGrid>
        <w:gridCol w:w="1000"/>
        <w:gridCol w:w="1087"/>
        <w:gridCol w:w="1032"/>
        <w:gridCol w:w="1073"/>
        <w:gridCol w:w="1034"/>
        <w:gridCol w:w="1034"/>
        <w:gridCol w:w="1034"/>
        <w:gridCol w:w="1034"/>
        <w:gridCol w:w="1022"/>
      </w:tblGrid>
      <w:tr w:rsidR="004F7243" w:rsidRPr="00B65347" w14:paraId="39BFB05A" w14:textId="77777777" w:rsidTr="00F371E5">
        <w:tc>
          <w:tcPr>
            <w:tcW w:w="1000" w:type="dxa"/>
            <w:tcBorders>
              <w:bottom w:val="single" w:sz="4" w:space="0" w:color="auto"/>
            </w:tcBorders>
            <w:shd w:val="clear" w:color="auto" w:fill="D0CECE" w:themeFill="background2" w:themeFillShade="E6"/>
          </w:tcPr>
          <w:p w14:paraId="507163EB" w14:textId="77777777" w:rsidR="00877866" w:rsidRPr="003E1B5C" w:rsidRDefault="00877866" w:rsidP="003C5602">
            <w:pPr>
              <w:jc w:val="center"/>
            </w:pPr>
          </w:p>
        </w:tc>
        <w:tc>
          <w:tcPr>
            <w:tcW w:w="1087" w:type="dxa"/>
            <w:tcBorders>
              <w:bottom w:val="single" w:sz="4" w:space="0" w:color="auto"/>
            </w:tcBorders>
            <w:shd w:val="clear" w:color="auto" w:fill="D0CECE" w:themeFill="background2" w:themeFillShade="E6"/>
          </w:tcPr>
          <w:p w14:paraId="2912FBA0" w14:textId="77777777" w:rsidR="00877866" w:rsidRPr="003E1B5C" w:rsidRDefault="00877866" w:rsidP="003C5602">
            <w:pPr>
              <w:jc w:val="center"/>
            </w:pPr>
            <w:r w:rsidRPr="003E1B5C">
              <w:t>0</w:t>
            </w:r>
          </w:p>
        </w:tc>
        <w:tc>
          <w:tcPr>
            <w:tcW w:w="1032" w:type="dxa"/>
            <w:tcBorders>
              <w:bottom w:val="single" w:sz="4" w:space="0" w:color="auto"/>
            </w:tcBorders>
            <w:shd w:val="clear" w:color="auto" w:fill="D0CECE" w:themeFill="background2" w:themeFillShade="E6"/>
          </w:tcPr>
          <w:p w14:paraId="584BE704" w14:textId="77777777" w:rsidR="00877866" w:rsidRPr="003E1B5C" w:rsidRDefault="00877866" w:rsidP="003C5602">
            <w:pPr>
              <w:jc w:val="center"/>
            </w:pPr>
            <w:r w:rsidRPr="003E1B5C">
              <w:t>1</w:t>
            </w:r>
          </w:p>
        </w:tc>
        <w:tc>
          <w:tcPr>
            <w:tcW w:w="1073" w:type="dxa"/>
            <w:tcBorders>
              <w:bottom w:val="single" w:sz="4" w:space="0" w:color="auto"/>
            </w:tcBorders>
            <w:shd w:val="clear" w:color="auto" w:fill="D0CECE" w:themeFill="background2" w:themeFillShade="E6"/>
          </w:tcPr>
          <w:p w14:paraId="72EA5FA3" w14:textId="77777777" w:rsidR="00877866" w:rsidRPr="003E1B5C" w:rsidRDefault="00877866" w:rsidP="003C5602">
            <w:pPr>
              <w:jc w:val="center"/>
            </w:pPr>
            <w:r w:rsidRPr="003E1B5C">
              <w:t>2</w:t>
            </w:r>
          </w:p>
        </w:tc>
        <w:tc>
          <w:tcPr>
            <w:tcW w:w="1034" w:type="dxa"/>
            <w:tcBorders>
              <w:bottom w:val="single" w:sz="4" w:space="0" w:color="auto"/>
            </w:tcBorders>
            <w:shd w:val="clear" w:color="auto" w:fill="D0CECE" w:themeFill="background2" w:themeFillShade="E6"/>
          </w:tcPr>
          <w:p w14:paraId="2463F298" w14:textId="77777777" w:rsidR="00877866" w:rsidRPr="003E1B5C" w:rsidRDefault="00877866" w:rsidP="003C5602">
            <w:pPr>
              <w:jc w:val="center"/>
            </w:pPr>
            <w:r w:rsidRPr="003E1B5C">
              <w:t>3</w:t>
            </w:r>
          </w:p>
        </w:tc>
        <w:tc>
          <w:tcPr>
            <w:tcW w:w="1034" w:type="dxa"/>
            <w:tcBorders>
              <w:bottom w:val="single" w:sz="4" w:space="0" w:color="auto"/>
            </w:tcBorders>
            <w:shd w:val="clear" w:color="auto" w:fill="D0CECE" w:themeFill="background2" w:themeFillShade="E6"/>
          </w:tcPr>
          <w:p w14:paraId="295E66CB" w14:textId="77777777" w:rsidR="00877866" w:rsidRPr="003E1B5C" w:rsidRDefault="00877866" w:rsidP="003C5602">
            <w:pPr>
              <w:jc w:val="center"/>
            </w:pPr>
            <w:r w:rsidRPr="003E1B5C">
              <w:t>4</w:t>
            </w:r>
          </w:p>
        </w:tc>
        <w:tc>
          <w:tcPr>
            <w:tcW w:w="1034" w:type="dxa"/>
            <w:tcBorders>
              <w:bottom w:val="single" w:sz="4" w:space="0" w:color="auto"/>
            </w:tcBorders>
            <w:shd w:val="clear" w:color="auto" w:fill="D0CECE" w:themeFill="background2" w:themeFillShade="E6"/>
          </w:tcPr>
          <w:p w14:paraId="259A4EB7" w14:textId="77777777" w:rsidR="00877866" w:rsidRPr="003E1B5C" w:rsidRDefault="00877866" w:rsidP="003C5602">
            <w:pPr>
              <w:jc w:val="center"/>
            </w:pPr>
            <w:r w:rsidRPr="003E1B5C">
              <w:t>5</w:t>
            </w:r>
          </w:p>
        </w:tc>
        <w:tc>
          <w:tcPr>
            <w:tcW w:w="1034" w:type="dxa"/>
            <w:tcBorders>
              <w:bottom w:val="single" w:sz="4" w:space="0" w:color="auto"/>
            </w:tcBorders>
            <w:shd w:val="clear" w:color="auto" w:fill="D0CECE" w:themeFill="background2" w:themeFillShade="E6"/>
          </w:tcPr>
          <w:p w14:paraId="2BCA9B92" w14:textId="77777777" w:rsidR="00877866" w:rsidRPr="003E1B5C" w:rsidRDefault="00877866" w:rsidP="003C5602">
            <w:pPr>
              <w:jc w:val="center"/>
            </w:pPr>
            <w:r w:rsidRPr="003E1B5C">
              <w:t>6</w:t>
            </w:r>
          </w:p>
        </w:tc>
        <w:tc>
          <w:tcPr>
            <w:tcW w:w="1022" w:type="dxa"/>
            <w:tcBorders>
              <w:bottom w:val="single" w:sz="4" w:space="0" w:color="auto"/>
            </w:tcBorders>
            <w:shd w:val="clear" w:color="auto" w:fill="D0CECE" w:themeFill="background2" w:themeFillShade="E6"/>
          </w:tcPr>
          <w:p w14:paraId="16BF08C2" w14:textId="77777777" w:rsidR="00877866" w:rsidRPr="003E1B5C" w:rsidRDefault="00877866" w:rsidP="003C5602">
            <w:pPr>
              <w:jc w:val="center"/>
            </w:pPr>
            <w:r w:rsidRPr="003E1B5C">
              <w:t>7</w:t>
            </w:r>
          </w:p>
        </w:tc>
      </w:tr>
      <w:tr w:rsidR="004F7243" w14:paraId="02E89E56" w14:textId="77777777" w:rsidTr="00F371E5">
        <w:tc>
          <w:tcPr>
            <w:tcW w:w="1000" w:type="dxa"/>
            <w:shd w:val="clear" w:color="auto" w:fill="D0CECE" w:themeFill="background2" w:themeFillShade="E6"/>
          </w:tcPr>
          <w:p w14:paraId="09DD372D" w14:textId="77777777" w:rsidR="00877866" w:rsidRPr="003E1B5C" w:rsidRDefault="00877866" w:rsidP="003C5602">
            <w:pPr>
              <w:jc w:val="center"/>
            </w:pPr>
            <w:r w:rsidRPr="003E1B5C">
              <w:t>0x</w:t>
            </w:r>
          </w:p>
        </w:tc>
        <w:tc>
          <w:tcPr>
            <w:tcW w:w="1087" w:type="dxa"/>
            <w:tcBorders>
              <w:bottom w:val="single" w:sz="4" w:space="0" w:color="auto"/>
            </w:tcBorders>
            <w:shd w:val="clear" w:color="auto" w:fill="ACB9CA" w:themeFill="text2" w:themeFillTint="66"/>
          </w:tcPr>
          <w:p w14:paraId="069A81F5" w14:textId="77777777" w:rsidR="00877866" w:rsidRDefault="00877866" w:rsidP="003C5602">
            <w:pPr>
              <w:rPr>
                <w:sz w:val="18"/>
                <w:szCs w:val="18"/>
              </w:rPr>
            </w:pPr>
            <w:r>
              <w:rPr>
                <w:sz w:val="18"/>
                <w:szCs w:val="18"/>
              </w:rPr>
              <w:t>0</w:t>
            </w:r>
          </w:p>
          <w:p w14:paraId="707847DA" w14:textId="5B0BBE48" w:rsidR="00877866" w:rsidRPr="00C160F6" w:rsidRDefault="00877866" w:rsidP="003C5602">
            <w:pPr>
              <w:rPr>
                <w:sz w:val="18"/>
                <w:szCs w:val="18"/>
              </w:rPr>
            </w:pPr>
            <w:r>
              <w:rPr>
                <w:sz w:val="18"/>
                <w:szCs w:val="18"/>
              </w:rPr>
              <w:t>FABS</w:t>
            </w:r>
          </w:p>
        </w:tc>
        <w:tc>
          <w:tcPr>
            <w:tcW w:w="1032" w:type="dxa"/>
            <w:tcBorders>
              <w:bottom w:val="single" w:sz="4" w:space="0" w:color="auto"/>
            </w:tcBorders>
            <w:shd w:val="clear" w:color="auto" w:fill="ACB9CA" w:themeFill="text2" w:themeFillTint="66"/>
          </w:tcPr>
          <w:p w14:paraId="51696AB5" w14:textId="77777777" w:rsidR="00877866" w:rsidRDefault="00877866" w:rsidP="003C5602">
            <w:pPr>
              <w:rPr>
                <w:sz w:val="18"/>
                <w:szCs w:val="18"/>
              </w:rPr>
            </w:pPr>
            <w:r>
              <w:rPr>
                <w:sz w:val="18"/>
                <w:szCs w:val="18"/>
              </w:rPr>
              <w:t>1</w:t>
            </w:r>
          </w:p>
          <w:p w14:paraId="542F8CFA" w14:textId="4855B5E9" w:rsidR="00877866" w:rsidRPr="00C160F6" w:rsidRDefault="00877866" w:rsidP="003C5602">
            <w:pPr>
              <w:rPr>
                <w:sz w:val="18"/>
                <w:szCs w:val="18"/>
              </w:rPr>
            </w:pPr>
            <w:r>
              <w:rPr>
                <w:sz w:val="18"/>
                <w:szCs w:val="18"/>
              </w:rPr>
              <w:t>FNEG</w:t>
            </w:r>
          </w:p>
        </w:tc>
        <w:tc>
          <w:tcPr>
            <w:tcW w:w="1073" w:type="dxa"/>
            <w:tcBorders>
              <w:bottom w:val="single" w:sz="4" w:space="0" w:color="auto"/>
            </w:tcBorders>
            <w:shd w:val="clear" w:color="auto" w:fill="ACB9CA" w:themeFill="text2" w:themeFillTint="66"/>
          </w:tcPr>
          <w:p w14:paraId="3F4029E3" w14:textId="77777777" w:rsidR="00877866" w:rsidRDefault="00877866" w:rsidP="003C5602">
            <w:pPr>
              <w:rPr>
                <w:sz w:val="18"/>
                <w:szCs w:val="18"/>
              </w:rPr>
            </w:pPr>
            <w:r>
              <w:rPr>
                <w:sz w:val="18"/>
                <w:szCs w:val="18"/>
              </w:rPr>
              <w:t>2</w:t>
            </w:r>
          </w:p>
          <w:p w14:paraId="1B93C5DB" w14:textId="4CD73696" w:rsidR="00877866" w:rsidRPr="00C160F6" w:rsidRDefault="00877866" w:rsidP="003C5602">
            <w:pPr>
              <w:rPr>
                <w:sz w:val="18"/>
                <w:szCs w:val="18"/>
              </w:rPr>
            </w:pPr>
            <w:r>
              <w:rPr>
                <w:sz w:val="18"/>
                <w:szCs w:val="18"/>
              </w:rPr>
              <w:t>F</w:t>
            </w:r>
            <w:r w:rsidR="00A471B4">
              <w:rPr>
                <w:sz w:val="18"/>
                <w:szCs w:val="18"/>
              </w:rPr>
              <w:t>TO</w:t>
            </w:r>
            <w:r>
              <w:rPr>
                <w:sz w:val="18"/>
                <w:szCs w:val="18"/>
              </w:rPr>
              <w:t>I</w:t>
            </w:r>
          </w:p>
        </w:tc>
        <w:tc>
          <w:tcPr>
            <w:tcW w:w="1034" w:type="dxa"/>
            <w:tcBorders>
              <w:bottom w:val="single" w:sz="4" w:space="0" w:color="auto"/>
            </w:tcBorders>
            <w:shd w:val="clear" w:color="auto" w:fill="ACB9CA" w:themeFill="text2" w:themeFillTint="66"/>
          </w:tcPr>
          <w:p w14:paraId="0F1A149D" w14:textId="77777777" w:rsidR="00877866" w:rsidRDefault="00877866" w:rsidP="003C5602">
            <w:pPr>
              <w:rPr>
                <w:sz w:val="18"/>
                <w:szCs w:val="18"/>
              </w:rPr>
            </w:pPr>
            <w:r>
              <w:rPr>
                <w:sz w:val="18"/>
                <w:szCs w:val="18"/>
              </w:rPr>
              <w:t>3</w:t>
            </w:r>
          </w:p>
          <w:p w14:paraId="76958B65" w14:textId="77777777" w:rsidR="00877866" w:rsidRPr="00C160F6" w:rsidRDefault="00877866" w:rsidP="003C5602">
            <w:pPr>
              <w:rPr>
                <w:sz w:val="18"/>
                <w:szCs w:val="18"/>
              </w:rPr>
            </w:pPr>
            <w:r>
              <w:rPr>
                <w:sz w:val="18"/>
                <w:szCs w:val="18"/>
              </w:rPr>
              <w:t>ITOF</w:t>
            </w:r>
          </w:p>
        </w:tc>
        <w:tc>
          <w:tcPr>
            <w:tcW w:w="1034" w:type="dxa"/>
            <w:tcBorders>
              <w:bottom w:val="single" w:sz="4" w:space="0" w:color="auto"/>
            </w:tcBorders>
            <w:shd w:val="clear" w:color="auto" w:fill="auto"/>
          </w:tcPr>
          <w:p w14:paraId="6211A304" w14:textId="77777777" w:rsidR="00877866" w:rsidRDefault="00877866" w:rsidP="003C5602">
            <w:pPr>
              <w:rPr>
                <w:sz w:val="18"/>
                <w:szCs w:val="18"/>
              </w:rPr>
            </w:pPr>
            <w:r>
              <w:rPr>
                <w:sz w:val="18"/>
                <w:szCs w:val="18"/>
              </w:rPr>
              <w:t>4</w:t>
            </w:r>
          </w:p>
          <w:p w14:paraId="59A7BE12" w14:textId="0DCEF5B9" w:rsidR="00877866" w:rsidRPr="00C160F6" w:rsidRDefault="00277A78" w:rsidP="003C5602">
            <w:pPr>
              <w:rPr>
                <w:sz w:val="18"/>
                <w:szCs w:val="18"/>
              </w:rPr>
            </w:pPr>
            <w:r>
              <w:rPr>
                <w:sz w:val="18"/>
                <w:szCs w:val="18"/>
              </w:rPr>
              <w:t>FCONST</w:t>
            </w:r>
          </w:p>
        </w:tc>
        <w:tc>
          <w:tcPr>
            <w:tcW w:w="1034" w:type="dxa"/>
            <w:tcBorders>
              <w:bottom w:val="single" w:sz="4" w:space="0" w:color="auto"/>
            </w:tcBorders>
            <w:shd w:val="clear" w:color="auto" w:fill="auto"/>
          </w:tcPr>
          <w:p w14:paraId="1333AEC7" w14:textId="77777777" w:rsidR="00877866" w:rsidRDefault="00877866" w:rsidP="003C5602">
            <w:pPr>
              <w:rPr>
                <w:sz w:val="18"/>
                <w:szCs w:val="18"/>
              </w:rPr>
            </w:pPr>
            <w:r>
              <w:rPr>
                <w:sz w:val="18"/>
                <w:szCs w:val="18"/>
              </w:rPr>
              <w:t>5</w:t>
            </w:r>
          </w:p>
          <w:p w14:paraId="40C4D3E5" w14:textId="0A0202A2"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5A01DC98" w14:textId="77777777" w:rsidR="00877866" w:rsidRDefault="00877866" w:rsidP="003C5602">
            <w:pPr>
              <w:rPr>
                <w:sz w:val="18"/>
                <w:szCs w:val="18"/>
              </w:rPr>
            </w:pPr>
            <w:r>
              <w:rPr>
                <w:sz w:val="18"/>
                <w:szCs w:val="18"/>
              </w:rPr>
              <w:t>6</w:t>
            </w:r>
          </w:p>
          <w:p w14:paraId="14789C59" w14:textId="77777777" w:rsidR="00877866" w:rsidRPr="00C160F6" w:rsidRDefault="00877866" w:rsidP="003C5602">
            <w:pPr>
              <w:rPr>
                <w:sz w:val="18"/>
                <w:szCs w:val="18"/>
              </w:rPr>
            </w:pPr>
            <w:r>
              <w:rPr>
                <w:sz w:val="18"/>
                <w:szCs w:val="18"/>
              </w:rPr>
              <w:t>FSIGN</w:t>
            </w:r>
          </w:p>
        </w:tc>
        <w:tc>
          <w:tcPr>
            <w:tcW w:w="1022" w:type="dxa"/>
            <w:tcBorders>
              <w:bottom w:val="single" w:sz="4" w:space="0" w:color="auto"/>
            </w:tcBorders>
            <w:shd w:val="clear" w:color="auto" w:fill="ACB9CA" w:themeFill="text2" w:themeFillTint="66"/>
          </w:tcPr>
          <w:p w14:paraId="7212AFBC" w14:textId="77777777" w:rsidR="00877866" w:rsidRDefault="00877866" w:rsidP="003C5602">
            <w:pPr>
              <w:rPr>
                <w:sz w:val="18"/>
                <w:szCs w:val="18"/>
              </w:rPr>
            </w:pPr>
            <w:r>
              <w:rPr>
                <w:sz w:val="18"/>
                <w:szCs w:val="18"/>
              </w:rPr>
              <w:t>7</w:t>
            </w:r>
          </w:p>
          <w:p w14:paraId="51ECC258" w14:textId="77777777" w:rsidR="00877866" w:rsidRPr="00C160F6" w:rsidRDefault="00877866" w:rsidP="003C5602">
            <w:pPr>
              <w:rPr>
                <w:sz w:val="18"/>
                <w:szCs w:val="18"/>
              </w:rPr>
            </w:pPr>
            <w:r>
              <w:rPr>
                <w:sz w:val="18"/>
                <w:szCs w:val="18"/>
              </w:rPr>
              <w:t>FSIG</w:t>
            </w:r>
          </w:p>
        </w:tc>
      </w:tr>
      <w:tr w:rsidR="004F7243" w14:paraId="2898CE6B" w14:textId="77777777" w:rsidTr="00F371E5">
        <w:tc>
          <w:tcPr>
            <w:tcW w:w="1000" w:type="dxa"/>
            <w:shd w:val="clear" w:color="auto" w:fill="D0CECE" w:themeFill="background2" w:themeFillShade="E6"/>
          </w:tcPr>
          <w:p w14:paraId="310F0017" w14:textId="77777777" w:rsidR="00877866" w:rsidRPr="003E1B5C" w:rsidRDefault="00877866" w:rsidP="003C5602">
            <w:pPr>
              <w:jc w:val="center"/>
            </w:pPr>
          </w:p>
        </w:tc>
        <w:tc>
          <w:tcPr>
            <w:tcW w:w="1087" w:type="dxa"/>
            <w:tcBorders>
              <w:bottom w:val="single" w:sz="4" w:space="0" w:color="auto"/>
            </w:tcBorders>
            <w:shd w:val="clear" w:color="auto" w:fill="ACB9CA" w:themeFill="text2" w:themeFillTint="66"/>
          </w:tcPr>
          <w:p w14:paraId="27834AB3" w14:textId="77777777" w:rsidR="00877866" w:rsidRDefault="00877866" w:rsidP="003C5602">
            <w:pPr>
              <w:rPr>
                <w:sz w:val="18"/>
                <w:szCs w:val="18"/>
              </w:rPr>
            </w:pPr>
            <w:r>
              <w:rPr>
                <w:sz w:val="18"/>
                <w:szCs w:val="18"/>
              </w:rPr>
              <w:t>8</w:t>
            </w:r>
          </w:p>
          <w:p w14:paraId="72D5856C" w14:textId="77777777" w:rsidR="00877866" w:rsidRPr="00C160F6" w:rsidRDefault="00877866" w:rsidP="003C5602">
            <w:pPr>
              <w:rPr>
                <w:sz w:val="18"/>
                <w:szCs w:val="18"/>
              </w:rPr>
            </w:pPr>
            <w:r>
              <w:rPr>
                <w:sz w:val="18"/>
                <w:szCs w:val="18"/>
              </w:rPr>
              <w:t>FSQRT</w:t>
            </w:r>
          </w:p>
        </w:tc>
        <w:tc>
          <w:tcPr>
            <w:tcW w:w="1032" w:type="dxa"/>
            <w:tcBorders>
              <w:bottom w:val="single" w:sz="4" w:space="0" w:color="auto"/>
            </w:tcBorders>
            <w:shd w:val="clear" w:color="auto" w:fill="ACB9CA" w:themeFill="text2" w:themeFillTint="66"/>
          </w:tcPr>
          <w:p w14:paraId="046C7C9F" w14:textId="77777777" w:rsidR="00877866" w:rsidRDefault="00877866" w:rsidP="003C5602">
            <w:pPr>
              <w:rPr>
                <w:sz w:val="18"/>
                <w:szCs w:val="18"/>
              </w:rPr>
            </w:pPr>
            <w:r>
              <w:rPr>
                <w:sz w:val="18"/>
                <w:szCs w:val="18"/>
              </w:rPr>
              <w:t>9</w:t>
            </w:r>
          </w:p>
          <w:p w14:paraId="50F580F4" w14:textId="36324787" w:rsidR="00877866" w:rsidRPr="00C160F6" w:rsidRDefault="00877866" w:rsidP="003C5602">
            <w:pPr>
              <w:rPr>
                <w:sz w:val="18"/>
                <w:szCs w:val="18"/>
              </w:rPr>
            </w:pPr>
            <w:r>
              <w:rPr>
                <w:sz w:val="18"/>
                <w:szCs w:val="18"/>
              </w:rPr>
              <w:t>F</w:t>
            </w:r>
            <w:r w:rsidR="00AA4DAE">
              <w:rPr>
                <w:sz w:val="18"/>
                <w:szCs w:val="18"/>
              </w:rPr>
              <w:t>CVT</w:t>
            </w:r>
            <w:r>
              <w:rPr>
                <w:sz w:val="18"/>
                <w:szCs w:val="18"/>
              </w:rPr>
              <w:t>S2D</w:t>
            </w:r>
          </w:p>
        </w:tc>
        <w:tc>
          <w:tcPr>
            <w:tcW w:w="1073" w:type="dxa"/>
            <w:tcBorders>
              <w:bottom w:val="single" w:sz="4" w:space="0" w:color="auto"/>
            </w:tcBorders>
            <w:shd w:val="clear" w:color="auto" w:fill="ACB9CA" w:themeFill="text2" w:themeFillTint="66"/>
          </w:tcPr>
          <w:p w14:paraId="7560FC62" w14:textId="77777777" w:rsidR="00877866" w:rsidRDefault="00877866" w:rsidP="003C5602">
            <w:pPr>
              <w:rPr>
                <w:sz w:val="18"/>
                <w:szCs w:val="18"/>
              </w:rPr>
            </w:pPr>
            <w:r>
              <w:rPr>
                <w:sz w:val="18"/>
                <w:szCs w:val="18"/>
              </w:rPr>
              <w:t>10</w:t>
            </w:r>
          </w:p>
          <w:p w14:paraId="24BF4373" w14:textId="795B1B93" w:rsidR="00877866" w:rsidRPr="00C160F6" w:rsidRDefault="00877866" w:rsidP="003C5602">
            <w:pPr>
              <w:rPr>
                <w:sz w:val="18"/>
                <w:szCs w:val="18"/>
              </w:rPr>
            </w:pPr>
            <w:r>
              <w:rPr>
                <w:sz w:val="18"/>
                <w:szCs w:val="18"/>
              </w:rPr>
              <w:t>F</w:t>
            </w:r>
            <w:r w:rsidR="00AA4DAE">
              <w:rPr>
                <w:sz w:val="18"/>
                <w:szCs w:val="18"/>
              </w:rPr>
              <w:t>CVT</w:t>
            </w:r>
            <w:r>
              <w:rPr>
                <w:sz w:val="18"/>
                <w:szCs w:val="18"/>
              </w:rPr>
              <w:t>S2Q</w:t>
            </w:r>
          </w:p>
        </w:tc>
        <w:tc>
          <w:tcPr>
            <w:tcW w:w="1034" w:type="dxa"/>
            <w:tcBorders>
              <w:bottom w:val="single" w:sz="4" w:space="0" w:color="auto"/>
            </w:tcBorders>
            <w:shd w:val="clear" w:color="auto" w:fill="ACB9CA" w:themeFill="text2" w:themeFillTint="66"/>
          </w:tcPr>
          <w:p w14:paraId="588B5264" w14:textId="77777777" w:rsidR="00877866" w:rsidRDefault="00877866" w:rsidP="003C5602">
            <w:pPr>
              <w:rPr>
                <w:sz w:val="18"/>
                <w:szCs w:val="18"/>
              </w:rPr>
            </w:pPr>
            <w:r>
              <w:rPr>
                <w:sz w:val="18"/>
                <w:szCs w:val="18"/>
              </w:rPr>
              <w:t>11</w:t>
            </w:r>
          </w:p>
          <w:p w14:paraId="73E4A855" w14:textId="2A440427" w:rsidR="00877866" w:rsidRPr="00C160F6" w:rsidRDefault="00877866" w:rsidP="003C5602">
            <w:pPr>
              <w:rPr>
                <w:sz w:val="18"/>
                <w:szCs w:val="18"/>
              </w:rPr>
            </w:pPr>
            <w:r>
              <w:rPr>
                <w:sz w:val="18"/>
                <w:szCs w:val="18"/>
              </w:rPr>
              <w:t>F</w:t>
            </w:r>
            <w:r w:rsidR="00AA4DAE">
              <w:rPr>
                <w:sz w:val="18"/>
                <w:szCs w:val="18"/>
              </w:rPr>
              <w:t>CVT</w:t>
            </w:r>
            <w:r>
              <w:rPr>
                <w:sz w:val="18"/>
                <w:szCs w:val="18"/>
              </w:rPr>
              <w:t>D2Q</w:t>
            </w:r>
          </w:p>
        </w:tc>
        <w:tc>
          <w:tcPr>
            <w:tcW w:w="1034" w:type="dxa"/>
            <w:tcBorders>
              <w:bottom w:val="single" w:sz="4" w:space="0" w:color="auto"/>
            </w:tcBorders>
            <w:shd w:val="clear" w:color="auto" w:fill="ACB9CA" w:themeFill="text2" w:themeFillTint="66"/>
          </w:tcPr>
          <w:p w14:paraId="261AB533" w14:textId="77777777" w:rsidR="00877866" w:rsidRDefault="00877866" w:rsidP="003C5602">
            <w:pPr>
              <w:rPr>
                <w:sz w:val="18"/>
                <w:szCs w:val="18"/>
              </w:rPr>
            </w:pPr>
            <w:r>
              <w:rPr>
                <w:sz w:val="18"/>
                <w:szCs w:val="18"/>
              </w:rPr>
              <w:t>12</w:t>
            </w:r>
          </w:p>
          <w:p w14:paraId="69A623CA" w14:textId="5277D271" w:rsidR="00877866" w:rsidRPr="00C160F6" w:rsidRDefault="00AA4DAE" w:rsidP="003C5602">
            <w:pPr>
              <w:rPr>
                <w:sz w:val="18"/>
                <w:szCs w:val="18"/>
              </w:rPr>
            </w:pPr>
            <w:r>
              <w:rPr>
                <w:sz w:val="18"/>
                <w:szCs w:val="18"/>
              </w:rPr>
              <w:t>FCVTH2S</w:t>
            </w:r>
          </w:p>
        </w:tc>
        <w:tc>
          <w:tcPr>
            <w:tcW w:w="1034" w:type="dxa"/>
            <w:tcBorders>
              <w:bottom w:val="single" w:sz="4" w:space="0" w:color="auto"/>
            </w:tcBorders>
            <w:shd w:val="clear" w:color="auto" w:fill="ACB9CA" w:themeFill="text2" w:themeFillTint="66"/>
          </w:tcPr>
          <w:p w14:paraId="25B7FA6A" w14:textId="77777777" w:rsidR="00877866" w:rsidRDefault="00877866" w:rsidP="003C5602">
            <w:pPr>
              <w:rPr>
                <w:sz w:val="18"/>
                <w:szCs w:val="18"/>
              </w:rPr>
            </w:pPr>
            <w:r>
              <w:rPr>
                <w:sz w:val="18"/>
                <w:szCs w:val="18"/>
              </w:rPr>
              <w:t>13</w:t>
            </w:r>
          </w:p>
          <w:p w14:paraId="1E0E7BEB" w14:textId="2F0A71A8" w:rsidR="00877866" w:rsidRPr="00C160F6" w:rsidRDefault="00AA4DAE" w:rsidP="003C5602">
            <w:pPr>
              <w:rPr>
                <w:sz w:val="18"/>
                <w:szCs w:val="18"/>
              </w:rPr>
            </w:pPr>
            <w:r>
              <w:rPr>
                <w:sz w:val="18"/>
                <w:szCs w:val="18"/>
              </w:rPr>
              <w:t>FCVTH2D</w:t>
            </w:r>
          </w:p>
        </w:tc>
        <w:tc>
          <w:tcPr>
            <w:tcW w:w="1034" w:type="dxa"/>
            <w:tcBorders>
              <w:bottom w:val="single" w:sz="4" w:space="0" w:color="auto"/>
            </w:tcBorders>
            <w:shd w:val="clear" w:color="auto" w:fill="ACB9CA" w:themeFill="text2" w:themeFillTint="66"/>
          </w:tcPr>
          <w:p w14:paraId="2CB49DD2" w14:textId="77777777" w:rsidR="00877866" w:rsidRDefault="00877866" w:rsidP="003C5602">
            <w:pPr>
              <w:rPr>
                <w:sz w:val="18"/>
                <w:szCs w:val="18"/>
              </w:rPr>
            </w:pPr>
            <w:r>
              <w:rPr>
                <w:sz w:val="18"/>
                <w:szCs w:val="18"/>
              </w:rPr>
              <w:t xml:space="preserve">14          </w:t>
            </w:r>
          </w:p>
          <w:p w14:paraId="281744A7" w14:textId="77777777" w:rsidR="00877866" w:rsidRPr="00C160F6" w:rsidRDefault="00877866" w:rsidP="003C5602">
            <w:pPr>
              <w:rPr>
                <w:sz w:val="18"/>
                <w:szCs w:val="18"/>
              </w:rPr>
            </w:pPr>
            <w:r>
              <w:rPr>
                <w:sz w:val="18"/>
                <w:szCs w:val="18"/>
              </w:rPr>
              <w:t>ISNAN</w:t>
            </w:r>
          </w:p>
        </w:tc>
        <w:tc>
          <w:tcPr>
            <w:tcW w:w="1022" w:type="dxa"/>
            <w:tcBorders>
              <w:bottom w:val="single" w:sz="4" w:space="0" w:color="auto"/>
            </w:tcBorders>
            <w:shd w:val="clear" w:color="auto" w:fill="ACB9CA" w:themeFill="text2" w:themeFillTint="66"/>
          </w:tcPr>
          <w:p w14:paraId="1FB17976" w14:textId="77777777" w:rsidR="00877866" w:rsidRDefault="00877866" w:rsidP="003C5602">
            <w:pPr>
              <w:rPr>
                <w:sz w:val="18"/>
                <w:szCs w:val="18"/>
              </w:rPr>
            </w:pPr>
            <w:r>
              <w:rPr>
                <w:sz w:val="18"/>
                <w:szCs w:val="18"/>
              </w:rPr>
              <w:t>15</w:t>
            </w:r>
          </w:p>
          <w:p w14:paraId="768D5F95" w14:textId="77777777" w:rsidR="00877866" w:rsidRPr="00C160F6" w:rsidRDefault="00877866" w:rsidP="003C5602">
            <w:pPr>
              <w:rPr>
                <w:sz w:val="18"/>
                <w:szCs w:val="18"/>
              </w:rPr>
            </w:pPr>
            <w:r>
              <w:rPr>
                <w:sz w:val="18"/>
                <w:szCs w:val="18"/>
              </w:rPr>
              <w:t>FINITE</w:t>
            </w:r>
          </w:p>
        </w:tc>
      </w:tr>
      <w:tr w:rsidR="004F7243" w14:paraId="4823FAEC" w14:textId="77777777" w:rsidTr="00F371E5">
        <w:tc>
          <w:tcPr>
            <w:tcW w:w="1000" w:type="dxa"/>
            <w:shd w:val="clear" w:color="auto" w:fill="D0CECE" w:themeFill="background2" w:themeFillShade="E6"/>
          </w:tcPr>
          <w:p w14:paraId="093398F2" w14:textId="77777777" w:rsidR="00877866" w:rsidRPr="003E1B5C" w:rsidRDefault="00877866" w:rsidP="003C5602">
            <w:pPr>
              <w:jc w:val="center"/>
            </w:pPr>
            <w:r w:rsidRPr="003E1B5C">
              <w:t>1x</w:t>
            </w:r>
          </w:p>
        </w:tc>
        <w:tc>
          <w:tcPr>
            <w:tcW w:w="1087" w:type="dxa"/>
            <w:tcBorders>
              <w:bottom w:val="single" w:sz="4" w:space="0" w:color="auto"/>
            </w:tcBorders>
            <w:shd w:val="clear" w:color="auto" w:fill="ACB9CA" w:themeFill="text2" w:themeFillTint="66"/>
          </w:tcPr>
          <w:p w14:paraId="1B7F26A0" w14:textId="77777777" w:rsidR="00877866" w:rsidRDefault="00877866" w:rsidP="003C5602">
            <w:pPr>
              <w:rPr>
                <w:sz w:val="18"/>
                <w:szCs w:val="18"/>
              </w:rPr>
            </w:pPr>
            <w:r>
              <w:rPr>
                <w:sz w:val="18"/>
                <w:szCs w:val="18"/>
              </w:rPr>
              <w:t>16</w:t>
            </w:r>
          </w:p>
          <w:p w14:paraId="77F99021" w14:textId="3DC9726B"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Q2H</w:t>
            </w:r>
          </w:p>
        </w:tc>
        <w:tc>
          <w:tcPr>
            <w:tcW w:w="1032" w:type="dxa"/>
            <w:tcBorders>
              <w:bottom w:val="single" w:sz="4" w:space="0" w:color="auto"/>
            </w:tcBorders>
            <w:shd w:val="clear" w:color="auto" w:fill="ACB9CA" w:themeFill="text2" w:themeFillTint="66"/>
          </w:tcPr>
          <w:p w14:paraId="3C1B312F" w14:textId="77777777" w:rsidR="00877866" w:rsidRDefault="00877866" w:rsidP="003C5602">
            <w:pPr>
              <w:rPr>
                <w:sz w:val="18"/>
                <w:szCs w:val="18"/>
              </w:rPr>
            </w:pPr>
            <w:r>
              <w:rPr>
                <w:sz w:val="18"/>
                <w:szCs w:val="18"/>
              </w:rPr>
              <w:t>17</w:t>
            </w:r>
          </w:p>
          <w:p w14:paraId="7A3AA0D4" w14:textId="6BD821A4"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Q2S</w:t>
            </w:r>
          </w:p>
        </w:tc>
        <w:tc>
          <w:tcPr>
            <w:tcW w:w="1073" w:type="dxa"/>
            <w:tcBorders>
              <w:bottom w:val="single" w:sz="4" w:space="0" w:color="auto"/>
            </w:tcBorders>
            <w:shd w:val="clear" w:color="auto" w:fill="ACB9CA" w:themeFill="text2" w:themeFillTint="66"/>
          </w:tcPr>
          <w:p w14:paraId="3638CD2B" w14:textId="77777777" w:rsidR="00877866" w:rsidRDefault="00877866" w:rsidP="003C5602">
            <w:pPr>
              <w:rPr>
                <w:sz w:val="18"/>
                <w:szCs w:val="18"/>
              </w:rPr>
            </w:pPr>
            <w:r>
              <w:rPr>
                <w:sz w:val="18"/>
                <w:szCs w:val="18"/>
              </w:rPr>
              <w:t>18</w:t>
            </w:r>
          </w:p>
          <w:p w14:paraId="3C23B0AE" w14:textId="307E25E5" w:rsidR="00877866" w:rsidRPr="00AA4DAE"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Q2D</w:t>
            </w:r>
          </w:p>
        </w:tc>
        <w:tc>
          <w:tcPr>
            <w:tcW w:w="1034" w:type="dxa"/>
            <w:tcBorders>
              <w:bottom w:val="single" w:sz="4" w:space="0" w:color="auto"/>
            </w:tcBorders>
            <w:shd w:val="clear" w:color="auto" w:fill="auto"/>
          </w:tcPr>
          <w:p w14:paraId="403DD6AE" w14:textId="77777777" w:rsidR="00877866" w:rsidRDefault="00877866" w:rsidP="003C5602">
            <w:pPr>
              <w:rPr>
                <w:sz w:val="18"/>
                <w:szCs w:val="18"/>
              </w:rPr>
            </w:pPr>
            <w:r>
              <w:rPr>
                <w:sz w:val="18"/>
                <w:szCs w:val="18"/>
              </w:rPr>
              <w:t>19</w:t>
            </w:r>
          </w:p>
          <w:p w14:paraId="1F61B864"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2EB8C61" w14:textId="77777777" w:rsidR="00877866" w:rsidRDefault="00877866" w:rsidP="003C5602">
            <w:pPr>
              <w:rPr>
                <w:sz w:val="18"/>
                <w:szCs w:val="18"/>
              </w:rPr>
            </w:pPr>
            <w:r>
              <w:rPr>
                <w:sz w:val="18"/>
                <w:szCs w:val="18"/>
              </w:rPr>
              <w:t xml:space="preserve">20          </w:t>
            </w:r>
          </w:p>
          <w:p w14:paraId="2175139F" w14:textId="6B232239" w:rsidR="00877866" w:rsidRPr="00C160F6" w:rsidRDefault="00AA4DAE" w:rsidP="003C5602">
            <w:pPr>
              <w:rPr>
                <w:sz w:val="18"/>
                <w:szCs w:val="18"/>
              </w:rPr>
            </w:pPr>
            <w:r>
              <w:rPr>
                <w:sz w:val="18"/>
                <w:szCs w:val="18"/>
              </w:rPr>
              <w:t>FCVTH2Q</w:t>
            </w:r>
          </w:p>
        </w:tc>
        <w:tc>
          <w:tcPr>
            <w:tcW w:w="1034" w:type="dxa"/>
            <w:tcBorders>
              <w:bottom w:val="single" w:sz="4" w:space="0" w:color="auto"/>
            </w:tcBorders>
            <w:shd w:val="clear" w:color="auto" w:fill="ACB9CA" w:themeFill="text2" w:themeFillTint="66"/>
          </w:tcPr>
          <w:p w14:paraId="237E7EF3" w14:textId="77777777" w:rsidR="00877866" w:rsidRDefault="00877866" w:rsidP="003C5602">
            <w:pPr>
              <w:rPr>
                <w:sz w:val="18"/>
                <w:szCs w:val="18"/>
              </w:rPr>
            </w:pPr>
            <w:r>
              <w:rPr>
                <w:sz w:val="18"/>
                <w:szCs w:val="18"/>
              </w:rPr>
              <w:t>21</w:t>
            </w:r>
          </w:p>
          <w:p w14:paraId="46D905FF" w14:textId="77777777" w:rsidR="00877866" w:rsidRPr="00C160F6" w:rsidRDefault="00877866" w:rsidP="003C5602">
            <w:pPr>
              <w:rPr>
                <w:sz w:val="18"/>
                <w:szCs w:val="18"/>
              </w:rPr>
            </w:pPr>
            <w:r>
              <w:rPr>
                <w:sz w:val="18"/>
                <w:szCs w:val="18"/>
              </w:rPr>
              <w:t xml:space="preserve">FTRUNC          </w:t>
            </w:r>
          </w:p>
        </w:tc>
        <w:tc>
          <w:tcPr>
            <w:tcW w:w="1034" w:type="dxa"/>
            <w:tcBorders>
              <w:bottom w:val="single" w:sz="4" w:space="0" w:color="auto"/>
            </w:tcBorders>
            <w:shd w:val="clear" w:color="auto" w:fill="auto"/>
          </w:tcPr>
          <w:p w14:paraId="0EC7D9B0" w14:textId="77777777" w:rsidR="00877866" w:rsidRDefault="00877866" w:rsidP="003C5602">
            <w:pPr>
              <w:rPr>
                <w:sz w:val="18"/>
                <w:szCs w:val="18"/>
              </w:rPr>
            </w:pPr>
            <w:r>
              <w:rPr>
                <w:sz w:val="18"/>
                <w:szCs w:val="18"/>
              </w:rPr>
              <w:t xml:space="preserve">22          </w:t>
            </w:r>
          </w:p>
          <w:p w14:paraId="23F6E472" w14:textId="73DB8DD0" w:rsidR="00877866" w:rsidRPr="00C160F6" w:rsidRDefault="00562773" w:rsidP="003C5602">
            <w:pPr>
              <w:rPr>
                <w:sz w:val="18"/>
                <w:szCs w:val="18"/>
              </w:rPr>
            </w:pPr>
            <w:r>
              <w:rPr>
                <w:sz w:val="18"/>
                <w:szCs w:val="18"/>
              </w:rPr>
              <w:t>FRSQRTE</w:t>
            </w:r>
          </w:p>
        </w:tc>
        <w:tc>
          <w:tcPr>
            <w:tcW w:w="1022" w:type="dxa"/>
            <w:tcBorders>
              <w:bottom w:val="single" w:sz="4" w:space="0" w:color="auto"/>
            </w:tcBorders>
            <w:shd w:val="clear" w:color="auto" w:fill="ACB9CA" w:themeFill="text2" w:themeFillTint="66"/>
          </w:tcPr>
          <w:p w14:paraId="51A6A308" w14:textId="77777777" w:rsidR="00877866" w:rsidRDefault="00877866" w:rsidP="003C5602">
            <w:pPr>
              <w:rPr>
                <w:sz w:val="18"/>
                <w:szCs w:val="18"/>
              </w:rPr>
            </w:pPr>
            <w:r>
              <w:rPr>
                <w:sz w:val="18"/>
                <w:szCs w:val="18"/>
              </w:rPr>
              <w:t xml:space="preserve">23          </w:t>
            </w:r>
          </w:p>
          <w:p w14:paraId="00C95DE6" w14:textId="77777777" w:rsidR="00877866" w:rsidRPr="00C160F6" w:rsidRDefault="00877866" w:rsidP="003C5602">
            <w:pPr>
              <w:rPr>
                <w:sz w:val="18"/>
                <w:szCs w:val="18"/>
              </w:rPr>
            </w:pPr>
            <w:r>
              <w:rPr>
                <w:sz w:val="18"/>
                <w:szCs w:val="18"/>
              </w:rPr>
              <w:t>FRES</w:t>
            </w:r>
          </w:p>
        </w:tc>
      </w:tr>
      <w:tr w:rsidR="004F7243" w14:paraId="3D9AE9A5" w14:textId="77777777" w:rsidTr="00F371E5">
        <w:tc>
          <w:tcPr>
            <w:tcW w:w="1000" w:type="dxa"/>
            <w:shd w:val="clear" w:color="auto" w:fill="D0CECE" w:themeFill="background2" w:themeFillShade="E6"/>
          </w:tcPr>
          <w:p w14:paraId="275E1CAF" w14:textId="77777777" w:rsidR="00877866" w:rsidRPr="003E1B5C" w:rsidRDefault="00877866" w:rsidP="003C5602">
            <w:pPr>
              <w:jc w:val="center"/>
            </w:pPr>
          </w:p>
        </w:tc>
        <w:tc>
          <w:tcPr>
            <w:tcW w:w="1087" w:type="dxa"/>
            <w:tcBorders>
              <w:bottom w:val="single" w:sz="4" w:space="0" w:color="auto"/>
            </w:tcBorders>
            <w:shd w:val="clear" w:color="auto" w:fill="auto"/>
          </w:tcPr>
          <w:p w14:paraId="607F288F" w14:textId="77777777" w:rsidR="00877866" w:rsidRDefault="00877866" w:rsidP="003C5602">
            <w:pPr>
              <w:rPr>
                <w:sz w:val="18"/>
                <w:szCs w:val="18"/>
              </w:rPr>
            </w:pPr>
            <w:r>
              <w:rPr>
                <w:sz w:val="18"/>
                <w:szCs w:val="18"/>
              </w:rPr>
              <w:t>24</w:t>
            </w:r>
          </w:p>
          <w:p w14:paraId="0943DEA1" w14:textId="77777777" w:rsidR="00877866" w:rsidRPr="00C160F6" w:rsidRDefault="00877866" w:rsidP="003C5602">
            <w:pPr>
              <w:rPr>
                <w:sz w:val="18"/>
                <w:szCs w:val="18"/>
              </w:rPr>
            </w:pPr>
          </w:p>
        </w:tc>
        <w:tc>
          <w:tcPr>
            <w:tcW w:w="1032" w:type="dxa"/>
            <w:tcBorders>
              <w:bottom w:val="single" w:sz="4" w:space="0" w:color="auto"/>
            </w:tcBorders>
            <w:shd w:val="clear" w:color="auto" w:fill="ACB9CA" w:themeFill="text2" w:themeFillTint="66"/>
          </w:tcPr>
          <w:p w14:paraId="0BC07074" w14:textId="77777777" w:rsidR="00877866" w:rsidRDefault="00877866" w:rsidP="003C5602">
            <w:pPr>
              <w:rPr>
                <w:sz w:val="18"/>
                <w:szCs w:val="18"/>
              </w:rPr>
            </w:pPr>
            <w:r>
              <w:rPr>
                <w:sz w:val="18"/>
                <w:szCs w:val="18"/>
              </w:rPr>
              <w:t>25</w:t>
            </w:r>
          </w:p>
          <w:p w14:paraId="70A6BAD3" w14:textId="791A5EC5" w:rsidR="00877866" w:rsidRPr="00C160F6" w:rsidRDefault="00877866" w:rsidP="003C5602">
            <w:pPr>
              <w:rPr>
                <w:sz w:val="18"/>
                <w:szCs w:val="18"/>
              </w:rPr>
            </w:pPr>
            <w:r>
              <w:rPr>
                <w:sz w:val="18"/>
                <w:szCs w:val="18"/>
              </w:rPr>
              <w:t>F</w:t>
            </w:r>
            <w:r w:rsidR="00C267C3">
              <w:rPr>
                <w:sz w:val="18"/>
                <w:szCs w:val="18"/>
              </w:rPr>
              <w:t>CVT</w:t>
            </w:r>
            <w:r>
              <w:rPr>
                <w:sz w:val="18"/>
                <w:szCs w:val="18"/>
              </w:rPr>
              <w:t>D2S</w:t>
            </w:r>
          </w:p>
        </w:tc>
        <w:tc>
          <w:tcPr>
            <w:tcW w:w="1073" w:type="dxa"/>
            <w:tcBorders>
              <w:bottom w:val="single" w:sz="4" w:space="0" w:color="auto"/>
            </w:tcBorders>
            <w:shd w:val="clear" w:color="auto" w:fill="ACB9CA" w:themeFill="text2" w:themeFillTint="66"/>
          </w:tcPr>
          <w:p w14:paraId="475A22B1" w14:textId="77777777" w:rsidR="00877866" w:rsidRDefault="00877866" w:rsidP="003C5602">
            <w:pPr>
              <w:rPr>
                <w:sz w:val="18"/>
                <w:szCs w:val="18"/>
              </w:rPr>
            </w:pPr>
            <w:r>
              <w:rPr>
                <w:sz w:val="18"/>
                <w:szCs w:val="18"/>
              </w:rPr>
              <w:t>26</w:t>
            </w:r>
          </w:p>
          <w:p w14:paraId="67F1CBD2" w14:textId="67D7B11A"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42252A3B" w14:textId="77777777" w:rsidR="00877866" w:rsidRDefault="00877866" w:rsidP="003C5602">
            <w:pPr>
              <w:rPr>
                <w:sz w:val="18"/>
                <w:szCs w:val="18"/>
              </w:rPr>
            </w:pPr>
            <w:r>
              <w:rPr>
                <w:sz w:val="18"/>
                <w:szCs w:val="18"/>
              </w:rPr>
              <w:t>27</w:t>
            </w:r>
          </w:p>
          <w:p w14:paraId="26D1E556" w14:textId="560C406F" w:rsidR="00877866" w:rsidRPr="00C160F6" w:rsidRDefault="00877866" w:rsidP="003C5602">
            <w:pPr>
              <w:rPr>
                <w:sz w:val="18"/>
                <w:szCs w:val="18"/>
              </w:rPr>
            </w:pPr>
          </w:p>
        </w:tc>
        <w:tc>
          <w:tcPr>
            <w:tcW w:w="1034" w:type="dxa"/>
            <w:tcBorders>
              <w:bottom w:val="single" w:sz="4" w:space="0" w:color="auto"/>
            </w:tcBorders>
            <w:shd w:val="clear" w:color="auto" w:fill="auto"/>
          </w:tcPr>
          <w:p w14:paraId="5D57EE28" w14:textId="77777777" w:rsidR="00877866" w:rsidRDefault="00877866" w:rsidP="003C5602">
            <w:pPr>
              <w:rPr>
                <w:sz w:val="18"/>
                <w:szCs w:val="18"/>
              </w:rPr>
            </w:pPr>
            <w:r>
              <w:rPr>
                <w:sz w:val="18"/>
                <w:szCs w:val="18"/>
              </w:rPr>
              <w:t>28</w:t>
            </w:r>
          </w:p>
          <w:p w14:paraId="11584D2D"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03956642" w14:textId="77777777" w:rsidR="00877866" w:rsidRDefault="00877866" w:rsidP="003C5602">
            <w:pPr>
              <w:rPr>
                <w:sz w:val="18"/>
                <w:szCs w:val="18"/>
              </w:rPr>
            </w:pPr>
            <w:r>
              <w:rPr>
                <w:sz w:val="18"/>
                <w:szCs w:val="18"/>
              </w:rPr>
              <w:t>29</w:t>
            </w:r>
          </w:p>
          <w:p w14:paraId="15809A37"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1A8F837" w14:textId="77777777" w:rsidR="00877866" w:rsidRDefault="00877866" w:rsidP="003C5602">
            <w:pPr>
              <w:rPr>
                <w:sz w:val="18"/>
                <w:szCs w:val="18"/>
              </w:rPr>
            </w:pPr>
            <w:r>
              <w:rPr>
                <w:sz w:val="18"/>
                <w:szCs w:val="18"/>
              </w:rPr>
              <w:t xml:space="preserve">30          </w:t>
            </w:r>
          </w:p>
          <w:p w14:paraId="4A470D5A" w14:textId="77777777" w:rsidR="00877866" w:rsidRPr="001816D2" w:rsidRDefault="00877866" w:rsidP="003C5602">
            <w:pPr>
              <w:rPr>
                <w:sz w:val="18"/>
                <w:szCs w:val="18"/>
              </w:rPr>
            </w:pPr>
            <w:r>
              <w:rPr>
                <w:sz w:val="18"/>
                <w:szCs w:val="18"/>
              </w:rPr>
              <w:t>FCLASS</w:t>
            </w:r>
          </w:p>
        </w:tc>
        <w:tc>
          <w:tcPr>
            <w:tcW w:w="1022" w:type="dxa"/>
            <w:tcBorders>
              <w:bottom w:val="single" w:sz="4" w:space="0" w:color="auto"/>
            </w:tcBorders>
            <w:shd w:val="clear" w:color="auto" w:fill="auto"/>
          </w:tcPr>
          <w:p w14:paraId="22D81874" w14:textId="77777777" w:rsidR="00877866" w:rsidRDefault="00877866" w:rsidP="003C5602">
            <w:pPr>
              <w:rPr>
                <w:sz w:val="18"/>
                <w:szCs w:val="18"/>
              </w:rPr>
            </w:pPr>
            <w:r>
              <w:rPr>
                <w:sz w:val="18"/>
                <w:szCs w:val="18"/>
              </w:rPr>
              <w:t>31</w:t>
            </w:r>
          </w:p>
          <w:p w14:paraId="572EE884" w14:textId="77777777" w:rsidR="00877866" w:rsidRPr="00C160F6" w:rsidRDefault="00877866" w:rsidP="003C5602">
            <w:pPr>
              <w:rPr>
                <w:sz w:val="18"/>
                <w:szCs w:val="18"/>
              </w:rPr>
            </w:pPr>
          </w:p>
        </w:tc>
      </w:tr>
      <w:tr w:rsidR="00FD5FCF" w14:paraId="1283DC07" w14:textId="77777777" w:rsidTr="00F371E5">
        <w:tc>
          <w:tcPr>
            <w:tcW w:w="1000" w:type="dxa"/>
            <w:shd w:val="clear" w:color="auto" w:fill="D0CECE" w:themeFill="background2" w:themeFillShade="E6"/>
          </w:tcPr>
          <w:p w14:paraId="1DCF86BF" w14:textId="1C37BC20" w:rsidR="00FD5FCF" w:rsidRPr="003E1B5C" w:rsidRDefault="006C7DF1" w:rsidP="003C5602">
            <w:pPr>
              <w:jc w:val="center"/>
            </w:pPr>
            <w:r>
              <w:t>2</w:t>
            </w:r>
            <w:r w:rsidR="00FD5FCF">
              <w:t>x</w:t>
            </w:r>
          </w:p>
        </w:tc>
        <w:tc>
          <w:tcPr>
            <w:tcW w:w="1087" w:type="dxa"/>
            <w:shd w:val="clear" w:color="auto" w:fill="ACB9CA" w:themeFill="text2" w:themeFillTint="66"/>
          </w:tcPr>
          <w:p w14:paraId="53C75A61" w14:textId="27A0794F" w:rsidR="00FD5FCF" w:rsidRDefault="006C7DF1" w:rsidP="003C5602">
            <w:pPr>
              <w:rPr>
                <w:sz w:val="18"/>
                <w:szCs w:val="18"/>
              </w:rPr>
            </w:pPr>
            <w:r>
              <w:rPr>
                <w:sz w:val="18"/>
                <w:szCs w:val="18"/>
              </w:rPr>
              <w:t>32</w:t>
            </w:r>
          </w:p>
          <w:p w14:paraId="3D7120C8" w14:textId="48FB314B" w:rsidR="00FD5FCF" w:rsidRDefault="005C3229" w:rsidP="003C5602">
            <w:pPr>
              <w:rPr>
                <w:sz w:val="18"/>
                <w:szCs w:val="18"/>
              </w:rPr>
            </w:pPr>
            <w:r>
              <w:rPr>
                <w:sz w:val="18"/>
                <w:szCs w:val="18"/>
              </w:rPr>
              <w:t>FSIN</w:t>
            </w:r>
          </w:p>
        </w:tc>
        <w:tc>
          <w:tcPr>
            <w:tcW w:w="1032" w:type="dxa"/>
            <w:shd w:val="clear" w:color="auto" w:fill="ACB9CA" w:themeFill="text2" w:themeFillTint="66"/>
          </w:tcPr>
          <w:p w14:paraId="7A8AB6C1" w14:textId="1D84BE61" w:rsidR="00FD5FCF" w:rsidRDefault="006C7DF1" w:rsidP="003C5602">
            <w:pPr>
              <w:rPr>
                <w:sz w:val="18"/>
                <w:szCs w:val="18"/>
              </w:rPr>
            </w:pPr>
            <w:r>
              <w:rPr>
                <w:sz w:val="18"/>
                <w:szCs w:val="18"/>
              </w:rPr>
              <w:t>33</w:t>
            </w:r>
          </w:p>
          <w:p w14:paraId="380378DD" w14:textId="509A854E" w:rsidR="005C3229" w:rsidRDefault="005C3229" w:rsidP="003C5602">
            <w:pPr>
              <w:rPr>
                <w:sz w:val="18"/>
                <w:szCs w:val="18"/>
              </w:rPr>
            </w:pPr>
            <w:r>
              <w:rPr>
                <w:sz w:val="18"/>
                <w:szCs w:val="18"/>
              </w:rPr>
              <w:t>FCOS</w:t>
            </w:r>
          </w:p>
        </w:tc>
        <w:tc>
          <w:tcPr>
            <w:tcW w:w="1073" w:type="dxa"/>
            <w:shd w:val="clear" w:color="auto" w:fill="auto"/>
          </w:tcPr>
          <w:p w14:paraId="1697689F" w14:textId="369B952F" w:rsidR="00FD5FCF" w:rsidRDefault="006C7DF1" w:rsidP="003C5602">
            <w:pPr>
              <w:rPr>
                <w:sz w:val="18"/>
                <w:szCs w:val="18"/>
              </w:rPr>
            </w:pPr>
            <w:r>
              <w:rPr>
                <w:sz w:val="18"/>
                <w:szCs w:val="18"/>
              </w:rPr>
              <w:t>34</w:t>
            </w:r>
          </w:p>
          <w:p w14:paraId="784098D0" w14:textId="03AAA6C2" w:rsidR="00783BC5" w:rsidRDefault="00D80B56" w:rsidP="003C5602">
            <w:pPr>
              <w:rPr>
                <w:sz w:val="18"/>
                <w:szCs w:val="18"/>
              </w:rPr>
            </w:pPr>
            <w:r>
              <w:rPr>
                <w:sz w:val="18"/>
                <w:szCs w:val="18"/>
              </w:rPr>
              <w:t>F</w:t>
            </w:r>
            <w:r w:rsidR="00783BC5">
              <w:rPr>
                <w:sz w:val="18"/>
                <w:szCs w:val="18"/>
              </w:rPr>
              <w:t>TAN</w:t>
            </w:r>
          </w:p>
        </w:tc>
        <w:tc>
          <w:tcPr>
            <w:tcW w:w="1034" w:type="dxa"/>
            <w:shd w:val="clear" w:color="auto" w:fill="auto"/>
          </w:tcPr>
          <w:p w14:paraId="61335E4B" w14:textId="77777777" w:rsidR="00FD5FCF" w:rsidRDefault="00FD5FCF" w:rsidP="003C5602">
            <w:pPr>
              <w:rPr>
                <w:sz w:val="18"/>
                <w:szCs w:val="18"/>
              </w:rPr>
            </w:pPr>
          </w:p>
        </w:tc>
        <w:tc>
          <w:tcPr>
            <w:tcW w:w="1034" w:type="dxa"/>
            <w:shd w:val="clear" w:color="auto" w:fill="auto"/>
          </w:tcPr>
          <w:p w14:paraId="0AB55178" w14:textId="77777777" w:rsidR="00FD5FCF" w:rsidRDefault="00FD5FCF" w:rsidP="003C5602">
            <w:pPr>
              <w:rPr>
                <w:sz w:val="18"/>
                <w:szCs w:val="18"/>
              </w:rPr>
            </w:pPr>
          </w:p>
        </w:tc>
        <w:tc>
          <w:tcPr>
            <w:tcW w:w="1034" w:type="dxa"/>
            <w:shd w:val="clear" w:color="auto" w:fill="auto"/>
          </w:tcPr>
          <w:p w14:paraId="6903237C" w14:textId="77777777" w:rsidR="00FD5FCF" w:rsidRDefault="00FD5FCF" w:rsidP="003C5602">
            <w:pPr>
              <w:rPr>
                <w:sz w:val="18"/>
                <w:szCs w:val="18"/>
              </w:rPr>
            </w:pPr>
          </w:p>
        </w:tc>
        <w:tc>
          <w:tcPr>
            <w:tcW w:w="1034" w:type="dxa"/>
            <w:shd w:val="clear" w:color="auto" w:fill="auto"/>
          </w:tcPr>
          <w:p w14:paraId="38754369" w14:textId="77777777" w:rsidR="00FD5FCF" w:rsidRDefault="00FD5FCF" w:rsidP="003C5602">
            <w:pPr>
              <w:rPr>
                <w:sz w:val="18"/>
                <w:szCs w:val="18"/>
              </w:rPr>
            </w:pPr>
          </w:p>
        </w:tc>
        <w:tc>
          <w:tcPr>
            <w:tcW w:w="1022" w:type="dxa"/>
            <w:shd w:val="clear" w:color="auto" w:fill="auto"/>
          </w:tcPr>
          <w:p w14:paraId="05A7D430" w14:textId="77777777" w:rsidR="00FD5FCF" w:rsidRDefault="00FD5FCF" w:rsidP="003C5602">
            <w:pPr>
              <w:rPr>
                <w:sz w:val="18"/>
                <w:szCs w:val="18"/>
              </w:rPr>
            </w:pPr>
          </w:p>
        </w:tc>
      </w:tr>
      <w:tr w:rsidR="00FD5FCF" w14:paraId="0C406781" w14:textId="77777777" w:rsidTr="00106C94">
        <w:tc>
          <w:tcPr>
            <w:tcW w:w="1000" w:type="dxa"/>
            <w:shd w:val="clear" w:color="auto" w:fill="D0CECE" w:themeFill="background2" w:themeFillShade="E6"/>
          </w:tcPr>
          <w:p w14:paraId="2998C604" w14:textId="214F3F07" w:rsidR="00FD5FCF" w:rsidRPr="003E1B5C" w:rsidRDefault="00FD5FCF" w:rsidP="003C5602">
            <w:pPr>
              <w:jc w:val="center"/>
            </w:pPr>
          </w:p>
        </w:tc>
        <w:tc>
          <w:tcPr>
            <w:tcW w:w="1087" w:type="dxa"/>
            <w:tcBorders>
              <w:bottom w:val="single" w:sz="4" w:space="0" w:color="auto"/>
            </w:tcBorders>
            <w:shd w:val="clear" w:color="auto" w:fill="auto"/>
          </w:tcPr>
          <w:p w14:paraId="786813F1" w14:textId="6222FA92" w:rsidR="00FD5FCF" w:rsidRDefault="006C7DF1" w:rsidP="003C5602">
            <w:pPr>
              <w:rPr>
                <w:sz w:val="18"/>
                <w:szCs w:val="18"/>
              </w:rPr>
            </w:pPr>
            <w:r>
              <w:rPr>
                <w:sz w:val="18"/>
                <w:szCs w:val="18"/>
              </w:rPr>
              <w:t>40</w:t>
            </w:r>
          </w:p>
          <w:p w14:paraId="64F152D4" w14:textId="3F052521" w:rsidR="00FD5FCF" w:rsidRDefault="00FD5FCF" w:rsidP="003C5602">
            <w:pPr>
              <w:rPr>
                <w:sz w:val="18"/>
                <w:szCs w:val="18"/>
              </w:rPr>
            </w:pPr>
          </w:p>
        </w:tc>
        <w:tc>
          <w:tcPr>
            <w:tcW w:w="1032" w:type="dxa"/>
            <w:shd w:val="clear" w:color="auto" w:fill="auto"/>
          </w:tcPr>
          <w:p w14:paraId="190384E1" w14:textId="35904C69" w:rsidR="00FD5FCF" w:rsidRDefault="006C7DF1" w:rsidP="003C5602">
            <w:pPr>
              <w:rPr>
                <w:sz w:val="18"/>
                <w:szCs w:val="18"/>
              </w:rPr>
            </w:pPr>
            <w:r>
              <w:rPr>
                <w:sz w:val="18"/>
                <w:szCs w:val="18"/>
              </w:rPr>
              <w:t>41</w:t>
            </w:r>
          </w:p>
        </w:tc>
        <w:tc>
          <w:tcPr>
            <w:tcW w:w="1073" w:type="dxa"/>
            <w:shd w:val="clear" w:color="auto" w:fill="auto"/>
          </w:tcPr>
          <w:p w14:paraId="57BB77D0" w14:textId="3F7A8791" w:rsidR="00FD5FCF" w:rsidRDefault="006C7DF1" w:rsidP="003C5602">
            <w:pPr>
              <w:rPr>
                <w:sz w:val="18"/>
                <w:szCs w:val="18"/>
              </w:rPr>
            </w:pPr>
            <w:r>
              <w:rPr>
                <w:sz w:val="18"/>
                <w:szCs w:val="18"/>
              </w:rPr>
              <w:t>42</w:t>
            </w:r>
          </w:p>
          <w:p w14:paraId="370D7ADD" w14:textId="44CC23E9" w:rsidR="00783BC5" w:rsidRDefault="00D80B56" w:rsidP="003C5602">
            <w:pPr>
              <w:rPr>
                <w:sz w:val="18"/>
                <w:szCs w:val="18"/>
              </w:rPr>
            </w:pPr>
            <w:r>
              <w:rPr>
                <w:sz w:val="18"/>
                <w:szCs w:val="18"/>
              </w:rPr>
              <w:t>F</w:t>
            </w:r>
            <w:r w:rsidR="00783BC5">
              <w:rPr>
                <w:sz w:val="18"/>
                <w:szCs w:val="18"/>
              </w:rPr>
              <w:t>ATAN</w:t>
            </w:r>
          </w:p>
        </w:tc>
        <w:tc>
          <w:tcPr>
            <w:tcW w:w="1034" w:type="dxa"/>
            <w:shd w:val="clear" w:color="auto" w:fill="auto"/>
          </w:tcPr>
          <w:p w14:paraId="1B2F42EF" w14:textId="77777777" w:rsidR="00FD5FCF" w:rsidRDefault="00FD5FCF" w:rsidP="003C5602">
            <w:pPr>
              <w:rPr>
                <w:sz w:val="18"/>
                <w:szCs w:val="18"/>
              </w:rPr>
            </w:pPr>
          </w:p>
        </w:tc>
        <w:tc>
          <w:tcPr>
            <w:tcW w:w="1034" w:type="dxa"/>
            <w:shd w:val="clear" w:color="auto" w:fill="auto"/>
          </w:tcPr>
          <w:p w14:paraId="7F278BB5" w14:textId="77777777" w:rsidR="00FD5FCF" w:rsidRDefault="00FD5FCF" w:rsidP="003C5602">
            <w:pPr>
              <w:rPr>
                <w:sz w:val="18"/>
                <w:szCs w:val="18"/>
              </w:rPr>
            </w:pPr>
          </w:p>
        </w:tc>
        <w:tc>
          <w:tcPr>
            <w:tcW w:w="1034" w:type="dxa"/>
            <w:shd w:val="clear" w:color="auto" w:fill="auto"/>
          </w:tcPr>
          <w:p w14:paraId="2B27AA7F" w14:textId="77777777" w:rsidR="00FD5FCF" w:rsidRDefault="00FD5FCF" w:rsidP="003C5602">
            <w:pPr>
              <w:rPr>
                <w:sz w:val="18"/>
                <w:szCs w:val="18"/>
              </w:rPr>
            </w:pPr>
          </w:p>
        </w:tc>
        <w:tc>
          <w:tcPr>
            <w:tcW w:w="1034" w:type="dxa"/>
            <w:shd w:val="clear" w:color="auto" w:fill="auto"/>
          </w:tcPr>
          <w:p w14:paraId="2BC49AD6" w14:textId="77777777" w:rsidR="00FD5FCF" w:rsidRDefault="00FD5FCF" w:rsidP="003C5602">
            <w:pPr>
              <w:rPr>
                <w:sz w:val="18"/>
                <w:szCs w:val="18"/>
              </w:rPr>
            </w:pPr>
          </w:p>
        </w:tc>
        <w:tc>
          <w:tcPr>
            <w:tcW w:w="1022" w:type="dxa"/>
            <w:shd w:val="clear" w:color="auto" w:fill="auto"/>
          </w:tcPr>
          <w:p w14:paraId="3074CF45" w14:textId="77777777" w:rsidR="00FD5FCF" w:rsidRDefault="00FD5FCF" w:rsidP="003C5602">
            <w:pPr>
              <w:rPr>
                <w:sz w:val="18"/>
                <w:szCs w:val="18"/>
              </w:rPr>
            </w:pPr>
          </w:p>
        </w:tc>
      </w:tr>
      <w:tr w:rsidR="005C3229" w14:paraId="08804BE3" w14:textId="77777777" w:rsidTr="00106C94">
        <w:tc>
          <w:tcPr>
            <w:tcW w:w="1000" w:type="dxa"/>
            <w:shd w:val="clear" w:color="auto" w:fill="D0CECE" w:themeFill="background2" w:themeFillShade="E6"/>
          </w:tcPr>
          <w:p w14:paraId="31D776AD" w14:textId="1B1C52E3" w:rsidR="005C3229" w:rsidRDefault="006C7DF1" w:rsidP="003C5602">
            <w:pPr>
              <w:jc w:val="center"/>
            </w:pPr>
            <w:r>
              <w:t>3</w:t>
            </w:r>
            <w:r w:rsidR="005C3229">
              <w:t>x</w:t>
            </w:r>
          </w:p>
          <w:p w14:paraId="766A3798" w14:textId="41ACE166" w:rsidR="005C3229" w:rsidRPr="003E1B5C" w:rsidRDefault="005C3229" w:rsidP="003C5602">
            <w:pPr>
              <w:jc w:val="center"/>
            </w:pPr>
          </w:p>
        </w:tc>
        <w:tc>
          <w:tcPr>
            <w:tcW w:w="1087" w:type="dxa"/>
            <w:shd w:val="clear" w:color="auto" w:fill="ACB9CA" w:themeFill="text2" w:themeFillTint="66"/>
          </w:tcPr>
          <w:p w14:paraId="217329A8" w14:textId="012C0304" w:rsidR="005C3229" w:rsidRDefault="006C7DF1" w:rsidP="003C5602">
            <w:pPr>
              <w:rPr>
                <w:sz w:val="18"/>
                <w:szCs w:val="18"/>
              </w:rPr>
            </w:pPr>
            <w:r>
              <w:rPr>
                <w:sz w:val="18"/>
                <w:szCs w:val="18"/>
              </w:rPr>
              <w:t>48</w:t>
            </w:r>
          </w:p>
          <w:p w14:paraId="63E3C63E" w14:textId="6A86DE3A" w:rsidR="00783BC5" w:rsidRDefault="00783BC5" w:rsidP="003C5602">
            <w:pPr>
              <w:rPr>
                <w:sz w:val="18"/>
                <w:szCs w:val="18"/>
              </w:rPr>
            </w:pPr>
            <w:r>
              <w:rPr>
                <w:sz w:val="18"/>
                <w:szCs w:val="18"/>
              </w:rPr>
              <w:t>FSIGMOID</w:t>
            </w:r>
          </w:p>
        </w:tc>
        <w:tc>
          <w:tcPr>
            <w:tcW w:w="1032" w:type="dxa"/>
            <w:shd w:val="clear" w:color="auto" w:fill="auto"/>
          </w:tcPr>
          <w:p w14:paraId="34391476" w14:textId="77777777" w:rsidR="005C3229" w:rsidRDefault="005C3229" w:rsidP="003C5602">
            <w:pPr>
              <w:rPr>
                <w:sz w:val="18"/>
                <w:szCs w:val="18"/>
              </w:rPr>
            </w:pPr>
          </w:p>
        </w:tc>
        <w:tc>
          <w:tcPr>
            <w:tcW w:w="1073" w:type="dxa"/>
            <w:shd w:val="clear" w:color="auto" w:fill="auto"/>
          </w:tcPr>
          <w:p w14:paraId="0CD2C7D7" w14:textId="77777777" w:rsidR="005C3229" w:rsidRDefault="005C3229" w:rsidP="003C5602">
            <w:pPr>
              <w:rPr>
                <w:sz w:val="18"/>
                <w:szCs w:val="18"/>
              </w:rPr>
            </w:pPr>
          </w:p>
        </w:tc>
        <w:tc>
          <w:tcPr>
            <w:tcW w:w="1034" w:type="dxa"/>
            <w:shd w:val="clear" w:color="auto" w:fill="auto"/>
          </w:tcPr>
          <w:p w14:paraId="0D4935D6" w14:textId="77777777" w:rsidR="005C3229" w:rsidRDefault="005C3229" w:rsidP="003C5602">
            <w:pPr>
              <w:rPr>
                <w:sz w:val="18"/>
                <w:szCs w:val="18"/>
              </w:rPr>
            </w:pPr>
          </w:p>
        </w:tc>
        <w:tc>
          <w:tcPr>
            <w:tcW w:w="1034" w:type="dxa"/>
            <w:shd w:val="clear" w:color="auto" w:fill="auto"/>
          </w:tcPr>
          <w:p w14:paraId="4CA30518" w14:textId="77777777" w:rsidR="005C3229" w:rsidRDefault="005C3229" w:rsidP="003C5602">
            <w:pPr>
              <w:rPr>
                <w:sz w:val="18"/>
                <w:szCs w:val="18"/>
              </w:rPr>
            </w:pPr>
          </w:p>
        </w:tc>
        <w:tc>
          <w:tcPr>
            <w:tcW w:w="1034" w:type="dxa"/>
            <w:shd w:val="clear" w:color="auto" w:fill="auto"/>
          </w:tcPr>
          <w:p w14:paraId="250745F5" w14:textId="77777777" w:rsidR="005C3229" w:rsidRDefault="005C3229" w:rsidP="003C5602">
            <w:pPr>
              <w:rPr>
                <w:sz w:val="18"/>
                <w:szCs w:val="18"/>
              </w:rPr>
            </w:pPr>
          </w:p>
        </w:tc>
        <w:tc>
          <w:tcPr>
            <w:tcW w:w="1034" w:type="dxa"/>
            <w:shd w:val="clear" w:color="auto" w:fill="auto"/>
          </w:tcPr>
          <w:p w14:paraId="2313927C" w14:textId="77777777" w:rsidR="005C3229" w:rsidRDefault="005C3229" w:rsidP="003C5602">
            <w:pPr>
              <w:rPr>
                <w:sz w:val="18"/>
                <w:szCs w:val="18"/>
              </w:rPr>
            </w:pPr>
          </w:p>
        </w:tc>
        <w:tc>
          <w:tcPr>
            <w:tcW w:w="1022" w:type="dxa"/>
            <w:shd w:val="clear" w:color="auto" w:fill="auto"/>
          </w:tcPr>
          <w:p w14:paraId="40E767A7" w14:textId="77777777" w:rsidR="005C3229" w:rsidRDefault="005C3229" w:rsidP="003C5602">
            <w:pPr>
              <w:rPr>
                <w:sz w:val="18"/>
                <w:szCs w:val="18"/>
              </w:rPr>
            </w:pPr>
          </w:p>
        </w:tc>
      </w:tr>
      <w:tr w:rsidR="005C3229" w14:paraId="5203CA06" w14:textId="77777777" w:rsidTr="00F371E5">
        <w:tc>
          <w:tcPr>
            <w:tcW w:w="1000" w:type="dxa"/>
            <w:shd w:val="clear" w:color="auto" w:fill="D0CECE" w:themeFill="background2" w:themeFillShade="E6"/>
          </w:tcPr>
          <w:p w14:paraId="2B94F664" w14:textId="77777777" w:rsidR="005C3229" w:rsidRPr="003E1B5C" w:rsidRDefault="005C3229" w:rsidP="003C5602">
            <w:pPr>
              <w:jc w:val="center"/>
            </w:pPr>
          </w:p>
        </w:tc>
        <w:tc>
          <w:tcPr>
            <w:tcW w:w="1087" w:type="dxa"/>
            <w:tcBorders>
              <w:bottom w:val="single" w:sz="4" w:space="0" w:color="auto"/>
            </w:tcBorders>
            <w:shd w:val="clear" w:color="auto" w:fill="auto"/>
          </w:tcPr>
          <w:p w14:paraId="1665D015" w14:textId="674A1357" w:rsidR="005C3229" w:rsidRDefault="006C7DF1" w:rsidP="003C5602">
            <w:pPr>
              <w:rPr>
                <w:sz w:val="18"/>
                <w:szCs w:val="18"/>
              </w:rPr>
            </w:pPr>
            <w:r>
              <w:rPr>
                <w:sz w:val="18"/>
                <w:szCs w:val="18"/>
              </w:rPr>
              <w:t>56</w:t>
            </w:r>
          </w:p>
          <w:p w14:paraId="0CBD1A18" w14:textId="7E726E3E" w:rsidR="005C3229" w:rsidRDefault="005C3229" w:rsidP="003C5602">
            <w:pPr>
              <w:rPr>
                <w:sz w:val="18"/>
                <w:szCs w:val="18"/>
              </w:rPr>
            </w:pPr>
          </w:p>
        </w:tc>
        <w:tc>
          <w:tcPr>
            <w:tcW w:w="1032" w:type="dxa"/>
            <w:shd w:val="clear" w:color="auto" w:fill="auto"/>
          </w:tcPr>
          <w:p w14:paraId="4D9ED44C" w14:textId="77777777" w:rsidR="005C3229" w:rsidRDefault="005C3229" w:rsidP="003C5602">
            <w:pPr>
              <w:rPr>
                <w:sz w:val="18"/>
                <w:szCs w:val="18"/>
              </w:rPr>
            </w:pPr>
          </w:p>
        </w:tc>
        <w:tc>
          <w:tcPr>
            <w:tcW w:w="1073" w:type="dxa"/>
            <w:tcBorders>
              <w:bottom w:val="single" w:sz="4" w:space="0" w:color="auto"/>
            </w:tcBorders>
            <w:shd w:val="clear" w:color="auto" w:fill="auto"/>
          </w:tcPr>
          <w:p w14:paraId="61434FAF" w14:textId="77777777" w:rsidR="005C3229" w:rsidRDefault="005C3229" w:rsidP="003C5602">
            <w:pPr>
              <w:rPr>
                <w:sz w:val="18"/>
                <w:szCs w:val="18"/>
              </w:rPr>
            </w:pPr>
          </w:p>
        </w:tc>
        <w:tc>
          <w:tcPr>
            <w:tcW w:w="1034" w:type="dxa"/>
            <w:shd w:val="clear" w:color="auto" w:fill="auto"/>
          </w:tcPr>
          <w:p w14:paraId="6E54D1E0" w14:textId="77777777" w:rsidR="005C3229" w:rsidRDefault="005C3229" w:rsidP="003C5602">
            <w:pPr>
              <w:rPr>
                <w:sz w:val="18"/>
                <w:szCs w:val="18"/>
              </w:rPr>
            </w:pPr>
          </w:p>
        </w:tc>
        <w:tc>
          <w:tcPr>
            <w:tcW w:w="1034" w:type="dxa"/>
            <w:shd w:val="clear" w:color="auto" w:fill="auto"/>
          </w:tcPr>
          <w:p w14:paraId="47046E65" w14:textId="77777777" w:rsidR="005C3229" w:rsidRDefault="005C3229" w:rsidP="003C5602">
            <w:pPr>
              <w:rPr>
                <w:sz w:val="18"/>
                <w:szCs w:val="18"/>
              </w:rPr>
            </w:pPr>
          </w:p>
        </w:tc>
        <w:tc>
          <w:tcPr>
            <w:tcW w:w="1034" w:type="dxa"/>
            <w:shd w:val="clear" w:color="auto" w:fill="auto"/>
          </w:tcPr>
          <w:p w14:paraId="100BE173" w14:textId="77777777" w:rsidR="005C3229" w:rsidRDefault="005C3229" w:rsidP="003C5602">
            <w:pPr>
              <w:rPr>
                <w:sz w:val="18"/>
                <w:szCs w:val="18"/>
              </w:rPr>
            </w:pPr>
          </w:p>
        </w:tc>
        <w:tc>
          <w:tcPr>
            <w:tcW w:w="1034" w:type="dxa"/>
            <w:shd w:val="clear" w:color="auto" w:fill="auto"/>
          </w:tcPr>
          <w:p w14:paraId="32D4BA91" w14:textId="77777777" w:rsidR="005C3229" w:rsidRDefault="005C3229" w:rsidP="003C5602">
            <w:pPr>
              <w:rPr>
                <w:sz w:val="18"/>
                <w:szCs w:val="18"/>
              </w:rPr>
            </w:pPr>
          </w:p>
        </w:tc>
        <w:tc>
          <w:tcPr>
            <w:tcW w:w="1022" w:type="dxa"/>
            <w:shd w:val="clear" w:color="auto" w:fill="auto"/>
          </w:tcPr>
          <w:p w14:paraId="26061296" w14:textId="77777777" w:rsidR="005C3229" w:rsidRDefault="005C3229" w:rsidP="003C5602">
            <w:pPr>
              <w:rPr>
                <w:sz w:val="18"/>
                <w:szCs w:val="18"/>
              </w:rPr>
            </w:pPr>
          </w:p>
        </w:tc>
      </w:tr>
    </w:tbl>
    <w:p w14:paraId="5539FBA3" w14:textId="77777777" w:rsidR="00877866" w:rsidRDefault="00877866" w:rsidP="00877866"/>
    <w:p w14:paraId="38ED1303" w14:textId="77777777" w:rsidR="00F32884" w:rsidRDefault="00F32884">
      <w:pPr>
        <w:rPr>
          <w:rFonts w:eastAsiaTheme="majorEastAsia" w:cstheme="majorBidi"/>
          <w:b/>
          <w:bCs/>
          <w:sz w:val="40"/>
        </w:rPr>
      </w:pPr>
      <w:r>
        <w:rPr>
          <w:rFonts w:eastAsiaTheme="majorEastAsia" w:cstheme="majorBidi"/>
          <w:b/>
          <w:bCs/>
          <w:sz w:val="40"/>
        </w:rPr>
        <w:br w:type="page"/>
      </w:r>
    </w:p>
    <w:p w14:paraId="6E2A69D6" w14:textId="435A540D" w:rsidR="00F32884" w:rsidRDefault="00D64B7D" w:rsidP="00D87AC3">
      <w:pPr>
        <w:pStyle w:val="Heading3"/>
      </w:pPr>
      <w:r>
        <w:lastRenderedPageBreak/>
        <w:t>{LDX}</w:t>
      </w:r>
      <w:r w:rsidR="00F32884">
        <w:t xml:space="preserve"> – Indexed Loads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DA5F03" w:rsidRPr="005F7E02" w14:paraId="79327FD9" w14:textId="77777777" w:rsidTr="00A32740">
        <w:tc>
          <w:tcPr>
            <w:tcW w:w="978" w:type="dxa"/>
            <w:shd w:val="clear" w:color="auto" w:fill="D0CECE" w:themeFill="background2" w:themeFillShade="E6"/>
          </w:tcPr>
          <w:p w14:paraId="2E6399FE" w14:textId="77777777" w:rsidR="00F32884" w:rsidRPr="005F7E02" w:rsidRDefault="00F32884" w:rsidP="00F32884">
            <w:pPr>
              <w:rPr>
                <w:b/>
                <w:bCs/>
              </w:rPr>
            </w:pPr>
          </w:p>
        </w:tc>
        <w:tc>
          <w:tcPr>
            <w:tcW w:w="1018" w:type="dxa"/>
            <w:tcBorders>
              <w:bottom w:val="single" w:sz="4" w:space="0" w:color="auto"/>
            </w:tcBorders>
            <w:shd w:val="clear" w:color="auto" w:fill="D0CECE" w:themeFill="background2" w:themeFillShade="E6"/>
          </w:tcPr>
          <w:p w14:paraId="3E1771B3" w14:textId="77777777" w:rsidR="00DA5F03" w:rsidRPr="005F7E02" w:rsidRDefault="00DA5F03"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471C45C" w14:textId="77777777" w:rsidR="00DA5F03" w:rsidRPr="005F7E02" w:rsidRDefault="00DA5F03"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B86B937" w14:textId="77777777" w:rsidR="00DA5F03" w:rsidRPr="005F7E02" w:rsidRDefault="00DA5F03"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3A7C4ADF" w14:textId="77777777" w:rsidR="00DA5F03" w:rsidRPr="005F7E02" w:rsidRDefault="00DA5F03"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4D512953" w14:textId="77777777" w:rsidR="00DA5F03" w:rsidRPr="005F7E02" w:rsidRDefault="00DA5F03"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DAB269A" w14:textId="77777777" w:rsidR="00DA5F03" w:rsidRPr="005F7E02" w:rsidRDefault="00DA5F03"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69F4A66D" w14:textId="77777777" w:rsidR="00DA5F03" w:rsidRPr="005F7E02" w:rsidRDefault="00DA5F03"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9A1A48C" w14:textId="77777777" w:rsidR="00DA5F03" w:rsidRPr="005F7E02" w:rsidRDefault="00DA5F03" w:rsidP="003C5602">
            <w:pPr>
              <w:jc w:val="center"/>
              <w:rPr>
                <w:b/>
                <w:bCs/>
              </w:rPr>
            </w:pPr>
            <w:r w:rsidRPr="005F7E02">
              <w:rPr>
                <w:b/>
                <w:bCs/>
              </w:rPr>
              <w:t>7</w:t>
            </w:r>
          </w:p>
        </w:tc>
      </w:tr>
      <w:tr w:rsidR="00DA5F03" w:rsidRPr="007D0F85" w14:paraId="196FA43E" w14:textId="77777777" w:rsidTr="00952B48">
        <w:tc>
          <w:tcPr>
            <w:tcW w:w="978" w:type="dxa"/>
            <w:shd w:val="clear" w:color="auto" w:fill="D0CECE" w:themeFill="background2" w:themeFillShade="E6"/>
          </w:tcPr>
          <w:p w14:paraId="02D20175" w14:textId="6FCDA4C0" w:rsidR="00DA5F03" w:rsidRPr="005F7E02" w:rsidRDefault="007D346F" w:rsidP="003C5602">
            <w:pPr>
              <w:jc w:val="center"/>
              <w:rPr>
                <w:b/>
                <w:bCs/>
              </w:rPr>
            </w:pPr>
            <w:r>
              <w:rPr>
                <w:b/>
                <w:bCs/>
              </w:rPr>
              <w:t>0</w:t>
            </w:r>
            <w:r w:rsidR="00DA5F03" w:rsidRPr="005F7E02">
              <w:rPr>
                <w:b/>
                <w:bCs/>
              </w:rPr>
              <w:t>x</w:t>
            </w:r>
          </w:p>
        </w:tc>
        <w:tc>
          <w:tcPr>
            <w:tcW w:w="1018" w:type="dxa"/>
            <w:tcBorders>
              <w:bottom w:val="single" w:sz="4" w:space="0" w:color="auto"/>
            </w:tcBorders>
            <w:shd w:val="clear" w:color="auto" w:fill="FFCCFF"/>
          </w:tcPr>
          <w:p w14:paraId="4D8EA45E" w14:textId="57596EBE" w:rsidR="00DA5F03" w:rsidRPr="007D0F85" w:rsidRDefault="007D346F" w:rsidP="003C5602">
            <w:pPr>
              <w:rPr>
                <w:rFonts w:cs="Times New Roman"/>
                <w:sz w:val="16"/>
                <w:szCs w:val="16"/>
              </w:rPr>
            </w:pPr>
            <w:r>
              <w:rPr>
                <w:rFonts w:cs="Times New Roman"/>
                <w:sz w:val="16"/>
                <w:szCs w:val="16"/>
              </w:rPr>
              <w:t>0</w:t>
            </w:r>
          </w:p>
          <w:p w14:paraId="74449333" w14:textId="09E4DD49" w:rsidR="00DA5F03" w:rsidRPr="007D0F85" w:rsidRDefault="00F32884" w:rsidP="003C5602">
            <w:pPr>
              <w:rPr>
                <w:rFonts w:cs="Times New Roman"/>
                <w:sz w:val="16"/>
                <w:szCs w:val="16"/>
              </w:rPr>
            </w:pPr>
            <w:r>
              <w:rPr>
                <w:rFonts w:cs="Times New Roman"/>
                <w:sz w:val="16"/>
                <w:szCs w:val="16"/>
              </w:rPr>
              <w:t>LDBX</w:t>
            </w:r>
          </w:p>
        </w:tc>
        <w:tc>
          <w:tcPr>
            <w:tcW w:w="1022" w:type="dxa"/>
            <w:tcBorders>
              <w:bottom w:val="single" w:sz="4" w:space="0" w:color="auto"/>
            </w:tcBorders>
            <w:shd w:val="clear" w:color="auto" w:fill="FFCCFF"/>
          </w:tcPr>
          <w:p w14:paraId="05CFEF56" w14:textId="47EFA1C9" w:rsidR="00DA5F03" w:rsidRPr="007D0F85" w:rsidRDefault="007D346F" w:rsidP="003C5602">
            <w:pPr>
              <w:rPr>
                <w:rFonts w:cs="Times New Roman"/>
                <w:sz w:val="16"/>
                <w:szCs w:val="16"/>
              </w:rPr>
            </w:pPr>
            <w:r>
              <w:rPr>
                <w:rFonts w:cs="Times New Roman"/>
                <w:sz w:val="16"/>
                <w:szCs w:val="16"/>
              </w:rPr>
              <w:t>1</w:t>
            </w:r>
          </w:p>
          <w:p w14:paraId="151D679F" w14:textId="2EC98BC6" w:rsidR="00DA5F03" w:rsidRPr="007D0F85" w:rsidRDefault="00F32884" w:rsidP="003C5602">
            <w:pPr>
              <w:rPr>
                <w:rFonts w:cs="Times New Roman"/>
                <w:sz w:val="16"/>
                <w:szCs w:val="16"/>
              </w:rPr>
            </w:pPr>
            <w:r>
              <w:rPr>
                <w:rFonts w:cs="Times New Roman"/>
                <w:sz w:val="16"/>
                <w:szCs w:val="16"/>
              </w:rPr>
              <w:t>LDBUX</w:t>
            </w:r>
          </w:p>
        </w:tc>
        <w:tc>
          <w:tcPr>
            <w:tcW w:w="1021" w:type="dxa"/>
            <w:tcBorders>
              <w:bottom w:val="single" w:sz="4" w:space="0" w:color="auto"/>
            </w:tcBorders>
            <w:shd w:val="clear" w:color="auto" w:fill="FFCCFF"/>
          </w:tcPr>
          <w:p w14:paraId="241D0D24" w14:textId="5F7C8081" w:rsidR="00DA5F03" w:rsidRDefault="007D346F" w:rsidP="003C5602">
            <w:pPr>
              <w:rPr>
                <w:rFonts w:cs="Times New Roman"/>
                <w:sz w:val="16"/>
                <w:szCs w:val="16"/>
              </w:rPr>
            </w:pPr>
            <w:r>
              <w:rPr>
                <w:rFonts w:cs="Times New Roman"/>
                <w:sz w:val="16"/>
                <w:szCs w:val="16"/>
              </w:rPr>
              <w:t>2</w:t>
            </w:r>
          </w:p>
          <w:p w14:paraId="098DD168" w14:textId="30F46B36" w:rsidR="00DA5F03" w:rsidRPr="007D0F85" w:rsidRDefault="00F32884" w:rsidP="003C5602">
            <w:pPr>
              <w:rPr>
                <w:rFonts w:cs="Times New Roman"/>
                <w:sz w:val="16"/>
                <w:szCs w:val="16"/>
              </w:rPr>
            </w:pPr>
            <w:r>
              <w:rPr>
                <w:rFonts w:cs="Times New Roman"/>
                <w:sz w:val="16"/>
                <w:szCs w:val="16"/>
              </w:rPr>
              <w:t>LDWX</w:t>
            </w:r>
          </w:p>
        </w:tc>
        <w:tc>
          <w:tcPr>
            <w:tcW w:w="1024" w:type="dxa"/>
            <w:tcBorders>
              <w:bottom w:val="single" w:sz="4" w:space="0" w:color="auto"/>
            </w:tcBorders>
            <w:shd w:val="clear" w:color="auto" w:fill="FFCCFF"/>
          </w:tcPr>
          <w:p w14:paraId="20A74685" w14:textId="6FC1D6D5" w:rsidR="00DA5F03" w:rsidRDefault="00DA5F03" w:rsidP="003C5602">
            <w:pPr>
              <w:rPr>
                <w:rFonts w:cs="Times New Roman"/>
                <w:sz w:val="16"/>
                <w:szCs w:val="16"/>
              </w:rPr>
            </w:pPr>
            <w:r w:rsidRPr="007D0F85">
              <w:rPr>
                <w:rFonts w:cs="Times New Roman"/>
                <w:sz w:val="16"/>
                <w:szCs w:val="16"/>
              </w:rPr>
              <w:t>3</w:t>
            </w:r>
          </w:p>
          <w:p w14:paraId="4C491796" w14:textId="5B62428A" w:rsidR="00DA5F03" w:rsidRPr="007D0F85" w:rsidRDefault="00F32884" w:rsidP="003C5602">
            <w:pPr>
              <w:rPr>
                <w:rFonts w:cs="Times New Roman"/>
                <w:sz w:val="16"/>
                <w:szCs w:val="16"/>
              </w:rPr>
            </w:pPr>
            <w:r>
              <w:rPr>
                <w:rFonts w:cs="Times New Roman"/>
                <w:sz w:val="16"/>
                <w:szCs w:val="16"/>
              </w:rPr>
              <w:t>LDWUX</w:t>
            </w:r>
          </w:p>
        </w:tc>
        <w:tc>
          <w:tcPr>
            <w:tcW w:w="1034" w:type="dxa"/>
            <w:tcBorders>
              <w:bottom w:val="single" w:sz="4" w:space="0" w:color="auto"/>
            </w:tcBorders>
            <w:shd w:val="clear" w:color="auto" w:fill="FFCCFF"/>
          </w:tcPr>
          <w:p w14:paraId="2B1AA2F8" w14:textId="164D85E1" w:rsidR="00DA5F03" w:rsidRPr="007D0F85" w:rsidRDefault="007D346F" w:rsidP="003C5602">
            <w:pPr>
              <w:rPr>
                <w:rFonts w:cs="Times New Roman"/>
                <w:sz w:val="16"/>
                <w:szCs w:val="16"/>
              </w:rPr>
            </w:pPr>
            <w:r>
              <w:rPr>
                <w:rFonts w:cs="Times New Roman"/>
                <w:sz w:val="16"/>
                <w:szCs w:val="16"/>
              </w:rPr>
              <w:t>4</w:t>
            </w:r>
          </w:p>
          <w:p w14:paraId="37EAD6E4" w14:textId="0DC8DB63" w:rsidR="00DA5F03" w:rsidRPr="007D0F85" w:rsidRDefault="00F32884" w:rsidP="003C5602">
            <w:pPr>
              <w:rPr>
                <w:rFonts w:cs="Times New Roman"/>
                <w:sz w:val="16"/>
                <w:szCs w:val="16"/>
              </w:rPr>
            </w:pPr>
            <w:r>
              <w:rPr>
                <w:rFonts w:cs="Times New Roman"/>
                <w:sz w:val="16"/>
                <w:szCs w:val="16"/>
              </w:rPr>
              <w:t>LDTX</w:t>
            </w:r>
          </w:p>
        </w:tc>
        <w:tc>
          <w:tcPr>
            <w:tcW w:w="1031" w:type="dxa"/>
            <w:tcBorders>
              <w:bottom w:val="single" w:sz="4" w:space="0" w:color="auto"/>
            </w:tcBorders>
            <w:shd w:val="clear" w:color="auto" w:fill="FFCCFF"/>
          </w:tcPr>
          <w:p w14:paraId="4742B7A7" w14:textId="4BB5526C" w:rsidR="00DA5F03" w:rsidRPr="007D0F85" w:rsidRDefault="007D346F" w:rsidP="003C5602">
            <w:pPr>
              <w:rPr>
                <w:rFonts w:cs="Times New Roman"/>
                <w:sz w:val="16"/>
                <w:szCs w:val="16"/>
              </w:rPr>
            </w:pPr>
            <w:r>
              <w:rPr>
                <w:rFonts w:cs="Times New Roman"/>
                <w:sz w:val="16"/>
                <w:szCs w:val="16"/>
              </w:rPr>
              <w:t>5</w:t>
            </w:r>
          </w:p>
          <w:p w14:paraId="658C5ECD" w14:textId="74ABA9F2" w:rsidR="00DA5F03" w:rsidRPr="007D0F85" w:rsidRDefault="00F32884" w:rsidP="003C5602">
            <w:pPr>
              <w:rPr>
                <w:rFonts w:cs="Times New Roman"/>
                <w:sz w:val="16"/>
                <w:szCs w:val="16"/>
              </w:rPr>
            </w:pPr>
            <w:r>
              <w:rPr>
                <w:rFonts w:cs="Times New Roman"/>
                <w:sz w:val="16"/>
                <w:szCs w:val="16"/>
              </w:rPr>
              <w:t>LDTUX</w:t>
            </w:r>
          </w:p>
        </w:tc>
        <w:tc>
          <w:tcPr>
            <w:tcW w:w="1143" w:type="dxa"/>
            <w:tcBorders>
              <w:bottom w:val="single" w:sz="4" w:space="0" w:color="auto"/>
            </w:tcBorders>
            <w:shd w:val="clear" w:color="auto" w:fill="FFCCFF"/>
          </w:tcPr>
          <w:p w14:paraId="551DD635" w14:textId="3FBCBE61" w:rsidR="00DA5F03" w:rsidRPr="007D0F85" w:rsidRDefault="007D346F" w:rsidP="003C5602">
            <w:pPr>
              <w:rPr>
                <w:rFonts w:cs="Times New Roman"/>
                <w:sz w:val="16"/>
                <w:szCs w:val="16"/>
              </w:rPr>
            </w:pPr>
            <w:r>
              <w:rPr>
                <w:rFonts w:cs="Times New Roman"/>
                <w:sz w:val="16"/>
                <w:szCs w:val="16"/>
              </w:rPr>
              <w:t>6</w:t>
            </w:r>
          </w:p>
          <w:p w14:paraId="74AF9321" w14:textId="09788702" w:rsidR="00DA5F03" w:rsidRPr="007D0F85" w:rsidRDefault="00F32884" w:rsidP="003C5602">
            <w:pPr>
              <w:rPr>
                <w:rFonts w:cs="Times New Roman"/>
                <w:sz w:val="16"/>
                <w:szCs w:val="16"/>
              </w:rPr>
            </w:pPr>
            <w:r>
              <w:rPr>
                <w:rFonts w:cs="Times New Roman"/>
                <w:sz w:val="16"/>
                <w:szCs w:val="16"/>
              </w:rPr>
              <w:t>LDOX</w:t>
            </w:r>
          </w:p>
        </w:tc>
        <w:tc>
          <w:tcPr>
            <w:tcW w:w="1079" w:type="dxa"/>
            <w:tcBorders>
              <w:bottom w:val="single" w:sz="4" w:space="0" w:color="auto"/>
            </w:tcBorders>
            <w:shd w:val="clear" w:color="auto" w:fill="FFCCFF"/>
          </w:tcPr>
          <w:p w14:paraId="0EAC5E10" w14:textId="7F5FEF7A" w:rsidR="00DA5F03" w:rsidRPr="007D0F85" w:rsidRDefault="007D346F" w:rsidP="003C5602">
            <w:pPr>
              <w:rPr>
                <w:rFonts w:cs="Times New Roman"/>
                <w:sz w:val="16"/>
                <w:szCs w:val="16"/>
              </w:rPr>
            </w:pPr>
            <w:r>
              <w:rPr>
                <w:rFonts w:cs="Times New Roman"/>
                <w:sz w:val="16"/>
                <w:szCs w:val="16"/>
              </w:rPr>
              <w:t>7</w:t>
            </w:r>
          </w:p>
          <w:p w14:paraId="05A15612" w14:textId="5CA318D0" w:rsidR="00DA5F03" w:rsidRPr="007D0F85" w:rsidRDefault="00F32884" w:rsidP="003C5602">
            <w:pPr>
              <w:rPr>
                <w:rFonts w:cs="Times New Roman"/>
                <w:sz w:val="16"/>
                <w:szCs w:val="16"/>
              </w:rPr>
            </w:pPr>
            <w:r>
              <w:rPr>
                <w:rFonts w:cs="Times New Roman"/>
                <w:sz w:val="16"/>
                <w:szCs w:val="16"/>
              </w:rPr>
              <w:t>LDOUX</w:t>
            </w:r>
          </w:p>
        </w:tc>
      </w:tr>
      <w:tr w:rsidR="00DA5F03" w:rsidRPr="007D0F85" w14:paraId="25CA486E" w14:textId="77777777" w:rsidTr="00952B48">
        <w:tc>
          <w:tcPr>
            <w:tcW w:w="978" w:type="dxa"/>
            <w:shd w:val="clear" w:color="auto" w:fill="D0CECE" w:themeFill="background2" w:themeFillShade="E6"/>
          </w:tcPr>
          <w:p w14:paraId="6AFC9EBC"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786285AF" w14:textId="2A7190C8" w:rsidR="00DA5F03" w:rsidRPr="007D0F85" w:rsidRDefault="007D346F" w:rsidP="003C5602">
            <w:pPr>
              <w:rPr>
                <w:rFonts w:cs="Times New Roman"/>
                <w:sz w:val="16"/>
                <w:szCs w:val="16"/>
              </w:rPr>
            </w:pPr>
            <w:r>
              <w:rPr>
                <w:rFonts w:cs="Times New Roman"/>
                <w:sz w:val="16"/>
                <w:szCs w:val="16"/>
              </w:rPr>
              <w:t>8</w:t>
            </w:r>
          </w:p>
          <w:p w14:paraId="76AF8049" w14:textId="20A3323C" w:rsidR="00DA5F03" w:rsidRPr="007D0F85" w:rsidRDefault="00F32884" w:rsidP="003C5602">
            <w:pPr>
              <w:rPr>
                <w:rFonts w:cs="Times New Roman"/>
                <w:sz w:val="16"/>
                <w:szCs w:val="16"/>
              </w:rPr>
            </w:pPr>
            <w:r>
              <w:rPr>
                <w:rFonts w:cs="Times New Roman"/>
                <w:sz w:val="16"/>
                <w:szCs w:val="16"/>
              </w:rPr>
              <w:t>LDHX</w:t>
            </w:r>
          </w:p>
        </w:tc>
        <w:tc>
          <w:tcPr>
            <w:tcW w:w="1022" w:type="dxa"/>
            <w:tcBorders>
              <w:bottom w:val="single" w:sz="4" w:space="0" w:color="auto"/>
            </w:tcBorders>
            <w:shd w:val="clear" w:color="auto" w:fill="FFCCFF"/>
          </w:tcPr>
          <w:p w14:paraId="151CB4AA" w14:textId="77777777" w:rsidR="00DA5F03" w:rsidRDefault="007D346F" w:rsidP="003C5602">
            <w:pPr>
              <w:rPr>
                <w:rFonts w:cs="Times New Roman"/>
                <w:sz w:val="16"/>
                <w:szCs w:val="16"/>
              </w:rPr>
            </w:pPr>
            <w:r>
              <w:rPr>
                <w:rFonts w:cs="Times New Roman"/>
                <w:sz w:val="16"/>
                <w:szCs w:val="16"/>
              </w:rPr>
              <w:t>9</w:t>
            </w:r>
          </w:p>
          <w:p w14:paraId="3E176560" w14:textId="10CE7C93" w:rsidR="00F32884" w:rsidRPr="007D0F85" w:rsidRDefault="00F32884" w:rsidP="003C5602">
            <w:pPr>
              <w:rPr>
                <w:rFonts w:cs="Times New Roman"/>
                <w:sz w:val="16"/>
                <w:szCs w:val="16"/>
              </w:rPr>
            </w:pPr>
            <w:r>
              <w:rPr>
                <w:rFonts w:cs="Times New Roman"/>
                <w:sz w:val="16"/>
                <w:szCs w:val="16"/>
              </w:rPr>
              <w:t>LD</w:t>
            </w:r>
            <w:r w:rsidR="00D87AC3">
              <w:rPr>
                <w:rFonts w:cs="Times New Roman"/>
                <w:sz w:val="16"/>
                <w:szCs w:val="16"/>
              </w:rPr>
              <w:t>M</w:t>
            </w:r>
            <w:r>
              <w:rPr>
                <w:rFonts w:cs="Times New Roman"/>
                <w:sz w:val="16"/>
                <w:szCs w:val="16"/>
              </w:rPr>
              <w:t>X</w:t>
            </w:r>
          </w:p>
        </w:tc>
        <w:tc>
          <w:tcPr>
            <w:tcW w:w="1021" w:type="dxa"/>
            <w:tcBorders>
              <w:bottom w:val="single" w:sz="4" w:space="0" w:color="auto"/>
            </w:tcBorders>
            <w:shd w:val="clear" w:color="auto" w:fill="FFCCFF"/>
          </w:tcPr>
          <w:p w14:paraId="2298D6DD" w14:textId="7DEB1819" w:rsidR="00DA5F03" w:rsidRPr="007D0F85" w:rsidRDefault="007D346F" w:rsidP="003C5602">
            <w:pPr>
              <w:rPr>
                <w:rFonts w:cs="Times New Roman"/>
                <w:sz w:val="16"/>
                <w:szCs w:val="16"/>
              </w:rPr>
            </w:pPr>
            <w:r>
              <w:rPr>
                <w:rFonts w:cs="Times New Roman"/>
                <w:sz w:val="16"/>
                <w:szCs w:val="16"/>
              </w:rPr>
              <w:t>10</w:t>
            </w:r>
          </w:p>
          <w:p w14:paraId="5C779E98" w14:textId="455B95CA" w:rsidR="00DA5F03" w:rsidRPr="007D0F85" w:rsidRDefault="00952B48" w:rsidP="003C5602">
            <w:pPr>
              <w:rPr>
                <w:rFonts w:cs="Times New Roman"/>
                <w:sz w:val="16"/>
                <w:szCs w:val="16"/>
              </w:rPr>
            </w:pPr>
            <w:r>
              <w:rPr>
                <w:rFonts w:cs="Times New Roman"/>
                <w:sz w:val="16"/>
                <w:szCs w:val="16"/>
              </w:rPr>
              <w:t>LDAX</w:t>
            </w:r>
          </w:p>
        </w:tc>
        <w:tc>
          <w:tcPr>
            <w:tcW w:w="1024" w:type="dxa"/>
            <w:tcBorders>
              <w:bottom w:val="single" w:sz="4" w:space="0" w:color="auto"/>
            </w:tcBorders>
            <w:shd w:val="clear" w:color="auto" w:fill="FFCCFF"/>
          </w:tcPr>
          <w:p w14:paraId="740C23E7" w14:textId="3609CDC2" w:rsidR="00DA5F03" w:rsidRPr="007D0F85" w:rsidRDefault="007D346F" w:rsidP="003C5602">
            <w:pPr>
              <w:rPr>
                <w:rFonts w:cs="Times New Roman"/>
                <w:sz w:val="16"/>
                <w:szCs w:val="16"/>
              </w:rPr>
            </w:pPr>
            <w:r>
              <w:rPr>
                <w:rFonts w:cs="Times New Roman"/>
                <w:sz w:val="16"/>
                <w:szCs w:val="16"/>
              </w:rPr>
              <w:t>11</w:t>
            </w:r>
          </w:p>
          <w:p w14:paraId="10CA4A55" w14:textId="218516D5" w:rsidR="00DA5F03" w:rsidRPr="007D0F85" w:rsidRDefault="00F32884" w:rsidP="003C5602">
            <w:pPr>
              <w:rPr>
                <w:rFonts w:cs="Times New Roman"/>
                <w:sz w:val="16"/>
                <w:szCs w:val="16"/>
              </w:rPr>
            </w:pPr>
            <w:r>
              <w:rPr>
                <w:rFonts w:cs="Times New Roman"/>
                <w:sz w:val="16"/>
                <w:szCs w:val="16"/>
              </w:rPr>
              <w:t>CACHEX</w:t>
            </w:r>
          </w:p>
        </w:tc>
        <w:tc>
          <w:tcPr>
            <w:tcW w:w="1034" w:type="dxa"/>
            <w:tcBorders>
              <w:bottom w:val="single" w:sz="4" w:space="0" w:color="auto"/>
            </w:tcBorders>
            <w:shd w:val="clear" w:color="auto" w:fill="FFCCFF"/>
          </w:tcPr>
          <w:p w14:paraId="3B926AA2" w14:textId="286920EE" w:rsidR="00DA5F03" w:rsidRPr="007D0F85" w:rsidRDefault="007D346F" w:rsidP="003C5602">
            <w:pPr>
              <w:rPr>
                <w:rFonts w:cs="Times New Roman"/>
                <w:sz w:val="16"/>
                <w:szCs w:val="16"/>
              </w:rPr>
            </w:pPr>
            <w:r>
              <w:rPr>
                <w:rFonts w:cs="Times New Roman"/>
                <w:sz w:val="16"/>
                <w:szCs w:val="16"/>
              </w:rPr>
              <w:t>12</w:t>
            </w:r>
          </w:p>
          <w:p w14:paraId="7B1194D3" w14:textId="4FFF0A4D" w:rsidR="00DA5F03" w:rsidRPr="007D0F85" w:rsidRDefault="00F32884" w:rsidP="003C5602">
            <w:pPr>
              <w:rPr>
                <w:rFonts w:cs="Times New Roman"/>
                <w:sz w:val="16"/>
                <w:szCs w:val="16"/>
              </w:rPr>
            </w:pPr>
            <w:r>
              <w:rPr>
                <w:rFonts w:cs="Times New Roman"/>
                <w:sz w:val="16"/>
                <w:szCs w:val="16"/>
              </w:rPr>
              <w:t>PLDSX</w:t>
            </w:r>
          </w:p>
        </w:tc>
        <w:tc>
          <w:tcPr>
            <w:tcW w:w="1031" w:type="dxa"/>
            <w:tcBorders>
              <w:bottom w:val="single" w:sz="4" w:space="0" w:color="auto"/>
            </w:tcBorders>
            <w:shd w:val="clear" w:color="auto" w:fill="FFCCFF"/>
          </w:tcPr>
          <w:p w14:paraId="6C8769E5" w14:textId="47613C93" w:rsidR="00DA5F03" w:rsidRPr="007D0F85" w:rsidRDefault="007D346F" w:rsidP="003C5602">
            <w:pPr>
              <w:rPr>
                <w:rFonts w:cs="Times New Roman"/>
                <w:sz w:val="16"/>
                <w:szCs w:val="16"/>
              </w:rPr>
            </w:pPr>
            <w:r>
              <w:rPr>
                <w:rFonts w:cs="Times New Roman"/>
                <w:sz w:val="16"/>
                <w:szCs w:val="16"/>
              </w:rPr>
              <w:t>13</w:t>
            </w:r>
          </w:p>
          <w:p w14:paraId="21F67127" w14:textId="2DF13CA1" w:rsidR="00DA5F03" w:rsidRPr="007D0F85" w:rsidRDefault="00F32884" w:rsidP="003C5602">
            <w:pPr>
              <w:rPr>
                <w:rFonts w:cs="Times New Roman"/>
                <w:sz w:val="16"/>
                <w:szCs w:val="16"/>
              </w:rPr>
            </w:pPr>
            <w:r>
              <w:rPr>
                <w:rFonts w:cs="Times New Roman"/>
                <w:sz w:val="16"/>
                <w:szCs w:val="16"/>
              </w:rPr>
              <w:t>PLDDX</w:t>
            </w:r>
          </w:p>
        </w:tc>
        <w:tc>
          <w:tcPr>
            <w:tcW w:w="1143" w:type="dxa"/>
            <w:tcBorders>
              <w:bottom w:val="single" w:sz="4" w:space="0" w:color="auto"/>
            </w:tcBorders>
            <w:shd w:val="clear" w:color="auto" w:fill="auto"/>
          </w:tcPr>
          <w:p w14:paraId="065F9B7F" w14:textId="2F2C8EDD" w:rsidR="00DA5F03" w:rsidRPr="007D0F85" w:rsidRDefault="007D346F" w:rsidP="003C5602">
            <w:pPr>
              <w:rPr>
                <w:rFonts w:cs="Times New Roman"/>
                <w:sz w:val="16"/>
                <w:szCs w:val="16"/>
              </w:rPr>
            </w:pPr>
            <w:r>
              <w:rPr>
                <w:rFonts w:cs="Times New Roman"/>
                <w:sz w:val="16"/>
                <w:szCs w:val="16"/>
              </w:rPr>
              <w:t>14</w:t>
            </w:r>
          </w:p>
          <w:p w14:paraId="1CDCFEB4" w14:textId="79A7A575" w:rsidR="00DA5F03" w:rsidRPr="007D0F85" w:rsidRDefault="00DA5F03" w:rsidP="003C5602">
            <w:pPr>
              <w:rPr>
                <w:rFonts w:cs="Times New Roman"/>
                <w:sz w:val="16"/>
                <w:szCs w:val="16"/>
              </w:rPr>
            </w:pPr>
          </w:p>
        </w:tc>
        <w:tc>
          <w:tcPr>
            <w:tcW w:w="1079" w:type="dxa"/>
            <w:tcBorders>
              <w:bottom w:val="single" w:sz="4" w:space="0" w:color="auto"/>
            </w:tcBorders>
            <w:shd w:val="clear" w:color="auto" w:fill="auto"/>
          </w:tcPr>
          <w:p w14:paraId="6523EF45" w14:textId="149645EF" w:rsidR="00DA5F03" w:rsidRPr="007D0F85" w:rsidRDefault="007D346F" w:rsidP="003C5602">
            <w:pPr>
              <w:rPr>
                <w:rFonts w:cs="Times New Roman"/>
                <w:sz w:val="16"/>
                <w:szCs w:val="16"/>
              </w:rPr>
            </w:pPr>
            <w:r>
              <w:rPr>
                <w:rFonts w:cs="Times New Roman"/>
                <w:sz w:val="16"/>
                <w:szCs w:val="16"/>
              </w:rPr>
              <w:t>15</w:t>
            </w:r>
          </w:p>
          <w:p w14:paraId="2E9F0688" w14:textId="0ECDD225" w:rsidR="00DA5F03" w:rsidRPr="007D0F85" w:rsidRDefault="00DA5F03" w:rsidP="003C5602">
            <w:pPr>
              <w:rPr>
                <w:rFonts w:cs="Times New Roman"/>
                <w:sz w:val="16"/>
                <w:szCs w:val="16"/>
              </w:rPr>
            </w:pPr>
          </w:p>
        </w:tc>
      </w:tr>
      <w:tr w:rsidR="00DA5F03" w:rsidRPr="007D0F85" w14:paraId="333AE8FF" w14:textId="77777777" w:rsidTr="00763F1B">
        <w:tc>
          <w:tcPr>
            <w:tcW w:w="978" w:type="dxa"/>
            <w:shd w:val="clear" w:color="auto" w:fill="D0CECE" w:themeFill="background2" w:themeFillShade="E6"/>
          </w:tcPr>
          <w:p w14:paraId="5C496034" w14:textId="6A7A0C56" w:rsidR="00DA5F03" w:rsidRPr="005F7E02" w:rsidRDefault="007D346F" w:rsidP="003C5602">
            <w:pPr>
              <w:jc w:val="center"/>
              <w:rPr>
                <w:b/>
                <w:bCs/>
              </w:rPr>
            </w:pPr>
            <w:r>
              <w:rPr>
                <w:b/>
                <w:bCs/>
              </w:rPr>
              <w:t>1</w:t>
            </w:r>
            <w:r w:rsidR="00DA5F03" w:rsidRPr="005F7E02">
              <w:rPr>
                <w:b/>
                <w:bCs/>
              </w:rPr>
              <w:t>x</w:t>
            </w:r>
          </w:p>
        </w:tc>
        <w:tc>
          <w:tcPr>
            <w:tcW w:w="1018" w:type="dxa"/>
            <w:tcBorders>
              <w:bottom w:val="single" w:sz="4" w:space="0" w:color="auto"/>
            </w:tcBorders>
            <w:shd w:val="clear" w:color="auto" w:fill="auto"/>
          </w:tcPr>
          <w:p w14:paraId="05FC863B" w14:textId="70BB03D6" w:rsidR="00DA5F03" w:rsidRPr="007D0F85" w:rsidRDefault="007D346F" w:rsidP="003C5602">
            <w:pPr>
              <w:rPr>
                <w:rFonts w:cs="Times New Roman"/>
                <w:sz w:val="16"/>
                <w:szCs w:val="16"/>
              </w:rPr>
            </w:pPr>
            <w:r>
              <w:rPr>
                <w:rFonts w:cs="Times New Roman"/>
                <w:sz w:val="16"/>
                <w:szCs w:val="16"/>
              </w:rPr>
              <w:t>16</w:t>
            </w:r>
          </w:p>
          <w:p w14:paraId="43B64905" w14:textId="42F0059C" w:rsidR="00DA5F03" w:rsidRPr="007D0F85" w:rsidRDefault="00DA5F03" w:rsidP="003C5602">
            <w:pPr>
              <w:rPr>
                <w:rFonts w:cs="Times New Roman"/>
                <w:sz w:val="16"/>
                <w:szCs w:val="16"/>
              </w:rPr>
            </w:pPr>
          </w:p>
        </w:tc>
        <w:tc>
          <w:tcPr>
            <w:tcW w:w="1022" w:type="dxa"/>
            <w:tcBorders>
              <w:bottom w:val="single" w:sz="4" w:space="0" w:color="auto"/>
            </w:tcBorders>
            <w:shd w:val="clear" w:color="auto" w:fill="auto"/>
          </w:tcPr>
          <w:p w14:paraId="431C1883" w14:textId="76ACA0D7" w:rsidR="00DA5F03" w:rsidRDefault="007D346F" w:rsidP="003C5602">
            <w:pPr>
              <w:rPr>
                <w:rFonts w:cs="Times New Roman"/>
                <w:sz w:val="16"/>
                <w:szCs w:val="16"/>
              </w:rPr>
            </w:pPr>
            <w:r>
              <w:rPr>
                <w:rFonts w:cs="Times New Roman"/>
                <w:sz w:val="16"/>
                <w:szCs w:val="16"/>
              </w:rPr>
              <w:t>17</w:t>
            </w:r>
          </w:p>
          <w:p w14:paraId="27E52F4F" w14:textId="268BA83E" w:rsidR="00DA5F03" w:rsidRPr="007D0F85" w:rsidRDefault="00DA5F03" w:rsidP="003C5602">
            <w:pPr>
              <w:rPr>
                <w:rFonts w:cs="Times New Roman"/>
                <w:sz w:val="16"/>
                <w:szCs w:val="16"/>
              </w:rPr>
            </w:pPr>
          </w:p>
        </w:tc>
        <w:tc>
          <w:tcPr>
            <w:tcW w:w="1021" w:type="dxa"/>
            <w:tcBorders>
              <w:bottom w:val="single" w:sz="4" w:space="0" w:color="auto"/>
            </w:tcBorders>
            <w:shd w:val="clear" w:color="auto" w:fill="FFCCFF"/>
          </w:tcPr>
          <w:p w14:paraId="1E54BBC0" w14:textId="6086F535" w:rsidR="00DA5F03" w:rsidRDefault="007D346F" w:rsidP="003C5602">
            <w:pPr>
              <w:rPr>
                <w:rFonts w:cs="Times New Roman"/>
                <w:sz w:val="16"/>
                <w:szCs w:val="16"/>
              </w:rPr>
            </w:pPr>
            <w:r>
              <w:rPr>
                <w:rFonts w:cs="Times New Roman"/>
                <w:sz w:val="16"/>
                <w:szCs w:val="16"/>
              </w:rPr>
              <w:t>18</w:t>
            </w:r>
          </w:p>
          <w:p w14:paraId="33B36441" w14:textId="3AE4B289" w:rsidR="00DA5F03" w:rsidRPr="007D0F85" w:rsidRDefault="00F32884" w:rsidP="003C5602">
            <w:pPr>
              <w:rPr>
                <w:rFonts w:cs="Times New Roman"/>
                <w:sz w:val="16"/>
                <w:szCs w:val="16"/>
              </w:rPr>
            </w:pPr>
            <w:r>
              <w:rPr>
                <w:rFonts w:cs="Times New Roman"/>
                <w:sz w:val="16"/>
                <w:szCs w:val="16"/>
              </w:rPr>
              <w:t>FLDHX</w:t>
            </w:r>
          </w:p>
        </w:tc>
        <w:tc>
          <w:tcPr>
            <w:tcW w:w="1024" w:type="dxa"/>
            <w:tcBorders>
              <w:bottom w:val="single" w:sz="4" w:space="0" w:color="auto"/>
            </w:tcBorders>
            <w:shd w:val="clear" w:color="auto" w:fill="auto"/>
          </w:tcPr>
          <w:p w14:paraId="0419F19A" w14:textId="5497CBDF" w:rsidR="00DA5F03" w:rsidRDefault="007D346F" w:rsidP="003C5602">
            <w:pPr>
              <w:rPr>
                <w:rFonts w:cs="Times New Roman"/>
                <w:sz w:val="16"/>
                <w:szCs w:val="16"/>
              </w:rPr>
            </w:pPr>
            <w:r>
              <w:rPr>
                <w:rFonts w:cs="Times New Roman"/>
                <w:sz w:val="16"/>
                <w:szCs w:val="16"/>
              </w:rPr>
              <w:t>19</w:t>
            </w:r>
          </w:p>
          <w:p w14:paraId="72564834" w14:textId="77777777" w:rsidR="00DA5F03" w:rsidRPr="007D0F85" w:rsidRDefault="00DA5F03" w:rsidP="003C5602">
            <w:pPr>
              <w:rPr>
                <w:rFonts w:cs="Times New Roman"/>
                <w:sz w:val="16"/>
                <w:szCs w:val="16"/>
              </w:rPr>
            </w:pPr>
          </w:p>
        </w:tc>
        <w:tc>
          <w:tcPr>
            <w:tcW w:w="1034" w:type="dxa"/>
            <w:tcBorders>
              <w:bottom w:val="single" w:sz="4" w:space="0" w:color="auto"/>
            </w:tcBorders>
            <w:shd w:val="clear" w:color="auto" w:fill="FFCCFF"/>
          </w:tcPr>
          <w:p w14:paraId="731CF9FC" w14:textId="752198C7" w:rsidR="00DA5F03" w:rsidRDefault="007D346F" w:rsidP="003C5602">
            <w:pPr>
              <w:rPr>
                <w:rFonts w:cs="Times New Roman"/>
                <w:sz w:val="16"/>
                <w:szCs w:val="16"/>
              </w:rPr>
            </w:pPr>
            <w:r>
              <w:rPr>
                <w:rFonts w:cs="Times New Roman"/>
                <w:sz w:val="16"/>
                <w:szCs w:val="16"/>
              </w:rPr>
              <w:t>20</w:t>
            </w:r>
          </w:p>
          <w:p w14:paraId="39AF2591" w14:textId="4FC222D4" w:rsidR="00DA5F03" w:rsidRPr="007D0F85" w:rsidRDefault="00F32884" w:rsidP="003C5602">
            <w:pPr>
              <w:rPr>
                <w:rFonts w:cs="Times New Roman"/>
                <w:sz w:val="16"/>
                <w:szCs w:val="16"/>
              </w:rPr>
            </w:pPr>
            <w:r>
              <w:rPr>
                <w:rFonts w:cs="Times New Roman"/>
                <w:sz w:val="16"/>
                <w:szCs w:val="16"/>
              </w:rPr>
              <w:t>FLDSX</w:t>
            </w:r>
          </w:p>
        </w:tc>
        <w:tc>
          <w:tcPr>
            <w:tcW w:w="1031" w:type="dxa"/>
            <w:tcBorders>
              <w:bottom w:val="single" w:sz="4" w:space="0" w:color="auto"/>
            </w:tcBorders>
            <w:shd w:val="clear" w:color="auto" w:fill="auto"/>
          </w:tcPr>
          <w:p w14:paraId="0F41109C" w14:textId="71692312" w:rsidR="00DA5F03" w:rsidRDefault="007D346F" w:rsidP="003C5602">
            <w:pPr>
              <w:rPr>
                <w:rFonts w:cs="Times New Roman"/>
                <w:sz w:val="16"/>
                <w:szCs w:val="16"/>
              </w:rPr>
            </w:pPr>
            <w:r>
              <w:rPr>
                <w:rFonts w:cs="Times New Roman"/>
                <w:sz w:val="16"/>
                <w:szCs w:val="16"/>
              </w:rPr>
              <w:t>21</w:t>
            </w:r>
          </w:p>
          <w:p w14:paraId="4E26D77C" w14:textId="6ADB9C5F" w:rsidR="00DA5F03" w:rsidRPr="007D0F85" w:rsidRDefault="00DA5F03" w:rsidP="003C5602">
            <w:pPr>
              <w:rPr>
                <w:rFonts w:cs="Times New Roman"/>
                <w:sz w:val="16"/>
                <w:szCs w:val="16"/>
              </w:rPr>
            </w:pPr>
          </w:p>
        </w:tc>
        <w:tc>
          <w:tcPr>
            <w:tcW w:w="1143" w:type="dxa"/>
            <w:tcBorders>
              <w:bottom w:val="single" w:sz="4" w:space="0" w:color="auto"/>
            </w:tcBorders>
            <w:shd w:val="clear" w:color="auto" w:fill="FFCCFF"/>
          </w:tcPr>
          <w:p w14:paraId="43258D55" w14:textId="77DAFE3E" w:rsidR="00DA5F03" w:rsidRDefault="007D346F" w:rsidP="003C5602">
            <w:pPr>
              <w:rPr>
                <w:rFonts w:cs="Times New Roman"/>
                <w:sz w:val="16"/>
                <w:szCs w:val="16"/>
              </w:rPr>
            </w:pPr>
            <w:r>
              <w:rPr>
                <w:rFonts w:cs="Times New Roman"/>
                <w:sz w:val="16"/>
                <w:szCs w:val="16"/>
              </w:rPr>
              <w:t>22</w:t>
            </w:r>
          </w:p>
          <w:p w14:paraId="12ABD531" w14:textId="53745D69" w:rsidR="00DA5F03" w:rsidRPr="007D0F85" w:rsidRDefault="00F32884" w:rsidP="003C5602">
            <w:pPr>
              <w:rPr>
                <w:rFonts w:cs="Times New Roman"/>
                <w:sz w:val="16"/>
                <w:szCs w:val="16"/>
              </w:rPr>
            </w:pPr>
            <w:r>
              <w:rPr>
                <w:rFonts w:cs="Times New Roman"/>
                <w:sz w:val="16"/>
                <w:szCs w:val="16"/>
              </w:rPr>
              <w:t>FLDDX</w:t>
            </w:r>
          </w:p>
        </w:tc>
        <w:tc>
          <w:tcPr>
            <w:tcW w:w="1079" w:type="dxa"/>
            <w:tcBorders>
              <w:bottom w:val="single" w:sz="4" w:space="0" w:color="auto"/>
            </w:tcBorders>
            <w:shd w:val="clear" w:color="auto" w:fill="auto"/>
          </w:tcPr>
          <w:p w14:paraId="651E6E13" w14:textId="5903FC29" w:rsidR="00DA5F03" w:rsidRDefault="007D346F" w:rsidP="003C5602">
            <w:pPr>
              <w:rPr>
                <w:rFonts w:cs="Times New Roman"/>
                <w:sz w:val="16"/>
                <w:szCs w:val="16"/>
              </w:rPr>
            </w:pPr>
            <w:r>
              <w:rPr>
                <w:rFonts w:cs="Times New Roman"/>
                <w:sz w:val="16"/>
                <w:szCs w:val="16"/>
              </w:rPr>
              <w:t>23</w:t>
            </w:r>
          </w:p>
          <w:p w14:paraId="5B71AE5C" w14:textId="4553DD08" w:rsidR="00DA5F03" w:rsidRPr="007D0F85" w:rsidRDefault="00DA5F03" w:rsidP="003C5602">
            <w:pPr>
              <w:rPr>
                <w:rFonts w:cs="Times New Roman"/>
                <w:sz w:val="16"/>
                <w:szCs w:val="16"/>
              </w:rPr>
            </w:pPr>
          </w:p>
        </w:tc>
      </w:tr>
      <w:tr w:rsidR="00DA5F03" w:rsidRPr="007D0F85" w14:paraId="56079D9B" w14:textId="77777777" w:rsidTr="006509B2">
        <w:tc>
          <w:tcPr>
            <w:tcW w:w="978" w:type="dxa"/>
            <w:shd w:val="clear" w:color="auto" w:fill="D0CECE" w:themeFill="background2" w:themeFillShade="E6"/>
          </w:tcPr>
          <w:p w14:paraId="760955DA"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5F2F7684" w14:textId="113AFF3A" w:rsidR="00DA5F03" w:rsidRPr="007D0F85" w:rsidRDefault="007D346F" w:rsidP="003C5602">
            <w:pPr>
              <w:rPr>
                <w:rFonts w:cs="Times New Roman"/>
                <w:sz w:val="16"/>
                <w:szCs w:val="16"/>
              </w:rPr>
            </w:pPr>
            <w:r>
              <w:rPr>
                <w:rFonts w:cs="Times New Roman"/>
                <w:sz w:val="16"/>
                <w:szCs w:val="16"/>
              </w:rPr>
              <w:t>24</w:t>
            </w:r>
          </w:p>
          <w:p w14:paraId="3AE29C91" w14:textId="04797E11" w:rsidR="00DA5F03" w:rsidRPr="007D0F85" w:rsidRDefault="00DA5F03" w:rsidP="003C5602">
            <w:pPr>
              <w:rPr>
                <w:rFonts w:cs="Times New Roman"/>
                <w:sz w:val="16"/>
                <w:szCs w:val="16"/>
              </w:rPr>
            </w:pPr>
            <w:r>
              <w:rPr>
                <w:rFonts w:cs="Times New Roman"/>
                <w:sz w:val="16"/>
                <w:szCs w:val="16"/>
              </w:rPr>
              <w:t>FLD</w:t>
            </w:r>
            <w:r w:rsidR="00F32884">
              <w:rPr>
                <w:rFonts w:cs="Times New Roman"/>
                <w:sz w:val="16"/>
                <w:szCs w:val="16"/>
              </w:rPr>
              <w:t>Q</w:t>
            </w:r>
            <w:r w:rsidR="007D346F">
              <w:rPr>
                <w:rFonts w:cs="Times New Roman"/>
                <w:sz w:val="16"/>
                <w:szCs w:val="16"/>
              </w:rPr>
              <w:t>X</w:t>
            </w:r>
          </w:p>
        </w:tc>
        <w:tc>
          <w:tcPr>
            <w:tcW w:w="1022" w:type="dxa"/>
            <w:tcBorders>
              <w:bottom w:val="single" w:sz="4" w:space="0" w:color="auto"/>
            </w:tcBorders>
            <w:shd w:val="clear" w:color="auto" w:fill="FFCCFF"/>
          </w:tcPr>
          <w:p w14:paraId="229D2EC2" w14:textId="4547CC21" w:rsidR="00DA5F03" w:rsidRDefault="007D346F" w:rsidP="003C5602">
            <w:pPr>
              <w:rPr>
                <w:rFonts w:cs="Times New Roman"/>
                <w:sz w:val="16"/>
                <w:szCs w:val="16"/>
              </w:rPr>
            </w:pPr>
            <w:r>
              <w:rPr>
                <w:rFonts w:cs="Times New Roman"/>
                <w:sz w:val="16"/>
                <w:szCs w:val="16"/>
              </w:rPr>
              <w:t>25</w:t>
            </w:r>
          </w:p>
          <w:p w14:paraId="03179847" w14:textId="725A46D0" w:rsidR="00DA5F03" w:rsidRPr="007D0F85" w:rsidRDefault="00F32884" w:rsidP="003C5602">
            <w:pPr>
              <w:rPr>
                <w:rFonts w:cs="Times New Roman"/>
                <w:sz w:val="16"/>
                <w:szCs w:val="16"/>
              </w:rPr>
            </w:pPr>
            <w:r>
              <w:rPr>
                <w:rFonts w:cs="Times New Roman"/>
                <w:sz w:val="16"/>
                <w:szCs w:val="16"/>
              </w:rPr>
              <w:t>DFLD</w:t>
            </w:r>
            <w:r w:rsidR="007503F9">
              <w:rPr>
                <w:rFonts w:cs="Times New Roman"/>
                <w:sz w:val="16"/>
                <w:szCs w:val="16"/>
              </w:rPr>
              <w:t>S</w:t>
            </w:r>
            <w:r>
              <w:rPr>
                <w:rFonts w:cs="Times New Roman"/>
                <w:sz w:val="16"/>
                <w:szCs w:val="16"/>
              </w:rPr>
              <w:t>X</w:t>
            </w:r>
          </w:p>
        </w:tc>
        <w:tc>
          <w:tcPr>
            <w:tcW w:w="1021" w:type="dxa"/>
            <w:tcBorders>
              <w:bottom w:val="single" w:sz="4" w:space="0" w:color="auto"/>
            </w:tcBorders>
            <w:shd w:val="clear" w:color="auto" w:fill="FFCCFF"/>
          </w:tcPr>
          <w:p w14:paraId="3B39A06E" w14:textId="25A9F79F" w:rsidR="00DA5F03" w:rsidRDefault="007D346F" w:rsidP="003C5602">
            <w:pPr>
              <w:rPr>
                <w:rFonts w:cs="Times New Roman"/>
                <w:sz w:val="16"/>
                <w:szCs w:val="16"/>
              </w:rPr>
            </w:pPr>
            <w:r>
              <w:rPr>
                <w:rFonts w:cs="Times New Roman"/>
                <w:sz w:val="16"/>
                <w:szCs w:val="16"/>
              </w:rPr>
              <w:t>26</w:t>
            </w:r>
          </w:p>
          <w:p w14:paraId="2CCC5E20" w14:textId="44FD571E" w:rsidR="00DA5F03" w:rsidRPr="007D0F85" w:rsidRDefault="007503F9" w:rsidP="003C5602">
            <w:pPr>
              <w:rPr>
                <w:rFonts w:cs="Times New Roman"/>
                <w:sz w:val="16"/>
                <w:szCs w:val="16"/>
              </w:rPr>
            </w:pPr>
            <w:r>
              <w:rPr>
                <w:rFonts w:cs="Times New Roman"/>
                <w:sz w:val="16"/>
                <w:szCs w:val="16"/>
              </w:rPr>
              <w:t>DFLDDX</w:t>
            </w:r>
          </w:p>
        </w:tc>
        <w:tc>
          <w:tcPr>
            <w:tcW w:w="1024" w:type="dxa"/>
            <w:tcBorders>
              <w:bottom w:val="single" w:sz="4" w:space="0" w:color="auto"/>
            </w:tcBorders>
            <w:shd w:val="clear" w:color="auto" w:fill="FFCCFF"/>
          </w:tcPr>
          <w:p w14:paraId="3743CB04" w14:textId="2FADB2BB" w:rsidR="00DA5F03" w:rsidRDefault="007D346F" w:rsidP="003C5602">
            <w:pPr>
              <w:rPr>
                <w:rFonts w:cs="Times New Roman"/>
                <w:sz w:val="16"/>
                <w:szCs w:val="16"/>
              </w:rPr>
            </w:pPr>
            <w:r>
              <w:rPr>
                <w:rFonts w:cs="Times New Roman"/>
                <w:sz w:val="16"/>
                <w:szCs w:val="16"/>
              </w:rPr>
              <w:t>27</w:t>
            </w:r>
          </w:p>
          <w:p w14:paraId="3ED026AE" w14:textId="11C0EC81" w:rsidR="00DA5F03" w:rsidRPr="007D0F85" w:rsidRDefault="007503F9" w:rsidP="003C5602">
            <w:pPr>
              <w:rPr>
                <w:rFonts w:cs="Times New Roman"/>
                <w:sz w:val="16"/>
                <w:szCs w:val="16"/>
              </w:rPr>
            </w:pPr>
            <w:r>
              <w:rPr>
                <w:rFonts w:cs="Times New Roman"/>
                <w:sz w:val="16"/>
                <w:szCs w:val="16"/>
              </w:rPr>
              <w:t>DFLDQX</w:t>
            </w:r>
          </w:p>
        </w:tc>
        <w:tc>
          <w:tcPr>
            <w:tcW w:w="1034" w:type="dxa"/>
            <w:tcBorders>
              <w:bottom w:val="single" w:sz="4" w:space="0" w:color="auto"/>
            </w:tcBorders>
            <w:shd w:val="clear" w:color="auto" w:fill="FFCCFF"/>
          </w:tcPr>
          <w:p w14:paraId="5268ACF6" w14:textId="56F62DC1" w:rsidR="00DA5F03" w:rsidRDefault="007D346F" w:rsidP="003C5602">
            <w:pPr>
              <w:rPr>
                <w:rFonts w:cs="Times New Roman"/>
                <w:sz w:val="16"/>
                <w:szCs w:val="16"/>
              </w:rPr>
            </w:pPr>
            <w:r>
              <w:rPr>
                <w:rFonts w:cs="Times New Roman"/>
                <w:sz w:val="16"/>
                <w:szCs w:val="16"/>
              </w:rPr>
              <w:t>28</w:t>
            </w:r>
          </w:p>
          <w:p w14:paraId="14C04BB6" w14:textId="3A3A0FBF" w:rsidR="00DA5F03" w:rsidRPr="007D0F85" w:rsidRDefault="00F32884" w:rsidP="003C5602">
            <w:pPr>
              <w:rPr>
                <w:rFonts w:cs="Times New Roman"/>
                <w:sz w:val="16"/>
                <w:szCs w:val="16"/>
              </w:rPr>
            </w:pPr>
            <w:r>
              <w:rPr>
                <w:rFonts w:cs="Times New Roman"/>
                <w:sz w:val="16"/>
                <w:szCs w:val="16"/>
              </w:rPr>
              <w:t>BFNDX</w:t>
            </w:r>
          </w:p>
        </w:tc>
        <w:tc>
          <w:tcPr>
            <w:tcW w:w="1031" w:type="dxa"/>
            <w:tcBorders>
              <w:bottom w:val="single" w:sz="4" w:space="0" w:color="auto"/>
            </w:tcBorders>
            <w:shd w:val="clear" w:color="auto" w:fill="auto"/>
          </w:tcPr>
          <w:p w14:paraId="30253FA3" w14:textId="2B013C9B" w:rsidR="00DA5F03" w:rsidRDefault="007D346F" w:rsidP="003C5602">
            <w:pPr>
              <w:rPr>
                <w:rFonts w:cs="Times New Roman"/>
                <w:sz w:val="16"/>
                <w:szCs w:val="16"/>
              </w:rPr>
            </w:pPr>
            <w:r>
              <w:rPr>
                <w:rFonts w:cs="Times New Roman"/>
                <w:sz w:val="16"/>
                <w:szCs w:val="16"/>
              </w:rPr>
              <w:t>29</w:t>
            </w:r>
          </w:p>
          <w:p w14:paraId="200724BC" w14:textId="75EC69E9" w:rsidR="00DA5F03" w:rsidRPr="007D0F85" w:rsidRDefault="00DA5F03" w:rsidP="003C5602">
            <w:pPr>
              <w:rPr>
                <w:rFonts w:cs="Times New Roman"/>
                <w:sz w:val="16"/>
                <w:szCs w:val="16"/>
              </w:rPr>
            </w:pPr>
          </w:p>
        </w:tc>
        <w:tc>
          <w:tcPr>
            <w:tcW w:w="1143" w:type="dxa"/>
            <w:tcBorders>
              <w:bottom w:val="single" w:sz="4" w:space="0" w:color="auto"/>
            </w:tcBorders>
            <w:shd w:val="clear" w:color="auto" w:fill="auto"/>
          </w:tcPr>
          <w:p w14:paraId="4D1915F0" w14:textId="2B6DCBB4" w:rsidR="00DA5F03" w:rsidRDefault="007D346F" w:rsidP="003C5602">
            <w:pPr>
              <w:rPr>
                <w:rFonts w:cs="Times New Roman"/>
                <w:sz w:val="16"/>
                <w:szCs w:val="16"/>
              </w:rPr>
            </w:pPr>
            <w:r>
              <w:rPr>
                <w:rFonts w:cs="Times New Roman"/>
                <w:sz w:val="16"/>
                <w:szCs w:val="16"/>
              </w:rPr>
              <w:t>30</w:t>
            </w:r>
          </w:p>
          <w:p w14:paraId="566B89A1" w14:textId="54603650" w:rsidR="00DA5F03" w:rsidRPr="007D0F85" w:rsidRDefault="00DA5F03" w:rsidP="003C5602">
            <w:pPr>
              <w:rPr>
                <w:rFonts w:cs="Times New Roman"/>
                <w:sz w:val="16"/>
                <w:szCs w:val="16"/>
              </w:rPr>
            </w:pPr>
          </w:p>
        </w:tc>
        <w:tc>
          <w:tcPr>
            <w:tcW w:w="1079" w:type="dxa"/>
            <w:tcBorders>
              <w:bottom w:val="single" w:sz="4" w:space="0" w:color="auto"/>
            </w:tcBorders>
            <w:shd w:val="clear" w:color="auto" w:fill="FFCCFF"/>
          </w:tcPr>
          <w:p w14:paraId="768BBF79" w14:textId="25E92077" w:rsidR="00DA5F03" w:rsidRDefault="007D346F" w:rsidP="003C5602">
            <w:pPr>
              <w:rPr>
                <w:rFonts w:cs="Times New Roman"/>
                <w:sz w:val="16"/>
                <w:szCs w:val="16"/>
              </w:rPr>
            </w:pPr>
            <w:r>
              <w:rPr>
                <w:rFonts w:cs="Times New Roman"/>
                <w:sz w:val="16"/>
                <w:szCs w:val="16"/>
              </w:rPr>
              <w:t>31</w:t>
            </w:r>
          </w:p>
          <w:p w14:paraId="6A3D8AED" w14:textId="668A145F" w:rsidR="00DA5F03" w:rsidRPr="007D0F85" w:rsidRDefault="00D64B7D" w:rsidP="003C5602">
            <w:pPr>
              <w:rPr>
                <w:rFonts w:cs="Times New Roman"/>
                <w:sz w:val="16"/>
                <w:szCs w:val="16"/>
              </w:rPr>
            </w:pPr>
            <w:r>
              <w:rPr>
                <w:rFonts w:cs="Times New Roman"/>
                <w:sz w:val="16"/>
                <w:szCs w:val="16"/>
              </w:rPr>
              <w:t>CAS</w:t>
            </w:r>
          </w:p>
        </w:tc>
      </w:tr>
      <w:tr w:rsidR="00FD689B" w:rsidRPr="007D0F85" w14:paraId="328A7BC3" w14:textId="77777777" w:rsidTr="006509B2">
        <w:tc>
          <w:tcPr>
            <w:tcW w:w="978" w:type="dxa"/>
            <w:shd w:val="clear" w:color="auto" w:fill="D0CECE" w:themeFill="background2" w:themeFillShade="E6"/>
          </w:tcPr>
          <w:p w14:paraId="07912AF7" w14:textId="649470B2" w:rsidR="00FD689B" w:rsidRPr="005F7E02" w:rsidRDefault="00FD689B" w:rsidP="003C5602">
            <w:pPr>
              <w:jc w:val="center"/>
              <w:rPr>
                <w:b/>
                <w:bCs/>
              </w:rPr>
            </w:pPr>
            <w:r>
              <w:rPr>
                <w:b/>
                <w:bCs/>
              </w:rPr>
              <w:t>2x</w:t>
            </w:r>
          </w:p>
        </w:tc>
        <w:tc>
          <w:tcPr>
            <w:tcW w:w="1018" w:type="dxa"/>
            <w:tcBorders>
              <w:bottom w:val="single" w:sz="4" w:space="0" w:color="auto"/>
            </w:tcBorders>
            <w:shd w:val="clear" w:color="auto" w:fill="auto"/>
          </w:tcPr>
          <w:p w14:paraId="1CCF8B5D" w14:textId="7A743D5D" w:rsidR="00FD689B" w:rsidRDefault="00FD689B" w:rsidP="003C5602">
            <w:pPr>
              <w:rPr>
                <w:rFonts w:cs="Times New Roman"/>
                <w:sz w:val="16"/>
                <w:szCs w:val="16"/>
              </w:rPr>
            </w:pPr>
            <w:r>
              <w:rPr>
                <w:rFonts w:cs="Times New Roman"/>
                <w:sz w:val="16"/>
                <w:szCs w:val="16"/>
              </w:rPr>
              <w:t>32</w:t>
            </w:r>
          </w:p>
          <w:p w14:paraId="672A06EB" w14:textId="00500A92"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74E5C417" w14:textId="77777777" w:rsidR="00FD689B" w:rsidRDefault="00FD689B" w:rsidP="003C5602">
            <w:pPr>
              <w:rPr>
                <w:rFonts w:cs="Times New Roman"/>
                <w:sz w:val="16"/>
                <w:szCs w:val="16"/>
              </w:rPr>
            </w:pPr>
            <w:r>
              <w:rPr>
                <w:rFonts w:cs="Times New Roman"/>
                <w:sz w:val="16"/>
                <w:szCs w:val="16"/>
              </w:rPr>
              <w:t>33</w:t>
            </w:r>
          </w:p>
          <w:p w14:paraId="52584042" w14:textId="07F4EB6B" w:rsidR="00FD689B" w:rsidRDefault="00FD689B" w:rsidP="003C5602">
            <w:pPr>
              <w:rPr>
                <w:rFonts w:cs="Times New Roman"/>
                <w:sz w:val="16"/>
                <w:szCs w:val="16"/>
              </w:rPr>
            </w:pPr>
          </w:p>
        </w:tc>
        <w:tc>
          <w:tcPr>
            <w:tcW w:w="1021" w:type="dxa"/>
            <w:tcBorders>
              <w:bottom w:val="single" w:sz="4" w:space="0" w:color="auto"/>
            </w:tcBorders>
            <w:shd w:val="clear" w:color="auto" w:fill="auto"/>
          </w:tcPr>
          <w:p w14:paraId="1EA60A7B" w14:textId="2B8F94D0" w:rsidR="00FD689B" w:rsidRDefault="00FD689B" w:rsidP="003C5602">
            <w:pPr>
              <w:rPr>
                <w:rFonts w:cs="Times New Roman"/>
                <w:sz w:val="16"/>
                <w:szCs w:val="16"/>
              </w:rPr>
            </w:pPr>
            <w:r>
              <w:rPr>
                <w:rFonts w:cs="Times New Roman"/>
                <w:sz w:val="16"/>
                <w:szCs w:val="16"/>
              </w:rPr>
              <w:t>34</w:t>
            </w:r>
          </w:p>
        </w:tc>
        <w:tc>
          <w:tcPr>
            <w:tcW w:w="1024" w:type="dxa"/>
            <w:tcBorders>
              <w:bottom w:val="single" w:sz="4" w:space="0" w:color="auto"/>
            </w:tcBorders>
            <w:shd w:val="clear" w:color="auto" w:fill="auto"/>
          </w:tcPr>
          <w:p w14:paraId="33F28E1E" w14:textId="77777777" w:rsidR="00FD689B" w:rsidRDefault="00FD689B" w:rsidP="003C5602">
            <w:pPr>
              <w:rPr>
                <w:rFonts w:cs="Times New Roman"/>
                <w:sz w:val="16"/>
                <w:szCs w:val="16"/>
              </w:rPr>
            </w:pPr>
            <w:r>
              <w:rPr>
                <w:rFonts w:cs="Times New Roman"/>
                <w:sz w:val="16"/>
                <w:szCs w:val="16"/>
              </w:rPr>
              <w:t>35</w:t>
            </w:r>
          </w:p>
          <w:p w14:paraId="62ECD6BD" w14:textId="061BD302" w:rsidR="00FD689B" w:rsidRDefault="00FD689B" w:rsidP="003C5602">
            <w:pPr>
              <w:rPr>
                <w:rFonts w:cs="Times New Roman"/>
                <w:sz w:val="16"/>
                <w:szCs w:val="16"/>
              </w:rPr>
            </w:pPr>
          </w:p>
        </w:tc>
        <w:tc>
          <w:tcPr>
            <w:tcW w:w="1034" w:type="dxa"/>
            <w:tcBorders>
              <w:bottom w:val="single" w:sz="4" w:space="0" w:color="auto"/>
            </w:tcBorders>
            <w:shd w:val="clear" w:color="auto" w:fill="auto"/>
          </w:tcPr>
          <w:p w14:paraId="53A3069E" w14:textId="77777777" w:rsidR="00FD689B" w:rsidRDefault="00FD689B" w:rsidP="003C5602">
            <w:pPr>
              <w:rPr>
                <w:rFonts w:cs="Times New Roman"/>
                <w:sz w:val="16"/>
                <w:szCs w:val="16"/>
              </w:rPr>
            </w:pPr>
            <w:r>
              <w:rPr>
                <w:rFonts w:cs="Times New Roman"/>
                <w:sz w:val="16"/>
                <w:szCs w:val="16"/>
              </w:rPr>
              <w:t>36</w:t>
            </w:r>
          </w:p>
          <w:p w14:paraId="32F70A7F" w14:textId="58283E60" w:rsidR="00FD689B" w:rsidRDefault="00FD689B" w:rsidP="003C5602">
            <w:pPr>
              <w:rPr>
                <w:rFonts w:cs="Times New Roman"/>
                <w:sz w:val="16"/>
                <w:szCs w:val="16"/>
              </w:rPr>
            </w:pPr>
          </w:p>
        </w:tc>
        <w:tc>
          <w:tcPr>
            <w:tcW w:w="1031" w:type="dxa"/>
            <w:tcBorders>
              <w:bottom w:val="single" w:sz="4" w:space="0" w:color="auto"/>
            </w:tcBorders>
            <w:shd w:val="clear" w:color="auto" w:fill="auto"/>
          </w:tcPr>
          <w:p w14:paraId="4A5A6AF3" w14:textId="237FDF87" w:rsidR="00FD689B" w:rsidRDefault="00FD689B" w:rsidP="003C5602">
            <w:pPr>
              <w:rPr>
                <w:rFonts w:cs="Times New Roman"/>
                <w:sz w:val="16"/>
                <w:szCs w:val="16"/>
              </w:rPr>
            </w:pPr>
            <w:r>
              <w:rPr>
                <w:rFonts w:cs="Times New Roman"/>
                <w:sz w:val="16"/>
                <w:szCs w:val="16"/>
              </w:rPr>
              <w:t>37</w:t>
            </w:r>
          </w:p>
        </w:tc>
        <w:tc>
          <w:tcPr>
            <w:tcW w:w="1143" w:type="dxa"/>
            <w:tcBorders>
              <w:bottom w:val="single" w:sz="4" w:space="0" w:color="auto"/>
            </w:tcBorders>
            <w:shd w:val="clear" w:color="auto" w:fill="auto"/>
          </w:tcPr>
          <w:p w14:paraId="26B220C9" w14:textId="77777777" w:rsidR="00FD689B" w:rsidRDefault="00FD689B" w:rsidP="003C5602">
            <w:pPr>
              <w:rPr>
                <w:rFonts w:cs="Times New Roman"/>
                <w:sz w:val="16"/>
                <w:szCs w:val="16"/>
              </w:rPr>
            </w:pPr>
            <w:r>
              <w:rPr>
                <w:rFonts w:cs="Times New Roman"/>
                <w:sz w:val="16"/>
                <w:szCs w:val="16"/>
              </w:rPr>
              <w:t>38</w:t>
            </w:r>
          </w:p>
          <w:p w14:paraId="09C5CAB1" w14:textId="66222DE8" w:rsidR="00FD689B" w:rsidRDefault="00FD689B" w:rsidP="003C5602">
            <w:pPr>
              <w:rPr>
                <w:rFonts w:cs="Times New Roman"/>
                <w:sz w:val="16"/>
                <w:szCs w:val="16"/>
              </w:rPr>
            </w:pPr>
          </w:p>
        </w:tc>
        <w:tc>
          <w:tcPr>
            <w:tcW w:w="1079" w:type="dxa"/>
            <w:tcBorders>
              <w:bottom w:val="single" w:sz="4" w:space="0" w:color="auto"/>
            </w:tcBorders>
            <w:shd w:val="clear" w:color="auto" w:fill="auto"/>
          </w:tcPr>
          <w:p w14:paraId="03FD96AF" w14:textId="51443C08" w:rsidR="00FD689B" w:rsidRDefault="00FD689B" w:rsidP="003C5602">
            <w:pPr>
              <w:rPr>
                <w:rFonts w:cs="Times New Roman"/>
                <w:sz w:val="16"/>
                <w:szCs w:val="16"/>
              </w:rPr>
            </w:pPr>
            <w:r>
              <w:rPr>
                <w:rFonts w:cs="Times New Roman"/>
                <w:sz w:val="16"/>
                <w:szCs w:val="16"/>
              </w:rPr>
              <w:t>39</w:t>
            </w:r>
          </w:p>
        </w:tc>
      </w:tr>
      <w:tr w:rsidR="00FD689B" w:rsidRPr="007D0F85" w14:paraId="09BF3642" w14:textId="77777777" w:rsidTr="006509B2">
        <w:tc>
          <w:tcPr>
            <w:tcW w:w="978" w:type="dxa"/>
            <w:shd w:val="clear" w:color="auto" w:fill="D0CECE" w:themeFill="background2" w:themeFillShade="E6"/>
          </w:tcPr>
          <w:p w14:paraId="3D723EA6" w14:textId="77777777" w:rsidR="00FD689B" w:rsidRPr="005F7E02" w:rsidRDefault="00FD689B" w:rsidP="003C5602">
            <w:pPr>
              <w:jc w:val="center"/>
              <w:rPr>
                <w:b/>
                <w:bCs/>
              </w:rPr>
            </w:pPr>
          </w:p>
        </w:tc>
        <w:tc>
          <w:tcPr>
            <w:tcW w:w="1018" w:type="dxa"/>
            <w:shd w:val="clear" w:color="auto" w:fill="auto"/>
          </w:tcPr>
          <w:p w14:paraId="3B1ED09A" w14:textId="77777777" w:rsidR="00FD689B" w:rsidRDefault="00FD689B" w:rsidP="003C5602">
            <w:pPr>
              <w:rPr>
                <w:rFonts w:cs="Times New Roman"/>
                <w:sz w:val="16"/>
                <w:szCs w:val="16"/>
              </w:rPr>
            </w:pPr>
            <w:r>
              <w:rPr>
                <w:rFonts w:cs="Times New Roman"/>
                <w:sz w:val="16"/>
                <w:szCs w:val="16"/>
              </w:rPr>
              <w:t>40</w:t>
            </w:r>
          </w:p>
          <w:p w14:paraId="62DA4C21" w14:textId="01914A1A" w:rsidR="00FD689B" w:rsidRDefault="00FD689B" w:rsidP="003C5602">
            <w:pPr>
              <w:rPr>
                <w:rFonts w:cs="Times New Roman"/>
                <w:sz w:val="16"/>
                <w:szCs w:val="16"/>
              </w:rPr>
            </w:pPr>
          </w:p>
        </w:tc>
        <w:tc>
          <w:tcPr>
            <w:tcW w:w="1022" w:type="dxa"/>
            <w:shd w:val="clear" w:color="auto" w:fill="auto"/>
          </w:tcPr>
          <w:p w14:paraId="4F2C3496" w14:textId="77777777" w:rsidR="00FD689B" w:rsidRDefault="00FD689B" w:rsidP="003C5602">
            <w:pPr>
              <w:rPr>
                <w:rFonts w:cs="Times New Roman"/>
                <w:sz w:val="16"/>
                <w:szCs w:val="16"/>
              </w:rPr>
            </w:pPr>
            <w:r>
              <w:rPr>
                <w:rFonts w:cs="Times New Roman"/>
                <w:sz w:val="16"/>
                <w:szCs w:val="16"/>
              </w:rPr>
              <w:t>41</w:t>
            </w:r>
          </w:p>
          <w:p w14:paraId="6BA7886B" w14:textId="6ED1E6A5" w:rsidR="000D2CFC" w:rsidRDefault="000D2CFC" w:rsidP="003C5602">
            <w:pPr>
              <w:rPr>
                <w:rFonts w:cs="Times New Roman"/>
                <w:sz w:val="16"/>
                <w:szCs w:val="16"/>
              </w:rPr>
            </w:pPr>
          </w:p>
        </w:tc>
        <w:tc>
          <w:tcPr>
            <w:tcW w:w="1021" w:type="dxa"/>
            <w:shd w:val="clear" w:color="auto" w:fill="auto"/>
          </w:tcPr>
          <w:p w14:paraId="414FD735" w14:textId="77777777" w:rsidR="00FD689B" w:rsidRDefault="00FD689B" w:rsidP="003C5602">
            <w:pPr>
              <w:rPr>
                <w:rFonts w:cs="Times New Roman"/>
                <w:sz w:val="16"/>
                <w:szCs w:val="16"/>
              </w:rPr>
            </w:pPr>
            <w:r>
              <w:rPr>
                <w:rFonts w:cs="Times New Roman"/>
                <w:sz w:val="16"/>
                <w:szCs w:val="16"/>
              </w:rPr>
              <w:t>42</w:t>
            </w:r>
          </w:p>
          <w:p w14:paraId="1529696F" w14:textId="36B8DAD0" w:rsidR="000D2CFC" w:rsidRDefault="000D2CFC" w:rsidP="003C5602">
            <w:pPr>
              <w:rPr>
                <w:rFonts w:cs="Times New Roman"/>
                <w:sz w:val="16"/>
                <w:szCs w:val="16"/>
              </w:rPr>
            </w:pPr>
          </w:p>
        </w:tc>
        <w:tc>
          <w:tcPr>
            <w:tcW w:w="1024" w:type="dxa"/>
            <w:shd w:val="clear" w:color="auto" w:fill="auto"/>
          </w:tcPr>
          <w:p w14:paraId="67DFAF38" w14:textId="77777777" w:rsidR="00FD689B" w:rsidRDefault="00FD689B" w:rsidP="003C5602">
            <w:pPr>
              <w:rPr>
                <w:rFonts w:cs="Times New Roman"/>
                <w:sz w:val="16"/>
                <w:szCs w:val="16"/>
              </w:rPr>
            </w:pPr>
            <w:r>
              <w:rPr>
                <w:rFonts w:cs="Times New Roman"/>
                <w:sz w:val="16"/>
                <w:szCs w:val="16"/>
              </w:rPr>
              <w:t>43</w:t>
            </w:r>
          </w:p>
          <w:p w14:paraId="70BE84D6" w14:textId="7F80A6DF" w:rsidR="000D2CFC" w:rsidRDefault="000D2CFC" w:rsidP="003C5602">
            <w:pPr>
              <w:rPr>
                <w:rFonts w:cs="Times New Roman"/>
                <w:sz w:val="16"/>
                <w:szCs w:val="16"/>
              </w:rPr>
            </w:pPr>
          </w:p>
        </w:tc>
        <w:tc>
          <w:tcPr>
            <w:tcW w:w="1034" w:type="dxa"/>
            <w:shd w:val="clear" w:color="auto" w:fill="auto"/>
          </w:tcPr>
          <w:p w14:paraId="338C657D" w14:textId="77777777" w:rsidR="00FD689B" w:rsidRDefault="00FD689B" w:rsidP="003C5602">
            <w:pPr>
              <w:rPr>
                <w:rFonts w:cs="Times New Roman"/>
                <w:sz w:val="16"/>
                <w:szCs w:val="16"/>
              </w:rPr>
            </w:pPr>
            <w:r>
              <w:rPr>
                <w:rFonts w:cs="Times New Roman"/>
                <w:sz w:val="16"/>
                <w:szCs w:val="16"/>
              </w:rPr>
              <w:t>44</w:t>
            </w:r>
          </w:p>
          <w:p w14:paraId="57FB0AD0" w14:textId="2B382862" w:rsidR="001F6876" w:rsidRDefault="001F6876" w:rsidP="003C5602">
            <w:pPr>
              <w:rPr>
                <w:rFonts w:cs="Times New Roman"/>
                <w:sz w:val="16"/>
                <w:szCs w:val="16"/>
              </w:rPr>
            </w:pPr>
          </w:p>
        </w:tc>
        <w:tc>
          <w:tcPr>
            <w:tcW w:w="1031" w:type="dxa"/>
            <w:shd w:val="clear" w:color="auto" w:fill="auto"/>
          </w:tcPr>
          <w:p w14:paraId="54DABE2E" w14:textId="6D90D072" w:rsidR="001F6876" w:rsidRDefault="00FD689B" w:rsidP="003C5602">
            <w:pPr>
              <w:rPr>
                <w:rFonts w:cs="Times New Roman"/>
                <w:sz w:val="16"/>
                <w:szCs w:val="16"/>
              </w:rPr>
            </w:pPr>
            <w:r>
              <w:rPr>
                <w:rFonts w:cs="Times New Roman"/>
                <w:sz w:val="16"/>
                <w:szCs w:val="16"/>
              </w:rPr>
              <w:t>45</w:t>
            </w:r>
          </w:p>
        </w:tc>
        <w:tc>
          <w:tcPr>
            <w:tcW w:w="1143" w:type="dxa"/>
            <w:shd w:val="clear" w:color="auto" w:fill="auto"/>
          </w:tcPr>
          <w:p w14:paraId="66BEC4C6" w14:textId="7797A8D6" w:rsidR="00FD689B" w:rsidRDefault="00FD689B" w:rsidP="003C5602">
            <w:pPr>
              <w:rPr>
                <w:rFonts w:cs="Times New Roman"/>
                <w:sz w:val="16"/>
                <w:szCs w:val="16"/>
              </w:rPr>
            </w:pPr>
            <w:r>
              <w:rPr>
                <w:rFonts w:cs="Times New Roman"/>
                <w:sz w:val="16"/>
                <w:szCs w:val="16"/>
              </w:rPr>
              <w:t>46</w:t>
            </w:r>
          </w:p>
        </w:tc>
        <w:tc>
          <w:tcPr>
            <w:tcW w:w="1079" w:type="dxa"/>
            <w:shd w:val="clear" w:color="auto" w:fill="auto"/>
          </w:tcPr>
          <w:p w14:paraId="3F8FC682" w14:textId="5D14EE8F" w:rsidR="00FD689B" w:rsidRDefault="00FD689B" w:rsidP="003C5602">
            <w:pPr>
              <w:rPr>
                <w:rFonts w:cs="Times New Roman"/>
                <w:sz w:val="16"/>
                <w:szCs w:val="16"/>
              </w:rPr>
            </w:pPr>
            <w:r>
              <w:rPr>
                <w:rFonts w:cs="Times New Roman"/>
                <w:sz w:val="16"/>
                <w:szCs w:val="16"/>
              </w:rPr>
              <w:t>47</w:t>
            </w:r>
          </w:p>
        </w:tc>
      </w:tr>
      <w:tr w:rsidR="00FD689B" w:rsidRPr="007D0F85" w14:paraId="2596BB05" w14:textId="77777777" w:rsidTr="00FD689B">
        <w:tc>
          <w:tcPr>
            <w:tcW w:w="978" w:type="dxa"/>
            <w:shd w:val="clear" w:color="auto" w:fill="D0CECE" w:themeFill="background2" w:themeFillShade="E6"/>
          </w:tcPr>
          <w:p w14:paraId="45B020AA" w14:textId="42FDF4AC" w:rsidR="00FD689B" w:rsidRPr="005F7E02" w:rsidRDefault="00FD689B" w:rsidP="003C5602">
            <w:pPr>
              <w:jc w:val="center"/>
              <w:rPr>
                <w:b/>
                <w:bCs/>
              </w:rPr>
            </w:pPr>
            <w:r>
              <w:rPr>
                <w:b/>
                <w:bCs/>
              </w:rPr>
              <w:t>3x</w:t>
            </w:r>
          </w:p>
        </w:tc>
        <w:tc>
          <w:tcPr>
            <w:tcW w:w="1018" w:type="dxa"/>
            <w:shd w:val="clear" w:color="auto" w:fill="auto"/>
          </w:tcPr>
          <w:p w14:paraId="28F10A64" w14:textId="77777777" w:rsidR="00FD689B" w:rsidRDefault="00FD689B" w:rsidP="003C5602">
            <w:pPr>
              <w:rPr>
                <w:rFonts w:cs="Times New Roman"/>
                <w:sz w:val="16"/>
                <w:szCs w:val="16"/>
              </w:rPr>
            </w:pPr>
            <w:r>
              <w:rPr>
                <w:rFonts w:cs="Times New Roman"/>
                <w:sz w:val="16"/>
                <w:szCs w:val="16"/>
              </w:rPr>
              <w:t>48</w:t>
            </w:r>
          </w:p>
          <w:p w14:paraId="10E1F493" w14:textId="29076418" w:rsidR="00FD689B" w:rsidRDefault="00FD689B" w:rsidP="003C5602">
            <w:pPr>
              <w:rPr>
                <w:rFonts w:cs="Times New Roman"/>
                <w:sz w:val="16"/>
                <w:szCs w:val="16"/>
              </w:rPr>
            </w:pPr>
          </w:p>
        </w:tc>
        <w:tc>
          <w:tcPr>
            <w:tcW w:w="1022" w:type="dxa"/>
            <w:shd w:val="clear" w:color="auto" w:fill="auto"/>
          </w:tcPr>
          <w:p w14:paraId="47706493" w14:textId="28EBD8F2" w:rsidR="00FD689B" w:rsidRDefault="00FD689B" w:rsidP="003C5602">
            <w:pPr>
              <w:rPr>
                <w:rFonts w:cs="Times New Roman"/>
                <w:sz w:val="16"/>
                <w:szCs w:val="16"/>
              </w:rPr>
            </w:pPr>
            <w:r>
              <w:rPr>
                <w:rFonts w:cs="Times New Roman"/>
                <w:sz w:val="16"/>
                <w:szCs w:val="16"/>
              </w:rPr>
              <w:t>49</w:t>
            </w:r>
          </w:p>
        </w:tc>
        <w:tc>
          <w:tcPr>
            <w:tcW w:w="1021" w:type="dxa"/>
            <w:shd w:val="clear" w:color="auto" w:fill="auto"/>
          </w:tcPr>
          <w:p w14:paraId="3DCF2595" w14:textId="28A9FBB3" w:rsidR="00FD689B" w:rsidRDefault="00FD689B" w:rsidP="003C5602">
            <w:pPr>
              <w:rPr>
                <w:rFonts w:cs="Times New Roman"/>
                <w:sz w:val="16"/>
                <w:szCs w:val="16"/>
              </w:rPr>
            </w:pPr>
            <w:r>
              <w:rPr>
                <w:rFonts w:cs="Times New Roman"/>
                <w:sz w:val="16"/>
                <w:szCs w:val="16"/>
              </w:rPr>
              <w:t>50</w:t>
            </w:r>
          </w:p>
        </w:tc>
        <w:tc>
          <w:tcPr>
            <w:tcW w:w="1024" w:type="dxa"/>
            <w:shd w:val="clear" w:color="auto" w:fill="auto"/>
          </w:tcPr>
          <w:p w14:paraId="4EE19839" w14:textId="0A8340BE" w:rsidR="00FD689B" w:rsidRDefault="00FD689B" w:rsidP="003C5602">
            <w:pPr>
              <w:rPr>
                <w:rFonts w:cs="Times New Roman"/>
                <w:sz w:val="16"/>
                <w:szCs w:val="16"/>
              </w:rPr>
            </w:pPr>
            <w:r>
              <w:rPr>
                <w:rFonts w:cs="Times New Roman"/>
                <w:sz w:val="16"/>
                <w:szCs w:val="16"/>
              </w:rPr>
              <w:t>51</w:t>
            </w:r>
          </w:p>
        </w:tc>
        <w:tc>
          <w:tcPr>
            <w:tcW w:w="1034" w:type="dxa"/>
            <w:shd w:val="clear" w:color="auto" w:fill="auto"/>
          </w:tcPr>
          <w:p w14:paraId="3F99AD68" w14:textId="7B8B8BF2" w:rsidR="00FD689B" w:rsidRDefault="00FD689B" w:rsidP="003C5602">
            <w:pPr>
              <w:rPr>
                <w:rFonts w:cs="Times New Roman"/>
                <w:sz w:val="16"/>
                <w:szCs w:val="16"/>
              </w:rPr>
            </w:pPr>
            <w:r>
              <w:rPr>
                <w:rFonts w:cs="Times New Roman"/>
                <w:sz w:val="16"/>
                <w:szCs w:val="16"/>
              </w:rPr>
              <w:t>52</w:t>
            </w:r>
          </w:p>
        </w:tc>
        <w:tc>
          <w:tcPr>
            <w:tcW w:w="1031" w:type="dxa"/>
            <w:shd w:val="clear" w:color="auto" w:fill="auto"/>
          </w:tcPr>
          <w:p w14:paraId="059E3B70" w14:textId="07C82171" w:rsidR="00FD689B" w:rsidRDefault="00FD689B" w:rsidP="003C5602">
            <w:pPr>
              <w:rPr>
                <w:rFonts w:cs="Times New Roman"/>
                <w:sz w:val="16"/>
                <w:szCs w:val="16"/>
              </w:rPr>
            </w:pPr>
            <w:r>
              <w:rPr>
                <w:rFonts w:cs="Times New Roman"/>
                <w:sz w:val="16"/>
                <w:szCs w:val="16"/>
              </w:rPr>
              <w:t>53</w:t>
            </w:r>
          </w:p>
        </w:tc>
        <w:tc>
          <w:tcPr>
            <w:tcW w:w="1143" w:type="dxa"/>
            <w:shd w:val="clear" w:color="auto" w:fill="auto"/>
          </w:tcPr>
          <w:p w14:paraId="225AE432" w14:textId="5683EECF" w:rsidR="00FD689B" w:rsidRDefault="00FD689B" w:rsidP="003C5602">
            <w:pPr>
              <w:rPr>
                <w:rFonts w:cs="Times New Roman"/>
                <w:sz w:val="16"/>
                <w:szCs w:val="16"/>
              </w:rPr>
            </w:pPr>
            <w:r>
              <w:rPr>
                <w:rFonts w:cs="Times New Roman"/>
                <w:sz w:val="16"/>
                <w:szCs w:val="16"/>
              </w:rPr>
              <w:t>54</w:t>
            </w:r>
          </w:p>
        </w:tc>
        <w:tc>
          <w:tcPr>
            <w:tcW w:w="1079" w:type="dxa"/>
            <w:shd w:val="clear" w:color="auto" w:fill="auto"/>
          </w:tcPr>
          <w:p w14:paraId="13F127F6" w14:textId="64C002A8" w:rsidR="00FD689B" w:rsidRDefault="00FD689B" w:rsidP="003C5602">
            <w:pPr>
              <w:rPr>
                <w:rFonts w:cs="Times New Roman"/>
                <w:sz w:val="16"/>
                <w:szCs w:val="16"/>
              </w:rPr>
            </w:pPr>
            <w:r>
              <w:rPr>
                <w:rFonts w:cs="Times New Roman"/>
                <w:sz w:val="16"/>
                <w:szCs w:val="16"/>
              </w:rPr>
              <w:t>55</w:t>
            </w:r>
          </w:p>
        </w:tc>
      </w:tr>
      <w:tr w:rsidR="00FD689B" w:rsidRPr="007D0F85" w14:paraId="2CD6C0D3" w14:textId="77777777" w:rsidTr="00FD689B">
        <w:tc>
          <w:tcPr>
            <w:tcW w:w="978" w:type="dxa"/>
            <w:shd w:val="clear" w:color="auto" w:fill="D0CECE" w:themeFill="background2" w:themeFillShade="E6"/>
          </w:tcPr>
          <w:p w14:paraId="632BD718" w14:textId="77777777" w:rsidR="00FD689B" w:rsidRPr="005F7E02" w:rsidRDefault="00FD689B" w:rsidP="003C5602">
            <w:pPr>
              <w:jc w:val="center"/>
              <w:rPr>
                <w:b/>
                <w:bCs/>
              </w:rPr>
            </w:pPr>
          </w:p>
        </w:tc>
        <w:tc>
          <w:tcPr>
            <w:tcW w:w="1018" w:type="dxa"/>
            <w:tcBorders>
              <w:bottom w:val="single" w:sz="4" w:space="0" w:color="auto"/>
            </w:tcBorders>
            <w:shd w:val="clear" w:color="auto" w:fill="auto"/>
          </w:tcPr>
          <w:p w14:paraId="34DE540E" w14:textId="77777777" w:rsidR="00FD689B" w:rsidRDefault="00FD689B" w:rsidP="003C5602">
            <w:pPr>
              <w:rPr>
                <w:rFonts w:cs="Times New Roman"/>
                <w:sz w:val="16"/>
                <w:szCs w:val="16"/>
              </w:rPr>
            </w:pPr>
            <w:r>
              <w:rPr>
                <w:rFonts w:cs="Times New Roman"/>
                <w:sz w:val="16"/>
                <w:szCs w:val="16"/>
              </w:rPr>
              <w:t>56</w:t>
            </w:r>
          </w:p>
          <w:p w14:paraId="23E7A6F6" w14:textId="2194A977"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08FCECC9" w14:textId="770F9D54" w:rsidR="00FD689B" w:rsidRDefault="00FD689B" w:rsidP="003C5602">
            <w:pPr>
              <w:rPr>
                <w:rFonts w:cs="Times New Roman"/>
                <w:sz w:val="16"/>
                <w:szCs w:val="16"/>
              </w:rPr>
            </w:pPr>
            <w:r>
              <w:rPr>
                <w:rFonts w:cs="Times New Roman"/>
                <w:sz w:val="16"/>
                <w:szCs w:val="16"/>
              </w:rPr>
              <w:t>57</w:t>
            </w:r>
          </w:p>
        </w:tc>
        <w:tc>
          <w:tcPr>
            <w:tcW w:w="1021" w:type="dxa"/>
            <w:tcBorders>
              <w:bottom w:val="single" w:sz="4" w:space="0" w:color="auto"/>
            </w:tcBorders>
            <w:shd w:val="clear" w:color="auto" w:fill="auto"/>
          </w:tcPr>
          <w:p w14:paraId="6A147E15" w14:textId="6228A6F1" w:rsidR="00FD689B" w:rsidRDefault="00FD689B" w:rsidP="003C5602">
            <w:pPr>
              <w:rPr>
                <w:rFonts w:cs="Times New Roman"/>
                <w:sz w:val="16"/>
                <w:szCs w:val="16"/>
              </w:rPr>
            </w:pPr>
            <w:r>
              <w:rPr>
                <w:rFonts w:cs="Times New Roman"/>
                <w:sz w:val="16"/>
                <w:szCs w:val="16"/>
              </w:rPr>
              <w:t>58</w:t>
            </w:r>
          </w:p>
        </w:tc>
        <w:tc>
          <w:tcPr>
            <w:tcW w:w="1024" w:type="dxa"/>
            <w:tcBorders>
              <w:bottom w:val="single" w:sz="4" w:space="0" w:color="auto"/>
            </w:tcBorders>
            <w:shd w:val="clear" w:color="auto" w:fill="auto"/>
          </w:tcPr>
          <w:p w14:paraId="2F35EC22" w14:textId="2F8EF8EC" w:rsidR="00FD689B" w:rsidRDefault="00FD689B" w:rsidP="003C5602">
            <w:pPr>
              <w:rPr>
                <w:rFonts w:cs="Times New Roman"/>
                <w:sz w:val="16"/>
                <w:szCs w:val="16"/>
              </w:rPr>
            </w:pPr>
            <w:r>
              <w:rPr>
                <w:rFonts w:cs="Times New Roman"/>
                <w:sz w:val="16"/>
                <w:szCs w:val="16"/>
              </w:rPr>
              <w:t>59</w:t>
            </w:r>
          </w:p>
        </w:tc>
        <w:tc>
          <w:tcPr>
            <w:tcW w:w="1034" w:type="dxa"/>
            <w:tcBorders>
              <w:bottom w:val="single" w:sz="4" w:space="0" w:color="auto"/>
            </w:tcBorders>
            <w:shd w:val="clear" w:color="auto" w:fill="auto"/>
          </w:tcPr>
          <w:p w14:paraId="42B09B89" w14:textId="0FD07016" w:rsidR="00FD689B" w:rsidRDefault="00FD689B" w:rsidP="003C5602">
            <w:pPr>
              <w:rPr>
                <w:rFonts w:cs="Times New Roman"/>
                <w:sz w:val="16"/>
                <w:szCs w:val="16"/>
              </w:rPr>
            </w:pPr>
            <w:r>
              <w:rPr>
                <w:rFonts w:cs="Times New Roman"/>
                <w:sz w:val="16"/>
                <w:szCs w:val="16"/>
              </w:rPr>
              <w:t>60</w:t>
            </w:r>
          </w:p>
        </w:tc>
        <w:tc>
          <w:tcPr>
            <w:tcW w:w="1031" w:type="dxa"/>
            <w:tcBorders>
              <w:bottom w:val="single" w:sz="4" w:space="0" w:color="auto"/>
            </w:tcBorders>
            <w:shd w:val="clear" w:color="auto" w:fill="auto"/>
          </w:tcPr>
          <w:p w14:paraId="0C4B9FAE" w14:textId="6CCD79FE" w:rsidR="00FD689B" w:rsidRDefault="00FD689B" w:rsidP="003C5602">
            <w:pPr>
              <w:rPr>
                <w:rFonts w:cs="Times New Roman"/>
                <w:sz w:val="16"/>
                <w:szCs w:val="16"/>
              </w:rPr>
            </w:pPr>
            <w:r>
              <w:rPr>
                <w:rFonts w:cs="Times New Roman"/>
                <w:sz w:val="16"/>
                <w:szCs w:val="16"/>
              </w:rPr>
              <w:t>61</w:t>
            </w:r>
          </w:p>
        </w:tc>
        <w:tc>
          <w:tcPr>
            <w:tcW w:w="1143" w:type="dxa"/>
            <w:tcBorders>
              <w:bottom w:val="single" w:sz="4" w:space="0" w:color="auto"/>
            </w:tcBorders>
            <w:shd w:val="clear" w:color="auto" w:fill="auto"/>
          </w:tcPr>
          <w:p w14:paraId="4C397F92" w14:textId="75CF20FF" w:rsidR="00FD689B" w:rsidRDefault="00FD689B" w:rsidP="003C5602">
            <w:pPr>
              <w:rPr>
                <w:rFonts w:cs="Times New Roman"/>
                <w:sz w:val="16"/>
                <w:szCs w:val="16"/>
              </w:rPr>
            </w:pPr>
            <w:r>
              <w:rPr>
                <w:rFonts w:cs="Times New Roman"/>
                <w:sz w:val="16"/>
                <w:szCs w:val="16"/>
              </w:rPr>
              <w:t>62</w:t>
            </w:r>
          </w:p>
        </w:tc>
        <w:tc>
          <w:tcPr>
            <w:tcW w:w="1079" w:type="dxa"/>
            <w:tcBorders>
              <w:bottom w:val="single" w:sz="4" w:space="0" w:color="auto"/>
            </w:tcBorders>
            <w:shd w:val="clear" w:color="auto" w:fill="auto"/>
          </w:tcPr>
          <w:p w14:paraId="54DFE811" w14:textId="5E3488A5" w:rsidR="00FD689B" w:rsidRDefault="00FD689B" w:rsidP="003C5602">
            <w:pPr>
              <w:rPr>
                <w:rFonts w:cs="Times New Roman"/>
                <w:sz w:val="16"/>
                <w:szCs w:val="16"/>
              </w:rPr>
            </w:pPr>
            <w:r>
              <w:rPr>
                <w:rFonts w:cs="Times New Roman"/>
                <w:sz w:val="16"/>
                <w:szCs w:val="16"/>
              </w:rPr>
              <w:t>63</w:t>
            </w:r>
          </w:p>
        </w:tc>
      </w:tr>
    </w:tbl>
    <w:p w14:paraId="26EEB564" w14:textId="77777777" w:rsidR="00F32884" w:rsidRDefault="00F32884"/>
    <w:p w14:paraId="2EB17D18" w14:textId="431998A5" w:rsidR="00F32884" w:rsidRDefault="00D64B7D" w:rsidP="00D87AC3">
      <w:pPr>
        <w:pStyle w:val="Heading3"/>
      </w:pPr>
      <w:r>
        <w:t>{STX}</w:t>
      </w:r>
      <w:r w:rsidR="00F32884">
        <w:t xml:space="preserve"> – Indexed Stores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F32884" w:rsidRPr="005F7E02" w14:paraId="4E2596A2" w14:textId="77777777" w:rsidTr="00F32884">
        <w:tc>
          <w:tcPr>
            <w:tcW w:w="978" w:type="dxa"/>
            <w:shd w:val="clear" w:color="auto" w:fill="D0CECE" w:themeFill="background2" w:themeFillShade="E6"/>
          </w:tcPr>
          <w:p w14:paraId="6A18CB4C" w14:textId="77777777" w:rsidR="00F32884" w:rsidRPr="005F7E02" w:rsidRDefault="00F32884" w:rsidP="003C5602">
            <w:pPr>
              <w:rPr>
                <w:b/>
                <w:bCs/>
              </w:rPr>
            </w:pPr>
          </w:p>
        </w:tc>
        <w:tc>
          <w:tcPr>
            <w:tcW w:w="1018" w:type="dxa"/>
            <w:tcBorders>
              <w:bottom w:val="single" w:sz="4" w:space="0" w:color="auto"/>
            </w:tcBorders>
            <w:shd w:val="clear" w:color="auto" w:fill="D0CECE" w:themeFill="background2" w:themeFillShade="E6"/>
          </w:tcPr>
          <w:p w14:paraId="543C0AAF" w14:textId="77777777" w:rsidR="00F32884" w:rsidRPr="005F7E02" w:rsidRDefault="00F32884"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1E72C0E1" w14:textId="77777777" w:rsidR="00F32884" w:rsidRPr="005F7E02" w:rsidRDefault="00F32884"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35E4165" w14:textId="77777777" w:rsidR="00F32884" w:rsidRPr="005F7E02" w:rsidRDefault="00F32884"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1FF885F" w14:textId="77777777" w:rsidR="00F32884" w:rsidRPr="005F7E02" w:rsidRDefault="00F32884"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031F85B3" w14:textId="77777777" w:rsidR="00F32884" w:rsidRPr="005F7E02" w:rsidRDefault="00F32884"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6B58C7B1" w14:textId="77777777" w:rsidR="00F32884" w:rsidRPr="005F7E02" w:rsidRDefault="00F32884"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47F1BCD3" w14:textId="77777777" w:rsidR="00F32884" w:rsidRPr="005F7E02" w:rsidRDefault="00F32884"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1FE5CE3C" w14:textId="77777777" w:rsidR="00F32884" w:rsidRPr="005F7E02" w:rsidRDefault="00F32884" w:rsidP="003C5602">
            <w:pPr>
              <w:jc w:val="center"/>
              <w:rPr>
                <w:b/>
                <w:bCs/>
              </w:rPr>
            </w:pPr>
            <w:r w:rsidRPr="005F7E02">
              <w:rPr>
                <w:b/>
                <w:bCs/>
              </w:rPr>
              <w:t>7</w:t>
            </w:r>
          </w:p>
        </w:tc>
      </w:tr>
      <w:tr w:rsidR="00F32884" w:rsidRPr="007D0F85" w14:paraId="180325D8" w14:textId="77777777" w:rsidTr="00F32884">
        <w:tc>
          <w:tcPr>
            <w:tcW w:w="978" w:type="dxa"/>
            <w:shd w:val="clear" w:color="auto" w:fill="D0CECE" w:themeFill="background2" w:themeFillShade="E6"/>
          </w:tcPr>
          <w:p w14:paraId="13109F98" w14:textId="77777777" w:rsidR="00F32884" w:rsidRPr="005F7E02" w:rsidRDefault="00F32884" w:rsidP="003C5602">
            <w:pPr>
              <w:jc w:val="center"/>
              <w:rPr>
                <w:b/>
                <w:bCs/>
              </w:rPr>
            </w:pPr>
            <w:r>
              <w:rPr>
                <w:b/>
                <w:bCs/>
              </w:rPr>
              <w:t>0</w:t>
            </w:r>
            <w:r w:rsidRPr="005F7E02">
              <w:rPr>
                <w:b/>
                <w:bCs/>
              </w:rPr>
              <w:t>x</w:t>
            </w:r>
          </w:p>
        </w:tc>
        <w:tc>
          <w:tcPr>
            <w:tcW w:w="1018" w:type="dxa"/>
            <w:tcBorders>
              <w:bottom w:val="single" w:sz="4" w:space="0" w:color="auto"/>
            </w:tcBorders>
            <w:shd w:val="clear" w:color="auto" w:fill="FFCCFF"/>
          </w:tcPr>
          <w:p w14:paraId="7FC73C6B" w14:textId="77777777" w:rsidR="00F32884" w:rsidRPr="007D0F85" w:rsidRDefault="00F32884" w:rsidP="003C5602">
            <w:pPr>
              <w:rPr>
                <w:rFonts w:cs="Times New Roman"/>
                <w:sz w:val="16"/>
                <w:szCs w:val="16"/>
              </w:rPr>
            </w:pPr>
            <w:r>
              <w:rPr>
                <w:rFonts w:cs="Times New Roman"/>
                <w:sz w:val="16"/>
                <w:szCs w:val="16"/>
              </w:rPr>
              <w:t>0</w:t>
            </w:r>
          </w:p>
          <w:p w14:paraId="1965C98A" w14:textId="21CA8FAA" w:rsidR="00F32884" w:rsidRPr="007D0F85" w:rsidRDefault="00F32884" w:rsidP="003C5602">
            <w:pPr>
              <w:rPr>
                <w:rFonts w:cs="Times New Roman"/>
                <w:sz w:val="16"/>
                <w:szCs w:val="16"/>
              </w:rPr>
            </w:pPr>
            <w:r>
              <w:rPr>
                <w:rFonts w:cs="Times New Roman"/>
                <w:sz w:val="16"/>
                <w:szCs w:val="16"/>
              </w:rPr>
              <w:t>STBX</w:t>
            </w:r>
          </w:p>
        </w:tc>
        <w:tc>
          <w:tcPr>
            <w:tcW w:w="1022" w:type="dxa"/>
            <w:tcBorders>
              <w:bottom w:val="single" w:sz="4" w:space="0" w:color="auto"/>
            </w:tcBorders>
            <w:shd w:val="clear" w:color="auto" w:fill="FFCCFF"/>
          </w:tcPr>
          <w:p w14:paraId="70F15F90" w14:textId="77777777" w:rsidR="00F32884" w:rsidRPr="007D0F85" w:rsidRDefault="00F32884" w:rsidP="003C5602">
            <w:pPr>
              <w:rPr>
                <w:rFonts w:cs="Times New Roman"/>
                <w:sz w:val="16"/>
                <w:szCs w:val="16"/>
              </w:rPr>
            </w:pPr>
            <w:r>
              <w:rPr>
                <w:rFonts w:cs="Times New Roman"/>
                <w:sz w:val="16"/>
                <w:szCs w:val="16"/>
              </w:rPr>
              <w:t>1</w:t>
            </w:r>
          </w:p>
          <w:p w14:paraId="76EC0C7F" w14:textId="2F240BA1" w:rsidR="00F32884" w:rsidRPr="007D0F85" w:rsidRDefault="00F32884" w:rsidP="003C5602">
            <w:pPr>
              <w:rPr>
                <w:rFonts w:cs="Times New Roman"/>
                <w:sz w:val="16"/>
                <w:szCs w:val="16"/>
              </w:rPr>
            </w:pPr>
            <w:r>
              <w:rPr>
                <w:rFonts w:cs="Times New Roman"/>
                <w:sz w:val="16"/>
                <w:szCs w:val="16"/>
              </w:rPr>
              <w:t>STWX</w:t>
            </w:r>
          </w:p>
        </w:tc>
        <w:tc>
          <w:tcPr>
            <w:tcW w:w="1021" w:type="dxa"/>
            <w:tcBorders>
              <w:bottom w:val="single" w:sz="4" w:space="0" w:color="auto"/>
            </w:tcBorders>
            <w:shd w:val="clear" w:color="auto" w:fill="FFCCFF"/>
          </w:tcPr>
          <w:p w14:paraId="58A867A2" w14:textId="77777777" w:rsidR="00F32884" w:rsidRDefault="00F32884" w:rsidP="003C5602">
            <w:pPr>
              <w:rPr>
                <w:rFonts w:cs="Times New Roman"/>
                <w:sz w:val="16"/>
                <w:szCs w:val="16"/>
              </w:rPr>
            </w:pPr>
            <w:r>
              <w:rPr>
                <w:rFonts w:cs="Times New Roman"/>
                <w:sz w:val="16"/>
                <w:szCs w:val="16"/>
              </w:rPr>
              <w:t>2</w:t>
            </w:r>
          </w:p>
          <w:p w14:paraId="4F9CA9A9" w14:textId="472B389E" w:rsidR="00F32884" w:rsidRPr="007D0F85" w:rsidRDefault="00F32884" w:rsidP="003C5602">
            <w:pPr>
              <w:rPr>
                <w:rFonts w:cs="Times New Roman"/>
                <w:sz w:val="16"/>
                <w:szCs w:val="16"/>
              </w:rPr>
            </w:pPr>
            <w:r>
              <w:rPr>
                <w:rFonts w:cs="Times New Roman"/>
                <w:sz w:val="16"/>
                <w:szCs w:val="16"/>
              </w:rPr>
              <w:t>STTX</w:t>
            </w:r>
          </w:p>
        </w:tc>
        <w:tc>
          <w:tcPr>
            <w:tcW w:w="1024" w:type="dxa"/>
            <w:tcBorders>
              <w:bottom w:val="single" w:sz="4" w:space="0" w:color="auto"/>
            </w:tcBorders>
            <w:shd w:val="clear" w:color="auto" w:fill="FFCCFF"/>
          </w:tcPr>
          <w:p w14:paraId="4825A33E" w14:textId="77777777" w:rsidR="00F32884" w:rsidRDefault="00F32884" w:rsidP="003C5602">
            <w:pPr>
              <w:rPr>
                <w:rFonts w:cs="Times New Roman"/>
                <w:sz w:val="16"/>
                <w:szCs w:val="16"/>
              </w:rPr>
            </w:pPr>
            <w:r w:rsidRPr="007D0F85">
              <w:rPr>
                <w:rFonts w:cs="Times New Roman"/>
                <w:sz w:val="16"/>
                <w:szCs w:val="16"/>
              </w:rPr>
              <w:t>3</w:t>
            </w:r>
          </w:p>
          <w:p w14:paraId="66F45C1C" w14:textId="24AE25FD" w:rsidR="00F32884" w:rsidRPr="007D0F85" w:rsidRDefault="00F32884" w:rsidP="003C5602">
            <w:pPr>
              <w:rPr>
                <w:rFonts w:cs="Times New Roman"/>
                <w:sz w:val="16"/>
                <w:szCs w:val="16"/>
              </w:rPr>
            </w:pPr>
            <w:r>
              <w:rPr>
                <w:rFonts w:cs="Times New Roman"/>
                <w:sz w:val="16"/>
                <w:szCs w:val="16"/>
              </w:rPr>
              <w:t>STOX</w:t>
            </w:r>
          </w:p>
        </w:tc>
        <w:tc>
          <w:tcPr>
            <w:tcW w:w="1034" w:type="dxa"/>
            <w:tcBorders>
              <w:bottom w:val="single" w:sz="4" w:space="0" w:color="auto"/>
            </w:tcBorders>
            <w:shd w:val="clear" w:color="auto" w:fill="FFCCFF"/>
          </w:tcPr>
          <w:p w14:paraId="477E8F2A" w14:textId="77777777" w:rsidR="00F32884" w:rsidRPr="007D0F85" w:rsidRDefault="00F32884" w:rsidP="003C5602">
            <w:pPr>
              <w:rPr>
                <w:rFonts w:cs="Times New Roman"/>
                <w:sz w:val="16"/>
                <w:szCs w:val="16"/>
              </w:rPr>
            </w:pPr>
            <w:r>
              <w:rPr>
                <w:rFonts w:cs="Times New Roman"/>
                <w:sz w:val="16"/>
                <w:szCs w:val="16"/>
              </w:rPr>
              <w:t>4</w:t>
            </w:r>
          </w:p>
          <w:p w14:paraId="5D4714CC" w14:textId="498C907B" w:rsidR="00F32884" w:rsidRPr="007D0F85" w:rsidRDefault="00F32884" w:rsidP="003C5602">
            <w:pPr>
              <w:rPr>
                <w:rFonts w:cs="Times New Roman"/>
                <w:sz w:val="16"/>
                <w:szCs w:val="16"/>
              </w:rPr>
            </w:pPr>
            <w:r>
              <w:rPr>
                <w:rFonts w:cs="Times New Roman"/>
                <w:sz w:val="16"/>
                <w:szCs w:val="16"/>
              </w:rPr>
              <w:t>STHX</w:t>
            </w:r>
          </w:p>
        </w:tc>
        <w:tc>
          <w:tcPr>
            <w:tcW w:w="1031" w:type="dxa"/>
            <w:tcBorders>
              <w:bottom w:val="single" w:sz="4" w:space="0" w:color="auto"/>
            </w:tcBorders>
            <w:shd w:val="clear" w:color="auto" w:fill="FFCCFF"/>
          </w:tcPr>
          <w:p w14:paraId="0AF5CE73" w14:textId="77777777" w:rsidR="00F32884" w:rsidRPr="007D0F85" w:rsidRDefault="00F32884" w:rsidP="003C5602">
            <w:pPr>
              <w:rPr>
                <w:rFonts w:cs="Times New Roman"/>
                <w:sz w:val="16"/>
                <w:szCs w:val="16"/>
              </w:rPr>
            </w:pPr>
            <w:r>
              <w:rPr>
                <w:rFonts w:cs="Times New Roman"/>
                <w:sz w:val="16"/>
                <w:szCs w:val="16"/>
              </w:rPr>
              <w:t>5</w:t>
            </w:r>
          </w:p>
          <w:p w14:paraId="12FDBA51" w14:textId="46EB0DB6" w:rsidR="00F32884" w:rsidRPr="007D0F85" w:rsidRDefault="00F32884" w:rsidP="003C5602">
            <w:pPr>
              <w:rPr>
                <w:rFonts w:cs="Times New Roman"/>
                <w:sz w:val="16"/>
                <w:szCs w:val="16"/>
              </w:rPr>
            </w:pPr>
            <w:r>
              <w:rPr>
                <w:rFonts w:cs="Times New Roman"/>
                <w:sz w:val="16"/>
                <w:szCs w:val="16"/>
              </w:rPr>
              <w:t>ST</w:t>
            </w:r>
            <w:r w:rsidR="00D87AC3">
              <w:rPr>
                <w:rFonts w:cs="Times New Roman"/>
                <w:sz w:val="16"/>
                <w:szCs w:val="16"/>
              </w:rPr>
              <w:t>M</w:t>
            </w:r>
            <w:r>
              <w:rPr>
                <w:rFonts w:cs="Times New Roman"/>
                <w:sz w:val="16"/>
                <w:szCs w:val="16"/>
              </w:rPr>
              <w:t>X</w:t>
            </w:r>
          </w:p>
        </w:tc>
        <w:tc>
          <w:tcPr>
            <w:tcW w:w="1143" w:type="dxa"/>
            <w:tcBorders>
              <w:bottom w:val="single" w:sz="4" w:space="0" w:color="auto"/>
            </w:tcBorders>
            <w:shd w:val="clear" w:color="auto" w:fill="FFCCFF"/>
          </w:tcPr>
          <w:p w14:paraId="2AE1732B" w14:textId="77777777" w:rsidR="00F32884" w:rsidRPr="007D0F85" w:rsidRDefault="00F32884" w:rsidP="003C5602">
            <w:pPr>
              <w:rPr>
                <w:rFonts w:cs="Times New Roman"/>
                <w:sz w:val="16"/>
                <w:szCs w:val="16"/>
              </w:rPr>
            </w:pPr>
            <w:r>
              <w:rPr>
                <w:rFonts w:cs="Times New Roman"/>
                <w:sz w:val="16"/>
                <w:szCs w:val="16"/>
              </w:rPr>
              <w:t>6</w:t>
            </w:r>
          </w:p>
          <w:p w14:paraId="260C05E0" w14:textId="33FB27D2" w:rsidR="00F32884" w:rsidRPr="007D0F85" w:rsidRDefault="00F32884" w:rsidP="003C5602">
            <w:pPr>
              <w:rPr>
                <w:rFonts w:cs="Times New Roman"/>
                <w:sz w:val="16"/>
                <w:szCs w:val="16"/>
              </w:rPr>
            </w:pPr>
            <w:r>
              <w:rPr>
                <w:rFonts w:cs="Times New Roman"/>
                <w:sz w:val="16"/>
                <w:szCs w:val="16"/>
              </w:rPr>
              <w:t>STPTRX</w:t>
            </w:r>
          </w:p>
        </w:tc>
        <w:tc>
          <w:tcPr>
            <w:tcW w:w="1079" w:type="dxa"/>
            <w:tcBorders>
              <w:bottom w:val="single" w:sz="4" w:space="0" w:color="auto"/>
            </w:tcBorders>
            <w:shd w:val="clear" w:color="auto" w:fill="FFCCFF"/>
          </w:tcPr>
          <w:p w14:paraId="364A2044" w14:textId="77777777" w:rsidR="00F32884" w:rsidRPr="007D0F85" w:rsidRDefault="00F32884" w:rsidP="003C5602">
            <w:pPr>
              <w:rPr>
                <w:rFonts w:cs="Times New Roman"/>
                <w:sz w:val="16"/>
                <w:szCs w:val="16"/>
              </w:rPr>
            </w:pPr>
            <w:r>
              <w:rPr>
                <w:rFonts w:cs="Times New Roman"/>
                <w:sz w:val="16"/>
                <w:szCs w:val="16"/>
              </w:rPr>
              <w:t>7</w:t>
            </w:r>
          </w:p>
          <w:p w14:paraId="54C4ABE4" w14:textId="42800BA9" w:rsidR="00F32884" w:rsidRPr="007D0F85" w:rsidRDefault="00F32884" w:rsidP="003C5602">
            <w:pPr>
              <w:rPr>
                <w:rFonts w:cs="Times New Roman"/>
                <w:sz w:val="16"/>
                <w:szCs w:val="16"/>
              </w:rPr>
            </w:pPr>
            <w:r>
              <w:rPr>
                <w:rFonts w:cs="Times New Roman"/>
                <w:sz w:val="16"/>
                <w:szCs w:val="16"/>
              </w:rPr>
              <w:t>PUSH</w:t>
            </w:r>
          </w:p>
        </w:tc>
      </w:tr>
      <w:tr w:rsidR="00F32884" w:rsidRPr="007D0F85" w14:paraId="55DAA780" w14:textId="77777777" w:rsidTr="00763F1B">
        <w:tc>
          <w:tcPr>
            <w:tcW w:w="978" w:type="dxa"/>
            <w:shd w:val="clear" w:color="auto" w:fill="D0CECE" w:themeFill="background2" w:themeFillShade="E6"/>
          </w:tcPr>
          <w:p w14:paraId="4BCF850B"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732FCBF6" w14:textId="77777777" w:rsidR="00F32884" w:rsidRPr="007D0F85" w:rsidRDefault="00F32884" w:rsidP="003C5602">
            <w:pPr>
              <w:rPr>
                <w:rFonts w:cs="Times New Roman"/>
                <w:sz w:val="16"/>
                <w:szCs w:val="16"/>
              </w:rPr>
            </w:pPr>
            <w:r>
              <w:rPr>
                <w:rFonts w:cs="Times New Roman"/>
                <w:sz w:val="16"/>
                <w:szCs w:val="16"/>
              </w:rPr>
              <w:t>8</w:t>
            </w:r>
          </w:p>
          <w:p w14:paraId="0BB09BD3"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FFCCFF"/>
          </w:tcPr>
          <w:p w14:paraId="553F5222" w14:textId="77777777" w:rsidR="00F32884" w:rsidRDefault="00F32884" w:rsidP="003C5602">
            <w:pPr>
              <w:rPr>
                <w:rFonts w:cs="Times New Roman"/>
                <w:sz w:val="16"/>
                <w:szCs w:val="16"/>
              </w:rPr>
            </w:pPr>
            <w:r>
              <w:rPr>
                <w:rFonts w:cs="Times New Roman"/>
                <w:sz w:val="16"/>
                <w:szCs w:val="16"/>
              </w:rPr>
              <w:t>9</w:t>
            </w:r>
          </w:p>
          <w:p w14:paraId="1156A015" w14:textId="37CE6966" w:rsidR="00F32884" w:rsidRPr="007D0F85" w:rsidRDefault="00F32884" w:rsidP="003C5602">
            <w:pPr>
              <w:rPr>
                <w:rFonts w:cs="Times New Roman"/>
                <w:sz w:val="16"/>
                <w:szCs w:val="16"/>
              </w:rPr>
            </w:pPr>
            <w:r>
              <w:rPr>
                <w:rFonts w:cs="Times New Roman"/>
                <w:sz w:val="16"/>
                <w:szCs w:val="16"/>
              </w:rPr>
              <w:t>FSTHX</w:t>
            </w:r>
          </w:p>
        </w:tc>
        <w:tc>
          <w:tcPr>
            <w:tcW w:w="1021" w:type="dxa"/>
            <w:tcBorders>
              <w:bottom w:val="single" w:sz="4" w:space="0" w:color="auto"/>
            </w:tcBorders>
            <w:shd w:val="clear" w:color="auto" w:fill="FFCCFF"/>
          </w:tcPr>
          <w:p w14:paraId="43480279" w14:textId="77777777" w:rsidR="00F32884" w:rsidRPr="007D0F85" w:rsidRDefault="00F32884" w:rsidP="003C5602">
            <w:pPr>
              <w:rPr>
                <w:rFonts w:cs="Times New Roman"/>
                <w:sz w:val="16"/>
                <w:szCs w:val="16"/>
              </w:rPr>
            </w:pPr>
            <w:r>
              <w:rPr>
                <w:rFonts w:cs="Times New Roman"/>
                <w:sz w:val="16"/>
                <w:szCs w:val="16"/>
              </w:rPr>
              <w:t>10</w:t>
            </w:r>
          </w:p>
          <w:p w14:paraId="3C93A251" w14:textId="16DCBDB6" w:rsidR="00F32884" w:rsidRPr="007D0F85" w:rsidRDefault="00F32884" w:rsidP="003C5602">
            <w:pPr>
              <w:rPr>
                <w:rFonts w:cs="Times New Roman"/>
                <w:sz w:val="16"/>
                <w:szCs w:val="16"/>
              </w:rPr>
            </w:pPr>
            <w:r>
              <w:rPr>
                <w:rFonts w:cs="Times New Roman"/>
                <w:sz w:val="16"/>
                <w:szCs w:val="16"/>
              </w:rPr>
              <w:t>FSTSX</w:t>
            </w:r>
          </w:p>
        </w:tc>
        <w:tc>
          <w:tcPr>
            <w:tcW w:w="1024" w:type="dxa"/>
            <w:tcBorders>
              <w:bottom w:val="single" w:sz="4" w:space="0" w:color="auto"/>
            </w:tcBorders>
            <w:shd w:val="clear" w:color="auto" w:fill="FFCCFF"/>
          </w:tcPr>
          <w:p w14:paraId="06C6C669" w14:textId="77777777" w:rsidR="00F32884" w:rsidRPr="007D0F85" w:rsidRDefault="00F32884" w:rsidP="003C5602">
            <w:pPr>
              <w:rPr>
                <w:rFonts w:cs="Times New Roman"/>
                <w:sz w:val="16"/>
                <w:szCs w:val="16"/>
              </w:rPr>
            </w:pPr>
            <w:r>
              <w:rPr>
                <w:rFonts w:cs="Times New Roman"/>
                <w:sz w:val="16"/>
                <w:szCs w:val="16"/>
              </w:rPr>
              <w:t>11</w:t>
            </w:r>
          </w:p>
          <w:p w14:paraId="12B65A7A" w14:textId="0E80EBC2" w:rsidR="00F32884" w:rsidRPr="007D0F85" w:rsidRDefault="00F32884" w:rsidP="003C5602">
            <w:pPr>
              <w:rPr>
                <w:rFonts w:cs="Times New Roman"/>
                <w:sz w:val="16"/>
                <w:szCs w:val="16"/>
              </w:rPr>
            </w:pPr>
            <w:r>
              <w:rPr>
                <w:rFonts w:cs="Times New Roman"/>
                <w:sz w:val="16"/>
                <w:szCs w:val="16"/>
              </w:rPr>
              <w:t>FSTDX</w:t>
            </w:r>
          </w:p>
        </w:tc>
        <w:tc>
          <w:tcPr>
            <w:tcW w:w="1034" w:type="dxa"/>
            <w:tcBorders>
              <w:bottom w:val="single" w:sz="4" w:space="0" w:color="auto"/>
            </w:tcBorders>
            <w:shd w:val="clear" w:color="auto" w:fill="FFCCFF"/>
          </w:tcPr>
          <w:p w14:paraId="78B9B3DD" w14:textId="77777777" w:rsidR="00F32884" w:rsidRPr="007D0F85" w:rsidRDefault="00F32884" w:rsidP="003C5602">
            <w:pPr>
              <w:rPr>
                <w:rFonts w:cs="Times New Roman"/>
                <w:sz w:val="16"/>
                <w:szCs w:val="16"/>
              </w:rPr>
            </w:pPr>
            <w:r>
              <w:rPr>
                <w:rFonts w:cs="Times New Roman"/>
                <w:sz w:val="16"/>
                <w:szCs w:val="16"/>
              </w:rPr>
              <w:t>12</w:t>
            </w:r>
          </w:p>
          <w:p w14:paraId="0736124F" w14:textId="20CA9D23" w:rsidR="00F32884" w:rsidRPr="007D0F85" w:rsidRDefault="00F32884" w:rsidP="003C5602">
            <w:pPr>
              <w:rPr>
                <w:rFonts w:cs="Times New Roman"/>
                <w:sz w:val="16"/>
                <w:szCs w:val="16"/>
              </w:rPr>
            </w:pPr>
            <w:r>
              <w:rPr>
                <w:rFonts w:cs="Times New Roman"/>
                <w:sz w:val="16"/>
                <w:szCs w:val="16"/>
              </w:rPr>
              <w:t>FSTQX</w:t>
            </w:r>
          </w:p>
        </w:tc>
        <w:tc>
          <w:tcPr>
            <w:tcW w:w="1031" w:type="dxa"/>
            <w:tcBorders>
              <w:bottom w:val="single" w:sz="4" w:space="0" w:color="auto"/>
            </w:tcBorders>
            <w:shd w:val="clear" w:color="auto" w:fill="auto"/>
          </w:tcPr>
          <w:p w14:paraId="40691F44" w14:textId="77777777" w:rsidR="00F32884" w:rsidRPr="007D0F85" w:rsidRDefault="00F32884" w:rsidP="003C5602">
            <w:pPr>
              <w:rPr>
                <w:rFonts w:cs="Times New Roman"/>
                <w:sz w:val="16"/>
                <w:szCs w:val="16"/>
              </w:rPr>
            </w:pPr>
            <w:r>
              <w:rPr>
                <w:rFonts w:cs="Times New Roman"/>
                <w:sz w:val="16"/>
                <w:szCs w:val="16"/>
              </w:rPr>
              <w:t>13</w:t>
            </w:r>
          </w:p>
          <w:p w14:paraId="1BE140E2"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FFCCFF"/>
          </w:tcPr>
          <w:p w14:paraId="2B82D507" w14:textId="77777777" w:rsidR="00F32884" w:rsidRPr="007D0F85" w:rsidRDefault="00F32884" w:rsidP="003C5602">
            <w:pPr>
              <w:rPr>
                <w:rFonts w:cs="Times New Roman"/>
                <w:sz w:val="16"/>
                <w:szCs w:val="16"/>
              </w:rPr>
            </w:pPr>
            <w:r>
              <w:rPr>
                <w:rFonts w:cs="Times New Roman"/>
                <w:sz w:val="16"/>
                <w:szCs w:val="16"/>
              </w:rPr>
              <w:t>14</w:t>
            </w:r>
          </w:p>
          <w:p w14:paraId="5533267D" w14:textId="66DB3206" w:rsidR="00F32884" w:rsidRPr="007D0F85" w:rsidRDefault="00F32884" w:rsidP="003C5602">
            <w:pPr>
              <w:rPr>
                <w:rFonts w:cs="Times New Roman"/>
                <w:sz w:val="16"/>
                <w:szCs w:val="16"/>
              </w:rPr>
            </w:pPr>
            <w:r>
              <w:rPr>
                <w:rFonts w:cs="Times New Roman"/>
                <w:sz w:val="16"/>
                <w:szCs w:val="16"/>
              </w:rPr>
              <w:t>PSTSX</w:t>
            </w:r>
          </w:p>
        </w:tc>
        <w:tc>
          <w:tcPr>
            <w:tcW w:w="1079" w:type="dxa"/>
            <w:tcBorders>
              <w:bottom w:val="single" w:sz="4" w:space="0" w:color="auto"/>
            </w:tcBorders>
            <w:shd w:val="clear" w:color="auto" w:fill="FFCCFF"/>
          </w:tcPr>
          <w:p w14:paraId="2658650D" w14:textId="77777777" w:rsidR="00F32884" w:rsidRPr="007D0F85" w:rsidRDefault="00F32884" w:rsidP="003C5602">
            <w:pPr>
              <w:rPr>
                <w:rFonts w:cs="Times New Roman"/>
                <w:sz w:val="16"/>
                <w:szCs w:val="16"/>
              </w:rPr>
            </w:pPr>
            <w:r>
              <w:rPr>
                <w:rFonts w:cs="Times New Roman"/>
                <w:sz w:val="16"/>
                <w:szCs w:val="16"/>
              </w:rPr>
              <w:t>15</w:t>
            </w:r>
          </w:p>
          <w:p w14:paraId="28295CD2" w14:textId="74BE3F41" w:rsidR="00F32884" w:rsidRPr="007D0F85" w:rsidRDefault="00F32884" w:rsidP="003C5602">
            <w:pPr>
              <w:rPr>
                <w:rFonts w:cs="Times New Roman"/>
                <w:sz w:val="16"/>
                <w:szCs w:val="16"/>
              </w:rPr>
            </w:pPr>
            <w:r>
              <w:rPr>
                <w:rFonts w:cs="Times New Roman"/>
                <w:sz w:val="16"/>
                <w:szCs w:val="16"/>
              </w:rPr>
              <w:t>PSTDX</w:t>
            </w:r>
          </w:p>
        </w:tc>
      </w:tr>
      <w:tr w:rsidR="00F32884" w:rsidRPr="007D0F85" w14:paraId="627E81B4" w14:textId="77777777" w:rsidTr="00763F1B">
        <w:tc>
          <w:tcPr>
            <w:tcW w:w="978" w:type="dxa"/>
            <w:shd w:val="clear" w:color="auto" w:fill="D0CECE" w:themeFill="background2" w:themeFillShade="E6"/>
          </w:tcPr>
          <w:p w14:paraId="4058B0B8" w14:textId="77777777" w:rsidR="00F32884" w:rsidRPr="005F7E02" w:rsidRDefault="00F32884" w:rsidP="003C5602">
            <w:pPr>
              <w:jc w:val="center"/>
              <w:rPr>
                <w:b/>
                <w:bCs/>
              </w:rPr>
            </w:pPr>
            <w:r>
              <w:rPr>
                <w:b/>
                <w:bCs/>
              </w:rPr>
              <w:t>1</w:t>
            </w:r>
            <w:r w:rsidRPr="005F7E02">
              <w:rPr>
                <w:b/>
                <w:bCs/>
              </w:rPr>
              <w:t>x</w:t>
            </w:r>
          </w:p>
        </w:tc>
        <w:tc>
          <w:tcPr>
            <w:tcW w:w="1018" w:type="dxa"/>
            <w:tcBorders>
              <w:bottom w:val="single" w:sz="4" w:space="0" w:color="auto"/>
            </w:tcBorders>
            <w:shd w:val="clear" w:color="auto" w:fill="auto"/>
          </w:tcPr>
          <w:p w14:paraId="258046CE" w14:textId="77777777" w:rsidR="00F32884" w:rsidRPr="007D0F85" w:rsidRDefault="00F32884" w:rsidP="003C5602">
            <w:pPr>
              <w:rPr>
                <w:rFonts w:cs="Times New Roman"/>
                <w:sz w:val="16"/>
                <w:szCs w:val="16"/>
              </w:rPr>
            </w:pPr>
            <w:r>
              <w:rPr>
                <w:rFonts w:cs="Times New Roman"/>
                <w:sz w:val="16"/>
                <w:szCs w:val="16"/>
              </w:rPr>
              <w:t>16</w:t>
            </w:r>
          </w:p>
          <w:p w14:paraId="45291D02"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54ABD34" w14:textId="77777777" w:rsidR="00F32884" w:rsidRDefault="00F32884" w:rsidP="003C5602">
            <w:pPr>
              <w:rPr>
                <w:rFonts w:cs="Times New Roman"/>
                <w:sz w:val="16"/>
                <w:szCs w:val="16"/>
              </w:rPr>
            </w:pPr>
            <w:r>
              <w:rPr>
                <w:rFonts w:cs="Times New Roman"/>
                <w:sz w:val="16"/>
                <w:szCs w:val="16"/>
              </w:rPr>
              <w:t>17</w:t>
            </w:r>
          </w:p>
          <w:p w14:paraId="2F4947D0" w14:textId="77777777" w:rsidR="00F32884" w:rsidRPr="007D0F85" w:rsidRDefault="00F32884" w:rsidP="003C5602">
            <w:pPr>
              <w:rPr>
                <w:rFonts w:cs="Times New Roman"/>
                <w:sz w:val="16"/>
                <w:szCs w:val="16"/>
              </w:rPr>
            </w:pPr>
          </w:p>
        </w:tc>
        <w:tc>
          <w:tcPr>
            <w:tcW w:w="1021" w:type="dxa"/>
            <w:tcBorders>
              <w:bottom w:val="single" w:sz="4" w:space="0" w:color="auto"/>
            </w:tcBorders>
            <w:shd w:val="clear" w:color="auto" w:fill="FFCCFF"/>
          </w:tcPr>
          <w:p w14:paraId="2954BAD3" w14:textId="77777777" w:rsidR="00F32884" w:rsidRDefault="00F32884" w:rsidP="003C5602">
            <w:pPr>
              <w:rPr>
                <w:rFonts w:cs="Times New Roman"/>
                <w:sz w:val="16"/>
                <w:szCs w:val="16"/>
              </w:rPr>
            </w:pPr>
            <w:r>
              <w:rPr>
                <w:rFonts w:cs="Times New Roman"/>
                <w:sz w:val="16"/>
                <w:szCs w:val="16"/>
              </w:rPr>
              <w:t>18</w:t>
            </w:r>
          </w:p>
          <w:p w14:paraId="328FF656" w14:textId="5398CE4C" w:rsidR="00F32884" w:rsidRPr="007D0F85" w:rsidRDefault="00763F1B" w:rsidP="003C5602">
            <w:pPr>
              <w:rPr>
                <w:rFonts w:cs="Times New Roman"/>
                <w:sz w:val="16"/>
                <w:szCs w:val="16"/>
              </w:rPr>
            </w:pPr>
            <w:r>
              <w:rPr>
                <w:rFonts w:cs="Times New Roman"/>
                <w:sz w:val="16"/>
                <w:szCs w:val="16"/>
              </w:rPr>
              <w:t>DFSTSX</w:t>
            </w:r>
          </w:p>
        </w:tc>
        <w:tc>
          <w:tcPr>
            <w:tcW w:w="1024" w:type="dxa"/>
            <w:tcBorders>
              <w:bottom w:val="single" w:sz="4" w:space="0" w:color="auto"/>
            </w:tcBorders>
            <w:shd w:val="clear" w:color="auto" w:fill="FFCCFF"/>
          </w:tcPr>
          <w:p w14:paraId="57EA183C" w14:textId="77777777" w:rsidR="00F32884" w:rsidRDefault="00F32884" w:rsidP="003C5602">
            <w:pPr>
              <w:rPr>
                <w:rFonts w:cs="Times New Roman"/>
                <w:sz w:val="16"/>
                <w:szCs w:val="16"/>
              </w:rPr>
            </w:pPr>
            <w:r>
              <w:rPr>
                <w:rFonts w:cs="Times New Roman"/>
                <w:sz w:val="16"/>
                <w:szCs w:val="16"/>
              </w:rPr>
              <w:t>19</w:t>
            </w:r>
          </w:p>
          <w:p w14:paraId="4AB08B37" w14:textId="33B8F795" w:rsidR="00F32884" w:rsidRPr="007D0F85" w:rsidRDefault="00763F1B" w:rsidP="003C5602">
            <w:pPr>
              <w:rPr>
                <w:rFonts w:cs="Times New Roman"/>
                <w:sz w:val="16"/>
                <w:szCs w:val="16"/>
              </w:rPr>
            </w:pPr>
            <w:r>
              <w:rPr>
                <w:rFonts w:cs="Times New Roman"/>
                <w:sz w:val="16"/>
                <w:szCs w:val="16"/>
              </w:rPr>
              <w:t>DFSTDX</w:t>
            </w:r>
          </w:p>
        </w:tc>
        <w:tc>
          <w:tcPr>
            <w:tcW w:w="1034" w:type="dxa"/>
            <w:tcBorders>
              <w:bottom w:val="single" w:sz="4" w:space="0" w:color="auto"/>
            </w:tcBorders>
            <w:shd w:val="clear" w:color="auto" w:fill="FFCCFF"/>
          </w:tcPr>
          <w:p w14:paraId="71D99984" w14:textId="77777777" w:rsidR="00F32884" w:rsidRDefault="00F32884" w:rsidP="003C5602">
            <w:pPr>
              <w:rPr>
                <w:rFonts w:cs="Times New Roman"/>
                <w:sz w:val="16"/>
                <w:szCs w:val="16"/>
              </w:rPr>
            </w:pPr>
            <w:r>
              <w:rPr>
                <w:rFonts w:cs="Times New Roman"/>
                <w:sz w:val="16"/>
                <w:szCs w:val="16"/>
              </w:rPr>
              <w:t>20</w:t>
            </w:r>
          </w:p>
          <w:p w14:paraId="43E3434E" w14:textId="2B87974E" w:rsidR="00F32884" w:rsidRPr="007D0F85" w:rsidRDefault="00F32884" w:rsidP="003C5602">
            <w:pPr>
              <w:rPr>
                <w:rFonts w:cs="Times New Roman"/>
                <w:sz w:val="16"/>
                <w:szCs w:val="16"/>
              </w:rPr>
            </w:pPr>
            <w:r>
              <w:rPr>
                <w:rFonts w:cs="Times New Roman"/>
                <w:sz w:val="16"/>
                <w:szCs w:val="16"/>
              </w:rPr>
              <w:t>DFST</w:t>
            </w:r>
            <w:r w:rsidR="00763F1B">
              <w:rPr>
                <w:rFonts w:cs="Times New Roman"/>
                <w:sz w:val="16"/>
                <w:szCs w:val="16"/>
              </w:rPr>
              <w:t>Q</w:t>
            </w:r>
            <w:r>
              <w:rPr>
                <w:rFonts w:cs="Times New Roman"/>
                <w:sz w:val="16"/>
                <w:szCs w:val="16"/>
              </w:rPr>
              <w:t>X</w:t>
            </w:r>
          </w:p>
        </w:tc>
        <w:tc>
          <w:tcPr>
            <w:tcW w:w="1031" w:type="dxa"/>
            <w:tcBorders>
              <w:bottom w:val="single" w:sz="4" w:space="0" w:color="auto"/>
            </w:tcBorders>
            <w:shd w:val="clear" w:color="auto" w:fill="auto"/>
          </w:tcPr>
          <w:p w14:paraId="0099E5F9" w14:textId="77777777" w:rsidR="00F32884" w:rsidRDefault="00F32884" w:rsidP="003C5602">
            <w:pPr>
              <w:rPr>
                <w:rFonts w:cs="Times New Roman"/>
                <w:sz w:val="16"/>
                <w:szCs w:val="16"/>
              </w:rPr>
            </w:pPr>
            <w:r>
              <w:rPr>
                <w:rFonts w:cs="Times New Roman"/>
                <w:sz w:val="16"/>
                <w:szCs w:val="16"/>
              </w:rPr>
              <w:t>21</w:t>
            </w:r>
          </w:p>
          <w:p w14:paraId="2B1844BF"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5D120B35" w14:textId="77777777" w:rsidR="00F32884" w:rsidRDefault="00F32884" w:rsidP="003C5602">
            <w:pPr>
              <w:rPr>
                <w:rFonts w:cs="Times New Roman"/>
                <w:sz w:val="16"/>
                <w:szCs w:val="16"/>
              </w:rPr>
            </w:pPr>
            <w:r>
              <w:rPr>
                <w:rFonts w:cs="Times New Roman"/>
                <w:sz w:val="16"/>
                <w:szCs w:val="16"/>
              </w:rPr>
              <w:t>22</w:t>
            </w:r>
          </w:p>
          <w:p w14:paraId="1844E1F6" w14:textId="1B690135"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259D532A" w14:textId="77777777" w:rsidR="00F32884" w:rsidRDefault="00F32884" w:rsidP="003C5602">
            <w:pPr>
              <w:rPr>
                <w:rFonts w:cs="Times New Roman"/>
                <w:sz w:val="16"/>
                <w:szCs w:val="16"/>
              </w:rPr>
            </w:pPr>
            <w:r>
              <w:rPr>
                <w:rFonts w:cs="Times New Roman"/>
                <w:sz w:val="16"/>
                <w:szCs w:val="16"/>
              </w:rPr>
              <w:t>23</w:t>
            </w:r>
          </w:p>
          <w:p w14:paraId="1F8C3FF6" w14:textId="6FEE3B46" w:rsidR="00F32884" w:rsidRPr="007D0F85" w:rsidRDefault="00F32884" w:rsidP="003C5602">
            <w:pPr>
              <w:rPr>
                <w:rFonts w:cs="Times New Roman"/>
                <w:sz w:val="16"/>
                <w:szCs w:val="16"/>
              </w:rPr>
            </w:pPr>
          </w:p>
        </w:tc>
      </w:tr>
      <w:tr w:rsidR="00F32884" w:rsidRPr="007D0F85" w14:paraId="6A365121" w14:textId="77777777" w:rsidTr="00673F0C">
        <w:tc>
          <w:tcPr>
            <w:tcW w:w="978" w:type="dxa"/>
            <w:shd w:val="clear" w:color="auto" w:fill="D0CECE" w:themeFill="background2" w:themeFillShade="E6"/>
          </w:tcPr>
          <w:p w14:paraId="2A42BF38" w14:textId="77777777" w:rsidR="00F32884" w:rsidRPr="005F7E02" w:rsidRDefault="00F32884" w:rsidP="003C5602">
            <w:pPr>
              <w:jc w:val="center"/>
              <w:rPr>
                <w:b/>
                <w:bCs/>
              </w:rPr>
            </w:pPr>
          </w:p>
        </w:tc>
        <w:tc>
          <w:tcPr>
            <w:tcW w:w="1018" w:type="dxa"/>
            <w:shd w:val="clear" w:color="auto" w:fill="auto"/>
          </w:tcPr>
          <w:p w14:paraId="5DAE7F3D" w14:textId="77777777" w:rsidR="00F32884" w:rsidRPr="007D0F85" w:rsidRDefault="00F32884" w:rsidP="003C5602">
            <w:pPr>
              <w:rPr>
                <w:rFonts w:cs="Times New Roman"/>
                <w:sz w:val="16"/>
                <w:szCs w:val="16"/>
              </w:rPr>
            </w:pPr>
            <w:r>
              <w:rPr>
                <w:rFonts w:cs="Times New Roman"/>
                <w:sz w:val="16"/>
                <w:szCs w:val="16"/>
              </w:rPr>
              <w:t>24</w:t>
            </w:r>
          </w:p>
          <w:p w14:paraId="0A543456" w14:textId="4D264884" w:rsidR="00F32884" w:rsidRPr="007D0F85" w:rsidRDefault="00F32884" w:rsidP="003C5602">
            <w:pPr>
              <w:rPr>
                <w:rFonts w:cs="Times New Roman"/>
                <w:sz w:val="16"/>
                <w:szCs w:val="16"/>
              </w:rPr>
            </w:pPr>
          </w:p>
        </w:tc>
        <w:tc>
          <w:tcPr>
            <w:tcW w:w="1022" w:type="dxa"/>
            <w:shd w:val="clear" w:color="auto" w:fill="auto"/>
          </w:tcPr>
          <w:p w14:paraId="5B686D4E" w14:textId="77777777" w:rsidR="00F32884" w:rsidRDefault="00F32884" w:rsidP="003C5602">
            <w:pPr>
              <w:rPr>
                <w:rFonts w:cs="Times New Roman"/>
                <w:sz w:val="16"/>
                <w:szCs w:val="16"/>
              </w:rPr>
            </w:pPr>
            <w:r>
              <w:rPr>
                <w:rFonts w:cs="Times New Roman"/>
                <w:sz w:val="16"/>
                <w:szCs w:val="16"/>
              </w:rPr>
              <w:t>25</w:t>
            </w:r>
          </w:p>
          <w:p w14:paraId="50362DAA" w14:textId="517D5DB1" w:rsidR="00F32884" w:rsidRPr="007D0F85" w:rsidRDefault="00F32884" w:rsidP="003C5602">
            <w:pPr>
              <w:rPr>
                <w:rFonts w:cs="Times New Roman"/>
                <w:sz w:val="16"/>
                <w:szCs w:val="16"/>
              </w:rPr>
            </w:pPr>
          </w:p>
        </w:tc>
        <w:tc>
          <w:tcPr>
            <w:tcW w:w="1021" w:type="dxa"/>
            <w:shd w:val="clear" w:color="auto" w:fill="auto"/>
          </w:tcPr>
          <w:p w14:paraId="4982B4EA" w14:textId="77777777" w:rsidR="00F32884" w:rsidRDefault="00F32884" w:rsidP="003C5602">
            <w:pPr>
              <w:rPr>
                <w:rFonts w:cs="Times New Roman"/>
                <w:sz w:val="16"/>
                <w:szCs w:val="16"/>
              </w:rPr>
            </w:pPr>
            <w:r>
              <w:rPr>
                <w:rFonts w:cs="Times New Roman"/>
                <w:sz w:val="16"/>
                <w:szCs w:val="16"/>
              </w:rPr>
              <w:t>26</w:t>
            </w:r>
          </w:p>
          <w:p w14:paraId="36634CE6" w14:textId="31A28AF8" w:rsidR="00F32884" w:rsidRPr="007D0F85" w:rsidRDefault="00F32884" w:rsidP="003C5602">
            <w:pPr>
              <w:rPr>
                <w:rFonts w:cs="Times New Roman"/>
                <w:sz w:val="16"/>
                <w:szCs w:val="16"/>
              </w:rPr>
            </w:pPr>
          </w:p>
        </w:tc>
        <w:tc>
          <w:tcPr>
            <w:tcW w:w="1024" w:type="dxa"/>
            <w:shd w:val="clear" w:color="auto" w:fill="auto"/>
          </w:tcPr>
          <w:p w14:paraId="1A89EFDE" w14:textId="77777777" w:rsidR="00F32884" w:rsidRDefault="00F32884" w:rsidP="003C5602">
            <w:pPr>
              <w:rPr>
                <w:rFonts w:cs="Times New Roman"/>
                <w:sz w:val="16"/>
                <w:szCs w:val="16"/>
              </w:rPr>
            </w:pPr>
            <w:r>
              <w:rPr>
                <w:rFonts w:cs="Times New Roman"/>
                <w:sz w:val="16"/>
                <w:szCs w:val="16"/>
              </w:rPr>
              <w:t>27</w:t>
            </w:r>
          </w:p>
          <w:p w14:paraId="38C3E919" w14:textId="4A6F79DA" w:rsidR="00F32884" w:rsidRPr="007D0F85" w:rsidRDefault="00F32884" w:rsidP="003C5602">
            <w:pPr>
              <w:rPr>
                <w:rFonts w:cs="Times New Roman"/>
                <w:sz w:val="16"/>
                <w:szCs w:val="16"/>
              </w:rPr>
            </w:pPr>
          </w:p>
        </w:tc>
        <w:tc>
          <w:tcPr>
            <w:tcW w:w="1034" w:type="dxa"/>
            <w:shd w:val="clear" w:color="auto" w:fill="auto"/>
          </w:tcPr>
          <w:p w14:paraId="4ED22891" w14:textId="77777777" w:rsidR="00F32884" w:rsidRDefault="00F32884" w:rsidP="003C5602">
            <w:pPr>
              <w:rPr>
                <w:rFonts w:cs="Times New Roman"/>
                <w:sz w:val="16"/>
                <w:szCs w:val="16"/>
              </w:rPr>
            </w:pPr>
            <w:r>
              <w:rPr>
                <w:rFonts w:cs="Times New Roman"/>
                <w:sz w:val="16"/>
                <w:szCs w:val="16"/>
              </w:rPr>
              <w:t>28</w:t>
            </w:r>
          </w:p>
          <w:p w14:paraId="6F6B1D43" w14:textId="205B0580" w:rsidR="00F32884" w:rsidRPr="007D0F85" w:rsidRDefault="00F32884" w:rsidP="003C5602">
            <w:pPr>
              <w:rPr>
                <w:rFonts w:cs="Times New Roman"/>
                <w:sz w:val="16"/>
                <w:szCs w:val="16"/>
              </w:rPr>
            </w:pPr>
          </w:p>
        </w:tc>
        <w:tc>
          <w:tcPr>
            <w:tcW w:w="1031" w:type="dxa"/>
            <w:shd w:val="clear" w:color="auto" w:fill="auto"/>
          </w:tcPr>
          <w:p w14:paraId="7B4E8454" w14:textId="77777777" w:rsidR="00F32884" w:rsidRDefault="00F32884" w:rsidP="003C5602">
            <w:pPr>
              <w:rPr>
                <w:rFonts w:cs="Times New Roman"/>
                <w:sz w:val="16"/>
                <w:szCs w:val="16"/>
              </w:rPr>
            </w:pPr>
            <w:r>
              <w:rPr>
                <w:rFonts w:cs="Times New Roman"/>
                <w:sz w:val="16"/>
                <w:szCs w:val="16"/>
              </w:rPr>
              <w:t>29</w:t>
            </w:r>
          </w:p>
          <w:p w14:paraId="0E37876D" w14:textId="4981EAB1" w:rsidR="00F32884" w:rsidRPr="007D0F85" w:rsidRDefault="00F32884" w:rsidP="003C5602">
            <w:pPr>
              <w:rPr>
                <w:rFonts w:cs="Times New Roman"/>
                <w:sz w:val="16"/>
                <w:szCs w:val="16"/>
              </w:rPr>
            </w:pPr>
          </w:p>
        </w:tc>
        <w:tc>
          <w:tcPr>
            <w:tcW w:w="1143" w:type="dxa"/>
            <w:shd w:val="clear" w:color="auto" w:fill="auto"/>
          </w:tcPr>
          <w:p w14:paraId="03530C49" w14:textId="77777777" w:rsidR="00F32884" w:rsidRDefault="00F32884" w:rsidP="003C5602">
            <w:pPr>
              <w:rPr>
                <w:rFonts w:cs="Times New Roman"/>
                <w:sz w:val="16"/>
                <w:szCs w:val="16"/>
              </w:rPr>
            </w:pPr>
            <w:r>
              <w:rPr>
                <w:rFonts w:cs="Times New Roman"/>
                <w:sz w:val="16"/>
                <w:szCs w:val="16"/>
              </w:rPr>
              <w:t>30</w:t>
            </w:r>
          </w:p>
          <w:p w14:paraId="240AFC07" w14:textId="465E27E6" w:rsidR="00F32884" w:rsidRPr="007D0F85" w:rsidRDefault="00F32884" w:rsidP="003C5602">
            <w:pPr>
              <w:rPr>
                <w:rFonts w:cs="Times New Roman"/>
                <w:sz w:val="16"/>
                <w:szCs w:val="16"/>
              </w:rPr>
            </w:pPr>
          </w:p>
        </w:tc>
        <w:tc>
          <w:tcPr>
            <w:tcW w:w="1079" w:type="dxa"/>
            <w:shd w:val="clear" w:color="auto" w:fill="auto"/>
          </w:tcPr>
          <w:p w14:paraId="5473522A" w14:textId="77777777" w:rsidR="00F32884" w:rsidRDefault="00F32884" w:rsidP="003C5602">
            <w:pPr>
              <w:rPr>
                <w:rFonts w:cs="Times New Roman"/>
                <w:sz w:val="16"/>
                <w:szCs w:val="16"/>
              </w:rPr>
            </w:pPr>
            <w:r>
              <w:rPr>
                <w:rFonts w:cs="Times New Roman"/>
                <w:sz w:val="16"/>
                <w:szCs w:val="16"/>
              </w:rPr>
              <w:t>31</w:t>
            </w:r>
          </w:p>
          <w:p w14:paraId="6723F9E2" w14:textId="26688C85" w:rsidR="00F32884" w:rsidRPr="007D0F85" w:rsidRDefault="00F32884" w:rsidP="003C5602">
            <w:pPr>
              <w:rPr>
                <w:rFonts w:cs="Times New Roman"/>
                <w:sz w:val="16"/>
                <w:szCs w:val="16"/>
              </w:rPr>
            </w:pPr>
          </w:p>
        </w:tc>
      </w:tr>
      <w:tr w:rsidR="00673F0C" w:rsidRPr="007D0F85" w14:paraId="7C349ACC" w14:textId="77777777" w:rsidTr="00F32884">
        <w:tc>
          <w:tcPr>
            <w:tcW w:w="978" w:type="dxa"/>
            <w:shd w:val="clear" w:color="auto" w:fill="D0CECE" w:themeFill="background2" w:themeFillShade="E6"/>
          </w:tcPr>
          <w:p w14:paraId="097953A1" w14:textId="676303C4" w:rsidR="00673F0C" w:rsidRPr="005F7E02" w:rsidRDefault="00673F0C" w:rsidP="003C5602">
            <w:pPr>
              <w:jc w:val="center"/>
              <w:rPr>
                <w:b/>
                <w:bCs/>
              </w:rPr>
            </w:pPr>
            <w:r>
              <w:rPr>
                <w:b/>
                <w:bCs/>
              </w:rPr>
              <w:t>2x – 3x</w:t>
            </w:r>
          </w:p>
        </w:tc>
        <w:tc>
          <w:tcPr>
            <w:tcW w:w="1018" w:type="dxa"/>
            <w:tcBorders>
              <w:bottom w:val="single" w:sz="4" w:space="0" w:color="auto"/>
            </w:tcBorders>
            <w:shd w:val="clear" w:color="auto" w:fill="auto"/>
          </w:tcPr>
          <w:p w14:paraId="0E89FF8A" w14:textId="2ACE5F28" w:rsidR="00673F0C" w:rsidRDefault="00673F0C" w:rsidP="003C5602">
            <w:pPr>
              <w:rPr>
                <w:rFonts w:cs="Times New Roman"/>
                <w:sz w:val="16"/>
                <w:szCs w:val="16"/>
              </w:rPr>
            </w:pPr>
            <w:r>
              <w:rPr>
                <w:rFonts w:cs="Times New Roman"/>
                <w:sz w:val="16"/>
                <w:szCs w:val="16"/>
              </w:rPr>
              <w:t>FAF</w:t>
            </w:r>
          </w:p>
        </w:tc>
        <w:tc>
          <w:tcPr>
            <w:tcW w:w="1022" w:type="dxa"/>
            <w:tcBorders>
              <w:bottom w:val="single" w:sz="4" w:space="0" w:color="auto"/>
            </w:tcBorders>
            <w:shd w:val="clear" w:color="auto" w:fill="auto"/>
          </w:tcPr>
          <w:p w14:paraId="5F1CFF83" w14:textId="77777777" w:rsidR="00673F0C" w:rsidRDefault="00673F0C" w:rsidP="003C5602">
            <w:pPr>
              <w:rPr>
                <w:rFonts w:cs="Times New Roman"/>
                <w:sz w:val="16"/>
                <w:szCs w:val="16"/>
              </w:rPr>
            </w:pPr>
          </w:p>
        </w:tc>
        <w:tc>
          <w:tcPr>
            <w:tcW w:w="1021" w:type="dxa"/>
            <w:tcBorders>
              <w:bottom w:val="single" w:sz="4" w:space="0" w:color="auto"/>
            </w:tcBorders>
            <w:shd w:val="clear" w:color="auto" w:fill="auto"/>
          </w:tcPr>
          <w:p w14:paraId="76832F23" w14:textId="77777777" w:rsidR="00673F0C" w:rsidRDefault="00673F0C" w:rsidP="003C5602">
            <w:pPr>
              <w:rPr>
                <w:rFonts w:cs="Times New Roman"/>
                <w:sz w:val="16"/>
                <w:szCs w:val="16"/>
              </w:rPr>
            </w:pPr>
          </w:p>
        </w:tc>
        <w:tc>
          <w:tcPr>
            <w:tcW w:w="1024" w:type="dxa"/>
            <w:tcBorders>
              <w:bottom w:val="single" w:sz="4" w:space="0" w:color="auto"/>
            </w:tcBorders>
            <w:shd w:val="clear" w:color="auto" w:fill="auto"/>
          </w:tcPr>
          <w:p w14:paraId="21B436CC" w14:textId="77777777" w:rsidR="00673F0C" w:rsidRDefault="00673F0C" w:rsidP="003C5602">
            <w:pPr>
              <w:rPr>
                <w:rFonts w:cs="Times New Roman"/>
                <w:sz w:val="16"/>
                <w:szCs w:val="16"/>
              </w:rPr>
            </w:pPr>
          </w:p>
        </w:tc>
        <w:tc>
          <w:tcPr>
            <w:tcW w:w="1034" w:type="dxa"/>
            <w:tcBorders>
              <w:bottom w:val="single" w:sz="4" w:space="0" w:color="auto"/>
            </w:tcBorders>
            <w:shd w:val="clear" w:color="auto" w:fill="auto"/>
          </w:tcPr>
          <w:p w14:paraId="19A6E4F0" w14:textId="77777777" w:rsidR="00673F0C" w:rsidRDefault="00673F0C" w:rsidP="003C5602">
            <w:pPr>
              <w:rPr>
                <w:rFonts w:cs="Times New Roman"/>
                <w:sz w:val="16"/>
                <w:szCs w:val="16"/>
              </w:rPr>
            </w:pPr>
          </w:p>
        </w:tc>
        <w:tc>
          <w:tcPr>
            <w:tcW w:w="1031" w:type="dxa"/>
            <w:tcBorders>
              <w:bottom w:val="single" w:sz="4" w:space="0" w:color="auto"/>
            </w:tcBorders>
            <w:shd w:val="clear" w:color="auto" w:fill="auto"/>
          </w:tcPr>
          <w:p w14:paraId="32A980D6" w14:textId="77777777" w:rsidR="00673F0C" w:rsidRDefault="00673F0C" w:rsidP="003C5602">
            <w:pPr>
              <w:rPr>
                <w:rFonts w:cs="Times New Roman"/>
                <w:sz w:val="16"/>
                <w:szCs w:val="16"/>
              </w:rPr>
            </w:pPr>
          </w:p>
        </w:tc>
        <w:tc>
          <w:tcPr>
            <w:tcW w:w="1143" w:type="dxa"/>
            <w:tcBorders>
              <w:bottom w:val="single" w:sz="4" w:space="0" w:color="auto"/>
            </w:tcBorders>
            <w:shd w:val="clear" w:color="auto" w:fill="auto"/>
          </w:tcPr>
          <w:p w14:paraId="2BC06DAE" w14:textId="77777777" w:rsidR="00673F0C" w:rsidRDefault="00673F0C" w:rsidP="003C5602">
            <w:pPr>
              <w:rPr>
                <w:rFonts w:cs="Times New Roman"/>
                <w:sz w:val="16"/>
                <w:szCs w:val="16"/>
              </w:rPr>
            </w:pPr>
          </w:p>
        </w:tc>
        <w:tc>
          <w:tcPr>
            <w:tcW w:w="1079" w:type="dxa"/>
            <w:tcBorders>
              <w:bottom w:val="single" w:sz="4" w:space="0" w:color="auto"/>
            </w:tcBorders>
            <w:shd w:val="clear" w:color="auto" w:fill="auto"/>
          </w:tcPr>
          <w:p w14:paraId="103C812F" w14:textId="77777777" w:rsidR="00673F0C" w:rsidRDefault="00673F0C" w:rsidP="003C5602">
            <w:pPr>
              <w:rPr>
                <w:rFonts w:cs="Times New Roman"/>
                <w:sz w:val="16"/>
                <w:szCs w:val="16"/>
              </w:rPr>
            </w:pPr>
          </w:p>
        </w:tc>
      </w:tr>
    </w:tbl>
    <w:p w14:paraId="43DDC33C" w14:textId="5C4F2B14" w:rsidR="00F32884" w:rsidRDefault="00F32884" w:rsidP="00F32884">
      <w:pPr>
        <w:rPr>
          <w:rFonts w:eastAsiaTheme="majorEastAsia" w:cstheme="majorBidi"/>
          <w:b/>
          <w:bCs/>
          <w:sz w:val="40"/>
        </w:rPr>
      </w:pPr>
    </w:p>
    <w:p w14:paraId="64D41151" w14:textId="76071AC3" w:rsidR="00BC6CFC" w:rsidRDefault="00BC6CFC" w:rsidP="00BC6CFC">
      <w:pPr>
        <w:pStyle w:val="Heading3"/>
      </w:pPr>
      <w:bookmarkStart w:id="307" w:name="_Toc87087107"/>
      <w:bookmarkStart w:id="308" w:name="_Toc134124542"/>
      <w:r>
        <w:t>{AMO} – Atomic Memory Ops</w:t>
      </w:r>
    </w:p>
    <w:tbl>
      <w:tblPr>
        <w:tblStyle w:val="TableGrid"/>
        <w:tblW w:w="0" w:type="auto"/>
        <w:tblLook w:val="04A0" w:firstRow="1" w:lastRow="0" w:firstColumn="1" w:lastColumn="0" w:noHBand="0" w:noVBand="1"/>
      </w:tblPr>
      <w:tblGrid>
        <w:gridCol w:w="960"/>
        <w:gridCol w:w="1015"/>
        <w:gridCol w:w="1019"/>
        <w:gridCol w:w="1017"/>
        <w:gridCol w:w="1020"/>
        <w:gridCol w:w="1033"/>
        <w:gridCol w:w="1079"/>
        <w:gridCol w:w="1139"/>
        <w:gridCol w:w="1068"/>
      </w:tblGrid>
      <w:tr w:rsidR="00BC6CFC" w:rsidRPr="005F7E02" w14:paraId="44E85176" w14:textId="77777777" w:rsidTr="00BC6CFC">
        <w:tc>
          <w:tcPr>
            <w:tcW w:w="960" w:type="dxa"/>
            <w:shd w:val="clear" w:color="auto" w:fill="D0CECE" w:themeFill="background2" w:themeFillShade="E6"/>
          </w:tcPr>
          <w:p w14:paraId="36A92BC4" w14:textId="77777777" w:rsidR="00BC6CFC" w:rsidRPr="005F7E02" w:rsidRDefault="00BC6CFC" w:rsidP="00F25AA7">
            <w:pPr>
              <w:rPr>
                <w:b/>
                <w:bCs/>
              </w:rPr>
            </w:pPr>
          </w:p>
        </w:tc>
        <w:tc>
          <w:tcPr>
            <w:tcW w:w="1015" w:type="dxa"/>
            <w:tcBorders>
              <w:bottom w:val="single" w:sz="4" w:space="0" w:color="auto"/>
            </w:tcBorders>
            <w:shd w:val="clear" w:color="auto" w:fill="D0CECE" w:themeFill="background2" w:themeFillShade="E6"/>
          </w:tcPr>
          <w:p w14:paraId="1300C1CB" w14:textId="77777777" w:rsidR="00BC6CFC" w:rsidRPr="005F7E02" w:rsidRDefault="00BC6CFC" w:rsidP="00F25AA7">
            <w:pPr>
              <w:jc w:val="center"/>
              <w:rPr>
                <w:b/>
                <w:bCs/>
              </w:rPr>
            </w:pPr>
            <w:r w:rsidRPr="005F7E02">
              <w:rPr>
                <w:b/>
                <w:bCs/>
              </w:rPr>
              <w:t>0</w:t>
            </w:r>
          </w:p>
        </w:tc>
        <w:tc>
          <w:tcPr>
            <w:tcW w:w="1019" w:type="dxa"/>
            <w:tcBorders>
              <w:bottom w:val="single" w:sz="4" w:space="0" w:color="auto"/>
            </w:tcBorders>
            <w:shd w:val="clear" w:color="auto" w:fill="D0CECE" w:themeFill="background2" w:themeFillShade="E6"/>
          </w:tcPr>
          <w:p w14:paraId="1F173614" w14:textId="77777777" w:rsidR="00BC6CFC" w:rsidRPr="005F7E02" w:rsidRDefault="00BC6CFC" w:rsidP="00F25AA7">
            <w:pPr>
              <w:jc w:val="center"/>
              <w:rPr>
                <w:b/>
                <w:bCs/>
              </w:rPr>
            </w:pPr>
            <w:r w:rsidRPr="005F7E02">
              <w:rPr>
                <w:b/>
                <w:bCs/>
              </w:rPr>
              <w:t>1</w:t>
            </w:r>
          </w:p>
        </w:tc>
        <w:tc>
          <w:tcPr>
            <w:tcW w:w="1017" w:type="dxa"/>
            <w:tcBorders>
              <w:bottom w:val="single" w:sz="4" w:space="0" w:color="auto"/>
            </w:tcBorders>
            <w:shd w:val="clear" w:color="auto" w:fill="D0CECE" w:themeFill="background2" w:themeFillShade="E6"/>
          </w:tcPr>
          <w:p w14:paraId="588272FB" w14:textId="77777777" w:rsidR="00BC6CFC" w:rsidRPr="005F7E02" w:rsidRDefault="00BC6CFC" w:rsidP="00F25AA7">
            <w:pPr>
              <w:jc w:val="center"/>
              <w:rPr>
                <w:b/>
                <w:bCs/>
              </w:rPr>
            </w:pPr>
            <w:r w:rsidRPr="005F7E02">
              <w:rPr>
                <w:b/>
                <w:bCs/>
              </w:rPr>
              <w:t>2</w:t>
            </w:r>
          </w:p>
        </w:tc>
        <w:tc>
          <w:tcPr>
            <w:tcW w:w="1020" w:type="dxa"/>
            <w:tcBorders>
              <w:bottom w:val="single" w:sz="4" w:space="0" w:color="auto"/>
            </w:tcBorders>
            <w:shd w:val="clear" w:color="auto" w:fill="D0CECE" w:themeFill="background2" w:themeFillShade="E6"/>
          </w:tcPr>
          <w:p w14:paraId="1F81FF98" w14:textId="77777777" w:rsidR="00BC6CFC" w:rsidRPr="005F7E02" w:rsidRDefault="00BC6CFC" w:rsidP="00F25AA7">
            <w:pPr>
              <w:jc w:val="center"/>
              <w:rPr>
                <w:b/>
                <w:bCs/>
              </w:rPr>
            </w:pPr>
            <w:r w:rsidRPr="005F7E02">
              <w:rPr>
                <w:b/>
                <w:bCs/>
              </w:rPr>
              <w:t>3</w:t>
            </w:r>
          </w:p>
        </w:tc>
        <w:tc>
          <w:tcPr>
            <w:tcW w:w="1033" w:type="dxa"/>
            <w:tcBorders>
              <w:bottom w:val="single" w:sz="4" w:space="0" w:color="auto"/>
            </w:tcBorders>
            <w:shd w:val="clear" w:color="auto" w:fill="D0CECE" w:themeFill="background2" w:themeFillShade="E6"/>
          </w:tcPr>
          <w:p w14:paraId="59374016" w14:textId="77777777" w:rsidR="00BC6CFC" w:rsidRPr="005F7E02" w:rsidRDefault="00BC6CFC" w:rsidP="00F25AA7">
            <w:pPr>
              <w:jc w:val="center"/>
              <w:rPr>
                <w:b/>
                <w:bCs/>
              </w:rPr>
            </w:pPr>
            <w:r w:rsidRPr="005F7E02">
              <w:rPr>
                <w:b/>
                <w:bCs/>
              </w:rPr>
              <w:t>4</w:t>
            </w:r>
          </w:p>
        </w:tc>
        <w:tc>
          <w:tcPr>
            <w:tcW w:w="1079" w:type="dxa"/>
            <w:tcBorders>
              <w:bottom w:val="single" w:sz="4" w:space="0" w:color="auto"/>
            </w:tcBorders>
            <w:shd w:val="clear" w:color="auto" w:fill="D0CECE" w:themeFill="background2" w:themeFillShade="E6"/>
          </w:tcPr>
          <w:p w14:paraId="37A26BFA" w14:textId="77777777" w:rsidR="00BC6CFC" w:rsidRPr="005F7E02" w:rsidRDefault="00BC6CFC" w:rsidP="00F25AA7">
            <w:pPr>
              <w:jc w:val="center"/>
              <w:rPr>
                <w:b/>
                <w:bCs/>
              </w:rPr>
            </w:pPr>
            <w:r w:rsidRPr="005F7E02">
              <w:rPr>
                <w:b/>
                <w:bCs/>
              </w:rPr>
              <w:t>5</w:t>
            </w:r>
          </w:p>
        </w:tc>
        <w:tc>
          <w:tcPr>
            <w:tcW w:w="1139" w:type="dxa"/>
            <w:tcBorders>
              <w:bottom w:val="single" w:sz="4" w:space="0" w:color="auto"/>
            </w:tcBorders>
            <w:shd w:val="clear" w:color="auto" w:fill="D0CECE" w:themeFill="background2" w:themeFillShade="E6"/>
          </w:tcPr>
          <w:p w14:paraId="6D152372" w14:textId="77777777" w:rsidR="00BC6CFC" w:rsidRPr="005F7E02" w:rsidRDefault="00BC6CFC" w:rsidP="00F25AA7">
            <w:pPr>
              <w:jc w:val="center"/>
              <w:rPr>
                <w:b/>
                <w:bCs/>
              </w:rPr>
            </w:pPr>
            <w:r w:rsidRPr="005F7E02">
              <w:rPr>
                <w:b/>
                <w:bCs/>
              </w:rPr>
              <w:t>6</w:t>
            </w:r>
          </w:p>
        </w:tc>
        <w:tc>
          <w:tcPr>
            <w:tcW w:w="1068" w:type="dxa"/>
            <w:tcBorders>
              <w:bottom w:val="single" w:sz="4" w:space="0" w:color="auto"/>
            </w:tcBorders>
            <w:shd w:val="clear" w:color="auto" w:fill="D0CECE" w:themeFill="background2" w:themeFillShade="E6"/>
          </w:tcPr>
          <w:p w14:paraId="5EFDAD25" w14:textId="77777777" w:rsidR="00BC6CFC" w:rsidRPr="005F7E02" w:rsidRDefault="00BC6CFC" w:rsidP="00F25AA7">
            <w:pPr>
              <w:jc w:val="center"/>
              <w:rPr>
                <w:b/>
                <w:bCs/>
              </w:rPr>
            </w:pPr>
            <w:r w:rsidRPr="005F7E02">
              <w:rPr>
                <w:b/>
                <w:bCs/>
              </w:rPr>
              <w:t>7</w:t>
            </w:r>
          </w:p>
        </w:tc>
      </w:tr>
      <w:tr w:rsidR="00BC6CFC" w:rsidRPr="007D0F85" w14:paraId="2430A8B5" w14:textId="77777777" w:rsidTr="00BC6CFC">
        <w:tc>
          <w:tcPr>
            <w:tcW w:w="960" w:type="dxa"/>
            <w:shd w:val="clear" w:color="auto" w:fill="D0CECE" w:themeFill="background2" w:themeFillShade="E6"/>
          </w:tcPr>
          <w:p w14:paraId="742AE910" w14:textId="0B842F0F" w:rsidR="00BC6CFC" w:rsidRPr="005F7E02" w:rsidRDefault="00BC6CFC" w:rsidP="00F25AA7">
            <w:pPr>
              <w:jc w:val="center"/>
              <w:rPr>
                <w:b/>
                <w:bCs/>
              </w:rPr>
            </w:pPr>
            <w:r>
              <w:rPr>
                <w:b/>
                <w:bCs/>
              </w:rPr>
              <w:t>92</w:t>
            </w:r>
          </w:p>
        </w:tc>
        <w:tc>
          <w:tcPr>
            <w:tcW w:w="1015" w:type="dxa"/>
            <w:tcBorders>
              <w:bottom w:val="single" w:sz="4" w:space="0" w:color="auto"/>
            </w:tcBorders>
            <w:shd w:val="clear" w:color="auto" w:fill="FFB0FF"/>
          </w:tcPr>
          <w:p w14:paraId="2D3BF9C8" w14:textId="3F2A1726" w:rsidR="00BC6CFC" w:rsidRDefault="00BC6CFC" w:rsidP="00F25AA7">
            <w:pPr>
              <w:rPr>
                <w:rFonts w:cs="Times New Roman"/>
                <w:sz w:val="16"/>
                <w:szCs w:val="16"/>
              </w:rPr>
            </w:pPr>
            <w:r>
              <w:rPr>
                <w:rFonts w:cs="Times New Roman"/>
                <w:sz w:val="16"/>
                <w:szCs w:val="16"/>
              </w:rPr>
              <w:t>0</w:t>
            </w:r>
          </w:p>
          <w:p w14:paraId="70EA47F1" w14:textId="77777777" w:rsidR="00BC6CFC" w:rsidRDefault="00BC6CFC" w:rsidP="00F25AA7">
            <w:pPr>
              <w:rPr>
                <w:rFonts w:cs="Times New Roman"/>
                <w:sz w:val="16"/>
                <w:szCs w:val="16"/>
              </w:rPr>
            </w:pPr>
            <w:r>
              <w:rPr>
                <w:rFonts w:cs="Times New Roman"/>
                <w:sz w:val="16"/>
                <w:szCs w:val="16"/>
              </w:rPr>
              <w:t>AMOADD</w:t>
            </w:r>
          </w:p>
        </w:tc>
        <w:tc>
          <w:tcPr>
            <w:tcW w:w="1019" w:type="dxa"/>
            <w:tcBorders>
              <w:bottom w:val="single" w:sz="4" w:space="0" w:color="auto"/>
            </w:tcBorders>
            <w:shd w:val="clear" w:color="auto" w:fill="FFB0FF"/>
          </w:tcPr>
          <w:p w14:paraId="66D6E408" w14:textId="027A5CEC" w:rsidR="00BC6CFC" w:rsidRDefault="00BC6CFC" w:rsidP="00F25AA7">
            <w:pPr>
              <w:rPr>
                <w:rFonts w:cs="Times New Roman"/>
                <w:sz w:val="16"/>
                <w:szCs w:val="16"/>
              </w:rPr>
            </w:pPr>
            <w:r>
              <w:rPr>
                <w:rFonts w:cs="Times New Roman"/>
                <w:sz w:val="16"/>
                <w:szCs w:val="16"/>
              </w:rPr>
              <w:t>1</w:t>
            </w:r>
          </w:p>
          <w:p w14:paraId="5CF6EDEE" w14:textId="77777777" w:rsidR="00BC6CFC" w:rsidRDefault="00BC6CFC" w:rsidP="00F25AA7">
            <w:pPr>
              <w:rPr>
                <w:rFonts w:cs="Times New Roman"/>
                <w:sz w:val="16"/>
                <w:szCs w:val="16"/>
              </w:rPr>
            </w:pPr>
            <w:r>
              <w:rPr>
                <w:rFonts w:cs="Times New Roman"/>
                <w:sz w:val="16"/>
                <w:szCs w:val="16"/>
              </w:rPr>
              <w:t>AMOAND</w:t>
            </w:r>
          </w:p>
        </w:tc>
        <w:tc>
          <w:tcPr>
            <w:tcW w:w="1017" w:type="dxa"/>
            <w:tcBorders>
              <w:bottom w:val="single" w:sz="4" w:space="0" w:color="auto"/>
            </w:tcBorders>
            <w:shd w:val="clear" w:color="auto" w:fill="FFB0FF"/>
          </w:tcPr>
          <w:p w14:paraId="0812BA4D" w14:textId="0BDE1D79" w:rsidR="00BC6CFC" w:rsidRDefault="00BC6CFC" w:rsidP="00F25AA7">
            <w:pPr>
              <w:rPr>
                <w:rFonts w:cs="Times New Roman"/>
                <w:sz w:val="16"/>
                <w:szCs w:val="16"/>
              </w:rPr>
            </w:pPr>
            <w:r>
              <w:rPr>
                <w:rFonts w:cs="Times New Roman"/>
                <w:sz w:val="16"/>
                <w:szCs w:val="16"/>
              </w:rPr>
              <w:t>2</w:t>
            </w:r>
          </w:p>
          <w:p w14:paraId="5181D298" w14:textId="77777777" w:rsidR="00BC6CFC" w:rsidRDefault="00BC6CFC" w:rsidP="00F25AA7">
            <w:pPr>
              <w:rPr>
                <w:rFonts w:cs="Times New Roman"/>
                <w:sz w:val="16"/>
                <w:szCs w:val="16"/>
              </w:rPr>
            </w:pPr>
            <w:r>
              <w:rPr>
                <w:rFonts w:cs="Times New Roman"/>
                <w:sz w:val="16"/>
                <w:szCs w:val="16"/>
              </w:rPr>
              <w:t>AMOOR</w:t>
            </w:r>
          </w:p>
        </w:tc>
        <w:tc>
          <w:tcPr>
            <w:tcW w:w="1020" w:type="dxa"/>
            <w:tcBorders>
              <w:bottom w:val="single" w:sz="4" w:space="0" w:color="auto"/>
            </w:tcBorders>
            <w:shd w:val="clear" w:color="auto" w:fill="FFB0FF"/>
          </w:tcPr>
          <w:p w14:paraId="7C78FB04" w14:textId="7A6BC698" w:rsidR="00BC6CFC" w:rsidRDefault="00BC6CFC" w:rsidP="00F25AA7">
            <w:pPr>
              <w:rPr>
                <w:rFonts w:cs="Times New Roman"/>
                <w:sz w:val="16"/>
                <w:szCs w:val="16"/>
              </w:rPr>
            </w:pPr>
            <w:r>
              <w:rPr>
                <w:rFonts w:cs="Times New Roman"/>
                <w:sz w:val="16"/>
                <w:szCs w:val="16"/>
              </w:rPr>
              <w:t>3</w:t>
            </w:r>
          </w:p>
          <w:p w14:paraId="4842B493" w14:textId="77777777" w:rsidR="00BC6CFC" w:rsidRDefault="00BC6CFC" w:rsidP="00F25AA7">
            <w:pPr>
              <w:rPr>
                <w:rFonts w:cs="Times New Roman"/>
                <w:sz w:val="16"/>
                <w:szCs w:val="16"/>
              </w:rPr>
            </w:pPr>
            <w:r>
              <w:rPr>
                <w:rFonts w:cs="Times New Roman"/>
                <w:sz w:val="16"/>
                <w:szCs w:val="16"/>
              </w:rPr>
              <w:t>AMOEOR</w:t>
            </w:r>
          </w:p>
        </w:tc>
        <w:tc>
          <w:tcPr>
            <w:tcW w:w="1033" w:type="dxa"/>
            <w:tcBorders>
              <w:bottom w:val="single" w:sz="4" w:space="0" w:color="auto"/>
            </w:tcBorders>
            <w:shd w:val="clear" w:color="auto" w:fill="FFB0FF"/>
          </w:tcPr>
          <w:p w14:paraId="42164970" w14:textId="2FBACA42" w:rsidR="00BC6CFC" w:rsidRDefault="00BC6CFC" w:rsidP="00F25AA7">
            <w:pPr>
              <w:rPr>
                <w:rFonts w:cs="Times New Roman"/>
                <w:sz w:val="16"/>
                <w:szCs w:val="16"/>
              </w:rPr>
            </w:pPr>
            <w:r>
              <w:rPr>
                <w:rFonts w:cs="Times New Roman"/>
                <w:sz w:val="16"/>
                <w:szCs w:val="16"/>
              </w:rPr>
              <w:t>4</w:t>
            </w:r>
          </w:p>
          <w:p w14:paraId="6C0C25F3" w14:textId="77777777" w:rsidR="00BC6CFC" w:rsidRDefault="00BC6CFC" w:rsidP="00F25AA7">
            <w:pPr>
              <w:rPr>
                <w:rFonts w:cs="Times New Roman"/>
                <w:sz w:val="16"/>
                <w:szCs w:val="16"/>
              </w:rPr>
            </w:pPr>
            <w:r>
              <w:rPr>
                <w:rFonts w:cs="Times New Roman"/>
                <w:sz w:val="16"/>
                <w:szCs w:val="16"/>
              </w:rPr>
              <w:t>AMOMIN</w:t>
            </w:r>
          </w:p>
        </w:tc>
        <w:tc>
          <w:tcPr>
            <w:tcW w:w="1079" w:type="dxa"/>
            <w:tcBorders>
              <w:bottom w:val="single" w:sz="4" w:space="0" w:color="auto"/>
            </w:tcBorders>
            <w:shd w:val="clear" w:color="auto" w:fill="FFB0FF"/>
          </w:tcPr>
          <w:p w14:paraId="2918DA6F" w14:textId="6989839F" w:rsidR="00BC6CFC" w:rsidRDefault="00BC6CFC" w:rsidP="00F25AA7">
            <w:pPr>
              <w:rPr>
                <w:rFonts w:cs="Times New Roman"/>
                <w:sz w:val="16"/>
                <w:szCs w:val="16"/>
              </w:rPr>
            </w:pPr>
            <w:r>
              <w:rPr>
                <w:rFonts w:cs="Times New Roman"/>
                <w:sz w:val="16"/>
                <w:szCs w:val="16"/>
              </w:rPr>
              <w:t>5</w:t>
            </w:r>
          </w:p>
          <w:p w14:paraId="3980913E" w14:textId="77777777" w:rsidR="00BC6CFC" w:rsidRDefault="00BC6CFC" w:rsidP="00F25AA7">
            <w:pPr>
              <w:rPr>
                <w:rFonts w:cs="Times New Roman"/>
                <w:sz w:val="16"/>
                <w:szCs w:val="16"/>
              </w:rPr>
            </w:pPr>
            <w:r>
              <w:rPr>
                <w:rFonts w:cs="Times New Roman"/>
                <w:sz w:val="16"/>
                <w:szCs w:val="16"/>
              </w:rPr>
              <w:t>AMOMAX</w:t>
            </w:r>
          </w:p>
        </w:tc>
        <w:tc>
          <w:tcPr>
            <w:tcW w:w="1139" w:type="dxa"/>
            <w:tcBorders>
              <w:bottom w:val="single" w:sz="4" w:space="0" w:color="auto"/>
            </w:tcBorders>
            <w:shd w:val="clear" w:color="auto" w:fill="FFB0FF"/>
          </w:tcPr>
          <w:p w14:paraId="1450C4DA" w14:textId="0BCD5759" w:rsidR="00BC6CFC" w:rsidRDefault="00BC6CFC" w:rsidP="00F25AA7">
            <w:pPr>
              <w:rPr>
                <w:rFonts w:cs="Times New Roman"/>
                <w:sz w:val="16"/>
                <w:szCs w:val="16"/>
              </w:rPr>
            </w:pPr>
            <w:r>
              <w:rPr>
                <w:rFonts w:cs="Times New Roman"/>
                <w:sz w:val="16"/>
                <w:szCs w:val="16"/>
              </w:rPr>
              <w:t>6</w:t>
            </w:r>
          </w:p>
          <w:p w14:paraId="799CA40D" w14:textId="77777777" w:rsidR="00BC6CFC" w:rsidRDefault="00BC6CFC" w:rsidP="00F25AA7">
            <w:pPr>
              <w:rPr>
                <w:rFonts w:cs="Times New Roman"/>
                <w:sz w:val="16"/>
                <w:szCs w:val="16"/>
              </w:rPr>
            </w:pPr>
            <w:r>
              <w:rPr>
                <w:rFonts w:cs="Times New Roman"/>
                <w:sz w:val="16"/>
                <w:szCs w:val="16"/>
              </w:rPr>
              <w:t>AMOSWAP</w:t>
            </w:r>
          </w:p>
        </w:tc>
        <w:tc>
          <w:tcPr>
            <w:tcW w:w="1068" w:type="dxa"/>
            <w:tcBorders>
              <w:bottom w:val="single" w:sz="4" w:space="0" w:color="auto"/>
            </w:tcBorders>
            <w:shd w:val="clear" w:color="auto" w:fill="auto"/>
          </w:tcPr>
          <w:p w14:paraId="094E8428" w14:textId="1A6AE858" w:rsidR="00BC6CFC" w:rsidRDefault="00BC6CFC" w:rsidP="00F25AA7">
            <w:pPr>
              <w:rPr>
                <w:rFonts w:cs="Times New Roman"/>
                <w:sz w:val="16"/>
                <w:szCs w:val="16"/>
              </w:rPr>
            </w:pPr>
            <w:r>
              <w:rPr>
                <w:rFonts w:cs="Times New Roman"/>
                <w:sz w:val="16"/>
                <w:szCs w:val="16"/>
              </w:rPr>
              <w:t>7</w:t>
            </w:r>
          </w:p>
        </w:tc>
      </w:tr>
      <w:tr w:rsidR="00BC6CFC" w:rsidRPr="007D0F85" w14:paraId="3490C3E3" w14:textId="77777777" w:rsidTr="00BC6CFC">
        <w:tc>
          <w:tcPr>
            <w:tcW w:w="960" w:type="dxa"/>
            <w:shd w:val="clear" w:color="auto" w:fill="D0CECE" w:themeFill="background2" w:themeFillShade="E6"/>
          </w:tcPr>
          <w:p w14:paraId="79C4E7BD" w14:textId="77777777" w:rsidR="00BC6CFC" w:rsidRPr="005F7E02" w:rsidRDefault="00BC6CFC" w:rsidP="00F25AA7">
            <w:pPr>
              <w:jc w:val="center"/>
              <w:rPr>
                <w:b/>
                <w:bCs/>
              </w:rPr>
            </w:pPr>
          </w:p>
        </w:tc>
        <w:tc>
          <w:tcPr>
            <w:tcW w:w="1015" w:type="dxa"/>
            <w:shd w:val="clear" w:color="auto" w:fill="FFB0FF"/>
          </w:tcPr>
          <w:p w14:paraId="11FB4283" w14:textId="1032D1C9" w:rsidR="00BC6CFC" w:rsidRDefault="00BC6CFC" w:rsidP="00F25AA7">
            <w:pPr>
              <w:rPr>
                <w:rFonts w:cs="Times New Roman"/>
                <w:sz w:val="16"/>
                <w:szCs w:val="16"/>
              </w:rPr>
            </w:pPr>
            <w:r>
              <w:rPr>
                <w:rFonts w:cs="Times New Roman"/>
                <w:sz w:val="16"/>
                <w:szCs w:val="16"/>
              </w:rPr>
              <w:t>8</w:t>
            </w:r>
          </w:p>
          <w:p w14:paraId="6F335103" w14:textId="77777777" w:rsidR="00BC6CFC" w:rsidRDefault="00BC6CFC" w:rsidP="00F25AA7">
            <w:pPr>
              <w:rPr>
                <w:rFonts w:cs="Times New Roman"/>
                <w:sz w:val="16"/>
                <w:szCs w:val="16"/>
              </w:rPr>
            </w:pPr>
            <w:r>
              <w:rPr>
                <w:rFonts w:cs="Times New Roman"/>
                <w:sz w:val="16"/>
                <w:szCs w:val="16"/>
              </w:rPr>
              <w:t>AMOASL</w:t>
            </w:r>
          </w:p>
        </w:tc>
        <w:tc>
          <w:tcPr>
            <w:tcW w:w="1019" w:type="dxa"/>
            <w:shd w:val="clear" w:color="auto" w:fill="FFB0FF"/>
          </w:tcPr>
          <w:p w14:paraId="1EB7CD7D" w14:textId="00C254AA" w:rsidR="00BC6CFC" w:rsidRDefault="00BC6CFC" w:rsidP="00F25AA7">
            <w:pPr>
              <w:rPr>
                <w:rFonts w:cs="Times New Roman"/>
                <w:sz w:val="16"/>
                <w:szCs w:val="16"/>
              </w:rPr>
            </w:pPr>
            <w:r>
              <w:rPr>
                <w:rFonts w:cs="Times New Roman"/>
                <w:sz w:val="16"/>
                <w:szCs w:val="16"/>
              </w:rPr>
              <w:t>9</w:t>
            </w:r>
          </w:p>
          <w:p w14:paraId="0C52EF62" w14:textId="77777777" w:rsidR="00BC6CFC" w:rsidRDefault="00BC6CFC" w:rsidP="00F25AA7">
            <w:pPr>
              <w:rPr>
                <w:rFonts w:cs="Times New Roman"/>
                <w:sz w:val="16"/>
                <w:szCs w:val="16"/>
              </w:rPr>
            </w:pPr>
            <w:r>
              <w:rPr>
                <w:rFonts w:cs="Times New Roman"/>
                <w:sz w:val="16"/>
                <w:szCs w:val="16"/>
              </w:rPr>
              <w:t>AMOLSR</w:t>
            </w:r>
          </w:p>
        </w:tc>
        <w:tc>
          <w:tcPr>
            <w:tcW w:w="1017" w:type="dxa"/>
            <w:shd w:val="clear" w:color="auto" w:fill="FFB0FF"/>
          </w:tcPr>
          <w:p w14:paraId="64B63434" w14:textId="0077CA19" w:rsidR="00BC6CFC" w:rsidRDefault="00BC6CFC" w:rsidP="00F25AA7">
            <w:pPr>
              <w:rPr>
                <w:rFonts w:cs="Times New Roman"/>
                <w:sz w:val="16"/>
                <w:szCs w:val="16"/>
              </w:rPr>
            </w:pPr>
            <w:r>
              <w:rPr>
                <w:rFonts w:cs="Times New Roman"/>
                <w:sz w:val="16"/>
                <w:szCs w:val="16"/>
              </w:rPr>
              <w:t>10</w:t>
            </w:r>
          </w:p>
          <w:p w14:paraId="3CFD922C" w14:textId="77777777" w:rsidR="00BC6CFC" w:rsidRDefault="00BC6CFC" w:rsidP="00F25AA7">
            <w:pPr>
              <w:rPr>
                <w:rFonts w:cs="Times New Roman"/>
                <w:sz w:val="16"/>
                <w:szCs w:val="16"/>
              </w:rPr>
            </w:pPr>
            <w:r>
              <w:rPr>
                <w:rFonts w:cs="Times New Roman"/>
                <w:sz w:val="16"/>
                <w:szCs w:val="16"/>
              </w:rPr>
              <w:t>AMOROL</w:t>
            </w:r>
          </w:p>
        </w:tc>
        <w:tc>
          <w:tcPr>
            <w:tcW w:w="1020" w:type="dxa"/>
            <w:shd w:val="clear" w:color="auto" w:fill="FFB0FF"/>
          </w:tcPr>
          <w:p w14:paraId="66DD6F4F" w14:textId="0CAD9C82" w:rsidR="00BC6CFC" w:rsidRDefault="00BC6CFC" w:rsidP="00F25AA7">
            <w:pPr>
              <w:rPr>
                <w:rFonts w:cs="Times New Roman"/>
                <w:sz w:val="16"/>
                <w:szCs w:val="16"/>
              </w:rPr>
            </w:pPr>
            <w:r>
              <w:rPr>
                <w:rFonts w:cs="Times New Roman"/>
                <w:sz w:val="16"/>
                <w:szCs w:val="16"/>
              </w:rPr>
              <w:t>11</w:t>
            </w:r>
          </w:p>
          <w:p w14:paraId="580414EC" w14:textId="77777777" w:rsidR="00BC6CFC" w:rsidRDefault="00BC6CFC" w:rsidP="00F25AA7">
            <w:pPr>
              <w:rPr>
                <w:rFonts w:cs="Times New Roman"/>
                <w:sz w:val="16"/>
                <w:szCs w:val="16"/>
              </w:rPr>
            </w:pPr>
            <w:r>
              <w:rPr>
                <w:rFonts w:cs="Times New Roman"/>
                <w:sz w:val="16"/>
                <w:szCs w:val="16"/>
              </w:rPr>
              <w:t>AMOROR</w:t>
            </w:r>
          </w:p>
        </w:tc>
        <w:tc>
          <w:tcPr>
            <w:tcW w:w="1033" w:type="dxa"/>
            <w:shd w:val="clear" w:color="auto" w:fill="FFB0FF"/>
          </w:tcPr>
          <w:p w14:paraId="2FA378CD" w14:textId="655E0433" w:rsidR="00BC6CFC" w:rsidRDefault="00BC6CFC" w:rsidP="00F25AA7">
            <w:pPr>
              <w:rPr>
                <w:rFonts w:cs="Times New Roman"/>
                <w:sz w:val="16"/>
                <w:szCs w:val="16"/>
              </w:rPr>
            </w:pPr>
            <w:r>
              <w:rPr>
                <w:rFonts w:cs="Times New Roman"/>
                <w:sz w:val="16"/>
                <w:szCs w:val="16"/>
              </w:rPr>
              <w:t>12</w:t>
            </w:r>
          </w:p>
          <w:p w14:paraId="2D5E2CDC" w14:textId="77777777" w:rsidR="00BC6CFC" w:rsidRDefault="00BC6CFC" w:rsidP="00F25AA7">
            <w:pPr>
              <w:rPr>
                <w:rFonts w:cs="Times New Roman"/>
                <w:sz w:val="16"/>
                <w:szCs w:val="16"/>
              </w:rPr>
            </w:pPr>
            <w:r>
              <w:rPr>
                <w:rFonts w:cs="Times New Roman"/>
                <w:sz w:val="16"/>
                <w:szCs w:val="16"/>
              </w:rPr>
              <w:t>AMOMINU</w:t>
            </w:r>
          </w:p>
        </w:tc>
        <w:tc>
          <w:tcPr>
            <w:tcW w:w="1079" w:type="dxa"/>
            <w:shd w:val="clear" w:color="auto" w:fill="FFB0FF"/>
          </w:tcPr>
          <w:p w14:paraId="10EBCC57" w14:textId="4962E512" w:rsidR="00BC6CFC" w:rsidRDefault="00BC6CFC" w:rsidP="00F25AA7">
            <w:pPr>
              <w:rPr>
                <w:rFonts w:cs="Times New Roman"/>
                <w:sz w:val="16"/>
                <w:szCs w:val="16"/>
              </w:rPr>
            </w:pPr>
            <w:r>
              <w:rPr>
                <w:rFonts w:cs="Times New Roman"/>
                <w:sz w:val="16"/>
                <w:szCs w:val="16"/>
              </w:rPr>
              <w:t>13</w:t>
            </w:r>
          </w:p>
          <w:p w14:paraId="410AE5F8" w14:textId="77777777" w:rsidR="00BC6CFC" w:rsidRDefault="00BC6CFC" w:rsidP="00F25AA7">
            <w:pPr>
              <w:rPr>
                <w:rFonts w:cs="Times New Roman"/>
                <w:sz w:val="16"/>
                <w:szCs w:val="16"/>
              </w:rPr>
            </w:pPr>
            <w:r>
              <w:rPr>
                <w:rFonts w:cs="Times New Roman"/>
                <w:sz w:val="16"/>
                <w:szCs w:val="16"/>
              </w:rPr>
              <w:t>AMOMAXU</w:t>
            </w:r>
          </w:p>
        </w:tc>
        <w:tc>
          <w:tcPr>
            <w:tcW w:w="1139" w:type="dxa"/>
            <w:shd w:val="clear" w:color="auto" w:fill="auto"/>
          </w:tcPr>
          <w:p w14:paraId="5A25360E" w14:textId="4D2FD1DF" w:rsidR="00BC6CFC" w:rsidRDefault="00BC6CFC" w:rsidP="00F25AA7">
            <w:pPr>
              <w:rPr>
                <w:rFonts w:cs="Times New Roman"/>
                <w:sz w:val="16"/>
                <w:szCs w:val="16"/>
              </w:rPr>
            </w:pPr>
            <w:r>
              <w:rPr>
                <w:rFonts w:cs="Times New Roman"/>
                <w:sz w:val="16"/>
                <w:szCs w:val="16"/>
              </w:rPr>
              <w:t>14</w:t>
            </w:r>
          </w:p>
        </w:tc>
        <w:tc>
          <w:tcPr>
            <w:tcW w:w="1068" w:type="dxa"/>
            <w:shd w:val="clear" w:color="auto" w:fill="auto"/>
          </w:tcPr>
          <w:p w14:paraId="6097A48E" w14:textId="49E24717" w:rsidR="00BC6CFC" w:rsidRDefault="00BC6CFC" w:rsidP="00F25AA7">
            <w:pPr>
              <w:rPr>
                <w:rFonts w:cs="Times New Roman"/>
                <w:sz w:val="16"/>
                <w:szCs w:val="16"/>
              </w:rPr>
            </w:pPr>
            <w:r>
              <w:rPr>
                <w:rFonts w:cs="Times New Roman"/>
                <w:sz w:val="16"/>
                <w:szCs w:val="16"/>
              </w:rPr>
              <w:t>15</w:t>
            </w:r>
          </w:p>
        </w:tc>
      </w:tr>
    </w:tbl>
    <w:p w14:paraId="7B97B428" w14:textId="77777777" w:rsidR="00E2276B" w:rsidRPr="00630EC5" w:rsidRDefault="00E2276B" w:rsidP="00E2276B">
      <w:pPr>
        <w:pStyle w:val="Heading3"/>
      </w:pPr>
      <w:r>
        <w:t>{PR} Thor2024 Predicate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E2276B" w14:paraId="021FD918" w14:textId="77777777" w:rsidTr="00A353BD">
        <w:tc>
          <w:tcPr>
            <w:tcW w:w="978" w:type="dxa"/>
            <w:shd w:val="clear" w:color="auto" w:fill="D0CECE" w:themeFill="background2" w:themeFillShade="E6"/>
          </w:tcPr>
          <w:p w14:paraId="05E76F7A" w14:textId="77777777" w:rsidR="00E2276B" w:rsidRPr="005F7E02" w:rsidRDefault="00E2276B" w:rsidP="00A353BD">
            <w:pPr>
              <w:jc w:val="center"/>
              <w:rPr>
                <w:b/>
                <w:bCs/>
              </w:rPr>
            </w:pPr>
          </w:p>
        </w:tc>
        <w:tc>
          <w:tcPr>
            <w:tcW w:w="1018" w:type="dxa"/>
            <w:tcBorders>
              <w:bottom w:val="single" w:sz="4" w:space="0" w:color="auto"/>
            </w:tcBorders>
            <w:shd w:val="clear" w:color="auto" w:fill="D0CECE" w:themeFill="background2" w:themeFillShade="E6"/>
          </w:tcPr>
          <w:p w14:paraId="1AAC4210" w14:textId="77777777" w:rsidR="00E2276B" w:rsidRPr="005F7E02" w:rsidRDefault="00E2276B" w:rsidP="00A353BD">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5D6F0FC4" w14:textId="77777777" w:rsidR="00E2276B" w:rsidRPr="005F7E02" w:rsidRDefault="00E2276B" w:rsidP="00A353BD">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8BCB5A3" w14:textId="77777777" w:rsidR="00E2276B" w:rsidRPr="005F7E02" w:rsidRDefault="00E2276B" w:rsidP="00A353BD">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A90E31D" w14:textId="77777777" w:rsidR="00E2276B" w:rsidRPr="005F7E02" w:rsidRDefault="00E2276B" w:rsidP="00A353BD">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3365B284" w14:textId="77777777" w:rsidR="00E2276B" w:rsidRPr="005F7E02" w:rsidRDefault="00E2276B" w:rsidP="00A353BD">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5F7E49C4" w14:textId="77777777" w:rsidR="00E2276B" w:rsidRPr="005F7E02" w:rsidRDefault="00E2276B" w:rsidP="00A353BD">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0AE0DFEA" w14:textId="77777777" w:rsidR="00E2276B" w:rsidRPr="005F7E02" w:rsidRDefault="00E2276B" w:rsidP="00A353BD">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FFAC336" w14:textId="77777777" w:rsidR="00E2276B" w:rsidRPr="005F7E02" w:rsidRDefault="00E2276B" w:rsidP="00A353BD">
            <w:pPr>
              <w:jc w:val="center"/>
              <w:rPr>
                <w:b/>
                <w:bCs/>
              </w:rPr>
            </w:pPr>
            <w:r w:rsidRPr="005F7E02">
              <w:rPr>
                <w:b/>
                <w:bCs/>
              </w:rPr>
              <w:t>7</w:t>
            </w:r>
          </w:p>
        </w:tc>
      </w:tr>
      <w:tr w:rsidR="00E2276B" w14:paraId="6D255213" w14:textId="77777777" w:rsidTr="00A353BD">
        <w:tc>
          <w:tcPr>
            <w:tcW w:w="978" w:type="dxa"/>
            <w:shd w:val="clear" w:color="auto" w:fill="D0CECE" w:themeFill="background2" w:themeFillShade="E6"/>
          </w:tcPr>
          <w:p w14:paraId="1AD8258B" w14:textId="77777777" w:rsidR="00E2276B" w:rsidRPr="005F7E02" w:rsidRDefault="00E2276B" w:rsidP="00A353BD">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71250556" w14:textId="77777777" w:rsidR="00E2276B" w:rsidRPr="00083CC0" w:rsidRDefault="00E2276B" w:rsidP="00A353BD">
            <w:pPr>
              <w:rPr>
                <w:rFonts w:cs="Times New Roman"/>
                <w:sz w:val="16"/>
                <w:szCs w:val="16"/>
              </w:rPr>
            </w:pPr>
            <w:r w:rsidRPr="00083CC0">
              <w:rPr>
                <w:rFonts w:cs="Times New Roman"/>
                <w:sz w:val="16"/>
                <w:szCs w:val="16"/>
              </w:rPr>
              <w:t>0</w:t>
            </w:r>
          </w:p>
          <w:p w14:paraId="344A9BCB" w14:textId="77777777" w:rsidR="00E2276B" w:rsidRPr="00083CC0" w:rsidRDefault="00E2276B" w:rsidP="00A353BD">
            <w:pPr>
              <w:rPr>
                <w:rFonts w:cs="Times New Roman"/>
                <w:sz w:val="16"/>
                <w:szCs w:val="16"/>
              </w:rPr>
            </w:pPr>
            <w:r w:rsidRPr="00083CC0">
              <w:rPr>
                <w:rFonts w:cs="Times New Roman"/>
                <w:sz w:val="16"/>
                <w:szCs w:val="16"/>
              </w:rPr>
              <w:t>PRASL</w:t>
            </w:r>
          </w:p>
        </w:tc>
        <w:tc>
          <w:tcPr>
            <w:tcW w:w="1022" w:type="dxa"/>
            <w:tcBorders>
              <w:bottom w:val="single" w:sz="4" w:space="0" w:color="auto"/>
            </w:tcBorders>
            <w:shd w:val="clear" w:color="auto" w:fill="D5DCE4" w:themeFill="text2" w:themeFillTint="33"/>
          </w:tcPr>
          <w:p w14:paraId="2D4795C9" w14:textId="77777777" w:rsidR="00E2276B" w:rsidRPr="007D0F85" w:rsidRDefault="00E2276B" w:rsidP="00A353BD">
            <w:pPr>
              <w:rPr>
                <w:rFonts w:cs="Times New Roman"/>
                <w:sz w:val="16"/>
                <w:szCs w:val="16"/>
              </w:rPr>
            </w:pPr>
            <w:r w:rsidRPr="007D0F85">
              <w:rPr>
                <w:rFonts w:cs="Times New Roman"/>
                <w:sz w:val="16"/>
                <w:szCs w:val="16"/>
              </w:rPr>
              <w:t>1</w:t>
            </w:r>
          </w:p>
          <w:p w14:paraId="2E4A0E19" w14:textId="77777777" w:rsidR="00E2276B" w:rsidRPr="007D0F85" w:rsidRDefault="00E2276B" w:rsidP="00A353BD">
            <w:pPr>
              <w:rPr>
                <w:rFonts w:cs="Times New Roman"/>
                <w:sz w:val="16"/>
                <w:szCs w:val="16"/>
              </w:rPr>
            </w:pPr>
            <w:r>
              <w:rPr>
                <w:rFonts w:cs="Times New Roman"/>
                <w:sz w:val="16"/>
                <w:szCs w:val="16"/>
              </w:rPr>
              <w:t>PRROL</w:t>
            </w:r>
          </w:p>
        </w:tc>
        <w:tc>
          <w:tcPr>
            <w:tcW w:w="1021" w:type="dxa"/>
            <w:tcBorders>
              <w:bottom w:val="single" w:sz="4" w:space="0" w:color="auto"/>
            </w:tcBorders>
            <w:shd w:val="clear" w:color="auto" w:fill="D5DCE4" w:themeFill="text2" w:themeFillTint="33"/>
          </w:tcPr>
          <w:p w14:paraId="6A0B92E5" w14:textId="77777777" w:rsidR="00E2276B" w:rsidRPr="007D0F85" w:rsidRDefault="00E2276B" w:rsidP="00A353BD">
            <w:pPr>
              <w:rPr>
                <w:rFonts w:cs="Times New Roman"/>
                <w:sz w:val="16"/>
                <w:szCs w:val="16"/>
              </w:rPr>
            </w:pPr>
            <w:r w:rsidRPr="007D0F85">
              <w:rPr>
                <w:rFonts w:cs="Times New Roman"/>
                <w:sz w:val="16"/>
                <w:szCs w:val="16"/>
              </w:rPr>
              <w:t>2</w:t>
            </w:r>
          </w:p>
          <w:p w14:paraId="590F55C6" w14:textId="77777777" w:rsidR="00E2276B" w:rsidRPr="007D0F85" w:rsidRDefault="00E2276B" w:rsidP="00A353BD">
            <w:pPr>
              <w:rPr>
                <w:rFonts w:cs="Times New Roman"/>
                <w:sz w:val="16"/>
                <w:szCs w:val="16"/>
              </w:rPr>
            </w:pPr>
            <w:r>
              <w:rPr>
                <w:rFonts w:cs="Times New Roman"/>
                <w:sz w:val="16"/>
                <w:szCs w:val="16"/>
              </w:rPr>
              <w:t>PRLSR</w:t>
            </w:r>
          </w:p>
        </w:tc>
        <w:tc>
          <w:tcPr>
            <w:tcW w:w="1024" w:type="dxa"/>
            <w:tcBorders>
              <w:bottom w:val="single" w:sz="4" w:space="0" w:color="auto"/>
            </w:tcBorders>
            <w:shd w:val="clear" w:color="auto" w:fill="D5DCE4" w:themeFill="text2" w:themeFillTint="33"/>
          </w:tcPr>
          <w:p w14:paraId="3C5A6D10" w14:textId="77777777" w:rsidR="00E2276B" w:rsidRPr="007D0F85" w:rsidRDefault="00E2276B" w:rsidP="00A353BD">
            <w:pPr>
              <w:rPr>
                <w:rFonts w:cs="Times New Roman"/>
                <w:sz w:val="16"/>
                <w:szCs w:val="16"/>
              </w:rPr>
            </w:pPr>
            <w:r w:rsidRPr="007D0F85">
              <w:rPr>
                <w:rFonts w:cs="Times New Roman"/>
                <w:sz w:val="16"/>
                <w:szCs w:val="16"/>
              </w:rPr>
              <w:t>3</w:t>
            </w:r>
          </w:p>
          <w:p w14:paraId="7416DA5F" w14:textId="77777777" w:rsidR="00E2276B" w:rsidRPr="007D0F85" w:rsidRDefault="00E2276B" w:rsidP="00A353BD">
            <w:pPr>
              <w:rPr>
                <w:rFonts w:cs="Times New Roman"/>
                <w:sz w:val="16"/>
                <w:szCs w:val="16"/>
              </w:rPr>
            </w:pPr>
            <w:r>
              <w:rPr>
                <w:rFonts w:cs="Times New Roman"/>
                <w:sz w:val="16"/>
                <w:szCs w:val="16"/>
              </w:rPr>
              <w:t>PRROR</w:t>
            </w:r>
          </w:p>
        </w:tc>
        <w:tc>
          <w:tcPr>
            <w:tcW w:w="1034" w:type="dxa"/>
            <w:tcBorders>
              <w:bottom w:val="single" w:sz="4" w:space="0" w:color="auto"/>
            </w:tcBorders>
            <w:shd w:val="clear" w:color="auto" w:fill="D5DCE4" w:themeFill="text2" w:themeFillTint="33"/>
          </w:tcPr>
          <w:p w14:paraId="2BC46D5E" w14:textId="77777777" w:rsidR="00E2276B" w:rsidRPr="007D0F85" w:rsidRDefault="00E2276B" w:rsidP="00A353BD">
            <w:pPr>
              <w:rPr>
                <w:rFonts w:cs="Times New Roman"/>
                <w:sz w:val="16"/>
                <w:szCs w:val="16"/>
              </w:rPr>
            </w:pPr>
            <w:r w:rsidRPr="007D0F85">
              <w:rPr>
                <w:rFonts w:cs="Times New Roman"/>
                <w:sz w:val="16"/>
                <w:szCs w:val="16"/>
              </w:rPr>
              <w:t>4</w:t>
            </w:r>
          </w:p>
          <w:p w14:paraId="29A4768F" w14:textId="77777777" w:rsidR="00E2276B" w:rsidRPr="007D0F85" w:rsidRDefault="00E2276B" w:rsidP="00A353BD">
            <w:pPr>
              <w:rPr>
                <w:rFonts w:cs="Times New Roman"/>
                <w:sz w:val="16"/>
                <w:szCs w:val="16"/>
              </w:rPr>
            </w:pPr>
            <w:r w:rsidRPr="007D0F85">
              <w:rPr>
                <w:rFonts w:cs="Times New Roman"/>
                <w:sz w:val="16"/>
                <w:szCs w:val="16"/>
              </w:rPr>
              <w:t>ADD</w:t>
            </w:r>
          </w:p>
        </w:tc>
        <w:tc>
          <w:tcPr>
            <w:tcW w:w="1031" w:type="dxa"/>
            <w:tcBorders>
              <w:bottom w:val="single" w:sz="4" w:space="0" w:color="auto"/>
            </w:tcBorders>
            <w:shd w:val="clear" w:color="auto" w:fill="D5DCE4" w:themeFill="text2" w:themeFillTint="33"/>
          </w:tcPr>
          <w:p w14:paraId="25650366" w14:textId="77777777" w:rsidR="00E2276B" w:rsidRPr="007D0F85" w:rsidRDefault="00E2276B" w:rsidP="00A353BD">
            <w:pPr>
              <w:rPr>
                <w:rFonts w:cs="Times New Roman"/>
                <w:sz w:val="16"/>
                <w:szCs w:val="16"/>
              </w:rPr>
            </w:pPr>
            <w:r w:rsidRPr="007D0F85">
              <w:rPr>
                <w:rFonts w:cs="Times New Roman"/>
                <w:sz w:val="16"/>
                <w:szCs w:val="16"/>
              </w:rPr>
              <w:t>5</w:t>
            </w:r>
          </w:p>
          <w:p w14:paraId="2F40236B" w14:textId="77777777" w:rsidR="00E2276B" w:rsidRPr="007D0F85" w:rsidRDefault="00E2276B" w:rsidP="00A353BD">
            <w:pPr>
              <w:rPr>
                <w:rFonts w:cs="Times New Roman"/>
                <w:sz w:val="16"/>
                <w:szCs w:val="16"/>
              </w:rPr>
            </w:pPr>
            <w:r w:rsidRPr="007D0F85">
              <w:rPr>
                <w:rFonts w:cs="Times New Roman"/>
                <w:sz w:val="16"/>
                <w:szCs w:val="16"/>
              </w:rPr>
              <w:t>SUB</w:t>
            </w:r>
          </w:p>
        </w:tc>
        <w:tc>
          <w:tcPr>
            <w:tcW w:w="1143" w:type="dxa"/>
            <w:tcBorders>
              <w:bottom w:val="single" w:sz="4" w:space="0" w:color="auto"/>
            </w:tcBorders>
            <w:shd w:val="clear" w:color="auto" w:fill="auto"/>
          </w:tcPr>
          <w:p w14:paraId="4A9B7EA9" w14:textId="77777777" w:rsidR="00E2276B" w:rsidRPr="007D0F85" w:rsidRDefault="00E2276B" w:rsidP="00A353BD">
            <w:pPr>
              <w:rPr>
                <w:rFonts w:cs="Times New Roman"/>
                <w:sz w:val="16"/>
                <w:szCs w:val="16"/>
              </w:rPr>
            </w:pPr>
            <w:r w:rsidRPr="007D0F85">
              <w:rPr>
                <w:rFonts w:cs="Times New Roman"/>
                <w:sz w:val="16"/>
                <w:szCs w:val="16"/>
              </w:rPr>
              <w:t>6</w:t>
            </w:r>
          </w:p>
          <w:p w14:paraId="4A56FB7A"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05FA483F" w14:textId="77777777" w:rsidR="00E2276B" w:rsidRPr="00083CC0" w:rsidRDefault="00E2276B" w:rsidP="00A353BD">
            <w:pPr>
              <w:rPr>
                <w:rFonts w:cs="Times New Roman"/>
                <w:sz w:val="16"/>
                <w:szCs w:val="16"/>
              </w:rPr>
            </w:pPr>
            <w:r w:rsidRPr="00083CC0">
              <w:rPr>
                <w:rFonts w:cs="Times New Roman"/>
                <w:sz w:val="16"/>
                <w:szCs w:val="16"/>
              </w:rPr>
              <w:t>7</w:t>
            </w:r>
          </w:p>
          <w:p w14:paraId="6DB252F4" w14:textId="77777777" w:rsidR="00E2276B" w:rsidRPr="007D0F85" w:rsidRDefault="00E2276B" w:rsidP="00A353BD">
            <w:pPr>
              <w:rPr>
                <w:rFonts w:cs="Times New Roman"/>
                <w:color w:val="FFFFFF" w:themeColor="background1"/>
                <w:sz w:val="16"/>
                <w:szCs w:val="16"/>
              </w:rPr>
            </w:pPr>
          </w:p>
        </w:tc>
      </w:tr>
      <w:tr w:rsidR="00E2276B" w14:paraId="1D6002C2" w14:textId="77777777" w:rsidTr="00A353BD">
        <w:tc>
          <w:tcPr>
            <w:tcW w:w="978" w:type="dxa"/>
            <w:shd w:val="clear" w:color="auto" w:fill="D0CECE" w:themeFill="background2" w:themeFillShade="E6"/>
          </w:tcPr>
          <w:p w14:paraId="4BCA916C" w14:textId="77777777" w:rsidR="00E2276B" w:rsidRPr="005F7E02" w:rsidRDefault="00E2276B" w:rsidP="00A353BD">
            <w:pPr>
              <w:jc w:val="center"/>
              <w:rPr>
                <w:b/>
                <w:bCs/>
              </w:rPr>
            </w:pPr>
          </w:p>
        </w:tc>
        <w:tc>
          <w:tcPr>
            <w:tcW w:w="1018" w:type="dxa"/>
            <w:tcBorders>
              <w:bottom w:val="single" w:sz="4" w:space="0" w:color="auto"/>
            </w:tcBorders>
            <w:shd w:val="clear" w:color="auto" w:fill="D5DCE4" w:themeFill="text2" w:themeFillTint="33"/>
          </w:tcPr>
          <w:p w14:paraId="3539B314" w14:textId="77777777" w:rsidR="00E2276B" w:rsidRPr="007D0F85" w:rsidRDefault="00E2276B" w:rsidP="00A353BD">
            <w:pPr>
              <w:rPr>
                <w:rFonts w:cs="Times New Roman"/>
                <w:sz w:val="16"/>
                <w:szCs w:val="16"/>
              </w:rPr>
            </w:pPr>
            <w:r w:rsidRPr="007D0F85">
              <w:rPr>
                <w:rFonts w:cs="Times New Roman"/>
                <w:sz w:val="16"/>
                <w:szCs w:val="16"/>
              </w:rPr>
              <w:t>8</w:t>
            </w:r>
          </w:p>
          <w:p w14:paraId="0197CDC0"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AND</w:t>
            </w:r>
          </w:p>
        </w:tc>
        <w:tc>
          <w:tcPr>
            <w:tcW w:w="1022" w:type="dxa"/>
            <w:tcBorders>
              <w:bottom w:val="single" w:sz="4" w:space="0" w:color="auto"/>
            </w:tcBorders>
            <w:shd w:val="clear" w:color="auto" w:fill="D5DCE4" w:themeFill="text2" w:themeFillTint="33"/>
          </w:tcPr>
          <w:p w14:paraId="37BCFD2B" w14:textId="77777777" w:rsidR="00E2276B" w:rsidRPr="007D0F85" w:rsidRDefault="00E2276B" w:rsidP="00A353BD">
            <w:pPr>
              <w:rPr>
                <w:rFonts w:cs="Times New Roman"/>
                <w:sz w:val="16"/>
                <w:szCs w:val="16"/>
              </w:rPr>
            </w:pPr>
            <w:r w:rsidRPr="007D0F85">
              <w:rPr>
                <w:rFonts w:cs="Times New Roman"/>
                <w:sz w:val="16"/>
                <w:szCs w:val="16"/>
              </w:rPr>
              <w:t>9</w:t>
            </w:r>
          </w:p>
          <w:p w14:paraId="684919DC"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OR</w:t>
            </w:r>
          </w:p>
        </w:tc>
        <w:tc>
          <w:tcPr>
            <w:tcW w:w="1021" w:type="dxa"/>
            <w:tcBorders>
              <w:bottom w:val="single" w:sz="4" w:space="0" w:color="auto"/>
            </w:tcBorders>
            <w:shd w:val="clear" w:color="auto" w:fill="D5DCE4" w:themeFill="text2" w:themeFillTint="33"/>
          </w:tcPr>
          <w:p w14:paraId="5771FDEA" w14:textId="77777777" w:rsidR="00E2276B" w:rsidRPr="007D0F85" w:rsidRDefault="00E2276B" w:rsidP="00A353BD">
            <w:pPr>
              <w:rPr>
                <w:rFonts w:cs="Times New Roman"/>
                <w:sz w:val="16"/>
                <w:szCs w:val="16"/>
              </w:rPr>
            </w:pPr>
            <w:r w:rsidRPr="007D0F85">
              <w:rPr>
                <w:rFonts w:cs="Times New Roman"/>
                <w:sz w:val="16"/>
                <w:szCs w:val="16"/>
              </w:rPr>
              <w:t>10</w:t>
            </w:r>
          </w:p>
          <w:p w14:paraId="4B26D08D"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EOR</w:t>
            </w:r>
          </w:p>
        </w:tc>
        <w:tc>
          <w:tcPr>
            <w:tcW w:w="1024" w:type="dxa"/>
            <w:tcBorders>
              <w:bottom w:val="single" w:sz="4" w:space="0" w:color="auto"/>
            </w:tcBorders>
            <w:shd w:val="clear" w:color="auto" w:fill="D5DCE4" w:themeFill="text2" w:themeFillTint="33"/>
          </w:tcPr>
          <w:p w14:paraId="2B1B8332" w14:textId="77777777" w:rsidR="00E2276B" w:rsidRPr="007D0F85" w:rsidRDefault="00E2276B" w:rsidP="00A353BD">
            <w:pPr>
              <w:rPr>
                <w:rFonts w:cs="Times New Roman"/>
                <w:sz w:val="16"/>
                <w:szCs w:val="16"/>
              </w:rPr>
            </w:pPr>
            <w:r w:rsidRPr="007D0F85">
              <w:rPr>
                <w:rFonts w:cs="Times New Roman"/>
                <w:sz w:val="16"/>
                <w:szCs w:val="16"/>
              </w:rPr>
              <w:t>11</w:t>
            </w:r>
          </w:p>
          <w:p w14:paraId="5984E410" w14:textId="77777777" w:rsidR="00E2276B" w:rsidRPr="007D0F85" w:rsidRDefault="00E2276B" w:rsidP="00A353BD">
            <w:pPr>
              <w:rPr>
                <w:rFonts w:cs="Times New Roman"/>
                <w:sz w:val="16"/>
                <w:szCs w:val="16"/>
              </w:rPr>
            </w:pPr>
            <w:r>
              <w:rPr>
                <w:rFonts w:cs="Times New Roman"/>
                <w:sz w:val="16"/>
                <w:szCs w:val="16"/>
              </w:rPr>
              <w:t>MFPR</w:t>
            </w:r>
          </w:p>
        </w:tc>
        <w:tc>
          <w:tcPr>
            <w:tcW w:w="1034" w:type="dxa"/>
            <w:tcBorders>
              <w:bottom w:val="single" w:sz="4" w:space="0" w:color="auto"/>
            </w:tcBorders>
            <w:shd w:val="clear" w:color="auto" w:fill="D5DCE4" w:themeFill="text2" w:themeFillTint="33"/>
          </w:tcPr>
          <w:p w14:paraId="5A2E1DEA" w14:textId="77777777" w:rsidR="00E2276B" w:rsidRDefault="00E2276B" w:rsidP="00A353BD">
            <w:pPr>
              <w:rPr>
                <w:rFonts w:cs="Times New Roman"/>
                <w:sz w:val="16"/>
                <w:szCs w:val="16"/>
              </w:rPr>
            </w:pPr>
            <w:r w:rsidRPr="007D0F85">
              <w:rPr>
                <w:rFonts w:cs="Times New Roman"/>
                <w:sz w:val="16"/>
                <w:szCs w:val="16"/>
              </w:rPr>
              <w:t>12</w:t>
            </w:r>
          </w:p>
          <w:p w14:paraId="363E8DA0" w14:textId="77777777" w:rsidR="00E2276B" w:rsidRPr="007D0F85" w:rsidRDefault="00E2276B" w:rsidP="00A353BD">
            <w:pPr>
              <w:rPr>
                <w:rFonts w:cs="Times New Roman"/>
                <w:sz w:val="16"/>
                <w:szCs w:val="16"/>
              </w:rPr>
            </w:pPr>
            <w:r>
              <w:rPr>
                <w:rFonts w:cs="Times New Roman"/>
                <w:sz w:val="16"/>
                <w:szCs w:val="16"/>
              </w:rPr>
              <w:t>MTPR</w:t>
            </w:r>
          </w:p>
        </w:tc>
        <w:tc>
          <w:tcPr>
            <w:tcW w:w="1031" w:type="dxa"/>
            <w:tcBorders>
              <w:bottom w:val="single" w:sz="4" w:space="0" w:color="auto"/>
            </w:tcBorders>
            <w:shd w:val="clear" w:color="auto" w:fill="D5DCE4" w:themeFill="text2" w:themeFillTint="33"/>
          </w:tcPr>
          <w:p w14:paraId="18CBF105" w14:textId="77777777" w:rsidR="00E2276B" w:rsidRPr="007D0F85" w:rsidRDefault="00E2276B" w:rsidP="00A353BD">
            <w:pPr>
              <w:rPr>
                <w:rFonts w:cs="Times New Roman"/>
                <w:sz w:val="16"/>
                <w:szCs w:val="16"/>
              </w:rPr>
            </w:pPr>
            <w:r w:rsidRPr="007D0F85">
              <w:rPr>
                <w:rFonts w:cs="Times New Roman"/>
                <w:sz w:val="16"/>
                <w:szCs w:val="16"/>
              </w:rPr>
              <w:t>13</w:t>
            </w:r>
          </w:p>
          <w:p w14:paraId="62EA01A4" w14:textId="77777777" w:rsidR="00E2276B" w:rsidRPr="007D0F85" w:rsidRDefault="00E2276B" w:rsidP="00A353BD">
            <w:pPr>
              <w:rPr>
                <w:rFonts w:cs="Times New Roman"/>
                <w:sz w:val="16"/>
                <w:szCs w:val="16"/>
              </w:rPr>
            </w:pPr>
            <w:r>
              <w:rPr>
                <w:rFonts w:cs="Times New Roman"/>
                <w:sz w:val="16"/>
                <w:szCs w:val="16"/>
              </w:rPr>
              <w:t>PRCNTPOP</w:t>
            </w:r>
          </w:p>
        </w:tc>
        <w:tc>
          <w:tcPr>
            <w:tcW w:w="1143" w:type="dxa"/>
            <w:tcBorders>
              <w:bottom w:val="single" w:sz="4" w:space="0" w:color="auto"/>
            </w:tcBorders>
            <w:shd w:val="clear" w:color="auto" w:fill="D5DCE4" w:themeFill="text2" w:themeFillTint="33"/>
          </w:tcPr>
          <w:p w14:paraId="464DCC97" w14:textId="77777777" w:rsidR="00E2276B" w:rsidRPr="007D0F85" w:rsidRDefault="00E2276B" w:rsidP="00A353BD">
            <w:pPr>
              <w:rPr>
                <w:rFonts w:cs="Times New Roman"/>
                <w:sz w:val="16"/>
                <w:szCs w:val="16"/>
              </w:rPr>
            </w:pPr>
            <w:r w:rsidRPr="007D0F85">
              <w:rPr>
                <w:rFonts w:cs="Times New Roman"/>
                <w:sz w:val="16"/>
                <w:szCs w:val="16"/>
              </w:rPr>
              <w:t>14</w:t>
            </w:r>
          </w:p>
          <w:p w14:paraId="31AE98CB" w14:textId="77777777" w:rsidR="00E2276B" w:rsidRPr="007D0F85" w:rsidRDefault="00E2276B" w:rsidP="00A353BD">
            <w:pPr>
              <w:rPr>
                <w:rFonts w:cs="Times New Roman"/>
                <w:sz w:val="16"/>
                <w:szCs w:val="16"/>
              </w:rPr>
            </w:pPr>
            <w:r>
              <w:rPr>
                <w:rFonts w:cs="Times New Roman"/>
                <w:sz w:val="16"/>
                <w:szCs w:val="16"/>
              </w:rPr>
              <w:t>PRFIRST</w:t>
            </w:r>
          </w:p>
        </w:tc>
        <w:tc>
          <w:tcPr>
            <w:tcW w:w="1079" w:type="dxa"/>
            <w:tcBorders>
              <w:bottom w:val="single" w:sz="4" w:space="0" w:color="auto"/>
            </w:tcBorders>
            <w:shd w:val="clear" w:color="auto" w:fill="D5DCE4" w:themeFill="text2" w:themeFillTint="33"/>
          </w:tcPr>
          <w:p w14:paraId="122878B8" w14:textId="77777777" w:rsidR="00E2276B" w:rsidRPr="007D0F85" w:rsidRDefault="00E2276B" w:rsidP="00A353BD">
            <w:pPr>
              <w:rPr>
                <w:rFonts w:cs="Times New Roman"/>
                <w:sz w:val="16"/>
                <w:szCs w:val="16"/>
              </w:rPr>
            </w:pPr>
            <w:r w:rsidRPr="007D0F85">
              <w:rPr>
                <w:rFonts w:cs="Times New Roman"/>
                <w:sz w:val="16"/>
                <w:szCs w:val="16"/>
              </w:rPr>
              <w:t>15</w:t>
            </w:r>
          </w:p>
          <w:p w14:paraId="35ABDD92" w14:textId="77777777" w:rsidR="00E2276B" w:rsidRPr="007D0F85" w:rsidRDefault="00E2276B" w:rsidP="00A353BD">
            <w:pPr>
              <w:rPr>
                <w:rFonts w:cs="Times New Roman"/>
                <w:sz w:val="16"/>
                <w:szCs w:val="16"/>
              </w:rPr>
            </w:pPr>
            <w:r>
              <w:rPr>
                <w:rFonts w:cs="Times New Roman"/>
                <w:sz w:val="16"/>
                <w:szCs w:val="16"/>
              </w:rPr>
              <w:t>PRLAST</w:t>
            </w:r>
          </w:p>
        </w:tc>
      </w:tr>
      <w:tr w:rsidR="00E2276B" w14:paraId="544E3325" w14:textId="77777777" w:rsidTr="00A353BD">
        <w:tc>
          <w:tcPr>
            <w:tcW w:w="978" w:type="dxa"/>
            <w:shd w:val="clear" w:color="auto" w:fill="D0CECE" w:themeFill="background2" w:themeFillShade="E6"/>
          </w:tcPr>
          <w:p w14:paraId="0756825B" w14:textId="77777777" w:rsidR="00E2276B" w:rsidRPr="005F7E02" w:rsidRDefault="00E2276B" w:rsidP="00A353BD">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1CD3812D" w14:textId="77777777" w:rsidR="00E2276B" w:rsidRPr="007D0F85" w:rsidRDefault="00E2276B" w:rsidP="00A353BD">
            <w:pPr>
              <w:rPr>
                <w:rFonts w:cs="Times New Roman"/>
                <w:sz w:val="16"/>
                <w:szCs w:val="16"/>
              </w:rPr>
            </w:pPr>
            <w:r w:rsidRPr="007D0F85">
              <w:rPr>
                <w:rFonts w:cs="Times New Roman"/>
                <w:sz w:val="16"/>
                <w:szCs w:val="16"/>
              </w:rPr>
              <w:t>16</w:t>
            </w:r>
          </w:p>
          <w:p w14:paraId="790F63F3" w14:textId="77777777" w:rsidR="00E2276B" w:rsidRPr="007D0F85" w:rsidRDefault="00E2276B" w:rsidP="00A353BD">
            <w:pPr>
              <w:rPr>
                <w:rFonts w:cs="Times New Roman"/>
                <w:sz w:val="16"/>
                <w:szCs w:val="16"/>
              </w:rPr>
            </w:pPr>
            <w:r>
              <w:rPr>
                <w:rFonts w:cs="Times New Roman"/>
                <w:sz w:val="16"/>
                <w:szCs w:val="16"/>
              </w:rPr>
              <w:t>PRANDN</w:t>
            </w:r>
          </w:p>
        </w:tc>
        <w:tc>
          <w:tcPr>
            <w:tcW w:w="1022" w:type="dxa"/>
            <w:tcBorders>
              <w:bottom w:val="single" w:sz="4" w:space="0" w:color="auto"/>
            </w:tcBorders>
            <w:shd w:val="clear" w:color="auto" w:fill="auto"/>
          </w:tcPr>
          <w:p w14:paraId="5E7A61DA" w14:textId="77777777" w:rsidR="00E2276B" w:rsidRDefault="00E2276B" w:rsidP="00A353BD">
            <w:pPr>
              <w:rPr>
                <w:rFonts w:cs="Times New Roman"/>
                <w:sz w:val="16"/>
                <w:szCs w:val="16"/>
              </w:rPr>
            </w:pPr>
            <w:r w:rsidRPr="007D0F85">
              <w:rPr>
                <w:rFonts w:cs="Times New Roman"/>
                <w:sz w:val="16"/>
                <w:szCs w:val="16"/>
              </w:rPr>
              <w:t>17</w:t>
            </w:r>
          </w:p>
          <w:p w14:paraId="1808DCB6"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2707F6E7" w14:textId="77777777" w:rsidR="00E2276B" w:rsidRPr="007D0F85" w:rsidRDefault="00E2276B" w:rsidP="00A353BD">
            <w:pPr>
              <w:rPr>
                <w:rFonts w:cs="Times New Roman"/>
                <w:sz w:val="16"/>
                <w:szCs w:val="16"/>
              </w:rPr>
            </w:pPr>
            <w:r w:rsidRPr="007D0F85">
              <w:rPr>
                <w:rFonts w:cs="Times New Roman"/>
                <w:sz w:val="16"/>
                <w:szCs w:val="16"/>
              </w:rPr>
              <w:t>18</w:t>
            </w:r>
          </w:p>
          <w:p w14:paraId="7797CC03"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157A95F7" w14:textId="77777777" w:rsidR="00E2276B" w:rsidRPr="007D0F85" w:rsidRDefault="00E2276B" w:rsidP="00A353BD">
            <w:pPr>
              <w:rPr>
                <w:rFonts w:cs="Times New Roman"/>
                <w:sz w:val="16"/>
                <w:szCs w:val="16"/>
              </w:rPr>
            </w:pPr>
            <w:r w:rsidRPr="007D0F85">
              <w:rPr>
                <w:rFonts w:cs="Times New Roman"/>
                <w:sz w:val="16"/>
                <w:szCs w:val="16"/>
              </w:rPr>
              <w:t>19</w:t>
            </w:r>
          </w:p>
          <w:p w14:paraId="1AD7D669"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D5DCE4" w:themeFill="text2" w:themeFillTint="33"/>
          </w:tcPr>
          <w:p w14:paraId="65493E07" w14:textId="77777777" w:rsidR="00E2276B" w:rsidRPr="007D0F85" w:rsidRDefault="00E2276B" w:rsidP="00A353BD">
            <w:pPr>
              <w:rPr>
                <w:rFonts w:cs="Times New Roman"/>
                <w:sz w:val="16"/>
                <w:szCs w:val="16"/>
              </w:rPr>
            </w:pPr>
            <w:r w:rsidRPr="007D0F85">
              <w:rPr>
                <w:rFonts w:cs="Times New Roman"/>
                <w:sz w:val="16"/>
                <w:szCs w:val="16"/>
              </w:rPr>
              <w:t>20</w:t>
            </w:r>
          </w:p>
          <w:p w14:paraId="45DD821C" w14:textId="77777777" w:rsidR="00E2276B" w:rsidRPr="007D0F85" w:rsidRDefault="00E2276B" w:rsidP="00A353BD">
            <w:pPr>
              <w:rPr>
                <w:rFonts w:cs="Times New Roman"/>
                <w:sz w:val="16"/>
                <w:szCs w:val="16"/>
              </w:rPr>
            </w:pPr>
            <w:r>
              <w:rPr>
                <w:rFonts w:cs="Times New Roman"/>
                <w:sz w:val="16"/>
                <w:szCs w:val="16"/>
              </w:rPr>
              <w:t>PRLDI</w:t>
            </w:r>
          </w:p>
        </w:tc>
        <w:tc>
          <w:tcPr>
            <w:tcW w:w="1031" w:type="dxa"/>
            <w:tcBorders>
              <w:bottom w:val="single" w:sz="4" w:space="0" w:color="auto"/>
            </w:tcBorders>
            <w:shd w:val="clear" w:color="auto" w:fill="auto"/>
          </w:tcPr>
          <w:p w14:paraId="5DD557C4" w14:textId="77777777" w:rsidR="00E2276B" w:rsidRPr="007D0F85" w:rsidRDefault="00E2276B" w:rsidP="00A353BD">
            <w:pPr>
              <w:rPr>
                <w:rFonts w:cs="Times New Roman"/>
                <w:sz w:val="16"/>
                <w:szCs w:val="16"/>
              </w:rPr>
            </w:pPr>
            <w:r w:rsidRPr="007D0F85">
              <w:rPr>
                <w:rFonts w:cs="Times New Roman"/>
                <w:sz w:val="16"/>
                <w:szCs w:val="16"/>
              </w:rPr>
              <w:t>21</w:t>
            </w:r>
          </w:p>
          <w:p w14:paraId="5C94F41C"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965C451" w14:textId="77777777" w:rsidR="00E2276B" w:rsidRPr="007D0F85" w:rsidRDefault="00E2276B" w:rsidP="00A353BD">
            <w:pPr>
              <w:rPr>
                <w:rFonts w:cs="Times New Roman"/>
                <w:sz w:val="16"/>
                <w:szCs w:val="16"/>
              </w:rPr>
            </w:pPr>
            <w:r w:rsidRPr="007D0F85">
              <w:rPr>
                <w:rFonts w:cs="Times New Roman"/>
                <w:sz w:val="16"/>
                <w:szCs w:val="16"/>
              </w:rPr>
              <w:t>22</w:t>
            </w:r>
          </w:p>
          <w:p w14:paraId="302931B7"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37650E9A" w14:textId="77777777" w:rsidR="00E2276B" w:rsidRPr="007D0F85" w:rsidRDefault="00E2276B" w:rsidP="00A353BD">
            <w:pPr>
              <w:rPr>
                <w:rFonts w:cs="Times New Roman"/>
                <w:sz w:val="16"/>
                <w:szCs w:val="16"/>
              </w:rPr>
            </w:pPr>
            <w:r w:rsidRPr="007D0F85">
              <w:rPr>
                <w:rFonts w:cs="Times New Roman"/>
                <w:sz w:val="16"/>
                <w:szCs w:val="16"/>
              </w:rPr>
              <w:t>23</w:t>
            </w:r>
          </w:p>
          <w:p w14:paraId="3AEDEA9C" w14:textId="77777777" w:rsidR="00E2276B" w:rsidRPr="007D0F85" w:rsidRDefault="00E2276B" w:rsidP="00A353BD">
            <w:pPr>
              <w:rPr>
                <w:rFonts w:cs="Times New Roman"/>
                <w:sz w:val="16"/>
                <w:szCs w:val="16"/>
              </w:rPr>
            </w:pPr>
          </w:p>
        </w:tc>
      </w:tr>
      <w:tr w:rsidR="00E2276B" w14:paraId="4CB2266E" w14:textId="77777777" w:rsidTr="00A353BD">
        <w:tc>
          <w:tcPr>
            <w:tcW w:w="978" w:type="dxa"/>
            <w:shd w:val="clear" w:color="auto" w:fill="D0CECE" w:themeFill="background2" w:themeFillShade="E6"/>
          </w:tcPr>
          <w:p w14:paraId="570CEF6D" w14:textId="77777777" w:rsidR="00E2276B" w:rsidRPr="005F7E02" w:rsidRDefault="00E2276B" w:rsidP="00A353BD">
            <w:pPr>
              <w:jc w:val="center"/>
              <w:rPr>
                <w:b/>
                <w:bCs/>
              </w:rPr>
            </w:pPr>
          </w:p>
        </w:tc>
        <w:tc>
          <w:tcPr>
            <w:tcW w:w="1018" w:type="dxa"/>
            <w:tcBorders>
              <w:bottom w:val="single" w:sz="4" w:space="0" w:color="auto"/>
            </w:tcBorders>
            <w:shd w:val="clear" w:color="auto" w:fill="auto"/>
          </w:tcPr>
          <w:p w14:paraId="264A1266" w14:textId="77777777" w:rsidR="00E2276B" w:rsidRDefault="00E2276B" w:rsidP="00A353BD">
            <w:pPr>
              <w:rPr>
                <w:rFonts w:cs="Times New Roman"/>
                <w:sz w:val="16"/>
                <w:szCs w:val="16"/>
              </w:rPr>
            </w:pPr>
            <w:r w:rsidRPr="007D0F85">
              <w:rPr>
                <w:rFonts w:cs="Times New Roman"/>
                <w:sz w:val="16"/>
                <w:szCs w:val="16"/>
              </w:rPr>
              <w:t>24</w:t>
            </w:r>
          </w:p>
          <w:p w14:paraId="02B098D1" w14:textId="77777777" w:rsidR="00E2276B" w:rsidRPr="007D0F85" w:rsidRDefault="00E2276B" w:rsidP="00A353BD">
            <w:pPr>
              <w:rPr>
                <w:rFonts w:cs="Times New Roman"/>
                <w:sz w:val="16"/>
                <w:szCs w:val="16"/>
              </w:rPr>
            </w:pPr>
          </w:p>
        </w:tc>
        <w:tc>
          <w:tcPr>
            <w:tcW w:w="1022" w:type="dxa"/>
            <w:tcBorders>
              <w:bottom w:val="single" w:sz="4" w:space="0" w:color="auto"/>
            </w:tcBorders>
            <w:shd w:val="clear" w:color="auto" w:fill="auto"/>
          </w:tcPr>
          <w:p w14:paraId="4BE34186" w14:textId="77777777" w:rsidR="00E2276B" w:rsidRPr="007D0F85" w:rsidRDefault="00E2276B" w:rsidP="00A353BD">
            <w:pPr>
              <w:rPr>
                <w:rFonts w:cs="Times New Roman"/>
                <w:sz w:val="16"/>
                <w:szCs w:val="16"/>
              </w:rPr>
            </w:pPr>
            <w:r w:rsidRPr="007D0F85">
              <w:rPr>
                <w:rFonts w:cs="Times New Roman"/>
                <w:sz w:val="16"/>
                <w:szCs w:val="16"/>
              </w:rPr>
              <w:t>25</w:t>
            </w:r>
          </w:p>
          <w:p w14:paraId="685582FA"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338EA4BC" w14:textId="77777777" w:rsidR="00E2276B" w:rsidRDefault="00E2276B" w:rsidP="00A353BD">
            <w:pPr>
              <w:rPr>
                <w:rFonts w:cs="Times New Roman"/>
                <w:sz w:val="16"/>
                <w:szCs w:val="16"/>
              </w:rPr>
            </w:pPr>
            <w:r w:rsidRPr="007D0F85">
              <w:rPr>
                <w:rFonts w:cs="Times New Roman"/>
                <w:sz w:val="16"/>
                <w:szCs w:val="16"/>
              </w:rPr>
              <w:t>26</w:t>
            </w:r>
          </w:p>
          <w:p w14:paraId="02529A11"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35ED2284" w14:textId="77777777" w:rsidR="00E2276B" w:rsidRDefault="00E2276B" w:rsidP="00A353BD">
            <w:pPr>
              <w:rPr>
                <w:rFonts w:cs="Times New Roman"/>
                <w:sz w:val="16"/>
                <w:szCs w:val="16"/>
              </w:rPr>
            </w:pPr>
            <w:r w:rsidRPr="007D0F85">
              <w:rPr>
                <w:rFonts w:cs="Times New Roman"/>
                <w:sz w:val="16"/>
                <w:szCs w:val="16"/>
              </w:rPr>
              <w:t>2</w:t>
            </w:r>
            <w:r>
              <w:rPr>
                <w:rFonts w:cs="Times New Roman"/>
                <w:sz w:val="16"/>
                <w:szCs w:val="16"/>
              </w:rPr>
              <w:t>7</w:t>
            </w:r>
          </w:p>
          <w:p w14:paraId="6551FF77"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auto"/>
          </w:tcPr>
          <w:p w14:paraId="15C25D16" w14:textId="77777777" w:rsidR="00E2276B" w:rsidRPr="007D0F85" w:rsidRDefault="00E2276B" w:rsidP="00A353BD">
            <w:pPr>
              <w:rPr>
                <w:rFonts w:cs="Times New Roman"/>
                <w:sz w:val="16"/>
                <w:szCs w:val="16"/>
              </w:rPr>
            </w:pPr>
            <w:r w:rsidRPr="007D0F85">
              <w:rPr>
                <w:rFonts w:cs="Times New Roman"/>
                <w:sz w:val="16"/>
                <w:szCs w:val="16"/>
              </w:rPr>
              <w:t>28</w:t>
            </w:r>
          </w:p>
          <w:p w14:paraId="5C79DB33" w14:textId="77777777" w:rsidR="00E2276B" w:rsidRPr="007D0F85" w:rsidRDefault="00E2276B" w:rsidP="00A353BD">
            <w:pPr>
              <w:rPr>
                <w:rFonts w:cs="Times New Roman"/>
                <w:sz w:val="16"/>
                <w:szCs w:val="16"/>
              </w:rPr>
            </w:pPr>
          </w:p>
        </w:tc>
        <w:tc>
          <w:tcPr>
            <w:tcW w:w="1031" w:type="dxa"/>
            <w:tcBorders>
              <w:bottom w:val="single" w:sz="4" w:space="0" w:color="auto"/>
            </w:tcBorders>
            <w:shd w:val="clear" w:color="auto" w:fill="auto"/>
          </w:tcPr>
          <w:p w14:paraId="49DB14EF" w14:textId="77777777" w:rsidR="00E2276B" w:rsidRPr="007D0F85" w:rsidRDefault="00E2276B" w:rsidP="00A353BD">
            <w:pPr>
              <w:rPr>
                <w:rFonts w:cs="Times New Roman"/>
                <w:sz w:val="16"/>
                <w:szCs w:val="16"/>
              </w:rPr>
            </w:pPr>
            <w:r w:rsidRPr="007D0F85">
              <w:rPr>
                <w:rFonts w:cs="Times New Roman"/>
                <w:sz w:val="16"/>
                <w:szCs w:val="16"/>
              </w:rPr>
              <w:t>29</w:t>
            </w:r>
          </w:p>
          <w:p w14:paraId="74BEF3C1"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C9A38A2" w14:textId="77777777" w:rsidR="00E2276B" w:rsidRPr="007D0F85" w:rsidRDefault="00E2276B" w:rsidP="00A353BD">
            <w:pPr>
              <w:rPr>
                <w:rFonts w:cs="Times New Roman"/>
                <w:sz w:val="16"/>
                <w:szCs w:val="16"/>
              </w:rPr>
            </w:pPr>
            <w:r w:rsidRPr="007D0F85">
              <w:rPr>
                <w:rFonts w:cs="Times New Roman"/>
                <w:sz w:val="16"/>
                <w:szCs w:val="16"/>
              </w:rPr>
              <w:t>30</w:t>
            </w:r>
          </w:p>
          <w:p w14:paraId="237B9311"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56C5C273" w14:textId="77777777" w:rsidR="00E2276B" w:rsidRDefault="00E2276B" w:rsidP="00A353BD">
            <w:pPr>
              <w:rPr>
                <w:rFonts w:cs="Times New Roman"/>
                <w:sz w:val="16"/>
                <w:szCs w:val="16"/>
              </w:rPr>
            </w:pPr>
            <w:r w:rsidRPr="007D0F85">
              <w:rPr>
                <w:rFonts w:cs="Times New Roman"/>
                <w:sz w:val="16"/>
                <w:szCs w:val="16"/>
              </w:rPr>
              <w:t>31</w:t>
            </w:r>
          </w:p>
          <w:p w14:paraId="7BC1965B" w14:textId="77777777" w:rsidR="00E2276B" w:rsidRPr="007D0F85" w:rsidRDefault="00E2276B" w:rsidP="00A353BD">
            <w:pPr>
              <w:rPr>
                <w:rFonts w:cs="Times New Roman"/>
                <w:sz w:val="16"/>
                <w:szCs w:val="16"/>
              </w:rPr>
            </w:pPr>
          </w:p>
        </w:tc>
      </w:tr>
    </w:tbl>
    <w:p w14:paraId="69793016" w14:textId="77777777" w:rsidR="00E2276B" w:rsidRDefault="00E2276B" w:rsidP="00E2276B"/>
    <w:p w14:paraId="5C1FAE96" w14:textId="77777777" w:rsidR="00BC6CFC" w:rsidRDefault="00BC6CFC">
      <w:pPr>
        <w:rPr>
          <w:rFonts w:eastAsiaTheme="majorEastAsia" w:cstheme="majorBidi"/>
          <w:b/>
          <w:bCs/>
          <w:sz w:val="40"/>
        </w:rPr>
      </w:pPr>
      <w:r>
        <w:br w:type="page"/>
      </w:r>
    </w:p>
    <w:p w14:paraId="4070E4EA" w14:textId="690E13EF" w:rsidR="006E172A" w:rsidRPr="00630EC5" w:rsidRDefault="006E172A" w:rsidP="006E172A">
      <w:pPr>
        <w:pStyle w:val="Heading3"/>
      </w:pPr>
      <w:r>
        <w:lastRenderedPageBreak/>
        <w:t>{R3} Thor2024 R3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6E172A" w14:paraId="3A54EBE4" w14:textId="77777777" w:rsidTr="001B4802">
        <w:tc>
          <w:tcPr>
            <w:tcW w:w="978" w:type="dxa"/>
            <w:shd w:val="clear" w:color="auto" w:fill="D0CECE" w:themeFill="background2" w:themeFillShade="E6"/>
          </w:tcPr>
          <w:p w14:paraId="460ACA16" w14:textId="77777777" w:rsidR="006E172A" w:rsidRPr="005F7E02" w:rsidRDefault="006E172A" w:rsidP="00F25AA7">
            <w:pPr>
              <w:jc w:val="center"/>
              <w:rPr>
                <w:b/>
                <w:bCs/>
              </w:rPr>
            </w:pPr>
          </w:p>
        </w:tc>
        <w:tc>
          <w:tcPr>
            <w:tcW w:w="1018" w:type="dxa"/>
            <w:tcBorders>
              <w:bottom w:val="single" w:sz="4" w:space="0" w:color="auto"/>
            </w:tcBorders>
            <w:shd w:val="clear" w:color="auto" w:fill="D0CECE" w:themeFill="background2" w:themeFillShade="E6"/>
          </w:tcPr>
          <w:p w14:paraId="26F7891B" w14:textId="77777777" w:rsidR="006E172A" w:rsidRPr="005F7E02" w:rsidRDefault="006E172A" w:rsidP="00F25AA7">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0153A5DB" w14:textId="77777777" w:rsidR="006E172A" w:rsidRPr="005F7E02" w:rsidRDefault="006E172A" w:rsidP="00F25AA7">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10E7C42" w14:textId="77777777" w:rsidR="006E172A" w:rsidRPr="005F7E02" w:rsidRDefault="006E172A" w:rsidP="00F25AA7">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23C19E36" w14:textId="77777777" w:rsidR="006E172A" w:rsidRPr="005F7E02" w:rsidRDefault="006E172A" w:rsidP="00F25AA7">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55DF3F5D" w14:textId="77777777" w:rsidR="006E172A" w:rsidRPr="005F7E02" w:rsidRDefault="006E172A" w:rsidP="00F25AA7">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708EB7C0" w14:textId="77777777" w:rsidR="006E172A" w:rsidRPr="005F7E02" w:rsidRDefault="006E172A" w:rsidP="00F25AA7">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2E2C248E" w14:textId="77777777" w:rsidR="006E172A" w:rsidRPr="005F7E02" w:rsidRDefault="006E172A" w:rsidP="00F25AA7">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E833353" w14:textId="77777777" w:rsidR="006E172A" w:rsidRPr="005F7E02" w:rsidRDefault="006E172A" w:rsidP="00F25AA7">
            <w:pPr>
              <w:jc w:val="center"/>
              <w:rPr>
                <w:b/>
                <w:bCs/>
              </w:rPr>
            </w:pPr>
            <w:r w:rsidRPr="005F7E02">
              <w:rPr>
                <w:b/>
                <w:bCs/>
              </w:rPr>
              <w:t>7</w:t>
            </w:r>
          </w:p>
        </w:tc>
      </w:tr>
      <w:tr w:rsidR="006E172A" w14:paraId="21D57D7A" w14:textId="77777777" w:rsidTr="001B4802">
        <w:tc>
          <w:tcPr>
            <w:tcW w:w="978" w:type="dxa"/>
            <w:shd w:val="clear" w:color="auto" w:fill="D0CECE" w:themeFill="background2" w:themeFillShade="E6"/>
          </w:tcPr>
          <w:p w14:paraId="66EA63AA" w14:textId="77777777" w:rsidR="006E172A" w:rsidRPr="005F7E02" w:rsidRDefault="006E172A" w:rsidP="00F25AA7">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48FE68CB" w14:textId="77777777" w:rsidR="006E172A" w:rsidRPr="00083CC0" w:rsidRDefault="006E172A" w:rsidP="00F25AA7">
            <w:pPr>
              <w:rPr>
                <w:rFonts w:cs="Times New Roman"/>
                <w:sz w:val="16"/>
                <w:szCs w:val="16"/>
              </w:rPr>
            </w:pPr>
            <w:r w:rsidRPr="00083CC0">
              <w:rPr>
                <w:rFonts w:cs="Times New Roman"/>
                <w:sz w:val="16"/>
                <w:szCs w:val="16"/>
              </w:rPr>
              <w:t>0</w:t>
            </w:r>
          </w:p>
          <w:p w14:paraId="63070D22" w14:textId="011A20CE" w:rsidR="006E172A" w:rsidRPr="00083CC0" w:rsidRDefault="001B4802" w:rsidP="00F25AA7">
            <w:pPr>
              <w:rPr>
                <w:rFonts w:cs="Times New Roman"/>
                <w:sz w:val="16"/>
                <w:szCs w:val="16"/>
              </w:rPr>
            </w:pPr>
            <w:r>
              <w:rPr>
                <w:rFonts w:cs="Times New Roman"/>
                <w:sz w:val="16"/>
                <w:szCs w:val="16"/>
              </w:rPr>
              <w:t>MUX</w:t>
            </w:r>
          </w:p>
        </w:tc>
        <w:tc>
          <w:tcPr>
            <w:tcW w:w="1022" w:type="dxa"/>
            <w:tcBorders>
              <w:bottom w:val="single" w:sz="4" w:space="0" w:color="auto"/>
            </w:tcBorders>
            <w:shd w:val="clear" w:color="auto" w:fill="D5DCE4" w:themeFill="text2" w:themeFillTint="33"/>
          </w:tcPr>
          <w:p w14:paraId="208FC5F1" w14:textId="77777777" w:rsidR="006E172A" w:rsidRPr="007D0F85" w:rsidRDefault="006E172A" w:rsidP="00F25AA7">
            <w:pPr>
              <w:rPr>
                <w:rFonts w:cs="Times New Roman"/>
                <w:sz w:val="16"/>
                <w:szCs w:val="16"/>
              </w:rPr>
            </w:pPr>
            <w:r w:rsidRPr="007D0F85">
              <w:rPr>
                <w:rFonts w:cs="Times New Roman"/>
                <w:sz w:val="16"/>
                <w:szCs w:val="16"/>
              </w:rPr>
              <w:t>1</w:t>
            </w:r>
          </w:p>
          <w:p w14:paraId="46A97A4E" w14:textId="78DBE2BC" w:rsidR="006E172A" w:rsidRPr="007D0F85" w:rsidRDefault="001B4802" w:rsidP="00F25AA7">
            <w:pPr>
              <w:rPr>
                <w:rFonts w:cs="Times New Roman"/>
                <w:sz w:val="16"/>
                <w:szCs w:val="16"/>
              </w:rPr>
            </w:pPr>
            <w:r>
              <w:rPr>
                <w:rFonts w:cs="Times New Roman"/>
                <w:sz w:val="16"/>
                <w:szCs w:val="16"/>
              </w:rPr>
              <w:t>PTRDIF</w:t>
            </w:r>
          </w:p>
        </w:tc>
        <w:tc>
          <w:tcPr>
            <w:tcW w:w="1021" w:type="dxa"/>
            <w:tcBorders>
              <w:bottom w:val="single" w:sz="4" w:space="0" w:color="auto"/>
            </w:tcBorders>
            <w:shd w:val="clear" w:color="auto" w:fill="D5DCE4" w:themeFill="text2" w:themeFillTint="33"/>
          </w:tcPr>
          <w:p w14:paraId="6EC5CE50" w14:textId="77777777" w:rsidR="006E172A" w:rsidRPr="007D0F85" w:rsidRDefault="006E172A" w:rsidP="00F25AA7">
            <w:pPr>
              <w:rPr>
                <w:rFonts w:cs="Times New Roman"/>
                <w:sz w:val="16"/>
                <w:szCs w:val="16"/>
              </w:rPr>
            </w:pPr>
            <w:r w:rsidRPr="007D0F85">
              <w:rPr>
                <w:rFonts w:cs="Times New Roman"/>
                <w:sz w:val="16"/>
                <w:szCs w:val="16"/>
              </w:rPr>
              <w:t>2</w:t>
            </w:r>
          </w:p>
          <w:p w14:paraId="3588B3F2" w14:textId="7E57CDE1" w:rsidR="006E172A" w:rsidRPr="007D0F85" w:rsidRDefault="001B4802" w:rsidP="00F25AA7">
            <w:pPr>
              <w:rPr>
                <w:rFonts w:cs="Times New Roman"/>
                <w:sz w:val="16"/>
                <w:szCs w:val="16"/>
              </w:rPr>
            </w:pPr>
            <w:r>
              <w:rPr>
                <w:rFonts w:cs="Times New Roman"/>
                <w:sz w:val="16"/>
                <w:szCs w:val="16"/>
              </w:rPr>
              <w:t>MIN3</w:t>
            </w:r>
          </w:p>
        </w:tc>
        <w:tc>
          <w:tcPr>
            <w:tcW w:w="1024" w:type="dxa"/>
            <w:tcBorders>
              <w:bottom w:val="single" w:sz="4" w:space="0" w:color="auto"/>
            </w:tcBorders>
            <w:shd w:val="clear" w:color="auto" w:fill="D5DCE4" w:themeFill="text2" w:themeFillTint="33"/>
          </w:tcPr>
          <w:p w14:paraId="586C1F82" w14:textId="77777777" w:rsidR="006E172A" w:rsidRPr="007D0F85" w:rsidRDefault="006E172A" w:rsidP="00F25AA7">
            <w:pPr>
              <w:rPr>
                <w:rFonts w:cs="Times New Roman"/>
                <w:sz w:val="16"/>
                <w:szCs w:val="16"/>
              </w:rPr>
            </w:pPr>
            <w:r w:rsidRPr="007D0F85">
              <w:rPr>
                <w:rFonts w:cs="Times New Roman"/>
                <w:sz w:val="16"/>
                <w:szCs w:val="16"/>
              </w:rPr>
              <w:t>3</w:t>
            </w:r>
          </w:p>
          <w:p w14:paraId="47019AD6" w14:textId="35571C41" w:rsidR="006E172A" w:rsidRPr="007D0F85" w:rsidRDefault="001B4802" w:rsidP="00F25AA7">
            <w:pPr>
              <w:rPr>
                <w:rFonts w:cs="Times New Roman"/>
                <w:sz w:val="16"/>
                <w:szCs w:val="16"/>
              </w:rPr>
            </w:pPr>
            <w:r>
              <w:rPr>
                <w:rFonts w:cs="Times New Roman"/>
                <w:sz w:val="16"/>
                <w:szCs w:val="16"/>
              </w:rPr>
              <w:t>MAX3</w:t>
            </w:r>
          </w:p>
        </w:tc>
        <w:tc>
          <w:tcPr>
            <w:tcW w:w="1034" w:type="dxa"/>
            <w:tcBorders>
              <w:bottom w:val="single" w:sz="4" w:space="0" w:color="auto"/>
            </w:tcBorders>
            <w:shd w:val="clear" w:color="auto" w:fill="D5DCE4" w:themeFill="text2" w:themeFillTint="33"/>
          </w:tcPr>
          <w:p w14:paraId="239DF111" w14:textId="77777777" w:rsidR="006E172A" w:rsidRPr="007D0F85" w:rsidRDefault="006E172A" w:rsidP="00F25AA7">
            <w:pPr>
              <w:rPr>
                <w:rFonts w:cs="Times New Roman"/>
                <w:sz w:val="16"/>
                <w:szCs w:val="16"/>
              </w:rPr>
            </w:pPr>
            <w:r w:rsidRPr="007D0F85">
              <w:rPr>
                <w:rFonts w:cs="Times New Roman"/>
                <w:sz w:val="16"/>
                <w:szCs w:val="16"/>
              </w:rPr>
              <w:t>4</w:t>
            </w:r>
          </w:p>
          <w:p w14:paraId="7D35CD2C" w14:textId="292B3DEE" w:rsidR="006E172A" w:rsidRPr="007D0F85" w:rsidRDefault="001B4802" w:rsidP="00F25AA7">
            <w:pPr>
              <w:rPr>
                <w:rFonts w:cs="Times New Roman"/>
                <w:sz w:val="16"/>
                <w:szCs w:val="16"/>
              </w:rPr>
            </w:pPr>
            <w:r>
              <w:rPr>
                <w:rFonts w:cs="Times New Roman"/>
                <w:sz w:val="16"/>
                <w:szCs w:val="16"/>
              </w:rPr>
              <w:t>CMOVNZ</w:t>
            </w:r>
          </w:p>
        </w:tc>
        <w:tc>
          <w:tcPr>
            <w:tcW w:w="1031" w:type="dxa"/>
            <w:tcBorders>
              <w:bottom w:val="single" w:sz="4" w:space="0" w:color="auto"/>
            </w:tcBorders>
            <w:shd w:val="clear" w:color="auto" w:fill="D5DCE4" w:themeFill="text2" w:themeFillTint="33"/>
          </w:tcPr>
          <w:p w14:paraId="140D1370" w14:textId="77777777" w:rsidR="006E172A" w:rsidRPr="007D0F85" w:rsidRDefault="006E172A" w:rsidP="00F25AA7">
            <w:pPr>
              <w:rPr>
                <w:rFonts w:cs="Times New Roman"/>
                <w:sz w:val="16"/>
                <w:szCs w:val="16"/>
              </w:rPr>
            </w:pPr>
            <w:r w:rsidRPr="007D0F85">
              <w:rPr>
                <w:rFonts w:cs="Times New Roman"/>
                <w:sz w:val="16"/>
                <w:szCs w:val="16"/>
              </w:rPr>
              <w:t>5</w:t>
            </w:r>
          </w:p>
          <w:p w14:paraId="54AF6C4E" w14:textId="7F767487" w:rsidR="006E172A" w:rsidRPr="007D0F85" w:rsidRDefault="001B4802" w:rsidP="00F25AA7">
            <w:pPr>
              <w:rPr>
                <w:rFonts w:cs="Times New Roman"/>
                <w:sz w:val="16"/>
                <w:szCs w:val="16"/>
              </w:rPr>
            </w:pPr>
            <w:r>
              <w:rPr>
                <w:rFonts w:cs="Times New Roman"/>
                <w:sz w:val="16"/>
                <w:szCs w:val="16"/>
              </w:rPr>
              <w:t>CMOVZ</w:t>
            </w:r>
          </w:p>
        </w:tc>
        <w:tc>
          <w:tcPr>
            <w:tcW w:w="1143" w:type="dxa"/>
            <w:tcBorders>
              <w:bottom w:val="single" w:sz="4" w:space="0" w:color="auto"/>
            </w:tcBorders>
            <w:shd w:val="clear" w:color="auto" w:fill="auto"/>
          </w:tcPr>
          <w:p w14:paraId="68DAC426" w14:textId="77777777" w:rsidR="006E172A" w:rsidRPr="007D0F85" w:rsidRDefault="006E172A" w:rsidP="00F25AA7">
            <w:pPr>
              <w:rPr>
                <w:rFonts w:cs="Times New Roman"/>
                <w:sz w:val="16"/>
                <w:szCs w:val="16"/>
              </w:rPr>
            </w:pPr>
            <w:r w:rsidRPr="007D0F85">
              <w:rPr>
                <w:rFonts w:cs="Times New Roman"/>
                <w:sz w:val="16"/>
                <w:szCs w:val="16"/>
              </w:rPr>
              <w:t>6</w:t>
            </w:r>
          </w:p>
          <w:p w14:paraId="2BA3E183" w14:textId="77777777" w:rsidR="006E172A" w:rsidRPr="007D0F85" w:rsidRDefault="006E172A" w:rsidP="00F25AA7">
            <w:pPr>
              <w:rPr>
                <w:rFonts w:cs="Times New Roman"/>
                <w:sz w:val="16"/>
                <w:szCs w:val="16"/>
              </w:rPr>
            </w:pPr>
          </w:p>
        </w:tc>
        <w:tc>
          <w:tcPr>
            <w:tcW w:w="1079" w:type="dxa"/>
            <w:tcBorders>
              <w:bottom w:val="single" w:sz="4" w:space="0" w:color="auto"/>
            </w:tcBorders>
            <w:shd w:val="clear" w:color="auto" w:fill="auto"/>
          </w:tcPr>
          <w:p w14:paraId="490F3428" w14:textId="77777777" w:rsidR="006E172A" w:rsidRPr="00083CC0" w:rsidRDefault="006E172A" w:rsidP="00F25AA7">
            <w:pPr>
              <w:rPr>
                <w:rFonts w:cs="Times New Roman"/>
                <w:sz w:val="16"/>
                <w:szCs w:val="16"/>
              </w:rPr>
            </w:pPr>
            <w:r w:rsidRPr="00083CC0">
              <w:rPr>
                <w:rFonts w:cs="Times New Roman"/>
                <w:sz w:val="16"/>
                <w:szCs w:val="16"/>
              </w:rPr>
              <w:t>7</w:t>
            </w:r>
          </w:p>
          <w:p w14:paraId="6750CD01" w14:textId="77777777" w:rsidR="006E172A" w:rsidRPr="007D0F85" w:rsidRDefault="006E172A" w:rsidP="00F25AA7">
            <w:pPr>
              <w:rPr>
                <w:rFonts w:cs="Times New Roman"/>
                <w:color w:val="FFFFFF" w:themeColor="background1"/>
                <w:sz w:val="16"/>
                <w:szCs w:val="16"/>
              </w:rPr>
            </w:pPr>
          </w:p>
        </w:tc>
      </w:tr>
    </w:tbl>
    <w:p w14:paraId="503DDE62" w14:textId="77777777" w:rsidR="006E172A" w:rsidRDefault="006E172A" w:rsidP="006E172A"/>
    <w:p w14:paraId="767EDD6D" w14:textId="77777777" w:rsidR="001B4802" w:rsidRDefault="001B4802">
      <w:pPr>
        <w:rPr>
          <w:rFonts w:eastAsiaTheme="majorEastAsia" w:cstheme="majorBidi"/>
          <w:b/>
          <w:bCs/>
          <w:sz w:val="40"/>
        </w:rPr>
      </w:pPr>
      <w:r>
        <w:br w:type="page"/>
      </w:r>
    </w:p>
    <w:p w14:paraId="1A1E2843" w14:textId="7E615174" w:rsidR="00D23BBE" w:rsidRDefault="00D23BBE" w:rsidP="00D23BBE">
      <w:pPr>
        <w:pStyle w:val="Heading3"/>
      </w:pPr>
      <w:r>
        <w:lastRenderedPageBreak/>
        <w:t>{EX} Exception Instructions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23BBE" w:rsidRPr="00B65347" w14:paraId="78772D9D" w14:textId="77777777" w:rsidTr="006F1389">
        <w:tc>
          <w:tcPr>
            <w:tcW w:w="894" w:type="dxa"/>
            <w:tcBorders>
              <w:bottom w:val="single" w:sz="4" w:space="0" w:color="auto"/>
            </w:tcBorders>
            <w:shd w:val="clear" w:color="auto" w:fill="D0CECE" w:themeFill="background2" w:themeFillShade="E6"/>
          </w:tcPr>
          <w:p w14:paraId="11FB60CB" w14:textId="77777777" w:rsidR="00D23BBE" w:rsidRPr="003E1B5C" w:rsidRDefault="00D23BBE" w:rsidP="00F25AA7">
            <w:pPr>
              <w:jc w:val="center"/>
            </w:pPr>
          </w:p>
        </w:tc>
        <w:tc>
          <w:tcPr>
            <w:tcW w:w="992" w:type="dxa"/>
            <w:tcBorders>
              <w:bottom w:val="single" w:sz="4" w:space="0" w:color="auto"/>
            </w:tcBorders>
            <w:shd w:val="clear" w:color="auto" w:fill="D0CECE" w:themeFill="background2" w:themeFillShade="E6"/>
          </w:tcPr>
          <w:p w14:paraId="73BD060A" w14:textId="77777777" w:rsidR="00D23BBE" w:rsidRPr="003E1B5C" w:rsidRDefault="00D23BBE" w:rsidP="00F25AA7">
            <w:pPr>
              <w:jc w:val="center"/>
            </w:pPr>
            <w:r w:rsidRPr="003E1B5C">
              <w:t>0</w:t>
            </w:r>
          </w:p>
        </w:tc>
        <w:tc>
          <w:tcPr>
            <w:tcW w:w="991" w:type="dxa"/>
            <w:tcBorders>
              <w:bottom w:val="single" w:sz="4" w:space="0" w:color="auto"/>
            </w:tcBorders>
            <w:shd w:val="clear" w:color="auto" w:fill="D0CECE" w:themeFill="background2" w:themeFillShade="E6"/>
          </w:tcPr>
          <w:p w14:paraId="359D939C" w14:textId="77777777" w:rsidR="00D23BBE" w:rsidRPr="003E1B5C" w:rsidRDefault="00D23BBE" w:rsidP="00F25AA7">
            <w:pPr>
              <w:jc w:val="center"/>
            </w:pPr>
            <w:r w:rsidRPr="003E1B5C">
              <w:t>1</w:t>
            </w:r>
          </w:p>
        </w:tc>
        <w:tc>
          <w:tcPr>
            <w:tcW w:w="1051" w:type="dxa"/>
            <w:tcBorders>
              <w:bottom w:val="single" w:sz="4" w:space="0" w:color="auto"/>
            </w:tcBorders>
            <w:shd w:val="clear" w:color="auto" w:fill="D0CECE" w:themeFill="background2" w:themeFillShade="E6"/>
          </w:tcPr>
          <w:p w14:paraId="7934A9C0" w14:textId="77777777" w:rsidR="00D23BBE" w:rsidRPr="003E1B5C" w:rsidRDefault="00D23BBE" w:rsidP="00F25AA7">
            <w:pPr>
              <w:jc w:val="center"/>
            </w:pPr>
            <w:r w:rsidRPr="003E1B5C">
              <w:t>2</w:t>
            </w:r>
          </w:p>
        </w:tc>
        <w:tc>
          <w:tcPr>
            <w:tcW w:w="1127" w:type="dxa"/>
            <w:tcBorders>
              <w:bottom w:val="single" w:sz="4" w:space="0" w:color="auto"/>
            </w:tcBorders>
            <w:shd w:val="clear" w:color="auto" w:fill="D0CECE" w:themeFill="background2" w:themeFillShade="E6"/>
          </w:tcPr>
          <w:p w14:paraId="74612208" w14:textId="77777777" w:rsidR="00D23BBE" w:rsidRPr="003E1B5C" w:rsidRDefault="00D23BBE" w:rsidP="00F25AA7">
            <w:pPr>
              <w:jc w:val="center"/>
            </w:pPr>
            <w:r w:rsidRPr="003E1B5C">
              <w:t>3</w:t>
            </w:r>
          </w:p>
        </w:tc>
        <w:tc>
          <w:tcPr>
            <w:tcW w:w="1014" w:type="dxa"/>
            <w:tcBorders>
              <w:bottom w:val="single" w:sz="4" w:space="0" w:color="auto"/>
            </w:tcBorders>
            <w:shd w:val="clear" w:color="auto" w:fill="D0CECE" w:themeFill="background2" w:themeFillShade="E6"/>
          </w:tcPr>
          <w:p w14:paraId="4D6393B4" w14:textId="77777777" w:rsidR="00D23BBE" w:rsidRPr="003E1B5C" w:rsidRDefault="00D23BBE" w:rsidP="00F25AA7">
            <w:pPr>
              <w:jc w:val="center"/>
            </w:pPr>
            <w:r w:rsidRPr="003E1B5C">
              <w:t>4</w:t>
            </w:r>
          </w:p>
        </w:tc>
        <w:tc>
          <w:tcPr>
            <w:tcW w:w="1107" w:type="dxa"/>
            <w:tcBorders>
              <w:bottom w:val="single" w:sz="4" w:space="0" w:color="auto"/>
            </w:tcBorders>
            <w:shd w:val="clear" w:color="auto" w:fill="D0CECE" w:themeFill="background2" w:themeFillShade="E6"/>
          </w:tcPr>
          <w:p w14:paraId="0026318B" w14:textId="77777777" w:rsidR="00D23BBE" w:rsidRPr="003E1B5C" w:rsidRDefault="00D23BBE" w:rsidP="00F25AA7">
            <w:pPr>
              <w:jc w:val="center"/>
            </w:pPr>
            <w:r w:rsidRPr="003E1B5C">
              <w:t>5</w:t>
            </w:r>
          </w:p>
        </w:tc>
        <w:tc>
          <w:tcPr>
            <w:tcW w:w="1117" w:type="dxa"/>
            <w:tcBorders>
              <w:bottom w:val="single" w:sz="4" w:space="0" w:color="auto"/>
            </w:tcBorders>
            <w:shd w:val="clear" w:color="auto" w:fill="D0CECE" w:themeFill="background2" w:themeFillShade="E6"/>
          </w:tcPr>
          <w:p w14:paraId="54474A1B" w14:textId="77777777" w:rsidR="00D23BBE" w:rsidRPr="003E1B5C" w:rsidRDefault="00D23BBE" w:rsidP="00F25AA7">
            <w:pPr>
              <w:jc w:val="center"/>
            </w:pPr>
            <w:r w:rsidRPr="003E1B5C">
              <w:t>6</w:t>
            </w:r>
          </w:p>
        </w:tc>
        <w:tc>
          <w:tcPr>
            <w:tcW w:w="1057" w:type="dxa"/>
            <w:tcBorders>
              <w:bottom w:val="single" w:sz="4" w:space="0" w:color="auto"/>
            </w:tcBorders>
            <w:shd w:val="clear" w:color="auto" w:fill="D0CECE" w:themeFill="background2" w:themeFillShade="E6"/>
          </w:tcPr>
          <w:p w14:paraId="4DF2D8E2" w14:textId="77777777" w:rsidR="00D23BBE" w:rsidRPr="003E1B5C" w:rsidRDefault="00D23BBE" w:rsidP="00F25AA7">
            <w:pPr>
              <w:jc w:val="center"/>
            </w:pPr>
            <w:r w:rsidRPr="003E1B5C">
              <w:t>7</w:t>
            </w:r>
          </w:p>
        </w:tc>
      </w:tr>
      <w:tr w:rsidR="00D23BBE" w14:paraId="64DA00B1" w14:textId="77777777" w:rsidTr="006F1389">
        <w:tc>
          <w:tcPr>
            <w:tcW w:w="894" w:type="dxa"/>
            <w:vMerge w:val="restart"/>
            <w:shd w:val="clear" w:color="auto" w:fill="D0CECE" w:themeFill="background2" w:themeFillShade="E6"/>
          </w:tcPr>
          <w:p w14:paraId="0F1DE63C" w14:textId="77777777" w:rsidR="00D23BBE" w:rsidRPr="003E1B5C" w:rsidRDefault="00D23BBE" w:rsidP="00F25AA7">
            <w:pPr>
              <w:jc w:val="center"/>
            </w:pPr>
            <w:r>
              <w:t>2</w:t>
            </w:r>
          </w:p>
        </w:tc>
        <w:tc>
          <w:tcPr>
            <w:tcW w:w="992" w:type="dxa"/>
            <w:tcBorders>
              <w:bottom w:val="single" w:sz="4" w:space="0" w:color="auto"/>
            </w:tcBorders>
            <w:shd w:val="clear" w:color="auto" w:fill="B4C6E7" w:themeFill="accent1" w:themeFillTint="66"/>
          </w:tcPr>
          <w:p w14:paraId="09164B91" w14:textId="77777777" w:rsidR="00D23BBE" w:rsidRDefault="00D23BBE" w:rsidP="00F25AA7">
            <w:pPr>
              <w:rPr>
                <w:sz w:val="18"/>
                <w:szCs w:val="18"/>
              </w:rPr>
            </w:pPr>
            <w:r>
              <w:rPr>
                <w:sz w:val="18"/>
                <w:szCs w:val="18"/>
              </w:rPr>
              <w:t>0</w:t>
            </w:r>
          </w:p>
          <w:p w14:paraId="375D9CE5" w14:textId="4F41F9A5" w:rsidR="00D23BBE" w:rsidRDefault="00D23BBE" w:rsidP="00F25AA7">
            <w:pPr>
              <w:rPr>
                <w:sz w:val="18"/>
                <w:szCs w:val="18"/>
              </w:rPr>
            </w:pPr>
            <w:r>
              <w:rPr>
                <w:sz w:val="18"/>
                <w:szCs w:val="18"/>
              </w:rPr>
              <w:t>IRQ</w:t>
            </w:r>
          </w:p>
        </w:tc>
        <w:tc>
          <w:tcPr>
            <w:tcW w:w="991" w:type="dxa"/>
            <w:tcBorders>
              <w:bottom w:val="single" w:sz="4" w:space="0" w:color="auto"/>
            </w:tcBorders>
            <w:shd w:val="clear" w:color="auto" w:fill="auto"/>
          </w:tcPr>
          <w:p w14:paraId="1D58BEE8" w14:textId="77777777" w:rsidR="00D23BBE" w:rsidRDefault="00D23BBE" w:rsidP="00F25AA7">
            <w:pPr>
              <w:rPr>
                <w:sz w:val="18"/>
                <w:szCs w:val="18"/>
              </w:rPr>
            </w:pPr>
            <w:r>
              <w:rPr>
                <w:sz w:val="18"/>
                <w:szCs w:val="18"/>
              </w:rPr>
              <w:t>1</w:t>
            </w:r>
          </w:p>
          <w:p w14:paraId="70A08938" w14:textId="443E9B91" w:rsidR="00D23BBE" w:rsidRDefault="00D23BBE" w:rsidP="00F25AA7">
            <w:pPr>
              <w:rPr>
                <w:sz w:val="18"/>
                <w:szCs w:val="18"/>
              </w:rPr>
            </w:pPr>
          </w:p>
        </w:tc>
        <w:tc>
          <w:tcPr>
            <w:tcW w:w="1051" w:type="dxa"/>
            <w:tcBorders>
              <w:bottom w:val="single" w:sz="4" w:space="0" w:color="auto"/>
            </w:tcBorders>
            <w:shd w:val="clear" w:color="auto" w:fill="B4C6E7" w:themeFill="accent1" w:themeFillTint="66"/>
          </w:tcPr>
          <w:p w14:paraId="59BD195C" w14:textId="77777777" w:rsidR="00D23BBE" w:rsidRDefault="00D23BBE" w:rsidP="00F25AA7">
            <w:pPr>
              <w:rPr>
                <w:sz w:val="18"/>
                <w:szCs w:val="18"/>
              </w:rPr>
            </w:pPr>
            <w:r>
              <w:rPr>
                <w:sz w:val="18"/>
                <w:szCs w:val="18"/>
              </w:rPr>
              <w:t>2</w:t>
            </w:r>
          </w:p>
          <w:p w14:paraId="4682CD8A" w14:textId="46FC8047" w:rsidR="00D23BBE" w:rsidRDefault="00D23BBE" w:rsidP="00F25AA7">
            <w:pPr>
              <w:rPr>
                <w:sz w:val="18"/>
                <w:szCs w:val="18"/>
              </w:rPr>
            </w:pPr>
            <w:r>
              <w:rPr>
                <w:sz w:val="18"/>
                <w:szCs w:val="18"/>
              </w:rPr>
              <w:t>FTX</w:t>
            </w:r>
          </w:p>
        </w:tc>
        <w:tc>
          <w:tcPr>
            <w:tcW w:w="1127" w:type="dxa"/>
            <w:tcBorders>
              <w:bottom w:val="single" w:sz="4" w:space="0" w:color="auto"/>
            </w:tcBorders>
            <w:shd w:val="clear" w:color="auto" w:fill="B4C6E7" w:themeFill="accent1" w:themeFillTint="66"/>
          </w:tcPr>
          <w:p w14:paraId="23140F49" w14:textId="77777777" w:rsidR="00D23BBE" w:rsidRDefault="00D23BBE" w:rsidP="00F25AA7">
            <w:pPr>
              <w:rPr>
                <w:sz w:val="18"/>
                <w:szCs w:val="18"/>
              </w:rPr>
            </w:pPr>
            <w:r>
              <w:rPr>
                <w:sz w:val="18"/>
                <w:szCs w:val="18"/>
              </w:rPr>
              <w:t>3</w:t>
            </w:r>
          </w:p>
          <w:p w14:paraId="539B296D" w14:textId="73B95818" w:rsidR="00D23BBE" w:rsidRDefault="00D23BBE" w:rsidP="00F25AA7">
            <w:pPr>
              <w:rPr>
                <w:sz w:val="18"/>
                <w:szCs w:val="18"/>
              </w:rPr>
            </w:pPr>
            <w:r>
              <w:rPr>
                <w:sz w:val="18"/>
                <w:szCs w:val="18"/>
              </w:rPr>
              <w:t>FCX</w:t>
            </w:r>
          </w:p>
        </w:tc>
        <w:tc>
          <w:tcPr>
            <w:tcW w:w="1014" w:type="dxa"/>
            <w:tcBorders>
              <w:bottom w:val="single" w:sz="4" w:space="0" w:color="auto"/>
            </w:tcBorders>
            <w:shd w:val="clear" w:color="auto" w:fill="B4C6E7" w:themeFill="accent1" w:themeFillTint="66"/>
          </w:tcPr>
          <w:p w14:paraId="02912680" w14:textId="77777777" w:rsidR="00D23BBE" w:rsidRDefault="00D23BBE" w:rsidP="00F25AA7">
            <w:pPr>
              <w:rPr>
                <w:sz w:val="18"/>
                <w:szCs w:val="18"/>
              </w:rPr>
            </w:pPr>
            <w:r>
              <w:rPr>
                <w:sz w:val="18"/>
                <w:szCs w:val="18"/>
              </w:rPr>
              <w:t>4</w:t>
            </w:r>
          </w:p>
          <w:p w14:paraId="157E9F32" w14:textId="640E725B" w:rsidR="00D23BBE" w:rsidRDefault="00D23BBE" w:rsidP="00F25AA7">
            <w:pPr>
              <w:rPr>
                <w:sz w:val="18"/>
                <w:szCs w:val="18"/>
              </w:rPr>
            </w:pPr>
            <w:r>
              <w:rPr>
                <w:sz w:val="18"/>
                <w:szCs w:val="18"/>
              </w:rPr>
              <w:t>FDX</w:t>
            </w:r>
          </w:p>
        </w:tc>
        <w:tc>
          <w:tcPr>
            <w:tcW w:w="1107" w:type="dxa"/>
            <w:tcBorders>
              <w:bottom w:val="single" w:sz="4" w:space="0" w:color="auto"/>
            </w:tcBorders>
            <w:shd w:val="clear" w:color="auto" w:fill="B4C6E7" w:themeFill="accent1" w:themeFillTint="66"/>
          </w:tcPr>
          <w:p w14:paraId="35ADF877" w14:textId="77777777" w:rsidR="00D23BBE" w:rsidRDefault="00D23BBE" w:rsidP="00F25AA7">
            <w:pPr>
              <w:rPr>
                <w:sz w:val="18"/>
                <w:szCs w:val="18"/>
              </w:rPr>
            </w:pPr>
            <w:r>
              <w:rPr>
                <w:sz w:val="18"/>
                <w:szCs w:val="18"/>
              </w:rPr>
              <w:t>5</w:t>
            </w:r>
          </w:p>
          <w:p w14:paraId="6E21B9A8" w14:textId="38623FFE" w:rsidR="00D23BBE" w:rsidRDefault="00D23BBE" w:rsidP="00F25AA7">
            <w:pPr>
              <w:rPr>
                <w:sz w:val="18"/>
                <w:szCs w:val="18"/>
              </w:rPr>
            </w:pPr>
            <w:r>
              <w:rPr>
                <w:sz w:val="18"/>
                <w:szCs w:val="18"/>
              </w:rPr>
              <w:t>FEX</w:t>
            </w:r>
          </w:p>
        </w:tc>
        <w:tc>
          <w:tcPr>
            <w:tcW w:w="1117" w:type="dxa"/>
            <w:tcBorders>
              <w:bottom w:val="single" w:sz="4" w:space="0" w:color="auto"/>
            </w:tcBorders>
            <w:shd w:val="clear" w:color="auto" w:fill="auto"/>
          </w:tcPr>
          <w:p w14:paraId="1EDC465D" w14:textId="77777777" w:rsidR="00D23BBE" w:rsidRDefault="00D23BBE" w:rsidP="00F25AA7">
            <w:pPr>
              <w:rPr>
                <w:sz w:val="18"/>
                <w:szCs w:val="18"/>
              </w:rPr>
            </w:pPr>
            <w:r>
              <w:rPr>
                <w:sz w:val="18"/>
                <w:szCs w:val="18"/>
              </w:rPr>
              <w:t>6</w:t>
            </w:r>
          </w:p>
          <w:p w14:paraId="038419A8" w14:textId="77777777" w:rsidR="00D23BBE" w:rsidRDefault="00D23BBE" w:rsidP="00F25AA7">
            <w:pPr>
              <w:rPr>
                <w:sz w:val="18"/>
                <w:szCs w:val="18"/>
              </w:rPr>
            </w:pPr>
          </w:p>
        </w:tc>
        <w:tc>
          <w:tcPr>
            <w:tcW w:w="1057" w:type="dxa"/>
            <w:tcBorders>
              <w:bottom w:val="single" w:sz="4" w:space="0" w:color="auto"/>
            </w:tcBorders>
            <w:shd w:val="clear" w:color="auto" w:fill="B4C6E7" w:themeFill="accent1" w:themeFillTint="66"/>
          </w:tcPr>
          <w:p w14:paraId="7DD8FA86" w14:textId="77777777" w:rsidR="00D23BBE" w:rsidRDefault="00D23BBE" w:rsidP="00F25AA7">
            <w:pPr>
              <w:rPr>
                <w:sz w:val="18"/>
                <w:szCs w:val="18"/>
              </w:rPr>
            </w:pPr>
            <w:r>
              <w:rPr>
                <w:sz w:val="18"/>
                <w:szCs w:val="18"/>
              </w:rPr>
              <w:t>7</w:t>
            </w:r>
          </w:p>
          <w:p w14:paraId="080FE53D" w14:textId="75F686F5" w:rsidR="00D23BBE" w:rsidRDefault="006F1389" w:rsidP="00F25AA7">
            <w:pPr>
              <w:rPr>
                <w:sz w:val="18"/>
                <w:szCs w:val="18"/>
              </w:rPr>
            </w:pPr>
            <w:r>
              <w:rPr>
                <w:sz w:val="18"/>
                <w:szCs w:val="18"/>
              </w:rPr>
              <w:t>REX</w:t>
            </w:r>
          </w:p>
        </w:tc>
      </w:tr>
      <w:tr w:rsidR="00D23BBE" w14:paraId="5FBB1162" w14:textId="77777777" w:rsidTr="00D23BBE">
        <w:tc>
          <w:tcPr>
            <w:tcW w:w="894" w:type="dxa"/>
            <w:vMerge/>
            <w:shd w:val="clear" w:color="auto" w:fill="D0CECE" w:themeFill="background2" w:themeFillShade="E6"/>
          </w:tcPr>
          <w:p w14:paraId="1A597499" w14:textId="77777777" w:rsidR="00D23BBE" w:rsidRDefault="00D23BBE" w:rsidP="00F25AA7">
            <w:pPr>
              <w:jc w:val="center"/>
            </w:pPr>
          </w:p>
        </w:tc>
        <w:tc>
          <w:tcPr>
            <w:tcW w:w="992" w:type="dxa"/>
            <w:tcBorders>
              <w:bottom w:val="single" w:sz="4" w:space="0" w:color="auto"/>
            </w:tcBorders>
            <w:shd w:val="clear" w:color="auto" w:fill="auto"/>
          </w:tcPr>
          <w:p w14:paraId="74DAD371" w14:textId="77777777" w:rsidR="00D23BBE" w:rsidRDefault="00D23BBE" w:rsidP="00F25AA7">
            <w:pPr>
              <w:rPr>
                <w:sz w:val="18"/>
                <w:szCs w:val="18"/>
              </w:rPr>
            </w:pPr>
            <w:r>
              <w:rPr>
                <w:sz w:val="18"/>
                <w:szCs w:val="18"/>
              </w:rPr>
              <w:t>8</w:t>
            </w:r>
          </w:p>
          <w:p w14:paraId="09EE894B" w14:textId="37E504DD" w:rsidR="00D23BBE" w:rsidRDefault="00D23BBE" w:rsidP="00F25AA7">
            <w:pPr>
              <w:rPr>
                <w:sz w:val="18"/>
                <w:szCs w:val="18"/>
              </w:rPr>
            </w:pPr>
          </w:p>
        </w:tc>
        <w:tc>
          <w:tcPr>
            <w:tcW w:w="991" w:type="dxa"/>
            <w:tcBorders>
              <w:bottom w:val="single" w:sz="4" w:space="0" w:color="auto"/>
            </w:tcBorders>
            <w:shd w:val="clear" w:color="auto" w:fill="auto"/>
          </w:tcPr>
          <w:p w14:paraId="2105B391" w14:textId="10CBB0E9" w:rsidR="00D23BBE" w:rsidRDefault="00D23BBE" w:rsidP="00F25AA7">
            <w:pPr>
              <w:rPr>
                <w:sz w:val="18"/>
                <w:szCs w:val="18"/>
              </w:rPr>
            </w:pPr>
            <w:r>
              <w:rPr>
                <w:sz w:val="18"/>
                <w:szCs w:val="18"/>
              </w:rPr>
              <w:t>9</w:t>
            </w:r>
          </w:p>
        </w:tc>
        <w:tc>
          <w:tcPr>
            <w:tcW w:w="1051" w:type="dxa"/>
            <w:tcBorders>
              <w:bottom w:val="single" w:sz="4" w:space="0" w:color="auto"/>
            </w:tcBorders>
            <w:shd w:val="clear" w:color="auto" w:fill="auto"/>
          </w:tcPr>
          <w:p w14:paraId="72C69392" w14:textId="77777777" w:rsidR="00D23BBE" w:rsidRDefault="00D23BBE" w:rsidP="00F25AA7">
            <w:pPr>
              <w:rPr>
                <w:sz w:val="18"/>
                <w:szCs w:val="18"/>
              </w:rPr>
            </w:pPr>
            <w:r>
              <w:rPr>
                <w:sz w:val="18"/>
                <w:szCs w:val="18"/>
              </w:rPr>
              <w:t>10</w:t>
            </w:r>
          </w:p>
          <w:p w14:paraId="47183655" w14:textId="12D3A049" w:rsidR="00D23BBE" w:rsidRDefault="00D23BBE" w:rsidP="00F25AA7">
            <w:pPr>
              <w:rPr>
                <w:sz w:val="18"/>
                <w:szCs w:val="18"/>
              </w:rPr>
            </w:pPr>
          </w:p>
        </w:tc>
        <w:tc>
          <w:tcPr>
            <w:tcW w:w="1127" w:type="dxa"/>
            <w:tcBorders>
              <w:bottom w:val="single" w:sz="4" w:space="0" w:color="auto"/>
            </w:tcBorders>
            <w:shd w:val="clear" w:color="auto" w:fill="auto"/>
          </w:tcPr>
          <w:p w14:paraId="06E9431C" w14:textId="3DAF97F3" w:rsidR="00D23BBE" w:rsidRDefault="00D23BBE" w:rsidP="00F25AA7">
            <w:pPr>
              <w:rPr>
                <w:sz w:val="18"/>
                <w:szCs w:val="18"/>
              </w:rPr>
            </w:pPr>
            <w:r>
              <w:rPr>
                <w:sz w:val="18"/>
                <w:szCs w:val="18"/>
              </w:rPr>
              <w:t>11</w:t>
            </w:r>
          </w:p>
        </w:tc>
        <w:tc>
          <w:tcPr>
            <w:tcW w:w="1014" w:type="dxa"/>
            <w:shd w:val="clear" w:color="auto" w:fill="auto"/>
          </w:tcPr>
          <w:p w14:paraId="3DC02FAF" w14:textId="033A182C" w:rsidR="00D23BBE" w:rsidRDefault="00D23BBE" w:rsidP="00F25AA7">
            <w:pPr>
              <w:rPr>
                <w:sz w:val="18"/>
                <w:szCs w:val="18"/>
              </w:rPr>
            </w:pPr>
            <w:r>
              <w:rPr>
                <w:sz w:val="18"/>
                <w:szCs w:val="18"/>
              </w:rPr>
              <w:t>12</w:t>
            </w:r>
          </w:p>
        </w:tc>
        <w:tc>
          <w:tcPr>
            <w:tcW w:w="1107" w:type="dxa"/>
            <w:tcBorders>
              <w:bottom w:val="single" w:sz="4" w:space="0" w:color="auto"/>
            </w:tcBorders>
            <w:shd w:val="clear" w:color="auto" w:fill="auto"/>
          </w:tcPr>
          <w:p w14:paraId="10F2345A" w14:textId="24D39DCF" w:rsidR="00D23BBE" w:rsidRDefault="00D23BBE" w:rsidP="00F25AA7">
            <w:pPr>
              <w:rPr>
                <w:sz w:val="18"/>
                <w:szCs w:val="18"/>
              </w:rPr>
            </w:pPr>
            <w:r>
              <w:rPr>
                <w:sz w:val="18"/>
                <w:szCs w:val="18"/>
              </w:rPr>
              <w:t>13</w:t>
            </w:r>
          </w:p>
        </w:tc>
        <w:tc>
          <w:tcPr>
            <w:tcW w:w="1117" w:type="dxa"/>
            <w:tcBorders>
              <w:bottom w:val="single" w:sz="4" w:space="0" w:color="auto"/>
            </w:tcBorders>
            <w:shd w:val="clear" w:color="auto" w:fill="auto"/>
          </w:tcPr>
          <w:p w14:paraId="36CF2A20" w14:textId="409E4D8D" w:rsidR="00D23BBE" w:rsidRDefault="00D23BBE" w:rsidP="00F25AA7">
            <w:pPr>
              <w:rPr>
                <w:sz w:val="18"/>
                <w:szCs w:val="18"/>
              </w:rPr>
            </w:pPr>
            <w:r>
              <w:rPr>
                <w:sz w:val="18"/>
                <w:szCs w:val="18"/>
              </w:rPr>
              <w:t>14</w:t>
            </w:r>
          </w:p>
        </w:tc>
        <w:tc>
          <w:tcPr>
            <w:tcW w:w="1057" w:type="dxa"/>
            <w:tcBorders>
              <w:bottom w:val="single" w:sz="4" w:space="0" w:color="auto"/>
            </w:tcBorders>
            <w:shd w:val="clear" w:color="auto" w:fill="auto"/>
          </w:tcPr>
          <w:p w14:paraId="448FE7C4" w14:textId="120601E2" w:rsidR="00D23BBE" w:rsidRDefault="00D23BBE" w:rsidP="00F25AA7">
            <w:pPr>
              <w:rPr>
                <w:sz w:val="18"/>
                <w:szCs w:val="18"/>
              </w:rPr>
            </w:pPr>
            <w:r>
              <w:rPr>
                <w:sz w:val="18"/>
                <w:szCs w:val="18"/>
              </w:rPr>
              <w:t>15</w:t>
            </w:r>
          </w:p>
        </w:tc>
      </w:tr>
    </w:tbl>
    <w:p w14:paraId="32B47489" w14:textId="77777777" w:rsidR="003D0E4D" w:rsidRDefault="003D0E4D">
      <w:pPr>
        <w:rPr>
          <w:rFonts w:eastAsiaTheme="majorEastAsia" w:cstheme="majorBidi"/>
          <w:sz w:val="32"/>
          <w:szCs w:val="32"/>
        </w:rPr>
      </w:pPr>
      <w:r>
        <w:br w:type="page"/>
      </w:r>
    </w:p>
    <w:p w14:paraId="705F49CA" w14:textId="1F203C42" w:rsidR="003D0E4D" w:rsidRDefault="003D0E4D" w:rsidP="003D0E4D">
      <w:pPr>
        <w:pStyle w:val="Heading1"/>
      </w:pPr>
      <w:r>
        <w:lastRenderedPageBreak/>
        <w:t>MPU Hardware</w:t>
      </w:r>
      <w:bookmarkEnd w:id="307"/>
      <w:bookmarkEnd w:id="308"/>
    </w:p>
    <w:p w14:paraId="129EC21F" w14:textId="77777777" w:rsidR="003D0E4D" w:rsidRDefault="003D0E4D" w:rsidP="003D0E4D">
      <w:pPr>
        <w:pStyle w:val="Heading2"/>
      </w:pPr>
      <w:bookmarkStart w:id="309" w:name="_Toc87087113"/>
      <w:bookmarkStart w:id="310" w:name="_Toc134124543"/>
      <w:bookmarkStart w:id="311" w:name="_Toc87087108"/>
      <w:r>
        <w:t>PIC – Programmable Interrupt Controller</w:t>
      </w:r>
      <w:bookmarkEnd w:id="309"/>
      <w:bookmarkEnd w:id="310"/>
    </w:p>
    <w:p w14:paraId="6F89DCED" w14:textId="77777777" w:rsidR="003D0E4D" w:rsidRDefault="003D0E4D" w:rsidP="003D0E4D">
      <w:pPr>
        <w:pStyle w:val="Heading3"/>
      </w:pPr>
      <w:bookmarkStart w:id="312" w:name="_Toc87087114"/>
      <w:bookmarkStart w:id="313" w:name="_Toc134124544"/>
      <w:r>
        <w:t>Overview</w:t>
      </w:r>
      <w:bookmarkEnd w:id="312"/>
      <w:bookmarkEnd w:id="313"/>
    </w:p>
    <w:p w14:paraId="16ED5CBF" w14:textId="77777777" w:rsidR="003D0E4D" w:rsidRDefault="003D0E4D" w:rsidP="003D0E4D">
      <w:pPr>
        <w:ind w:left="720"/>
      </w:pPr>
      <w:r>
        <w:t>The programmable interrupt controller manages interrupt sources in the system and presents an interrupt signal to the cpu. The PIC may be used in a multi-CPU system as a shared interrupt controller. The PIC can guide the interrupt to the specified core. If two interrupts occur at the same time the controller resolves which interrupt the cpu sees. While the CPU’s interrupt input is only level sensitive the PIC may process interrupts that are either level or edge sensitive. the PIC is a 32-bit I/O device.</w:t>
      </w:r>
    </w:p>
    <w:p w14:paraId="2B0BCD8D" w14:textId="77777777" w:rsidR="003D0E4D" w:rsidRDefault="003D0E4D" w:rsidP="003D0E4D">
      <w:pPr>
        <w:pStyle w:val="Heading3"/>
      </w:pPr>
      <w:bookmarkStart w:id="314" w:name="_Toc87087115"/>
      <w:bookmarkStart w:id="315" w:name="_Toc134124545"/>
      <w:r>
        <w:t>System Usage</w:t>
      </w:r>
      <w:bookmarkEnd w:id="314"/>
      <w:bookmarkEnd w:id="315"/>
    </w:p>
    <w:p w14:paraId="7ED95C9B" w14:textId="77777777" w:rsidR="003D0E4D" w:rsidRDefault="003D0E4D" w:rsidP="003D0E4D">
      <w:pPr>
        <w:ind w:left="720"/>
      </w:pPr>
      <w:r>
        <w:t xml:space="preserve">There is just a single interrupt controller in the system. It supports 31 different interrupt sources plus a non-maskable interrupt source. </w:t>
      </w:r>
    </w:p>
    <w:p w14:paraId="73C2A3F6" w14:textId="77777777" w:rsidR="003D0E4D" w:rsidRDefault="003D0E4D" w:rsidP="003D0E4D">
      <w:pPr>
        <w:ind w:left="720"/>
      </w:pPr>
      <w:r>
        <w:t>The PIC is located at an address determined by BAR0 in the configuration space.</w:t>
      </w:r>
    </w:p>
    <w:p w14:paraId="0D1905BD" w14:textId="77777777" w:rsidR="003D0E4D" w:rsidRDefault="003D0E4D" w:rsidP="003D0E4D">
      <w:pPr>
        <w:pStyle w:val="Heading3"/>
      </w:pPr>
      <w:bookmarkStart w:id="316" w:name="_Toc87087116"/>
      <w:bookmarkStart w:id="317" w:name="_Toc134124546"/>
      <w:r>
        <w:t>Priority Resolution</w:t>
      </w:r>
      <w:bookmarkEnd w:id="316"/>
      <w:bookmarkEnd w:id="317"/>
    </w:p>
    <w:p w14:paraId="13FDD065" w14:textId="77777777" w:rsidR="003D0E4D" w:rsidRDefault="003D0E4D" w:rsidP="003D0E4D">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0B307708" w14:textId="77777777" w:rsidR="003D0E4D" w:rsidRDefault="003D0E4D" w:rsidP="003D0E4D">
      <w:pPr>
        <w:pStyle w:val="Heading3"/>
      </w:pPr>
      <w:bookmarkStart w:id="318" w:name="_Toc134124547"/>
      <w:bookmarkStart w:id="319" w:name="_Hlk128456513"/>
      <w:bookmarkStart w:id="320" w:name="_Toc87087117"/>
      <w:r>
        <w:t>Config Space</w:t>
      </w:r>
      <w:bookmarkEnd w:id="318"/>
    </w:p>
    <w:p w14:paraId="5D531431" w14:textId="77777777" w:rsidR="003D0E4D" w:rsidRDefault="003D0E4D" w:rsidP="003D0E4D">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7FFDC6D7"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573A9509" w14:textId="77777777" w:rsidR="003D0E4D" w:rsidRPr="00FA559B" w:rsidRDefault="003D0E4D" w:rsidP="00F25AA7">
            <w:pPr>
              <w:jc w:val="center"/>
            </w:pPr>
            <w:r w:rsidRPr="00FA559B">
              <w:t>Regno</w:t>
            </w:r>
          </w:p>
        </w:tc>
        <w:tc>
          <w:tcPr>
            <w:tcW w:w="870" w:type="dxa"/>
          </w:tcPr>
          <w:p w14:paraId="7D74500F" w14:textId="77777777" w:rsidR="003D0E4D" w:rsidRPr="00FA559B" w:rsidRDefault="003D0E4D" w:rsidP="00F25AA7">
            <w:pPr>
              <w:jc w:val="center"/>
            </w:pPr>
            <w:r w:rsidRPr="00FA559B">
              <w:t>Width</w:t>
            </w:r>
          </w:p>
        </w:tc>
        <w:tc>
          <w:tcPr>
            <w:tcW w:w="759" w:type="dxa"/>
          </w:tcPr>
          <w:p w14:paraId="72304ED3" w14:textId="77777777" w:rsidR="003D0E4D" w:rsidRPr="00FA559B" w:rsidRDefault="003D0E4D" w:rsidP="00F25AA7">
            <w:pPr>
              <w:jc w:val="center"/>
            </w:pPr>
            <w:r w:rsidRPr="00FA559B">
              <w:t>R/W</w:t>
            </w:r>
          </w:p>
        </w:tc>
        <w:tc>
          <w:tcPr>
            <w:tcW w:w="2462" w:type="dxa"/>
          </w:tcPr>
          <w:p w14:paraId="424CECC3" w14:textId="77777777" w:rsidR="003D0E4D" w:rsidRPr="00FA559B" w:rsidRDefault="003D0E4D" w:rsidP="00F25AA7">
            <w:r w:rsidRPr="00FA559B">
              <w:t>Moniker</w:t>
            </w:r>
          </w:p>
        </w:tc>
        <w:tc>
          <w:tcPr>
            <w:tcW w:w="3114" w:type="dxa"/>
          </w:tcPr>
          <w:p w14:paraId="1C23D546" w14:textId="77777777" w:rsidR="003D0E4D" w:rsidRPr="00FA559B" w:rsidRDefault="003D0E4D" w:rsidP="00F25AA7">
            <w:r w:rsidRPr="00FA559B">
              <w:t>Description</w:t>
            </w:r>
          </w:p>
        </w:tc>
        <w:tc>
          <w:tcPr>
            <w:tcW w:w="284" w:type="dxa"/>
          </w:tcPr>
          <w:p w14:paraId="25B9AF81" w14:textId="77777777" w:rsidR="003D0E4D" w:rsidRPr="00FA559B" w:rsidRDefault="003D0E4D" w:rsidP="00F25AA7"/>
        </w:tc>
        <w:tc>
          <w:tcPr>
            <w:tcW w:w="236" w:type="dxa"/>
          </w:tcPr>
          <w:p w14:paraId="5F8EAFDE" w14:textId="77777777" w:rsidR="003D0E4D" w:rsidRPr="00FA559B" w:rsidRDefault="003D0E4D" w:rsidP="00F25AA7"/>
        </w:tc>
      </w:tr>
      <w:tr w:rsidR="003D0E4D" w:rsidRPr="00FA559B" w14:paraId="6C4E7092" w14:textId="77777777" w:rsidTr="00F25AA7">
        <w:tc>
          <w:tcPr>
            <w:tcW w:w="870" w:type="dxa"/>
          </w:tcPr>
          <w:p w14:paraId="45C21539" w14:textId="77777777" w:rsidR="003D0E4D" w:rsidRPr="00FA559B" w:rsidRDefault="003D0E4D" w:rsidP="00F25AA7">
            <w:pPr>
              <w:jc w:val="center"/>
            </w:pPr>
            <w:r w:rsidRPr="00FA559B">
              <w:t>000</w:t>
            </w:r>
          </w:p>
        </w:tc>
        <w:tc>
          <w:tcPr>
            <w:tcW w:w="870" w:type="dxa"/>
          </w:tcPr>
          <w:p w14:paraId="41B513EF" w14:textId="77777777" w:rsidR="003D0E4D" w:rsidRPr="00FA559B" w:rsidRDefault="003D0E4D" w:rsidP="00F25AA7">
            <w:pPr>
              <w:jc w:val="center"/>
            </w:pPr>
            <w:r>
              <w:t>32</w:t>
            </w:r>
          </w:p>
        </w:tc>
        <w:tc>
          <w:tcPr>
            <w:tcW w:w="759" w:type="dxa"/>
          </w:tcPr>
          <w:p w14:paraId="5ACA84B3" w14:textId="77777777" w:rsidR="003D0E4D" w:rsidRPr="00FA559B" w:rsidRDefault="003D0E4D" w:rsidP="00F25AA7">
            <w:pPr>
              <w:jc w:val="center"/>
            </w:pPr>
            <w:r w:rsidRPr="00FA559B">
              <w:t>R</w:t>
            </w:r>
            <w:r>
              <w:t>O</w:t>
            </w:r>
          </w:p>
        </w:tc>
        <w:tc>
          <w:tcPr>
            <w:tcW w:w="2462" w:type="dxa"/>
          </w:tcPr>
          <w:p w14:paraId="2651AECE" w14:textId="77777777" w:rsidR="003D0E4D" w:rsidRPr="00FA559B" w:rsidRDefault="003D0E4D" w:rsidP="00F25AA7">
            <w:r w:rsidRPr="00FA559B">
              <w:t>REG_</w:t>
            </w:r>
            <w:r>
              <w:t>ID</w:t>
            </w:r>
          </w:p>
        </w:tc>
        <w:tc>
          <w:tcPr>
            <w:tcW w:w="3114" w:type="dxa"/>
          </w:tcPr>
          <w:p w14:paraId="26ABDE44" w14:textId="77777777" w:rsidR="003D0E4D" w:rsidRPr="00FA559B" w:rsidRDefault="003D0E4D" w:rsidP="00F25AA7">
            <w:r>
              <w:t>Vendor and device ID</w:t>
            </w:r>
          </w:p>
        </w:tc>
        <w:tc>
          <w:tcPr>
            <w:tcW w:w="284" w:type="dxa"/>
          </w:tcPr>
          <w:p w14:paraId="2A7AB0D8" w14:textId="77777777" w:rsidR="003D0E4D" w:rsidRPr="00FA559B" w:rsidRDefault="003D0E4D" w:rsidP="00F25AA7"/>
        </w:tc>
        <w:tc>
          <w:tcPr>
            <w:tcW w:w="236" w:type="dxa"/>
          </w:tcPr>
          <w:p w14:paraId="3FDF15A7" w14:textId="77777777" w:rsidR="003D0E4D" w:rsidRPr="00FA559B" w:rsidRDefault="003D0E4D" w:rsidP="00F25AA7"/>
        </w:tc>
      </w:tr>
      <w:tr w:rsidR="003D0E4D" w:rsidRPr="00FA559B" w14:paraId="0ADF08E0" w14:textId="77777777" w:rsidTr="00F25AA7">
        <w:tc>
          <w:tcPr>
            <w:tcW w:w="870" w:type="dxa"/>
          </w:tcPr>
          <w:p w14:paraId="18418721" w14:textId="77777777" w:rsidR="003D0E4D" w:rsidRPr="00FA559B" w:rsidRDefault="003D0E4D" w:rsidP="00F25AA7">
            <w:pPr>
              <w:jc w:val="center"/>
            </w:pPr>
            <w:r w:rsidRPr="00FA559B">
              <w:t>00</w:t>
            </w:r>
            <w:r>
              <w:t>4</w:t>
            </w:r>
          </w:p>
        </w:tc>
        <w:tc>
          <w:tcPr>
            <w:tcW w:w="870" w:type="dxa"/>
          </w:tcPr>
          <w:p w14:paraId="24E9BAA8" w14:textId="77777777" w:rsidR="003D0E4D" w:rsidRPr="00FA559B" w:rsidRDefault="003D0E4D" w:rsidP="00F25AA7">
            <w:pPr>
              <w:jc w:val="center"/>
            </w:pPr>
            <w:r>
              <w:t>32</w:t>
            </w:r>
          </w:p>
        </w:tc>
        <w:tc>
          <w:tcPr>
            <w:tcW w:w="759" w:type="dxa"/>
          </w:tcPr>
          <w:p w14:paraId="35AA8551" w14:textId="77777777" w:rsidR="003D0E4D" w:rsidRPr="00FA559B" w:rsidRDefault="003D0E4D" w:rsidP="00F25AA7">
            <w:pPr>
              <w:jc w:val="center"/>
            </w:pPr>
            <w:r w:rsidRPr="00FA559B">
              <w:t>R</w:t>
            </w:r>
            <w:r>
              <w:t>/W</w:t>
            </w:r>
          </w:p>
        </w:tc>
        <w:tc>
          <w:tcPr>
            <w:tcW w:w="2462" w:type="dxa"/>
          </w:tcPr>
          <w:p w14:paraId="69C9366F" w14:textId="77777777" w:rsidR="003D0E4D" w:rsidRPr="00FA559B" w:rsidRDefault="003D0E4D" w:rsidP="00F25AA7"/>
        </w:tc>
        <w:tc>
          <w:tcPr>
            <w:tcW w:w="3114" w:type="dxa"/>
          </w:tcPr>
          <w:p w14:paraId="673A4180" w14:textId="77777777" w:rsidR="003D0E4D" w:rsidRPr="00FA559B" w:rsidRDefault="003D0E4D" w:rsidP="00F25AA7"/>
        </w:tc>
        <w:tc>
          <w:tcPr>
            <w:tcW w:w="284" w:type="dxa"/>
          </w:tcPr>
          <w:p w14:paraId="40EFAB09" w14:textId="77777777" w:rsidR="003D0E4D" w:rsidRPr="00FA559B" w:rsidRDefault="003D0E4D" w:rsidP="00F25AA7"/>
        </w:tc>
        <w:tc>
          <w:tcPr>
            <w:tcW w:w="236" w:type="dxa"/>
          </w:tcPr>
          <w:p w14:paraId="45814273" w14:textId="77777777" w:rsidR="003D0E4D" w:rsidRPr="00FA559B" w:rsidRDefault="003D0E4D" w:rsidP="00F25AA7"/>
        </w:tc>
      </w:tr>
      <w:tr w:rsidR="003D0E4D" w:rsidRPr="00FA559B" w14:paraId="6A58D714" w14:textId="77777777" w:rsidTr="00F25AA7">
        <w:tc>
          <w:tcPr>
            <w:tcW w:w="870" w:type="dxa"/>
          </w:tcPr>
          <w:p w14:paraId="29643DB6" w14:textId="77777777" w:rsidR="003D0E4D" w:rsidRPr="00FA559B" w:rsidRDefault="003D0E4D" w:rsidP="00F25AA7">
            <w:pPr>
              <w:jc w:val="center"/>
            </w:pPr>
            <w:r w:rsidRPr="00FA559B">
              <w:t>0</w:t>
            </w:r>
            <w:r>
              <w:t>08</w:t>
            </w:r>
          </w:p>
        </w:tc>
        <w:tc>
          <w:tcPr>
            <w:tcW w:w="870" w:type="dxa"/>
          </w:tcPr>
          <w:p w14:paraId="05A03BC6" w14:textId="77777777" w:rsidR="003D0E4D" w:rsidRPr="00FA559B" w:rsidRDefault="003D0E4D" w:rsidP="00F25AA7">
            <w:pPr>
              <w:jc w:val="center"/>
            </w:pPr>
            <w:r>
              <w:t>32</w:t>
            </w:r>
          </w:p>
        </w:tc>
        <w:tc>
          <w:tcPr>
            <w:tcW w:w="759" w:type="dxa"/>
          </w:tcPr>
          <w:p w14:paraId="6F21C76F" w14:textId="77777777" w:rsidR="003D0E4D" w:rsidRPr="00FA559B" w:rsidRDefault="003D0E4D" w:rsidP="00F25AA7">
            <w:pPr>
              <w:jc w:val="center"/>
            </w:pPr>
            <w:r w:rsidRPr="00FA559B">
              <w:t>R</w:t>
            </w:r>
            <w:r>
              <w:t>O</w:t>
            </w:r>
          </w:p>
        </w:tc>
        <w:tc>
          <w:tcPr>
            <w:tcW w:w="2462" w:type="dxa"/>
          </w:tcPr>
          <w:p w14:paraId="7DECE97A" w14:textId="77777777" w:rsidR="003D0E4D" w:rsidRPr="00FA559B" w:rsidRDefault="003D0E4D" w:rsidP="00F25AA7"/>
        </w:tc>
        <w:tc>
          <w:tcPr>
            <w:tcW w:w="3114" w:type="dxa"/>
          </w:tcPr>
          <w:p w14:paraId="04C5ECC7" w14:textId="77777777" w:rsidR="003D0E4D" w:rsidRPr="00FA559B" w:rsidRDefault="003D0E4D" w:rsidP="00F25AA7"/>
        </w:tc>
        <w:tc>
          <w:tcPr>
            <w:tcW w:w="284" w:type="dxa"/>
          </w:tcPr>
          <w:p w14:paraId="381940B8" w14:textId="77777777" w:rsidR="003D0E4D" w:rsidRPr="00FA559B" w:rsidRDefault="003D0E4D" w:rsidP="00F25AA7"/>
        </w:tc>
        <w:tc>
          <w:tcPr>
            <w:tcW w:w="236" w:type="dxa"/>
          </w:tcPr>
          <w:p w14:paraId="3BD4B60D" w14:textId="77777777" w:rsidR="003D0E4D" w:rsidRPr="00FA559B" w:rsidRDefault="003D0E4D" w:rsidP="00F25AA7"/>
        </w:tc>
      </w:tr>
      <w:tr w:rsidR="003D0E4D" w:rsidRPr="00FA559B" w14:paraId="5BFCBF76" w14:textId="77777777" w:rsidTr="00F25AA7">
        <w:tc>
          <w:tcPr>
            <w:tcW w:w="870" w:type="dxa"/>
          </w:tcPr>
          <w:p w14:paraId="6D40099B" w14:textId="77777777" w:rsidR="003D0E4D" w:rsidRPr="00FA559B" w:rsidRDefault="003D0E4D" w:rsidP="00F25AA7">
            <w:pPr>
              <w:jc w:val="center"/>
            </w:pPr>
            <w:r w:rsidRPr="00FA559B">
              <w:t>0</w:t>
            </w:r>
            <w:r>
              <w:t>0C</w:t>
            </w:r>
          </w:p>
        </w:tc>
        <w:tc>
          <w:tcPr>
            <w:tcW w:w="870" w:type="dxa"/>
          </w:tcPr>
          <w:p w14:paraId="4CBD7C5D" w14:textId="77777777" w:rsidR="003D0E4D" w:rsidRPr="00FA559B" w:rsidRDefault="003D0E4D" w:rsidP="00F25AA7">
            <w:pPr>
              <w:jc w:val="center"/>
            </w:pPr>
            <w:r>
              <w:t>32</w:t>
            </w:r>
          </w:p>
        </w:tc>
        <w:tc>
          <w:tcPr>
            <w:tcW w:w="759" w:type="dxa"/>
          </w:tcPr>
          <w:p w14:paraId="1C58DBC5" w14:textId="77777777" w:rsidR="003D0E4D" w:rsidRPr="00FA559B" w:rsidRDefault="003D0E4D" w:rsidP="00F25AA7">
            <w:pPr>
              <w:jc w:val="center"/>
            </w:pPr>
            <w:r w:rsidRPr="00FA559B">
              <w:t>R/W</w:t>
            </w:r>
          </w:p>
        </w:tc>
        <w:tc>
          <w:tcPr>
            <w:tcW w:w="2462" w:type="dxa"/>
          </w:tcPr>
          <w:p w14:paraId="17F3E232" w14:textId="77777777" w:rsidR="003D0E4D" w:rsidRPr="00FA559B" w:rsidRDefault="003D0E4D" w:rsidP="00F25AA7"/>
        </w:tc>
        <w:tc>
          <w:tcPr>
            <w:tcW w:w="3114" w:type="dxa"/>
          </w:tcPr>
          <w:p w14:paraId="0239528A" w14:textId="77777777" w:rsidR="003D0E4D" w:rsidRPr="00FA559B" w:rsidRDefault="003D0E4D" w:rsidP="00F25AA7"/>
        </w:tc>
        <w:tc>
          <w:tcPr>
            <w:tcW w:w="284" w:type="dxa"/>
          </w:tcPr>
          <w:p w14:paraId="6C20185A" w14:textId="77777777" w:rsidR="003D0E4D" w:rsidRPr="00FA559B" w:rsidRDefault="003D0E4D" w:rsidP="00F25AA7"/>
        </w:tc>
        <w:tc>
          <w:tcPr>
            <w:tcW w:w="236" w:type="dxa"/>
          </w:tcPr>
          <w:p w14:paraId="26531296" w14:textId="77777777" w:rsidR="003D0E4D" w:rsidRPr="00FA559B" w:rsidRDefault="003D0E4D" w:rsidP="00F25AA7"/>
        </w:tc>
      </w:tr>
      <w:tr w:rsidR="003D0E4D" w:rsidRPr="00FA559B" w14:paraId="04B57B2E" w14:textId="77777777" w:rsidTr="00F25AA7">
        <w:tc>
          <w:tcPr>
            <w:tcW w:w="870" w:type="dxa"/>
          </w:tcPr>
          <w:p w14:paraId="0A49E9D6" w14:textId="77777777" w:rsidR="003D0E4D" w:rsidRPr="00FA559B" w:rsidRDefault="003D0E4D" w:rsidP="00F25AA7">
            <w:pPr>
              <w:tabs>
                <w:tab w:val="center" w:pos="299"/>
              </w:tabs>
            </w:pPr>
            <w:r w:rsidRPr="00FA559B">
              <w:tab/>
              <w:t>0</w:t>
            </w:r>
            <w:r>
              <w:t>10</w:t>
            </w:r>
          </w:p>
        </w:tc>
        <w:tc>
          <w:tcPr>
            <w:tcW w:w="870" w:type="dxa"/>
          </w:tcPr>
          <w:p w14:paraId="509C73A9" w14:textId="77777777" w:rsidR="003D0E4D" w:rsidRPr="00FA559B" w:rsidRDefault="003D0E4D" w:rsidP="00F25AA7">
            <w:pPr>
              <w:jc w:val="center"/>
            </w:pPr>
            <w:r>
              <w:t>32</w:t>
            </w:r>
          </w:p>
        </w:tc>
        <w:tc>
          <w:tcPr>
            <w:tcW w:w="759" w:type="dxa"/>
          </w:tcPr>
          <w:p w14:paraId="1D0DE7B9" w14:textId="77777777" w:rsidR="003D0E4D" w:rsidRPr="00FA559B" w:rsidRDefault="003D0E4D" w:rsidP="00F25AA7">
            <w:pPr>
              <w:jc w:val="center"/>
            </w:pPr>
            <w:r w:rsidRPr="00FA559B">
              <w:t>R/W</w:t>
            </w:r>
          </w:p>
        </w:tc>
        <w:tc>
          <w:tcPr>
            <w:tcW w:w="2462" w:type="dxa"/>
          </w:tcPr>
          <w:p w14:paraId="397F6911" w14:textId="77777777" w:rsidR="003D0E4D" w:rsidRPr="00FA559B" w:rsidRDefault="003D0E4D" w:rsidP="00F25AA7">
            <w:r w:rsidRPr="00FA559B">
              <w:t>REG_</w:t>
            </w:r>
            <w:r>
              <w:t>BAR0</w:t>
            </w:r>
          </w:p>
        </w:tc>
        <w:tc>
          <w:tcPr>
            <w:tcW w:w="3114" w:type="dxa"/>
          </w:tcPr>
          <w:p w14:paraId="67EE883E" w14:textId="77777777" w:rsidR="003D0E4D" w:rsidRPr="00FA559B" w:rsidRDefault="003D0E4D" w:rsidP="00F25AA7">
            <w:r>
              <w:t>Base Address Register</w:t>
            </w:r>
          </w:p>
        </w:tc>
        <w:tc>
          <w:tcPr>
            <w:tcW w:w="284" w:type="dxa"/>
          </w:tcPr>
          <w:p w14:paraId="44ED8EE9" w14:textId="77777777" w:rsidR="003D0E4D" w:rsidRPr="00FA559B" w:rsidRDefault="003D0E4D" w:rsidP="00F25AA7"/>
        </w:tc>
        <w:tc>
          <w:tcPr>
            <w:tcW w:w="236" w:type="dxa"/>
          </w:tcPr>
          <w:p w14:paraId="6890590F" w14:textId="77777777" w:rsidR="003D0E4D" w:rsidRPr="00FA559B" w:rsidRDefault="003D0E4D" w:rsidP="00F25AA7"/>
        </w:tc>
      </w:tr>
      <w:tr w:rsidR="003D0E4D" w:rsidRPr="00FA559B" w14:paraId="2557F631" w14:textId="77777777" w:rsidTr="00F25AA7">
        <w:tc>
          <w:tcPr>
            <w:tcW w:w="870" w:type="dxa"/>
          </w:tcPr>
          <w:p w14:paraId="41434850" w14:textId="77777777" w:rsidR="003D0E4D" w:rsidRPr="00FA559B" w:rsidRDefault="003D0E4D" w:rsidP="00F25AA7">
            <w:pPr>
              <w:tabs>
                <w:tab w:val="center" w:pos="299"/>
              </w:tabs>
            </w:pPr>
            <w:r w:rsidRPr="00FA559B">
              <w:tab/>
              <w:t>0</w:t>
            </w:r>
            <w:r>
              <w:t>14</w:t>
            </w:r>
          </w:p>
        </w:tc>
        <w:tc>
          <w:tcPr>
            <w:tcW w:w="870" w:type="dxa"/>
          </w:tcPr>
          <w:p w14:paraId="4D39EC2B" w14:textId="77777777" w:rsidR="003D0E4D" w:rsidRDefault="003D0E4D" w:rsidP="00F25AA7">
            <w:pPr>
              <w:jc w:val="center"/>
            </w:pPr>
            <w:r>
              <w:t>32</w:t>
            </w:r>
          </w:p>
        </w:tc>
        <w:tc>
          <w:tcPr>
            <w:tcW w:w="759" w:type="dxa"/>
          </w:tcPr>
          <w:p w14:paraId="422615EC" w14:textId="77777777" w:rsidR="003D0E4D" w:rsidRPr="00FA559B" w:rsidRDefault="003D0E4D" w:rsidP="00F25AA7">
            <w:pPr>
              <w:jc w:val="center"/>
            </w:pPr>
            <w:r w:rsidRPr="00FA559B">
              <w:t>R/W</w:t>
            </w:r>
          </w:p>
        </w:tc>
        <w:tc>
          <w:tcPr>
            <w:tcW w:w="2462" w:type="dxa"/>
          </w:tcPr>
          <w:p w14:paraId="4A23D294" w14:textId="77777777" w:rsidR="003D0E4D" w:rsidRPr="00FA559B" w:rsidRDefault="003D0E4D" w:rsidP="00F25AA7">
            <w:r w:rsidRPr="00FA559B">
              <w:t>REG_</w:t>
            </w:r>
            <w:r>
              <w:t>BAR1</w:t>
            </w:r>
          </w:p>
        </w:tc>
        <w:tc>
          <w:tcPr>
            <w:tcW w:w="3114" w:type="dxa"/>
          </w:tcPr>
          <w:p w14:paraId="5B525B6B" w14:textId="77777777" w:rsidR="003D0E4D" w:rsidRDefault="003D0E4D" w:rsidP="00F25AA7">
            <w:r>
              <w:t>Base Address Register</w:t>
            </w:r>
          </w:p>
        </w:tc>
        <w:tc>
          <w:tcPr>
            <w:tcW w:w="284" w:type="dxa"/>
          </w:tcPr>
          <w:p w14:paraId="018A080B" w14:textId="77777777" w:rsidR="003D0E4D" w:rsidRPr="00FA559B" w:rsidRDefault="003D0E4D" w:rsidP="00F25AA7"/>
        </w:tc>
        <w:tc>
          <w:tcPr>
            <w:tcW w:w="236" w:type="dxa"/>
          </w:tcPr>
          <w:p w14:paraId="27633E40" w14:textId="77777777" w:rsidR="003D0E4D" w:rsidRPr="00FA559B" w:rsidRDefault="003D0E4D" w:rsidP="00F25AA7"/>
        </w:tc>
      </w:tr>
      <w:tr w:rsidR="003D0E4D" w:rsidRPr="00FA559B" w14:paraId="1B54E5F8" w14:textId="77777777" w:rsidTr="00F25AA7">
        <w:tc>
          <w:tcPr>
            <w:tcW w:w="870" w:type="dxa"/>
          </w:tcPr>
          <w:p w14:paraId="3A8C8C15" w14:textId="77777777" w:rsidR="003D0E4D" w:rsidRPr="00FA559B" w:rsidRDefault="003D0E4D" w:rsidP="00F25AA7">
            <w:pPr>
              <w:tabs>
                <w:tab w:val="center" w:pos="299"/>
              </w:tabs>
            </w:pPr>
            <w:r w:rsidRPr="00FA559B">
              <w:tab/>
              <w:t>0</w:t>
            </w:r>
            <w:r>
              <w:t>18</w:t>
            </w:r>
          </w:p>
        </w:tc>
        <w:tc>
          <w:tcPr>
            <w:tcW w:w="870" w:type="dxa"/>
          </w:tcPr>
          <w:p w14:paraId="3CE6CE65" w14:textId="77777777" w:rsidR="003D0E4D" w:rsidRDefault="003D0E4D" w:rsidP="00F25AA7">
            <w:pPr>
              <w:jc w:val="center"/>
            </w:pPr>
            <w:r>
              <w:t>32</w:t>
            </w:r>
          </w:p>
        </w:tc>
        <w:tc>
          <w:tcPr>
            <w:tcW w:w="759" w:type="dxa"/>
          </w:tcPr>
          <w:p w14:paraId="7D88C2DE" w14:textId="77777777" w:rsidR="003D0E4D" w:rsidRPr="00FA559B" w:rsidRDefault="003D0E4D" w:rsidP="00F25AA7">
            <w:pPr>
              <w:jc w:val="center"/>
            </w:pPr>
            <w:r w:rsidRPr="00FA559B">
              <w:t>R/W</w:t>
            </w:r>
          </w:p>
        </w:tc>
        <w:tc>
          <w:tcPr>
            <w:tcW w:w="2462" w:type="dxa"/>
          </w:tcPr>
          <w:p w14:paraId="02A8B81C" w14:textId="77777777" w:rsidR="003D0E4D" w:rsidRPr="00FA559B" w:rsidRDefault="003D0E4D" w:rsidP="00F25AA7">
            <w:r w:rsidRPr="00FA559B">
              <w:t>REG_</w:t>
            </w:r>
            <w:r>
              <w:t>BAR2</w:t>
            </w:r>
          </w:p>
        </w:tc>
        <w:tc>
          <w:tcPr>
            <w:tcW w:w="3114" w:type="dxa"/>
          </w:tcPr>
          <w:p w14:paraId="1DABCE95" w14:textId="77777777" w:rsidR="003D0E4D" w:rsidRDefault="003D0E4D" w:rsidP="00F25AA7">
            <w:r>
              <w:t>Base Address Register</w:t>
            </w:r>
          </w:p>
        </w:tc>
        <w:tc>
          <w:tcPr>
            <w:tcW w:w="284" w:type="dxa"/>
          </w:tcPr>
          <w:p w14:paraId="6320FDC0" w14:textId="77777777" w:rsidR="003D0E4D" w:rsidRPr="00FA559B" w:rsidRDefault="003D0E4D" w:rsidP="00F25AA7"/>
        </w:tc>
        <w:tc>
          <w:tcPr>
            <w:tcW w:w="236" w:type="dxa"/>
          </w:tcPr>
          <w:p w14:paraId="03B39482" w14:textId="77777777" w:rsidR="003D0E4D" w:rsidRPr="00FA559B" w:rsidRDefault="003D0E4D" w:rsidP="00F25AA7"/>
        </w:tc>
      </w:tr>
      <w:tr w:rsidR="003D0E4D" w:rsidRPr="00FA559B" w14:paraId="4A22ADFF" w14:textId="77777777" w:rsidTr="00F25AA7">
        <w:tc>
          <w:tcPr>
            <w:tcW w:w="870" w:type="dxa"/>
          </w:tcPr>
          <w:p w14:paraId="23070B0D" w14:textId="77777777" w:rsidR="003D0E4D" w:rsidRPr="00FA559B" w:rsidRDefault="003D0E4D" w:rsidP="00F25AA7">
            <w:pPr>
              <w:tabs>
                <w:tab w:val="center" w:pos="299"/>
              </w:tabs>
            </w:pPr>
            <w:r w:rsidRPr="00FA559B">
              <w:tab/>
              <w:t>0</w:t>
            </w:r>
            <w:r>
              <w:t>1C</w:t>
            </w:r>
          </w:p>
        </w:tc>
        <w:tc>
          <w:tcPr>
            <w:tcW w:w="870" w:type="dxa"/>
          </w:tcPr>
          <w:p w14:paraId="603FAECA" w14:textId="77777777" w:rsidR="003D0E4D" w:rsidRDefault="003D0E4D" w:rsidP="00F25AA7">
            <w:pPr>
              <w:jc w:val="center"/>
            </w:pPr>
            <w:r>
              <w:t>32</w:t>
            </w:r>
          </w:p>
        </w:tc>
        <w:tc>
          <w:tcPr>
            <w:tcW w:w="759" w:type="dxa"/>
          </w:tcPr>
          <w:p w14:paraId="062156A6" w14:textId="77777777" w:rsidR="003D0E4D" w:rsidRPr="00FA559B" w:rsidRDefault="003D0E4D" w:rsidP="00F25AA7">
            <w:pPr>
              <w:jc w:val="center"/>
            </w:pPr>
            <w:r w:rsidRPr="00FA559B">
              <w:t>R/W</w:t>
            </w:r>
          </w:p>
        </w:tc>
        <w:tc>
          <w:tcPr>
            <w:tcW w:w="2462" w:type="dxa"/>
          </w:tcPr>
          <w:p w14:paraId="4805DAEC" w14:textId="77777777" w:rsidR="003D0E4D" w:rsidRPr="00FA559B" w:rsidRDefault="003D0E4D" w:rsidP="00F25AA7">
            <w:r w:rsidRPr="00FA559B">
              <w:t>REG_</w:t>
            </w:r>
            <w:r>
              <w:t>BAR3</w:t>
            </w:r>
          </w:p>
        </w:tc>
        <w:tc>
          <w:tcPr>
            <w:tcW w:w="3114" w:type="dxa"/>
          </w:tcPr>
          <w:p w14:paraId="23AC678D" w14:textId="77777777" w:rsidR="003D0E4D" w:rsidRDefault="003D0E4D" w:rsidP="00F25AA7">
            <w:r>
              <w:t>Base Address Register</w:t>
            </w:r>
          </w:p>
        </w:tc>
        <w:tc>
          <w:tcPr>
            <w:tcW w:w="284" w:type="dxa"/>
          </w:tcPr>
          <w:p w14:paraId="280D6191" w14:textId="77777777" w:rsidR="003D0E4D" w:rsidRPr="00FA559B" w:rsidRDefault="003D0E4D" w:rsidP="00F25AA7"/>
        </w:tc>
        <w:tc>
          <w:tcPr>
            <w:tcW w:w="236" w:type="dxa"/>
          </w:tcPr>
          <w:p w14:paraId="2464CD3F" w14:textId="77777777" w:rsidR="003D0E4D" w:rsidRPr="00FA559B" w:rsidRDefault="003D0E4D" w:rsidP="00F25AA7"/>
        </w:tc>
      </w:tr>
      <w:tr w:rsidR="003D0E4D" w:rsidRPr="00FA559B" w14:paraId="68BC29C4" w14:textId="77777777" w:rsidTr="00F25AA7">
        <w:tc>
          <w:tcPr>
            <w:tcW w:w="870" w:type="dxa"/>
          </w:tcPr>
          <w:p w14:paraId="2F79EDBF" w14:textId="77777777" w:rsidR="003D0E4D" w:rsidRPr="00FA559B" w:rsidRDefault="003D0E4D" w:rsidP="00F25AA7">
            <w:pPr>
              <w:tabs>
                <w:tab w:val="center" w:pos="299"/>
              </w:tabs>
            </w:pPr>
            <w:r w:rsidRPr="00FA559B">
              <w:tab/>
              <w:t>0</w:t>
            </w:r>
            <w:r>
              <w:t>20</w:t>
            </w:r>
          </w:p>
        </w:tc>
        <w:tc>
          <w:tcPr>
            <w:tcW w:w="870" w:type="dxa"/>
          </w:tcPr>
          <w:p w14:paraId="73A2979E" w14:textId="77777777" w:rsidR="003D0E4D" w:rsidRDefault="003D0E4D" w:rsidP="00F25AA7">
            <w:pPr>
              <w:jc w:val="center"/>
            </w:pPr>
            <w:r>
              <w:t>32</w:t>
            </w:r>
          </w:p>
        </w:tc>
        <w:tc>
          <w:tcPr>
            <w:tcW w:w="759" w:type="dxa"/>
          </w:tcPr>
          <w:p w14:paraId="3F9F836E" w14:textId="77777777" w:rsidR="003D0E4D" w:rsidRPr="00FA559B" w:rsidRDefault="003D0E4D" w:rsidP="00F25AA7">
            <w:pPr>
              <w:jc w:val="center"/>
            </w:pPr>
            <w:r w:rsidRPr="00FA559B">
              <w:t>R/W</w:t>
            </w:r>
          </w:p>
        </w:tc>
        <w:tc>
          <w:tcPr>
            <w:tcW w:w="2462" w:type="dxa"/>
          </w:tcPr>
          <w:p w14:paraId="6581F6B0" w14:textId="77777777" w:rsidR="003D0E4D" w:rsidRPr="00FA559B" w:rsidRDefault="003D0E4D" w:rsidP="00F25AA7">
            <w:r w:rsidRPr="00FA559B">
              <w:t>REG_</w:t>
            </w:r>
            <w:r>
              <w:t>BAR4</w:t>
            </w:r>
          </w:p>
        </w:tc>
        <w:tc>
          <w:tcPr>
            <w:tcW w:w="3114" w:type="dxa"/>
          </w:tcPr>
          <w:p w14:paraId="45E1B513" w14:textId="77777777" w:rsidR="003D0E4D" w:rsidRDefault="003D0E4D" w:rsidP="00F25AA7">
            <w:r>
              <w:t>Base Address Register</w:t>
            </w:r>
          </w:p>
        </w:tc>
        <w:tc>
          <w:tcPr>
            <w:tcW w:w="284" w:type="dxa"/>
          </w:tcPr>
          <w:p w14:paraId="7EEC6C65" w14:textId="77777777" w:rsidR="003D0E4D" w:rsidRPr="00FA559B" w:rsidRDefault="003D0E4D" w:rsidP="00F25AA7"/>
        </w:tc>
        <w:tc>
          <w:tcPr>
            <w:tcW w:w="236" w:type="dxa"/>
          </w:tcPr>
          <w:p w14:paraId="4F075E5E" w14:textId="77777777" w:rsidR="003D0E4D" w:rsidRPr="00FA559B" w:rsidRDefault="003D0E4D" w:rsidP="00F25AA7"/>
        </w:tc>
      </w:tr>
      <w:tr w:rsidR="003D0E4D" w:rsidRPr="00FA559B" w14:paraId="66A40B2A" w14:textId="77777777" w:rsidTr="00F25AA7">
        <w:tc>
          <w:tcPr>
            <w:tcW w:w="870" w:type="dxa"/>
          </w:tcPr>
          <w:p w14:paraId="159B3A71" w14:textId="77777777" w:rsidR="003D0E4D" w:rsidRPr="00FA559B" w:rsidRDefault="003D0E4D" w:rsidP="00F25AA7">
            <w:pPr>
              <w:tabs>
                <w:tab w:val="center" w:pos="299"/>
              </w:tabs>
            </w:pPr>
            <w:r w:rsidRPr="00FA559B">
              <w:tab/>
              <w:t>0</w:t>
            </w:r>
            <w:r>
              <w:t>24</w:t>
            </w:r>
          </w:p>
        </w:tc>
        <w:tc>
          <w:tcPr>
            <w:tcW w:w="870" w:type="dxa"/>
          </w:tcPr>
          <w:p w14:paraId="7F1DCCA6" w14:textId="77777777" w:rsidR="003D0E4D" w:rsidRDefault="003D0E4D" w:rsidP="00F25AA7">
            <w:pPr>
              <w:jc w:val="center"/>
            </w:pPr>
            <w:r>
              <w:t>32</w:t>
            </w:r>
          </w:p>
        </w:tc>
        <w:tc>
          <w:tcPr>
            <w:tcW w:w="759" w:type="dxa"/>
          </w:tcPr>
          <w:p w14:paraId="35410713" w14:textId="77777777" w:rsidR="003D0E4D" w:rsidRPr="00FA559B" w:rsidRDefault="003D0E4D" w:rsidP="00F25AA7">
            <w:pPr>
              <w:jc w:val="center"/>
            </w:pPr>
            <w:r w:rsidRPr="00FA559B">
              <w:t>R/W</w:t>
            </w:r>
          </w:p>
        </w:tc>
        <w:tc>
          <w:tcPr>
            <w:tcW w:w="2462" w:type="dxa"/>
          </w:tcPr>
          <w:p w14:paraId="1AB926AB" w14:textId="77777777" w:rsidR="003D0E4D" w:rsidRPr="00FA559B" w:rsidRDefault="003D0E4D" w:rsidP="00F25AA7">
            <w:r w:rsidRPr="00FA559B">
              <w:t>REG_</w:t>
            </w:r>
            <w:r>
              <w:t>BAR5</w:t>
            </w:r>
          </w:p>
        </w:tc>
        <w:tc>
          <w:tcPr>
            <w:tcW w:w="3114" w:type="dxa"/>
          </w:tcPr>
          <w:p w14:paraId="4C0D1B87" w14:textId="77777777" w:rsidR="003D0E4D" w:rsidRDefault="003D0E4D" w:rsidP="00F25AA7">
            <w:r>
              <w:t>Base Address Register</w:t>
            </w:r>
          </w:p>
        </w:tc>
        <w:tc>
          <w:tcPr>
            <w:tcW w:w="284" w:type="dxa"/>
          </w:tcPr>
          <w:p w14:paraId="2DE5E6BB" w14:textId="77777777" w:rsidR="003D0E4D" w:rsidRPr="00FA559B" w:rsidRDefault="003D0E4D" w:rsidP="00F25AA7"/>
        </w:tc>
        <w:tc>
          <w:tcPr>
            <w:tcW w:w="236" w:type="dxa"/>
          </w:tcPr>
          <w:p w14:paraId="67D161DB" w14:textId="77777777" w:rsidR="003D0E4D" w:rsidRPr="00FA559B" w:rsidRDefault="003D0E4D" w:rsidP="00F25AA7"/>
        </w:tc>
      </w:tr>
      <w:tr w:rsidR="003D0E4D" w:rsidRPr="00FA559B" w14:paraId="150C7EC5" w14:textId="77777777" w:rsidTr="00F25AA7">
        <w:tc>
          <w:tcPr>
            <w:tcW w:w="870" w:type="dxa"/>
          </w:tcPr>
          <w:p w14:paraId="3E4D26B8" w14:textId="77777777" w:rsidR="003D0E4D" w:rsidRPr="00FA559B" w:rsidRDefault="003D0E4D" w:rsidP="00F25AA7">
            <w:pPr>
              <w:jc w:val="center"/>
            </w:pPr>
            <w:r w:rsidRPr="00FA559B">
              <w:t>0</w:t>
            </w:r>
            <w:r>
              <w:t>28</w:t>
            </w:r>
          </w:p>
        </w:tc>
        <w:tc>
          <w:tcPr>
            <w:tcW w:w="870" w:type="dxa"/>
          </w:tcPr>
          <w:p w14:paraId="30D3403B" w14:textId="77777777" w:rsidR="003D0E4D" w:rsidRPr="00FA559B" w:rsidRDefault="003D0E4D" w:rsidP="00F25AA7">
            <w:pPr>
              <w:jc w:val="center"/>
            </w:pPr>
            <w:r>
              <w:t>32</w:t>
            </w:r>
          </w:p>
        </w:tc>
        <w:tc>
          <w:tcPr>
            <w:tcW w:w="759" w:type="dxa"/>
          </w:tcPr>
          <w:p w14:paraId="3353D3AD" w14:textId="77777777" w:rsidR="003D0E4D" w:rsidRPr="00FA559B" w:rsidRDefault="003D0E4D" w:rsidP="00F25AA7">
            <w:pPr>
              <w:jc w:val="center"/>
            </w:pPr>
            <w:r w:rsidRPr="00FA559B">
              <w:t>R/W</w:t>
            </w:r>
          </w:p>
        </w:tc>
        <w:tc>
          <w:tcPr>
            <w:tcW w:w="2462" w:type="dxa"/>
          </w:tcPr>
          <w:p w14:paraId="31EC6F30" w14:textId="77777777" w:rsidR="003D0E4D" w:rsidRPr="00FA559B" w:rsidRDefault="003D0E4D" w:rsidP="00F25AA7"/>
        </w:tc>
        <w:tc>
          <w:tcPr>
            <w:tcW w:w="3114" w:type="dxa"/>
          </w:tcPr>
          <w:p w14:paraId="56724806" w14:textId="77777777" w:rsidR="003D0E4D" w:rsidRPr="00FA559B" w:rsidRDefault="003D0E4D" w:rsidP="00F25AA7"/>
        </w:tc>
        <w:tc>
          <w:tcPr>
            <w:tcW w:w="284" w:type="dxa"/>
          </w:tcPr>
          <w:p w14:paraId="7941E1DF" w14:textId="77777777" w:rsidR="003D0E4D" w:rsidRPr="00FA559B" w:rsidRDefault="003D0E4D" w:rsidP="00F25AA7"/>
        </w:tc>
        <w:tc>
          <w:tcPr>
            <w:tcW w:w="236" w:type="dxa"/>
          </w:tcPr>
          <w:p w14:paraId="6F832417" w14:textId="77777777" w:rsidR="003D0E4D" w:rsidRPr="00FA559B" w:rsidRDefault="003D0E4D" w:rsidP="00F25AA7"/>
        </w:tc>
      </w:tr>
      <w:tr w:rsidR="003D0E4D" w:rsidRPr="00FA559B" w14:paraId="4121159F" w14:textId="77777777" w:rsidTr="00F25AA7">
        <w:tc>
          <w:tcPr>
            <w:tcW w:w="870" w:type="dxa"/>
          </w:tcPr>
          <w:p w14:paraId="1B67FB26" w14:textId="77777777" w:rsidR="003D0E4D" w:rsidRPr="00FA559B" w:rsidRDefault="003D0E4D" w:rsidP="00F25AA7">
            <w:pPr>
              <w:jc w:val="center"/>
            </w:pPr>
            <w:r>
              <w:t>02C</w:t>
            </w:r>
          </w:p>
        </w:tc>
        <w:tc>
          <w:tcPr>
            <w:tcW w:w="870" w:type="dxa"/>
          </w:tcPr>
          <w:p w14:paraId="7F1AA164" w14:textId="77777777" w:rsidR="003D0E4D" w:rsidRDefault="003D0E4D" w:rsidP="00F25AA7">
            <w:pPr>
              <w:jc w:val="center"/>
            </w:pPr>
            <w:r>
              <w:t>32</w:t>
            </w:r>
          </w:p>
        </w:tc>
        <w:tc>
          <w:tcPr>
            <w:tcW w:w="759" w:type="dxa"/>
          </w:tcPr>
          <w:p w14:paraId="3BAE6932" w14:textId="77777777" w:rsidR="003D0E4D" w:rsidRPr="00FA559B" w:rsidRDefault="003D0E4D" w:rsidP="00F25AA7">
            <w:pPr>
              <w:jc w:val="center"/>
            </w:pPr>
            <w:r>
              <w:t>RO</w:t>
            </w:r>
          </w:p>
        </w:tc>
        <w:tc>
          <w:tcPr>
            <w:tcW w:w="2462" w:type="dxa"/>
          </w:tcPr>
          <w:p w14:paraId="2D068459" w14:textId="77777777" w:rsidR="003D0E4D" w:rsidRPr="00FA559B" w:rsidRDefault="003D0E4D" w:rsidP="00F25AA7"/>
        </w:tc>
        <w:tc>
          <w:tcPr>
            <w:tcW w:w="3114" w:type="dxa"/>
          </w:tcPr>
          <w:p w14:paraId="6E10145C" w14:textId="77777777" w:rsidR="003D0E4D" w:rsidRPr="00FA559B" w:rsidRDefault="003D0E4D" w:rsidP="00F25AA7">
            <w:r>
              <w:t>Subsystem ID</w:t>
            </w:r>
          </w:p>
        </w:tc>
        <w:tc>
          <w:tcPr>
            <w:tcW w:w="284" w:type="dxa"/>
          </w:tcPr>
          <w:p w14:paraId="79E9F8F1" w14:textId="77777777" w:rsidR="003D0E4D" w:rsidRPr="00FA559B" w:rsidRDefault="003D0E4D" w:rsidP="00F25AA7"/>
        </w:tc>
        <w:tc>
          <w:tcPr>
            <w:tcW w:w="236" w:type="dxa"/>
          </w:tcPr>
          <w:p w14:paraId="20002891" w14:textId="77777777" w:rsidR="003D0E4D" w:rsidRPr="00FA559B" w:rsidRDefault="003D0E4D" w:rsidP="00F25AA7"/>
        </w:tc>
      </w:tr>
      <w:tr w:rsidR="003D0E4D" w:rsidRPr="00FA559B" w14:paraId="6A013822" w14:textId="77777777" w:rsidTr="00F25AA7">
        <w:tc>
          <w:tcPr>
            <w:tcW w:w="870" w:type="dxa"/>
          </w:tcPr>
          <w:p w14:paraId="2D475186" w14:textId="77777777" w:rsidR="003D0E4D" w:rsidRDefault="003D0E4D" w:rsidP="00F25AA7">
            <w:pPr>
              <w:jc w:val="center"/>
            </w:pPr>
            <w:r>
              <w:t>030</w:t>
            </w:r>
          </w:p>
        </w:tc>
        <w:tc>
          <w:tcPr>
            <w:tcW w:w="870" w:type="dxa"/>
          </w:tcPr>
          <w:p w14:paraId="240F5693" w14:textId="77777777" w:rsidR="003D0E4D" w:rsidRDefault="003D0E4D" w:rsidP="00F25AA7">
            <w:pPr>
              <w:jc w:val="center"/>
            </w:pPr>
            <w:r>
              <w:t>32</w:t>
            </w:r>
          </w:p>
        </w:tc>
        <w:tc>
          <w:tcPr>
            <w:tcW w:w="759" w:type="dxa"/>
          </w:tcPr>
          <w:p w14:paraId="7B791785" w14:textId="77777777" w:rsidR="003D0E4D" w:rsidRDefault="003D0E4D" w:rsidP="00F25AA7">
            <w:pPr>
              <w:jc w:val="center"/>
            </w:pPr>
            <w:r>
              <w:t>R/W</w:t>
            </w:r>
          </w:p>
        </w:tc>
        <w:tc>
          <w:tcPr>
            <w:tcW w:w="2462" w:type="dxa"/>
          </w:tcPr>
          <w:p w14:paraId="6F884C83" w14:textId="77777777" w:rsidR="003D0E4D" w:rsidRPr="00FA559B" w:rsidRDefault="003D0E4D" w:rsidP="00F25AA7"/>
        </w:tc>
        <w:tc>
          <w:tcPr>
            <w:tcW w:w="3114" w:type="dxa"/>
          </w:tcPr>
          <w:p w14:paraId="5AEC3FE4" w14:textId="77777777" w:rsidR="003D0E4D" w:rsidRDefault="003D0E4D" w:rsidP="00F25AA7">
            <w:r>
              <w:t>Expansion ROM address</w:t>
            </w:r>
          </w:p>
        </w:tc>
        <w:tc>
          <w:tcPr>
            <w:tcW w:w="284" w:type="dxa"/>
          </w:tcPr>
          <w:p w14:paraId="345BE2DF" w14:textId="77777777" w:rsidR="003D0E4D" w:rsidRPr="00FA559B" w:rsidRDefault="003D0E4D" w:rsidP="00F25AA7"/>
        </w:tc>
        <w:tc>
          <w:tcPr>
            <w:tcW w:w="236" w:type="dxa"/>
          </w:tcPr>
          <w:p w14:paraId="441B6512" w14:textId="77777777" w:rsidR="003D0E4D" w:rsidRPr="00FA559B" w:rsidRDefault="003D0E4D" w:rsidP="00F25AA7"/>
        </w:tc>
      </w:tr>
      <w:tr w:rsidR="003D0E4D" w:rsidRPr="00FA559B" w14:paraId="10F14074" w14:textId="77777777" w:rsidTr="00F25AA7">
        <w:tc>
          <w:tcPr>
            <w:tcW w:w="870" w:type="dxa"/>
          </w:tcPr>
          <w:p w14:paraId="4BD34CF6" w14:textId="77777777" w:rsidR="003D0E4D" w:rsidRDefault="003D0E4D" w:rsidP="00F25AA7">
            <w:pPr>
              <w:jc w:val="center"/>
            </w:pPr>
            <w:r>
              <w:t>034</w:t>
            </w:r>
          </w:p>
        </w:tc>
        <w:tc>
          <w:tcPr>
            <w:tcW w:w="870" w:type="dxa"/>
          </w:tcPr>
          <w:p w14:paraId="043C66B1" w14:textId="77777777" w:rsidR="003D0E4D" w:rsidRDefault="003D0E4D" w:rsidP="00F25AA7">
            <w:pPr>
              <w:jc w:val="center"/>
            </w:pPr>
            <w:r>
              <w:t>32</w:t>
            </w:r>
          </w:p>
        </w:tc>
        <w:tc>
          <w:tcPr>
            <w:tcW w:w="759" w:type="dxa"/>
          </w:tcPr>
          <w:p w14:paraId="1C3C484E" w14:textId="77777777" w:rsidR="003D0E4D" w:rsidRDefault="003D0E4D" w:rsidP="00F25AA7">
            <w:pPr>
              <w:jc w:val="center"/>
            </w:pPr>
            <w:r>
              <w:t>RO</w:t>
            </w:r>
          </w:p>
        </w:tc>
        <w:tc>
          <w:tcPr>
            <w:tcW w:w="2462" w:type="dxa"/>
          </w:tcPr>
          <w:p w14:paraId="4FAE8E0F" w14:textId="77777777" w:rsidR="003D0E4D" w:rsidRPr="00FA559B" w:rsidRDefault="003D0E4D" w:rsidP="00F25AA7"/>
        </w:tc>
        <w:tc>
          <w:tcPr>
            <w:tcW w:w="3114" w:type="dxa"/>
          </w:tcPr>
          <w:p w14:paraId="768CB85A" w14:textId="77777777" w:rsidR="003D0E4D" w:rsidRDefault="003D0E4D" w:rsidP="00F25AA7"/>
        </w:tc>
        <w:tc>
          <w:tcPr>
            <w:tcW w:w="284" w:type="dxa"/>
          </w:tcPr>
          <w:p w14:paraId="0F894BE9" w14:textId="77777777" w:rsidR="003D0E4D" w:rsidRPr="00FA559B" w:rsidRDefault="003D0E4D" w:rsidP="00F25AA7"/>
        </w:tc>
        <w:tc>
          <w:tcPr>
            <w:tcW w:w="236" w:type="dxa"/>
          </w:tcPr>
          <w:p w14:paraId="2131DCD3" w14:textId="77777777" w:rsidR="003D0E4D" w:rsidRPr="00FA559B" w:rsidRDefault="003D0E4D" w:rsidP="00F25AA7"/>
        </w:tc>
      </w:tr>
      <w:tr w:rsidR="003D0E4D" w:rsidRPr="00FA559B" w14:paraId="2DE782EA" w14:textId="77777777" w:rsidTr="00F25AA7">
        <w:tc>
          <w:tcPr>
            <w:tcW w:w="870" w:type="dxa"/>
          </w:tcPr>
          <w:p w14:paraId="124265A7" w14:textId="77777777" w:rsidR="003D0E4D" w:rsidRDefault="003D0E4D" w:rsidP="00F25AA7">
            <w:pPr>
              <w:jc w:val="center"/>
            </w:pPr>
            <w:r>
              <w:t>038</w:t>
            </w:r>
          </w:p>
        </w:tc>
        <w:tc>
          <w:tcPr>
            <w:tcW w:w="870" w:type="dxa"/>
          </w:tcPr>
          <w:p w14:paraId="18428466" w14:textId="77777777" w:rsidR="003D0E4D" w:rsidRDefault="003D0E4D" w:rsidP="00F25AA7">
            <w:pPr>
              <w:jc w:val="center"/>
            </w:pPr>
            <w:r>
              <w:t>32</w:t>
            </w:r>
          </w:p>
        </w:tc>
        <w:tc>
          <w:tcPr>
            <w:tcW w:w="759" w:type="dxa"/>
          </w:tcPr>
          <w:p w14:paraId="4ADDF088" w14:textId="77777777" w:rsidR="003D0E4D" w:rsidRDefault="003D0E4D" w:rsidP="00F25AA7">
            <w:pPr>
              <w:jc w:val="center"/>
            </w:pPr>
            <w:r>
              <w:t>R/W</w:t>
            </w:r>
          </w:p>
        </w:tc>
        <w:tc>
          <w:tcPr>
            <w:tcW w:w="2462" w:type="dxa"/>
          </w:tcPr>
          <w:p w14:paraId="3F616314" w14:textId="77777777" w:rsidR="003D0E4D" w:rsidRPr="00FA559B" w:rsidRDefault="003D0E4D" w:rsidP="00F25AA7"/>
        </w:tc>
        <w:tc>
          <w:tcPr>
            <w:tcW w:w="3114" w:type="dxa"/>
          </w:tcPr>
          <w:p w14:paraId="1622CFA8" w14:textId="77777777" w:rsidR="003D0E4D" w:rsidRDefault="003D0E4D" w:rsidP="00F25AA7">
            <w:r>
              <w:t>Reserved</w:t>
            </w:r>
          </w:p>
        </w:tc>
        <w:tc>
          <w:tcPr>
            <w:tcW w:w="284" w:type="dxa"/>
          </w:tcPr>
          <w:p w14:paraId="50852E41" w14:textId="77777777" w:rsidR="003D0E4D" w:rsidRPr="00FA559B" w:rsidRDefault="003D0E4D" w:rsidP="00F25AA7"/>
        </w:tc>
        <w:tc>
          <w:tcPr>
            <w:tcW w:w="236" w:type="dxa"/>
          </w:tcPr>
          <w:p w14:paraId="204C65BB" w14:textId="77777777" w:rsidR="003D0E4D" w:rsidRPr="00FA559B" w:rsidRDefault="003D0E4D" w:rsidP="00F25AA7"/>
        </w:tc>
      </w:tr>
      <w:tr w:rsidR="003D0E4D" w:rsidRPr="00FA559B" w14:paraId="6287D059" w14:textId="77777777" w:rsidTr="00F25AA7">
        <w:tc>
          <w:tcPr>
            <w:tcW w:w="870" w:type="dxa"/>
          </w:tcPr>
          <w:p w14:paraId="25960587" w14:textId="77777777" w:rsidR="003D0E4D" w:rsidRDefault="003D0E4D" w:rsidP="00F25AA7">
            <w:pPr>
              <w:jc w:val="center"/>
            </w:pPr>
            <w:r>
              <w:t>03C</w:t>
            </w:r>
          </w:p>
        </w:tc>
        <w:tc>
          <w:tcPr>
            <w:tcW w:w="870" w:type="dxa"/>
          </w:tcPr>
          <w:p w14:paraId="075EE091" w14:textId="77777777" w:rsidR="003D0E4D" w:rsidRDefault="003D0E4D" w:rsidP="00F25AA7">
            <w:pPr>
              <w:jc w:val="center"/>
            </w:pPr>
            <w:r>
              <w:t>32</w:t>
            </w:r>
          </w:p>
        </w:tc>
        <w:tc>
          <w:tcPr>
            <w:tcW w:w="759" w:type="dxa"/>
          </w:tcPr>
          <w:p w14:paraId="5DD9C9F4" w14:textId="77777777" w:rsidR="003D0E4D" w:rsidRDefault="003D0E4D" w:rsidP="00F25AA7">
            <w:pPr>
              <w:jc w:val="center"/>
            </w:pPr>
            <w:r>
              <w:t>R/W</w:t>
            </w:r>
          </w:p>
        </w:tc>
        <w:tc>
          <w:tcPr>
            <w:tcW w:w="2462" w:type="dxa"/>
          </w:tcPr>
          <w:p w14:paraId="07258716" w14:textId="77777777" w:rsidR="003D0E4D" w:rsidRPr="00FA559B" w:rsidRDefault="003D0E4D" w:rsidP="00F25AA7"/>
        </w:tc>
        <w:tc>
          <w:tcPr>
            <w:tcW w:w="3114" w:type="dxa"/>
          </w:tcPr>
          <w:p w14:paraId="45BC0A9E" w14:textId="77777777" w:rsidR="003D0E4D" w:rsidRDefault="003D0E4D" w:rsidP="00F25AA7">
            <w:r>
              <w:t>Interrupt</w:t>
            </w:r>
          </w:p>
        </w:tc>
        <w:tc>
          <w:tcPr>
            <w:tcW w:w="284" w:type="dxa"/>
          </w:tcPr>
          <w:p w14:paraId="59F02F01" w14:textId="77777777" w:rsidR="003D0E4D" w:rsidRPr="00FA559B" w:rsidRDefault="003D0E4D" w:rsidP="00F25AA7"/>
        </w:tc>
        <w:tc>
          <w:tcPr>
            <w:tcW w:w="236" w:type="dxa"/>
          </w:tcPr>
          <w:p w14:paraId="6E4830DF" w14:textId="77777777" w:rsidR="003D0E4D" w:rsidRPr="00FA559B" w:rsidRDefault="003D0E4D" w:rsidP="00F25AA7"/>
        </w:tc>
      </w:tr>
      <w:tr w:rsidR="003D0E4D" w:rsidRPr="00FA559B" w14:paraId="69750131" w14:textId="77777777" w:rsidTr="00F25AA7">
        <w:tc>
          <w:tcPr>
            <w:tcW w:w="870" w:type="dxa"/>
          </w:tcPr>
          <w:p w14:paraId="0F50D18F" w14:textId="77777777" w:rsidR="003D0E4D" w:rsidRDefault="003D0E4D" w:rsidP="00F25AA7">
            <w:pPr>
              <w:jc w:val="center"/>
              <w:rPr>
                <w:b/>
                <w:bCs/>
              </w:rPr>
            </w:pPr>
            <w:r>
              <w:t>040 to</w:t>
            </w:r>
          </w:p>
          <w:p w14:paraId="2A840BA7" w14:textId="77777777" w:rsidR="003D0E4D" w:rsidRDefault="003D0E4D" w:rsidP="00F25AA7">
            <w:pPr>
              <w:jc w:val="center"/>
            </w:pPr>
            <w:r>
              <w:lastRenderedPageBreak/>
              <w:t>0FF</w:t>
            </w:r>
          </w:p>
        </w:tc>
        <w:tc>
          <w:tcPr>
            <w:tcW w:w="870" w:type="dxa"/>
          </w:tcPr>
          <w:p w14:paraId="26BFE20E" w14:textId="77777777" w:rsidR="003D0E4D" w:rsidRDefault="003D0E4D" w:rsidP="00F25AA7">
            <w:pPr>
              <w:jc w:val="center"/>
            </w:pPr>
            <w:r>
              <w:lastRenderedPageBreak/>
              <w:t>32</w:t>
            </w:r>
          </w:p>
        </w:tc>
        <w:tc>
          <w:tcPr>
            <w:tcW w:w="759" w:type="dxa"/>
          </w:tcPr>
          <w:p w14:paraId="2A500B81" w14:textId="77777777" w:rsidR="003D0E4D" w:rsidRDefault="003D0E4D" w:rsidP="00F25AA7">
            <w:pPr>
              <w:jc w:val="center"/>
            </w:pPr>
            <w:r>
              <w:t>R/W</w:t>
            </w:r>
          </w:p>
        </w:tc>
        <w:tc>
          <w:tcPr>
            <w:tcW w:w="2462" w:type="dxa"/>
          </w:tcPr>
          <w:p w14:paraId="5BD6143A" w14:textId="77777777" w:rsidR="003D0E4D" w:rsidRPr="00FA559B" w:rsidRDefault="003D0E4D" w:rsidP="00F25AA7"/>
        </w:tc>
        <w:tc>
          <w:tcPr>
            <w:tcW w:w="3114" w:type="dxa"/>
          </w:tcPr>
          <w:p w14:paraId="3ED2D009" w14:textId="77777777" w:rsidR="003D0E4D" w:rsidRDefault="003D0E4D" w:rsidP="00F25AA7">
            <w:r>
              <w:t>Capabilities area</w:t>
            </w:r>
          </w:p>
        </w:tc>
        <w:tc>
          <w:tcPr>
            <w:tcW w:w="284" w:type="dxa"/>
          </w:tcPr>
          <w:p w14:paraId="3883B061" w14:textId="77777777" w:rsidR="003D0E4D" w:rsidRPr="00FA559B" w:rsidRDefault="003D0E4D" w:rsidP="00F25AA7"/>
        </w:tc>
        <w:tc>
          <w:tcPr>
            <w:tcW w:w="236" w:type="dxa"/>
          </w:tcPr>
          <w:p w14:paraId="2F123B2D" w14:textId="77777777" w:rsidR="003D0E4D" w:rsidRPr="00FA559B" w:rsidRDefault="003D0E4D" w:rsidP="00F25AA7"/>
        </w:tc>
      </w:tr>
    </w:tbl>
    <w:p w14:paraId="48BB9875" w14:textId="77777777" w:rsidR="003D0E4D" w:rsidRDefault="003D0E4D" w:rsidP="003D0E4D"/>
    <w:p w14:paraId="5FD48A4F" w14:textId="77777777" w:rsidR="003D0E4D" w:rsidRDefault="003D0E4D" w:rsidP="003D0E4D">
      <w:pPr>
        <w:ind w:left="720"/>
      </w:pPr>
      <w:r>
        <w:t>REG_BAR0 defaults to $FEE20001 which is used to specify the address of the controller’s registers in the I/O address space.</w:t>
      </w:r>
    </w:p>
    <w:p w14:paraId="77CACF50" w14:textId="77777777" w:rsidR="003D0E4D" w:rsidRDefault="003D0E4D" w:rsidP="003D0E4D">
      <w:pPr>
        <w:ind w:left="720"/>
      </w:pPr>
      <w:r>
        <w:t>The controller will respond with a memory size request of 0MB (0xFFFFFFFF) when BAR0 is written with all ones. The controller contains its own dedicated memory and does not require memory allocated from the system.</w:t>
      </w:r>
    </w:p>
    <w:p w14:paraId="3A802F5E" w14:textId="77777777" w:rsidR="003D0E4D" w:rsidRDefault="003D0E4D" w:rsidP="003D0E4D">
      <w:pPr>
        <w:ind w:left="720"/>
      </w:pPr>
      <w:r>
        <w:t>Parameters</w:t>
      </w:r>
    </w:p>
    <w:p w14:paraId="62A5F400" w14:textId="77777777" w:rsidR="003D0E4D" w:rsidRDefault="003D0E4D" w:rsidP="003D0E4D">
      <w:pPr>
        <w:spacing w:after="0"/>
        <w:ind w:left="720"/>
      </w:pPr>
      <w:r>
        <w:t>CFG_BUS</w:t>
      </w:r>
      <w:r>
        <w:tab/>
        <w:t>defaults to zero</w:t>
      </w:r>
    </w:p>
    <w:p w14:paraId="138E8F73" w14:textId="77777777" w:rsidR="003D0E4D" w:rsidRDefault="003D0E4D" w:rsidP="003D0E4D">
      <w:pPr>
        <w:spacing w:after="0"/>
        <w:ind w:left="720"/>
      </w:pPr>
      <w:r>
        <w:t>CFG_DEVICE</w:t>
      </w:r>
      <w:r>
        <w:tab/>
        <w:t>defaults to six</w:t>
      </w:r>
    </w:p>
    <w:p w14:paraId="5F21F462" w14:textId="77777777" w:rsidR="003D0E4D" w:rsidRDefault="003D0E4D" w:rsidP="003D0E4D">
      <w:pPr>
        <w:spacing w:after="0"/>
        <w:ind w:left="720"/>
      </w:pPr>
      <w:r>
        <w:t>CFG_FUNC</w:t>
      </w:r>
      <w:r>
        <w:tab/>
        <w:t>defaults to zero</w:t>
      </w:r>
    </w:p>
    <w:p w14:paraId="34A949FD" w14:textId="77777777" w:rsidR="003D0E4D" w:rsidRDefault="003D0E4D" w:rsidP="003D0E4D">
      <w:pPr>
        <w:ind w:left="720"/>
      </w:pPr>
      <w:r>
        <w:t>Config parameters must be set correctly. CFG device and vendors default to zero.</w:t>
      </w:r>
    </w:p>
    <w:p w14:paraId="5D884873" w14:textId="77777777" w:rsidR="003D0E4D" w:rsidRDefault="003D0E4D" w:rsidP="003D0E4D">
      <w:pPr>
        <w:pStyle w:val="Heading3"/>
      </w:pPr>
      <w:bookmarkStart w:id="321" w:name="_Toc134124548"/>
      <w:bookmarkEnd w:id="319"/>
      <w:r>
        <w:t>Registers</w:t>
      </w:r>
      <w:bookmarkEnd w:id="320"/>
      <w:bookmarkEnd w:id="321"/>
    </w:p>
    <w:p w14:paraId="50503FF0" w14:textId="77777777" w:rsidR="003D0E4D" w:rsidRPr="009066C2" w:rsidRDefault="003D0E4D" w:rsidP="003D0E4D">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Style2"/>
        <w:tblW w:w="0" w:type="auto"/>
        <w:tblInd w:w="720" w:type="dxa"/>
        <w:tblLook w:val="04A0" w:firstRow="1" w:lastRow="0" w:firstColumn="1" w:lastColumn="0" w:noHBand="0" w:noVBand="1"/>
      </w:tblPr>
      <w:tblGrid>
        <w:gridCol w:w="835"/>
        <w:gridCol w:w="992"/>
        <w:gridCol w:w="1134"/>
        <w:gridCol w:w="5669"/>
      </w:tblGrid>
      <w:tr w:rsidR="003D0E4D" w14:paraId="68AB2260" w14:textId="77777777" w:rsidTr="00F25AA7">
        <w:trPr>
          <w:cnfStyle w:val="100000000000" w:firstRow="1" w:lastRow="0" w:firstColumn="0" w:lastColumn="0" w:oddVBand="0" w:evenVBand="0" w:oddHBand="0" w:evenHBand="0" w:firstRowFirstColumn="0" w:firstRowLastColumn="0" w:lastRowFirstColumn="0" w:lastRowLastColumn="0"/>
        </w:trPr>
        <w:tc>
          <w:tcPr>
            <w:tcW w:w="835" w:type="dxa"/>
          </w:tcPr>
          <w:p w14:paraId="31B1C410" w14:textId="77777777" w:rsidR="003D0E4D" w:rsidRDefault="003D0E4D" w:rsidP="00F25AA7">
            <w:pPr>
              <w:jc w:val="center"/>
            </w:pPr>
            <w:r>
              <w:t>Regno</w:t>
            </w:r>
          </w:p>
        </w:tc>
        <w:tc>
          <w:tcPr>
            <w:tcW w:w="992" w:type="dxa"/>
          </w:tcPr>
          <w:p w14:paraId="0BBB668B" w14:textId="77777777" w:rsidR="003D0E4D" w:rsidRDefault="003D0E4D" w:rsidP="00F25AA7">
            <w:pPr>
              <w:jc w:val="center"/>
            </w:pPr>
            <w:r>
              <w:t>Access</w:t>
            </w:r>
          </w:p>
        </w:tc>
        <w:tc>
          <w:tcPr>
            <w:tcW w:w="1134" w:type="dxa"/>
          </w:tcPr>
          <w:p w14:paraId="2F5995F9" w14:textId="77777777" w:rsidR="003D0E4D" w:rsidRDefault="003D0E4D" w:rsidP="00F25AA7">
            <w:pPr>
              <w:jc w:val="center"/>
            </w:pPr>
            <w:r>
              <w:t>Moniker</w:t>
            </w:r>
          </w:p>
        </w:tc>
        <w:tc>
          <w:tcPr>
            <w:tcW w:w="5669" w:type="dxa"/>
          </w:tcPr>
          <w:p w14:paraId="1ADB4322" w14:textId="77777777" w:rsidR="003D0E4D" w:rsidRDefault="003D0E4D" w:rsidP="00F25AA7">
            <w:r>
              <w:t>Purpose</w:t>
            </w:r>
          </w:p>
        </w:tc>
      </w:tr>
      <w:tr w:rsidR="003D0E4D" w14:paraId="3F1151D5" w14:textId="77777777" w:rsidTr="00F25AA7">
        <w:tc>
          <w:tcPr>
            <w:tcW w:w="835" w:type="dxa"/>
          </w:tcPr>
          <w:p w14:paraId="0852B178" w14:textId="77777777" w:rsidR="003D0E4D" w:rsidRDefault="003D0E4D" w:rsidP="00F25AA7">
            <w:pPr>
              <w:jc w:val="center"/>
            </w:pPr>
            <w:r>
              <w:t>00</w:t>
            </w:r>
          </w:p>
        </w:tc>
        <w:tc>
          <w:tcPr>
            <w:tcW w:w="992" w:type="dxa"/>
          </w:tcPr>
          <w:p w14:paraId="676EEDFB" w14:textId="77777777" w:rsidR="003D0E4D" w:rsidRDefault="003D0E4D" w:rsidP="00F25AA7">
            <w:pPr>
              <w:jc w:val="center"/>
            </w:pPr>
            <w:r>
              <w:t>R</w:t>
            </w:r>
          </w:p>
        </w:tc>
        <w:tc>
          <w:tcPr>
            <w:tcW w:w="1134" w:type="dxa"/>
          </w:tcPr>
          <w:p w14:paraId="25ACA887" w14:textId="77777777" w:rsidR="003D0E4D" w:rsidRDefault="003D0E4D" w:rsidP="00F25AA7">
            <w:pPr>
              <w:jc w:val="center"/>
            </w:pPr>
            <w:r>
              <w:t>CAUSE</w:t>
            </w:r>
          </w:p>
        </w:tc>
        <w:tc>
          <w:tcPr>
            <w:tcW w:w="5669" w:type="dxa"/>
          </w:tcPr>
          <w:p w14:paraId="6BC9FD8F" w14:textId="77777777" w:rsidR="003D0E4D" w:rsidRDefault="003D0E4D" w:rsidP="00F25AA7">
            <w:r>
              <w:t>interrupt cause code for currently interrupting source</w:t>
            </w:r>
          </w:p>
        </w:tc>
      </w:tr>
      <w:tr w:rsidR="003D0E4D" w14:paraId="0B8FB9C2" w14:textId="77777777" w:rsidTr="00F25AA7">
        <w:tc>
          <w:tcPr>
            <w:tcW w:w="835" w:type="dxa"/>
          </w:tcPr>
          <w:p w14:paraId="167D2E06" w14:textId="77777777" w:rsidR="003D0E4D" w:rsidRDefault="003D0E4D" w:rsidP="00F25AA7">
            <w:pPr>
              <w:jc w:val="center"/>
            </w:pPr>
            <w:r>
              <w:t>04</w:t>
            </w:r>
          </w:p>
        </w:tc>
        <w:tc>
          <w:tcPr>
            <w:tcW w:w="992" w:type="dxa"/>
          </w:tcPr>
          <w:p w14:paraId="5B5B6742" w14:textId="77777777" w:rsidR="003D0E4D" w:rsidRDefault="003D0E4D" w:rsidP="00F25AA7">
            <w:pPr>
              <w:jc w:val="center"/>
            </w:pPr>
            <w:r>
              <w:t>RW</w:t>
            </w:r>
          </w:p>
        </w:tc>
        <w:tc>
          <w:tcPr>
            <w:tcW w:w="1134" w:type="dxa"/>
          </w:tcPr>
          <w:p w14:paraId="5C9528F7" w14:textId="77777777" w:rsidR="003D0E4D" w:rsidRDefault="003D0E4D" w:rsidP="00F25AA7">
            <w:pPr>
              <w:jc w:val="center"/>
            </w:pPr>
            <w:r>
              <w:t>RE</w:t>
            </w:r>
          </w:p>
        </w:tc>
        <w:tc>
          <w:tcPr>
            <w:tcW w:w="5669" w:type="dxa"/>
          </w:tcPr>
          <w:p w14:paraId="61516B56" w14:textId="77777777" w:rsidR="003D0E4D" w:rsidRDefault="003D0E4D" w:rsidP="00F25AA7">
            <w:r>
              <w:t>request enable, a 1 bit indicates interrupt requesting is enabled for that interrupt, a 0 bit indicates the interrupt request is disabled.</w:t>
            </w:r>
          </w:p>
        </w:tc>
      </w:tr>
      <w:tr w:rsidR="003D0E4D" w14:paraId="71645F78" w14:textId="77777777" w:rsidTr="00F25AA7">
        <w:tc>
          <w:tcPr>
            <w:tcW w:w="835" w:type="dxa"/>
          </w:tcPr>
          <w:p w14:paraId="23D5F017" w14:textId="77777777" w:rsidR="003D0E4D" w:rsidRDefault="003D0E4D" w:rsidP="00F25AA7">
            <w:pPr>
              <w:jc w:val="center"/>
            </w:pPr>
            <w:r>
              <w:t>08</w:t>
            </w:r>
          </w:p>
        </w:tc>
        <w:tc>
          <w:tcPr>
            <w:tcW w:w="992" w:type="dxa"/>
          </w:tcPr>
          <w:p w14:paraId="61686710" w14:textId="77777777" w:rsidR="003D0E4D" w:rsidRDefault="003D0E4D" w:rsidP="00F25AA7">
            <w:pPr>
              <w:jc w:val="center"/>
            </w:pPr>
            <w:r>
              <w:t>W</w:t>
            </w:r>
          </w:p>
        </w:tc>
        <w:tc>
          <w:tcPr>
            <w:tcW w:w="1134" w:type="dxa"/>
          </w:tcPr>
          <w:p w14:paraId="7D46C04D" w14:textId="77777777" w:rsidR="003D0E4D" w:rsidRDefault="003D0E4D" w:rsidP="00F25AA7">
            <w:pPr>
              <w:jc w:val="center"/>
            </w:pPr>
            <w:r>
              <w:t>ID</w:t>
            </w:r>
          </w:p>
        </w:tc>
        <w:tc>
          <w:tcPr>
            <w:tcW w:w="5669" w:type="dxa"/>
          </w:tcPr>
          <w:p w14:paraId="1E4C54F8" w14:textId="77777777" w:rsidR="003D0E4D" w:rsidRDefault="003D0E4D" w:rsidP="00F25AA7">
            <w:r>
              <w:t>Disables interrupt identified by low order five data bits.</w:t>
            </w:r>
          </w:p>
        </w:tc>
      </w:tr>
      <w:tr w:rsidR="003D0E4D" w14:paraId="0D96D033" w14:textId="77777777" w:rsidTr="00F25AA7">
        <w:tc>
          <w:tcPr>
            <w:tcW w:w="835" w:type="dxa"/>
          </w:tcPr>
          <w:p w14:paraId="32AF7355" w14:textId="77777777" w:rsidR="003D0E4D" w:rsidRDefault="003D0E4D" w:rsidP="00F25AA7">
            <w:pPr>
              <w:jc w:val="center"/>
            </w:pPr>
            <w:r>
              <w:t>0C</w:t>
            </w:r>
          </w:p>
        </w:tc>
        <w:tc>
          <w:tcPr>
            <w:tcW w:w="992" w:type="dxa"/>
          </w:tcPr>
          <w:p w14:paraId="0FE85DB9" w14:textId="77777777" w:rsidR="003D0E4D" w:rsidRDefault="003D0E4D" w:rsidP="00F25AA7">
            <w:pPr>
              <w:jc w:val="center"/>
            </w:pPr>
            <w:r>
              <w:t>W</w:t>
            </w:r>
          </w:p>
        </w:tc>
        <w:tc>
          <w:tcPr>
            <w:tcW w:w="1134" w:type="dxa"/>
          </w:tcPr>
          <w:p w14:paraId="60602D84" w14:textId="77777777" w:rsidR="003D0E4D" w:rsidRDefault="003D0E4D" w:rsidP="00F25AA7">
            <w:pPr>
              <w:jc w:val="center"/>
            </w:pPr>
            <w:r>
              <w:t>IE</w:t>
            </w:r>
          </w:p>
        </w:tc>
        <w:tc>
          <w:tcPr>
            <w:tcW w:w="5669" w:type="dxa"/>
          </w:tcPr>
          <w:p w14:paraId="64BEFA57" w14:textId="77777777" w:rsidR="003D0E4D" w:rsidRDefault="003D0E4D" w:rsidP="00F25AA7">
            <w:r>
              <w:t>enables interrupt identified by low order five data bits</w:t>
            </w:r>
          </w:p>
        </w:tc>
      </w:tr>
      <w:tr w:rsidR="003D0E4D" w14:paraId="37C5C8ED" w14:textId="77777777" w:rsidTr="00F25AA7">
        <w:tc>
          <w:tcPr>
            <w:tcW w:w="835" w:type="dxa"/>
          </w:tcPr>
          <w:p w14:paraId="6DBDD9EA" w14:textId="77777777" w:rsidR="003D0E4D" w:rsidRDefault="003D0E4D" w:rsidP="00F25AA7">
            <w:pPr>
              <w:jc w:val="center"/>
            </w:pPr>
            <w:r>
              <w:t>10</w:t>
            </w:r>
          </w:p>
        </w:tc>
        <w:tc>
          <w:tcPr>
            <w:tcW w:w="992" w:type="dxa"/>
          </w:tcPr>
          <w:p w14:paraId="275DD85A" w14:textId="77777777" w:rsidR="003D0E4D" w:rsidRDefault="003D0E4D" w:rsidP="00F25AA7">
            <w:pPr>
              <w:jc w:val="center"/>
            </w:pPr>
          </w:p>
        </w:tc>
        <w:tc>
          <w:tcPr>
            <w:tcW w:w="1134" w:type="dxa"/>
          </w:tcPr>
          <w:p w14:paraId="5641AF5D" w14:textId="77777777" w:rsidR="003D0E4D" w:rsidRDefault="003D0E4D" w:rsidP="00F25AA7">
            <w:pPr>
              <w:jc w:val="center"/>
            </w:pPr>
          </w:p>
        </w:tc>
        <w:tc>
          <w:tcPr>
            <w:tcW w:w="5669" w:type="dxa"/>
          </w:tcPr>
          <w:p w14:paraId="30F1653E" w14:textId="77777777" w:rsidR="003D0E4D" w:rsidRDefault="003D0E4D" w:rsidP="00F25AA7">
            <w:r>
              <w:t>reserved</w:t>
            </w:r>
          </w:p>
        </w:tc>
      </w:tr>
      <w:tr w:rsidR="003D0E4D" w14:paraId="781965A1" w14:textId="77777777" w:rsidTr="00F25AA7">
        <w:tc>
          <w:tcPr>
            <w:tcW w:w="835" w:type="dxa"/>
          </w:tcPr>
          <w:p w14:paraId="39B9F7ED" w14:textId="77777777" w:rsidR="003D0E4D" w:rsidRDefault="003D0E4D" w:rsidP="00F25AA7">
            <w:pPr>
              <w:jc w:val="center"/>
            </w:pPr>
            <w:r>
              <w:t>14</w:t>
            </w:r>
          </w:p>
        </w:tc>
        <w:tc>
          <w:tcPr>
            <w:tcW w:w="992" w:type="dxa"/>
          </w:tcPr>
          <w:p w14:paraId="2E69120B" w14:textId="77777777" w:rsidR="003D0E4D" w:rsidRDefault="003D0E4D" w:rsidP="00F25AA7">
            <w:pPr>
              <w:jc w:val="center"/>
            </w:pPr>
            <w:r>
              <w:t>W</w:t>
            </w:r>
          </w:p>
        </w:tc>
        <w:tc>
          <w:tcPr>
            <w:tcW w:w="1134" w:type="dxa"/>
          </w:tcPr>
          <w:p w14:paraId="0FE60CC3" w14:textId="77777777" w:rsidR="003D0E4D" w:rsidRDefault="003D0E4D" w:rsidP="00F25AA7">
            <w:pPr>
              <w:jc w:val="center"/>
            </w:pPr>
            <w:r>
              <w:t>RSTE</w:t>
            </w:r>
          </w:p>
        </w:tc>
        <w:tc>
          <w:tcPr>
            <w:tcW w:w="5669" w:type="dxa"/>
          </w:tcPr>
          <w:p w14:paraId="07844360" w14:textId="77777777" w:rsidR="003D0E4D" w:rsidRDefault="003D0E4D" w:rsidP="00F25AA7">
            <w:r>
              <w:t>resets the edge-sense circuit for edge sensitive interrupts, 1 bit for each interrupt source. This register has no effect on level sensitive sources. This register automatically resets to zero.</w:t>
            </w:r>
          </w:p>
        </w:tc>
      </w:tr>
      <w:tr w:rsidR="003D0E4D" w14:paraId="4A3F7A61" w14:textId="77777777" w:rsidTr="00F25AA7">
        <w:tc>
          <w:tcPr>
            <w:tcW w:w="835" w:type="dxa"/>
          </w:tcPr>
          <w:p w14:paraId="015CD4B1" w14:textId="77777777" w:rsidR="003D0E4D" w:rsidRDefault="003D0E4D" w:rsidP="00F25AA7">
            <w:pPr>
              <w:jc w:val="center"/>
            </w:pPr>
            <w:r>
              <w:t>18</w:t>
            </w:r>
          </w:p>
        </w:tc>
        <w:tc>
          <w:tcPr>
            <w:tcW w:w="992" w:type="dxa"/>
          </w:tcPr>
          <w:p w14:paraId="61583FDF" w14:textId="77777777" w:rsidR="003D0E4D" w:rsidRDefault="003D0E4D" w:rsidP="00F25AA7">
            <w:pPr>
              <w:jc w:val="center"/>
            </w:pPr>
            <w:r>
              <w:t>W</w:t>
            </w:r>
          </w:p>
        </w:tc>
        <w:tc>
          <w:tcPr>
            <w:tcW w:w="1134" w:type="dxa"/>
          </w:tcPr>
          <w:p w14:paraId="11974959" w14:textId="77777777" w:rsidR="003D0E4D" w:rsidRDefault="003D0E4D" w:rsidP="00F25AA7">
            <w:pPr>
              <w:jc w:val="center"/>
            </w:pPr>
            <w:r>
              <w:t>TRIG</w:t>
            </w:r>
          </w:p>
        </w:tc>
        <w:tc>
          <w:tcPr>
            <w:tcW w:w="5669" w:type="dxa"/>
          </w:tcPr>
          <w:p w14:paraId="73E59985" w14:textId="77777777" w:rsidR="003D0E4D" w:rsidRDefault="003D0E4D" w:rsidP="00F25AA7">
            <w:r>
              <w:t>software trigger of the interrupt specified by the low order five data bits.</w:t>
            </w:r>
          </w:p>
        </w:tc>
      </w:tr>
      <w:tr w:rsidR="003D0E4D" w14:paraId="050FDA2C" w14:textId="77777777" w:rsidTr="00F25AA7">
        <w:tc>
          <w:tcPr>
            <w:tcW w:w="835" w:type="dxa"/>
          </w:tcPr>
          <w:p w14:paraId="0046A6D8" w14:textId="77777777" w:rsidR="003D0E4D" w:rsidRDefault="003D0E4D" w:rsidP="00F25AA7">
            <w:pPr>
              <w:jc w:val="center"/>
            </w:pPr>
            <w:r>
              <w:t>20</w:t>
            </w:r>
          </w:p>
        </w:tc>
        <w:tc>
          <w:tcPr>
            <w:tcW w:w="992" w:type="dxa"/>
          </w:tcPr>
          <w:p w14:paraId="317B6A83" w14:textId="77777777" w:rsidR="003D0E4D" w:rsidRDefault="003D0E4D" w:rsidP="00F25AA7">
            <w:pPr>
              <w:jc w:val="center"/>
            </w:pPr>
            <w:r>
              <w:t>W</w:t>
            </w:r>
          </w:p>
        </w:tc>
        <w:tc>
          <w:tcPr>
            <w:tcW w:w="1134" w:type="dxa"/>
          </w:tcPr>
          <w:p w14:paraId="66B1E65A" w14:textId="77777777" w:rsidR="003D0E4D" w:rsidRDefault="003D0E4D" w:rsidP="00F25AA7">
            <w:pPr>
              <w:jc w:val="center"/>
            </w:pPr>
            <w:r>
              <w:t>ESL</w:t>
            </w:r>
          </w:p>
        </w:tc>
        <w:tc>
          <w:tcPr>
            <w:tcW w:w="5669" w:type="dxa"/>
          </w:tcPr>
          <w:p w14:paraId="51DEECDA" w14:textId="77777777" w:rsidR="003D0E4D" w:rsidRDefault="003D0E4D" w:rsidP="00F25AA7">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3D0E4D" w14:paraId="491480C8" w14:textId="77777777" w:rsidTr="00F25AA7">
              <w:tc>
                <w:tcPr>
                  <w:tcW w:w="1304" w:type="dxa"/>
                </w:tcPr>
                <w:p w14:paraId="70313F15" w14:textId="77777777" w:rsidR="003D0E4D" w:rsidRDefault="003D0E4D" w:rsidP="00F25AA7">
                  <w:r>
                    <w:t>ESH,EHL</w:t>
                  </w:r>
                </w:p>
              </w:tc>
              <w:tc>
                <w:tcPr>
                  <w:tcW w:w="4139" w:type="dxa"/>
                </w:tcPr>
                <w:p w14:paraId="2C4E0B4E" w14:textId="77777777" w:rsidR="003D0E4D" w:rsidRDefault="003D0E4D" w:rsidP="00F25AA7">
                  <w:r>
                    <w:t>Sensitivity</w:t>
                  </w:r>
                </w:p>
              </w:tc>
            </w:tr>
            <w:tr w:rsidR="003D0E4D" w14:paraId="0972FAC6" w14:textId="77777777" w:rsidTr="00F25AA7">
              <w:tc>
                <w:tcPr>
                  <w:tcW w:w="1304" w:type="dxa"/>
                </w:tcPr>
                <w:p w14:paraId="329D6381" w14:textId="77777777" w:rsidR="003D0E4D" w:rsidRDefault="003D0E4D" w:rsidP="00F25AA7">
                  <w:r>
                    <w:t>00</w:t>
                  </w:r>
                </w:p>
              </w:tc>
              <w:tc>
                <w:tcPr>
                  <w:tcW w:w="4139" w:type="dxa"/>
                </w:tcPr>
                <w:p w14:paraId="5AFF2673" w14:textId="77777777" w:rsidR="003D0E4D" w:rsidRDefault="003D0E4D" w:rsidP="00F25AA7">
                  <w:r>
                    <w:t>level sensitive interrupt</w:t>
                  </w:r>
                </w:p>
              </w:tc>
            </w:tr>
            <w:tr w:rsidR="003D0E4D" w14:paraId="4595EC57" w14:textId="77777777" w:rsidTr="00F25AA7">
              <w:tc>
                <w:tcPr>
                  <w:tcW w:w="1304" w:type="dxa"/>
                </w:tcPr>
                <w:p w14:paraId="1B0B2E1C" w14:textId="77777777" w:rsidR="003D0E4D" w:rsidRDefault="003D0E4D" w:rsidP="00F25AA7">
                  <w:r>
                    <w:t>01</w:t>
                  </w:r>
                </w:p>
              </w:tc>
              <w:tc>
                <w:tcPr>
                  <w:tcW w:w="4139" w:type="dxa"/>
                </w:tcPr>
                <w:p w14:paraId="16F4BA25" w14:textId="77777777" w:rsidR="003D0E4D" w:rsidRDefault="003D0E4D" w:rsidP="00F25AA7">
                  <w:r>
                    <w:t>positive edge sensitive</w:t>
                  </w:r>
                </w:p>
              </w:tc>
            </w:tr>
            <w:tr w:rsidR="003D0E4D" w14:paraId="2A1D9267" w14:textId="77777777" w:rsidTr="00F25AA7">
              <w:tc>
                <w:tcPr>
                  <w:tcW w:w="1304" w:type="dxa"/>
                </w:tcPr>
                <w:p w14:paraId="2398A9B6" w14:textId="77777777" w:rsidR="003D0E4D" w:rsidRDefault="003D0E4D" w:rsidP="00F25AA7">
                  <w:r>
                    <w:t>10</w:t>
                  </w:r>
                </w:p>
              </w:tc>
              <w:tc>
                <w:tcPr>
                  <w:tcW w:w="4139" w:type="dxa"/>
                </w:tcPr>
                <w:p w14:paraId="32B3785F" w14:textId="77777777" w:rsidR="003D0E4D" w:rsidRDefault="003D0E4D" w:rsidP="00F25AA7">
                  <w:r>
                    <w:t>negative edge sensitive</w:t>
                  </w:r>
                </w:p>
              </w:tc>
            </w:tr>
            <w:tr w:rsidR="003D0E4D" w14:paraId="76F517B9" w14:textId="77777777" w:rsidTr="00F25AA7">
              <w:tc>
                <w:tcPr>
                  <w:tcW w:w="1304" w:type="dxa"/>
                </w:tcPr>
                <w:p w14:paraId="4B86549B" w14:textId="77777777" w:rsidR="003D0E4D" w:rsidRDefault="003D0E4D" w:rsidP="00F25AA7">
                  <w:r>
                    <w:t>11</w:t>
                  </w:r>
                </w:p>
              </w:tc>
              <w:tc>
                <w:tcPr>
                  <w:tcW w:w="4139" w:type="dxa"/>
                </w:tcPr>
                <w:p w14:paraId="7B689A51" w14:textId="77777777" w:rsidR="003D0E4D" w:rsidRDefault="003D0E4D" w:rsidP="00F25AA7">
                  <w:r>
                    <w:t>either edge sensitive</w:t>
                  </w:r>
                </w:p>
              </w:tc>
            </w:tr>
          </w:tbl>
          <w:p w14:paraId="339C0F9D" w14:textId="77777777" w:rsidR="003D0E4D" w:rsidRDefault="003D0E4D" w:rsidP="00F25AA7"/>
        </w:tc>
      </w:tr>
      <w:tr w:rsidR="003D0E4D" w14:paraId="50698F85" w14:textId="77777777" w:rsidTr="00F25AA7">
        <w:tc>
          <w:tcPr>
            <w:tcW w:w="835" w:type="dxa"/>
          </w:tcPr>
          <w:p w14:paraId="4C317F2F" w14:textId="77777777" w:rsidR="003D0E4D" w:rsidRDefault="003D0E4D" w:rsidP="00F25AA7">
            <w:pPr>
              <w:jc w:val="center"/>
            </w:pPr>
            <w:r>
              <w:t>24</w:t>
            </w:r>
          </w:p>
        </w:tc>
        <w:tc>
          <w:tcPr>
            <w:tcW w:w="992" w:type="dxa"/>
          </w:tcPr>
          <w:p w14:paraId="21E90691" w14:textId="77777777" w:rsidR="003D0E4D" w:rsidRDefault="003D0E4D" w:rsidP="00F25AA7">
            <w:pPr>
              <w:jc w:val="center"/>
            </w:pPr>
            <w:r>
              <w:t>W</w:t>
            </w:r>
          </w:p>
        </w:tc>
        <w:tc>
          <w:tcPr>
            <w:tcW w:w="1134" w:type="dxa"/>
          </w:tcPr>
          <w:p w14:paraId="03ADB003" w14:textId="77777777" w:rsidR="003D0E4D" w:rsidRDefault="003D0E4D" w:rsidP="00F25AA7">
            <w:pPr>
              <w:jc w:val="center"/>
            </w:pPr>
            <w:r>
              <w:t>ESH</w:t>
            </w:r>
          </w:p>
        </w:tc>
        <w:tc>
          <w:tcPr>
            <w:tcW w:w="5669" w:type="dxa"/>
          </w:tcPr>
          <w:p w14:paraId="39461392" w14:textId="77777777" w:rsidR="003D0E4D" w:rsidRDefault="003D0E4D" w:rsidP="00F25AA7">
            <w:r>
              <w:t>The high bit for edge sensitivity selection</w:t>
            </w:r>
          </w:p>
        </w:tc>
      </w:tr>
      <w:tr w:rsidR="003D0E4D" w14:paraId="4018063A" w14:textId="77777777" w:rsidTr="00F25AA7">
        <w:tc>
          <w:tcPr>
            <w:tcW w:w="835" w:type="dxa"/>
          </w:tcPr>
          <w:p w14:paraId="7CB3C617" w14:textId="77777777" w:rsidR="003D0E4D" w:rsidRDefault="003D0E4D" w:rsidP="00F25AA7">
            <w:pPr>
              <w:jc w:val="center"/>
            </w:pPr>
            <w:r>
              <w:t>80</w:t>
            </w:r>
          </w:p>
        </w:tc>
        <w:tc>
          <w:tcPr>
            <w:tcW w:w="992" w:type="dxa"/>
          </w:tcPr>
          <w:p w14:paraId="17C36C53" w14:textId="77777777" w:rsidR="003D0E4D" w:rsidRDefault="003D0E4D" w:rsidP="00F25AA7">
            <w:pPr>
              <w:jc w:val="center"/>
            </w:pPr>
            <w:r>
              <w:t>RW</w:t>
            </w:r>
          </w:p>
        </w:tc>
        <w:tc>
          <w:tcPr>
            <w:tcW w:w="1134" w:type="dxa"/>
          </w:tcPr>
          <w:p w14:paraId="3F1F6B51" w14:textId="77777777" w:rsidR="003D0E4D" w:rsidRDefault="003D0E4D" w:rsidP="00F25AA7">
            <w:pPr>
              <w:jc w:val="center"/>
            </w:pPr>
            <w:r>
              <w:t>CTRL0</w:t>
            </w:r>
          </w:p>
        </w:tc>
        <w:tc>
          <w:tcPr>
            <w:tcW w:w="5669" w:type="dxa"/>
          </w:tcPr>
          <w:p w14:paraId="3364E0FD" w14:textId="77777777" w:rsidR="003D0E4D" w:rsidRDefault="003D0E4D" w:rsidP="00F25AA7">
            <w:r>
              <w:t>control register for interrupt #0</w:t>
            </w:r>
          </w:p>
        </w:tc>
      </w:tr>
      <w:tr w:rsidR="003D0E4D" w14:paraId="7B597E81" w14:textId="77777777" w:rsidTr="00F25AA7">
        <w:tc>
          <w:tcPr>
            <w:tcW w:w="835" w:type="dxa"/>
          </w:tcPr>
          <w:p w14:paraId="74B3C160" w14:textId="77777777" w:rsidR="003D0E4D" w:rsidRDefault="003D0E4D" w:rsidP="00F25AA7">
            <w:pPr>
              <w:jc w:val="center"/>
            </w:pPr>
            <w:r>
              <w:t>84</w:t>
            </w:r>
          </w:p>
        </w:tc>
        <w:tc>
          <w:tcPr>
            <w:tcW w:w="992" w:type="dxa"/>
          </w:tcPr>
          <w:p w14:paraId="2F0E65B4" w14:textId="77777777" w:rsidR="003D0E4D" w:rsidRDefault="003D0E4D" w:rsidP="00F25AA7">
            <w:pPr>
              <w:jc w:val="center"/>
            </w:pPr>
            <w:r>
              <w:t>RW</w:t>
            </w:r>
          </w:p>
        </w:tc>
        <w:tc>
          <w:tcPr>
            <w:tcW w:w="1134" w:type="dxa"/>
          </w:tcPr>
          <w:p w14:paraId="56607E89" w14:textId="77777777" w:rsidR="003D0E4D" w:rsidRDefault="003D0E4D" w:rsidP="00F25AA7">
            <w:pPr>
              <w:jc w:val="center"/>
            </w:pPr>
            <w:r>
              <w:t>CTRL1</w:t>
            </w:r>
          </w:p>
        </w:tc>
        <w:tc>
          <w:tcPr>
            <w:tcW w:w="5669" w:type="dxa"/>
          </w:tcPr>
          <w:p w14:paraId="4EE326EF" w14:textId="77777777" w:rsidR="003D0E4D" w:rsidRDefault="003D0E4D" w:rsidP="00F25AA7">
            <w:r>
              <w:t>control register for interrupt #1</w:t>
            </w:r>
          </w:p>
        </w:tc>
      </w:tr>
      <w:tr w:rsidR="003D0E4D" w14:paraId="0081E518" w14:textId="77777777" w:rsidTr="00F25AA7">
        <w:tc>
          <w:tcPr>
            <w:tcW w:w="835" w:type="dxa"/>
          </w:tcPr>
          <w:p w14:paraId="33571958" w14:textId="77777777" w:rsidR="003D0E4D" w:rsidRDefault="003D0E4D" w:rsidP="00F25AA7">
            <w:pPr>
              <w:jc w:val="center"/>
            </w:pPr>
            <w:r>
              <w:t>…</w:t>
            </w:r>
          </w:p>
        </w:tc>
        <w:tc>
          <w:tcPr>
            <w:tcW w:w="992" w:type="dxa"/>
          </w:tcPr>
          <w:p w14:paraId="2F740FD3" w14:textId="77777777" w:rsidR="003D0E4D" w:rsidRDefault="003D0E4D" w:rsidP="00F25AA7">
            <w:pPr>
              <w:jc w:val="center"/>
            </w:pPr>
          </w:p>
        </w:tc>
        <w:tc>
          <w:tcPr>
            <w:tcW w:w="1134" w:type="dxa"/>
          </w:tcPr>
          <w:p w14:paraId="128FD6BD" w14:textId="77777777" w:rsidR="003D0E4D" w:rsidRDefault="003D0E4D" w:rsidP="00F25AA7">
            <w:pPr>
              <w:jc w:val="center"/>
            </w:pPr>
            <w:r>
              <w:t>…</w:t>
            </w:r>
          </w:p>
        </w:tc>
        <w:tc>
          <w:tcPr>
            <w:tcW w:w="5669" w:type="dxa"/>
          </w:tcPr>
          <w:p w14:paraId="332DD645" w14:textId="77777777" w:rsidR="003D0E4D" w:rsidRDefault="003D0E4D" w:rsidP="00F25AA7"/>
        </w:tc>
      </w:tr>
      <w:tr w:rsidR="003D0E4D" w14:paraId="1DACDA60" w14:textId="77777777" w:rsidTr="00F25AA7">
        <w:tc>
          <w:tcPr>
            <w:tcW w:w="835" w:type="dxa"/>
          </w:tcPr>
          <w:p w14:paraId="123E7CE6" w14:textId="77777777" w:rsidR="003D0E4D" w:rsidRDefault="003D0E4D" w:rsidP="00F25AA7">
            <w:pPr>
              <w:jc w:val="center"/>
            </w:pPr>
            <w:r>
              <w:t>FC</w:t>
            </w:r>
          </w:p>
        </w:tc>
        <w:tc>
          <w:tcPr>
            <w:tcW w:w="992" w:type="dxa"/>
          </w:tcPr>
          <w:p w14:paraId="024A395C" w14:textId="77777777" w:rsidR="003D0E4D" w:rsidRDefault="003D0E4D" w:rsidP="00F25AA7">
            <w:pPr>
              <w:jc w:val="center"/>
            </w:pPr>
            <w:r>
              <w:t>RW</w:t>
            </w:r>
          </w:p>
        </w:tc>
        <w:tc>
          <w:tcPr>
            <w:tcW w:w="1134" w:type="dxa"/>
          </w:tcPr>
          <w:p w14:paraId="74872711" w14:textId="77777777" w:rsidR="003D0E4D" w:rsidRDefault="003D0E4D" w:rsidP="00F25AA7">
            <w:pPr>
              <w:jc w:val="center"/>
            </w:pPr>
            <w:r>
              <w:t>CTRL31</w:t>
            </w:r>
          </w:p>
        </w:tc>
        <w:tc>
          <w:tcPr>
            <w:tcW w:w="5669" w:type="dxa"/>
          </w:tcPr>
          <w:p w14:paraId="7FF2B8EA" w14:textId="77777777" w:rsidR="003D0E4D" w:rsidRDefault="003D0E4D" w:rsidP="00F25AA7">
            <w:r>
              <w:t>control register for interrupt #31</w:t>
            </w:r>
          </w:p>
        </w:tc>
      </w:tr>
    </w:tbl>
    <w:p w14:paraId="0B4267F9" w14:textId="77777777" w:rsidR="003D0E4D" w:rsidRDefault="003D0E4D" w:rsidP="003D0E4D">
      <w:pPr>
        <w:pStyle w:val="Heading3"/>
      </w:pPr>
      <w:bookmarkStart w:id="322" w:name="_Toc87087118"/>
      <w:bookmarkStart w:id="323" w:name="_Toc134124549"/>
      <w:r>
        <w:lastRenderedPageBreak/>
        <w:t>Control Register</w:t>
      </w:r>
      <w:bookmarkEnd w:id="322"/>
      <w:bookmarkEnd w:id="323"/>
    </w:p>
    <w:p w14:paraId="0D9B7FCC" w14:textId="77777777" w:rsidR="003D0E4D" w:rsidRDefault="003D0E4D" w:rsidP="003D0E4D">
      <w:pPr>
        <w:ind w:left="720"/>
      </w:pPr>
      <w:r>
        <w:t>All the control registers are identical for all interrupt sources, so only the first control register is described here.</w:t>
      </w:r>
    </w:p>
    <w:tbl>
      <w:tblPr>
        <w:tblStyle w:val="Style2"/>
        <w:tblW w:w="8631" w:type="dxa"/>
        <w:tblInd w:w="720" w:type="dxa"/>
        <w:tblLook w:val="04A0" w:firstRow="1" w:lastRow="0" w:firstColumn="1" w:lastColumn="0" w:noHBand="0" w:noVBand="1"/>
      </w:tblPr>
      <w:tblGrid>
        <w:gridCol w:w="976"/>
        <w:gridCol w:w="993"/>
        <w:gridCol w:w="6662"/>
      </w:tblGrid>
      <w:tr w:rsidR="003D0E4D" w14:paraId="569952D8" w14:textId="77777777" w:rsidTr="00F25AA7">
        <w:trPr>
          <w:cnfStyle w:val="100000000000" w:firstRow="1" w:lastRow="0" w:firstColumn="0" w:lastColumn="0" w:oddVBand="0" w:evenVBand="0" w:oddHBand="0" w:evenHBand="0" w:firstRowFirstColumn="0" w:firstRowLastColumn="0" w:lastRowFirstColumn="0" w:lastRowLastColumn="0"/>
        </w:trPr>
        <w:tc>
          <w:tcPr>
            <w:tcW w:w="976" w:type="dxa"/>
          </w:tcPr>
          <w:p w14:paraId="21825B66" w14:textId="77777777" w:rsidR="003D0E4D" w:rsidRDefault="003D0E4D" w:rsidP="00F25AA7">
            <w:pPr>
              <w:jc w:val="center"/>
            </w:pPr>
            <w:r>
              <w:t>Bits</w:t>
            </w:r>
          </w:p>
        </w:tc>
        <w:tc>
          <w:tcPr>
            <w:tcW w:w="993" w:type="dxa"/>
          </w:tcPr>
          <w:p w14:paraId="20F92AED" w14:textId="77777777" w:rsidR="003D0E4D" w:rsidRDefault="003D0E4D" w:rsidP="00F25AA7"/>
        </w:tc>
        <w:tc>
          <w:tcPr>
            <w:tcW w:w="6662" w:type="dxa"/>
          </w:tcPr>
          <w:p w14:paraId="11F09BE5" w14:textId="77777777" w:rsidR="003D0E4D" w:rsidRDefault="003D0E4D" w:rsidP="00F25AA7"/>
        </w:tc>
      </w:tr>
      <w:tr w:rsidR="003D0E4D" w14:paraId="0E22293F" w14:textId="77777777" w:rsidTr="00F25AA7">
        <w:tc>
          <w:tcPr>
            <w:tcW w:w="976" w:type="dxa"/>
          </w:tcPr>
          <w:p w14:paraId="530BFA37" w14:textId="77777777" w:rsidR="003D0E4D" w:rsidRDefault="003D0E4D" w:rsidP="00F25AA7">
            <w:pPr>
              <w:jc w:val="center"/>
            </w:pPr>
            <w:r>
              <w:t>0 to 7</w:t>
            </w:r>
          </w:p>
        </w:tc>
        <w:tc>
          <w:tcPr>
            <w:tcW w:w="993" w:type="dxa"/>
          </w:tcPr>
          <w:p w14:paraId="0D8AF057" w14:textId="77777777" w:rsidR="003D0E4D" w:rsidRDefault="003D0E4D" w:rsidP="00F25AA7">
            <w:r>
              <w:t>CAUSE</w:t>
            </w:r>
          </w:p>
        </w:tc>
        <w:tc>
          <w:tcPr>
            <w:tcW w:w="6662" w:type="dxa"/>
          </w:tcPr>
          <w:p w14:paraId="263303B6" w14:textId="77777777" w:rsidR="003D0E4D" w:rsidRDefault="003D0E4D" w:rsidP="00F25AA7">
            <w:r>
              <w:t>The cause code associated with the interrupt; this register is copied to the cause register when the interrupt is selected.</w:t>
            </w:r>
          </w:p>
        </w:tc>
      </w:tr>
      <w:tr w:rsidR="003D0E4D" w14:paraId="0285CB32" w14:textId="77777777" w:rsidTr="00F25AA7">
        <w:tc>
          <w:tcPr>
            <w:tcW w:w="976" w:type="dxa"/>
          </w:tcPr>
          <w:p w14:paraId="4F951E57" w14:textId="77777777" w:rsidR="003D0E4D" w:rsidRDefault="003D0E4D" w:rsidP="00F25AA7">
            <w:pPr>
              <w:jc w:val="center"/>
            </w:pPr>
            <w:r>
              <w:t>8 to 10</w:t>
            </w:r>
          </w:p>
        </w:tc>
        <w:tc>
          <w:tcPr>
            <w:tcW w:w="993" w:type="dxa"/>
          </w:tcPr>
          <w:p w14:paraId="26B9E23F" w14:textId="77777777" w:rsidR="003D0E4D" w:rsidRDefault="003D0E4D" w:rsidP="00F25AA7">
            <w:r>
              <w:t>IRQ</w:t>
            </w:r>
          </w:p>
        </w:tc>
        <w:tc>
          <w:tcPr>
            <w:tcW w:w="6662" w:type="dxa"/>
          </w:tcPr>
          <w:p w14:paraId="44296147" w14:textId="77777777" w:rsidR="003D0E4D" w:rsidRDefault="003D0E4D" w:rsidP="00F25AA7">
            <w:r>
              <w:t>This register determines which signal lines of the cpu are activated for the interrupt. Signal lines are typically used to resolve priority.</w:t>
            </w:r>
          </w:p>
        </w:tc>
      </w:tr>
      <w:tr w:rsidR="003D0E4D" w14:paraId="0F253FCE" w14:textId="77777777" w:rsidTr="00F25AA7">
        <w:tc>
          <w:tcPr>
            <w:tcW w:w="976" w:type="dxa"/>
          </w:tcPr>
          <w:p w14:paraId="61D0EDF1" w14:textId="77777777" w:rsidR="003D0E4D" w:rsidRDefault="003D0E4D" w:rsidP="00F25AA7">
            <w:pPr>
              <w:jc w:val="center"/>
            </w:pPr>
            <w:r>
              <w:t>16</w:t>
            </w:r>
          </w:p>
        </w:tc>
        <w:tc>
          <w:tcPr>
            <w:tcW w:w="993" w:type="dxa"/>
          </w:tcPr>
          <w:p w14:paraId="274519E9" w14:textId="77777777" w:rsidR="003D0E4D" w:rsidRDefault="003D0E4D" w:rsidP="00F25AA7">
            <w:r>
              <w:t>IE</w:t>
            </w:r>
          </w:p>
        </w:tc>
        <w:tc>
          <w:tcPr>
            <w:tcW w:w="6662" w:type="dxa"/>
          </w:tcPr>
          <w:p w14:paraId="20FFC495" w14:textId="77777777" w:rsidR="003D0E4D" w:rsidRDefault="003D0E4D" w:rsidP="00F25AA7">
            <w:r>
              <w:t>This is the interrupt enable bit, 1 enables the interrupt, 0 disables it. This is the same bit reflected in the RE register.</w:t>
            </w:r>
          </w:p>
        </w:tc>
      </w:tr>
      <w:tr w:rsidR="003D0E4D" w14:paraId="34C471E8" w14:textId="77777777" w:rsidTr="00F25AA7">
        <w:tc>
          <w:tcPr>
            <w:tcW w:w="976" w:type="dxa"/>
          </w:tcPr>
          <w:p w14:paraId="230D73BE" w14:textId="77777777" w:rsidR="003D0E4D" w:rsidRDefault="003D0E4D" w:rsidP="00F25AA7">
            <w:pPr>
              <w:jc w:val="center"/>
            </w:pPr>
            <w:r>
              <w:t>17</w:t>
            </w:r>
          </w:p>
        </w:tc>
        <w:tc>
          <w:tcPr>
            <w:tcW w:w="993" w:type="dxa"/>
          </w:tcPr>
          <w:p w14:paraId="561DF273" w14:textId="77777777" w:rsidR="003D0E4D" w:rsidRDefault="003D0E4D" w:rsidP="00F25AA7">
            <w:r>
              <w:t>ES</w:t>
            </w:r>
          </w:p>
        </w:tc>
        <w:tc>
          <w:tcPr>
            <w:tcW w:w="6662" w:type="dxa"/>
          </w:tcPr>
          <w:p w14:paraId="55EB08FB" w14:textId="77777777" w:rsidR="003D0E4D" w:rsidRDefault="003D0E4D" w:rsidP="00F25AA7">
            <w:r>
              <w:t>This bit controls edge sensitivity for the interrupt 0 = level, 1 = pos. edge sensitive. This same bit is present in the ESL register.</w:t>
            </w:r>
          </w:p>
        </w:tc>
      </w:tr>
      <w:tr w:rsidR="003D0E4D" w14:paraId="30F82D75" w14:textId="77777777" w:rsidTr="00F25AA7">
        <w:tc>
          <w:tcPr>
            <w:tcW w:w="976" w:type="dxa"/>
          </w:tcPr>
          <w:p w14:paraId="6F529A42" w14:textId="77777777" w:rsidR="003D0E4D" w:rsidRDefault="003D0E4D" w:rsidP="00F25AA7">
            <w:pPr>
              <w:jc w:val="center"/>
            </w:pPr>
            <w:r>
              <w:t>18</w:t>
            </w:r>
          </w:p>
        </w:tc>
        <w:tc>
          <w:tcPr>
            <w:tcW w:w="993" w:type="dxa"/>
          </w:tcPr>
          <w:p w14:paraId="4EF4D308" w14:textId="77777777" w:rsidR="003D0E4D" w:rsidRDefault="003D0E4D" w:rsidP="00F25AA7"/>
        </w:tc>
        <w:tc>
          <w:tcPr>
            <w:tcW w:w="6662" w:type="dxa"/>
          </w:tcPr>
          <w:p w14:paraId="2150B9E4" w14:textId="77777777" w:rsidR="003D0E4D" w:rsidRDefault="003D0E4D" w:rsidP="00F25AA7">
            <w:r>
              <w:t>reserved</w:t>
            </w:r>
          </w:p>
        </w:tc>
      </w:tr>
      <w:tr w:rsidR="003D0E4D" w14:paraId="54A60F28" w14:textId="77777777" w:rsidTr="00F25AA7">
        <w:tc>
          <w:tcPr>
            <w:tcW w:w="976" w:type="dxa"/>
          </w:tcPr>
          <w:p w14:paraId="3BF49BE0" w14:textId="77777777" w:rsidR="003D0E4D" w:rsidRDefault="003D0E4D" w:rsidP="00F25AA7">
            <w:pPr>
              <w:jc w:val="center"/>
            </w:pPr>
            <w:r>
              <w:t>19</w:t>
            </w:r>
          </w:p>
        </w:tc>
        <w:tc>
          <w:tcPr>
            <w:tcW w:w="993" w:type="dxa"/>
          </w:tcPr>
          <w:p w14:paraId="320CA6F5" w14:textId="77777777" w:rsidR="003D0E4D" w:rsidRDefault="003D0E4D" w:rsidP="00F25AA7">
            <w:r>
              <w:t>IRQAR</w:t>
            </w:r>
          </w:p>
        </w:tc>
        <w:tc>
          <w:tcPr>
            <w:tcW w:w="6662" w:type="dxa"/>
          </w:tcPr>
          <w:p w14:paraId="2A6DE2E4" w14:textId="77777777" w:rsidR="003D0E4D" w:rsidRDefault="003D0E4D" w:rsidP="00F25AA7">
            <w:r>
              <w:t>Respond to an IRQ Ack cycle</w:t>
            </w:r>
          </w:p>
        </w:tc>
      </w:tr>
      <w:tr w:rsidR="003D0E4D" w14:paraId="691C0B88" w14:textId="77777777" w:rsidTr="00F25AA7">
        <w:tc>
          <w:tcPr>
            <w:tcW w:w="976" w:type="dxa"/>
          </w:tcPr>
          <w:p w14:paraId="01A05291" w14:textId="77777777" w:rsidR="003D0E4D" w:rsidRDefault="003D0E4D" w:rsidP="00F25AA7">
            <w:pPr>
              <w:jc w:val="center"/>
            </w:pPr>
            <w:r>
              <w:t>20 to 23</w:t>
            </w:r>
          </w:p>
        </w:tc>
        <w:tc>
          <w:tcPr>
            <w:tcW w:w="993" w:type="dxa"/>
          </w:tcPr>
          <w:p w14:paraId="7E8C40C4" w14:textId="77777777" w:rsidR="003D0E4D" w:rsidRDefault="003D0E4D" w:rsidP="00F25AA7"/>
        </w:tc>
        <w:tc>
          <w:tcPr>
            <w:tcW w:w="6662" w:type="dxa"/>
          </w:tcPr>
          <w:p w14:paraId="659D92F7" w14:textId="77777777" w:rsidR="003D0E4D" w:rsidRDefault="003D0E4D" w:rsidP="00F25AA7">
            <w:r>
              <w:t>reserved</w:t>
            </w:r>
          </w:p>
        </w:tc>
      </w:tr>
      <w:tr w:rsidR="003D0E4D" w14:paraId="031ECBE3" w14:textId="77777777" w:rsidTr="00F25AA7">
        <w:tc>
          <w:tcPr>
            <w:tcW w:w="976" w:type="dxa"/>
          </w:tcPr>
          <w:p w14:paraId="73F35FA2" w14:textId="77777777" w:rsidR="003D0E4D" w:rsidRDefault="003D0E4D" w:rsidP="00F25AA7">
            <w:pPr>
              <w:jc w:val="center"/>
            </w:pPr>
            <w:r>
              <w:t>24 to 29</w:t>
            </w:r>
          </w:p>
        </w:tc>
        <w:tc>
          <w:tcPr>
            <w:tcW w:w="993" w:type="dxa"/>
          </w:tcPr>
          <w:p w14:paraId="5AA8B406" w14:textId="77777777" w:rsidR="003D0E4D" w:rsidRDefault="003D0E4D" w:rsidP="00F25AA7">
            <w:r>
              <w:t>CORE</w:t>
            </w:r>
          </w:p>
        </w:tc>
        <w:tc>
          <w:tcPr>
            <w:tcW w:w="6662" w:type="dxa"/>
          </w:tcPr>
          <w:p w14:paraId="150F32DC" w14:textId="77777777" w:rsidR="003D0E4D" w:rsidRDefault="003D0E4D" w:rsidP="00F25AA7">
            <w:r>
              <w:t>Core number to select for interrupt processing</w:t>
            </w:r>
          </w:p>
        </w:tc>
      </w:tr>
      <w:tr w:rsidR="003D0E4D" w14:paraId="3DC43168" w14:textId="77777777" w:rsidTr="00F25AA7">
        <w:tc>
          <w:tcPr>
            <w:tcW w:w="976" w:type="dxa"/>
          </w:tcPr>
          <w:p w14:paraId="4F806C26" w14:textId="77777777" w:rsidR="003D0E4D" w:rsidRDefault="003D0E4D" w:rsidP="00F25AA7">
            <w:pPr>
              <w:jc w:val="center"/>
            </w:pPr>
            <w:r>
              <w:t>30 to 31</w:t>
            </w:r>
          </w:p>
        </w:tc>
        <w:tc>
          <w:tcPr>
            <w:tcW w:w="993" w:type="dxa"/>
          </w:tcPr>
          <w:p w14:paraId="0CC1DFDA" w14:textId="77777777" w:rsidR="003D0E4D" w:rsidRDefault="003D0E4D" w:rsidP="00F25AA7"/>
        </w:tc>
        <w:tc>
          <w:tcPr>
            <w:tcW w:w="6662" w:type="dxa"/>
          </w:tcPr>
          <w:p w14:paraId="04B563D9" w14:textId="77777777" w:rsidR="003D0E4D" w:rsidRDefault="003D0E4D" w:rsidP="00F25AA7">
            <w:r>
              <w:t>reserved</w:t>
            </w:r>
          </w:p>
        </w:tc>
      </w:tr>
    </w:tbl>
    <w:p w14:paraId="2AA837C0" w14:textId="77777777" w:rsidR="003D0E4D" w:rsidRDefault="003D0E4D" w:rsidP="003D0E4D">
      <w:pPr>
        <w:ind w:left="720"/>
      </w:pPr>
    </w:p>
    <w:p w14:paraId="126F99D8" w14:textId="77777777" w:rsidR="003D0E4D" w:rsidRDefault="003D0E4D" w:rsidP="003D0E4D">
      <w:pPr>
        <w:rPr>
          <w:rFonts w:eastAsiaTheme="majorEastAsia" w:cstheme="majorBidi"/>
          <w:color w:val="2F5496" w:themeColor="accent1" w:themeShade="BF"/>
          <w:sz w:val="48"/>
          <w:szCs w:val="26"/>
        </w:rPr>
      </w:pPr>
      <w:r>
        <w:br w:type="page"/>
      </w:r>
    </w:p>
    <w:p w14:paraId="5E6DA5D2" w14:textId="77777777" w:rsidR="003D0E4D" w:rsidRDefault="003D0E4D" w:rsidP="003D0E4D">
      <w:pPr>
        <w:pStyle w:val="Heading2"/>
      </w:pPr>
      <w:bookmarkStart w:id="324" w:name="_Toc134124550"/>
      <w:r>
        <w:lastRenderedPageBreak/>
        <w:t>PIT – Programmable Interval Timer</w:t>
      </w:r>
      <w:bookmarkEnd w:id="311"/>
      <w:bookmarkEnd w:id="324"/>
    </w:p>
    <w:p w14:paraId="2F7F4587" w14:textId="77777777" w:rsidR="003D0E4D" w:rsidRDefault="003D0E4D" w:rsidP="003D0E4D">
      <w:pPr>
        <w:pStyle w:val="Heading3"/>
      </w:pPr>
      <w:bookmarkStart w:id="325" w:name="_Toc87087109"/>
      <w:bookmarkStart w:id="326" w:name="_Toc134124551"/>
      <w:r>
        <w:t>Overview</w:t>
      </w:r>
      <w:bookmarkEnd w:id="325"/>
      <w:bookmarkEnd w:id="326"/>
    </w:p>
    <w:p w14:paraId="409B1686" w14:textId="77777777" w:rsidR="003D0E4D" w:rsidRDefault="003D0E4D" w:rsidP="003D0E4D">
      <w:pPr>
        <w:ind w:left="720"/>
      </w:pPr>
      <w:r>
        <w:t xml:space="preserve">Many systems have at least one timer. The timing device may be built into the cpu, but it is frequently a separate component on its own. The programmable interval timer has many </w:t>
      </w:r>
      <w:proofErr w:type="gramStart"/>
      <w:r>
        <w:t>potential</w:t>
      </w:r>
      <w:proofErr w:type="gramEnd"/>
      <w:r>
        <w:t xml:space="preserve">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8BBDB4A" w14:textId="77777777" w:rsidR="003D0E4D" w:rsidRDefault="003D0E4D" w:rsidP="003D0E4D">
      <w:pPr>
        <w:pStyle w:val="Heading3"/>
      </w:pPr>
      <w:bookmarkStart w:id="327" w:name="_Toc87087110"/>
      <w:bookmarkStart w:id="328" w:name="_Toc134124552"/>
      <w:r>
        <w:t>System Usage</w:t>
      </w:r>
      <w:bookmarkEnd w:id="327"/>
      <w:bookmarkEnd w:id="328"/>
    </w:p>
    <w:p w14:paraId="79D859BB" w14:textId="77777777" w:rsidR="003D0E4D" w:rsidRDefault="003D0E4D" w:rsidP="003D0E4D">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7BF74F72" w14:textId="77777777" w:rsidR="003D0E4D" w:rsidRDefault="003D0E4D" w:rsidP="003D0E4D">
      <w:pPr>
        <w:ind w:left="720"/>
      </w:pPr>
      <w:r>
        <w:t>Each PIT is given a 64kB-byte memory range to respond to for I/O access. As is typical for I/O devices part of the address range is not decoded to conserve hardware.</w:t>
      </w:r>
    </w:p>
    <w:p w14:paraId="59AFB3A3" w14:textId="77777777" w:rsidR="003D0E4D" w:rsidRDefault="003D0E4D" w:rsidP="003D0E4D">
      <w:pPr>
        <w:ind w:left="720"/>
      </w:pPr>
      <w:r>
        <w:t>PIT#1 is located at $FFFFFFFFFFEE4xxxx</w:t>
      </w:r>
    </w:p>
    <w:p w14:paraId="448B4B5B" w14:textId="77777777" w:rsidR="003D0E4D" w:rsidRDefault="003D0E4D" w:rsidP="003D0E4D">
      <w:pPr>
        <w:ind w:left="720"/>
      </w:pPr>
      <w:r>
        <w:t>PIT#2 is located at $FFFFFFFFFFEE5xxxx</w:t>
      </w:r>
    </w:p>
    <w:p w14:paraId="2ED6C56A" w14:textId="77777777" w:rsidR="003D0E4D" w:rsidRDefault="003D0E4D" w:rsidP="003D0E4D">
      <w:pPr>
        <w:pStyle w:val="Heading3"/>
      </w:pPr>
      <w:bookmarkStart w:id="329" w:name="_Toc128117538"/>
      <w:bookmarkStart w:id="330" w:name="_Toc134124553"/>
      <w:bookmarkStart w:id="331" w:name="_Toc87087111"/>
      <w:r>
        <w:t>Config Space</w:t>
      </w:r>
      <w:bookmarkEnd w:id="329"/>
      <w:bookmarkEnd w:id="330"/>
    </w:p>
    <w:p w14:paraId="006047CE" w14:textId="77777777" w:rsidR="003D0E4D" w:rsidRDefault="003D0E4D" w:rsidP="003D0E4D">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0D1E296C"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08AF6A94" w14:textId="77777777" w:rsidR="003D0E4D" w:rsidRPr="00FA559B" w:rsidRDefault="003D0E4D" w:rsidP="00F25AA7">
            <w:pPr>
              <w:jc w:val="center"/>
            </w:pPr>
            <w:r w:rsidRPr="00FA559B">
              <w:t>Regno</w:t>
            </w:r>
          </w:p>
        </w:tc>
        <w:tc>
          <w:tcPr>
            <w:tcW w:w="870" w:type="dxa"/>
          </w:tcPr>
          <w:p w14:paraId="4C9860D8" w14:textId="77777777" w:rsidR="003D0E4D" w:rsidRPr="00FA559B" w:rsidRDefault="003D0E4D" w:rsidP="00F25AA7">
            <w:pPr>
              <w:jc w:val="center"/>
            </w:pPr>
            <w:r w:rsidRPr="00FA559B">
              <w:t>Width</w:t>
            </w:r>
          </w:p>
        </w:tc>
        <w:tc>
          <w:tcPr>
            <w:tcW w:w="759" w:type="dxa"/>
          </w:tcPr>
          <w:p w14:paraId="0CC825B7" w14:textId="77777777" w:rsidR="003D0E4D" w:rsidRPr="00FA559B" w:rsidRDefault="003D0E4D" w:rsidP="00F25AA7">
            <w:pPr>
              <w:jc w:val="center"/>
            </w:pPr>
            <w:r w:rsidRPr="00FA559B">
              <w:t>R/W</w:t>
            </w:r>
          </w:p>
        </w:tc>
        <w:tc>
          <w:tcPr>
            <w:tcW w:w="2462" w:type="dxa"/>
          </w:tcPr>
          <w:p w14:paraId="755B8D35" w14:textId="77777777" w:rsidR="003D0E4D" w:rsidRPr="00FA559B" w:rsidRDefault="003D0E4D" w:rsidP="00F25AA7">
            <w:r w:rsidRPr="00FA559B">
              <w:t>Moniker</w:t>
            </w:r>
          </w:p>
        </w:tc>
        <w:tc>
          <w:tcPr>
            <w:tcW w:w="3114" w:type="dxa"/>
          </w:tcPr>
          <w:p w14:paraId="54451F24" w14:textId="77777777" w:rsidR="003D0E4D" w:rsidRPr="00FA559B" w:rsidRDefault="003D0E4D" w:rsidP="00F25AA7">
            <w:r w:rsidRPr="00FA559B">
              <w:t>Description</w:t>
            </w:r>
          </w:p>
        </w:tc>
        <w:tc>
          <w:tcPr>
            <w:tcW w:w="284" w:type="dxa"/>
          </w:tcPr>
          <w:p w14:paraId="7AC88FB3" w14:textId="77777777" w:rsidR="003D0E4D" w:rsidRPr="00FA559B" w:rsidRDefault="003D0E4D" w:rsidP="00F25AA7"/>
        </w:tc>
        <w:tc>
          <w:tcPr>
            <w:tcW w:w="236" w:type="dxa"/>
          </w:tcPr>
          <w:p w14:paraId="7B3DCE3E" w14:textId="77777777" w:rsidR="003D0E4D" w:rsidRPr="00FA559B" w:rsidRDefault="003D0E4D" w:rsidP="00F25AA7"/>
        </w:tc>
      </w:tr>
      <w:tr w:rsidR="003D0E4D" w:rsidRPr="00FA559B" w14:paraId="5571D69D" w14:textId="77777777" w:rsidTr="00F25AA7">
        <w:tc>
          <w:tcPr>
            <w:tcW w:w="870" w:type="dxa"/>
          </w:tcPr>
          <w:p w14:paraId="5927C250" w14:textId="77777777" w:rsidR="003D0E4D" w:rsidRPr="00FA559B" w:rsidRDefault="003D0E4D" w:rsidP="00F25AA7">
            <w:pPr>
              <w:jc w:val="center"/>
            </w:pPr>
            <w:r w:rsidRPr="00FA559B">
              <w:t>000</w:t>
            </w:r>
          </w:p>
        </w:tc>
        <w:tc>
          <w:tcPr>
            <w:tcW w:w="870" w:type="dxa"/>
          </w:tcPr>
          <w:p w14:paraId="65566C19" w14:textId="77777777" w:rsidR="003D0E4D" w:rsidRPr="00FA559B" w:rsidRDefault="003D0E4D" w:rsidP="00F25AA7">
            <w:pPr>
              <w:jc w:val="center"/>
            </w:pPr>
            <w:r>
              <w:t>32</w:t>
            </w:r>
          </w:p>
        </w:tc>
        <w:tc>
          <w:tcPr>
            <w:tcW w:w="759" w:type="dxa"/>
          </w:tcPr>
          <w:p w14:paraId="3F7DF0A5" w14:textId="77777777" w:rsidR="003D0E4D" w:rsidRPr="00FA559B" w:rsidRDefault="003D0E4D" w:rsidP="00F25AA7">
            <w:pPr>
              <w:jc w:val="center"/>
            </w:pPr>
            <w:r w:rsidRPr="00FA559B">
              <w:t>R</w:t>
            </w:r>
            <w:r>
              <w:t>O</w:t>
            </w:r>
          </w:p>
        </w:tc>
        <w:tc>
          <w:tcPr>
            <w:tcW w:w="2462" w:type="dxa"/>
          </w:tcPr>
          <w:p w14:paraId="5D85C38E" w14:textId="77777777" w:rsidR="003D0E4D" w:rsidRPr="00FA559B" w:rsidRDefault="003D0E4D" w:rsidP="00F25AA7">
            <w:r w:rsidRPr="00FA559B">
              <w:t>REG_</w:t>
            </w:r>
            <w:r>
              <w:t>ID</w:t>
            </w:r>
          </w:p>
        </w:tc>
        <w:tc>
          <w:tcPr>
            <w:tcW w:w="3114" w:type="dxa"/>
          </w:tcPr>
          <w:p w14:paraId="6FAC01B7" w14:textId="77777777" w:rsidR="003D0E4D" w:rsidRPr="00FA559B" w:rsidRDefault="003D0E4D" w:rsidP="00F25AA7">
            <w:r>
              <w:t>Vendor and device ID</w:t>
            </w:r>
          </w:p>
        </w:tc>
        <w:tc>
          <w:tcPr>
            <w:tcW w:w="284" w:type="dxa"/>
          </w:tcPr>
          <w:p w14:paraId="34CAAF3C" w14:textId="77777777" w:rsidR="003D0E4D" w:rsidRPr="00FA559B" w:rsidRDefault="003D0E4D" w:rsidP="00F25AA7"/>
        </w:tc>
        <w:tc>
          <w:tcPr>
            <w:tcW w:w="236" w:type="dxa"/>
          </w:tcPr>
          <w:p w14:paraId="5EB15E0C" w14:textId="77777777" w:rsidR="003D0E4D" w:rsidRPr="00FA559B" w:rsidRDefault="003D0E4D" w:rsidP="00F25AA7"/>
        </w:tc>
      </w:tr>
      <w:tr w:rsidR="003D0E4D" w:rsidRPr="00FA559B" w14:paraId="1412FE66" w14:textId="77777777" w:rsidTr="00F25AA7">
        <w:tc>
          <w:tcPr>
            <w:tcW w:w="870" w:type="dxa"/>
          </w:tcPr>
          <w:p w14:paraId="0B43203A" w14:textId="77777777" w:rsidR="003D0E4D" w:rsidRPr="00FA559B" w:rsidRDefault="003D0E4D" w:rsidP="00F25AA7">
            <w:pPr>
              <w:jc w:val="center"/>
            </w:pPr>
            <w:r w:rsidRPr="00FA559B">
              <w:t>00</w:t>
            </w:r>
            <w:r>
              <w:t>4</w:t>
            </w:r>
          </w:p>
        </w:tc>
        <w:tc>
          <w:tcPr>
            <w:tcW w:w="870" w:type="dxa"/>
          </w:tcPr>
          <w:p w14:paraId="293806B8" w14:textId="77777777" w:rsidR="003D0E4D" w:rsidRPr="00FA559B" w:rsidRDefault="003D0E4D" w:rsidP="00F25AA7">
            <w:pPr>
              <w:jc w:val="center"/>
            </w:pPr>
            <w:r>
              <w:t>32</w:t>
            </w:r>
          </w:p>
        </w:tc>
        <w:tc>
          <w:tcPr>
            <w:tcW w:w="759" w:type="dxa"/>
          </w:tcPr>
          <w:p w14:paraId="65669CC7" w14:textId="77777777" w:rsidR="003D0E4D" w:rsidRPr="00FA559B" w:rsidRDefault="003D0E4D" w:rsidP="00F25AA7">
            <w:pPr>
              <w:jc w:val="center"/>
            </w:pPr>
            <w:r w:rsidRPr="00FA559B">
              <w:t>R</w:t>
            </w:r>
            <w:r>
              <w:t>/W</w:t>
            </w:r>
          </w:p>
        </w:tc>
        <w:tc>
          <w:tcPr>
            <w:tcW w:w="2462" w:type="dxa"/>
          </w:tcPr>
          <w:p w14:paraId="2C9979A0" w14:textId="77777777" w:rsidR="003D0E4D" w:rsidRPr="00FA559B" w:rsidRDefault="003D0E4D" w:rsidP="00F25AA7"/>
        </w:tc>
        <w:tc>
          <w:tcPr>
            <w:tcW w:w="3114" w:type="dxa"/>
          </w:tcPr>
          <w:p w14:paraId="16DBC838" w14:textId="77777777" w:rsidR="003D0E4D" w:rsidRPr="00FA559B" w:rsidRDefault="003D0E4D" w:rsidP="00F25AA7"/>
        </w:tc>
        <w:tc>
          <w:tcPr>
            <w:tcW w:w="284" w:type="dxa"/>
          </w:tcPr>
          <w:p w14:paraId="089CBEB3" w14:textId="77777777" w:rsidR="003D0E4D" w:rsidRPr="00FA559B" w:rsidRDefault="003D0E4D" w:rsidP="00F25AA7"/>
        </w:tc>
        <w:tc>
          <w:tcPr>
            <w:tcW w:w="236" w:type="dxa"/>
          </w:tcPr>
          <w:p w14:paraId="004C8EE8" w14:textId="77777777" w:rsidR="003D0E4D" w:rsidRPr="00FA559B" w:rsidRDefault="003D0E4D" w:rsidP="00F25AA7"/>
        </w:tc>
      </w:tr>
      <w:tr w:rsidR="003D0E4D" w:rsidRPr="00FA559B" w14:paraId="68949538" w14:textId="77777777" w:rsidTr="00F25AA7">
        <w:tc>
          <w:tcPr>
            <w:tcW w:w="870" w:type="dxa"/>
          </w:tcPr>
          <w:p w14:paraId="37B657AA" w14:textId="77777777" w:rsidR="003D0E4D" w:rsidRPr="00FA559B" w:rsidRDefault="003D0E4D" w:rsidP="00F25AA7">
            <w:pPr>
              <w:jc w:val="center"/>
            </w:pPr>
            <w:r w:rsidRPr="00FA559B">
              <w:t>0</w:t>
            </w:r>
            <w:r>
              <w:t>08</w:t>
            </w:r>
          </w:p>
        </w:tc>
        <w:tc>
          <w:tcPr>
            <w:tcW w:w="870" w:type="dxa"/>
          </w:tcPr>
          <w:p w14:paraId="694DD6F9" w14:textId="77777777" w:rsidR="003D0E4D" w:rsidRPr="00FA559B" w:rsidRDefault="003D0E4D" w:rsidP="00F25AA7">
            <w:pPr>
              <w:jc w:val="center"/>
            </w:pPr>
            <w:r>
              <w:t>32</w:t>
            </w:r>
          </w:p>
        </w:tc>
        <w:tc>
          <w:tcPr>
            <w:tcW w:w="759" w:type="dxa"/>
          </w:tcPr>
          <w:p w14:paraId="6A3D060A" w14:textId="77777777" w:rsidR="003D0E4D" w:rsidRPr="00FA559B" w:rsidRDefault="003D0E4D" w:rsidP="00F25AA7">
            <w:pPr>
              <w:jc w:val="center"/>
            </w:pPr>
            <w:r w:rsidRPr="00FA559B">
              <w:t>R</w:t>
            </w:r>
            <w:r>
              <w:t>O</w:t>
            </w:r>
          </w:p>
        </w:tc>
        <w:tc>
          <w:tcPr>
            <w:tcW w:w="2462" w:type="dxa"/>
          </w:tcPr>
          <w:p w14:paraId="421DA9F0" w14:textId="77777777" w:rsidR="003D0E4D" w:rsidRPr="00FA559B" w:rsidRDefault="003D0E4D" w:rsidP="00F25AA7"/>
        </w:tc>
        <w:tc>
          <w:tcPr>
            <w:tcW w:w="3114" w:type="dxa"/>
          </w:tcPr>
          <w:p w14:paraId="070D4325" w14:textId="77777777" w:rsidR="003D0E4D" w:rsidRPr="00FA559B" w:rsidRDefault="003D0E4D" w:rsidP="00F25AA7"/>
        </w:tc>
        <w:tc>
          <w:tcPr>
            <w:tcW w:w="284" w:type="dxa"/>
          </w:tcPr>
          <w:p w14:paraId="22D58596" w14:textId="77777777" w:rsidR="003D0E4D" w:rsidRPr="00FA559B" w:rsidRDefault="003D0E4D" w:rsidP="00F25AA7"/>
        </w:tc>
        <w:tc>
          <w:tcPr>
            <w:tcW w:w="236" w:type="dxa"/>
          </w:tcPr>
          <w:p w14:paraId="7472863C" w14:textId="77777777" w:rsidR="003D0E4D" w:rsidRPr="00FA559B" w:rsidRDefault="003D0E4D" w:rsidP="00F25AA7"/>
        </w:tc>
      </w:tr>
      <w:tr w:rsidR="003D0E4D" w:rsidRPr="00FA559B" w14:paraId="3BB024B3" w14:textId="77777777" w:rsidTr="00F25AA7">
        <w:tc>
          <w:tcPr>
            <w:tcW w:w="870" w:type="dxa"/>
          </w:tcPr>
          <w:p w14:paraId="272D7510" w14:textId="77777777" w:rsidR="003D0E4D" w:rsidRPr="00FA559B" w:rsidRDefault="003D0E4D" w:rsidP="00F25AA7">
            <w:pPr>
              <w:jc w:val="center"/>
            </w:pPr>
            <w:r w:rsidRPr="00FA559B">
              <w:t>0</w:t>
            </w:r>
            <w:r>
              <w:t>0C</w:t>
            </w:r>
          </w:p>
        </w:tc>
        <w:tc>
          <w:tcPr>
            <w:tcW w:w="870" w:type="dxa"/>
          </w:tcPr>
          <w:p w14:paraId="15F0B9FC" w14:textId="77777777" w:rsidR="003D0E4D" w:rsidRPr="00FA559B" w:rsidRDefault="003D0E4D" w:rsidP="00F25AA7">
            <w:pPr>
              <w:jc w:val="center"/>
            </w:pPr>
            <w:r>
              <w:t>32</w:t>
            </w:r>
          </w:p>
        </w:tc>
        <w:tc>
          <w:tcPr>
            <w:tcW w:w="759" w:type="dxa"/>
          </w:tcPr>
          <w:p w14:paraId="4F1BC3D9" w14:textId="77777777" w:rsidR="003D0E4D" w:rsidRPr="00FA559B" w:rsidRDefault="003D0E4D" w:rsidP="00F25AA7">
            <w:pPr>
              <w:jc w:val="center"/>
            </w:pPr>
            <w:r w:rsidRPr="00FA559B">
              <w:t>R/W</w:t>
            </w:r>
          </w:p>
        </w:tc>
        <w:tc>
          <w:tcPr>
            <w:tcW w:w="2462" w:type="dxa"/>
          </w:tcPr>
          <w:p w14:paraId="77354AB9" w14:textId="77777777" w:rsidR="003D0E4D" w:rsidRPr="00FA559B" w:rsidRDefault="003D0E4D" w:rsidP="00F25AA7"/>
        </w:tc>
        <w:tc>
          <w:tcPr>
            <w:tcW w:w="3114" w:type="dxa"/>
          </w:tcPr>
          <w:p w14:paraId="528094D1" w14:textId="77777777" w:rsidR="003D0E4D" w:rsidRPr="00FA559B" w:rsidRDefault="003D0E4D" w:rsidP="00F25AA7"/>
        </w:tc>
        <w:tc>
          <w:tcPr>
            <w:tcW w:w="284" w:type="dxa"/>
          </w:tcPr>
          <w:p w14:paraId="29D9E846" w14:textId="77777777" w:rsidR="003D0E4D" w:rsidRPr="00FA559B" w:rsidRDefault="003D0E4D" w:rsidP="00F25AA7"/>
        </w:tc>
        <w:tc>
          <w:tcPr>
            <w:tcW w:w="236" w:type="dxa"/>
          </w:tcPr>
          <w:p w14:paraId="27B090CF" w14:textId="77777777" w:rsidR="003D0E4D" w:rsidRPr="00FA559B" w:rsidRDefault="003D0E4D" w:rsidP="00F25AA7"/>
        </w:tc>
      </w:tr>
      <w:tr w:rsidR="003D0E4D" w:rsidRPr="00FA559B" w14:paraId="580FD89A" w14:textId="77777777" w:rsidTr="00F25AA7">
        <w:tc>
          <w:tcPr>
            <w:tcW w:w="870" w:type="dxa"/>
          </w:tcPr>
          <w:p w14:paraId="6F7CB626" w14:textId="77777777" w:rsidR="003D0E4D" w:rsidRPr="00FA559B" w:rsidRDefault="003D0E4D" w:rsidP="00F25AA7">
            <w:pPr>
              <w:tabs>
                <w:tab w:val="center" w:pos="299"/>
              </w:tabs>
            </w:pPr>
            <w:r w:rsidRPr="00FA559B">
              <w:tab/>
              <w:t>0</w:t>
            </w:r>
            <w:r>
              <w:t>10</w:t>
            </w:r>
          </w:p>
        </w:tc>
        <w:tc>
          <w:tcPr>
            <w:tcW w:w="870" w:type="dxa"/>
          </w:tcPr>
          <w:p w14:paraId="1E64C8D1" w14:textId="77777777" w:rsidR="003D0E4D" w:rsidRPr="00FA559B" w:rsidRDefault="003D0E4D" w:rsidP="00F25AA7">
            <w:pPr>
              <w:jc w:val="center"/>
            </w:pPr>
            <w:r>
              <w:t>32</w:t>
            </w:r>
          </w:p>
        </w:tc>
        <w:tc>
          <w:tcPr>
            <w:tcW w:w="759" w:type="dxa"/>
          </w:tcPr>
          <w:p w14:paraId="1B78BAE4" w14:textId="77777777" w:rsidR="003D0E4D" w:rsidRPr="00FA559B" w:rsidRDefault="003D0E4D" w:rsidP="00F25AA7">
            <w:pPr>
              <w:jc w:val="center"/>
            </w:pPr>
            <w:r w:rsidRPr="00FA559B">
              <w:t>R/W</w:t>
            </w:r>
          </w:p>
        </w:tc>
        <w:tc>
          <w:tcPr>
            <w:tcW w:w="2462" w:type="dxa"/>
          </w:tcPr>
          <w:p w14:paraId="01A682D1" w14:textId="77777777" w:rsidR="003D0E4D" w:rsidRPr="00FA559B" w:rsidRDefault="003D0E4D" w:rsidP="00F25AA7">
            <w:r w:rsidRPr="00FA559B">
              <w:t>REG_</w:t>
            </w:r>
            <w:r>
              <w:t>BAR0</w:t>
            </w:r>
          </w:p>
        </w:tc>
        <w:tc>
          <w:tcPr>
            <w:tcW w:w="3114" w:type="dxa"/>
          </w:tcPr>
          <w:p w14:paraId="6BF53210" w14:textId="77777777" w:rsidR="003D0E4D" w:rsidRPr="00FA559B" w:rsidRDefault="003D0E4D" w:rsidP="00F25AA7">
            <w:r>
              <w:t>Base Address Register</w:t>
            </w:r>
          </w:p>
        </w:tc>
        <w:tc>
          <w:tcPr>
            <w:tcW w:w="284" w:type="dxa"/>
          </w:tcPr>
          <w:p w14:paraId="388E7B1D" w14:textId="77777777" w:rsidR="003D0E4D" w:rsidRPr="00FA559B" w:rsidRDefault="003D0E4D" w:rsidP="00F25AA7"/>
        </w:tc>
        <w:tc>
          <w:tcPr>
            <w:tcW w:w="236" w:type="dxa"/>
          </w:tcPr>
          <w:p w14:paraId="4D15CABF" w14:textId="77777777" w:rsidR="003D0E4D" w:rsidRPr="00FA559B" w:rsidRDefault="003D0E4D" w:rsidP="00F25AA7"/>
        </w:tc>
      </w:tr>
      <w:tr w:rsidR="003D0E4D" w:rsidRPr="00FA559B" w14:paraId="188618AF" w14:textId="77777777" w:rsidTr="00F25AA7">
        <w:tc>
          <w:tcPr>
            <w:tcW w:w="870" w:type="dxa"/>
          </w:tcPr>
          <w:p w14:paraId="72F57644" w14:textId="77777777" w:rsidR="003D0E4D" w:rsidRPr="00FA559B" w:rsidRDefault="003D0E4D" w:rsidP="00F25AA7">
            <w:pPr>
              <w:tabs>
                <w:tab w:val="center" w:pos="299"/>
              </w:tabs>
            </w:pPr>
            <w:r w:rsidRPr="00FA559B">
              <w:tab/>
              <w:t>0</w:t>
            </w:r>
            <w:r>
              <w:t>14</w:t>
            </w:r>
          </w:p>
        </w:tc>
        <w:tc>
          <w:tcPr>
            <w:tcW w:w="870" w:type="dxa"/>
          </w:tcPr>
          <w:p w14:paraId="4DC7053D" w14:textId="77777777" w:rsidR="003D0E4D" w:rsidRDefault="003D0E4D" w:rsidP="00F25AA7">
            <w:pPr>
              <w:jc w:val="center"/>
            </w:pPr>
            <w:r>
              <w:t>32</w:t>
            </w:r>
          </w:p>
        </w:tc>
        <w:tc>
          <w:tcPr>
            <w:tcW w:w="759" w:type="dxa"/>
          </w:tcPr>
          <w:p w14:paraId="6720DCC9" w14:textId="77777777" w:rsidR="003D0E4D" w:rsidRPr="00FA559B" w:rsidRDefault="003D0E4D" w:rsidP="00F25AA7">
            <w:pPr>
              <w:jc w:val="center"/>
            </w:pPr>
            <w:r w:rsidRPr="00FA559B">
              <w:t>R/W</w:t>
            </w:r>
          </w:p>
        </w:tc>
        <w:tc>
          <w:tcPr>
            <w:tcW w:w="2462" w:type="dxa"/>
          </w:tcPr>
          <w:p w14:paraId="72C2ECE0" w14:textId="77777777" w:rsidR="003D0E4D" w:rsidRPr="00FA559B" w:rsidRDefault="003D0E4D" w:rsidP="00F25AA7">
            <w:r w:rsidRPr="00FA559B">
              <w:t>REG_</w:t>
            </w:r>
            <w:r>
              <w:t>BAR1</w:t>
            </w:r>
          </w:p>
        </w:tc>
        <w:tc>
          <w:tcPr>
            <w:tcW w:w="3114" w:type="dxa"/>
          </w:tcPr>
          <w:p w14:paraId="3B062FC2" w14:textId="77777777" w:rsidR="003D0E4D" w:rsidRDefault="003D0E4D" w:rsidP="00F25AA7">
            <w:r>
              <w:t>Base Address Register</w:t>
            </w:r>
          </w:p>
        </w:tc>
        <w:tc>
          <w:tcPr>
            <w:tcW w:w="284" w:type="dxa"/>
          </w:tcPr>
          <w:p w14:paraId="7762EBFB" w14:textId="77777777" w:rsidR="003D0E4D" w:rsidRPr="00FA559B" w:rsidRDefault="003D0E4D" w:rsidP="00F25AA7"/>
        </w:tc>
        <w:tc>
          <w:tcPr>
            <w:tcW w:w="236" w:type="dxa"/>
          </w:tcPr>
          <w:p w14:paraId="2903F977" w14:textId="77777777" w:rsidR="003D0E4D" w:rsidRPr="00FA559B" w:rsidRDefault="003D0E4D" w:rsidP="00F25AA7"/>
        </w:tc>
      </w:tr>
      <w:tr w:rsidR="003D0E4D" w:rsidRPr="00FA559B" w14:paraId="12567562" w14:textId="77777777" w:rsidTr="00F25AA7">
        <w:tc>
          <w:tcPr>
            <w:tcW w:w="870" w:type="dxa"/>
          </w:tcPr>
          <w:p w14:paraId="6B6DABDE" w14:textId="77777777" w:rsidR="003D0E4D" w:rsidRPr="00FA559B" w:rsidRDefault="003D0E4D" w:rsidP="00F25AA7">
            <w:pPr>
              <w:tabs>
                <w:tab w:val="center" w:pos="299"/>
              </w:tabs>
            </w:pPr>
            <w:r w:rsidRPr="00FA559B">
              <w:tab/>
              <w:t>0</w:t>
            </w:r>
            <w:r>
              <w:t>18</w:t>
            </w:r>
          </w:p>
        </w:tc>
        <w:tc>
          <w:tcPr>
            <w:tcW w:w="870" w:type="dxa"/>
          </w:tcPr>
          <w:p w14:paraId="696749A0" w14:textId="77777777" w:rsidR="003D0E4D" w:rsidRDefault="003D0E4D" w:rsidP="00F25AA7">
            <w:pPr>
              <w:jc w:val="center"/>
            </w:pPr>
            <w:r>
              <w:t>32</w:t>
            </w:r>
          </w:p>
        </w:tc>
        <w:tc>
          <w:tcPr>
            <w:tcW w:w="759" w:type="dxa"/>
          </w:tcPr>
          <w:p w14:paraId="3A806135" w14:textId="77777777" w:rsidR="003D0E4D" w:rsidRPr="00FA559B" w:rsidRDefault="003D0E4D" w:rsidP="00F25AA7">
            <w:pPr>
              <w:jc w:val="center"/>
            </w:pPr>
            <w:r w:rsidRPr="00FA559B">
              <w:t>R/W</w:t>
            </w:r>
          </w:p>
        </w:tc>
        <w:tc>
          <w:tcPr>
            <w:tcW w:w="2462" w:type="dxa"/>
          </w:tcPr>
          <w:p w14:paraId="6A1DFF2D" w14:textId="77777777" w:rsidR="003D0E4D" w:rsidRPr="00FA559B" w:rsidRDefault="003D0E4D" w:rsidP="00F25AA7">
            <w:r w:rsidRPr="00FA559B">
              <w:t>REG_</w:t>
            </w:r>
            <w:r>
              <w:t>BAR2</w:t>
            </w:r>
          </w:p>
        </w:tc>
        <w:tc>
          <w:tcPr>
            <w:tcW w:w="3114" w:type="dxa"/>
          </w:tcPr>
          <w:p w14:paraId="1BD341C8" w14:textId="77777777" w:rsidR="003D0E4D" w:rsidRDefault="003D0E4D" w:rsidP="00F25AA7">
            <w:r>
              <w:t>Base Address Register</w:t>
            </w:r>
          </w:p>
        </w:tc>
        <w:tc>
          <w:tcPr>
            <w:tcW w:w="284" w:type="dxa"/>
          </w:tcPr>
          <w:p w14:paraId="128F66BB" w14:textId="77777777" w:rsidR="003D0E4D" w:rsidRPr="00FA559B" w:rsidRDefault="003D0E4D" w:rsidP="00F25AA7"/>
        </w:tc>
        <w:tc>
          <w:tcPr>
            <w:tcW w:w="236" w:type="dxa"/>
          </w:tcPr>
          <w:p w14:paraId="2264DBF1" w14:textId="77777777" w:rsidR="003D0E4D" w:rsidRPr="00FA559B" w:rsidRDefault="003D0E4D" w:rsidP="00F25AA7"/>
        </w:tc>
      </w:tr>
      <w:tr w:rsidR="003D0E4D" w:rsidRPr="00FA559B" w14:paraId="3243A4F3" w14:textId="77777777" w:rsidTr="00F25AA7">
        <w:tc>
          <w:tcPr>
            <w:tcW w:w="870" w:type="dxa"/>
          </w:tcPr>
          <w:p w14:paraId="19E1F95C" w14:textId="77777777" w:rsidR="003D0E4D" w:rsidRPr="00FA559B" w:rsidRDefault="003D0E4D" w:rsidP="00F25AA7">
            <w:pPr>
              <w:tabs>
                <w:tab w:val="center" w:pos="299"/>
              </w:tabs>
            </w:pPr>
            <w:r w:rsidRPr="00FA559B">
              <w:tab/>
              <w:t>0</w:t>
            </w:r>
            <w:r>
              <w:t>1C</w:t>
            </w:r>
          </w:p>
        </w:tc>
        <w:tc>
          <w:tcPr>
            <w:tcW w:w="870" w:type="dxa"/>
          </w:tcPr>
          <w:p w14:paraId="0D280036" w14:textId="77777777" w:rsidR="003D0E4D" w:rsidRDefault="003D0E4D" w:rsidP="00F25AA7">
            <w:pPr>
              <w:jc w:val="center"/>
            </w:pPr>
            <w:r>
              <w:t>32</w:t>
            </w:r>
          </w:p>
        </w:tc>
        <w:tc>
          <w:tcPr>
            <w:tcW w:w="759" w:type="dxa"/>
          </w:tcPr>
          <w:p w14:paraId="529CDD86" w14:textId="77777777" w:rsidR="003D0E4D" w:rsidRPr="00FA559B" w:rsidRDefault="003D0E4D" w:rsidP="00F25AA7">
            <w:pPr>
              <w:jc w:val="center"/>
            </w:pPr>
            <w:r w:rsidRPr="00FA559B">
              <w:t>R/W</w:t>
            </w:r>
          </w:p>
        </w:tc>
        <w:tc>
          <w:tcPr>
            <w:tcW w:w="2462" w:type="dxa"/>
          </w:tcPr>
          <w:p w14:paraId="66EB4993" w14:textId="77777777" w:rsidR="003D0E4D" w:rsidRPr="00FA559B" w:rsidRDefault="003D0E4D" w:rsidP="00F25AA7">
            <w:r w:rsidRPr="00FA559B">
              <w:t>REG_</w:t>
            </w:r>
            <w:r>
              <w:t>BAR3</w:t>
            </w:r>
          </w:p>
        </w:tc>
        <w:tc>
          <w:tcPr>
            <w:tcW w:w="3114" w:type="dxa"/>
          </w:tcPr>
          <w:p w14:paraId="6B727BD2" w14:textId="77777777" w:rsidR="003D0E4D" w:rsidRDefault="003D0E4D" w:rsidP="00F25AA7">
            <w:r>
              <w:t>Base Address Register</w:t>
            </w:r>
          </w:p>
        </w:tc>
        <w:tc>
          <w:tcPr>
            <w:tcW w:w="284" w:type="dxa"/>
          </w:tcPr>
          <w:p w14:paraId="220504F4" w14:textId="77777777" w:rsidR="003D0E4D" w:rsidRPr="00FA559B" w:rsidRDefault="003D0E4D" w:rsidP="00F25AA7"/>
        </w:tc>
        <w:tc>
          <w:tcPr>
            <w:tcW w:w="236" w:type="dxa"/>
          </w:tcPr>
          <w:p w14:paraId="359BBA37" w14:textId="77777777" w:rsidR="003D0E4D" w:rsidRPr="00FA559B" w:rsidRDefault="003D0E4D" w:rsidP="00F25AA7"/>
        </w:tc>
      </w:tr>
      <w:tr w:rsidR="003D0E4D" w:rsidRPr="00FA559B" w14:paraId="6A4D68A2" w14:textId="77777777" w:rsidTr="00F25AA7">
        <w:tc>
          <w:tcPr>
            <w:tcW w:w="870" w:type="dxa"/>
          </w:tcPr>
          <w:p w14:paraId="681BD75D" w14:textId="77777777" w:rsidR="003D0E4D" w:rsidRPr="00FA559B" w:rsidRDefault="003D0E4D" w:rsidP="00F25AA7">
            <w:pPr>
              <w:tabs>
                <w:tab w:val="center" w:pos="299"/>
              </w:tabs>
            </w:pPr>
            <w:r w:rsidRPr="00FA559B">
              <w:tab/>
              <w:t>0</w:t>
            </w:r>
            <w:r>
              <w:t>20</w:t>
            </w:r>
          </w:p>
        </w:tc>
        <w:tc>
          <w:tcPr>
            <w:tcW w:w="870" w:type="dxa"/>
          </w:tcPr>
          <w:p w14:paraId="0F2209DE" w14:textId="77777777" w:rsidR="003D0E4D" w:rsidRDefault="003D0E4D" w:rsidP="00F25AA7">
            <w:pPr>
              <w:jc w:val="center"/>
            </w:pPr>
            <w:r>
              <w:t>32</w:t>
            </w:r>
          </w:p>
        </w:tc>
        <w:tc>
          <w:tcPr>
            <w:tcW w:w="759" w:type="dxa"/>
          </w:tcPr>
          <w:p w14:paraId="27E13F86" w14:textId="77777777" w:rsidR="003D0E4D" w:rsidRPr="00FA559B" w:rsidRDefault="003D0E4D" w:rsidP="00F25AA7">
            <w:pPr>
              <w:jc w:val="center"/>
            </w:pPr>
            <w:r w:rsidRPr="00FA559B">
              <w:t>R/W</w:t>
            </w:r>
          </w:p>
        </w:tc>
        <w:tc>
          <w:tcPr>
            <w:tcW w:w="2462" w:type="dxa"/>
          </w:tcPr>
          <w:p w14:paraId="074EC22A" w14:textId="77777777" w:rsidR="003D0E4D" w:rsidRPr="00FA559B" w:rsidRDefault="003D0E4D" w:rsidP="00F25AA7">
            <w:r w:rsidRPr="00FA559B">
              <w:t>REG_</w:t>
            </w:r>
            <w:r>
              <w:t>BAR4</w:t>
            </w:r>
          </w:p>
        </w:tc>
        <w:tc>
          <w:tcPr>
            <w:tcW w:w="3114" w:type="dxa"/>
          </w:tcPr>
          <w:p w14:paraId="737B677F" w14:textId="77777777" w:rsidR="003D0E4D" w:rsidRDefault="003D0E4D" w:rsidP="00F25AA7">
            <w:r>
              <w:t>Base Address Register</w:t>
            </w:r>
          </w:p>
        </w:tc>
        <w:tc>
          <w:tcPr>
            <w:tcW w:w="284" w:type="dxa"/>
          </w:tcPr>
          <w:p w14:paraId="603E73B6" w14:textId="77777777" w:rsidR="003D0E4D" w:rsidRPr="00FA559B" w:rsidRDefault="003D0E4D" w:rsidP="00F25AA7"/>
        </w:tc>
        <w:tc>
          <w:tcPr>
            <w:tcW w:w="236" w:type="dxa"/>
          </w:tcPr>
          <w:p w14:paraId="56EA01A1" w14:textId="77777777" w:rsidR="003D0E4D" w:rsidRPr="00FA559B" w:rsidRDefault="003D0E4D" w:rsidP="00F25AA7"/>
        </w:tc>
      </w:tr>
      <w:tr w:rsidR="003D0E4D" w:rsidRPr="00FA559B" w14:paraId="7CAB5570" w14:textId="77777777" w:rsidTr="00F25AA7">
        <w:tc>
          <w:tcPr>
            <w:tcW w:w="870" w:type="dxa"/>
          </w:tcPr>
          <w:p w14:paraId="36B40550" w14:textId="77777777" w:rsidR="003D0E4D" w:rsidRPr="00FA559B" w:rsidRDefault="003D0E4D" w:rsidP="00F25AA7">
            <w:pPr>
              <w:tabs>
                <w:tab w:val="center" w:pos="299"/>
              </w:tabs>
            </w:pPr>
            <w:r w:rsidRPr="00FA559B">
              <w:tab/>
              <w:t>0</w:t>
            </w:r>
            <w:r>
              <w:t>24</w:t>
            </w:r>
          </w:p>
        </w:tc>
        <w:tc>
          <w:tcPr>
            <w:tcW w:w="870" w:type="dxa"/>
          </w:tcPr>
          <w:p w14:paraId="333CAE92" w14:textId="77777777" w:rsidR="003D0E4D" w:rsidRDefault="003D0E4D" w:rsidP="00F25AA7">
            <w:pPr>
              <w:jc w:val="center"/>
            </w:pPr>
            <w:r>
              <w:t>32</w:t>
            </w:r>
          </w:p>
        </w:tc>
        <w:tc>
          <w:tcPr>
            <w:tcW w:w="759" w:type="dxa"/>
          </w:tcPr>
          <w:p w14:paraId="3A01EF15" w14:textId="77777777" w:rsidR="003D0E4D" w:rsidRPr="00FA559B" w:rsidRDefault="003D0E4D" w:rsidP="00F25AA7">
            <w:pPr>
              <w:jc w:val="center"/>
            </w:pPr>
            <w:r w:rsidRPr="00FA559B">
              <w:t>R/W</w:t>
            </w:r>
          </w:p>
        </w:tc>
        <w:tc>
          <w:tcPr>
            <w:tcW w:w="2462" w:type="dxa"/>
          </w:tcPr>
          <w:p w14:paraId="773DBC83" w14:textId="77777777" w:rsidR="003D0E4D" w:rsidRPr="00FA559B" w:rsidRDefault="003D0E4D" w:rsidP="00F25AA7">
            <w:r w:rsidRPr="00FA559B">
              <w:t>REG_</w:t>
            </w:r>
            <w:r>
              <w:t>BAR5</w:t>
            </w:r>
          </w:p>
        </w:tc>
        <w:tc>
          <w:tcPr>
            <w:tcW w:w="3114" w:type="dxa"/>
          </w:tcPr>
          <w:p w14:paraId="1675DD29" w14:textId="77777777" w:rsidR="003D0E4D" w:rsidRDefault="003D0E4D" w:rsidP="00F25AA7">
            <w:r>
              <w:t>Base Address Register</w:t>
            </w:r>
          </w:p>
        </w:tc>
        <w:tc>
          <w:tcPr>
            <w:tcW w:w="284" w:type="dxa"/>
          </w:tcPr>
          <w:p w14:paraId="42B23334" w14:textId="77777777" w:rsidR="003D0E4D" w:rsidRPr="00FA559B" w:rsidRDefault="003D0E4D" w:rsidP="00F25AA7"/>
        </w:tc>
        <w:tc>
          <w:tcPr>
            <w:tcW w:w="236" w:type="dxa"/>
          </w:tcPr>
          <w:p w14:paraId="49632C67" w14:textId="77777777" w:rsidR="003D0E4D" w:rsidRPr="00FA559B" w:rsidRDefault="003D0E4D" w:rsidP="00F25AA7"/>
        </w:tc>
      </w:tr>
      <w:tr w:rsidR="003D0E4D" w:rsidRPr="00FA559B" w14:paraId="6EAE731C" w14:textId="77777777" w:rsidTr="00F25AA7">
        <w:tc>
          <w:tcPr>
            <w:tcW w:w="870" w:type="dxa"/>
          </w:tcPr>
          <w:p w14:paraId="53F9AAB7" w14:textId="77777777" w:rsidR="003D0E4D" w:rsidRPr="00FA559B" w:rsidRDefault="003D0E4D" w:rsidP="00F25AA7">
            <w:pPr>
              <w:jc w:val="center"/>
            </w:pPr>
            <w:r w:rsidRPr="00FA559B">
              <w:t>0</w:t>
            </w:r>
            <w:r>
              <w:t>28</w:t>
            </w:r>
          </w:p>
        </w:tc>
        <w:tc>
          <w:tcPr>
            <w:tcW w:w="870" w:type="dxa"/>
          </w:tcPr>
          <w:p w14:paraId="2C17003B" w14:textId="77777777" w:rsidR="003D0E4D" w:rsidRPr="00FA559B" w:rsidRDefault="003D0E4D" w:rsidP="00F25AA7">
            <w:pPr>
              <w:jc w:val="center"/>
            </w:pPr>
            <w:r>
              <w:t>32</w:t>
            </w:r>
          </w:p>
        </w:tc>
        <w:tc>
          <w:tcPr>
            <w:tcW w:w="759" w:type="dxa"/>
          </w:tcPr>
          <w:p w14:paraId="0970916F" w14:textId="77777777" w:rsidR="003D0E4D" w:rsidRPr="00FA559B" w:rsidRDefault="003D0E4D" w:rsidP="00F25AA7">
            <w:pPr>
              <w:jc w:val="center"/>
            </w:pPr>
            <w:r w:rsidRPr="00FA559B">
              <w:t>R/W</w:t>
            </w:r>
          </w:p>
        </w:tc>
        <w:tc>
          <w:tcPr>
            <w:tcW w:w="2462" w:type="dxa"/>
          </w:tcPr>
          <w:p w14:paraId="3E87F311" w14:textId="77777777" w:rsidR="003D0E4D" w:rsidRPr="00FA559B" w:rsidRDefault="003D0E4D" w:rsidP="00F25AA7"/>
        </w:tc>
        <w:tc>
          <w:tcPr>
            <w:tcW w:w="3114" w:type="dxa"/>
          </w:tcPr>
          <w:p w14:paraId="00849F4F" w14:textId="77777777" w:rsidR="003D0E4D" w:rsidRPr="00FA559B" w:rsidRDefault="003D0E4D" w:rsidP="00F25AA7"/>
        </w:tc>
        <w:tc>
          <w:tcPr>
            <w:tcW w:w="284" w:type="dxa"/>
          </w:tcPr>
          <w:p w14:paraId="7AE03BCA" w14:textId="77777777" w:rsidR="003D0E4D" w:rsidRPr="00FA559B" w:rsidRDefault="003D0E4D" w:rsidP="00F25AA7"/>
        </w:tc>
        <w:tc>
          <w:tcPr>
            <w:tcW w:w="236" w:type="dxa"/>
          </w:tcPr>
          <w:p w14:paraId="0762A707" w14:textId="77777777" w:rsidR="003D0E4D" w:rsidRPr="00FA559B" w:rsidRDefault="003D0E4D" w:rsidP="00F25AA7"/>
        </w:tc>
      </w:tr>
      <w:tr w:rsidR="003D0E4D" w:rsidRPr="00FA559B" w14:paraId="4E644BA7" w14:textId="77777777" w:rsidTr="00F25AA7">
        <w:tc>
          <w:tcPr>
            <w:tcW w:w="870" w:type="dxa"/>
          </w:tcPr>
          <w:p w14:paraId="3582E286" w14:textId="77777777" w:rsidR="003D0E4D" w:rsidRPr="00FA559B" w:rsidRDefault="003D0E4D" w:rsidP="00F25AA7">
            <w:pPr>
              <w:jc w:val="center"/>
            </w:pPr>
            <w:r>
              <w:t>02C</w:t>
            </w:r>
          </w:p>
        </w:tc>
        <w:tc>
          <w:tcPr>
            <w:tcW w:w="870" w:type="dxa"/>
          </w:tcPr>
          <w:p w14:paraId="7938F123" w14:textId="77777777" w:rsidR="003D0E4D" w:rsidRDefault="003D0E4D" w:rsidP="00F25AA7">
            <w:pPr>
              <w:jc w:val="center"/>
            </w:pPr>
            <w:r>
              <w:t>32</w:t>
            </w:r>
          </w:p>
        </w:tc>
        <w:tc>
          <w:tcPr>
            <w:tcW w:w="759" w:type="dxa"/>
          </w:tcPr>
          <w:p w14:paraId="1887D057" w14:textId="77777777" w:rsidR="003D0E4D" w:rsidRPr="00FA559B" w:rsidRDefault="003D0E4D" w:rsidP="00F25AA7">
            <w:pPr>
              <w:jc w:val="center"/>
            </w:pPr>
            <w:r>
              <w:t>RO</w:t>
            </w:r>
          </w:p>
        </w:tc>
        <w:tc>
          <w:tcPr>
            <w:tcW w:w="2462" w:type="dxa"/>
          </w:tcPr>
          <w:p w14:paraId="2D506090" w14:textId="77777777" w:rsidR="003D0E4D" w:rsidRPr="00FA559B" w:rsidRDefault="003D0E4D" w:rsidP="00F25AA7"/>
        </w:tc>
        <w:tc>
          <w:tcPr>
            <w:tcW w:w="3114" w:type="dxa"/>
          </w:tcPr>
          <w:p w14:paraId="7F954EAC" w14:textId="77777777" w:rsidR="003D0E4D" w:rsidRPr="00FA559B" w:rsidRDefault="003D0E4D" w:rsidP="00F25AA7">
            <w:r>
              <w:t>Subsystem ID</w:t>
            </w:r>
          </w:p>
        </w:tc>
        <w:tc>
          <w:tcPr>
            <w:tcW w:w="284" w:type="dxa"/>
          </w:tcPr>
          <w:p w14:paraId="1DF81EF0" w14:textId="77777777" w:rsidR="003D0E4D" w:rsidRPr="00FA559B" w:rsidRDefault="003D0E4D" w:rsidP="00F25AA7"/>
        </w:tc>
        <w:tc>
          <w:tcPr>
            <w:tcW w:w="236" w:type="dxa"/>
          </w:tcPr>
          <w:p w14:paraId="52C799CE" w14:textId="77777777" w:rsidR="003D0E4D" w:rsidRPr="00FA559B" w:rsidRDefault="003D0E4D" w:rsidP="00F25AA7"/>
        </w:tc>
      </w:tr>
      <w:tr w:rsidR="003D0E4D" w:rsidRPr="00FA559B" w14:paraId="4FCEDF7F" w14:textId="77777777" w:rsidTr="00F25AA7">
        <w:tc>
          <w:tcPr>
            <w:tcW w:w="870" w:type="dxa"/>
          </w:tcPr>
          <w:p w14:paraId="78B71B02" w14:textId="77777777" w:rsidR="003D0E4D" w:rsidRDefault="003D0E4D" w:rsidP="00F25AA7">
            <w:pPr>
              <w:jc w:val="center"/>
            </w:pPr>
            <w:r>
              <w:t>030</w:t>
            </w:r>
          </w:p>
        </w:tc>
        <w:tc>
          <w:tcPr>
            <w:tcW w:w="870" w:type="dxa"/>
          </w:tcPr>
          <w:p w14:paraId="239417A9" w14:textId="77777777" w:rsidR="003D0E4D" w:rsidRDefault="003D0E4D" w:rsidP="00F25AA7">
            <w:pPr>
              <w:jc w:val="center"/>
            </w:pPr>
            <w:r>
              <w:t>32</w:t>
            </w:r>
          </w:p>
        </w:tc>
        <w:tc>
          <w:tcPr>
            <w:tcW w:w="759" w:type="dxa"/>
          </w:tcPr>
          <w:p w14:paraId="035C72A9" w14:textId="77777777" w:rsidR="003D0E4D" w:rsidRDefault="003D0E4D" w:rsidP="00F25AA7">
            <w:pPr>
              <w:jc w:val="center"/>
            </w:pPr>
            <w:r>
              <w:t>R/W</w:t>
            </w:r>
          </w:p>
        </w:tc>
        <w:tc>
          <w:tcPr>
            <w:tcW w:w="2462" w:type="dxa"/>
          </w:tcPr>
          <w:p w14:paraId="0CA75CB8" w14:textId="77777777" w:rsidR="003D0E4D" w:rsidRPr="00FA559B" w:rsidRDefault="003D0E4D" w:rsidP="00F25AA7"/>
        </w:tc>
        <w:tc>
          <w:tcPr>
            <w:tcW w:w="3114" w:type="dxa"/>
          </w:tcPr>
          <w:p w14:paraId="0B9CAF7A" w14:textId="77777777" w:rsidR="003D0E4D" w:rsidRDefault="003D0E4D" w:rsidP="00F25AA7">
            <w:r>
              <w:t>Expansion ROM address</w:t>
            </w:r>
          </w:p>
        </w:tc>
        <w:tc>
          <w:tcPr>
            <w:tcW w:w="284" w:type="dxa"/>
          </w:tcPr>
          <w:p w14:paraId="15048A61" w14:textId="77777777" w:rsidR="003D0E4D" w:rsidRPr="00FA559B" w:rsidRDefault="003D0E4D" w:rsidP="00F25AA7"/>
        </w:tc>
        <w:tc>
          <w:tcPr>
            <w:tcW w:w="236" w:type="dxa"/>
          </w:tcPr>
          <w:p w14:paraId="6A3D6169" w14:textId="77777777" w:rsidR="003D0E4D" w:rsidRPr="00FA559B" w:rsidRDefault="003D0E4D" w:rsidP="00F25AA7"/>
        </w:tc>
      </w:tr>
      <w:tr w:rsidR="003D0E4D" w:rsidRPr="00FA559B" w14:paraId="69F8D483" w14:textId="77777777" w:rsidTr="00F25AA7">
        <w:tc>
          <w:tcPr>
            <w:tcW w:w="870" w:type="dxa"/>
          </w:tcPr>
          <w:p w14:paraId="4E60E99F" w14:textId="77777777" w:rsidR="003D0E4D" w:rsidRDefault="003D0E4D" w:rsidP="00F25AA7">
            <w:pPr>
              <w:jc w:val="center"/>
            </w:pPr>
            <w:r>
              <w:t>034</w:t>
            </w:r>
          </w:p>
        </w:tc>
        <w:tc>
          <w:tcPr>
            <w:tcW w:w="870" w:type="dxa"/>
          </w:tcPr>
          <w:p w14:paraId="76EF5479" w14:textId="77777777" w:rsidR="003D0E4D" w:rsidRDefault="003D0E4D" w:rsidP="00F25AA7">
            <w:pPr>
              <w:jc w:val="center"/>
            </w:pPr>
            <w:r>
              <w:t>32</w:t>
            </w:r>
          </w:p>
        </w:tc>
        <w:tc>
          <w:tcPr>
            <w:tcW w:w="759" w:type="dxa"/>
          </w:tcPr>
          <w:p w14:paraId="56888C62" w14:textId="77777777" w:rsidR="003D0E4D" w:rsidRDefault="003D0E4D" w:rsidP="00F25AA7">
            <w:pPr>
              <w:jc w:val="center"/>
            </w:pPr>
            <w:r>
              <w:t>RO</w:t>
            </w:r>
          </w:p>
        </w:tc>
        <w:tc>
          <w:tcPr>
            <w:tcW w:w="2462" w:type="dxa"/>
          </w:tcPr>
          <w:p w14:paraId="4F7E7121" w14:textId="77777777" w:rsidR="003D0E4D" w:rsidRPr="00FA559B" w:rsidRDefault="003D0E4D" w:rsidP="00F25AA7"/>
        </w:tc>
        <w:tc>
          <w:tcPr>
            <w:tcW w:w="3114" w:type="dxa"/>
          </w:tcPr>
          <w:p w14:paraId="40C6DD8C" w14:textId="77777777" w:rsidR="003D0E4D" w:rsidRDefault="003D0E4D" w:rsidP="00F25AA7"/>
        </w:tc>
        <w:tc>
          <w:tcPr>
            <w:tcW w:w="284" w:type="dxa"/>
          </w:tcPr>
          <w:p w14:paraId="282E268B" w14:textId="77777777" w:rsidR="003D0E4D" w:rsidRPr="00FA559B" w:rsidRDefault="003D0E4D" w:rsidP="00F25AA7"/>
        </w:tc>
        <w:tc>
          <w:tcPr>
            <w:tcW w:w="236" w:type="dxa"/>
          </w:tcPr>
          <w:p w14:paraId="0D895E71" w14:textId="77777777" w:rsidR="003D0E4D" w:rsidRPr="00FA559B" w:rsidRDefault="003D0E4D" w:rsidP="00F25AA7"/>
        </w:tc>
      </w:tr>
      <w:tr w:rsidR="003D0E4D" w:rsidRPr="00FA559B" w14:paraId="4A0378EC" w14:textId="77777777" w:rsidTr="00F25AA7">
        <w:tc>
          <w:tcPr>
            <w:tcW w:w="870" w:type="dxa"/>
          </w:tcPr>
          <w:p w14:paraId="09FDA007" w14:textId="77777777" w:rsidR="003D0E4D" w:rsidRDefault="003D0E4D" w:rsidP="00F25AA7">
            <w:pPr>
              <w:jc w:val="center"/>
            </w:pPr>
            <w:r>
              <w:t>038</w:t>
            </w:r>
          </w:p>
        </w:tc>
        <w:tc>
          <w:tcPr>
            <w:tcW w:w="870" w:type="dxa"/>
          </w:tcPr>
          <w:p w14:paraId="61F0D860" w14:textId="77777777" w:rsidR="003D0E4D" w:rsidRDefault="003D0E4D" w:rsidP="00F25AA7">
            <w:pPr>
              <w:jc w:val="center"/>
            </w:pPr>
            <w:r>
              <w:t>32</w:t>
            </w:r>
          </w:p>
        </w:tc>
        <w:tc>
          <w:tcPr>
            <w:tcW w:w="759" w:type="dxa"/>
          </w:tcPr>
          <w:p w14:paraId="6FA9BEAD" w14:textId="77777777" w:rsidR="003D0E4D" w:rsidRDefault="003D0E4D" w:rsidP="00F25AA7">
            <w:pPr>
              <w:jc w:val="center"/>
            </w:pPr>
            <w:r>
              <w:t>R/W</w:t>
            </w:r>
          </w:p>
        </w:tc>
        <w:tc>
          <w:tcPr>
            <w:tcW w:w="2462" w:type="dxa"/>
          </w:tcPr>
          <w:p w14:paraId="5E04F0F3" w14:textId="77777777" w:rsidR="003D0E4D" w:rsidRPr="00FA559B" w:rsidRDefault="003D0E4D" w:rsidP="00F25AA7"/>
        </w:tc>
        <w:tc>
          <w:tcPr>
            <w:tcW w:w="3114" w:type="dxa"/>
          </w:tcPr>
          <w:p w14:paraId="7E9C8F16" w14:textId="77777777" w:rsidR="003D0E4D" w:rsidRDefault="003D0E4D" w:rsidP="00F25AA7">
            <w:r>
              <w:t>Reserved</w:t>
            </w:r>
          </w:p>
        </w:tc>
        <w:tc>
          <w:tcPr>
            <w:tcW w:w="284" w:type="dxa"/>
          </w:tcPr>
          <w:p w14:paraId="572A4603" w14:textId="77777777" w:rsidR="003D0E4D" w:rsidRPr="00FA559B" w:rsidRDefault="003D0E4D" w:rsidP="00F25AA7"/>
        </w:tc>
        <w:tc>
          <w:tcPr>
            <w:tcW w:w="236" w:type="dxa"/>
          </w:tcPr>
          <w:p w14:paraId="0BCCC738" w14:textId="77777777" w:rsidR="003D0E4D" w:rsidRPr="00FA559B" w:rsidRDefault="003D0E4D" w:rsidP="00F25AA7"/>
        </w:tc>
      </w:tr>
      <w:tr w:rsidR="003D0E4D" w:rsidRPr="00FA559B" w14:paraId="2635FB5A" w14:textId="77777777" w:rsidTr="00F25AA7">
        <w:tc>
          <w:tcPr>
            <w:tcW w:w="870" w:type="dxa"/>
          </w:tcPr>
          <w:p w14:paraId="0242DDD0" w14:textId="77777777" w:rsidR="003D0E4D" w:rsidRDefault="003D0E4D" w:rsidP="00F25AA7">
            <w:pPr>
              <w:jc w:val="center"/>
            </w:pPr>
            <w:r>
              <w:lastRenderedPageBreak/>
              <w:t>03C</w:t>
            </w:r>
          </w:p>
        </w:tc>
        <w:tc>
          <w:tcPr>
            <w:tcW w:w="870" w:type="dxa"/>
          </w:tcPr>
          <w:p w14:paraId="5A443380" w14:textId="77777777" w:rsidR="003D0E4D" w:rsidRDefault="003D0E4D" w:rsidP="00F25AA7">
            <w:pPr>
              <w:jc w:val="center"/>
            </w:pPr>
            <w:r>
              <w:t>32</w:t>
            </w:r>
          </w:p>
        </w:tc>
        <w:tc>
          <w:tcPr>
            <w:tcW w:w="759" w:type="dxa"/>
          </w:tcPr>
          <w:p w14:paraId="0578A586" w14:textId="77777777" w:rsidR="003D0E4D" w:rsidRDefault="003D0E4D" w:rsidP="00F25AA7">
            <w:pPr>
              <w:jc w:val="center"/>
            </w:pPr>
            <w:r>
              <w:t>R/W</w:t>
            </w:r>
          </w:p>
        </w:tc>
        <w:tc>
          <w:tcPr>
            <w:tcW w:w="2462" w:type="dxa"/>
          </w:tcPr>
          <w:p w14:paraId="0072BF01" w14:textId="77777777" w:rsidR="003D0E4D" w:rsidRPr="00FA559B" w:rsidRDefault="003D0E4D" w:rsidP="00F25AA7"/>
        </w:tc>
        <w:tc>
          <w:tcPr>
            <w:tcW w:w="3114" w:type="dxa"/>
          </w:tcPr>
          <w:p w14:paraId="4D163B1D" w14:textId="77777777" w:rsidR="003D0E4D" w:rsidRDefault="003D0E4D" w:rsidP="00F25AA7">
            <w:r>
              <w:t>Interrupt</w:t>
            </w:r>
          </w:p>
        </w:tc>
        <w:tc>
          <w:tcPr>
            <w:tcW w:w="284" w:type="dxa"/>
          </w:tcPr>
          <w:p w14:paraId="68E6B8C0" w14:textId="77777777" w:rsidR="003D0E4D" w:rsidRPr="00FA559B" w:rsidRDefault="003D0E4D" w:rsidP="00F25AA7"/>
        </w:tc>
        <w:tc>
          <w:tcPr>
            <w:tcW w:w="236" w:type="dxa"/>
          </w:tcPr>
          <w:p w14:paraId="764A94A9" w14:textId="77777777" w:rsidR="003D0E4D" w:rsidRPr="00FA559B" w:rsidRDefault="003D0E4D" w:rsidP="00F25AA7"/>
        </w:tc>
      </w:tr>
      <w:tr w:rsidR="003D0E4D" w:rsidRPr="00FA559B" w14:paraId="66644989" w14:textId="77777777" w:rsidTr="00F25AA7">
        <w:tc>
          <w:tcPr>
            <w:tcW w:w="870" w:type="dxa"/>
          </w:tcPr>
          <w:p w14:paraId="7FF86B28" w14:textId="77777777" w:rsidR="003D0E4D" w:rsidRDefault="003D0E4D" w:rsidP="00F25AA7">
            <w:pPr>
              <w:jc w:val="center"/>
              <w:rPr>
                <w:b/>
                <w:bCs/>
              </w:rPr>
            </w:pPr>
            <w:r>
              <w:t>040 to</w:t>
            </w:r>
          </w:p>
          <w:p w14:paraId="7833D7F6" w14:textId="77777777" w:rsidR="003D0E4D" w:rsidRDefault="003D0E4D" w:rsidP="00F25AA7">
            <w:pPr>
              <w:jc w:val="center"/>
            </w:pPr>
            <w:r>
              <w:t>0FF</w:t>
            </w:r>
          </w:p>
        </w:tc>
        <w:tc>
          <w:tcPr>
            <w:tcW w:w="870" w:type="dxa"/>
          </w:tcPr>
          <w:p w14:paraId="77F0F113" w14:textId="77777777" w:rsidR="003D0E4D" w:rsidRDefault="003D0E4D" w:rsidP="00F25AA7">
            <w:pPr>
              <w:jc w:val="center"/>
            </w:pPr>
            <w:r>
              <w:t>32</w:t>
            </w:r>
          </w:p>
        </w:tc>
        <w:tc>
          <w:tcPr>
            <w:tcW w:w="759" w:type="dxa"/>
          </w:tcPr>
          <w:p w14:paraId="715D57B7" w14:textId="77777777" w:rsidR="003D0E4D" w:rsidRDefault="003D0E4D" w:rsidP="00F25AA7">
            <w:pPr>
              <w:jc w:val="center"/>
            </w:pPr>
            <w:r>
              <w:t>R/W</w:t>
            </w:r>
          </w:p>
        </w:tc>
        <w:tc>
          <w:tcPr>
            <w:tcW w:w="2462" w:type="dxa"/>
          </w:tcPr>
          <w:p w14:paraId="24FB0463" w14:textId="77777777" w:rsidR="003D0E4D" w:rsidRPr="00FA559B" w:rsidRDefault="003D0E4D" w:rsidP="00F25AA7"/>
        </w:tc>
        <w:tc>
          <w:tcPr>
            <w:tcW w:w="3114" w:type="dxa"/>
          </w:tcPr>
          <w:p w14:paraId="4CE41C03" w14:textId="77777777" w:rsidR="003D0E4D" w:rsidRDefault="003D0E4D" w:rsidP="00F25AA7">
            <w:r>
              <w:t>Capabilities area</w:t>
            </w:r>
          </w:p>
        </w:tc>
        <w:tc>
          <w:tcPr>
            <w:tcW w:w="284" w:type="dxa"/>
          </w:tcPr>
          <w:p w14:paraId="661374F5" w14:textId="77777777" w:rsidR="003D0E4D" w:rsidRPr="00FA559B" w:rsidRDefault="003D0E4D" w:rsidP="00F25AA7"/>
        </w:tc>
        <w:tc>
          <w:tcPr>
            <w:tcW w:w="236" w:type="dxa"/>
          </w:tcPr>
          <w:p w14:paraId="137ABAFD" w14:textId="77777777" w:rsidR="003D0E4D" w:rsidRPr="00FA559B" w:rsidRDefault="003D0E4D" w:rsidP="00F25AA7"/>
        </w:tc>
      </w:tr>
    </w:tbl>
    <w:p w14:paraId="3065ED81" w14:textId="77777777" w:rsidR="003D0E4D" w:rsidRDefault="003D0E4D" w:rsidP="003D0E4D"/>
    <w:p w14:paraId="51553472" w14:textId="77777777" w:rsidR="003D0E4D" w:rsidRDefault="003D0E4D" w:rsidP="003D0E4D">
      <w:pPr>
        <w:ind w:left="720"/>
      </w:pPr>
      <w:r>
        <w:t xml:space="preserve">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the I/O address select input, </w:t>
      </w:r>
      <w:proofErr w:type="spellStart"/>
      <w:r>
        <w:t>cs_io</w:t>
      </w:r>
      <w:proofErr w:type="spellEnd"/>
      <w:r>
        <w:t>, will have bits 24 and above in its decode and that a 64kB page is required for the device, matching the MMU page size.</w:t>
      </w:r>
    </w:p>
    <w:p w14:paraId="4CC9D74C" w14:textId="77777777" w:rsidR="003D0E4D" w:rsidRDefault="003D0E4D" w:rsidP="003D0E4D">
      <w:pPr>
        <w:ind w:left="720"/>
      </w:pPr>
      <w:bookmarkStart w:id="332" w:name="_Hlk128456602"/>
      <w:r>
        <w:t>The controller will respond with a mask of 0x00FF0000 when BAR0 is written with all ones.</w:t>
      </w:r>
    </w:p>
    <w:bookmarkEnd w:id="332"/>
    <w:p w14:paraId="76556F4C" w14:textId="77777777" w:rsidR="003D0E4D" w:rsidRDefault="003D0E4D" w:rsidP="003D0E4D">
      <w:pPr>
        <w:ind w:left="720"/>
      </w:pPr>
      <w:r>
        <w:t>Parameters</w:t>
      </w:r>
    </w:p>
    <w:p w14:paraId="469BBE01" w14:textId="77777777" w:rsidR="003D0E4D" w:rsidRDefault="003D0E4D" w:rsidP="003D0E4D">
      <w:pPr>
        <w:spacing w:after="0"/>
        <w:ind w:left="720"/>
      </w:pPr>
      <w:r>
        <w:t>CFG_BUS</w:t>
      </w:r>
      <w:r>
        <w:tab/>
        <w:t>defaults to zero</w:t>
      </w:r>
    </w:p>
    <w:p w14:paraId="5FD50EE4" w14:textId="77777777" w:rsidR="003D0E4D" w:rsidRDefault="003D0E4D" w:rsidP="003D0E4D">
      <w:pPr>
        <w:spacing w:after="0"/>
        <w:ind w:left="720"/>
      </w:pPr>
      <w:r>
        <w:t>CFG_DEVICE</w:t>
      </w:r>
      <w:r>
        <w:tab/>
        <w:t>defaults to four</w:t>
      </w:r>
    </w:p>
    <w:p w14:paraId="0BA93B90" w14:textId="77777777" w:rsidR="003D0E4D" w:rsidRDefault="003D0E4D" w:rsidP="003D0E4D">
      <w:pPr>
        <w:spacing w:after="0"/>
        <w:ind w:left="720"/>
      </w:pPr>
      <w:r>
        <w:t>CFG_FUNC</w:t>
      </w:r>
      <w:r>
        <w:tab/>
        <w:t>defaults to zero</w:t>
      </w:r>
    </w:p>
    <w:p w14:paraId="765ECB04" w14:textId="77777777" w:rsidR="003D0E4D" w:rsidRDefault="003D0E4D" w:rsidP="003D0E4D">
      <w:pPr>
        <w:spacing w:after="0"/>
        <w:ind w:left="720"/>
      </w:pPr>
      <w:r>
        <w:t>CFG_ADDR_MASK</w:t>
      </w:r>
      <w:r>
        <w:tab/>
        <w:t>defaults to 0x00FF0000</w:t>
      </w:r>
    </w:p>
    <w:p w14:paraId="2D9F5223" w14:textId="77777777" w:rsidR="003D0E4D" w:rsidRDefault="003D0E4D" w:rsidP="003D0E4D">
      <w:pPr>
        <w:spacing w:after="0"/>
        <w:ind w:left="720"/>
      </w:pPr>
      <w:r>
        <w:t>CFG_IRQ_LINE</w:t>
      </w:r>
      <w:r>
        <w:tab/>
        <w:t>defaults to 29</w:t>
      </w:r>
    </w:p>
    <w:p w14:paraId="541EE1F4" w14:textId="77777777" w:rsidR="003D0E4D" w:rsidRDefault="003D0E4D" w:rsidP="003D0E4D">
      <w:pPr>
        <w:ind w:left="720"/>
      </w:pPr>
      <w:r>
        <w:t>Config parameters must be set correctly. CFG device and vendors default to zero.</w:t>
      </w:r>
    </w:p>
    <w:p w14:paraId="3FCF344B" w14:textId="77777777" w:rsidR="003D0E4D" w:rsidRDefault="003D0E4D" w:rsidP="003D0E4D">
      <w:pPr>
        <w:pStyle w:val="Heading3"/>
      </w:pPr>
      <w:bookmarkStart w:id="333" w:name="_Toc134124554"/>
      <w:r>
        <w:t>Parameters</w:t>
      </w:r>
      <w:bookmarkEnd w:id="333"/>
    </w:p>
    <w:p w14:paraId="0B15F53F" w14:textId="77777777" w:rsidR="003D0E4D" w:rsidRDefault="003D0E4D" w:rsidP="003D0E4D">
      <w:pPr>
        <w:ind w:left="720"/>
      </w:pPr>
      <w:r>
        <w:t>NTIMER: This parameter controls the number of timers present. The default is eight. The maximum is 32.</w:t>
      </w:r>
    </w:p>
    <w:p w14:paraId="646E16C0" w14:textId="77777777" w:rsidR="003D0E4D" w:rsidRDefault="003D0E4D" w:rsidP="003D0E4D">
      <w:pPr>
        <w:ind w:left="720"/>
      </w:pPr>
      <w:r>
        <w:t>BITS: This parameter controls the number of bits in the counters. The default is 48 bits. The maximum is 64.</w:t>
      </w:r>
    </w:p>
    <w:p w14:paraId="6E6BABAC" w14:textId="77777777" w:rsidR="003D0E4D" w:rsidRDefault="003D0E4D" w:rsidP="003D0E4D">
      <w:pPr>
        <w:ind w:left="720"/>
      </w:pPr>
      <w:r>
        <w:t>PIT_ADDR: This parameter sets the I/O address that the PIT responds to. The default is $FEE40001.</w:t>
      </w:r>
    </w:p>
    <w:p w14:paraId="33A5E337" w14:textId="77777777" w:rsidR="003D0E4D" w:rsidRDefault="003D0E4D" w:rsidP="003D0E4D">
      <w:pPr>
        <w:ind w:left="720"/>
      </w:pPr>
      <w:r>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7E0A8706" w14:textId="77777777" w:rsidR="003D0E4D" w:rsidRDefault="003D0E4D" w:rsidP="003D0E4D">
      <w:pPr>
        <w:ind w:left="720"/>
      </w:pPr>
    </w:p>
    <w:p w14:paraId="74EAED68" w14:textId="77777777" w:rsidR="003D0E4D" w:rsidRDefault="003D0E4D" w:rsidP="003D0E4D">
      <w:pPr>
        <w:rPr>
          <w:rFonts w:eastAsiaTheme="majorEastAsia" w:cstheme="majorBidi"/>
          <w:b/>
          <w:bCs/>
          <w:sz w:val="40"/>
        </w:rPr>
      </w:pPr>
      <w:r>
        <w:br w:type="page"/>
      </w:r>
    </w:p>
    <w:p w14:paraId="73A2B546" w14:textId="77777777" w:rsidR="003D0E4D" w:rsidRDefault="003D0E4D" w:rsidP="003D0E4D">
      <w:pPr>
        <w:pStyle w:val="Heading3"/>
      </w:pPr>
      <w:bookmarkStart w:id="334" w:name="_Toc134124555"/>
      <w:r>
        <w:lastRenderedPageBreak/>
        <w:t>Registers</w:t>
      </w:r>
      <w:bookmarkEnd w:id="331"/>
      <w:bookmarkEnd w:id="334"/>
    </w:p>
    <w:p w14:paraId="4411406E" w14:textId="77777777" w:rsidR="003D0E4D" w:rsidRDefault="003D0E4D" w:rsidP="003D0E4D">
      <w:pPr>
        <w:ind w:left="720"/>
      </w:pPr>
      <w:r>
        <w:t>The PIT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64E19B7E" w14:textId="77777777" w:rsidR="003D0E4D" w:rsidRDefault="003D0E4D" w:rsidP="003D0E4D">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3D0E4D" w:rsidRPr="00204F4A" w14:paraId="48E80CAE" w14:textId="77777777" w:rsidTr="00F25AA7">
        <w:trPr>
          <w:cnfStyle w:val="100000000000" w:firstRow="1" w:lastRow="0" w:firstColumn="0" w:lastColumn="0" w:oddVBand="0" w:evenVBand="0" w:oddHBand="0" w:evenHBand="0" w:firstRowFirstColumn="0" w:firstRowLastColumn="0" w:lastRowFirstColumn="0" w:lastRowLastColumn="0"/>
        </w:trPr>
        <w:tc>
          <w:tcPr>
            <w:tcW w:w="1394" w:type="dxa"/>
          </w:tcPr>
          <w:p w14:paraId="3E172151" w14:textId="77777777" w:rsidR="003D0E4D" w:rsidRPr="00204F4A" w:rsidRDefault="003D0E4D" w:rsidP="00F25AA7">
            <w:pPr>
              <w:jc w:val="center"/>
            </w:pPr>
            <w:r w:rsidRPr="00204F4A">
              <w:t>Regno</w:t>
            </w:r>
          </w:p>
        </w:tc>
        <w:tc>
          <w:tcPr>
            <w:tcW w:w="990" w:type="dxa"/>
          </w:tcPr>
          <w:p w14:paraId="1865F386" w14:textId="77777777" w:rsidR="003D0E4D" w:rsidRPr="00204F4A" w:rsidRDefault="003D0E4D" w:rsidP="00F25AA7">
            <w:r w:rsidRPr="00204F4A">
              <w:t>Access</w:t>
            </w:r>
          </w:p>
        </w:tc>
        <w:tc>
          <w:tcPr>
            <w:tcW w:w="1207" w:type="dxa"/>
          </w:tcPr>
          <w:p w14:paraId="1A3C2004" w14:textId="77777777" w:rsidR="003D0E4D" w:rsidRPr="00204F4A" w:rsidRDefault="003D0E4D" w:rsidP="00F25AA7">
            <w:r w:rsidRPr="00204F4A">
              <w:t>Moniker</w:t>
            </w:r>
          </w:p>
        </w:tc>
        <w:tc>
          <w:tcPr>
            <w:tcW w:w="5198" w:type="dxa"/>
          </w:tcPr>
          <w:p w14:paraId="0FA5061C" w14:textId="77777777" w:rsidR="003D0E4D" w:rsidRPr="00204F4A" w:rsidRDefault="003D0E4D" w:rsidP="00F25AA7">
            <w:r w:rsidRPr="00204F4A">
              <w:t>Purpose</w:t>
            </w:r>
          </w:p>
        </w:tc>
      </w:tr>
      <w:tr w:rsidR="003D0E4D" w14:paraId="7E51BF62" w14:textId="77777777" w:rsidTr="00F25AA7">
        <w:tc>
          <w:tcPr>
            <w:tcW w:w="1394" w:type="dxa"/>
          </w:tcPr>
          <w:p w14:paraId="093B4502" w14:textId="77777777" w:rsidR="003D0E4D" w:rsidRDefault="003D0E4D" w:rsidP="00F25AA7">
            <w:pPr>
              <w:jc w:val="center"/>
            </w:pPr>
            <w:r>
              <w:t>00</w:t>
            </w:r>
          </w:p>
        </w:tc>
        <w:tc>
          <w:tcPr>
            <w:tcW w:w="990" w:type="dxa"/>
          </w:tcPr>
          <w:p w14:paraId="41D31061" w14:textId="77777777" w:rsidR="003D0E4D" w:rsidRDefault="003D0E4D" w:rsidP="00F25AA7">
            <w:r>
              <w:t>R</w:t>
            </w:r>
          </w:p>
        </w:tc>
        <w:tc>
          <w:tcPr>
            <w:tcW w:w="1207" w:type="dxa"/>
          </w:tcPr>
          <w:p w14:paraId="59282AFC" w14:textId="77777777" w:rsidR="003D0E4D" w:rsidRDefault="003D0E4D" w:rsidP="00F25AA7">
            <w:r>
              <w:t>CC0</w:t>
            </w:r>
          </w:p>
        </w:tc>
        <w:tc>
          <w:tcPr>
            <w:tcW w:w="5198" w:type="dxa"/>
          </w:tcPr>
          <w:p w14:paraId="7505E5E7" w14:textId="77777777" w:rsidR="003D0E4D" w:rsidRDefault="003D0E4D" w:rsidP="00F25AA7">
            <w:r>
              <w:t>Current Count</w:t>
            </w:r>
          </w:p>
        </w:tc>
      </w:tr>
      <w:tr w:rsidR="003D0E4D" w14:paraId="2F4FBDED" w14:textId="77777777" w:rsidTr="00F25AA7">
        <w:tc>
          <w:tcPr>
            <w:tcW w:w="1394" w:type="dxa"/>
          </w:tcPr>
          <w:p w14:paraId="2128052B" w14:textId="77777777" w:rsidR="003D0E4D" w:rsidRDefault="003D0E4D" w:rsidP="00F25AA7">
            <w:pPr>
              <w:jc w:val="center"/>
            </w:pPr>
            <w:r>
              <w:t>08</w:t>
            </w:r>
          </w:p>
        </w:tc>
        <w:tc>
          <w:tcPr>
            <w:tcW w:w="990" w:type="dxa"/>
          </w:tcPr>
          <w:p w14:paraId="175B121F" w14:textId="77777777" w:rsidR="003D0E4D" w:rsidRDefault="003D0E4D" w:rsidP="00F25AA7">
            <w:r>
              <w:t>RW</w:t>
            </w:r>
          </w:p>
        </w:tc>
        <w:tc>
          <w:tcPr>
            <w:tcW w:w="1207" w:type="dxa"/>
          </w:tcPr>
          <w:p w14:paraId="1BD2FE63" w14:textId="77777777" w:rsidR="003D0E4D" w:rsidRDefault="003D0E4D" w:rsidP="00F25AA7">
            <w:r>
              <w:t>MC0</w:t>
            </w:r>
          </w:p>
        </w:tc>
        <w:tc>
          <w:tcPr>
            <w:tcW w:w="5198" w:type="dxa"/>
          </w:tcPr>
          <w:p w14:paraId="0875EE9D" w14:textId="77777777" w:rsidR="003D0E4D" w:rsidRDefault="003D0E4D" w:rsidP="00F25AA7">
            <w:r>
              <w:t>Max count</w:t>
            </w:r>
          </w:p>
        </w:tc>
      </w:tr>
      <w:tr w:rsidR="003D0E4D" w14:paraId="0B4D5AB0" w14:textId="77777777" w:rsidTr="00F25AA7">
        <w:tc>
          <w:tcPr>
            <w:tcW w:w="1394" w:type="dxa"/>
          </w:tcPr>
          <w:p w14:paraId="2135EC1D" w14:textId="77777777" w:rsidR="003D0E4D" w:rsidRDefault="003D0E4D" w:rsidP="00F25AA7">
            <w:pPr>
              <w:jc w:val="center"/>
            </w:pPr>
            <w:r>
              <w:t>10</w:t>
            </w:r>
          </w:p>
        </w:tc>
        <w:tc>
          <w:tcPr>
            <w:tcW w:w="990" w:type="dxa"/>
          </w:tcPr>
          <w:p w14:paraId="2CAFE529" w14:textId="77777777" w:rsidR="003D0E4D" w:rsidRDefault="003D0E4D" w:rsidP="00F25AA7">
            <w:r>
              <w:t>RW</w:t>
            </w:r>
          </w:p>
        </w:tc>
        <w:tc>
          <w:tcPr>
            <w:tcW w:w="1207" w:type="dxa"/>
          </w:tcPr>
          <w:p w14:paraId="72F71A73" w14:textId="77777777" w:rsidR="003D0E4D" w:rsidRDefault="003D0E4D" w:rsidP="00F25AA7">
            <w:r>
              <w:t>OT0</w:t>
            </w:r>
          </w:p>
        </w:tc>
        <w:tc>
          <w:tcPr>
            <w:tcW w:w="5198" w:type="dxa"/>
          </w:tcPr>
          <w:p w14:paraId="0CBEB5B3" w14:textId="77777777" w:rsidR="003D0E4D" w:rsidRDefault="003D0E4D" w:rsidP="00F25AA7">
            <w:r>
              <w:t>On Time</w:t>
            </w:r>
          </w:p>
        </w:tc>
      </w:tr>
      <w:tr w:rsidR="003D0E4D" w14:paraId="555ACB7A" w14:textId="77777777" w:rsidTr="00F25AA7">
        <w:tc>
          <w:tcPr>
            <w:tcW w:w="1394" w:type="dxa"/>
          </w:tcPr>
          <w:p w14:paraId="319CD06E" w14:textId="77777777" w:rsidR="003D0E4D" w:rsidRDefault="003D0E4D" w:rsidP="00F25AA7">
            <w:pPr>
              <w:jc w:val="center"/>
            </w:pPr>
            <w:r>
              <w:t>18</w:t>
            </w:r>
          </w:p>
        </w:tc>
        <w:tc>
          <w:tcPr>
            <w:tcW w:w="990" w:type="dxa"/>
          </w:tcPr>
          <w:p w14:paraId="67F4D22B" w14:textId="77777777" w:rsidR="003D0E4D" w:rsidRDefault="003D0E4D" w:rsidP="00F25AA7">
            <w:r>
              <w:t>RW</w:t>
            </w:r>
          </w:p>
        </w:tc>
        <w:tc>
          <w:tcPr>
            <w:tcW w:w="1207" w:type="dxa"/>
          </w:tcPr>
          <w:p w14:paraId="362F9D07" w14:textId="77777777" w:rsidR="003D0E4D" w:rsidRDefault="003D0E4D" w:rsidP="00F25AA7">
            <w:r>
              <w:t>CTRL0</w:t>
            </w:r>
          </w:p>
        </w:tc>
        <w:tc>
          <w:tcPr>
            <w:tcW w:w="5198" w:type="dxa"/>
          </w:tcPr>
          <w:p w14:paraId="5BA7F47A" w14:textId="77777777" w:rsidR="003D0E4D" w:rsidRDefault="003D0E4D" w:rsidP="00F25AA7">
            <w:r>
              <w:t>Control</w:t>
            </w:r>
          </w:p>
        </w:tc>
      </w:tr>
      <w:tr w:rsidR="003D0E4D" w14:paraId="39261352" w14:textId="77777777" w:rsidTr="00F25AA7">
        <w:tc>
          <w:tcPr>
            <w:tcW w:w="1394" w:type="dxa"/>
          </w:tcPr>
          <w:p w14:paraId="173CFB63" w14:textId="77777777" w:rsidR="003D0E4D" w:rsidRDefault="003D0E4D" w:rsidP="00F25AA7">
            <w:pPr>
              <w:jc w:val="center"/>
            </w:pPr>
            <w:r>
              <w:t>20 to 7F8</w:t>
            </w:r>
          </w:p>
        </w:tc>
        <w:tc>
          <w:tcPr>
            <w:tcW w:w="990" w:type="dxa"/>
          </w:tcPr>
          <w:p w14:paraId="1984C64E" w14:textId="77777777" w:rsidR="003D0E4D" w:rsidRDefault="003D0E4D" w:rsidP="00F25AA7">
            <w:r>
              <w:t>…</w:t>
            </w:r>
          </w:p>
        </w:tc>
        <w:tc>
          <w:tcPr>
            <w:tcW w:w="1207" w:type="dxa"/>
          </w:tcPr>
          <w:p w14:paraId="15B860CD" w14:textId="77777777" w:rsidR="003D0E4D" w:rsidRDefault="003D0E4D" w:rsidP="00F25AA7">
            <w:r>
              <w:t>…</w:t>
            </w:r>
          </w:p>
        </w:tc>
        <w:tc>
          <w:tcPr>
            <w:tcW w:w="5198" w:type="dxa"/>
          </w:tcPr>
          <w:p w14:paraId="5D66505E" w14:textId="77777777" w:rsidR="003D0E4D" w:rsidRDefault="003D0E4D" w:rsidP="00F25AA7">
            <w:r>
              <w:t>Groups of four registers for timer #1 to #63</w:t>
            </w:r>
          </w:p>
        </w:tc>
      </w:tr>
      <w:tr w:rsidR="003D0E4D" w14:paraId="5F8D2C16" w14:textId="77777777" w:rsidTr="00F25AA7">
        <w:tc>
          <w:tcPr>
            <w:tcW w:w="1394" w:type="dxa"/>
          </w:tcPr>
          <w:p w14:paraId="04BFFD38" w14:textId="77777777" w:rsidR="003D0E4D" w:rsidRDefault="003D0E4D" w:rsidP="00F25AA7">
            <w:pPr>
              <w:jc w:val="center"/>
            </w:pPr>
            <w:r>
              <w:t>800</w:t>
            </w:r>
          </w:p>
        </w:tc>
        <w:tc>
          <w:tcPr>
            <w:tcW w:w="990" w:type="dxa"/>
          </w:tcPr>
          <w:p w14:paraId="54620B4F" w14:textId="77777777" w:rsidR="003D0E4D" w:rsidRDefault="003D0E4D" w:rsidP="00F25AA7">
            <w:r>
              <w:t>RW</w:t>
            </w:r>
          </w:p>
        </w:tc>
        <w:tc>
          <w:tcPr>
            <w:tcW w:w="1207" w:type="dxa"/>
          </w:tcPr>
          <w:p w14:paraId="5058B7DB" w14:textId="77777777" w:rsidR="003D0E4D" w:rsidRDefault="003D0E4D" w:rsidP="00F25AA7">
            <w:r>
              <w:t>USTAT</w:t>
            </w:r>
          </w:p>
        </w:tc>
        <w:tc>
          <w:tcPr>
            <w:tcW w:w="5198" w:type="dxa"/>
          </w:tcPr>
          <w:p w14:paraId="76922472" w14:textId="77777777" w:rsidR="003D0E4D" w:rsidRDefault="003D0E4D" w:rsidP="00F25AA7">
            <w:r>
              <w:t>Underflow status</w:t>
            </w:r>
          </w:p>
        </w:tc>
      </w:tr>
      <w:tr w:rsidR="003D0E4D" w14:paraId="3A310410" w14:textId="77777777" w:rsidTr="00F25AA7">
        <w:tc>
          <w:tcPr>
            <w:tcW w:w="1394" w:type="dxa"/>
          </w:tcPr>
          <w:p w14:paraId="45E13FCD" w14:textId="77777777" w:rsidR="003D0E4D" w:rsidRDefault="003D0E4D" w:rsidP="00F25AA7">
            <w:pPr>
              <w:jc w:val="center"/>
            </w:pPr>
            <w:r>
              <w:t>808</w:t>
            </w:r>
          </w:p>
        </w:tc>
        <w:tc>
          <w:tcPr>
            <w:tcW w:w="990" w:type="dxa"/>
          </w:tcPr>
          <w:p w14:paraId="6D598651" w14:textId="77777777" w:rsidR="003D0E4D" w:rsidRDefault="003D0E4D" w:rsidP="00F25AA7">
            <w:r>
              <w:t>RZW</w:t>
            </w:r>
          </w:p>
        </w:tc>
        <w:tc>
          <w:tcPr>
            <w:tcW w:w="1207" w:type="dxa"/>
          </w:tcPr>
          <w:p w14:paraId="1E82D261" w14:textId="77777777" w:rsidR="003D0E4D" w:rsidRDefault="003D0E4D" w:rsidP="00F25AA7">
            <w:r>
              <w:t>SYNC</w:t>
            </w:r>
          </w:p>
        </w:tc>
        <w:tc>
          <w:tcPr>
            <w:tcW w:w="5198" w:type="dxa"/>
          </w:tcPr>
          <w:p w14:paraId="1BCD9DF2" w14:textId="77777777" w:rsidR="003D0E4D" w:rsidRDefault="003D0E4D" w:rsidP="00F25AA7">
            <w:r>
              <w:t>Synchronization register</w:t>
            </w:r>
          </w:p>
        </w:tc>
      </w:tr>
      <w:tr w:rsidR="003D0E4D" w14:paraId="3C8D9000" w14:textId="77777777" w:rsidTr="00F25AA7">
        <w:tc>
          <w:tcPr>
            <w:tcW w:w="1394" w:type="dxa"/>
          </w:tcPr>
          <w:p w14:paraId="0575A7AB" w14:textId="77777777" w:rsidR="003D0E4D" w:rsidRDefault="003D0E4D" w:rsidP="00F25AA7">
            <w:pPr>
              <w:jc w:val="center"/>
            </w:pPr>
            <w:r>
              <w:t>810</w:t>
            </w:r>
          </w:p>
        </w:tc>
        <w:tc>
          <w:tcPr>
            <w:tcW w:w="990" w:type="dxa"/>
          </w:tcPr>
          <w:p w14:paraId="0DADF409" w14:textId="77777777" w:rsidR="003D0E4D" w:rsidRDefault="003D0E4D" w:rsidP="00F25AA7">
            <w:r>
              <w:t>RW</w:t>
            </w:r>
          </w:p>
        </w:tc>
        <w:tc>
          <w:tcPr>
            <w:tcW w:w="1207" w:type="dxa"/>
          </w:tcPr>
          <w:p w14:paraId="6577B77D" w14:textId="77777777" w:rsidR="003D0E4D" w:rsidRDefault="003D0E4D" w:rsidP="00F25AA7">
            <w:r>
              <w:t>IE</w:t>
            </w:r>
          </w:p>
        </w:tc>
        <w:tc>
          <w:tcPr>
            <w:tcW w:w="5198" w:type="dxa"/>
          </w:tcPr>
          <w:p w14:paraId="3CC7156B" w14:textId="77777777" w:rsidR="003D0E4D" w:rsidRDefault="003D0E4D" w:rsidP="00F25AA7">
            <w:r>
              <w:t>Interrupt enable</w:t>
            </w:r>
          </w:p>
        </w:tc>
      </w:tr>
      <w:tr w:rsidR="003D0E4D" w14:paraId="764F6926" w14:textId="77777777" w:rsidTr="00F25AA7">
        <w:tc>
          <w:tcPr>
            <w:tcW w:w="1394" w:type="dxa"/>
          </w:tcPr>
          <w:p w14:paraId="1DDA1995" w14:textId="77777777" w:rsidR="003D0E4D" w:rsidRDefault="003D0E4D" w:rsidP="00F25AA7">
            <w:pPr>
              <w:jc w:val="center"/>
            </w:pPr>
            <w:r>
              <w:t>818</w:t>
            </w:r>
          </w:p>
        </w:tc>
        <w:tc>
          <w:tcPr>
            <w:tcW w:w="990" w:type="dxa"/>
          </w:tcPr>
          <w:p w14:paraId="53142AD7" w14:textId="77777777" w:rsidR="003D0E4D" w:rsidRDefault="003D0E4D" w:rsidP="00F25AA7">
            <w:r>
              <w:t>RW</w:t>
            </w:r>
          </w:p>
        </w:tc>
        <w:tc>
          <w:tcPr>
            <w:tcW w:w="1207" w:type="dxa"/>
          </w:tcPr>
          <w:p w14:paraId="47BC5F69" w14:textId="77777777" w:rsidR="003D0E4D" w:rsidRDefault="003D0E4D" w:rsidP="00F25AA7">
            <w:r>
              <w:t>TMP</w:t>
            </w:r>
          </w:p>
        </w:tc>
        <w:tc>
          <w:tcPr>
            <w:tcW w:w="5198" w:type="dxa"/>
          </w:tcPr>
          <w:p w14:paraId="20A508CD" w14:textId="77777777" w:rsidR="003D0E4D" w:rsidRDefault="003D0E4D" w:rsidP="00F25AA7">
            <w:r>
              <w:t>Temporary register</w:t>
            </w:r>
          </w:p>
        </w:tc>
      </w:tr>
      <w:tr w:rsidR="003D0E4D" w14:paraId="74F567B1" w14:textId="77777777" w:rsidTr="00F25AA7">
        <w:tc>
          <w:tcPr>
            <w:tcW w:w="1394" w:type="dxa"/>
          </w:tcPr>
          <w:p w14:paraId="5F81DE59" w14:textId="77777777" w:rsidR="003D0E4D" w:rsidRDefault="003D0E4D" w:rsidP="00F25AA7">
            <w:pPr>
              <w:jc w:val="center"/>
            </w:pPr>
            <w:r>
              <w:t>820</w:t>
            </w:r>
          </w:p>
        </w:tc>
        <w:tc>
          <w:tcPr>
            <w:tcW w:w="990" w:type="dxa"/>
          </w:tcPr>
          <w:p w14:paraId="143BECCD" w14:textId="77777777" w:rsidR="003D0E4D" w:rsidRDefault="003D0E4D" w:rsidP="00F25AA7">
            <w:r>
              <w:t>RO</w:t>
            </w:r>
          </w:p>
        </w:tc>
        <w:tc>
          <w:tcPr>
            <w:tcW w:w="1207" w:type="dxa"/>
          </w:tcPr>
          <w:p w14:paraId="59F84099" w14:textId="77777777" w:rsidR="003D0E4D" w:rsidRDefault="003D0E4D" w:rsidP="00F25AA7">
            <w:r>
              <w:t>OSTAT</w:t>
            </w:r>
          </w:p>
        </w:tc>
        <w:tc>
          <w:tcPr>
            <w:tcW w:w="5198" w:type="dxa"/>
          </w:tcPr>
          <w:p w14:paraId="23D31C67" w14:textId="77777777" w:rsidR="003D0E4D" w:rsidRDefault="003D0E4D" w:rsidP="00F25AA7">
            <w:r>
              <w:t>Output status</w:t>
            </w:r>
          </w:p>
        </w:tc>
      </w:tr>
      <w:tr w:rsidR="003D0E4D" w14:paraId="2E90FD3F" w14:textId="77777777" w:rsidTr="00F25AA7">
        <w:tc>
          <w:tcPr>
            <w:tcW w:w="1394" w:type="dxa"/>
          </w:tcPr>
          <w:p w14:paraId="0597EE0F" w14:textId="77777777" w:rsidR="003D0E4D" w:rsidRDefault="003D0E4D" w:rsidP="00F25AA7">
            <w:pPr>
              <w:jc w:val="center"/>
            </w:pPr>
            <w:r>
              <w:t>828</w:t>
            </w:r>
          </w:p>
        </w:tc>
        <w:tc>
          <w:tcPr>
            <w:tcW w:w="990" w:type="dxa"/>
          </w:tcPr>
          <w:p w14:paraId="3094798F" w14:textId="77777777" w:rsidR="003D0E4D" w:rsidRDefault="003D0E4D" w:rsidP="00F25AA7">
            <w:r>
              <w:t>RW</w:t>
            </w:r>
          </w:p>
        </w:tc>
        <w:tc>
          <w:tcPr>
            <w:tcW w:w="1207" w:type="dxa"/>
          </w:tcPr>
          <w:p w14:paraId="4B08410F" w14:textId="77777777" w:rsidR="003D0E4D" w:rsidRDefault="003D0E4D" w:rsidP="00F25AA7">
            <w:r>
              <w:t>GATE</w:t>
            </w:r>
          </w:p>
        </w:tc>
        <w:tc>
          <w:tcPr>
            <w:tcW w:w="5198" w:type="dxa"/>
          </w:tcPr>
          <w:p w14:paraId="16B4BBB0" w14:textId="77777777" w:rsidR="003D0E4D" w:rsidRDefault="003D0E4D" w:rsidP="00F25AA7">
            <w:r>
              <w:t>Gate register</w:t>
            </w:r>
          </w:p>
        </w:tc>
      </w:tr>
      <w:tr w:rsidR="003D0E4D" w14:paraId="01DD0099" w14:textId="77777777" w:rsidTr="00F25AA7">
        <w:tc>
          <w:tcPr>
            <w:tcW w:w="1394" w:type="dxa"/>
          </w:tcPr>
          <w:p w14:paraId="0B50171B" w14:textId="77777777" w:rsidR="003D0E4D" w:rsidRDefault="003D0E4D" w:rsidP="00F25AA7">
            <w:pPr>
              <w:jc w:val="center"/>
            </w:pPr>
            <w:r>
              <w:t>830</w:t>
            </w:r>
          </w:p>
        </w:tc>
        <w:tc>
          <w:tcPr>
            <w:tcW w:w="990" w:type="dxa"/>
          </w:tcPr>
          <w:p w14:paraId="1A9329A6" w14:textId="77777777" w:rsidR="003D0E4D" w:rsidRDefault="003D0E4D" w:rsidP="00F25AA7">
            <w:r>
              <w:t>RZW</w:t>
            </w:r>
          </w:p>
        </w:tc>
        <w:tc>
          <w:tcPr>
            <w:tcW w:w="1207" w:type="dxa"/>
          </w:tcPr>
          <w:p w14:paraId="1AB179AF" w14:textId="77777777" w:rsidR="003D0E4D" w:rsidRDefault="003D0E4D" w:rsidP="00F25AA7">
            <w:r>
              <w:t>GATEON</w:t>
            </w:r>
          </w:p>
        </w:tc>
        <w:tc>
          <w:tcPr>
            <w:tcW w:w="5198" w:type="dxa"/>
          </w:tcPr>
          <w:p w14:paraId="2595E0C7" w14:textId="77777777" w:rsidR="003D0E4D" w:rsidRDefault="003D0E4D" w:rsidP="00F25AA7">
            <w:r>
              <w:t>Gate on register</w:t>
            </w:r>
          </w:p>
        </w:tc>
      </w:tr>
      <w:tr w:rsidR="003D0E4D" w14:paraId="7DF1E552" w14:textId="77777777" w:rsidTr="00F25AA7">
        <w:tc>
          <w:tcPr>
            <w:tcW w:w="1394" w:type="dxa"/>
          </w:tcPr>
          <w:p w14:paraId="166C99F1" w14:textId="77777777" w:rsidR="003D0E4D" w:rsidRDefault="003D0E4D" w:rsidP="00F25AA7">
            <w:pPr>
              <w:jc w:val="center"/>
            </w:pPr>
            <w:r>
              <w:t>838</w:t>
            </w:r>
          </w:p>
        </w:tc>
        <w:tc>
          <w:tcPr>
            <w:tcW w:w="990" w:type="dxa"/>
          </w:tcPr>
          <w:p w14:paraId="5F5A7A68" w14:textId="77777777" w:rsidR="003D0E4D" w:rsidRDefault="003D0E4D" w:rsidP="00F25AA7">
            <w:r>
              <w:t>RZW</w:t>
            </w:r>
          </w:p>
        </w:tc>
        <w:tc>
          <w:tcPr>
            <w:tcW w:w="1207" w:type="dxa"/>
          </w:tcPr>
          <w:p w14:paraId="2D16E00B" w14:textId="77777777" w:rsidR="003D0E4D" w:rsidRDefault="003D0E4D" w:rsidP="00F25AA7">
            <w:r>
              <w:t>GATEOFF</w:t>
            </w:r>
          </w:p>
        </w:tc>
        <w:tc>
          <w:tcPr>
            <w:tcW w:w="5198" w:type="dxa"/>
          </w:tcPr>
          <w:p w14:paraId="619DCDED" w14:textId="77777777" w:rsidR="003D0E4D" w:rsidRDefault="003D0E4D" w:rsidP="00F25AA7">
            <w:r>
              <w:t>Gate off register</w:t>
            </w:r>
          </w:p>
        </w:tc>
      </w:tr>
    </w:tbl>
    <w:p w14:paraId="43F76E07" w14:textId="77777777" w:rsidR="003D0E4D" w:rsidRDefault="003D0E4D" w:rsidP="003D0E4D">
      <w:pPr>
        <w:pStyle w:val="Heading4"/>
      </w:pPr>
    </w:p>
    <w:p w14:paraId="0644EA79" w14:textId="77777777" w:rsidR="003D0E4D" w:rsidRDefault="003D0E4D" w:rsidP="003D0E4D">
      <w:pPr>
        <w:rPr>
          <w:rFonts w:eastAsiaTheme="majorEastAsia" w:cstheme="majorBidi"/>
          <w:iCs/>
          <w:color w:val="2F5496" w:themeColor="accent1" w:themeShade="BF"/>
          <w:sz w:val="28"/>
        </w:rPr>
      </w:pPr>
      <w:r>
        <w:br w:type="page"/>
      </w:r>
    </w:p>
    <w:p w14:paraId="1CE3D4F6" w14:textId="77777777" w:rsidR="003D0E4D" w:rsidRDefault="003D0E4D" w:rsidP="003D0E4D">
      <w:pPr>
        <w:pStyle w:val="Heading4"/>
      </w:pPr>
      <w:r>
        <w:lastRenderedPageBreak/>
        <w:t>Control Register</w:t>
      </w:r>
    </w:p>
    <w:p w14:paraId="6B6DB343" w14:textId="77777777" w:rsidR="003D0E4D" w:rsidRDefault="003D0E4D" w:rsidP="003D0E4D">
      <w:pPr>
        <w:ind w:left="720"/>
      </w:pPr>
      <w:r>
        <w:t xml:space="preserve">This register contains bits controlling the overall operation of the timer. </w:t>
      </w:r>
    </w:p>
    <w:p w14:paraId="6A82FFA2" w14:textId="77777777" w:rsidR="003D0E4D" w:rsidRDefault="003D0E4D" w:rsidP="003D0E4D">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3D0E4D" w:rsidRPr="00342A97" w14:paraId="201B7CFE" w14:textId="77777777" w:rsidTr="00F25AA7">
        <w:trPr>
          <w:cnfStyle w:val="100000000000" w:firstRow="1" w:lastRow="0" w:firstColumn="0" w:lastColumn="0" w:oddVBand="0" w:evenVBand="0" w:oddHBand="0" w:evenHBand="0" w:firstRowFirstColumn="0" w:firstRowLastColumn="0" w:lastRowFirstColumn="0" w:lastRowLastColumn="0"/>
        </w:trPr>
        <w:tc>
          <w:tcPr>
            <w:tcW w:w="851" w:type="dxa"/>
          </w:tcPr>
          <w:p w14:paraId="3E95D214" w14:textId="77777777" w:rsidR="003D0E4D" w:rsidRPr="00342A97" w:rsidRDefault="003D0E4D" w:rsidP="00F25AA7">
            <w:pPr>
              <w:jc w:val="center"/>
            </w:pPr>
            <w:r w:rsidRPr="00342A97">
              <w:t>Bit</w:t>
            </w:r>
          </w:p>
        </w:tc>
        <w:tc>
          <w:tcPr>
            <w:tcW w:w="708" w:type="dxa"/>
          </w:tcPr>
          <w:p w14:paraId="14A91625" w14:textId="77777777" w:rsidR="003D0E4D" w:rsidRPr="00342A97" w:rsidRDefault="003D0E4D" w:rsidP="00F25AA7">
            <w:pPr>
              <w:jc w:val="center"/>
            </w:pPr>
          </w:p>
        </w:tc>
        <w:tc>
          <w:tcPr>
            <w:tcW w:w="7087" w:type="dxa"/>
          </w:tcPr>
          <w:p w14:paraId="35C34ADB" w14:textId="77777777" w:rsidR="003D0E4D" w:rsidRPr="00342A97" w:rsidRDefault="003D0E4D" w:rsidP="00F25AA7">
            <w:r w:rsidRPr="00342A97">
              <w:t>Purpose</w:t>
            </w:r>
          </w:p>
        </w:tc>
      </w:tr>
      <w:tr w:rsidR="003D0E4D" w14:paraId="30DE8B2A" w14:textId="77777777" w:rsidTr="00F25AA7">
        <w:tc>
          <w:tcPr>
            <w:tcW w:w="851" w:type="dxa"/>
          </w:tcPr>
          <w:p w14:paraId="5996D00C" w14:textId="77777777" w:rsidR="003D0E4D" w:rsidRDefault="003D0E4D" w:rsidP="00F25AA7">
            <w:pPr>
              <w:jc w:val="center"/>
            </w:pPr>
            <w:r>
              <w:t>0</w:t>
            </w:r>
          </w:p>
        </w:tc>
        <w:tc>
          <w:tcPr>
            <w:tcW w:w="708" w:type="dxa"/>
          </w:tcPr>
          <w:p w14:paraId="09B849E8" w14:textId="77777777" w:rsidR="003D0E4D" w:rsidRDefault="003D0E4D" w:rsidP="00F25AA7">
            <w:pPr>
              <w:jc w:val="center"/>
            </w:pPr>
            <w:r>
              <w:t>LD</w:t>
            </w:r>
          </w:p>
        </w:tc>
        <w:tc>
          <w:tcPr>
            <w:tcW w:w="7087" w:type="dxa"/>
          </w:tcPr>
          <w:p w14:paraId="7DF8122F" w14:textId="77777777" w:rsidR="003D0E4D" w:rsidRDefault="003D0E4D" w:rsidP="00F25AA7">
            <w:r>
              <w:t>setting this bit will load max count into current count, this bit automatically resets to zero.</w:t>
            </w:r>
          </w:p>
        </w:tc>
      </w:tr>
      <w:tr w:rsidR="003D0E4D" w14:paraId="09AA2BDA" w14:textId="77777777" w:rsidTr="00F25AA7">
        <w:tc>
          <w:tcPr>
            <w:tcW w:w="851" w:type="dxa"/>
          </w:tcPr>
          <w:p w14:paraId="648D87EC" w14:textId="77777777" w:rsidR="003D0E4D" w:rsidRDefault="003D0E4D" w:rsidP="00F25AA7">
            <w:pPr>
              <w:jc w:val="center"/>
            </w:pPr>
            <w:r>
              <w:t>1</w:t>
            </w:r>
          </w:p>
        </w:tc>
        <w:tc>
          <w:tcPr>
            <w:tcW w:w="708" w:type="dxa"/>
          </w:tcPr>
          <w:p w14:paraId="24A45562" w14:textId="77777777" w:rsidR="003D0E4D" w:rsidRDefault="003D0E4D" w:rsidP="00F25AA7">
            <w:pPr>
              <w:jc w:val="center"/>
            </w:pPr>
            <w:r>
              <w:t>CE</w:t>
            </w:r>
          </w:p>
        </w:tc>
        <w:tc>
          <w:tcPr>
            <w:tcW w:w="7087" w:type="dxa"/>
          </w:tcPr>
          <w:p w14:paraId="4F6C529D" w14:textId="77777777" w:rsidR="003D0E4D" w:rsidRDefault="003D0E4D" w:rsidP="00F25AA7">
            <w:r>
              <w:t>count enable, if 1 counting will be enabled, if 0 counting is disabled and the current count register holds its value. On counter underflow this bit will be reset to zero causing the count to halt unless auto-reload is set.</w:t>
            </w:r>
          </w:p>
        </w:tc>
      </w:tr>
      <w:tr w:rsidR="003D0E4D" w14:paraId="1DAC5F5F" w14:textId="77777777" w:rsidTr="00F25AA7">
        <w:tc>
          <w:tcPr>
            <w:tcW w:w="851" w:type="dxa"/>
          </w:tcPr>
          <w:p w14:paraId="6061035D" w14:textId="77777777" w:rsidR="003D0E4D" w:rsidRDefault="003D0E4D" w:rsidP="00F25AA7">
            <w:pPr>
              <w:jc w:val="center"/>
            </w:pPr>
            <w:r>
              <w:t>2</w:t>
            </w:r>
          </w:p>
        </w:tc>
        <w:tc>
          <w:tcPr>
            <w:tcW w:w="708" w:type="dxa"/>
          </w:tcPr>
          <w:p w14:paraId="04CAF755" w14:textId="77777777" w:rsidR="003D0E4D" w:rsidRDefault="003D0E4D" w:rsidP="00F25AA7">
            <w:pPr>
              <w:jc w:val="center"/>
            </w:pPr>
            <w:r>
              <w:t>AR</w:t>
            </w:r>
          </w:p>
        </w:tc>
        <w:tc>
          <w:tcPr>
            <w:tcW w:w="7087" w:type="dxa"/>
          </w:tcPr>
          <w:p w14:paraId="797F249C" w14:textId="77777777" w:rsidR="003D0E4D" w:rsidRDefault="003D0E4D" w:rsidP="00F25AA7">
            <w:r>
              <w:t xml:space="preserve">auto-reload, if 1 the max count will automatically be reloaded into the current count register when </w:t>
            </w:r>
            <w:proofErr w:type="gramStart"/>
            <w:r>
              <w:t>it</w:t>
            </w:r>
            <w:proofErr w:type="gramEnd"/>
            <w:r>
              <w:t xml:space="preserve"> underflows.</w:t>
            </w:r>
          </w:p>
        </w:tc>
      </w:tr>
      <w:tr w:rsidR="003D0E4D" w14:paraId="7E007A02" w14:textId="77777777" w:rsidTr="00F25AA7">
        <w:tc>
          <w:tcPr>
            <w:tcW w:w="851" w:type="dxa"/>
          </w:tcPr>
          <w:p w14:paraId="78D38C29" w14:textId="77777777" w:rsidR="003D0E4D" w:rsidRDefault="003D0E4D" w:rsidP="00F25AA7">
            <w:pPr>
              <w:jc w:val="center"/>
            </w:pPr>
            <w:r>
              <w:t>3</w:t>
            </w:r>
          </w:p>
        </w:tc>
        <w:tc>
          <w:tcPr>
            <w:tcW w:w="708" w:type="dxa"/>
          </w:tcPr>
          <w:p w14:paraId="66B4FA20" w14:textId="77777777" w:rsidR="003D0E4D" w:rsidRDefault="003D0E4D" w:rsidP="00F25AA7">
            <w:pPr>
              <w:jc w:val="center"/>
            </w:pPr>
            <w:r>
              <w:t>XC</w:t>
            </w:r>
          </w:p>
        </w:tc>
        <w:tc>
          <w:tcPr>
            <w:tcW w:w="7087" w:type="dxa"/>
          </w:tcPr>
          <w:p w14:paraId="47EC99EE" w14:textId="77777777" w:rsidR="003D0E4D" w:rsidRDefault="003D0E4D" w:rsidP="00F25AA7">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5ADA2669" w14:textId="77777777" w:rsidR="003D0E4D" w:rsidRDefault="003D0E4D" w:rsidP="00F25AA7">
            <w:r>
              <w:t>This bit is forced to 0 for timers 4 to 31.</w:t>
            </w:r>
          </w:p>
        </w:tc>
      </w:tr>
      <w:tr w:rsidR="003D0E4D" w14:paraId="611A89C9" w14:textId="77777777" w:rsidTr="00F25AA7">
        <w:tc>
          <w:tcPr>
            <w:tcW w:w="851" w:type="dxa"/>
          </w:tcPr>
          <w:p w14:paraId="7355A632" w14:textId="77777777" w:rsidR="003D0E4D" w:rsidRDefault="003D0E4D" w:rsidP="00F25AA7">
            <w:pPr>
              <w:jc w:val="center"/>
            </w:pPr>
            <w:r>
              <w:t>4</w:t>
            </w:r>
          </w:p>
        </w:tc>
        <w:tc>
          <w:tcPr>
            <w:tcW w:w="708" w:type="dxa"/>
          </w:tcPr>
          <w:p w14:paraId="37D5B597" w14:textId="77777777" w:rsidR="003D0E4D" w:rsidRDefault="003D0E4D" w:rsidP="00F25AA7">
            <w:pPr>
              <w:jc w:val="center"/>
            </w:pPr>
            <w:r>
              <w:t>GE</w:t>
            </w:r>
          </w:p>
        </w:tc>
        <w:tc>
          <w:tcPr>
            <w:tcW w:w="7087" w:type="dxa"/>
          </w:tcPr>
          <w:p w14:paraId="1CA42B36" w14:textId="77777777" w:rsidR="003D0E4D" w:rsidRDefault="003D0E4D" w:rsidP="00F25AA7">
            <w:r>
              <w:t xml:space="preserve">gating </w:t>
            </w:r>
            <w:proofErr w:type="gramStart"/>
            <w:r>
              <w:t>enable</w:t>
            </w:r>
            <w:proofErr w:type="gramEnd"/>
            <w:r>
              <w:t>,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3D0E4D" w14:paraId="0A587161" w14:textId="77777777" w:rsidTr="00F25AA7">
        <w:tc>
          <w:tcPr>
            <w:tcW w:w="851" w:type="dxa"/>
          </w:tcPr>
          <w:p w14:paraId="5224D5AF" w14:textId="77777777" w:rsidR="003D0E4D" w:rsidRDefault="003D0E4D" w:rsidP="00F25AA7">
            <w:pPr>
              <w:jc w:val="center"/>
            </w:pPr>
            <w:r>
              <w:t>5 to 63</w:t>
            </w:r>
          </w:p>
        </w:tc>
        <w:tc>
          <w:tcPr>
            <w:tcW w:w="708" w:type="dxa"/>
          </w:tcPr>
          <w:p w14:paraId="6A268977" w14:textId="77777777" w:rsidR="003D0E4D" w:rsidRDefault="003D0E4D" w:rsidP="00F25AA7">
            <w:pPr>
              <w:jc w:val="center"/>
            </w:pPr>
            <w:r>
              <w:t>~</w:t>
            </w:r>
          </w:p>
        </w:tc>
        <w:tc>
          <w:tcPr>
            <w:tcW w:w="7087" w:type="dxa"/>
          </w:tcPr>
          <w:p w14:paraId="637493D6" w14:textId="77777777" w:rsidR="003D0E4D" w:rsidRDefault="003D0E4D" w:rsidP="00F25AA7">
            <w:r>
              <w:t>not used, reserved</w:t>
            </w:r>
          </w:p>
        </w:tc>
      </w:tr>
      <w:tr w:rsidR="003D0E4D" w14:paraId="55037200" w14:textId="77777777" w:rsidTr="00F25AA7">
        <w:tc>
          <w:tcPr>
            <w:tcW w:w="851" w:type="dxa"/>
          </w:tcPr>
          <w:p w14:paraId="7E025AA5" w14:textId="77777777" w:rsidR="003D0E4D" w:rsidRDefault="003D0E4D" w:rsidP="00F25AA7">
            <w:pPr>
              <w:jc w:val="center"/>
            </w:pPr>
          </w:p>
        </w:tc>
        <w:tc>
          <w:tcPr>
            <w:tcW w:w="708" w:type="dxa"/>
          </w:tcPr>
          <w:p w14:paraId="3B5C65ED" w14:textId="77777777" w:rsidR="003D0E4D" w:rsidRDefault="003D0E4D" w:rsidP="00F25AA7">
            <w:pPr>
              <w:jc w:val="center"/>
            </w:pPr>
          </w:p>
        </w:tc>
        <w:tc>
          <w:tcPr>
            <w:tcW w:w="7087" w:type="dxa"/>
          </w:tcPr>
          <w:p w14:paraId="62BF03D8" w14:textId="77777777" w:rsidR="003D0E4D" w:rsidRDefault="003D0E4D" w:rsidP="00F25AA7"/>
        </w:tc>
      </w:tr>
    </w:tbl>
    <w:p w14:paraId="00393F7F" w14:textId="77777777" w:rsidR="003D0E4D" w:rsidRPr="009A10D9" w:rsidRDefault="003D0E4D" w:rsidP="003D0E4D"/>
    <w:p w14:paraId="2F45A848" w14:textId="77777777" w:rsidR="003D0E4D" w:rsidRPr="00204D2C" w:rsidRDefault="003D0E4D" w:rsidP="003D0E4D">
      <w:pPr>
        <w:pStyle w:val="Heading4"/>
      </w:pPr>
      <w:r w:rsidRPr="00204D2C">
        <w:t>Current Count</w:t>
      </w:r>
    </w:p>
    <w:p w14:paraId="1E558E07" w14:textId="77777777" w:rsidR="003D0E4D" w:rsidRDefault="003D0E4D" w:rsidP="003D0E4D">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5336696D" w14:textId="77777777" w:rsidR="003D0E4D" w:rsidRDefault="003D0E4D" w:rsidP="003D0E4D">
      <w:pPr>
        <w:pStyle w:val="Heading4"/>
      </w:pPr>
      <w:r>
        <w:t>Max Count</w:t>
      </w:r>
    </w:p>
    <w:p w14:paraId="69774DFE" w14:textId="77777777" w:rsidR="003D0E4D" w:rsidRDefault="003D0E4D" w:rsidP="003D0E4D">
      <w:pPr>
        <w:ind w:left="720"/>
      </w:pPr>
      <w:r>
        <w:t>This register holds onto the maximum count for the timer. It is loaded by software and otherwise does not change. When the counter underflows the current count may be automatically reloaded from the max count register.</w:t>
      </w:r>
    </w:p>
    <w:p w14:paraId="20F7E97C" w14:textId="77777777" w:rsidR="003D0E4D" w:rsidRDefault="003D0E4D" w:rsidP="003D0E4D">
      <w:pPr>
        <w:pStyle w:val="Heading4"/>
      </w:pPr>
      <w:r>
        <w:t>On Time</w:t>
      </w:r>
    </w:p>
    <w:p w14:paraId="61C4F636" w14:textId="77777777" w:rsidR="003D0E4D" w:rsidRDefault="003D0E4D" w:rsidP="003D0E4D">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5C267059" w14:textId="77777777" w:rsidR="003D0E4D" w:rsidRDefault="003D0E4D" w:rsidP="003D0E4D">
      <w:pPr>
        <w:pStyle w:val="Heading4"/>
      </w:pPr>
      <w:r>
        <w:t>Underflow Status</w:t>
      </w:r>
    </w:p>
    <w:p w14:paraId="49B0F467" w14:textId="77777777" w:rsidR="003D0E4D" w:rsidRDefault="003D0E4D" w:rsidP="003D0E4D">
      <w:pPr>
        <w:ind w:left="720"/>
      </w:pPr>
      <w:r>
        <w:t>The underflow status register contains a record of which timers underflowed.</w:t>
      </w:r>
    </w:p>
    <w:p w14:paraId="249CE6BD" w14:textId="77777777" w:rsidR="003D0E4D" w:rsidRDefault="003D0E4D" w:rsidP="003D0E4D">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324CB9E7" w14:textId="77777777" w:rsidR="003D0E4D" w:rsidRDefault="003D0E4D" w:rsidP="003D0E4D">
      <w:pPr>
        <w:pStyle w:val="Heading4"/>
      </w:pPr>
      <w:r>
        <w:lastRenderedPageBreak/>
        <w:t>Synchronization Register</w:t>
      </w:r>
    </w:p>
    <w:p w14:paraId="44849335" w14:textId="77777777" w:rsidR="003D0E4D" w:rsidRDefault="003D0E4D" w:rsidP="003D0E4D">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2D102C40" w14:textId="77777777" w:rsidR="003D0E4D" w:rsidRDefault="003D0E4D" w:rsidP="003D0E4D">
      <w:pPr>
        <w:pStyle w:val="Heading4"/>
      </w:pPr>
      <w:r>
        <w:t>Interrupt Enable Register</w:t>
      </w:r>
    </w:p>
    <w:p w14:paraId="607E5E7A" w14:textId="77777777" w:rsidR="003D0E4D" w:rsidRDefault="003D0E4D" w:rsidP="003D0E4D">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AFB563E" w14:textId="77777777" w:rsidR="003D0E4D" w:rsidRDefault="003D0E4D" w:rsidP="003D0E4D">
      <w:pPr>
        <w:pStyle w:val="Heading4"/>
      </w:pPr>
      <w:r>
        <w:t>Temporary Register</w:t>
      </w:r>
    </w:p>
    <w:p w14:paraId="47288641" w14:textId="77777777" w:rsidR="003D0E4D" w:rsidRDefault="003D0E4D" w:rsidP="003D0E4D">
      <w:pPr>
        <w:ind w:left="720"/>
      </w:pPr>
      <w:r>
        <w:t>This is merely a register that may be used to hold values temporarily.</w:t>
      </w:r>
    </w:p>
    <w:p w14:paraId="78B33DA8" w14:textId="77777777" w:rsidR="003D0E4D" w:rsidRDefault="003D0E4D" w:rsidP="003D0E4D">
      <w:pPr>
        <w:pStyle w:val="Heading4"/>
      </w:pPr>
      <w:r>
        <w:t>Output Status</w:t>
      </w:r>
    </w:p>
    <w:p w14:paraId="0F515244" w14:textId="77777777" w:rsidR="003D0E4D" w:rsidRDefault="003D0E4D" w:rsidP="003D0E4D">
      <w:pPr>
        <w:ind w:left="720"/>
      </w:pPr>
      <w:r>
        <w:t xml:space="preserve">The output status register reflects the current status of the </w:t>
      </w:r>
      <w:proofErr w:type="gramStart"/>
      <w:r>
        <w:t>timers</w:t>
      </w:r>
      <w:proofErr w:type="gramEnd"/>
      <w:r>
        <w:t xml:space="preserve"> output (high or low). This register is read-only.</w:t>
      </w:r>
    </w:p>
    <w:p w14:paraId="3DCDB479" w14:textId="77777777" w:rsidR="003D0E4D" w:rsidRDefault="003D0E4D" w:rsidP="003D0E4D">
      <w:pPr>
        <w:pStyle w:val="Heading4"/>
      </w:pPr>
      <w:r>
        <w:t>Gate Register</w:t>
      </w:r>
    </w:p>
    <w:p w14:paraId="17916186" w14:textId="77777777" w:rsidR="003D0E4D" w:rsidRDefault="003D0E4D" w:rsidP="003D0E4D">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3F5703CF" w14:textId="77777777" w:rsidR="003D0E4D" w:rsidRDefault="003D0E4D" w:rsidP="003D0E4D">
      <w:pPr>
        <w:pStyle w:val="Heading4"/>
      </w:pPr>
      <w:r>
        <w:t>Gate On Register</w:t>
      </w:r>
    </w:p>
    <w:p w14:paraId="0839E389" w14:textId="77777777" w:rsidR="003D0E4D" w:rsidRDefault="003D0E4D" w:rsidP="003D0E4D">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2FDAAF40" w14:textId="77777777" w:rsidR="003D0E4D" w:rsidRDefault="003D0E4D" w:rsidP="003D0E4D">
      <w:pPr>
        <w:pStyle w:val="Heading4"/>
      </w:pPr>
      <w:bookmarkStart w:id="335" w:name="_Toc87087112"/>
      <w:r>
        <w:t>Gate Off Register</w:t>
      </w:r>
    </w:p>
    <w:p w14:paraId="7381F1BB" w14:textId="77777777" w:rsidR="003D0E4D" w:rsidRDefault="003D0E4D" w:rsidP="003D0E4D">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5B2377B6" w14:textId="77777777" w:rsidR="003D0E4D" w:rsidRDefault="003D0E4D" w:rsidP="003D0E4D">
      <w:pPr>
        <w:pStyle w:val="Heading3"/>
      </w:pPr>
      <w:bookmarkStart w:id="336" w:name="_Toc134124556"/>
      <w:r>
        <w:t>Programming</w:t>
      </w:r>
      <w:bookmarkEnd w:id="335"/>
      <w:bookmarkEnd w:id="336"/>
    </w:p>
    <w:p w14:paraId="7AB466CB" w14:textId="77777777" w:rsidR="003D0E4D" w:rsidRDefault="003D0E4D" w:rsidP="003D0E4D">
      <w:pPr>
        <w:ind w:left="720"/>
      </w:pPr>
      <w:r>
        <w:t xml:space="preserve">The PIT is a memory mapped </w:t>
      </w:r>
      <w:proofErr w:type="spellStart"/>
      <w:r>
        <w:t>i</w:t>
      </w:r>
      <w:proofErr w:type="spellEnd"/>
      <w:r>
        <w:t>/o device. The PIT is programmed using 64-bit load and store instructions (LDO and STO). Byte loads and stores (LDB, STB) may be used for control register access. It must reside in the non-cached address space of the system.</w:t>
      </w:r>
    </w:p>
    <w:p w14:paraId="75D8663D" w14:textId="77777777" w:rsidR="003D0E4D" w:rsidRDefault="003D0E4D" w:rsidP="003D0E4D">
      <w:pPr>
        <w:pStyle w:val="Heading3"/>
      </w:pPr>
      <w:bookmarkStart w:id="337" w:name="_Toc134124557"/>
      <w:r>
        <w:t>Interrupts</w:t>
      </w:r>
      <w:bookmarkEnd w:id="337"/>
    </w:p>
    <w:p w14:paraId="09D732F7" w14:textId="77777777" w:rsidR="003D0E4D" w:rsidRDefault="003D0E4D" w:rsidP="003D0E4D">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605978FC" w14:textId="77777777" w:rsidR="00B63E6F" w:rsidRDefault="00B63E6F" w:rsidP="00B63E6F">
      <w:pPr>
        <w:pStyle w:val="Heading1"/>
      </w:pPr>
      <w:bookmarkStart w:id="338" w:name="_Toc87087131"/>
      <w:r>
        <w:lastRenderedPageBreak/>
        <w:t>Glossary</w:t>
      </w:r>
      <w:bookmarkEnd w:id="338"/>
    </w:p>
    <w:p w14:paraId="63834439" w14:textId="77777777" w:rsidR="00B63E6F" w:rsidRDefault="00B63E6F" w:rsidP="00B63E6F">
      <w:pPr>
        <w:pStyle w:val="Heading2"/>
      </w:pPr>
      <w:bookmarkStart w:id="339" w:name="_Toc84175769"/>
      <w:bookmarkStart w:id="340" w:name="_Toc87087132"/>
      <w:bookmarkStart w:id="341" w:name="_Toc439058233"/>
      <w:r>
        <w:t>AMO</w:t>
      </w:r>
      <w:bookmarkEnd w:id="339"/>
      <w:bookmarkEnd w:id="340"/>
    </w:p>
    <w:p w14:paraId="3DDD1A7F" w14:textId="05C38744" w:rsidR="00B63E6F" w:rsidRDefault="00B63E6F" w:rsidP="00B63E6F">
      <w:pPr>
        <w:ind w:left="1440"/>
      </w:pPr>
      <w:r>
        <w:t>AMO stands for atomic memory operation. An atomic memory operation typically reads then writes to memory in a fashion that may not be interrupted by another processor. Some examples of AMO operations are swap, add, and, and or.</w:t>
      </w:r>
      <w:r w:rsidR="00B84EA1">
        <w:t xml:space="preserve"> AMO operations are typically passed from the CPU to the memory controller and the memory controller performs the operation.</w:t>
      </w:r>
    </w:p>
    <w:p w14:paraId="664E412B" w14:textId="77777777" w:rsidR="00B63E6F" w:rsidRDefault="00B63E6F" w:rsidP="00B63E6F">
      <w:pPr>
        <w:pStyle w:val="Heading2"/>
      </w:pPr>
      <w:bookmarkStart w:id="342" w:name="_Toc87087133"/>
      <w:bookmarkStart w:id="343" w:name="_Toc84175770"/>
      <w:r>
        <w:t>Assembler</w:t>
      </w:r>
      <w:bookmarkEnd w:id="342"/>
    </w:p>
    <w:p w14:paraId="6326EFF3" w14:textId="77777777" w:rsidR="00B63E6F" w:rsidRPr="00DD66E2" w:rsidRDefault="00B63E6F" w:rsidP="00B63E6F">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67D03B9B" w14:textId="77777777" w:rsidR="00B63E6F" w:rsidRDefault="00B63E6F" w:rsidP="00B63E6F">
      <w:pPr>
        <w:pStyle w:val="Heading2"/>
      </w:pPr>
      <w:bookmarkStart w:id="344" w:name="_Toc87087134"/>
      <w:r>
        <w:t>ATC</w:t>
      </w:r>
      <w:bookmarkEnd w:id="343"/>
      <w:bookmarkEnd w:id="344"/>
    </w:p>
    <w:p w14:paraId="3A8B8C97" w14:textId="77777777" w:rsidR="00B63E6F" w:rsidRDefault="00B63E6F" w:rsidP="00B63E6F">
      <w:pPr>
        <w:ind w:left="1440"/>
      </w:pPr>
      <w:r>
        <w:t xml:space="preserve">ATC stands for address translation cache. This buffer is used to cache address translations for fast memory access in a system with an </w:t>
      </w:r>
      <w:proofErr w:type="spellStart"/>
      <w:r>
        <w:t>mmu</w:t>
      </w:r>
      <w:proofErr w:type="spellEnd"/>
      <w:r>
        <w:t xml:space="preserve"> capable of performing address translations. The address translation cache is more commonly known as the TLB.</w:t>
      </w:r>
    </w:p>
    <w:p w14:paraId="169D4A2F" w14:textId="77777777" w:rsidR="00B63E6F" w:rsidRDefault="00B63E6F" w:rsidP="00B63E6F">
      <w:pPr>
        <w:pStyle w:val="Heading2"/>
      </w:pPr>
      <w:bookmarkStart w:id="345" w:name="_Toc87087135"/>
      <w:r>
        <w:t>Base Pointer</w:t>
      </w:r>
      <w:bookmarkEnd w:id="345"/>
    </w:p>
    <w:p w14:paraId="2B33B1EF" w14:textId="69203A80" w:rsidR="00B63E6F" w:rsidRDefault="00B63E6F" w:rsidP="00B63E6F">
      <w:pPr>
        <w:ind w:left="1440"/>
      </w:pPr>
      <w:r>
        <w:t>An alternate term for frame pointer.</w:t>
      </w:r>
      <w:r w:rsidR="00B84EA1">
        <w:t xml:space="preserve"> The frame or base pointer is used by high-level languages to access variables on the stack.</w:t>
      </w:r>
    </w:p>
    <w:p w14:paraId="793DF4E3" w14:textId="77777777" w:rsidR="00B63E6F" w:rsidRDefault="00B63E6F" w:rsidP="00B63E6F">
      <w:pPr>
        <w:pStyle w:val="Heading2"/>
      </w:pPr>
      <w:bookmarkStart w:id="346" w:name="_Toc84175771"/>
      <w:bookmarkStart w:id="347" w:name="_Toc87087136"/>
      <w:r>
        <w:t>Burst Access</w:t>
      </w:r>
      <w:bookmarkEnd w:id="341"/>
      <w:bookmarkEnd w:id="346"/>
      <w:bookmarkEnd w:id="347"/>
    </w:p>
    <w:p w14:paraId="58E8AB37" w14:textId="77777777" w:rsidR="00B63E6F" w:rsidRDefault="00B63E6F" w:rsidP="00B63E6F">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70FD3578" w14:textId="77777777" w:rsidR="00B63E6F" w:rsidRDefault="00B63E6F" w:rsidP="00B63E6F">
      <w:pPr>
        <w:pStyle w:val="Heading2"/>
      </w:pPr>
      <w:bookmarkStart w:id="348" w:name="_Toc84175772"/>
      <w:bookmarkStart w:id="349" w:name="_Toc87087137"/>
      <w:bookmarkStart w:id="350" w:name="_Hlk504941772"/>
      <w:bookmarkStart w:id="351" w:name="_Toc439058234"/>
      <w:r>
        <w:t>BTB</w:t>
      </w:r>
      <w:bookmarkEnd w:id="348"/>
      <w:bookmarkEnd w:id="349"/>
    </w:p>
    <w:p w14:paraId="3CF92A4A" w14:textId="77777777" w:rsidR="00B63E6F" w:rsidRPr="0031375C" w:rsidRDefault="00B63E6F" w:rsidP="00B63E6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3DD82FBA" w14:textId="77777777" w:rsidR="00B63E6F" w:rsidRDefault="00B63E6F" w:rsidP="00B63E6F">
      <w:pPr>
        <w:pStyle w:val="Heading2"/>
      </w:pPr>
      <w:bookmarkStart w:id="352" w:name="_Toc84175773"/>
      <w:bookmarkStart w:id="353" w:name="_Toc87087138"/>
      <w:bookmarkEnd w:id="350"/>
      <w:r>
        <w:lastRenderedPageBreak/>
        <w:t>Card Memory</w:t>
      </w:r>
      <w:bookmarkEnd w:id="352"/>
      <w:bookmarkEnd w:id="353"/>
    </w:p>
    <w:p w14:paraId="29ABBA0E" w14:textId="77777777" w:rsidR="00B63E6F" w:rsidRDefault="00B63E6F" w:rsidP="00B63E6F">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3C0D6980" w14:textId="77777777" w:rsidR="00B63E6F" w:rsidRDefault="00B63E6F" w:rsidP="00B63E6F">
      <w:pPr>
        <w:pStyle w:val="Heading2"/>
      </w:pPr>
      <w:bookmarkStart w:id="354" w:name="_Toc87087139"/>
      <w:r>
        <w:t>Commit</w:t>
      </w:r>
    </w:p>
    <w:p w14:paraId="6995391A" w14:textId="77777777" w:rsidR="00B63E6F" w:rsidRPr="00ED477E" w:rsidRDefault="00B63E6F" w:rsidP="00B63E6F">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1CBC7FFA" w14:textId="77777777" w:rsidR="00B63E6F" w:rsidRDefault="00B63E6F" w:rsidP="00B63E6F">
      <w:pPr>
        <w:pStyle w:val="Heading2"/>
      </w:pPr>
      <w:r>
        <w:t>Decimal Floating Point</w:t>
      </w:r>
      <w:bookmarkEnd w:id="354"/>
    </w:p>
    <w:p w14:paraId="06865205" w14:textId="77777777" w:rsidR="00B63E6F" w:rsidRDefault="00B63E6F" w:rsidP="00B63E6F">
      <w:pPr>
        <w:ind w:left="1440"/>
      </w:pPr>
      <w:r>
        <w:t>Floating point numbers encoded specially to allow processing as decimal numbers. Decimal floating point allows processing every-day decimal numbers rounding in the same manner as would be done by hand.</w:t>
      </w:r>
    </w:p>
    <w:p w14:paraId="6A054622" w14:textId="77777777" w:rsidR="00B63E6F" w:rsidRDefault="00B63E6F" w:rsidP="00B63E6F">
      <w:pPr>
        <w:pStyle w:val="Heading2"/>
      </w:pPr>
      <w:bookmarkStart w:id="355" w:name="_Toc87087140"/>
      <w:r>
        <w:t>Decode</w:t>
      </w:r>
    </w:p>
    <w:p w14:paraId="676068A8" w14:textId="77777777" w:rsidR="00B63E6F" w:rsidRPr="00ED477E" w:rsidRDefault="00B63E6F" w:rsidP="00B63E6F">
      <w:pPr>
        <w:ind w:left="1440"/>
      </w:pPr>
      <w:r>
        <w:t>The stage in a processor where instructions are decoded or broken up into simpler control signals. For instance, there is often a register file write signal that must be decoded from instructions that update the register file.</w:t>
      </w:r>
    </w:p>
    <w:p w14:paraId="789BDADB" w14:textId="77777777" w:rsidR="00B63E6F" w:rsidRDefault="00B63E6F" w:rsidP="00B63E6F">
      <w:pPr>
        <w:pStyle w:val="Heading2"/>
      </w:pPr>
      <w:proofErr w:type="spellStart"/>
      <w:r>
        <w:t>Diadic</w:t>
      </w:r>
      <w:bookmarkEnd w:id="355"/>
      <w:proofErr w:type="spellEnd"/>
    </w:p>
    <w:p w14:paraId="0E27FDFF" w14:textId="77777777" w:rsidR="00B63E6F" w:rsidRDefault="00B63E6F" w:rsidP="00B63E6F">
      <w:pPr>
        <w:ind w:left="1440"/>
      </w:pPr>
      <w:r>
        <w:t xml:space="preserve">As in </w:t>
      </w:r>
      <w:proofErr w:type="spellStart"/>
      <w:r>
        <w:t>diadic</w:t>
      </w:r>
      <w:proofErr w:type="spellEnd"/>
      <w:r>
        <w:t xml:space="preserve"> instruction. An instruction with two operands.</w:t>
      </w:r>
    </w:p>
    <w:p w14:paraId="2F47CB9F" w14:textId="77777777" w:rsidR="00B63E6F" w:rsidRDefault="00B63E6F" w:rsidP="00B63E6F">
      <w:pPr>
        <w:pStyle w:val="Heading2"/>
      </w:pPr>
      <w:bookmarkStart w:id="356" w:name="_Toc87087141"/>
      <w:r>
        <w:t>Endian</w:t>
      </w:r>
      <w:bookmarkEnd w:id="356"/>
    </w:p>
    <w:p w14:paraId="705B5E23" w14:textId="77777777" w:rsidR="00B63E6F" w:rsidRDefault="00B63E6F" w:rsidP="00B63E6F">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7C375A93" w14:textId="77777777" w:rsidR="00B63E6F" w:rsidRDefault="00B63E6F" w:rsidP="00B63E6F">
      <w:pPr>
        <w:pStyle w:val="Heading2"/>
      </w:pPr>
      <w:bookmarkStart w:id="357" w:name="_Toc87087142"/>
      <w:r>
        <w:t>FIFO</w:t>
      </w:r>
      <w:bookmarkEnd w:id="357"/>
    </w:p>
    <w:p w14:paraId="729AAEF6" w14:textId="77777777" w:rsidR="00B63E6F" w:rsidRPr="00A76EE2" w:rsidRDefault="00B63E6F" w:rsidP="00B63E6F">
      <w:pPr>
        <w:ind w:left="1440"/>
      </w:pPr>
      <w:r>
        <w:t xml:space="preserve">An acronym standing for ‘first-in first-out’. </w:t>
      </w:r>
      <w:proofErr w:type="spellStart"/>
      <w:r>
        <w:t>Fifo</w:t>
      </w:r>
      <w:proofErr w:type="spellEnd"/>
      <w:r>
        <w:t xml:space="preserve"> memories are used to aid data transfer when the rate of data exchange may have momentary differences. Usually when </w:t>
      </w:r>
      <w:proofErr w:type="spellStart"/>
      <w:r>
        <w:t>fifos</w:t>
      </w:r>
      <w:proofErr w:type="spellEnd"/>
      <w:r>
        <w:t xml:space="preserve"> transfer data the average data rate for input and output is the same. Data is stored in a buffer in order then retrieved from the buffer in order. </w:t>
      </w:r>
      <w:proofErr w:type="spellStart"/>
      <w:r>
        <w:t>Uarts</w:t>
      </w:r>
      <w:proofErr w:type="spellEnd"/>
      <w:r>
        <w:t xml:space="preserve"> often contain </w:t>
      </w:r>
      <w:proofErr w:type="spellStart"/>
      <w:r>
        <w:t>fifos</w:t>
      </w:r>
      <w:proofErr w:type="spellEnd"/>
      <w:r>
        <w:t>.</w:t>
      </w:r>
    </w:p>
    <w:p w14:paraId="3337136C" w14:textId="77777777" w:rsidR="00B63E6F" w:rsidRDefault="00B63E6F" w:rsidP="00B63E6F">
      <w:pPr>
        <w:pStyle w:val="Heading2"/>
      </w:pPr>
      <w:bookmarkStart w:id="358" w:name="_Toc84175774"/>
      <w:bookmarkStart w:id="359" w:name="_Toc87087143"/>
      <w:r>
        <w:lastRenderedPageBreak/>
        <w:t>FPGA</w:t>
      </w:r>
      <w:bookmarkEnd w:id="351"/>
      <w:bookmarkEnd w:id="358"/>
      <w:bookmarkEnd w:id="359"/>
    </w:p>
    <w:p w14:paraId="62F0DA0B" w14:textId="77777777" w:rsidR="00B63E6F" w:rsidRDefault="00B63E6F" w:rsidP="00B63E6F">
      <w:pPr>
        <w:ind w:left="1440"/>
      </w:pPr>
      <w:r>
        <w:t xml:space="preserve">An acronym for Field Programmable Gate Array. </w:t>
      </w:r>
      <w:proofErr w:type="gramStart"/>
      <w:r>
        <w:t>FPGA’s</w:t>
      </w:r>
      <w:proofErr w:type="gramEnd"/>
      <w:r>
        <w:t xml:space="preserve"> consist of a large number of small RAM tables, flip-flops, and other logic. These are all connected with a programmable connection network. </w:t>
      </w:r>
      <w:proofErr w:type="gramStart"/>
      <w:r>
        <w:t>FPGA’s</w:t>
      </w:r>
      <w:proofErr w:type="gramEnd"/>
      <w:r>
        <w:t xml:space="preserve"> are ‘in the field’ programmable, and usually re-programmable. An FPGA’s re-programmability is typically RAM based. They are often used with configuration PROM’s so they may be loaded to perform specific functions.</w:t>
      </w:r>
    </w:p>
    <w:p w14:paraId="4CE9C098" w14:textId="77777777" w:rsidR="00B63E6F" w:rsidRDefault="00B63E6F" w:rsidP="00B63E6F">
      <w:pPr>
        <w:pStyle w:val="Heading2"/>
      </w:pPr>
      <w:bookmarkStart w:id="360" w:name="_Toc87087144"/>
      <w:r>
        <w:t>Floating Point</w:t>
      </w:r>
      <w:bookmarkEnd w:id="360"/>
    </w:p>
    <w:p w14:paraId="3E8E76F0" w14:textId="77777777" w:rsidR="00B63E6F" w:rsidRDefault="00B63E6F" w:rsidP="00B63E6F">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7A75A85B" w14:textId="77777777" w:rsidR="00B63E6F" w:rsidRDefault="00B63E6F" w:rsidP="00B63E6F">
      <w:pPr>
        <w:pStyle w:val="Heading2"/>
      </w:pPr>
      <w:bookmarkStart w:id="361" w:name="_Toc87087145"/>
      <w:r>
        <w:t>Frame Pointer</w:t>
      </w:r>
      <w:bookmarkEnd w:id="361"/>
    </w:p>
    <w:p w14:paraId="0EC89CBA" w14:textId="77777777" w:rsidR="00B63E6F" w:rsidRDefault="00B63E6F" w:rsidP="00B63E6F">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4131542D" w14:textId="77777777" w:rsidR="00B63E6F" w:rsidRPr="008B0F4B" w:rsidRDefault="00B63E6F" w:rsidP="00B63E6F">
      <w:pPr>
        <w:pStyle w:val="Heading2"/>
        <w:rPr>
          <w:rFonts w:cs="Times New Roman"/>
          <w:i/>
          <w:iCs/>
        </w:rPr>
      </w:pPr>
      <w:bookmarkStart w:id="362" w:name="_Toc439058235"/>
      <w:bookmarkStart w:id="363" w:name="_Toc87087146"/>
      <w:r w:rsidRPr="008B0F4B">
        <w:rPr>
          <w:rStyle w:val="Heading4Char"/>
          <w:rFonts w:cs="Times New Roman"/>
        </w:rPr>
        <w:t>HDL</w:t>
      </w:r>
      <w:bookmarkEnd w:id="362"/>
      <w:bookmarkEnd w:id="363"/>
    </w:p>
    <w:p w14:paraId="1C771C90" w14:textId="77777777" w:rsidR="00B63E6F" w:rsidRDefault="00B63E6F" w:rsidP="00B63E6F">
      <w:pPr>
        <w:ind w:left="1440"/>
      </w:pPr>
      <w:r>
        <w:t>An acronym that stands for ‘Hardware Description Language’. A hardware description language is used to describe hardware constructs at a high level.</w:t>
      </w:r>
    </w:p>
    <w:p w14:paraId="208F8E77" w14:textId="77777777" w:rsidR="00B63E6F" w:rsidRDefault="00B63E6F" w:rsidP="00B63E6F">
      <w:pPr>
        <w:pStyle w:val="Heading2"/>
      </w:pPr>
      <w:bookmarkStart w:id="364" w:name="_Toc87087147"/>
      <w:r>
        <w:t>HLL</w:t>
      </w:r>
      <w:bookmarkEnd w:id="364"/>
    </w:p>
    <w:p w14:paraId="3E593004" w14:textId="77777777" w:rsidR="00B63E6F" w:rsidRPr="008B6EBB" w:rsidRDefault="00B63E6F" w:rsidP="00B63E6F">
      <w:pPr>
        <w:ind w:left="1440"/>
      </w:pPr>
      <w:r>
        <w:t xml:space="preserve">An acronym that stands for “High Level </w:t>
      </w:r>
      <w:proofErr w:type="gramStart"/>
      <w:r>
        <w:t>Language</w:t>
      </w:r>
      <w:proofErr w:type="gramEnd"/>
      <w:r>
        <w:t>”</w:t>
      </w:r>
    </w:p>
    <w:p w14:paraId="7E93D98C" w14:textId="77777777" w:rsidR="00B63E6F" w:rsidRDefault="00B63E6F" w:rsidP="00B63E6F">
      <w:pPr>
        <w:pStyle w:val="Heading2"/>
      </w:pPr>
      <w:bookmarkStart w:id="365" w:name="_Toc439058236"/>
      <w:bookmarkStart w:id="366" w:name="_Toc84175775"/>
      <w:bookmarkStart w:id="367" w:name="_Toc87087148"/>
      <w:r>
        <w:t>Instruction Bundle</w:t>
      </w:r>
      <w:bookmarkEnd w:id="365"/>
      <w:bookmarkEnd w:id="366"/>
      <w:bookmarkEnd w:id="367"/>
    </w:p>
    <w:p w14:paraId="090DD6BC" w14:textId="77777777" w:rsidR="00B63E6F" w:rsidRDefault="00B63E6F" w:rsidP="00B63E6F">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72F39BF9" w14:textId="77777777" w:rsidR="00B63E6F" w:rsidRDefault="00B63E6F" w:rsidP="00B63E6F">
      <w:pPr>
        <w:pStyle w:val="Heading2"/>
      </w:pPr>
      <w:bookmarkStart w:id="368" w:name="_Toc84175776"/>
      <w:bookmarkStart w:id="369" w:name="_Toc87087149"/>
      <w:bookmarkStart w:id="370" w:name="_Toc439058237"/>
      <w:r>
        <w:t>Instruction Pointers</w:t>
      </w:r>
      <w:bookmarkEnd w:id="368"/>
      <w:bookmarkEnd w:id="369"/>
    </w:p>
    <w:p w14:paraId="06B389B6" w14:textId="77777777" w:rsidR="00B63E6F" w:rsidRDefault="00B63E6F" w:rsidP="00B63E6F">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w:t>
      </w:r>
      <w:r>
        <w:lastRenderedPageBreak/>
        <w:t>than individual instructions. This is common with some stack machines where multiple instructions are packed into a memory word.</w:t>
      </w:r>
    </w:p>
    <w:p w14:paraId="30B6AE1C" w14:textId="77777777" w:rsidR="00B63E6F" w:rsidRDefault="00B63E6F" w:rsidP="00B63E6F">
      <w:pPr>
        <w:pStyle w:val="Heading2"/>
      </w:pPr>
      <w:bookmarkStart w:id="371" w:name="_Toc84175777"/>
      <w:bookmarkStart w:id="372" w:name="_Toc87087150"/>
      <w:r>
        <w:t>Instruction Prefix</w:t>
      </w:r>
      <w:bookmarkEnd w:id="371"/>
      <w:bookmarkEnd w:id="372"/>
    </w:p>
    <w:p w14:paraId="6B423B57" w14:textId="77777777" w:rsidR="00B63E6F" w:rsidRDefault="00B63E6F" w:rsidP="00B63E6F">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66EB6A45" w14:textId="77777777" w:rsidR="00B63E6F" w:rsidRDefault="00B63E6F" w:rsidP="00B63E6F">
      <w:pPr>
        <w:pStyle w:val="Heading2"/>
      </w:pPr>
      <w:bookmarkStart w:id="373" w:name="_Toc84175778"/>
      <w:bookmarkStart w:id="374" w:name="_Toc87087151"/>
      <w:r>
        <w:t>Instruction Modifier</w:t>
      </w:r>
      <w:bookmarkEnd w:id="373"/>
      <w:bookmarkEnd w:id="374"/>
    </w:p>
    <w:p w14:paraId="7058C808" w14:textId="77777777" w:rsidR="00B63E6F" w:rsidRDefault="00B63E6F" w:rsidP="00B63E6F">
      <w:pPr>
        <w:ind w:left="1440"/>
      </w:pPr>
      <w:r>
        <w:t xml:space="preserve">An instruction modifier is </w:t>
      </w:r>
      <w:proofErr w:type="gramStart"/>
      <w:r>
        <w:t>similar to</w:t>
      </w:r>
      <w:proofErr w:type="gramEnd"/>
      <w:r>
        <w:t xml:space="preserve"> an instruction prefix except that the modifier may apply to multiple following instructions.</w:t>
      </w:r>
    </w:p>
    <w:p w14:paraId="18FEDB7C" w14:textId="77777777" w:rsidR="00B63E6F" w:rsidRDefault="00B63E6F" w:rsidP="00B63E6F">
      <w:pPr>
        <w:pStyle w:val="Heading2"/>
      </w:pPr>
      <w:bookmarkStart w:id="375" w:name="_Toc84175779"/>
      <w:bookmarkStart w:id="376" w:name="_Toc87087152"/>
      <w:r>
        <w:t>ISA</w:t>
      </w:r>
      <w:bookmarkEnd w:id="370"/>
      <w:bookmarkEnd w:id="375"/>
      <w:bookmarkEnd w:id="376"/>
    </w:p>
    <w:p w14:paraId="0436F233" w14:textId="77777777" w:rsidR="00B63E6F" w:rsidRDefault="00B63E6F" w:rsidP="00B63E6F">
      <w:pPr>
        <w:ind w:left="1440"/>
      </w:pPr>
      <w:r>
        <w:t xml:space="preserve">An acronym for Instruction Set Architecture. The group of instructions that an architecture supports. </w:t>
      </w:r>
      <w:proofErr w:type="gramStart"/>
      <w:r>
        <w:t>ISA’s</w:t>
      </w:r>
      <w:proofErr w:type="gramEnd"/>
      <w:r>
        <w:t xml:space="preserve"> are sometimes categorized at extreme edges as RISC or CISC. RTF64 falls somewhere in between with features of both RISC and CISC architectures.</w:t>
      </w:r>
    </w:p>
    <w:p w14:paraId="4AF65350" w14:textId="77777777" w:rsidR="00B63E6F" w:rsidRDefault="00B63E6F" w:rsidP="00B63E6F">
      <w:pPr>
        <w:pStyle w:val="Heading2"/>
      </w:pPr>
      <w:bookmarkStart w:id="377" w:name="_Toc84175780"/>
      <w:bookmarkStart w:id="378" w:name="_Toc87087153"/>
      <w:bookmarkStart w:id="379" w:name="_Toc439058238"/>
      <w:r>
        <w:t>Keyed Memory</w:t>
      </w:r>
      <w:bookmarkEnd w:id="377"/>
      <w:bookmarkEnd w:id="378"/>
    </w:p>
    <w:p w14:paraId="66E6F429" w14:textId="77777777" w:rsidR="00B63E6F" w:rsidRPr="00A76EE2" w:rsidRDefault="00B63E6F" w:rsidP="00B63E6F">
      <w:pPr>
        <w:ind w:left="1440"/>
      </w:pPr>
      <w:r>
        <w:t xml:space="preserve">A memory system that has a key associated with each page to protect access to the page. A process must have a matching key in its key list </w:t>
      </w:r>
      <w:proofErr w:type="gramStart"/>
      <w:r>
        <w:t>in order to</w:t>
      </w:r>
      <w:proofErr w:type="gramEnd"/>
      <w:r>
        <w:t xml:space="preserve"> access the memory page. The key is often 20 bits or larger. Keys for pages are usually cached in the processor for performance reasons. The key may be part of the paging tables.</w:t>
      </w:r>
    </w:p>
    <w:p w14:paraId="4531A967" w14:textId="77777777" w:rsidR="00B63E6F" w:rsidRDefault="00B63E6F" w:rsidP="00B63E6F">
      <w:pPr>
        <w:pStyle w:val="Heading2"/>
      </w:pPr>
      <w:bookmarkStart w:id="380" w:name="_Toc84175781"/>
      <w:bookmarkStart w:id="381" w:name="_Toc87087154"/>
      <w:r>
        <w:t>Linear Address</w:t>
      </w:r>
      <w:bookmarkEnd w:id="379"/>
      <w:bookmarkEnd w:id="380"/>
      <w:bookmarkEnd w:id="381"/>
    </w:p>
    <w:p w14:paraId="1D3CAC76" w14:textId="77777777" w:rsidR="00B63E6F" w:rsidRDefault="00B63E6F" w:rsidP="00B63E6F">
      <w:pPr>
        <w:ind w:left="1440"/>
      </w:pPr>
      <w:r>
        <w:t>A linear address is the resulting address from a virtual address after segmentation has been applied.</w:t>
      </w:r>
    </w:p>
    <w:p w14:paraId="3BB0EEC1" w14:textId="77777777" w:rsidR="00B63E6F" w:rsidRDefault="00B63E6F" w:rsidP="00B63E6F">
      <w:pPr>
        <w:pStyle w:val="Heading2"/>
      </w:pPr>
      <w:bookmarkStart w:id="382" w:name="_Toc87087155"/>
      <w:bookmarkStart w:id="383" w:name="_Toc439058239"/>
      <w:bookmarkStart w:id="384" w:name="_Toc84175782"/>
      <w:bookmarkStart w:id="385" w:name="_Hlk504941813"/>
      <w:r>
        <w:t>Machine Code</w:t>
      </w:r>
      <w:bookmarkEnd w:id="382"/>
    </w:p>
    <w:p w14:paraId="0DC42B52" w14:textId="77777777" w:rsidR="00B63E6F" w:rsidRPr="001003E9" w:rsidRDefault="00B63E6F" w:rsidP="00B63E6F">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39BEAE06" w14:textId="77777777" w:rsidR="00B63E6F" w:rsidRDefault="00B63E6F" w:rsidP="00B63E6F">
      <w:pPr>
        <w:pStyle w:val="Heading2"/>
      </w:pPr>
      <w:bookmarkStart w:id="386" w:name="_Toc87087156"/>
      <w:r>
        <w:t>Milli-code</w:t>
      </w:r>
      <w:bookmarkEnd w:id="386"/>
    </w:p>
    <w:p w14:paraId="6326EFB9" w14:textId="77777777" w:rsidR="00B63E6F" w:rsidRPr="001003E9" w:rsidRDefault="00B63E6F" w:rsidP="00B63E6F">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67C77A59" w14:textId="77777777" w:rsidR="00B63E6F" w:rsidRDefault="00B63E6F" w:rsidP="00B63E6F">
      <w:pPr>
        <w:pStyle w:val="Heading2"/>
      </w:pPr>
      <w:bookmarkStart w:id="387" w:name="_Toc87087157"/>
      <w:r>
        <w:lastRenderedPageBreak/>
        <w:t>Monadic</w:t>
      </w:r>
      <w:bookmarkEnd w:id="387"/>
    </w:p>
    <w:p w14:paraId="6AADA8FB" w14:textId="77777777" w:rsidR="00B63E6F" w:rsidRPr="002A48ED" w:rsidRDefault="00B63E6F" w:rsidP="00B63E6F">
      <w:pPr>
        <w:ind w:left="1440"/>
      </w:pPr>
      <w:r>
        <w:t>An instruction with just a single operand.</w:t>
      </w:r>
    </w:p>
    <w:p w14:paraId="2338A0AB" w14:textId="77777777" w:rsidR="00B63E6F" w:rsidRDefault="00B63E6F" w:rsidP="00B63E6F">
      <w:pPr>
        <w:pStyle w:val="Heading2"/>
      </w:pPr>
      <w:bookmarkStart w:id="388" w:name="_Toc87087158"/>
      <w:r>
        <w:t>Opcode</w:t>
      </w:r>
      <w:bookmarkEnd w:id="388"/>
    </w:p>
    <w:p w14:paraId="4E7880C9" w14:textId="77777777" w:rsidR="00B63E6F" w:rsidRDefault="00B63E6F" w:rsidP="00B63E6F">
      <w:pPr>
        <w:ind w:left="1440"/>
      </w:pPr>
      <w:r>
        <w:t>A short form for operation code, a code that determines what operation the processor is going to perform. Instructions are typically made up of opcodes and operands.</w:t>
      </w:r>
    </w:p>
    <w:p w14:paraId="7FF16F7D" w14:textId="77777777" w:rsidR="00B63E6F" w:rsidRDefault="00B63E6F" w:rsidP="00B63E6F">
      <w:pPr>
        <w:pStyle w:val="Heading2"/>
      </w:pPr>
      <w:bookmarkStart w:id="389" w:name="_Toc87087159"/>
      <w:r>
        <w:t>Operand</w:t>
      </w:r>
      <w:bookmarkEnd w:id="389"/>
    </w:p>
    <w:p w14:paraId="6C4F11C2" w14:textId="77777777" w:rsidR="00B63E6F" w:rsidRPr="00981C2A" w:rsidRDefault="00B63E6F" w:rsidP="00B63E6F">
      <w:pPr>
        <w:ind w:left="1440"/>
      </w:pPr>
      <w:r>
        <w:t>The data that an opcode operates on, or the result produced by the operation. Operands are often located in registers. Inputs to an operation are referred to as source operands, the result of an operation is a destination operand.</w:t>
      </w:r>
    </w:p>
    <w:p w14:paraId="3069295A" w14:textId="77777777" w:rsidR="00B63E6F" w:rsidRDefault="00B63E6F" w:rsidP="00B63E6F">
      <w:pPr>
        <w:pStyle w:val="Heading2"/>
      </w:pPr>
      <w:bookmarkStart w:id="390" w:name="_Toc87087160"/>
      <w:r>
        <w:t>Physical Address</w:t>
      </w:r>
      <w:bookmarkEnd w:id="383"/>
      <w:bookmarkEnd w:id="384"/>
      <w:bookmarkEnd w:id="390"/>
    </w:p>
    <w:p w14:paraId="4D642E7F" w14:textId="77777777" w:rsidR="00B63E6F" w:rsidRDefault="00B63E6F" w:rsidP="00B63E6F">
      <w:pPr>
        <w:ind w:left="1440"/>
      </w:pPr>
      <w:r>
        <w:t>A physical address is the final address seen by the memory system after both segmentation and paging have been applied to a virtual address. One can think of a physical address as one that is “physically” wired to the memory.</w:t>
      </w:r>
    </w:p>
    <w:p w14:paraId="17589EF2" w14:textId="77777777" w:rsidR="00B63E6F" w:rsidRDefault="00B63E6F" w:rsidP="00B63E6F">
      <w:pPr>
        <w:pStyle w:val="Heading2"/>
      </w:pPr>
      <w:bookmarkStart w:id="391" w:name="_Toc84175783"/>
      <w:bookmarkStart w:id="392" w:name="_Toc87087161"/>
      <w:bookmarkStart w:id="393" w:name="_Toc439058240"/>
      <w:bookmarkStart w:id="394" w:name="_Hlk504941874"/>
      <w:bookmarkEnd w:id="385"/>
      <w:r>
        <w:t>Physical Memory Attributes (PMA)</w:t>
      </w:r>
      <w:bookmarkEnd w:id="391"/>
      <w:bookmarkEnd w:id="392"/>
    </w:p>
    <w:p w14:paraId="3DD67777" w14:textId="77777777" w:rsidR="00B63E6F" w:rsidRDefault="00B63E6F" w:rsidP="00B63E6F">
      <w:pPr>
        <w:ind w:left="1440"/>
      </w:pPr>
      <w:r>
        <w:t xml:space="preserve">Memory usually has several characteristics associated with it. In the memory system there may be several different types of memory, rom, static ram, dynamic ram, </w:t>
      </w:r>
      <w:proofErr w:type="spellStart"/>
      <w:r>
        <w:t>eeprom</w:t>
      </w:r>
      <w:proofErr w:type="spellEnd"/>
      <w:r>
        <w:t>,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7B1E9FE" w14:textId="77777777" w:rsidR="00B63E6F" w:rsidRDefault="00B63E6F" w:rsidP="00B63E6F">
      <w:pPr>
        <w:pStyle w:val="Heading2"/>
      </w:pPr>
      <w:bookmarkStart w:id="395" w:name="_Toc87087162"/>
      <w:r>
        <w:t>Posits</w:t>
      </w:r>
      <w:bookmarkEnd w:id="395"/>
    </w:p>
    <w:p w14:paraId="2F6AA657" w14:textId="77777777" w:rsidR="00B63E6F" w:rsidRPr="006F40A8" w:rsidRDefault="00B63E6F" w:rsidP="00B63E6F">
      <w:pPr>
        <w:ind w:left="1440"/>
      </w:pPr>
      <w:r>
        <w:t>An alternate representation of numbers.</w:t>
      </w:r>
    </w:p>
    <w:p w14:paraId="297C351E" w14:textId="77777777" w:rsidR="00B63E6F" w:rsidRDefault="00B63E6F" w:rsidP="00B63E6F">
      <w:pPr>
        <w:pStyle w:val="Heading2"/>
      </w:pPr>
      <w:bookmarkStart w:id="396" w:name="_Toc84175784"/>
      <w:bookmarkStart w:id="397" w:name="_Toc87087163"/>
      <w:r>
        <w:t>Program Counter</w:t>
      </w:r>
      <w:bookmarkEnd w:id="393"/>
      <w:bookmarkEnd w:id="396"/>
      <w:bookmarkEnd w:id="397"/>
      <w:r>
        <w:t xml:space="preserve"> </w:t>
      </w:r>
    </w:p>
    <w:p w14:paraId="1D0E8DC0" w14:textId="77777777" w:rsidR="00B63E6F" w:rsidRDefault="00B63E6F" w:rsidP="00B63E6F">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0AE65F88" w14:textId="77777777" w:rsidR="00953669" w:rsidRDefault="00953669" w:rsidP="00953669">
      <w:pPr>
        <w:pStyle w:val="Heading2"/>
      </w:pPr>
      <w:bookmarkStart w:id="398" w:name="_Toc84175785"/>
      <w:bookmarkStart w:id="399" w:name="_Toc87087164"/>
      <w:bookmarkStart w:id="400" w:name="_Toc439058241"/>
      <w:r>
        <w:lastRenderedPageBreak/>
        <w:t>RAT</w:t>
      </w:r>
    </w:p>
    <w:p w14:paraId="42EB8D64" w14:textId="77777777" w:rsidR="00953669" w:rsidRPr="006651D4" w:rsidRDefault="00953669" w:rsidP="00953669">
      <w:pPr>
        <w:ind w:left="1440"/>
      </w:pPr>
      <w:r>
        <w:t>Anacronym for Register Alias Table. The RAT stores mappings of architectural registers to physical registers.</w:t>
      </w:r>
    </w:p>
    <w:p w14:paraId="5260CE06" w14:textId="77777777" w:rsidR="00B63E6F" w:rsidRDefault="00B63E6F" w:rsidP="00B63E6F">
      <w:pPr>
        <w:pStyle w:val="Heading2"/>
      </w:pPr>
      <w:r>
        <w:t>Retire</w:t>
      </w:r>
    </w:p>
    <w:p w14:paraId="66CC9CC3" w14:textId="77777777" w:rsidR="00B63E6F" w:rsidRPr="00F174AC" w:rsidRDefault="00B63E6F" w:rsidP="00B63E6F">
      <w:pPr>
        <w:ind w:left="1440"/>
      </w:pPr>
      <w:r>
        <w:t>As in retire an instruction. This is the stage in processor in which the machine state is updated. Updates include the register file and memory. Buffers used for instruction storage are freed.</w:t>
      </w:r>
    </w:p>
    <w:p w14:paraId="52A6C3D9" w14:textId="77777777" w:rsidR="00B63E6F" w:rsidRDefault="00B63E6F" w:rsidP="00B63E6F">
      <w:pPr>
        <w:pStyle w:val="Heading2"/>
      </w:pPr>
      <w:r>
        <w:t>ROB</w:t>
      </w:r>
      <w:bookmarkEnd w:id="398"/>
      <w:bookmarkEnd w:id="399"/>
    </w:p>
    <w:p w14:paraId="62B441F5" w14:textId="77777777" w:rsidR="00B63E6F" w:rsidRPr="00C0548A" w:rsidRDefault="00B63E6F" w:rsidP="00B63E6F">
      <w:pPr>
        <w:ind w:left="1440"/>
      </w:pPr>
      <w:r>
        <w:t xml:space="preserve">An acronym for </w:t>
      </w:r>
      <w:proofErr w:type="spellStart"/>
      <w:r>
        <w:t>ReOrder</w:t>
      </w:r>
      <w:proofErr w:type="spellEnd"/>
      <w:r>
        <w:t xml:space="preserve">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w:t>
      </w:r>
      <w:proofErr w:type="gramStart"/>
      <w:r>
        <w:t>as long as</w:t>
      </w:r>
      <w:proofErr w:type="gramEnd"/>
      <w:r>
        <w:t xml:space="preserve"> there is room in the queue. Instructions in the queue may be processed out of the order that they entered the queue in depending on the availability of resources (register values and functional units).</w:t>
      </w:r>
    </w:p>
    <w:p w14:paraId="385343F3" w14:textId="77777777" w:rsidR="00B63E6F" w:rsidRDefault="00B63E6F" w:rsidP="00B63E6F">
      <w:pPr>
        <w:pStyle w:val="Heading2"/>
      </w:pPr>
      <w:bookmarkStart w:id="401" w:name="_Toc84175786"/>
      <w:bookmarkStart w:id="402" w:name="_Toc87087165"/>
      <w:r>
        <w:t>RSB</w:t>
      </w:r>
      <w:bookmarkEnd w:id="401"/>
      <w:bookmarkEnd w:id="402"/>
      <w:r>
        <w:t xml:space="preserve"> </w:t>
      </w:r>
    </w:p>
    <w:p w14:paraId="6D6282FD" w14:textId="77777777" w:rsidR="00B63E6F" w:rsidRDefault="00B63E6F" w:rsidP="00B63E6F">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77480936" w14:textId="77777777" w:rsidR="00B63E6F" w:rsidRDefault="00B63E6F" w:rsidP="00B63E6F">
      <w:pPr>
        <w:pStyle w:val="Heading2"/>
      </w:pPr>
      <w:bookmarkStart w:id="403" w:name="_Toc84175787"/>
      <w:bookmarkStart w:id="404" w:name="_Toc87087166"/>
      <w:bookmarkEnd w:id="394"/>
      <w:r>
        <w:t>SIMD</w:t>
      </w:r>
      <w:bookmarkEnd w:id="400"/>
      <w:bookmarkEnd w:id="403"/>
      <w:bookmarkEnd w:id="404"/>
    </w:p>
    <w:p w14:paraId="21964CA3" w14:textId="77777777" w:rsidR="00B63E6F" w:rsidRDefault="00B63E6F" w:rsidP="00B63E6F">
      <w:pPr>
        <w:ind w:left="1440"/>
      </w:pPr>
      <w:r>
        <w:t>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at the same time. For some applications SIMD instructions can enhance performance considerably.</w:t>
      </w:r>
    </w:p>
    <w:p w14:paraId="1E06D1F9" w14:textId="77777777" w:rsidR="00B63E6F" w:rsidRPr="00CC7CCF" w:rsidRDefault="00B63E6F" w:rsidP="00B63E6F">
      <w:pPr>
        <w:pStyle w:val="Heading2"/>
        <w:rPr>
          <w:b/>
        </w:rPr>
      </w:pPr>
      <w:bookmarkStart w:id="405" w:name="_Toc439058242"/>
      <w:bookmarkStart w:id="406" w:name="_Toc84175788"/>
      <w:bookmarkStart w:id="407" w:name="_Toc87087167"/>
      <w:bookmarkStart w:id="408" w:name="_Hlk504941930"/>
      <w:r w:rsidRPr="00CC7CCF">
        <w:rPr>
          <w:rStyle w:val="Heading4Char"/>
          <w:b/>
        </w:rPr>
        <w:t>Stack Pointer</w:t>
      </w:r>
      <w:bookmarkEnd w:id="405"/>
      <w:bookmarkEnd w:id="406"/>
      <w:bookmarkEnd w:id="407"/>
    </w:p>
    <w:p w14:paraId="06B1FF3F" w14:textId="77777777" w:rsidR="00B63E6F" w:rsidRDefault="00B63E6F" w:rsidP="00B63E6F">
      <w:pPr>
        <w:ind w:left="1440"/>
      </w:pPr>
      <w:r>
        <w:t xml:space="preserve">A processor register dedicated to addressing stack memory. Sometimes this register is assigned by convention from the general register pool. This register may also sometimes index into a </w:t>
      </w:r>
      <w:proofErr w:type="gramStart"/>
      <w:r>
        <w:t>small dedicated</w:t>
      </w:r>
      <w:proofErr w:type="gramEnd"/>
      <w:r>
        <w:t xml:space="preserve">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408"/>
    </w:p>
    <w:p w14:paraId="7599D9CB" w14:textId="77777777" w:rsidR="00B63E6F" w:rsidRDefault="00B63E6F" w:rsidP="00B63E6F">
      <w:pPr>
        <w:pStyle w:val="Heading2"/>
      </w:pPr>
      <w:bookmarkStart w:id="409" w:name="_Toc84175789"/>
      <w:bookmarkStart w:id="410" w:name="_Toc87087168"/>
      <w:r>
        <w:lastRenderedPageBreak/>
        <w:t>Telescopic Memory</w:t>
      </w:r>
      <w:bookmarkEnd w:id="409"/>
      <w:bookmarkEnd w:id="410"/>
    </w:p>
    <w:p w14:paraId="2A452CA5" w14:textId="77777777" w:rsidR="00B63E6F" w:rsidRPr="001E030B" w:rsidRDefault="00B63E6F" w:rsidP="00B63E6F">
      <w:pPr>
        <w:ind w:left="1440"/>
      </w:pPr>
      <w:r>
        <w:t>A memory system composed of layers where each layer contains simplified data from the topmost layer downwards. At the topmost layer data is represented verbatim. At the 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3ACE7EFF" w14:textId="77777777" w:rsidR="00B63E6F" w:rsidRDefault="00B63E6F" w:rsidP="00B63E6F">
      <w:pPr>
        <w:pStyle w:val="Heading2"/>
      </w:pPr>
      <w:bookmarkStart w:id="411" w:name="_Toc84175790"/>
      <w:bookmarkStart w:id="412" w:name="_Toc87087169"/>
      <w:r>
        <w:t>TLB</w:t>
      </w:r>
      <w:bookmarkEnd w:id="411"/>
      <w:bookmarkEnd w:id="412"/>
    </w:p>
    <w:p w14:paraId="1EEADA4D" w14:textId="77777777" w:rsidR="00B63E6F" w:rsidRDefault="00B63E6F" w:rsidP="00B63E6F">
      <w:pPr>
        <w:ind w:left="1440"/>
      </w:pPr>
      <w:r>
        <w:t xml:space="preserve">TLB stands for translation look-aside buffer. This buffer is used to store address translations for fast memory access in a system with an </w:t>
      </w:r>
      <w:proofErr w:type="spellStart"/>
      <w:r>
        <w:t>mmu</w:t>
      </w:r>
      <w:proofErr w:type="spellEnd"/>
      <w:r>
        <w:t xml:space="preserve"> capable of performing address translations.</w:t>
      </w:r>
    </w:p>
    <w:p w14:paraId="32C57166" w14:textId="77777777" w:rsidR="00B63E6F" w:rsidRDefault="00B63E6F" w:rsidP="00B63E6F">
      <w:pPr>
        <w:pStyle w:val="Heading2"/>
      </w:pPr>
      <w:bookmarkStart w:id="413" w:name="_Toc87087170"/>
      <w:r>
        <w:t>Trace Memory</w:t>
      </w:r>
      <w:bookmarkEnd w:id="413"/>
    </w:p>
    <w:p w14:paraId="5B9C1D16" w14:textId="77777777" w:rsidR="00B63E6F" w:rsidRDefault="00B63E6F" w:rsidP="00B63E6F">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0F14B654" w14:textId="77777777" w:rsidR="00B63E6F" w:rsidRDefault="00B63E6F" w:rsidP="00B63E6F">
      <w:pPr>
        <w:pStyle w:val="Heading2"/>
      </w:pPr>
      <w:bookmarkStart w:id="414" w:name="_Toc87087171"/>
      <w:r>
        <w:t>Triadic</w:t>
      </w:r>
      <w:bookmarkEnd w:id="414"/>
    </w:p>
    <w:p w14:paraId="28A3661F" w14:textId="77777777" w:rsidR="00B63E6F" w:rsidRDefault="00B63E6F" w:rsidP="00B63E6F">
      <w:pPr>
        <w:ind w:left="1440"/>
      </w:pPr>
      <w:r>
        <w:t>An instruction with three operands.</w:t>
      </w:r>
    </w:p>
    <w:p w14:paraId="1F91702E" w14:textId="77777777" w:rsidR="00B63E6F" w:rsidRDefault="00B63E6F" w:rsidP="00B63E6F">
      <w:pPr>
        <w:pStyle w:val="Heading2"/>
      </w:pPr>
      <w:bookmarkStart w:id="415" w:name="_Toc84175791"/>
      <w:bookmarkStart w:id="416" w:name="_Toc87087172"/>
      <w:r>
        <w:t>Vector Length (VL register)</w:t>
      </w:r>
      <w:bookmarkEnd w:id="415"/>
      <w:bookmarkEnd w:id="416"/>
    </w:p>
    <w:p w14:paraId="2989620A" w14:textId="77777777" w:rsidR="00B63E6F" w:rsidRDefault="00B63E6F" w:rsidP="00B63E6F">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682DE7F" w14:textId="77777777" w:rsidR="00B63E6F" w:rsidRDefault="00B63E6F" w:rsidP="00B63E6F">
      <w:pPr>
        <w:pStyle w:val="Heading2"/>
      </w:pPr>
      <w:bookmarkStart w:id="417" w:name="_Toc84175792"/>
      <w:bookmarkStart w:id="418" w:name="_Toc87087173"/>
      <w:r>
        <w:t>Vector Mask (VM)</w:t>
      </w:r>
      <w:bookmarkEnd w:id="417"/>
      <w:bookmarkEnd w:id="418"/>
    </w:p>
    <w:p w14:paraId="359E5ED7" w14:textId="77777777" w:rsidR="00B63E6F" w:rsidRDefault="00B63E6F" w:rsidP="00B63E6F">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17A93A7F" w14:textId="77777777" w:rsidR="00B63E6F" w:rsidRDefault="00B63E6F" w:rsidP="00B63E6F">
      <w:pPr>
        <w:pStyle w:val="Heading2"/>
      </w:pPr>
      <w:bookmarkStart w:id="419" w:name="_Toc87087174"/>
      <w:bookmarkStart w:id="420" w:name="_Toc504952078"/>
      <w:r>
        <w:t>Virtual Address</w:t>
      </w:r>
      <w:bookmarkEnd w:id="419"/>
    </w:p>
    <w:p w14:paraId="5235CC30" w14:textId="77777777" w:rsidR="00B63E6F" w:rsidRDefault="00B63E6F" w:rsidP="00B63E6F">
      <w:pPr>
        <w:ind w:left="1440"/>
      </w:pPr>
      <w:r>
        <w:t xml:space="preserve">The address before segmentation and paging has been applied. This is the primary type of address a program will work with. Different programs may use the same virtual address range without being concerned about data being overwritten by another program. </w:t>
      </w:r>
      <w:r>
        <w:lastRenderedPageBreak/>
        <w:t>Although the virtual address may be the same the final physical addresses used will be different.</w:t>
      </w:r>
    </w:p>
    <w:p w14:paraId="74E73429" w14:textId="77777777" w:rsidR="00B63E6F" w:rsidRDefault="00B63E6F" w:rsidP="00B63E6F">
      <w:pPr>
        <w:pStyle w:val="Heading2"/>
      </w:pPr>
      <w:r>
        <w:t>Writeback</w:t>
      </w:r>
    </w:p>
    <w:p w14:paraId="64C90A38" w14:textId="77777777" w:rsidR="00B63E6F" w:rsidRDefault="00B63E6F" w:rsidP="00B63E6F">
      <w:pPr>
        <w:ind w:left="1440"/>
        <w:rPr>
          <w:rFonts w:eastAsiaTheme="majorEastAsia" w:cstheme="majorBidi"/>
          <w:color w:val="2F5496" w:themeColor="accent1" w:themeShade="BF"/>
          <w:sz w:val="44"/>
          <w:szCs w:val="32"/>
        </w:rPr>
      </w:pPr>
      <w:r>
        <w:t>A stage in a pipelined processing core where the machine state is updated. Values are ‘written back’ to the register file.</w:t>
      </w:r>
      <w:r>
        <w:br w:type="page"/>
      </w:r>
    </w:p>
    <w:p w14:paraId="0F99F3F8" w14:textId="77777777" w:rsidR="00B63E6F" w:rsidRDefault="00B63E6F" w:rsidP="00B63E6F">
      <w:pPr>
        <w:pStyle w:val="Heading1"/>
      </w:pPr>
      <w:bookmarkStart w:id="421" w:name="_Toc87087175"/>
      <w:r>
        <w:lastRenderedPageBreak/>
        <w:t>Miscellaneous</w:t>
      </w:r>
      <w:bookmarkEnd w:id="421"/>
    </w:p>
    <w:p w14:paraId="20311A9B" w14:textId="77777777" w:rsidR="00B63E6F" w:rsidRDefault="00B63E6F" w:rsidP="00B63E6F">
      <w:pPr>
        <w:pStyle w:val="Heading2"/>
      </w:pPr>
      <w:bookmarkStart w:id="422" w:name="_Toc87087176"/>
      <w:r>
        <w:t>Reference Material</w:t>
      </w:r>
      <w:bookmarkEnd w:id="420"/>
      <w:bookmarkEnd w:id="422"/>
    </w:p>
    <w:p w14:paraId="16D677EA" w14:textId="77777777" w:rsidR="00B63E6F" w:rsidRDefault="00B63E6F" w:rsidP="00B63E6F">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3CC30A0D" w14:textId="77777777" w:rsidR="00B63E6F" w:rsidRDefault="00B63E6F" w:rsidP="00B63E6F">
      <w:pPr>
        <w:rPr>
          <w:i/>
          <w:u w:val="single"/>
        </w:rPr>
      </w:pPr>
      <w:r>
        <w:rPr>
          <w:i/>
          <w:u w:val="single"/>
        </w:rPr>
        <w:t xml:space="preserve">Modern Processor Design Fundamentals of Superscalar Processors by John Paul Shen, Mikko H. </w:t>
      </w:r>
      <w:proofErr w:type="spellStart"/>
      <w:r>
        <w:rPr>
          <w:i/>
          <w:u w:val="single"/>
        </w:rPr>
        <w:t>Lipasti</w:t>
      </w:r>
      <w:proofErr w:type="spellEnd"/>
      <w:r>
        <w:rPr>
          <w:i/>
          <w:u w:val="single"/>
        </w:rPr>
        <w:t>. Waveland Press, Inc.</w:t>
      </w:r>
    </w:p>
    <w:p w14:paraId="2165577C" w14:textId="77777777" w:rsidR="00B63E6F" w:rsidRDefault="00B63E6F" w:rsidP="00B63E6F">
      <w:r w:rsidRPr="00427DE1">
        <w:rPr>
          <w:i/>
          <w:u w:val="single"/>
        </w:rPr>
        <w:t xml:space="preserve">Computer Architecture </w:t>
      </w:r>
      <w:proofErr w:type="gramStart"/>
      <w:r w:rsidRPr="00427DE1">
        <w:rPr>
          <w:i/>
          <w:u w:val="single"/>
        </w:rPr>
        <w:t>A</w:t>
      </w:r>
      <w:proofErr w:type="gramEnd"/>
      <w:r w:rsidRPr="00427DE1">
        <w:rPr>
          <w:i/>
          <w:u w:val="single"/>
        </w:rPr>
        <w:t xml:space="preserve">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47DA03D1" w14:textId="77777777" w:rsidR="00B63E6F" w:rsidRPr="00B10DDA" w:rsidRDefault="00B63E6F" w:rsidP="00B63E6F">
      <w:pPr>
        <w:rPr>
          <w:u w:val="single"/>
        </w:rPr>
      </w:pPr>
      <w:r w:rsidRPr="00B10DDA">
        <w:rPr>
          <w:u w:val="single"/>
        </w:rPr>
        <w:t>Memory Systems Cache, DRAM, Disk by Bruce Jacob, Spencer W. Ng., David T. Wang, Samuel Rodriguez, Morgan Kaufman Publishers</w:t>
      </w:r>
    </w:p>
    <w:p w14:paraId="11D1459D" w14:textId="77777777" w:rsidR="00B63E6F" w:rsidRDefault="00B63E6F" w:rsidP="00B63E6F">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46865F6" w14:textId="77777777" w:rsidR="00B63E6F" w:rsidRDefault="00B63E6F" w:rsidP="00B63E6F">
      <w:pPr>
        <w:rPr>
          <w:u w:val="single"/>
        </w:rPr>
      </w:pPr>
      <w:r>
        <w:rPr>
          <w:u w:val="single"/>
        </w:rPr>
        <w:t>80386/80486 Programming Guide by Ross P. Nelson, Microsoft Press</w:t>
      </w:r>
    </w:p>
    <w:p w14:paraId="541C649C" w14:textId="77777777" w:rsidR="00B63E6F" w:rsidRDefault="00B63E6F" w:rsidP="00B63E6F">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14:paraId="604C9122" w14:textId="77777777" w:rsidR="00B63E6F" w:rsidRDefault="00B63E6F" w:rsidP="00B63E6F">
      <w:pPr>
        <w:rPr>
          <w:u w:val="single"/>
        </w:rPr>
      </w:pPr>
      <w:r w:rsidRPr="004376BD">
        <w:rPr>
          <w:u w:val="single"/>
        </w:rPr>
        <w:t>Tech. Report UMD-SCA-2000-02 ENEE 446: Digital Computer Design — An Out-of-Order RiSC-16</w:t>
      </w:r>
    </w:p>
    <w:p w14:paraId="7468A4BB" w14:textId="77777777" w:rsidR="00B63E6F" w:rsidRDefault="00B63E6F" w:rsidP="00B63E6F">
      <w:pPr>
        <w:rPr>
          <w:u w:val="single"/>
        </w:rPr>
      </w:pPr>
      <w:r>
        <w:rPr>
          <w:u w:val="single"/>
        </w:rPr>
        <w:t>Programming the 65C816, David Eyes and Ron Lichty, Western Design Centre Inc.</w:t>
      </w:r>
    </w:p>
    <w:p w14:paraId="6D84A2E6" w14:textId="77777777" w:rsidR="00B63E6F" w:rsidRDefault="00B63E6F" w:rsidP="00B63E6F">
      <w:pPr>
        <w:rPr>
          <w:u w:val="single"/>
        </w:rPr>
      </w:pPr>
      <w:r>
        <w:rPr>
          <w:u w:val="single"/>
        </w:rPr>
        <w:t>Microprocessor Manuals from Motorola, and Intel,</w:t>
      </w:r>
    </w:p>
    <w:p w14:paraId="146A5342" w14:textId="77777777" w:rsidR="00B63E6F" w:rsidRDefault="00B63E6F" w:rsidP="00B63E6F">
      <w:pPr>
        <w:rPr>
          <w:u w:val="single"/>
        </w:rPr>
      </w:pPr>
      <w:r>
        <w:rPr>
          <w:u w:val="single"/>
        </w:rPr>
        <w:t>The SPARC Architecture Manual Version 8, SPARC  International Inc, 535 Middlefield Road. Suite210 Menlo Park California, CA 94025</w:t>
      </w:r>
    </w:p>
    <w:p w14:paraId="4E08CEA3" w14:textId="77777777" w:rsidR="00B63E6F" w:rsidRDefault="00B63E6F" w:rsidP="00B63E6F">
      <w:pPr>
        <w:rPr>
          <w:u w:val="single"/>
        </w:rPr>
      </w:pPr>
      <w:r>
        <w:rPr>
          <w:u w:val="single"/>
        </w:rPr>
        <w:t>The SPARC Architecture Manual Version 9, SPARC  International Inc, Sab Jose California, PTR Prentice Hall, Englewood Cliffs, New Jersey, 07632</w:t>
      </w:r>
    </w:p>
    <w:p w14:paraId="42EC1DE1" w14:textId="34094EFB" w:rsidR="00B63E6F" w:rsidRDefault="00B63E6F" w:rsidP="00B63E6F">
      <w:pPr>
        <w:rPr>
          <w:u w:val="single"/>
        </w:rPr>
      </w:pPr>
      <w:r>
        <w:rPr>
          <w:u w:val="single"/>
        </w:rPr>
        <w:t xml:space="preserve">The MMIX processor:  </w:t>
      </w:r>
      <w:hyperlink r:id="rId17" w:history="1">
        <w:r w:rsidR="00925756">
          <w:rPr>
            <w:rStyle w:val="Hyperlink"/>
          </w:rPr>
          <w:t>5</w:t>
        </w:r>
      </w:hyperlink>
    </w:p>
    <w:p w14:paraId="77431255" w14:textId="77777777" w:rsidR="00B63E6F" w:rsidRDefault="00B63E6F" w:rsidP="00B63E6F">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Krste </w:t>
      </w:r>
      <w:proofErr w:type="spellStart"/>
      <w:r w:rsidRPr="00577848">
        <w:rPr>
          <w:u w:val="single"/>
        </w:rPr>
        <w:t>Asanovi´c</w:t>
      </w:r>
      <w:proofErr w:type="spellEnd"/>
      <w:r w:rsidRPr="00577848">
        <w:rPr>
          <w:u w:val="single"/>
        </w:rPr>
        <w:t xml:space="preserve"> CS Division, EECS Department, University of California, Berkeley </w:t>
      </w:r>
      <w:hyperlink r:id="rId18" w:history="1">
        <w:r w:rsidRPr="0090769E">
          <w:rPr>
            <w:rStyle w:val="Hyperlink"/>
          </w:rPr>
          <w:t>{waterman|yunsup|pattrsn|krste}@eecs.berkeley.edu</w:t>
        </w:r>
      </w:hyperlink>
    </w:p>
    <w:p w14:paraId="63233FA9" w14:textId="77777777" w:rsidR="00B63E6F" w:rsidRDefault="00B63E6F" w:rsidP="00B63E6F">
      <w:pPr>
        <w:rPr>
          <w:u w:val="single"/>
        </w:rPr>
      </w:pPr>
      <w:r>
        <w:rPr>
          <w:u w:val="single"/>
        </w:rPr>
        <w:t>The Garbage Collection Handbook, Richard Jones, Antony Hosking, Eliot Moss published by CRC Press 2012</w:t>
      </w:r>
    </w:p>
    <w:p w14:paraId="5A4E2F1A" w14:textId="77777777" w:rsidR="00B63E6F" w:rsidRPr="00391820" w:rsidRDefault="00B63E6F" w:rsidP="00B63E6F">
      <w:pPr>
        <w:rPr>
          <w:u w:val="single"/>
        </w:rPr>
      </w:pPr>
      <w:r w:rsidRPr="00391820">
        <w:rPr>
          <w:u w:val="single"/>
        </w:rPr>
        <w:t>RISC-V Cryptography Extensions Volume I Scalar &amp; Entropy Source Instructions See github.com/</w:t>
      </w:r>
      <w:proofErr w:type="spellStart"/>
      <w:r w:rsidRPr="00391820">
        <w:rPr>
          <w:u w:val="single"/>
        </w:rPr>
        <w:t>riscv</w:t>
      </w:r>
      <w:proofErr w:type="spellEnd"/>
      <w:r w:rsidRPr="00391820">
        <w:rPr>
          <w:u w:val="single"/>
        </w:rPr>
        <w:t>/</w:t>
      </w:r>
      <w:proofErr w:type="spellStart"/>
      <w:r w:rsidRPr="00391820">
        <w:rPr>
          <w:u w:val="single"/>
        </w:rPr>
        <w:t>riscv</w:t>
      </w:r>
      <w:proofErr w:type="spellEnd"/>
      <w:r w:rsidRPr="00391820">
        <w:rPr>
          <w:u w:val="single"/>
        </w:rPr>
        <w:t>-crypto for more information.</w:t>
      </w:r>
    </w:p>
    <w:p w14:paraId="0471EA31" w14:textId="77777777" w:rsidR="00B63E6F" w:rsidRPr="00C0548A" w:rsidRDefault="00B63E6F" w:rsidP="00B63E6F">
      <w:pPr>
        <w:pStyle w:val="Heading2"/>
      </w:pPr>
      <w:bookmarkStart w:id="423" w:name="_Toc87087177"/>
      <w:r w:rsidRPr="00C0548A">
        <w:t>Trademarks</w:t>
      </w:r>
      <w:bookmarkEnd w:id="423"/>
    </w:p>
    <w:p w14:paraId="213202F0" w14:textId="77777777" w:rsidR="00B63E6F" w:rsidRDefault="00B63E6F" w:rsidP="00B63E6F">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16A78051" w14:textId="77777777" w:rsidR="00B63E6F" w:rsidRDefault="00B63E6F" w:rsidP="00B63E6F">
      <w:pPr>
        <w:rPr>
          <w:rFonts w:eastAsiaTheme="majorEastAsia" w:cs="Times New Roman"/>
          <w:b/>
          <w:bCs/>
          <w:sz w:val="27"/>
          <w:szCs w:val="27"/>
        </w:rPr>
      </w:pPr>
      <w:r>
        <w:rPr>
          <w:rFonts w:cs="Times New Roman"/>
          <w:sz w:val="27"/>
          <w:szCs w:val="27"/>
        </w:rPr>
        <w:br w:type="page"/>
      </w:r>
    </w:p>
    <w:p w14:paraId="32F24FB6" w14:textId="77777777" w:rsidR="00B63E6F" w:rsidRPr="009D418E" w:rsidRDefault="00B63E6F" w:rsidP="00B63E6F">
      <w:pPr>
        <w:pStyle w:val="Heading1"/>
        <w:rPr>
          <w:rFonts w:cs="Times New Roman"/>
        </w:rPr>
      </w:pPr>
      <w:bookmarkStart w:id="424" w:name="_Toc87087178"/>
      <w:r w:rsidRPr="009D418E">
        <w:rPr>
          <w:rFonts w:cs="Times New Roman"/>
          <w:sz w:val="27"/>
          <w:szCs w:val="27"/>
        </w:rPr>
        <w:lastRenderedPageBreak/>
        <w:t>WISHBONE Compatibility Datasheet</w:t>
      </w:r>
      <w:bookmarkEnd w:id="424"/>
    </w:p>
    <w:p w14:paraId="14E8BA02" w14:textId="77777777" w:rsidR="00B63E6F" w:rsidRPr="009D418E" w:rsidRDefault="00B63E6F" w:rsidP="00B63E6F">
      <w:pPr>
        <w:spacing w:before="100" w:beforeAutospacing="1"/>
        <w:rPr>
          <w:rFonts w:cs="Times New Roman"/>
        </w:rPr>
      </w:pPr>
      <w:r w:rsidRPr="009D418E">
        <w:rPr>
          <w:rFonts w:cs="Times New Roman"/>
        </w:rPr>
        <w:t xml:space="preserve">The </w:t>
      </w:r>
      <w:r>
        <w:rPr>
          <w:rFonts w:cs="Times New Roman"/>
        </w:rPr>
        <w:t>Thor2021</w:t>
      </w:r>
      <w:r w:rsidRPr="009D418E">
        <w:rPr>
          <w:rFonts w:cs="Times New Roman"/>
        </w:rPr>
        <w:t xml:space="preserve"> core may be directly interfaced to a WISHBONE compatible bus.</w:t>
      </w:r>
    </w:p>
    <w:p w14:paraId="3F349DBE" w14:textId="77777777" w:rsidR="00B63E6F" w:rsidRPr="009D418E" w:rsidRDefault="00B63E6F" w:rsidP="00B63E6F">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B63E6F" w:rsidRPr="009D418E" w14:paraId="1130F5D8" w14:textId="77777777" w:rsidTr="00F25AA7">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09452A5" w14:textId="77777777" w:rsidR="00B63E6F" w:rsidRPr="009D418E" w:rsidRDefault="00B63E6F" w:rsidP="00F25AA7">
            <w:pPr>
              <w:rPr>
                <w:rFonts w:cs="Times New Roman"/>
              </w:rPr>
            </w:pPr>
            <w:r w:rsidRPr="009D418E">
              <w:rPr>
                <w:rFonts w:cs="Times New Roman"/>
              </w:rPr>
              <w:t>WISHBONE Datasheet</w:t>
            </w:r>
          </w:p>
          <w:p w14:paraId="35336EDD" w14:textId="77777777" w:rsidR="00B63E6F" w:rsidRPr="009D418E" w:rsidRDefault="00B63E6F" w:rsidP="00F25AA7">
            <w:pPr>
              <w:rPr>
                <w:rFonts w:cs="Times New Roman"/>
              </w:rPr>
            </w:pPr>
            <w:r w:rsidRPr="009D418E">
              <w:rPr>
                <w:rFonts w:cs="Times New Roman"/>
              </w:rPr>
              <w:t>WISHBONE SoC Architecture Specification, Revision B.3</w:t>
            </w:r>
          </w:p>
        </w:tc>
      </w:tr>
      <w:tr w:rsidR="00B63E6F" w:rsidRPr="009D418E" w14:paraId="7E3F271B"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E5425FB" w14:textId="77777777" w:rsidR="00B63E6F" w:rsidRPr="009D418E" w:rsidRDefault="00B63E6F" w:rsidP="00F25AA7">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1D41BEBD" w14:textId="77777777" w:rsidR="00B63E6F" w:rsidRPr="009D418E" w:rsidRDefault="00B63E6F" w:rsidP="00F25AA7">
            <w:pPr>
              <w:rPr>
                <w:rFonts w:cs="Times New Roman"/>
              </w:rPr>
            </w:pPr>
            <w:r w:rsidRPr="009D418E">
              <w:rPr>
                <w:rFonts w:cs="Times New Roman"/>
              </w:rPr>
              <w:t> </w:t>
            </w:r>
          </w:p>
        </w:tc>
      </w:tr>
      <w:tr w:rsidR="00B63E6F" w:rsidRPr="009D418E" w14:paraId="57135905"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7CC3DD4" w14:textId="77777777" w:rsidR="00B63E6F" w:rsidRPr="009D418E" w:rsidRDefault="00B63E6F" w:rsidP="00F25AA7">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16CD424" w14:textId="77777777" w:rsidR="00B63E6F" w:rsidRPr="009D418E" w:rsidRDefault="00B63E6F" w:rsidP="00F25AA7">
            <w:pPr>
              <w:rPr>
                <w:rFonts w:cs="Times New Roman"/>
              </w:rPr>
            </w:pPr>
            <w:r w:rsidRPr="009D418E">
              <w:rPr>
                <w:rFonts w:cs="Times New Roman"/>
              </w:rPr>
              <w:t>Specifications:</w:t>
            </w:r>
          </w:p>
        </w:tc>
      </w:tr>
      <w:tr w:rsidR="00B63E6F" w:rsidRPr="009D418E" w14:paraId="0E768E02"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C4AFCE5" w14:textId="77777777" w:rsidR="00B63E6F" w:rsidRPr="009D418E" w:rsidRDefault="00B63E6F" w:rsidP="00F25AA7">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3D49C23" w14:textId="77777777" w:rsidR="00B63E6F" w:rsidRPr="009D418E" w:rsidRDefault="00B63E6F" w:rsidP="00F25AA7">
            <w:pPr>
              <w:rPr>
                <w:rFonts w:cs="Times New Roman"/>
              </w:rPr>
            </w:pPr>
            <w:r w:rsidRPr="009D418E">
              <w:rPr>
                <w:rFonts w:cs="Times New Roman"/>
              </w:rPr>
              <w:t>Central processing unit (CPU core)</w:t>
            </w:r>
          </w:p>
        </w:tc>
      </w:tr>
      <w:tr w:rsidR="00B63E6F" w:rsidRPr="009D418E" w14:paraId="2BA45A78"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532AB67" w14:textId="77777777" w:rsidR="00B63E6F" w:rsidRPr="009D418E" w:rsidRDefault="00B63E6F" w:rsidP="00F25AA7">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3E695F7" w14:textId="77777777" w:rsidR="00B63E6F" w:rsidRDefault="00B63E6F" w:rsidP="00F25AA7">
            <w:pPr>
              <w:rPr>
                <w:rFonts w:cs="Times New Roman"/>
              </w:rPr>
            </w:pPr>
            <w:r w:rsidRPr="009D418E">
              <w:rPr>
                <w:rFonts w:cs="Times New Roman"/>
              </w:rPr>
              <w:t>MASTER, READ / WRITE</w:t>
            </w:r>
          </w:p>
          <w:p w14:paraId="3013EED6" w14:textId="77777777" w:rsidR="00B63E6F" w:rsidRPr="009D418E" w:rsidRDefault="00B63E6F" w:rsidP="00F25AA7">
            <w:pPr>
              <w:rPr>
                <w:rFonts w:cs="Times New Roman"/>
              </w:rPr>
            </w:pPr>
            <w:r>
              <w:rPr>
                <w:rFonts w:cs="Times New Roman"/>
              </w:rPr>
              <w:t>MASTER, READ-MODIFY-WRITE</w:t>
            </w:r>
          </w:p>
          <w:p w14:paraId="07BE53E0" w14:textId="77777777" w:rsidR="00B63E6F" w:rsidRPr="009D418E" w:rsidRDefault="00B63E6F" w:rsidP="00F25AA7">
            <w:pPr>
              <w:rPr>
                <w:rFonts w:cs="Times New Roman"/>
              </w:rPr>
            </w:pPr>
            <w:r w:rsidRPr="009D418E">
              <w:rPr>
                <w:rFonts w:cs="Times New Roman"/>
              </w:rPr>
              <w:t>MASTER, BLOCK READ / WRITE</w:t>
            </w:r>
            <w:r>
              <w:rPr>
                <w:rFonts w:cs="Times New Roman"/>
              </w:rPr>
              <w:t>, BURST READ (FIXED ADDRESS)</w:t>
            </w:r>
          </w:p>
        </w:tc>
      </w:tr>
      <w:tr w:rsidR="00B63E6F" w:rsidRPr="009D418E" w14:paraId="5A939003"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B2F79DF" w14:textId="77777777" w:rsidR="00B63E6F" w:rsidRPr="009D418E" w:rsidRDefault="00B63E6F" w:rsidP="00F25AA7">
            <w:pPr>
              <w:rPr>
                <w:rFonts w:cs="Times New Roman"/>
              </w:rPr>
            </w:pPr>
            <w:r w:rsidRPr="009D418E">
              <w:rPr>
                <w:rFonts w:cs="Times New Roman"/>
              </w:rPr>
              <w:t>Data port, size:</w:t>
            </w:r>
          </w:p>
          <w:p w14:paraId="47633667" w14:textId="77777777" w:rsidR="00B63E6F" w:rsidRPr="009D418E" w:rsidRDefault="00B63E6F" w:rsidP="00F25AA7">
            <w:pPr>
              <w:rPr>
                <w:rFonts w:cs="Times New Roman"/>
              </w:rPr>
            </w:pPr>
            <w:r w:rsidRPr="009D418E">
              <w:rPr>
                <w:rFonts w:cs="Times New Roman"/>
              </w:rPr>
              <w:t>Data port, granularity:</w:t>
            </w:r>
          </w:p>
          <w:p w14:paraId="442AF7D1" w14:textId="77777777" w:rsidR="00B63E6F" w:rsidRPr="009D418E" w:rsidRDefault="00B63E6F" w:rsidP="00F25AA7">
            <w:pPr>
              <w:rPr>
                <w:rFonts w:cs="Times New Roman"/>
              </w:rPr>
            </w:pPr>
            <w:r w:rsidRPr="009D418E">
              <w:rPr>
                <w:rFonts w:cs="Times New Roman"/>
              </w:rPr>
              <w:t>Data port, maximum operand size:</w:t>
            </w:r>
          </w:p>
          <w:p w14:paraId="3F71E411" w14:textId="77777777" w:rsidR="00B63E6F" w:rsidRPr="009D418E" w:rsidRDefault="00B63E6F" w:rsidP="00F25AA7">
            <w:pPr>
              <w:rPr>
                <w:rFonts w:cs="Times New Roman"/>
              </w:rPr>
            </w:pPr>
            <w:r w:rsidRPr="009D418E">
              <w:rPr>
                <w:rFonts w:cs="Times New Roman"/>
              </w:rPr>
              <w:t>Data transfer ordering:</w:t>
            </w:r>
          </w:p>
          <w:p w14:paraId="0F474389" w14:textId="77777777" w:rsidR="00B63E6F" w:rsidRPr="009D418E" w:rsidRDefault="00B63E6F" w:rsidP="00F25AA7">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BF68CB3" w14:textId="77777777" w:rsidR="00B63E6F" w:rsidRPr="009D418E" w:rsidRDefault="00B63E6F" w:rsidP="00F25AA7">
            <w:pPr>
              <w:rPr>
                <w:rFonts w:cs="Times New Roman"/>
              </w:rPr>
            </w:pPr>
            <w:r>
              <w:rPr>
                <w:rFonts w:cs="Times New Roman"/>
              </w:rPr>
              <w:t>128</w:t>
            </w:r>
            <w:r w:rsidRPr="009D418E">
              <w:rPr>
                <w:rFonts w:cs="Times New Roman"/>
              </w:rPr>
              <w:t xml:space="preserve"> </w:t>
            </w:r>
            <w:proofErr w:type="gramStart"/>
            <w:r w:rsidRPr="009D418E">
              <w:rPr>
                <w:rFonts w:cs="Times New Roman"/>
              </w:rPr>
              <w:t>bit</w:t>
            </w:r>
            <w:proofErr w:type="gramEnd"/>
          </w:p>
          <w:p w14:paraId="7C809620" w14:textId="77777777" w:rsidR="00B63E6F" w:rsidRPr="009D418E" w:rsidRDefault="00B63E6F" w:rsidP="00F25AA7">
            <w:pPr>
              <w:rPr>
                <w:rFonts w:cs="Times New Roman"/>
              </w:rPr>
            </w:pPr>
            <w:r w:rsidRPr="009D418E">
              <w:rPr>
                <w:rFonts w:cs="Times New Roman"/>
              </w:rPr>
              <w:t xml:space="preserve">8 </w:t>
            </w:r>
            <w:proofErr w:type="gramStart"/>
            <w:r w:rsidRPr="009D418E">
              <w:rPr>
                <w:rFonts w:cs="Times New Roman"/>
              </w:rPr>
              <w:t>bit</w:t>
            </w:r>
            <w:proofErr w:type="gramEnd"/>
          </w:p>
          <w:p w14:paraId="6C0C476D" w14:textId="77777777" w:rsidR="00B63E6F" w:rsidRPr="009D418E" w:rsidRDefault="00B63E6F" w:rsidP="00F25AA7">
            <w:pPr>
              <w:rPr>
                <w:rFonts w:cs="Times New Roman"/>
              </w:rPr>
            </w:pPr>
            <w:r>
              <w:rPr>
                <w:rFonts w:cs="Times New Roman"/>
              </w:rPr>
              <w:t>128</w:t>
            </w:r>
            <w:r w:rsidRPr="009D418E">
              <w:rPr>
                <w:rFonts w:cs="Times New Roman"/>
              </w:rPr>
              <w:t xml:space="preserve"> </w:t>
            </w:r>
            <w:proofErr w:type="gramStart"/>
            <w:r w:rsidRPr="009D418E">
              <w:rPr>
                <w:rFonts w:cs="Times New Roman"/>
              </w:rPr>
              <w:t>bit</w:t>
            </w:r>
            <w:proofErr w:type="gramEnd"/>
          </w:p>
          <w:p w14:paraId="2E1D1FE7" w14:textId="77777777" w:rsidR="00B63E6F" w:rsidRPr="009D418E" w:rsidRDefault="00B63E6F" w:rsidP="00F25AA7">
            <w:pPr>
              <w:rPr>
                <w:rFonts w:cs="Times New Roman"/>
              </w:rPr>
            </w:pPr>
            <w:r w:rsidRPr="009D418E">
              <w:rPr>
                <w:rFonts w:cs="Times New Roman"/>
              </w:rPr>
              <w:t>Little Endian</w:t>
            </w:r>
          </w:p>
          <w:p w14:paraId="2E5DABC6" w14:textId="77777777" w:rsidR="00B63E6F" w:rsidRPr="009D418E" w:rsidRDefault="00B63E6F" w:rsidP="00F25AA7">
            <w:pPr>
              <w:rPr>
                <w:rFonts w:cs="Times New Roman"/>
              </w:rPr>
            </w:pPr>
            <w:r w:rsidRPr="009D418E">
              <w:rPr>
                <w:rFonts w:cs="Times New Roman"/>
              </w:rPr>
              <w:t>any (undefined)</w:t>
            </w:r>
          </w:p>
        </w:tc>
      </w:tr>
      <w:tr w:rsidR="00B63E6F" w:rsidRPr="009D418E" w14:paraId="6C959347"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6A08AF0F" w14:textId="77777777" w:rsidR="00B63E6F" w:rsidRPr="009D418E" w:rsidRDefault="00B63E6F" w:rsidP="00F25AA7">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A30C8D5" w14:textId="77777777" w:rsidR="00B63E6F" w:rsidRPr="009D418E" w:rsidRDefault="00B63E6F" w:rsidP="00F25AA7">
            <w:pPr>
              <w:rPr>
                <w:rFonts w:cs="Times New Roman"/>
              </w:rPr>
            </w:pPr>
            <w:r w:rsidRPr="009D418E">
              <w:rPr>
                <w:rFonts w:cs="Times New Roman"/>
              </w:rPr>
              <w:t> </w:t>
            </w:r>
            <w:proofErr w:type="spellStart"/>
            <w:r>
              <w:rPr>
                <w:rFonts w:cs="Times New Roman"/>
              </w:rPr>
              <w:t>tm_clk_i</w:t>
            </w:r>
            <w:proofErr w:type="spellEnd"/>
            <w:r>
              <w:rPr>
                <w:rFonts w:cs="Times New Roman"/>
              </w:rPr>
              <w:t xml:space="preserve"> must be &gt;= 10MHz</w:t>
            </w:r>
          </w:p>
        </w:tc>
      </w:tr>
      <w:tr w:rsidR="00B63E6F" w:rsidRPr="009D418E" w14:paraId="2ABBA2A6" w14:textId="77777777" w:rsidTr="00F25AA7">
        <w:tc>
          <w:tcPr>
            <w:tcW w:w="1486" w:type="pct"/>
            <w:tcBorders>
              <w:top w:val="single" w:sz="6" w:space="0" w:color="000000"/>
              <w:left w:val="single" w:sz="6" w:space="0" w:color="000000"/>
              <w:bottom w:val="single" w:sz="6" w:space="0" w:color="000000"/>
              <w:right w:val="single" w:sz="6" w:space="0" w:color="000000"/>
            </w:tcBorders>
            <w:hideMark/>
          </w:tcPr>
          <w:p w14:paraId="41400D51" w14:textId="77777777" w:rsidR="00B63E6F" w:rsidRPr="009D418E" w:rsidRDefault="00B63E6F" w:rsidP="00F25AA7">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514BC673" w14:textId="77777777" w:rsidR="00B63E6F" w:rsidRPr="009D418E" w:rsidRDefault="00B63E6F" w:rsidP="00F25AA7">
            <w:pPr>
              <w:spacing w:after="0" w:line="240" w:lineRule="auto"/>
              <w:rPr>
                <w:rFonts w:cs="Times New Roman"/>
              </w:rPr>
            </w:pPr>
            <w:r w:rsidRPr="009D418E">
              <w:rPr>
                <w:rFonts w:cs="Times New Roman"/>
              </w:rPr>
              <w:t>Signal Name:</w:t>
            </w:r>
          </w:p>
          <w:p w14:paraId="63090470" w14:textId="77777777" w:rsidR="00B63E6F" w:rsidRPr="009D418E" w:rsidRDefault="00B63E6F" w:rsidP="00F25AA7">
            <w:pPr>
              <w:spacing w:after="0" w:line="240" w:lineRule="auto"/>
              <w:rPr>
                <w:rFonts w:cs="Times New Roman"/>
              </w:rPr>
            </w:pPr>
            <w:proofErr w:type="spellStart"/>
            <w:r w:rsidRPr="009D418E">
              <w:rPr>
                <w:rFonts w:cs="Times New Roman"/>
              </w:rPr>
              <w:t>ack_i</w:t>
            </w:r>
            <w:proofErr w:type="spellEnd"/>
          </w:p>
          <w:p w14:paraId="6BFC34A5" w14:textId="77777777" w:rsidR="00B63E6F" w:rsidRPr="009D418E" w:rsidRDefault="00B63E6F" w:rsidP="00F25AA7">
            <w:pPr>
              <w:spacing w:after="0" w:line="240" w:lineRule="auto"/>
              <w:rPr>
                <w:rFonts w:cs="Times New Roman"/>
              </w:rPr>
            </w:pPr>
            <w:proofErr w:type="spellStart"/>
            <w:r w:rsidRPr="009D418E">
              <w:rPr>
                <w:rFonts w:cs="Times New Roman"/>
              </w:rPr>
              <w:t>adr_o</w:t>
            </w:r>
            <w:proofErr w:type="spellEnd"/>
            <w:r w:rsidRPr="009D418E">
              <w:rPr>
                <w:rFonts w:cs="Times New Roman"/>
              </w:rPr>
              <w:t>(31:0)</w:t>
            </w:r>
          </w:p>
          <w:p w14:paraId="457C96BA" w14:textId="77777777" w:rsidR="00B63E6F" w:rsidRPr="009D418E" w:rsidRDefault="00B63E6F" w:rsidP="00F25AA7">
            <w:pPr>
              <w:spacing w:after="0" w:line="240" w:lineRule="auto"/>
              <w:rPr>
                <w:rFonts w:cs="Times New Roman"/>
              </w:rPr>
            </w:pPr>
            <w:proofErr w:type="spellStart"/>
            <w:r w:rsidRPr="009D418E">
              <w:rPr>
                <w:rFonts w:cs="Times New Roman"/>
              </w:rPr>
              <w:t>clk_i</w:t>
            </w:r>
            <w:proofErr w:type="spellEnd"/>
          </w:p>
          <w:p w14:paraId="57AF2FEA" w14:textId="77777777" w:rsidR="00B63E6F" w:rsidRPr="009D418E" w:rsidRDefault="00B63E6F" w:rsidP="00F25AA7">
            <w:pPr>
              <w:spacing w:after="0" w:line="240" w:lineRule="auto"/>
              <w:rPr>
                <w:rFonts w:cs="Times New Roman"/>
              </w:rPr>
            </w:pPr>
            <w:proofErr w:type="spellStart"/>
            <w:r w:rsidRPr="009D418E">
              <w:rPr>
                <w:rFonts w:cs="Times New Roman"/>
              </w:rPr>
              <w:t>dat_i</w:t>
            </w:r>
            <w:proofErr w:type="spellEnd"/>
            <w:r w:rsidRPr="009D418E">
              <w:rPr>
                <w:rFonts w:cs="Times New Roman"/>
              </w:rPr>
              <w:t>(</w:t>
            </w:r>
            <w:r>
              <w:rPr>
                <w:rFonts w:cs="Times New Roman"/>
              </w:rPr>
              <w:t>127</w:t>
            </w:r>
            <w:r w:rsidRPr="009D418E">
              <w:rPr>
                <w:rFonts w:cs="Times New Roman"/>
              </w:rPr>
              <w:t>:0)</w:t>
            </w:r>
          </w:p>
          <w:p w14:paraId="76CE15BF" w14:textId="77777777" w:rsidR="00B63E6F" w:rsidRPr="009D418E" w:rsidRDefault="00B63E6F" w:rsidP="00F25AA7">
            <w:pPr>
              <w:spacing w:after="0" w:line="240" w:lineRule="auto"/>
              <w:rPr>
                <w:rFonts w:cs="Times New Roman"/>
              </w:rPr>
            </w:pPr>
            <w:proofErr w:type="spellStart"/>
            <w:r w:rsidRPr="009D418E">
              <w:rPr>
                <w:rFonts w:cs="Times New Roman"/>
              </w:rPr>
              <w:t>dat_o</w:t>
            </w:r>
            <w:proofErr w:type="spellEnd"/>
            <w:r w:rsidRPr="009D418E">
              <w:rPr>
                <w:rFonts w:cs="Times New Roman"/>
              </w:rPr>
              <w:t>(</w:t>
            </w:r>
            <w:r>
              <w:rPr>
                <w:rFonts w:cs="Times New Roman"/>
              </w:rPr>
              <w:t>127</w:t>
            </w:r>
            <w:r w:rsidRPr="009D418E">
              <w:rPr>
                <w:rFonts w:cs="Times New Roman"/>
              </w:rPr>
              <w:t>:0)</w:t>
            </w:r>
          </w:p>
          <w:p w14:paraId="5B25363F" w14:textId="77777777" w:rsidR="00B63E6F" w:rsidRPr="009D418E" w:rsidRDefault="00B63E6F" w:rsidP="00F25AA7">
            <w:pPr>
              <w:spacing w:after="0" w:line="240" w:lineRule="auto"/>
              <w:rPr>
                <w:rFonts w:cs="Times New Roman"/>
              </w:rPr>
            </w:pPr>
            <w:proofErr w:type="spellStart"/>
            <w:r w:rsidRPr="009D418E">
              <w:rPr>
                <w:rFonts w:cs="Times New Roman"/>
              </w:rPr>
              <w:t>cyc_o</w:t>
            </w:r>
            <w:proofErr w:type="spellEnd"/>
          </w:p>
          <w:p w14:paraId="3D9F0473" w14:textId="77777777" w:rsidR="00B63E6F" w:rsidRPr="009D418E" w:rsidRDefault="00B63E6F" w:rsidP="00F25AA7">
            <w:pPr>
              <w:spacing w:after="0" w:line="240" w:lineRule="auto"/>
              <w:rPr>
                <w:rFonts w:cs="Times New Roman"/>
              </w:rPr>
            </w:pPr>
            <w:proofErr w:type="spellStart"/>
            <w:r w:rsidRPr="009D418E">
              <w:rPr>
                <w:rFonts w:cs="Times New Roman"/>
              </w:rPr>
              <w:t>stb_o</w:t>
            </w:r>
            <w:proofErr w:type="spellEnd"/>
          </w:p>
          <w:p w14:paraId="187A8965" w14:textId="77777777" w:rsidR="00B63E6F" w:rsidRPr="009D418E" w:rsidRDefault="00B63E6F" w:rsidP="00F25AA7">
            <w:pPr>
              <w:spacing w:after="0" w:line="240" w:lineRule="auto"/>
              <w:rPr>
                <w:rFonts w:cs="Times New Roman"/>
              </w:rPr>
            </w:pPr>
            <w:proofErr w:type="spellStart"/>
            <w:r w:rsidRPr="009D418E">
              <w:rPr>
                <w:rFonts w:cs="Times New Roman"/>
              </w:rPr>
              <w:t>wr_o</w:t>
            </w:r>
            <w:proofErr w:type="spellEnd"/>
          </w:p>
          <w:p w14:paraId="2FF5A476" w14:textId="77777777" w:rsidR="00B63E6F" w:rsidRDefault="00B63E6F" w:rsidP="00F25AA7">
            <w:pPr>
              <w:spacing w:after="0" w:line="240" w:lineRule="auto"/>
              <w:rPr>
                <w:rFonts w:cs="Times New Roman"/>
              </w:rPr>
            </w:pPr>
            <w:proofErr w:type="spellStart"/>
            <w:r w:rsidRPr="009D418E">
              <w:rPr>
                <w:rFonts w:cs="Times New Roman"/>
              </w:rPr>
              <w:t>sel_o</w:t>
            </w:r>
            <w:proofErr w:type="spellEnd"/>
            <w:r w:rsidRPr="009D418E">
              <w:rPr>
                <w:rFonts w:cs="Times New Roman"/>
              </w:rPr>
              <w:t>(</w:t>
            </w:r>
            <w:r>
              <w:rPr>
                <w:rFonts w:cs="Times New Roman"/>
              </w:rPr>
              <w:t>7</w:t>
            </w:r>
            <w:r w:rsidRPr="009D418E">
              <w:rPr>
                <w:rFonts w:cs="Times New Roman"/>
              </w:rPr>
              <w:t>:0)</w:t>
            </w:r>
          </w:p>
          <w:p w14:paraId="7DB30241" w14:textId="77777777" w:rsidR="00B63E6F" w:rsidRDefault="00B63E6F" w:rsidP="00F25AA7">
            <w:pPr>
              <w:spacing w:after="0" w:line="240" w:lineRule="auto"/>
              <w:rPr>
                <w:rFonts w:cs="Times New Roman"/>
              </w:rPr>
            </w:pPr>
            <w:proofErr w:type="spellStart"/>
            <w:r>
              <w:rPr>
                <w:rFonts w:cs="Times New Roman"/>
              </w:rPr>
              <w:t>cti_o</w:t>
            </w:r>
            <w:proofErr w:type="spellEnd"/>
            <w:r>
              <w:rPr>
                <w:rFonts w:cs="Times New Roman"/>
              </w:rPr>
              <w:t>(2:0)</w:t>
            </w:r>
          </w:p>
          <w:p w14:paraId="576A6B14" w14:textId="77777777" w:rsidR="00B63E6F" w:rsidRPr="009D418E" w:rsidRDefault="00B63E6F" w:rsidP="00F25AA7">
            <w:pPr>
              <w:spacing w:after="0" w:line="240" w:lineRule="auto"/>
              <w:rPr>
                <w:rFonts w:cs="Times New Roman"/>
              </w:rPr>
            </w:pPr>
            <w:proofErr w:type="spellStart"/>
            <w:r>
              <w:rPr>
                <w:rFonts w:cs="Times New Roman"/>
              </w:rPr>
              <w:t>bte_o</w:t>
            </w:r>
            <w:proofErr w:type="spell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289AB4A9" w14:textId="77777777" w:rsidR="00B63E6F" w:rsidRPr="009D418E" w:rsidRDefault="00B63E6F" w:rsidP="00F25AA7">
            <w:pPr>
              <w:spacing w:after="0" w:line="240" w:lineRule="auto"/>
              <w:rPr>
                <w:rFonts w:cs="Times New Roman"/>
              </w:rPr>
            </w:pPr>
            <w:r w:rsidRPr="009D418E">
              <w:rPr>
                <w:rFonts w:cs="Times New Roman"/>
              </w:rPr>
              <w:t>WISHBONE Equiv.</w:t>
            </w:r>
          </w:p>
          <w:p w14:paraId="52117B6E" w14:textId="77777777" w:rsidR="00B63E6F" w:rsidRPr="009D418E" w:rsidRDefault="00B63E6F" w:rsidP="00F25AA7">
            <w:pPr>
              <w:spacing w:after="0" w:line="240" w:lineRule="auto"/>
              <w:rPr>
                <w:rFonts w:cs="Times New Roman"/>
              </w:rPr>
            </w:pPr>
            <w:r w:rsidRPr="009D418E">
              <w:rPr>
                <w:rFonts w:cs="Times New Roman"/>
              </w:rPr>
              <w:t>ACK_I</w:t>
            </w:r>
          </w:p>
          <w:p w14:paraId="03B9021B" w14:textId="77777777" w:rsidR="00B63E6F" w:rsidRPr="009D418E" w:rsidRDefault="00B63E6F" w:rsidP="00F25AA7">
            <w:pPr>
              <w:spacing w:after="0" w:line="240" w:lineRule="auto"/>
              <w:rPr>
                <w:rFonts w:cs="Times New Roman"/>
              </w:rPr>
            </w:pPr>
            <w:r w:rsidRPr="009D418E">
              <w:rPr>
                <w:rFonts w:cs="Times New Roman"/>
              </w:rPr>
              <w:t>ADR_O()</w:t>
            </w:r>
          </w:p>
          <w:p w14:paraId="6B9282CC" w14:textId="77777777" w:rsidR="00B63E6F" w:rsidRPr="009D418E" w:rsidRDefault="00B63E6F" w:rsidP="00F25AA7">
            <w:pPr>
              <w:spacing w:after="0" w:line="240" w:lineRule="auto"/>
              <w:rPr>
                <w:rFonts w:cs="Times New Roman"/>
              </w:rPr>
            </w:pPr>
            <w:r w:rsidRPr="009D418E">
              <w:rPr>
                <w:rFonts w:cs="Times New Roman"/>
              </w:rPr>
              <w:t>CLK_I</w:t>
            </w:r>
          </w:p>
          <w:p w14:paraId="6EB0C6C4" w14:textId="77777777" w:rsidR="00B63E6F" w:rsidRPr="009D418E" w:rsidRDefault="00B63E6F" w:rsidP="00F25AA7">
            <w:pPr>
              <w:spacing w:after="0" w:line="240" w:lineRule="auto"/>
              <w:rPr>
                <w:rFonts w:cs="Times New Roman"/>
              </w:rPr>
            </w:pPr>
            <w:r w:rsidRPr="009D418E">
              <w:rPr>
                <w:rFonts w:cs="Times New Roman"/>
              </w:rPr>
              <w:t>DAT_I()</w:t>
            </w:r>
          </w:p>
          <w:p w14:paraId="0EC63462" w14:textId="77777777" w:rsidR="00B63E6F" w:rsidRPr="009D418E" w:rsidRDefault="00B63E6F" w:rsidP="00F25AA7">
            <w:pPr>
              <w:spacing w:after="0" w:line="240" w:lineRule="auto"/>
              <w:rPr>
                <w:rFonts w:cs="Times New Roman"/>
              </w:rPr>
            </w:pPr>
            <w:r w:rsidRPr="009D418E">
              <w:rPr>
                <w:rFonts w:cs="Times New Roman"/>
              </w:rPr>
              <w:t>DAT_O()</w:t>
            </w:r>
          </w:p>
          <w:p w14:paraId="64D44BB9" w14:textId="77777777" w:rsidR="00B63E6F" w:rsidRPr="009D418E" w:rsidRDefault="00B63E6F" w:rsidP="00F25AA7">
            <w:pPr>
              <w:spacing w:after="0" w:line="240" w:lineRule="auto"/>
              <w:rPr>
                <w:rFonts w:cs="Times New Roman"/>
              </w:rPr>
            </w:pPr>
            <w:r w:rsidRPr="009D418E">
              <w:rPr>
                <w:rFonts w:cs="Times New Roman"/>
              </w:rPr>
              <w:t>CYC_O</w:t>
            </w:r>
          </w:p>
          <w:p w14:paraId="3F69D3EB" w14:textId="77777777" w:rsidR="00B63E6F" w:rsidRPr="009D418E" w:rsidRDefault="00B63E6F" w:rsidP="00F25AA7">
            <w:pPr>
              <w:spacing w:after="0" w:line="240" w:lineRule="auto"/>
              <w:rPr>
                <w:rFonts w:cs="Times New Roman"/>
              </w:rPr>
            </w:pPr>
            <w:r w:rsidRPr="009D418E">
              <w:rPr>
                <w:rFonts w:cs="Times New Roman"/>
              </w:rPr>
              <w:t>STB_O</w:t>
            </w:r>
          </w:p>
          <w:p w14:paraId="59F3C4CC" w14:textId="77777777" w:rsidR="00B63E6F" w:rsidRPr="009D418E" w:rsidRDefault="00B63E6F" w:rsidP="00F25AA7">
            <w:pPr>
              <w:spacing w:after="0" w:line="240" w:lineRule="auto"/>
              <w:rPr>
                <w:rFonts w:cs="Times New Roman"/>
              </w:rPr>
            </w:pPr>
            <w:r w:rsidRPr="009D418E">
              <w:rPr>
                <w:rFonts w:cs="Times New Roman"/>
              </w:rPr>
              <w:t>WE_O</w:t>
            </w:r>
          </w:p>
          <w:p w14:paraId="77D1AB8F" w14:textId="77777777" w:rsidR="00B63E6F" w:rsidRPr="009D418E" w:rsidRDefault="00B63E6F" w:rsidP="00F25AA7">
            <w:pPr>
              <w:spacing w:after="0" w:line="240" w:lineRule="auto"/>
              <w:rPr>
                <w:rFonts w:cs="Times New Roman"/>
              </w:rPr>
            </w:pPr>
            <w:r w:rsidRPr="009D418E">
              <w:rPr>
                <w:rFonts w:cs="Times New Roman"/>
              </w:rPr>
              <w:t>SEL_O</w:t>
            </w:r>
          </w:p>
          <w:p w14:paraId="41AF8AE7" w14:textId="77777777" w:rsidR="00B63E6F" w:rsidRDefault="00B63E6F" w:rsidP="00F25AA7">
            <w:pPr>
              <w:spacing w:after="0" w:line="240" w:lineRule="auto"/>
              <w:rPr>
                <w:rFonts w:cs="Times New Roman"/>
              </w:rPr>
            </w:pPr>
            <w:r>
              <w:rPr>
                <w:rFonts w:cs="Times New Roman"/>
              </w:rPr>
              <w:t>CTI_O</w:t>
            </w:r>
          </w:p>
          <w:p w14:paraId="0670A6CC" w14:textId="77777777" w:rsidR="00B63E6F" w:rsidRPr="009D418E" w:rsidRDefault="00B63E6F" w:rsidP="00F25AA7">
            <w:pPr>
              <w:spacing w:after="0" w:line="240" w:lineRule="auto"/>
              <w:rPr>
                <w:rFonts w:cs="Times New Roman"/>
              </w:rPr>
            </w:pPr>
            <w:r>
              <w:rPr>
                <w:rFonts w:cs="Times New Roman"/>
              </w:rPr>
              <w:t>BTE_O</w:t>
            </w:r>
          </w:p>
        </w:tc>
      </w:tr>
      <w:tr w:rsidR="00B63E6F" w:rsidRPr="009D418E" w14:paraId="7AB1466F"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B5B792B" w14:textId="77777777" w:rsidR="00B63E6F" w:rsidRPr="009D418E" w:rsidRDefault="00B63E6F" w:rsidP="00F25AA7">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F444FAB" w14:textId="77777777" w:rsidR="00B63E6F" w:rsidRPr="009D418E" w:rsidRDefault="00B63E6F" w:rsidP="00F25AA7">
            <w:pPr>
              <w:rPr>
                <w:rFonts w:cs="Times New Roman"/>
              </w:rPr>
            </w:pPr>
          </w:p>
        </w:tc>
      </w:tr>
    </w:tbl>
    <w:p w14:paraId="7DE7FF24" w14:textId="77777777" w:rsidR="00B63E6F" w:rsidRPr="009D418E" w:rsidRDefault="00B63E6F" w:rsidP="00B63E6F">
      <w:pPr>
        <w:spacing w:before="100" w:beforeAutospacing="1"/>
        <w:rPr>
          <w:rFonts w:cs="Times New Roman"/>
        </w:rPr>
      </w:pPr>
      <w:r w:rsidRPr="009D418E">
        <w:rPr>
          <w:rFonts w:cs="Times New Roman"/>
        </w:rPr>
        <w:t> </w:t>
      </w:r>
    </w:p>
    <w:p w14:paraId="4833FACB" w14:textId="77777777" w:rsidR="00B63E6F" w:rsidRDefault="00B63E6F" w:rsidP="00B63E6F"/>
    <w:p w14:paraId="0D291B2F" w14:textId="77777777" w:rsidR="00B63E6F" w:rsidRDefault="00B63E6F" w:rsidP="00B63E6F">
      <w:pPr>
        <w:rPr>
          <w:rFonts w:eastAsiaTheme="majorEastAsia" w:cstheme="majorBidi"/>
          <w:color w:val="2F5496" w:themeColor="accent1" w:themeShade="BF"/>
          <w:sz w:val="40"/>
          <w:szCs w:val="26"/>
        </w:rPr>
      </w:pPr>
    </w:p>
    <w:p w14:paraId="7D04A0F4" w14:textId="77777777" w:rsidR="00B63E6F" w:rsidRDefault="00B63E6F" w:rsidP="00B63E6F"/>
    <w:p w14:paraId="2CDA0C29" w14:textId="77777777" w:rsidR="00E15A36" w:rsidRDefault="00E15A36" w:rsidP="00BE726E">
      <w:pPr>
        <w:spacing w:line="360" w:lineRule="auto"/>
      </w:pPr>
    </w:p>
    <w:sectPr w:rsidR="00E15A36">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9BE1C" w14:textId="77777777" w:rsidR="00215356" w:rsidRDefault="00215356" w:rsidP="00B35AFD">
      <w:pPr>
        <w:spacing w:after="0" w:line="240" w:lineRule="auto"/>
      </w:pPr>
      <w:r>
        <w:separator/>
      </w:r>
    </w:p>
  </w:endnote>
  <w:endnote w:type="continuationSeparator" w:id="0">
    <w:p w14:paraId="7E65DA24" w14:textId="77777777" w:rsidR="00215356" w:rsidRDefault="00215356" w:rsidP="00B3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658282"/>
      <w:docPartObj>
        <w:docPartGallery w:val="Page Numbers (Bottom of Page)"/>
        <w:docPartUnique/>
      </w:docPartObj>
    </w:sdtPr>
    <w:sdtEndPr>
      <w:rPr>
        <w:color w:val="7F7F7F" w:themeColor="background1" w:themeShade="7F"/>
        <w:spacing w:val="60"/>
      </w:rPr>
    </w:sdtEndPr>
    <w:sdtContent>
      <w:p w14:paraId="7518865F" w14:textId="0F7270E5" w:rsidR="00B35AFD" w:rsidRDefault="00B35A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83E96C" w14:textId="77777777" w:rsidR="00B35AFD" w:rsidRDefault="00B35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62B52" w14:textId="77777777" w:rsidR="00215356" w:rsidRDefault="00215356" w:rsidP="00B35AFD">
      <w:pPr>
        <w:spacing w:after="0" w:line="240" w:lineRule="auto"/>
      </w:pPr>
      <w:r>
        <w:separator/>
      </w:r>
    </w:p>
  </w:footnote>
  <w:footnote w:type="continuationSeparator" w:id="0">
    <w:p w14:paraId="3BBA0DD8" w14:textId="77777777" w:rsidR="00215356" w:rsidRDefault="00215356" w:rsidP="00B35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4"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29089A"/>
    <w:multiLevelType w:val="hybridMultilevel"/>
    <w:tmpl w:val="41D6FFF2"/>
    <w:lvl w:ilvl="0" w:tplc="320C4980">
      <w:start w:val="1"/>
      <w:numFmt w:val="bullet"/>
      <w:lvlText w:val=""/>
      <w:lvlJc w:val="left"/>
      <w:pPr>
        <w:ind w:left="1080" w:hanging="360"/>
      </w:pPr>
      <w:rPr>
        <w:rFonts w:ascii="Symbol" w:eastAsiaTheme="minorHAnsi" w:hAnsi="Symbol"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8581764">
    <w:abstractNumId w:val="12"/>
  </w:num>
  <w:num w:numId="2" w16cid:durableId="1057313816">
    <w:abstractNumId w:val="3"/>
  </w:num>
  <w:num w:numId="3" w16cid:durableId="1636713437">
    <w:abstractNumId w:val="6"/>
  </w:num>
  <w:num w:numId="4" w16cid:durableId="1085541206">
    <w:abstractNumId w:val="10"/>
  </w:num>
  <w:num w:numId="5" w16cid:durableId="513879561">
    <w:abstractNumId w:val="11"/>
  </w:num>
  <w:num w:numId="6" w16cid:durableId="1454253840">
    <w:abstractNumId w:val="14"/>
  </w:num>
  <w:num w:numId="7" w16cid:durableId="1420910242">
    <w:abstractNumId w:val="13"/>
  </w:num>
  <w:num w:numId="8" w16cid:durableId="893656595">
    <w:abstractNumId w:val="7"/>
  </w:num>
  <w:num w:numId="9" w16cid:durableId="2056081353">
    <w:abstractNumId w:val="5"/>
  </w:num>
  <w:num w:numId="10" w16cid:durableId="1247765435">
    <w:abstractNumId w:val="4"/>
  </w:num>
  <w:num w:numId="11" w16cid:durableId="1146242032">
    <w:abstractNumId w:val="18"/>
  </w:num>
  <w:num w:numId="12" w16cid:durableId="504247600">
    <w:abstractNumId w:val="8"/>
  </w:num>
  <w:num w:numId="13" w16cid:durableId="685179166">
    <w:abstractNumId w:val="16"/>
  </w:num>
  <w:num w:numId="14" w16cid:durableId="321591774">
    <w:abstractNumId w:val="0"/>
  </w:num>
  <w:num w:numId="15" w16cid:durableId="6182558">
    <w:abstractNumId w:val="17"/>
  </w:num>
  <w:num w:numId="16" w16cid:durableId="1037318399">
    <w:abstractNumId w:val="2"/>
  </w:num>
  <w:num w:numId="17" w16cid:durableId="1593471362">
    <w:abstractNumId w:val="15"/>
  </w:num>
  <w:num w:numId="18" w16cid:durableId="1793014556">
    <w:abstractNumId w:val="1"/>
  </w:num>
  <w:num w:numId="19" w16cid:durableId="8140342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1"/>
    <w:rsid w:val="000026D1"/>
    <w:rsid w:val="00005F9C"/>
    <w:rsid w:val="00005FD8"/>
    <w:rsid w:val="00006E60"/>
    <w:rsid w:val="000105F6"/>
    <w:rsid w:val="00010F05"/>
    <w:rsid w:val="00011721"/>
    <w:rsid w:val="00012487"/>
    <w:rsid w:val="00012C45"/>
    <w:rsid w:val="0001351D"/>
    <w:rsid w:val="00014870"/>
    <w:rsid w:val="0001503E"/>
    <w:rsid w:val="00015A12"/>
    <w:rsid w:val="00016330"/>
    <w:rsid w:val="000165FE"/>
    <w:rsid w:val="00016F43"/>
    <w:rsid w:val="00020DAB"/>
    <w:rsid w:val="00021162"/>
    <w:rsid w:val="00021EC9"/>
    <w:rsid w:val="0002291C"/>
    <w:rsid w:val="000231AE"/>
    <w:rsid w:val="00025F76"/>
    <w:rsid w:val="00026452"/>
    <w:rsid w:val="00031311"/>
    <w:rsid w:val="00031CF2"/>
    <w:rsid w:val="0003249F"/>
    <w:rsid w:val="000336C4"/>
    <w:rsid w:val="00035E92"/>
    <w:rsid w:val="000369CE"/>
    <w:rsid w:val="00037B0A"/>
    <w:rsid w:val="000406E7"/>
    <w:rsid w:val="00040F61"/>
    <w:rsid w:val="000436E7"/>
    <w:rsid w:val="000438AC"/>
    <w:rsid w:val="00045A94"/>
    <w:rsid w:val="00047723"/>
    <w:rsid w:val="00050BE0"/>
    <w:rsid w:val="000522AF"/>
    <w:rsid w:val="000523C0"/>
    <w:rsid w:val="00052D6E"/>
    <w:rsid w:val="00054034"/>
    <w:rsid w:val="00054128"/>
    <w:rsid w:val="00054FC1"/>
    <w:rsid w:val="00055041"/>
    <w:rsid w:val="000551CF"/>
    <w:rsid w:val="0005591F"/>
    <w:rsid w:val="00056935"/>
    <w:rsid w:val="00060B84"/>
    <w:rsid w:val="000640BF"/>
    <w:rsid w:val="00064606"/>
    <w:rsid w:val="00065565"/>
    <w:rsid w:val="000664AC"/>
    <w:rsid w:val="00066D3B"/>
    <w:rsid w:val="00067041"/>
    <w:rsid w:val="00071D22"/>
    <w:rsid w:val="0007383A"/>
    <w:rsid w:val="00073EDA"/>
    <w:rsid w:val="00074C77"/>
    <w:rsid w:val="00074EC4"/>
    <w:rsid w:val="000760B1"/>
    <w:rsid w:val="00076D72"/>
    <w:rsid w:val="00077461"/>
    <w:rsid w:val="00077BDD"/>
    <w:rsid w:val="00081044"/>
    <w:rsid w:val="00083CC0"/>
    <w:rsid w:val="00083F20"/>
    <w:rsid w:val="000901AB"/>
    <w:rsid w:val="000907B1"/>
    <w:rsid w:val="00090BDB"/>
    <w:rsid w:val="00093906"/>
    <w:rsid w:val="000945B2"/>
    <w:rsid w:val="000958F0"/>
    <w:rsid w:val="00095F0A"/>
    <w:rsid w:val="00097EB5"/>
    <w:rsid w:val="000A0237"/>
    <w:rsid w:val="000A1295"/>
    <w:rsid w:val="000A146B"/>
    <w:rsid w:val="000A190E"/>
    <w:rsid w:val="000A4601"/>
    <w:rsid w:val="000B2059"/>
    <w:rsid w:val="000B2573"/>
    <w:rsid w:val="000B3D4E"/>
    <w:rsid w:val="000B6A24"/>
    <w:rsid w:val="000B6F7E"/>
    <w:rsid w:val="000B7216"/>
    <w:rsid w:val="000B786D"/>
    <w:rsid w:val="000C0A81"/>
    <w:rsid w:val="000C0DA2"/>
    <w:rsid w:val="000C198D"/>
    <w:rsid w:val="000C261D"/>
    <w:rsid w:val="000C3EE0"/>
    <w:rsid w:val="000C3F62"/>
    <w:rsid w:val="000C5418"/>
    <w:rsid w:val="000C56DA"/>
    <w:rsid w:val="000C596F"/>
    <w:rsid w:val="000C5AAD"/>
    <w:rsid w:val="000C5AC6"/>
    <w:rsid w:val="000C78C4"/>
    <w:rsid w:val="000D0071"/>
    <w:rsid w:val="000D0400"/>
    <w:rsid w:val="000D05F2"/>
    <w:rsid w:val="000D206D"/>
    <w:rsid w:val="000D2CFC"/>
    <w:rsid w:val="000D3DCE"/>
    <w:rsid w:val="000D46AD"/>
    <w:rsid w:val="000D4F4D"/>
    <w:rsid w:val="000D6068"/>
    <w:rsid w:val="000D6136"/>
    <w:rsid w:val="000D7327"/>
    <w:rsid w:val="000E0742"/>
    <w:rsid w:val="000E0776"/>
    <w:rsid w:val="000E2A16"/>
    <w:rsid w:val="000E357D"/>
    <w:rsid w:val="000E3606"/>
    <w:rsid w:val="000E466F"/>
    <w:rsid w:val="000E538D"/>
    <w:rsid w:val="000E5AC3"/>
    <w:rsid w:val="000E66DB"/>
    <w:rsid w:val="000F2BBD"/>
    <w:rsid w:val="000F4103"/>
    <w:rsid w:val="0010037F"/>
    <w:rsid w:val="00100F86"/>
    <w:rsid w:val="00101F0B"/>
    <w:rsid w:val="00104C9D"/>
    <w:rsid w:val="00104CD2"/>
    <w:rsid w:val="001052E7"/>
    <w:rsid w:val="0010596F"/>
    <w:rsid w:val="001059C8"/>
    <w:rsid w:val="00106C94"/>
    <w:rsid w:val="0010716A"/>
    <w:rsid w:val="00107D5A"/>
    <w:rsid w:val="00110B3A"/>
    <w:rsid w:val="00111EA1"/>
    <w:rsid w:val="00112E46"/>
    <w:rsid w:val="00113A2A"/>
    <w:rsid w:val="00113F9A"/>
    <w:rsid w:val="00115003"/>
    <w:rsid w:val="001154CB"/>
    <w:rsid w:val="001154E0"/>
    <w:rsid w:val="00120446"/>
    <w:rsid w:val="001205B9"/>
    <w:rsid w:val="0012438A"/>
    <w:rsid w:val="001275DF"/>
    <w:rsid w:val="0013153E"/>
    <w:rsid w:val="00131820"/>
    <w:rsid w:val="001334A4"/>
    <w:rsid w:val="00133FA3"/>
    <w:rsid w:val="001344E9"/>
    <w:rsid w:val="001364ED"/>
    <w:rsid w:val="0013658F"/>
    <w:rsid w:val="001404BA"/>
    <w:rsid w:val="0014138B"/>
    <w:rsid w:val="00141BD0"/>
    <w:rsid w:val="00141EA2"/>
    <w:rsid w:val="001437D6"/>
    <w:rsid w:val="001442A0"/>
    <w:rsid w:val="00144ABF"/>
    <w:rsid w:val="0014560D"/>
    <w:rsid w:val="00146286"/>
    <w:rsid w:val="001464DA"/>
    <w:rsid w:val="00147435"/>
    <w:rsid w:val="00147A02"/>
    <w:rsid w:val="00147BB8"/>
    <w:rsid w:val="00147CD5"/>
    <w:rsid w:val="0016049C"/>
    <w:rsid w:val="00160B31"/>
    <w:rsid w:val="001612FB"/>
    <w:rsid w:val="00163C5D"/>
    <w:rsid w:val="00164C42"/>
    <w:rsid w:val="001676C7"/>
    <w:rsid w:val="00170285"/>
    <w:rsid w:val="001707C4"/>
    <w:rsid w:val="00170F0C"/>
    <w:rsid w:val="00175280"/>
    <w:rsid w:val="0017707D"/>
    <w:rsid w:val="0017765A"/>
    <w:rsid w:val="0018072F"/>
    <w:rsid w:val="0018323E"/>
    <w:rsid w:val="00183E23"/>
    <w:rsid w:val="00184570"/>
    <w:rsid w:val="001867EB"/>
    <w:rsid w:val="00190DBE"/>
    <w:rsid w:val="0019253D"/>
    <w:rsid w:val="00194D9E"/>
    <w:rsid w:val="00196863"/>
    <w:rsid w:val="00196891"/>
    <w:rsid w:val="00197358"/>
    <w:rsid w:val="00197896"/>
    <w:rsid w:val="00197B4A"/>
    <w:rsid w:val="001A00F0"/>
    <w:rsid w:val="001A0369"/>
    <w:rsid w:val="001A06C3"/>
    <w:rsid w:val="001A0ACF"/>
    <w:rsid w:val="001A0ECE"/>
    <w:rsid w:val="001A1988"/>
    <w:rsid w:val="001A1E7F"/>
    <w:rsid w:val="001A3530"/>
    <w:rsid w:val="001A6C4C"/>
    <w:rsid w:val="001A6DF1"/>
    <w:rsid w:val="001A75EE"/>
    <w:rsid w:val="001B03E3"/>
    <w:rsid w:val="001B21C1"/>
    <w:rsid w:val="001B2B28"/>
    <w:rsid w:val="001B302C"/>
    <w:rsid w:val="001B4802"/>
    <w:rsid w:val="001B4A39"/>
    <w:rsid w:val="001B4E7A"/>
    <w:rsid w:val="001B551A"/>
    <w:rsid w:val="001B6E83"/>
    <w:rsid w:val="001B6F98"/>
    <w:rsid w:val="001B7DF2"/>
    <w:rsid w:val="001C0FBC"/>
    <w:rsid w:val="001C252C"/>
    <w:rsid w:val="001C3297"/>
    <w:rsid w:val="001C36F3"/>
    <w:rsid w:val="001C3917"/>
    <w:rsid w:val="001D0A01"/>
    <w:rsid w:val="001D1DAA"/>
    <w:rsid w:val="001D2F4F"/>
    <w:rsid w:val="001D6527"/>
    <w:rsid w:val="001D74E9"/>
    <w:rsid w:val="001D75EA"/>
    <w:rsid w:val="001D7FDF"/>
    <w:rsid w:val="001E08F3"/>
    <w:rsid w:val="001E14A9"/>
    <w:rsid w:val="001E204A"/>
    <w:rsid w:val="001E2D5E"/>
    <w:rsid w:val="001E3093"/>
    <w:rsid w:val="001E3363"/>
    <w:rsid w:val="001E3F96"/>
    <w:rsid w:val="001E4945"/>
    <w:rsid w:val="001E6266"/>
    <w:rsid w:val="001F06C2"/>
    <w:rsid w:val="001F0B7F"/>
    <w:rsid w:val="001F1B8D"/>
    <w:rsid w:val="001F1B90"/>
    <w:rsid w:val="001F5203"/>
    <w:rsid w:val="001F6876"/>
    <w:rsid w:val="001F79AC"/>
    <w:rsid w:val="002029C0"/>
    <w:rsid w:val="00202D78"/>
    <w:rsid w:val="002032A4"/>
    <w:rsid w:val="002037C2"/>
    <w:rsid w:val="002043BF"/>
    <w:rsid w:val="00204ECF"/>
    <w:rsid w:val="00204FA1"/>
    <w:rsid w:val="00205546"/>
    <w:rsid w:val="002124EA"/>
    <w:rsid w:val="002130DC"/>
    <w:rsid w:val="00215356"/>
    <w:rsid w:val="00217114"/>
    <w:rsid w:val="002173D3"/>
    <w:rsid w:val="00217E1B"/>
    <w:rsid w:val="00220C16"/>
    <w:rsid w:val="00221000"/>
    <w:rsid w:val="00221F8A"/>
    <w:rsid w:val="0022249C"/>
    <w:rsid w:val="00222542"/>
    <w:rsid w:val="00222D7A"/>
    <w:rsid w:val="00223A42"/>
    <w:rsid w:val="002242E8"/>
    <w:rsid w:val="00224F15"/>
    <w:rsid w:val="00227478"/>
    <w:rsid w:val="00230665"/>
    <w:rsid w:val="00231153"/>
    <w:rsid w:val="002319D9"/>
    <w:rsid w:val="002327ED"/>
    <w:rsid w:val="00232FF4"/>
    <w:rsid w:val="00233473"/>
    <w:rsid w:val="00234038"/>
    <w:rsid w:val="00234894"/>
    <w:rsid w:val="00234FB0"/>
    <w:rsid w:val="00235545"/>
    <w:rsid w:val="002356B1"/>
    <w:rsid w:val="002371C4"/>
    <w:rsid w:val="00237F19"/>
    <w:rsid w:val="00237F24"/>
    <w:rsid w:val="00241214"/>
    <w:rsid w:val="002417F9"/>
    <w:rsid w:val="00241F8F"/>
    <w:rsid w:val="00242892"/>
    <w:rsid w:val="002429AA"/>
    <w:rsid w:val="00245334"/>
    <w:rsid w:val="0024540F"/>
    <w:rsid w:val="00245593"/>
    <w:rsid w:val="00246F65"/>
    <w:rsid w:val="002534E9"/>
    <w:rsid w:val="002535CD"/>
    <w:rsid w:val="00257576"/>
    <w:rsid w:val="0026067D"/>
    <w:rsid w:val="00264DDA"/>
    <w:rsid w:val="00265CFF"/>
    <w:rsid w:val="00266E94"/>
    <w:rsid w:val="00270B90"/>
    <w:rsid w:val="00271B42"/>
    <w:rsid w:val="002729E2"/>
    <w:rsid w:val="0027335C"/>
    <w:rsid w:val="00273731"/>
    <w:rsid w:val="00277A78"/>
    <w:rsid w:val="00277EB5"/>
    <w:rsid w:val="00280703"/>
    <w:rsid w:val="002821A9"/>
    <w:rsid w:val="002828A6"/>
    <w:rsid w:val="002829F5"/>
    <w:rsid w:val="002839AD"/>
    <w:rsid w:val="00284D78"/>
    <w:rsid w:val="002907B8"/>
    <w:rsid w:val="00293F00"/>
    <w:rsid w:val="002949D6"/>
    <w:rsid w:val="002958BE"/>
    <w:rsid w:val="00296A33"/>
    <w:rsid w:val="00297279"/>
    <w:rsid w:val="002972C7"/>
    <w:rsid w:val="002A4C54"/>
    <w:rsid w:val="002A7CFB"/>
    <w:rsid w:val="002B1731"/>
    <w:rsid w:val="002B293F"/>
    <w:rsid w:val="002B3B62"/>
    <w:rsid w:val="002B4792"/>
    <w:rsid w:val="002B4935"/>
    <w:rsid w:val="002B4A6F"/>
    <w:rsid w:val="002B609F"/>
    <w:rsid w:val="002B7F50"/>
    <w:rsid w:val="002C15F3"/>
    <w:rsid w:val="002C1AF7"/>
    <w:rsid w:val="002C33A1"/>
    <w:rsid w:val="002C4050"/>
    <w:rsid w:val="002C4421"/>
    <w:rsid w:val="002C6332"/>
    <w:rsid w:val="002C64EF"/>
    <w:rsid w:val="002D231B"/>
    <w:rsid w:val="002D272C"/>
    <w:rsid w:val="002D5902"/>
    <w:rsid w:val="002E0721"/>
    <w:rsid w:val="002E0B82"/>
    <w:rsid w:val="002E139F"/>
    <w:rsid w:val="002E288C"/>
    <w:rsid w:val="002E2E5A"/>
    <w:rsid w:val="002E5F9C"/>
    <w:rsid w:val="002E66DA"/>
    <w:rsid w:val="002E6ADF"/>
    <w:rsid w:val="002E718B"/>
    <w:rsid w:val="002F2755"/>
    <w:rsid w:val="002F3FB6"/>
    <w:rsid w:val="002F4632"/>
    <w:rsid w:val="002F5480"/>
    <w:rsid w:val="002F7E90"/>
    <w:rsid w:val="00304321"/>
    <w:rsid w:val="003048A0"/>
    <w:rsid w:val="00304DA6"/>
    <w:rsid w:val="00306B6F"/>
    <w:rsid w:val="003074E9"/>
    <w:rsid w:val="003102D9"/>
    <w:rsid w:val="00310B27"/>
    <w:rsid w:val="00311033"/>
    <w:rsid w:val="00312F1D"/>
    <w:rsid w:val="00314087"/>
    <w:rsid w:val="00315437"/>
    <w:rsid w:val="003160C1"/>
    <w:rsid w:val="00317633"/>
    <w:rsid w:val="003240E2"/>
    <w:rsid w:val="00326797"/>
    <w:rsid w:val="0032732A"/>
    <w:rsid w:val="003276B5"/>
    <w:rsid w:val="00330870"/>
    <w:rsid w:val="00332981"/>
    <w:rsid w:val="00332A54"/>
    <w:rsid w:val="00333DA2"/>
    <w:rsid w:val="00333F6A"/>
    <w:rsid w:val="0033732F"/>
    <w:rsid w:val="003373DC"/>
    <w:rsid w:val="00343F0A"/>
    <w:rsid w:val="00350126"/>
    <w:rsid w:val="00351DC1"/>
    <w:rsid w:val="00352E82"/>
    <w:rsid w:val="00353317"/>
    <w:rsid w:val="00354455"/>
    <w:rsid w:val="0035640C"/>
    <w:rsid w:val="00357563"/>
    <w:rsid w:val="00360379"/>
    <w:rsid w:val="003609D0"/>
    <w:rsid w:val="0036191A"/>
    <w:rsid w:val="003628F0"/>
    <w:rsid w:val="00364795"/>
    <w:rsid w:val="00364814"/>
    <w:rsid w:val="00365F2A"/>
    <w:rsid w:val="00370370"/>
    <w:rsid w:val="00371213"/>
    <w:rsid w:val="00371CF7"/>
    <w:rsid w:val="00373A5C"/>
    <w:rsid w:val="00373FB6"/>
    <w:rsid w:val="00374303"/>
    <w:rsid w:val="00376BC4"/>
    <w:rsid w:val="003770D7"/>
    <w:rsid w:val="00380AF8"/>
    <w:rsid w:val="00381D20"/>
    <w:rsid w:val="00383850"/>
    <w:rsid w:val="0038421B"/>
    <w:rsid w:val="003849E4"/>
    <w:rsid w:val="00387E85"/>
    <w:rsid w:val="00390802"/>
    <w:rsid w:val="00391DBD"/>
    <w:rsid w:val="003925C2"/>
    <w:rsid w:val="00393792"/>
    <w:rsid w:val="00394013"/>
    <w:rsid w:val="003947A4"/>
    <w:rsid w:val="00396AF5"/>
    <w:rsid w:val="00396D76"/>
    <w:rsid w:val="003A342C"/>
    <w:rsid w:val="003A3C88"/>
    <w:rsid w:val="003A4353"/>
    <w:rsid w:val="003A6412"/>
    <w:rsid w:val="003A7FA7"/>
    <w:rsid w:val="003B033F"/>
    <w:rsid w:val="003B13EC"/>
    <w:rsid w:val="003B1D5C"/>
    <w:rsid w:val="003B2E0B"/>
    <w:rsid w:val="003B56F5"/>
    <w:rsid w:val="003B7148"/>
    <w:rsid w:val="003B78A8"/>
    <w:rsid w:val="003C0820"/>
    <w:rsid w:val="003C0BF0"/>
    <w:rsid w:val="003C1F94"/>
    <w:rsid w:val="003C32B4"/>
    <w:rsid w:val="003C354A"/>
    <w:rsid w:val="003C3B7D"/>
    <w:rsid w:val="003C4F18"/>
    <w:rsid w:val="003C7089"/>
    <w:rsid w:val="003D04BF"/>
    <w:rsid w:val="003D09F3"/>
    <w:rsid w:val="003D0E4D"/>
    <w:rsid w:val="003D0E8F"/>
    <w:rsid w:val="003D2DBE"/>
    <w:rsid w:val="003D3EE1"/>
    <w:rsid w:val="003D4430"/>
    <w:rsid w:val="003D49D7"/>
    <w:rsid w:val="003D5616"/>
    <w:rsid w:val="003D5A7F"/>
    <w:rsid w:val="003D6527"/>
    <w:rsid w:val="003D704F"/>
    <w:rsid w:val="003D71D3"/>
    <w:rsid w:val="003E099C"/>
    <w:rsid w:val="003E2577"/>
    <w:rsid w:val="003E3778"/>
    <w:rsid w:val="003E438E"/>
    <w:rsid w:val="003E4801"/>
    <w:rsid w:val="003E546C"/>
    <w:rsid w:val="003E5A28"/>
    <w:rsid w:val="003E693E"/>
    <w:rsid w:val="003E78A1"/>
    <w:rsid w:val="003F09B0"/>
    <w:rsid w:val="003F1734"/>
    <w:rsid w:val="003F18D7"/>
    <w:rsid w:val="003F1B5F"/>
    <w:rsid w:val="003F2C8D"/>
    <w:rsid w:val="003F3235"/>
    <w:rsid w:val="003F500E"/>
    <w:rsid w:val="00403E30"/>
    <w:rsid w:val="004057ED"/>
    <w:rsid w:val="004105C8"/>
    <w:rsid w:val="00412DB7"/>
    <w:rsid w:val="004137C9"/>
    <w:rsid w:val="00416946"/>
    <w:rsid w:val="004173AE"/>
    <w:rsid w:val="00417A24"/>
    <w:rsid w:val="00420AF2"/>
    <w:rsid w:val="0042243B"/>
    <w:rsid w:val="0042263B"/>
    <w:rsid w:val="00422E4C"/>
    <w:rsid w:val="004233C9"/>
    <w:rsid w:val="00423930"/>
    <w:rsid w:val="00424F16"/>
    <w:rsid w:val="004264AF"/>
    <w:rsid w:val="00426599"/>
    <w:rsid w:val="00427D37"/>
    <w:rsid w:val="004300CA"/>
    <w:rsid w:val="004307C2"/>
    <w:rsid w:val="004326E8"/>
    <w:rsid w:val="00432A84"/>
    <w:rsid w:val="00432BD0"/>
    <w:rsid w:val="004359AF"/>
    <w:rsid w:val="00440789"/>
    <w:rsid w:val="00442466"/>
    <w:rsid w:val="0044246D"/>
    <w:rsid w:val="00442BBD"/>
    <w:rsid w:val="00442D9C"/>
    <w:rsid w:val="004430E8"/>
    <w:rsid w:val="00444714"/>
    <w:rsid w:val="004457A2"/>
    <w:rsid w:val="00446048"/>
    <w:rsid w:val="00446BD1"/>
    <w:rsid w:val="00446C21"/>
    <w:rsid w:val="00446E49"/>
    <w:rsid w:val="0045121E"/>
    <w:rsid w:val="004529D2"/>
    <w:rsid w:val="00457215"/>
    <w:rsid w:val="00457717"/>
    <w:rsid w:val="00457CB0"/>
    <w:rsid w:val="00457E01"/>
    <w:rsid w:val="00462D07"/>
    <w:rsid w:val="0046358C"/>
    <w:rsid w:val="00463687"/>
    <w:rsid w:val="004673F3"/>
    <w:rsid w:val="004675F9"/>
    <w:rsid w:val="00467969"/>
    <w:rsid w:val="00470B10"/>
    <w:rsid w:val="00471B27"/>
    <w:rsid w:val="00472EFF"/>
    <w:rsid w:val="004732CC"/>
    <w:rsid w:val="004737F0"/>
    <w:rsid w:val="00474A5E"/>
    <w:rsid w:val="00476D05"/>
    <w:rsid w:val="00477515"/>
    <w:rsid w:val="00477CE2"/>
    <w:rsid w:val="00480ADA"/>
    <w:rsid w:val="00481DAD"/>
    <w:rsid w:val="004821E1"/>
    <w:rsid w:val="0048253F"/>
    <w:rsid w:val="00482E59"/>
    <w:rsid w:val="004833C2"/>
    <w:rsid w:val="00484465"/>
    <w:rsid w:val="00484D2C"/>
    <w:rsid w:val="0048516C"/>
    <w:rsid w:val="004855B6"/>
    <w:rsid w:val="00486D72"/>
    <w:rsid w:val="00487A7A"/>
    <w:rsid w:val="00492E73"/>
    <w:rsid w:val="00493715"/>
    <w:rsid w:val="00493C1C"/>
    <w:rsid w:val="004940B7"/>
    <w:rsid w:val="004940F7"/>
    <w:rsid w:val="00494A4B"/>
    <w:rsid w:val="00495476"/>
    <w:rsid w:val="00496358"/>
    <w:rsid w:val="00496E14"/>
    <w:rsid w:val="00497C4D"/>
    <w:rsid w:val="004A0A66"/>
    <w:rsid w:val="004A148E"/>
    <w:rsid w:val="004A2F45"/>
    <w:rsid w:val="004A339E"/>
    <w:rsid w:val="004A4445"/>
    <w:rsid w:val="004A46DA"/>
    <w:rsid w:val="004A4A31"/>
    <w:rsid w:val="004A6831"/>
    <w:rsid w:val="004A7424"/>
    <w:rsid w:val="004B2006"/>
    <w:rsid w:val="004B3D38"/>
    <w:rsid w:val="004B53B4"/>
    <w:rsid w:val="004B55C7"/>
    <w:rsid w:val="004B78E2"/>
    <w:rsid w:val="004C0D9C"/>
    <w:rsid w:val="004C263B"/>
    <w:rsid w:val="004C414D"/>
    <w:rsid w:val="004C46E3"/>
    <w:rsid w:val="004C4BE1"/>
    <w:rsid w:val="004C5AEF"/>
    <w:rsid w:val="004D180A"/>
    <w:rsid w:val="004D2125"/>
    <w:rsid w:val="004D3223"/>
    <w:rsid w:val="004D49D1"/>
    <w:rsid w:val="004D4EC0"/>
    <w:rsid w:val="004D63D8"/>
    <w:rsid w:val="004D6853"/>
    <w:rsid w:val="004E1542"/>
    <w:rsid w:val="004E3B85"/>
    <w:rsid w:val="004E5CE8"/>
    <w:rsid w:val="004F1233"/>
    <w:rsid w:val="004F13F2"/>
    <w:rsid w:val="004F1C0C"/>
    <w:rsid w:val="004F2101"/>
    <w:rsid w:val="004F288E"/>
    <w:rsid w:val="004F59BD"/>
    <w:rsid w:val="004F618B"/>
    <w:rsid w:val="004F7243"/>
    <w:rsid w:val="005023BD"/>
    <w:rsid w:val="00502F51"/>
    <w:rsid w:val="00503298"/>
    <w:rsid w:val="005106CD"/>
    <w:rsid w:val="0051079A"/>
    <w:rsid w:val="00511D60"/>
    <w:rsid w:val="005136DE"/>
    <w:rsid w:val="005140B1"/>
    <w:rsid w:val="00514B02"/>
    <w:rsid w:val="00514DE3"/>
    <w:rsid w:val="005155AE"/>
    <w:rsid w:val="0051737F"/>
    <w:rsid w:val="005213D1"/>
    <w:rsid w:val="00521918"/>
    <w:rsid w:val="00522606"/>
    <w:rsid w:val="00523DD5"/>
    <w:rsid w:val="00524E64"/>
    <w:rsid w:val="00525417"/>
    <w:rsid w:val="00526F2D"/>
    <w:rsid w:val="00527A1A"/>
    <w:rsid w:val="00530271"/>
    <w:rsid w:val="005317E3"/>
    <w:rsid w:val="005341BB"/>
    <w:rsid w:val="00536003"/>
    <w:rsid w:val="005361C4"/>
    <w:rsid w:val="00536CEA"/>
    <w:rsid w:val="005373B7"/>
    <w:rsid w:val="00540196"/>
    <w:rsid w:val="0054128A"/>
    <w:rsid w:val="00541C4A"/>
    <w:rsid w:val="00542AB9"/>
    <w:rsid w:val="00542DBE"/>
    <w:rsid w:val="00543E61"/>
    <w:rsid w:val="00544973"/>
    <w:rsid w:val="00544E23"/>
    <w:rsid w:val="0054619E"/>
    <w:rsid w:val="0054653C"/>
    <w:rsid w:val="00547797"/>
    <w:rsid w:val="005503CA"/>
    <w:rsid w:val="00552A90"/>
    <w:rsid w:val="005532F2"/>
    <w:rsid w:val="00556EAD"/>
    <w:rsid w:val="005577B6"/>
    <w:rsid w:val="00561E73"/>
    <w:rsid w:val="00561E81"/>
    <w:rsid w:val="00562773"/>
    <w:rsid w:val="005628D4"/>
    <w:rsid w:val="00563DCE"/>
    <w:rsid w:val="00564FD2"/>
    <w:rsid w:val="00566A6D"/>
    <w:rsid w:val="00567466"/>
    <w:rsid w:val="00567539"/>
    <w:rsid w:val="005707A9"/>
    <w:rsid w:val="005708AF"/>
    <w:rsid w:val="0057286B"/>
    <w:rsid w:val="0057531F"/>
    <w:rsid w:val="00575E53"/>
    <w:rsid w:val="0057650B"/>
    <w:rsid w:val="00576D58"/>
    <w:rsid w:val="00576ECA"/>
    <w:rsid w:val="0057790E"/>
    <w:rsid w:val="00577CC4"/>
    <w:rsid w:val="00580D94"/>
    <w:rsid w:val="00580DBC"/>
    <w:rsid w:val="00581636"/>
    <w:rsid w:val="005852E4"/>
    <w:rsid w:val="00585B0C"/>
    <w:rsid w:val="0058653F"/>
    <w:rsid w:val="0059085A"/>
    <w:rsid w:val="00590A35"/>
    <w:rsid w:val="00590E52"/>
    <w:rsid w:val="00594850"/>
    <w:rsid w:val="005954BF"/>
    <w:rsid w:val="00596B41"/>
    <w:rsid w:val="005A13E3"/>
    <w:rsid w:val="005A1485"/>
    <w:rsid w:val="005A2833"/>
    <w:rsid w:val="005A3402"/>
    <w:rsid w:val="005A48CA"/>
    <w:rsid w:val="005A493E"/>
    <w:rsid w:val="005A4BE2"/>
    <w:rsid w:val="005A6D26"/>
    <w:rsid w:val="005A783D"/>
    <w:rsid w:val="005A7C31"/>
    <w:rsid w:val="005A7D27"/>
    <w:rsid w:val="005B0BDB"/>
    <w:rsid w:val="005B2736"/>
    <w:rsid w:val="005B28C4"/>
    <w:rsid w:val="005B5C07"/>
    <w:rsid w:val="005B6A12"/>
    <w:rsid w:val="005B6EB7"/>
    <w:rsid w:val="005C064D"/>
    <w:rsid w:val="005C3229"/>
    <w:rsid w:val="005C3271"/>
    <w:rsid w:val="005C3D0F"/>
    <w:rsid w:val="005C65A7"/>
    <w:rsid w:val="005C75B6"/>
    <w:rsid w:val="005C797E"/>
    <w:rsid w:val="005D0531"/>
    <w:rsid w:val="005D1610"/>
    <w:rsid w:val="005D1C81"/>
    <w:rsid w:val="005D3253"/>
    <w:rsid w:val="005D352F"/>
    <w:rsid w:val="005D3622"/>
    <w:rsid w:val="005D3663"/>
    <w:rsid w:val="005D36DE"/>
    <w:rsid w:val="005D4E1A"/>
    <w:rsid w:val="005D6DE6"/>
    <w:rsid w:val="005D7259"/>
    <w:rsid w:val="005E0C12"/>
    <w:rsid w:val="005E1379"/>
    <w:rsid w:val="005E1DA8"/>
    <w:rsid w:val="005E31E4"/>
    <w:rsid w:val="005E3B86"/>
    <w:rsid w:val="005E60FF"/>
    <w:rsid w:val="005E666B"/>
    <w:rsid w:val="005E66DE"/>
    <w:rsid w:val="005F01B2"/>
    <w:rsid w:val="005F0A09"/>
    <w:rsid w:val="005F19D9"/>
    <w:rsid w:val="005F2FD9"/>
    <w:rsid w:val="005F35F3"/>
    <w:rsid w:val="005F3C5A"/>
    <w:rsid w:val="005F3F82"/>
    <w:rsid w:val="005F5375"/>
    <w:rsid w:val="005F6F85"/>
    <w:rsid w:val="005F7865"/>
    <w:rsid w:val="00600525"/>
    <w:rsid w:val="00601742"/>
    <w:rsid w:val="00601D7A"/>
    <w:rsid w:val="00602714"/>
    <w:rsid w:val="00603D6E"/>
    <w:rsid w:val="00604179"/>
    <w:rsid w:val="006044D6"/>
    <w:rsid w:val="00604733"/>
    <w:rsid w:val="00605B5D"/>
    <w:rsid w:val="0060659F"/>
    <w:rsid w:val="00607913"/>
    <w:rsid w:val="006106F0"/>
    <w:rsid w:val="00610A90"/>
    <w:rsid w:val="00611B29"/>
    <w:rsid w:val="00611BC7"/>
    <w:rsid w:val="00611FDE"/>
    <w:rsid w:val="006128C1"/>
    <w:rsid w:val="0061380A"/>
    <w:rsid w:val="00613D4D"/>
    <w:rsid w:val="00614C6D"/>
    <w:rsid w:val="006175B5"/>
    <w:rsid w:val="0062043A"/>
    <w:rsid w:val="006231E8"/>
    <w:rsid w:val="00626A4C"/>
    <w:rsid w:val="00626D68"/>
    <w:rsid w:val="00631AB1"/>
    <w:rsid w:val="006322A0"/>
    <w:rsid w:val="006325F1"/>
    <w:rsid w:val="006332D5"/>
    <w:rsid w:val="006341F7"/>
    <w:rsid w:val="00635C8E"/>
    <w:rsid w:val="0063642C"/>
    <w:rsid w:val="00641857"/>
    <w:rsid w:val="00643D66"/>
    <w:rsid w:val="006440B0"/>
    <w:rsid w:val="006441A1"/>
    <w:rsid w:val="00645EB8"/>
    <w:rsid w:val="006506CE"/>
    <w:rsid w:val="006509B2"/>
    <w:rsid w:val="00652023"/>
    <w:rsid w:val="00653391"/>
    <w:rsid w:val="006556F6"/>
    <w:rsid w:val="00655B87"/>
    <w:rsid w:val="00657A2E"/>
    <w:rsid w:val="00661B5C"/>
    <w:rsid w:val="00661D5C"/>
    <w:rsid w:val="006638E6"/>
    <w:rsid w:val="00665CA6"/>
    <w:rsid w:val="006668F3"/>
    <w:rsid w:val="00666C73"/>
    <w:rsid w:val="00666D92"/>
    <w:rsid w:val="0067237B"/>
    <w:rsid w:val="006724D1"/>
    <w:rsid w:val="00672531"/>
    <w:rsid w:val="0067266D"/>
    <w:rsid w:val="006729F7"/>
    <w:rsid w:val="0067313D"/>
    <w:rsid w:val="00673554"/>
    <w:rsid w:val="00673DCA"/>
    <w:rsid w:val="00673F0C"/>
    <w:rsid w:val="00675080"/>
    <w:rsid w:val="006755A7"/>
    <w:rsid w:val="00675E97"/>
    <w:rsid w:val="00681D27"/>
    <w:rsid w:val="0068340C"/>
    <w:rsid w:val="00685A30"/>
    <w:rsid w:val="00686236"/>
    <w:rsid w:val="00687026"/>
    <w:rsid w:val="00687983"/>
    <w:rsid w:val="00691C3C"/>
    <w:rsid w:val="00691CE6"/>
    <w:rsid w:val="00692FC6"/>
    <w:rsid w:val="00693416"/>
    <w:rsid w:val="00693850"/>
    <w:rsid w:val="00694C62"/>
    <w:rsid w:val="0069575B"/>
    <w:rsid w:val="00697508"/>
    <w:rsid w:val="00697600"/>
    <w:rsid w:val="00697B25"/>
    <w:rsid w:val="006A0FFC"/>
    <w:rsid w:val="006A17EA"/>
    <w:rsid w:val="006A2BDB"/>
    <w:rsid w:val="006A3A3F"/>
    <w:rsid w:val="006A6104"/>
    <w:rsid w:val="006A6350"/>
    <w:rsid w:val="006A71F1"/>
    <w:rsid w:val="006B36B9"/>
    <w:rsid w:val="006B3A6F"/>
    <w:rsid w:val="006B6545"/>
    <w:rsid w:val="006B7EAD"/>
    <w:rsid w:val="006C0549"/>
    <w:rsid w:val="006C0556"/>
    <w:rsid w:val="006C08A0"/>
    <w:rsid w:val="006C1800"/>
    <w:rsid w:val="006C19BE"/>
    <w:rsid w:val="006C1D65"/>
    <w:rsid w:val="006C20E4"/>
    <w:rsid w:val="006C4A32"/>
    <w:rsid w:val="006C63EB"/>
    <w:rsid w:val="006C6D17"/>
    <w:rsid w:val="006C7DF1"/>
    <w:rsid w:val="006D1F17"/>
    <w:rsid w:val="006D27BD"/>
    <w:rsid w:val="006D35FE"/>
    <w:rsid w:val="006E172A"/>
    <w:rsid w:val="006E1746"/>
    <w:rsid w:val="006E177B"/>
    <w:rsid w:val="006E221A"/>
    <w:rsid w:val="006E3A07"/>
    <w:rsid w:val="006E4149"/>
    <w:rsid w:val="006E6A22"/>
    <w:rsid w:val="006E6AF0"/>
    <w:rsid w:val="006F02BA"/>
    <w:rsid w:val="006F1389"/>
    <w:rsid w:val="006F3079"/>
    <w:rsid w:val="006F399A"/>
    <w:rsid w:val="006F51EF"/>
    <w:rsid w:val="006F79F7"/>
    <w:rsid w:val="00703C56"/>
    <w:rsid w:val="00704A09"/>
    <w:rsid w:val="007055F0"/>
    <w:rsid w:val="0070560B"/>
    <w:rsid w:val="00705E1A"/>
    <w:rsid w:val="00706ADD"/>
    <w:rsid w:val="00706E59"/>
    <w:rsid w:val="00711771"/>
    <w:rsid w:val="00711EA2"/>
    <w:rsid w:val="00712363"/>
    <w:rsid w:val="007124A9"/>
    <w:rsid w:val="00712795"/>
    <w:rsid w:val="00716C33"/>
    <w:rsid w:val="00717205"/>
    <w:rsid w:val="00717641"/>
    <w:rsid w:val="00717836"/>
    <w:rsid w:val="0072085B"/>
    <w:rsid w:val="00720A1A"/>
    <w:rsid w:val="00720D0E"/>
    <w:rsid w:val="00720D73"/>
    <w:rsid w:val="00723DEE"/>
    <w:rsid w:val="00724EC6"/>
    <w:rsid w:val="007259F3"/>
    <w:rsid w:val="00734045"/>
    <w:rsid w:val="00735185"/>
    <w:rsid w:val="00735376"/>
    <w:rsid w:val="007409A7"/>
    <w:rsid w:val="00740C9F"/>
    <w:rsid w:val="0074171E"/>
    <w:rsid w:val="00741A73"/>
    <w:rsid w:val="00742707"/>
    <w:rsid w:val="007470B2"/>
    <w:rsid w:val="007473D4"/>
    <w:rsid w:val="007503F9"/>
    <w:rsid w:val="007504B6"/>
    <w:rsid w:val="00750C56"/>
    <w:rsid w:val="007525F7"/>
    <w:rsid w:val="00753248"/>
    <w:rsid w:val="007538F9"/>
    <w:rsid w:val="007547F6"/>
    <w:rsid w:val="00755113"/>
    <w:rsid w:val="00757F01"/>
    <w:rsid w:val="00761DEB"/>
    <w:rsid w:val="007629E1"/>
    <w:rsid w:val="007634DE"/>
    <w:rsid w:val="00763F1B"/>
    <w:rsid w:val="00764EEA"/>
    <w:rsid w:val="007658C1"/>
    <w:rsid w:val="00765A44"/>
    <w:rsid w:val="007661A8"/>
    <w:rsid w:val="0076694A"/>
    <w:rsid w:val="00767048"/>
    <w:rsid w:val="00767221"/>
    <w:rsid w:val="007701D9"/>
    <w:rsid w:val="00770C9C"/>
    <w:rsid w:val="00774022"/>
    <w:rsid w:val="007742CC"/>
    <w:rsid w:val="00775324"/>
    <w:rsid w:val="00780295"/>
    <w:rsid w:val="007839AE"/>
    <w:rsid w:val="00783BC5"/>
    <w:rsid w:val="0078481C"/>
    <w:rsid w:val="007861DD"/>
    <w:rsid w:val="00786FCA"/>
    <w:rsid w:val="00787936"/>
    <w:rsid w:val="0079602C"/>
    <w:rsid w:val="0079623B"/>
    <w:rsid w:val="007971F8"/>
    <w:rsid w:val="00797787"/>
    <w:rsid w:val="00797922"/>
    <w:rsid w:val="00797B1A"/>
    <w:rsid w:val="00797C48"/>
    <w:rsid w:val="007A13DA"/>
    <w:rsid w:val="007A15D7"/>
    <w:rsid w:val="007A3769"/>
    <w:rsid w:val="007A610C"/>
    <w:rsid w:val="007A63F4"/>
    <w:rsid w:val="007A653C"/>
    <w:rsid w:val="007A6FB7"/>
    <w:rsid w:val="007A7DCC"/>
    <w:rsid w:val="007B2123"/>
    <w:rsid w:val="007B21E1"/>
    <w:rsid w:val="007B26E4"/>
    <w:rsid w:val="007B2E60"/>
    <w:rsid w:val="007B3A94"/>
    <w:rsid w:val="007B3F00"/>
    <w:rsid w:val="007B4D07"/>
    <w:rsid w:val="007B5A3A"/>
    <w:rsid w:val="007B6B98"/>
    <w:rsid w:val="007B7B83"/>
    <w:rsid w:val="007C7988"/>
    <w:rsid w:val="007C7F54"/>
    <w:rsid w:val="007D3114"/>
    <w:rsid w:val="007D346F"/>
    <w:rsid w:val="007D5C07"/>
    <w:rsid w:val="007D681B"/>
    <w:rsid w:val="007E0643"/>
    <w:rsid w:val="007E1461"/>
    <w:rsid w:val="007E2FAA"/>
    <w:rsid w:val="007E42E5"/>
    <w:rsid w:val="007E5236"/>
    <w:rsid w:val="007E5DE7"/>
    <w:rsid w:val="007E6F85"/>
    <w:rsid w:val="007E7F6D"/>
    <w:rsid w:val="007F35E6"/>
    <w:rsid w:val="007F3633"/>
    <w:rsid w:val="007F3DAA"/>
    <w:rsid w:val="007F67B4"/>
    <w:rsid w:val="007F71DF"/>
    <w:rsid w:val="00800451"/>
    <w:rsid w:val="00800FC9"/>
    <w:rsid w:val="008039EA"/>
    <w:rsid w:val="00803E3F"/>
    <w:rsid w:val="008041E1"/>
    <w:rsid w:val="0080683F"/>
    <w:rsid w:val="00806D6E"/>
    <w:rsid w:val="00810739"/>
    <w:rsid w:val="00811235"/>
    <w:rsid w:val="008120A8"/>
    <w:rsid w:val="0081346A"/>
    <w:rsid w:val="008139B0"/>
    <w:rsid w:val="00813A3A"/>
    <w:rsid w:val="00814DA9"/>
    <w:rsid w:val="00816243"/>
    <w:rsid w:val="008162C2"/>
    <w:rsid w:val="008171AB"/>
    <w:rsid w:val="00820060"/>
    <w:rsid w:val="00822CB1"/>
    <w:rsid w:val="00823A88"/>
    <w:rsid w:val="00823E54"/>
    <w:rsid w:val="008254E4"/>
    <w:rsid w:val="00825E3A"/>
    <w:rsid w:val="00826245"/>
    <w:rsid w:val="00827A6D"/>
    <w:rsid w:val="0083141C"/>
    <w:rsid w:val="00834F3A"/>
    <w:rsid w:val="008351A4"/>
    <w:rsid w:val="00835B69"/>
    <w:rsid w:val="00836D53"/>
    <w:rsid w:val="00840BC9"/>
    <w:rsid w:val="00842D71"/>
    <w:rsid w:val="008434A2"/>
    <w:rsid w:val="008442C8"/>
    <w:rsid w:val="00845A2E"/>
    <w:rsid w:val="00850E90"/>
    <w:rsid w:val="0085114B"/>
    <w:rsid w:val="008517D0"/>
    <w:rsid w:val="00852712"/>
    <w:rsid w:val="008532D4"/>
    <w:rsid w:val="008567A2"/>
    <w:rsid w:val="00857274"/>
    <w:rsid w:val="0086285D"/>
    <w:rsid w:val="00862A4E"/>
    <w:rsid w:val="00865447"/>
    <w:rsid w:val="00866945"/>
    <w:rsid w:val="008671E7"/>
    <w:rsid w:val="00870180"/>
    <w:rsid w:val="008751EB"/>
    <w:rsid w:val="00875BAC"/>
    <w:rsid w:val="00876CCE"/>
    <w:rsid w:val="0087779E"/>
    <w:rsid w:val="00877866"/>
    <w:rsid w:val="008812AD"/>
    <w:rsid w:val="00883F20"/>
    <w:rsid w:val="00884361"/>
    <w:rsid w:val="008853D4"/>
    <w:rsid w:val="00885716"/>
    <w:rsid w:val="00885E7F"/>
    <w:rsid w:val="008860BE"/>
    <w:rsid w:val="00886B05"/>
    <w:rsid w:val="008878B5"/>
    <w:rsid w:val="008909D1"/>
    <w:rsid w:val="00891860"/>
    <w:rsid w:val="00892B9D"/>
    <w:rsid w:val="0089508A"/>
    <w:rsid w:val="00895397"/>
    <w:rsid w:val="00896042"/>
    <w:rsid w:val="00896E90"/>
    <w:rsid w:val="008A027D"/>
    <w:rsid w:val="008A14F3"/>
    <w:rsid w:val="008A1530"/>
    <w:rsid w:val="008A26DE"/>
    <w:rsid w:val="008A37B0"/>
    <w:rsid w:val="008A3874"/>
    <w:rsid w:val="008A3E8D"/>
    <w:rsid w:val="008A508E"/>
    <w:rsid w:val="008A5787"/>
    <w:rsid w:val="008A5AEF"/>
    <w:rsid w:val="008A694F"/>
    <w:rsid w:val="008A6D21"/>
    <w:rsid w:val="008A6E52"/>
    <w:rsid w:val="008B0349"/>
    <w:rsid w:val="008B2F30"/>
    <w:rsid w:val="008B463E"/>
    <w:rsid w:val="008B4992"/>
    <w:rsid w:val="008B4B3F"/>
    <w:rsid w:val="008B5263"/>
    <w:rsid w:val="008B5694"/>
    <w:rsid w:val="008B5A91"/>
    <w:rsid w:val="008B7497"/>
    <w:rsid w:val="008B773A"/>
    <w:rsid w:val="008B7E8A"/>
    <w:rsid w:val="008C3FCA"/>
    <w:rsid w:val="008C41F0"/>
    <w:rsid w:val="008C5436"/>
    <w:rsid w:val="008C66D1"/>
    <w:rsid w:val="008C6D6E"/>
    <w:rsid w:val="008D08CD"/>
    <w:rsid w:val="008D08DB"/>
    <w:rsid w:val="008D1410"/>
    <w:rsid w:val="008D6D81"/>
    <w:rsid w:val="008E139A"/>
    <w:rsid w:val="008E1711"/>
    <w:rsid w:val="008E4EBC"/>
    <w:rsid w:val="008E5B06"/>
    <w:rsid w:val="008E73EB"/>
    <w:rsid w:val="008F0E73"/>
    <w:rsid w:val="008F1C11"/>
    <w:rsid w:val="008F1D3F"/>
    <w:rsid w:val="008F2ADA"/>
    <w:rsid w:val="008F2DE5"/>
    <w:rsid w:val="008F2FCA"/>
    <w:rsid w:val="008F45C3"/>
    <w:rsid w:val="008F6B46"/>
    <w:rsid w:val="008F6FBA"/>
    <w:rsid w:val="008F78DB"/>
    <w:rsid w:val="00900926"/>
    <w:rsid w:val="0090145A"/>
    <w:rsid w:val="00904E73"/>
    <w:rsid w:val="009051FD"/>
    <w:rsid w:val="009058DE"/>
    <w:rsid w:val="00905E8A"/>
    <w:rsid w:val="00906CA1"/>
    <w:rsid w:val="00907529"/>
    <w:rsid w:val="00907A2B"/>
    <w:rsid w:val="00910C7F"/>
    <w:rsid w:val="00913D7B"/>
    <w:rsid w:val="00914A2F"/>
    <w:rsid w:val="00915570"/>
    <w:rsid w:val="00915F69"/>
    <w:rsid w:val="00916F3F"/>
    <w:rsid w:val="00917AF8"/>
    <w:rsid w:val="0092243E"/>
    <w:rsid w:val="00922DBB"/>
    <w:rsid w:val="00923996"/>
    <w:rsid w:val="00925756"/>
    <w:rsid w:val="009309C0"/>
    <w:rsid w:val="00931D4A"/>
    <w:rsid w:val="00934660"/>
    <w:rsid w:val="00940DCC"/>
    <w:rsid w:val="00941B9C"/>
    <w:rsid w:val="00942DD2"/>
    <w:rsid w:val="009453E2"/>
    <w:rsid w:val="00946380"/>
    <w:rsid w:val="00947DEA"/>
    <w:rsid w:val="009502E6"/>
    <w:rsid w:val="00952B48"/>
    <w:rsid w:val="00952B92"/>
    <w:rsid w:val="0095352F"/>
    <w:rsid w:val="00953669"/>
    <w:rsid w:val="00953C94"/>
    <w:rsid w:val="00954C74"/>
    <w:rsid w:val="00954D4F"/>
    <w:rsid w:val="00954E3B"/>
    <w:rsid w:val="00956C07"/>
    <w:rsid w:val="00956CDC"/>
    <w:rsid w:val="00957484"/>
    <w:rsid w:val="009605BC"/>
    <w:rsid w:val="00960D11"/>
    <w:rsid w:val="009622AD"/>
    <w:rsid w:val="009636C9"/>
    <w:rsid w:val="00963CFC"/>
    <w:rsid w:val="009644F1"/>
    <w:rsid w:val="00965247"/>
    <w:rsid w:val="0096583D"/>
    <w:rsid w:val="0096681B"/>
    <w:rsid w:val="00970774"/>
    <w:rsid w:val="00970D1B"/>
    <w:rsid w:val="00971CE3"/>
    <w:rsid w:val="009728C7"/>
    <w:rsid w:val="00973332"/>
    <w:rsid w:val="0097506F"/>
    <w:rsid w:val="009759DC"/>
    <w:rsid w:val="00976E05"/>
    <w:rsid w:val="00977DD4"/>
    <w:rsid w:val="00980B4C"/>
    <w:rsid w:val="0098281F"/>
    <w:rsid w:val="00984240"/>
    <w:rsid w:val="009864D1"/>
    <w:rsid w:val="00986E69"/>
    <w:rsid w:val="00991BA8"/>
    <w:rsid w:val="009931FC"/>
    <w:rsid w:val="00993D6E"/>
    <w:rsid w:val="0099607B"/>
    <w:rsid w:val="0099798C"/>
    <w:rsid w:val="009A1298"/>
    <w:rsid w:val="009A17B0"/>
    <w:rsid w:val="009A1DA1"/>
    <w:rsid w:val="009A1F84"/>
    <w:rsid w:val="009A2B78"/>
    <w:rsid w:val="009A43D7"/>
    <w:rsid w:val="009A472F"/>
    <w:rsid w:val="009A4952"/>
    <w:rsid w:val="009A5087"/>
    <w:rsid w:val="009A550E"/>
    <w:rsid w:val="009A5CA6"/>
    <w:rsid w:val="009A6ADB"/>
    <w:rsid w:val="009A73E0"/>
    <w:rsid w:val="009B0F2D"/>
    <w:rsid w:val="009B1DC3"/>
    <w:rsid w:val="009B2FF5"/>
    <w:rsid w:val="009B3280"/>
    <w:rsid w:val="009B6A7B"/>
    <w:rsid w:val="009B79C2"/>
    <w:rsid w:val="009C0A9B"/>
    <w:rsid w:val="009C2E39"/>
    <w:rsid w:val="009C447B"/>
    <w:rsid w:val="009C456A"/>
    <w:rsid w:val="009C4DA0"/>
    <w:rsid w:val="009C4F5A"/>
    <w:rsid w:val="009C5263"/>
    <w:rsid w:val="009C6813"/>
    <w:rsid w:val="009C6CA8"/>
    <w:rsid w:val="009C7AFD"/>
    <w:rsid w:val="009D2000"/>
    <w:rsid w:val="009D4C75"/>
    <w:rsid w:val="009D4EBD"/>
    <w:rsid w:val="009D5762"/>
    <w:rsid w:val="009D7014"/>
    <w:rsid w:val="009D76C1"/>
    <w:rsid w:val="009D7DED"/>
    <w:rsid w:val="009E0AC5"/>
    <w:rsid w:val="009E328D"/>
    <w:rsid w:val="009E571A"/>
    <w:rsid w:val="009F0011"/>
    <w:rsid w:val="009F23C4"/>
    <w:rsid w:val="009F2503"/>
    <w:rsid w:val="009F3D96"/>
    <w:rsid w:val="009F4E6D"/>
    <w:rsid w:val="009F52BF"/>
    <w:rsid w:val="009F608D"/>
    <w:rsid w:val="009F6960"/>
    <w:rsid w:val="009F7E49"/>
    <w:rsid w:val="00A006B3"/>
    <w:rsid w:val="00A0164C"/>
    <w:rsid w:val="00A01CD6"/>
    <w:rsid w:val="00A02C9D"/>
    <w:rsid w:val="00A062FA"/>
    <w:rsid w:val="00A06343"/>
    <w:rsid w:val="00A06C8A"/>
    <w:rsid w:val="00A123E6"/>
    <w:rsid w:val="00A13C50"/>
    <w:rsid w:val="00A13F97"/>
    <w:rsid w:val="00A14078"/>
    <w:rsid w:val="00A14C39"/>
    <w:rsid w:val="00A1574E"/>
    <w:rsid w:val="00A1601B"/>
    <w:rsid w:val="00A21001"/>
    <w:rsid w:val="00A2117B"/>
    <w:rsid w:val="00A224F1"/>
    <w:rsid w:val="00A236A5"/>
    <w:rsid w:val="00A2378D"/>
    <w:rsid w:val="00A26786"/>
    <w:rsid w:val="00A2763E"/>
    <w:rsid w:val="00A279E4"/>
    <w:rsid w:val="00A32740"/>
    <w:rsid w:val="00A337DD"/>
    <w:rsid w:val="00A34536"/>
    <w:rsid w:val="00A35541"/>
    <w:rsid w:val="00A35D62"/>
    <w:rsid w:val="00A35DA8"/>
    <w:rsid w:val="00A40693"/>
    <w:rsid w:val="00A407F4"/>
    <w:rsid w:val="00A424EE"/>
    <w:rsid w:val="00A43120"/>
    <w:rsid w:val="00A43A83"/>
    <w:rsid w:val="00A43E5B"/>
    <w:rsid w:val="00A43F3E"/>
    <w:rsid w:val="00A443B3"/>
    <w:rsid w:val="00A45D6B"/>
    <w:rsid w:val="00A46DE8"/>
    <w:rsid w:val="00A471B4"/>
    <w:rsid w:val="00A473F7"/>
    <w:rsid w:val="00A477BE"/>
    <w:rsid w:val="00A47EB8"/>
    <w:rsid w:val="00A5152B"/>
    <w:rsid w:val="00A515EE"/>
    <w:rsid w:val="00A51EB1"/>
    <w:rsid w:val="00A52163"/>
    <w:rsid w:val="00A52A16"/>
    <w:rsid w:val="00A53489"/>
    <w:rsid w:val="00A54C1B"/>
    <w:rsid w:val="00A5504C"/>
    <w:rsid w:val="00A551AC"/>
    <w:rsid w:val="00A55377"/>
    <w:rsid w:val="00A56B2A"/>
    <w:rsid w:val="00A5705E"/>
    <w:rsid w:val="00A61E65"/>
    <w:rsid w:val="00A64318"/>
    <w:rsid w:val="00A65CC1"/>
    <w:rsid w:val="00A700F1"/>
    <w:rsid w:val="00A716CE"/>
    <w:rsid w:val="00A71A31"/>
    <w:rsid w:val="00A71CC3"/>
    <w:rsid w:val="00A721CE"/>
    <w:rsid w:val="00A721D8"/>
    <w:rsid w:val="00A72B9A"/>
    <w:rsid w:val="00A73AD2"/>
    <w:rsid w:val="00A76F2D"/>
    <w:rsid w:val="00A8116B"/>
    <w:rsid w:val="00A82B4F"/>
    <w:rsid w:val="00A838E4"/>
    <w:rsid w:val="00A83ED8"/>
    <w:rsid w:val="00A847F3"/>
    <w:rsid w:val="00A84C26"/>
    <w:rsid w:val="00A867E2"/>
    <w:rsid w:val="00A87196"/>
    <w:rsid w:val="00A87B07"/>
    <w:rsid w:val="00A90355"/>
    <w:rsid w:val="00A9107B"/>
    <w:rsid w:val="00A914B6"/>
    <w:rsid w:val="00A92CCE"/>
    <w:rsid w:val="00A95B60"/>
    <w:rsid w:val="00A978CB"/>
    <w:rsid w:val="00A979CF"/>
    <w:rsid w:val="00A97D93"/>
    <w:rsid w:val="00AA0B3C"/>
    <w:rsid w:val="00AA2AE5"/>
    <w:rsid w:val="00AA2F65"/>
    <w:rsid w:val="00AA3680"/>
    <w:rsid w:val="00AA3A33"/>
    <w:rsid w:val="00AA3AF6"/>
    <w:rsid w:val="00AA3E52"/>
    <w:rsid w:val="00AA4DAE"/>
    <w:rsid w:val="00AA4E2C"/>
    <w:rsid w:val="00AA5247"/>
    <w:rsid w:val="00AA6026"/>
    <w:rsid w:val="00AA7C10"/>
    <w:rsid w:val="00AB09B6"/>
    <w:rsid w:val="00AB13B6"/>
    <w:rsid w:val="00AB175F"/>
    <w:rsid w:val="00AB1B27"/>
    <w:rsid w:val="00AB318D"/>
    <w:rsid w:val="00AB363F"/>
    <w:rsid w:val="00AB380D"/>
    <w:rsid w:val="00AB3A64"/>
    <w:rsid w:val="00AB468F"/>
    <w:rsid w:val="00AB63F1"/>
    <w:rsid w:val="00AB6A48"/>
    <w:rsid w:val="00AC2069"/>
    <w:rsid w:val="00AC2977"/>
    <w:rsid w:val="00AC3297"/>
    <w:rsid w:val="00AC4BD8"/>
    <w:rsid w:val="00AC58D3"/>
    <w:rsid w:val="00AC613A"/>
    <w:rsid w:val="00AC6549"/>
    <w:rsid w:val="00AC7601"/>
    <w:rsid w:val="00AC7D94"/>
    <w:rsid w:val="00AD0BE3"/>
    <w:rsid w:val="00AD117C"/>
    <w:rsid w:val="00AD2F78"/>
    <w:rsid w:val="00AD30E3"/>
    <w:rsid w:val="00AD598D"/>
    <w:rsid w:val="00AD5FBE"/>
    <w:rsid w:val="00AD7185"/>
    <w:rsid w:val="00AD71DB"/>
    <w:rsid w:val="00AD7A3E"/>
    <w:rsid w:val="00AE06C6"/>
    <w:rsid w:val="00AE1010"/>
    <w:rsid w:val="00AE382F"/>
    <w:rsid w:val="00AE3E6C"/>
    <w:rsid w:val="00AE4B1F"/>
    <w:rsid w:val="00AE63C2"/>
    <w:rsid w:val="00AE6827"/>
    <w:rsid w:val="00AF1280"/>
    <w:rsid w:val="00AF2616"/>
    <w:rsid w:val="00AF314C"/>
    <w:rsid w:val="00AF4F14"/>
    <w:rsid w:val="00AF5B2B"/>
    <w:rsid w:val="00AF624D"/>
    <w:rsid w:val="00AF6F1C"/>
    <w:rsid w:val="00AF70E8"/>
    <w:rsid w:val="00B03ABC"/>
    <w:rsid w:val="00B05BE8"/>
    <w:rsid w:val="00B10080"/>
    <w:rsid w:val="00B11B4B"/>
    <w:rsid w:val="00B12319"/>
    <w:rsid w:val="00B12F0B"/>
    <w:rsid w:val="00B2004C"/>
    <w:rsid w:val="00B21F75"/>
    <w:rsid w:val="00B224EA"/>
    <w:rsid w:val="00B23DF4"/>
    <w:rsid w:val="00B23DF9"/>
    <w:rsid w:val="00B25531"/>
    <w:rsid w:val="00B25E7A"/>
    <w:rsid w:val="00B27712"/>
    <w:rsid w:val="00B303B9"/>
    <w:rsid w:val="00B30A8F"/>
    <w:rsid w:val="00B30AE8"/>
    <w:rsid w:val="00B319A6"/>
    <w:rsid w:val="00B3417C"/>
    <w:rsid w:val="00B3494A"/>
    <w:rsid w:val="00B352B9"/>
    <w:rsid w:val="00B35AFD"/>
    <w:rsid w:val="00B36095"/>
    <w:rsid w:val="00B363D3"/>
    <w:rsid w:val="00B36E04"/>
    <w:rsid w:val="00B37048"/>
    <w:rsid w:val="00B430BC"/>
    <w:rsid w:val="00B4427C"/>
    <w:rsid w:val="00B45987"/>
    <w:rsid w:val="00B461DB"/>
    <w:rsid w:val="00B4629F"/>
    <w:rsid w:val="00B51473"/>
    <w:rsid w:val="00B52F86"/>
    <w:rsid w:val="00B5319F"/>
    <w:rsid w:val="00B551C8"/>
    <w:rsid w:val="00B562CB"/>
    <w:rsid w:val="00B614D5"/>
    <w:rsid w:val="00B620DB"/>
    <w:rsid w:val="00B63E6F"/>
    <w:rsid w:val="00B6534F"/>
    <w:rsid w:val="00B669CD"/>
    <w:rsid w:val="00B66B75"/>
    <w:rsid w:val="00B67289"/>
    <w:rsid w:val="00B71F26"/>
    <w:rsid w:val="00B73910"/>
    <w:rsid w:val="00B74524"/>
    <w:rsid w:val="00B74605"/>
    <w:rsid w:val="00B746BD"/>
    <w:rsid w:val="00B75020"/>
    <w:rsid w:val="00B75113"/>
    <w:rsid w:val="00B7777F"/>
    <w:rsid w:val="00B80F7D"/>
    <w:rsid w:val="00B823DA"/>
    <w:rsid w:val="00B84173"/>
    <w:rsid w:val="00B84194"/>
    <w:rsid w:val="00B84644"/>
    <w:rsid w:val="00B84EA1"/>
    <w:rsid w:val="00B872E8"/>
    <w:rsid w:val="00B87560"/>
    <w:rsid w:val="00B87685"/>
    <w:rsid w:val="00B90759"/>
    <w:rsid w:val="00B9097D"/>
    <w:rsid w:val="00B90C09"/>
    <w:rsid w:val="00B9119E"/>
    <w:rsid w:val="00B92348"/>
    <w:rsid w:val="00B924B4"/>
    <w:rsid w:val="00B92BB4"/>
    <w:rsid w:val="00B92EDF"/>
    <w:rsid w:val="00B94488"/>
    <w:rsid w:val="00B9448D"/>
    <w:rsid w:val="00BA2E72"/>
    <w:rsid w:val="00BA3293"/>
    <w:rsid w:val="00BA3D01"/>
    <w:rsid w:val="00BA41BA"/>
    <w:rsid w:val="00BB0374"/>
    <w:rsid w:val="00BB0D96"/>
    <w:rsid w:val="00BB0ECB"/>
    <w:rsid w:val="00BB16F4"/>
    <w:rsid w:val="00BB1A4D"/>
    <w:rsid w:val="00BB2A76"/>
    <w:rsid w:val="00BB5925"/>
    <w:rsid w:val="00BB71A6"/>
    <w:rsid w:val="00BB7DD8"/>
    <w:rsid w:val="00BC0780"/>
    <w:rsid w:val="00BC0821"/>
    <w:rsid w:val="00BC0C19"/>
    <w:rsid w:val="00BC14E5"/>
    <w:rsid w:val="00BC2011"/>
    <w:rsid w:val="00BC21C1"/>
    <w:rsid w:val="00BC25B7"/>
    <w:rsid w:val="00BC6CFC"/>
    <w:rsid w:val="00BC7F87"/>
    <w:rsid w:val="00BD0224"/>
    <w:rsid w:val="00BD11CE"/>
    <w:rsid w:val="00BD123D"/>
    <w:rsid w:val="00BD25F2"/>
    <w:rsid w:val="00BD2D05"/>
    <w:rsid w:val="00BD3D7F"/>
    <w:rsid w:val="00BD4ED1"/>
    <w:rsid w:val="00BD4FD8"/>
    <w:rsid w:val="00BD6D60"/>
    <w:rsid w:val="00BD77D4"/>
    <w:rsid w:val="00BE12E3"/>
    <w:rsid w:val="00BE163A"/>
    <w:rsid w:val="00BE1D00"/>
    <w:rsid w:val="00BE4B89"/>
    <w:rsid w:val="00BE52EE"/>
    <w:rsid w:val="00BE56FD"/>
    <w:rsid w:val="00BE5E9B"/>
    <w:rsid w:val="00BE666F"/>
    <w:rsid w:val="00BE6A76"/>
    <w:rsid w:val="00BE726E"/>
    <w:rsid w:val="00BF0C9B"/>
    <w:rsid w:val="00BF12EF"/>
    <w:rsid w:val="00BF137D"/>
    <w:rsid w:val="00BF2F31"/>
    <w:rsid w:val="00BF3C7D"/>
    <w:rsid w:val="00BF4858"/>
    <w:rsid w:val="00BF4C43"/>
    <w:rsid w:val="00BF61A1"/>
    <w:rsid w:val="00BF743B"/>
    <w:rsid w:val="00BF7734"/>
    <w:rsid w:val="00C00037"/>
    <w:rsid w:val="00C0059B"/>
    <w:rsid w:val="00C0060B"/>
    <w:rsid w:val="00C0245E"/>
    <w:rsid w:val="00C03148"/>
    <w:rsid w:val="00C03D96"/>
    <w:rsid w:val="00C03E58"/>
    <w:rsid w:val="00C0429B"/>
    <w:rsid w:val="00C061C9"/>
    <w:rsid w:val="00C06C4D"/>
    <w:rsid w:val="00C079AD"/>
    <w:rsid w:val="00C10473"/>
    <w:rsid w:val="00C10EDC"/>
    <w:rsid w:val="00C15366"/>
    <w:rsid w:val="00C1668F"/>
    <w:rsid w:val="00C20742"/>
    <w:rsid w:val="00C20D1C"/>
    <w:rsid w:val="00C22352"/>
    <w:rsid w:val="00C23EE0"/>
    <w:rsid w:val="00C25A6F"/>
    <w:rsid w:val="00C2623E"/>
    <w:rsid w:val="00C267C3"/>
    <w:rsid w:val="00C2737D"/>
    <w:rsid w:val="00C27916"/>
    <w:rsid w:val="00C27C52"/>
    <w:rsid w:val="00C30629"/>
    <w:rsid w:val="00C30841"/>
    <w:rsid w:val="00C325DB"/>
    <w:rsid w:val="00C33447"/>
    <w:rsid w:val="00C33A3F"/>
    <w:rsid w:val="00C35A4C"/>
    <w:rsid w:val="00C3721F"/>
    <w:rsid w:val="00C40B3D"/>
    <w:rsid w:val="00C40BBD"/>
    <w:rsid w:val="00C41366"/>
    <w:rsid w:val="00C414CF"/>
    <w:rsid w:val="00C43888"/>
    <w:rsid w:val="00C43C47"/>
    <w:rsid w:val="00C4615E"/>
    <w:rsid w:val="00C46380"/>
    <w:rsid w:val="00C46BAF"/>
    <w:rsid w:val="00C4719B"/>
    <w:rsid w:val="00C47878"/>
    <w:rsid w:val="00C51298"/>
    <w:rsid w:val="00C5168B"/>
    <w:rsid w:val="00C549FF"/>
    <w:rsid w:val="00C56842"/>
    <w:rsid w:val="00C56CB8"/>
    <w:rsid w:val="00C616CF"/>
    <w:rsid w:val="00C634B6"/>
    <w:rsid w:val="00C63FE7"/>
    <w:rsid w:val="00C64960"/>
    <w:rsid w:val="00C64BA0"/>
    <w:rsid w:val="00C65668"/>
    <w:rsid w:val="00C71401"/>
    <w:rsid w:val="00C72424"/>
    <w:rsid w:val="00C73907"/>
    <w:rsid w:val="00C80739"/>
    <w:rsid w:val="00C807F3"/>
    <w:rsid w:val="00C80C45"/>
    <w:rsid w:val="00C849E4"/>
    <w:rsid w:val="00C854AA"/>
    <w:rsid w:val="00C85F1C"/>
    <w:rsid w:val="00C8768D"/>
    <w:rsid w:val="00C900E0"/>
    <w:rsid w:val="00C91793"/>
    <w:rsid w:val="00C91E16"/>
    <w:rsid w:val="00C955E1"/>
    <w:rsid w:val="00C95909"/>
    <w:rsid w:val="00C95AA2"/>
    <w:rsid w:val="00C9614A"/>
    <w:rsid w:val="00C9691F"/>
    <w:rsid w:val="00C976E7"/>
    <w:rsid w:val="00CA0107"/>
    <w:rsid w:val="00CA189F"/>
    <w:rsid w:val="00CA2768"/>
    <w:rsid w:val="00CA4FD8"/>
    <w:rsid w:val="00CA5417"/>
    <w:rsid w:val="00CA7FB9"/>
    <w:rsid w:val="00CB0150"/>
    <w:rsid w:val="00CB07D3"/>
    <w:rsid w:val="00CB0B3D"/>
    <w:rsid w:val="00CB5969"/>
    <w:rsid w:val="00CB703E"/>
    <w:rsid w:val="00CB7B70"/>
    <w:rsid w:val="00CC0B45"/>
    <w:rsid w:val="00CC0F9D"/>
    <w:rsid w:val="00CC2417"/>
    <w:rsid w:val="00CC24B2"/>
    <w:rsid w:val="00CC2DF2"/>
    <w:rsid w:val="00CC5B64"/>
    <w:rsid w:val="00CC5F15"/>
    <w:rsid w:val="00CC67A5"/>
    <w:rsid w:val="00CC68C6"/>
    <w:rsid w:val="00CC770D"/>
    <w:rsid w:val="00CC7DEC"/>
    <w:rsid w:val="00CC7EB8"/>
    <w:rsid w:val="00CD1435"/>
    <w:rsid w:val="00CD318A"/>
    <w:rsid w:val="00CD35C6"/>
    <w:rsid w:val="00CD3EA8"/>
    <w:rsid w:val="00CD4ACB"/>
    <w:rsid w:val="00CD66AD"/>
    <w:rsid w:val="00CD7F76"/>
    <w:rsid w:val="00CE1ADA"/>
    <w:rsid w:val="00CE2A27"/>
    <w:rsid w:val="00CE474F"/>
    <w:rsid w:val="00CE4F1E"/>
    <w:rsid w:val="00CE5552"/>
    <w:rsid w:val="00CE64DD"/>
    <w:rsid w:val="00CE70F6"/>
    <w:rsid w:val="00CF04C8"/>
    <w:rsid w:val="00CF1496"/>
    <w:rsid w:val="00CF2120"/>
    <w:rsid w:val="00CF26B2"/>
    <w:rsid w:val="00CF378B"/>
    <w:rsid w:val="00CF4221"/>
    <w:rsid w:val="00CF4A0E"/>
    <w:rsid w:val="00CF7849"/>
    <w:rsid w:val="00CF7AF0"/>
    <w:rsid w:val="00CF7C61"/>
    <w:rsid w:val="00CF7ED4"/>
    <w:rsid w:val="00D019F1"/>
    <w:rsid w:val="00D01B24"/>
    <w:rsid w:val="00D03FCB"/>
    <w:rsid w:val="00D054CE"/>
    <w:rsid w:val="00D064EC"/>
    <w:rsid w:val="00D06714"/>
    <w:rsid w:val="00D069F9"/>
    <w:rsid w:val="00D0723E"/>
    <w:rsid w:val="00D105FA"/>
    <w:rsid w:val="00D10672"/>
    <w:rsid w:val="00D110A0"/>
    <w:rsid w:val="00D12248"/>
    <w:rsid w:val="00D126B0"/>
    <w:rsid w:val="00D12862"/>
    <w:rsid w:val="00D15572"/>
    <w:rsid w:val="00D1632E"/>
    <w:rsid w:val="00D163C2"/>
    <w:rsid w:val="00D178CE"/>
    <w:rsid w:val="00D17D68"/>
    <w:rsid w:val="00D217C3"/>
    <w:rsid w:val="00D22103"/>
    <w:rsid w:val="00D2241D"/>
    <w:rsid w:val="00D22A74"/>
    <w:rsid w:val="00D23BBE"/>
    <w:rsid w:val="00D242AD"/>
    <w:rsid w:val="00D24DD8"/>
    <w:rsid w:val="00D262F8"/>
    <w:rsid w:val="00D26A5E"/>
    <w:rsid w:val="00D3000A"/>
    <w:rsid w:val="00D302F2"/>
    <w:rsid w:val="00D3083E"/>
    <w:rsid w:val="00D35C37"/>
    <w:rsid w:val="00D3715E"/>
    <w:rsid w:val="00D375A6"/>
    <w:rsid w:val="00D377D8"/>
    <w:rsid w:val="00D42985"/>
    <w:rsid w:val="00D42ACA"/>
    <w:rsid w:val="00D45649"/>
    <w:rsid w:val="00D46A7E"/>
    <w:rsid w:val="00D47208"/>
    <w:rsid w:val="00D47917"/>
    <w:rsid w:val="00D505DA"/>
    <w:rsid w:val="00D51435"/>
    <w:rsid w:val="00D517CC"/>
    <w:rsid w:val="00D52DF6"/>
    <w:rsid w:val="00D532BD"/>
    <w:rsid w:val="00D53BF8"/>
    <w:rsid w:val="00D543B5"/>
    <w:rsid w:val="00D5448B"/>
    <w:rsid w:val="00D5487F"/>
    <w:rsid w:val="00D5505F"/>
    <w:rsid w:val="00D56E69"/>
    <w:rsid w:val="00D6044E"/>
    <w:rsid w:val="00D64B7D"/>
    <w:rsid w:val="00D65E6B"/>
    <w:rsid w:val="00D668CD"/>
    <w:rsid w:val="00D67245"/>
    <w:rsid w:val="00D7067D"/>
    <w:rsid w:val="00D70ABF"/>
    <w:rsid w:val="00D7231D"/>
    <w:rsid w:val="00D7237D"/>
    <w:rsid w:val="00D735D5"/>
    <w:rsid w:val="00D73678"/>
    <w:rsid w:val="00D73DB3"/>
    <w:rsid w:val="00D74C4B"/>
    <w:rsid w:val="00D75A28"/>
    <w:rsid w:val="00D75A5D"/>
    <w:rsid w:val="00D761F2"/>
    <w:rsid w:val="00D763CF"/>
    <w:rsid w:val="00D76612"/>
    <w:rsid w:val="00D80B56"/>
    <w:rsid w:val="00D80DB4"/>
    <w:rsid w:val="00D81648"/>
    <w:rsid w:val="00D81D86"/>
    <w:rsid w:val="00D82C7A"/>
    <w:rsid w:val="00D83FF0"/>
    <w:rsid w:val="00D843AC"/>
    <w:rsid w:val="00D84460"/>
    <w:rsid w:val="00D85987"/>
    <w:rsid w:val="00D86A52"/>
    <w:rsid w:val="00D87AC3"/>
    <w:rsid w:val="00D91D33"/>
    <w:rsid w:val="00D9279E"/>
    <w:rsid w:val="00D93D00"/>
    <w:rsid w:val="00D947B8"/>
    <w:rsid w:val="00D948F0"/>
    <w:rsid w:val="00D953DC"/>
    <w:rsid w:val="00D956CF"/>
    <w:rsid w:val="00D96370"/>
    <w:rsid w:val="00D96E30"/>
    <w:rsid w:val="00D97F4F"/>
    <w:rsid w:val="00DA0F8E"/>
    <w:rsid w:val="00DA5F03"/>
    <w:rsid w:val="00DA62E3"/>
    <w:rsid w:val="00DA6B6B"/>
    <w:rsid w:val="00DB0C39"/>
    <w:rsid w:val="00DB1355"/>
    <w:rsid w:val="00DB1E11"/>
    <w:rsid w:val="00DB288E"/>
    <w:rsid w:val="00DB3FDA"/>
    <w:rsid w:val="00DB6EC9"/>
    <w:rsid w:val="00DB7278"/>
    <w:rsid w:val="00DB7296"/>
    <w:rsid w:val="00DB7717"/>
    <w:rsid w:val="00DC0205"/>
    <w:rsid w:val="00DC2E63"/>
    <w:rsid w:val="00DC3952"/>
    <w:rsid w:val="00DC4512"/>
    <w:rsid w:val="00DC63E2"/>
    <w:rsid w:val="00DC6F9F"/>
    <w:rsid w:val="00DD1430"/>
    <w:rsid w:val="00DD1B70"/>
    <w:rsid w:val="00DD1CF5"/>
    <w:rsid w:val="00DD1F50"/>
    <w:rsid w:val="00DD2736"/>
    <w:rsid w:val="00DD53D9"/>
    <w:rsid w:val="00DD63C3"/>
    <w:rsid w:val="00DE0DC2"/>
    <w:rsid w:val="00DE3FD3"/>
    <w:rsid w:val="00DE5DD7"/>
    <w:rsid w:val="00DE6750"/>
    <w:rsid w:val="00DE69EB"/>
    <w:rsid w:val="00DE7009"/>
    <w:rsid w:val="00DE74D6"/>
    <w:rsid w:val="00DF114D"/>
    <w:rsid w:val="00DF2387"/>
    <w:rsid w:val="00DF3319"/>
    <w:rsid w:val="00DF6811"/>
    <w:rsid w:val="00E01036"/>
    <w:rsid w:val="00E04695"/>
    <w:rsid w:val="00E04B85"/>
    <w:rsid w:val="00E050B7"/>
    <w:rsid w:val="00E055AA"/>
    <w:rsid w:val="00E06D84"/>
    <w:rsid w:val="00E1013D"/>
    <w:rsid w:val="00E12D52"/>
    <w:rsid w:val="00E13483"/>
    <w:rsid w:val="00E13C3C"/>
    <w:rsid w:val="00E14C43"/>
    <w:rsid w:val="00E15A36"/>
    <w:rsid w:val="00E179E3"/>
    <w:rsid w:val="00E2019F"/>
    <w:rsid w:val="00E20329"/>
    <w:rsid w:val="00E2091C"/>
    <w:rsid w:val="00E21C5A"/>
    <w:rsid w:val="00E21CF5"/>
    <w:rsid w:val="00E2266C"/>
    <w:rsid w:val="00E2276B"/>
    <w:rsid w:val="00E22E0A"/>
    <w:rsid w:val="00E27B6D"/>
    <w:rsid w:val="00E308BB"/>
    <w:rsid w:val="00E30D7E"/>
    <w:rsid w:val="00E3354C"/>
    <w:rsid w:val="00E345BE"/>
    <w:rsid w:val="00E34ABB"/>
    <w:rsid w:val="00E359F3"/>
    <w:rsid w:val="00E379DD"/>
    <w:rsid w:val="00E438E4"/>
    <w:rsid w:val="00E4416F"/>
    <w:rsid w:val="00E442A6"/>
    <w:rsid w:val="00E45115"/>
    <w:rsid w:val="00E45365"/>
    <w:rsid w:val="00E4591A"/>
    <w:rsid w:val="00E466C8"/>
    <w:rsid w:val="00E47F01"/>
    <w:rsid w:val="00E5040E"/>
    <w:rsid w:val="00E518FF"/>
    <w:rsid w:val="00E51C77"/>
    <w:rsid w:val="00E5311E"/>
    <w:rsid w:val="00E573E8"/>
    <w:rsid w:val="00E605AF"/>
    <w:rsid w:val="00E61C82"/>
    <w:rsid w:val="00E61ED6"/>
    <w:rsid w:val="00E62D47"/>
    <w:rsid w:val="00E63A8F"/>
    <w:rsid w:val="00E7115A"/>
    <w:rsid w:val="00E7649D"/>
    <w:rsid w:val="00E80635"/>
    <w:rsid w:val="00E82801"/>
    <w:rsid w:val="00E833F8"/>
    <w:rsid w:val="00E83678"/>
    <w:rsid w:val="00E8374A"/>
    <w:rsid w:val="00E83F1A"/>
    <w:rsid w:val="00E852D8"/>
    <w:rsid w:val="00E86AA5"/>
    <w:rsid w:val="00E90B3D"/>
    <w:rsid w:val="00E90FAB"/>
    <w:rsid w:val="00E933D3"/>
    <w:rsid w:val="00E94EEE"/>
    <w:rsid w:val="00E954CA"/>
    <w:rsid w:val="00E95788"/>
    <w:rsid w:val="00E9659E"/>
    <w:rsid w:val="00E96D3F"/>
    <w:rsid w:val="00E9765B"/>
    <w:rsid w:val="00EA0479"/>
    <w:rsid w:val="00EA1E18"/>
    <w:rsid w:val="00EA2923"/>
    <w:rsid w:val="00EA5871"/>
    <w:rsid w:val="00EA652C"/>
    <w:rsid w:val="00EA775E"/>
    <w:rsid w:val="00EB3595"/>
    <w:rsid w:val="00EB3FD9"/>
    <w:rsid w:val="00EB72F7"/>
    <w:rsid w:val="00EB749A"/>
    <w:rsid w:val="00EC42DE"/>
    <w:rsid w:val="00EC57EC"/>
    <w:rsid w:val="00ED006D"/>
    <w:rsid w:val="00ED097C"/>
    <w:rsid w:val="00ED123E"/>
    <w:rsid w:val="00ED1C20"/>
    <w:rsid w:val="00ED213F"/>
    <w:rsid w:val="00ED6378"/>
    <w:rsid w:val="00ED6B68"/>
    <w:rsid w:val="00ED6DD2"/>
    <w:rsid w:val="00EE0F72"/>
    <w:rsid w:val="00EE3C4C"/>
    <w:rsid w:val="00EE4A90"/>
    <w:rsid w:val="00EE6081"/>
    <w:rsid w:val="00EE7964"/>
    <w:rsid w:val="00EF050A"/>
    <w:rsid w:val="00EF06C8"/>
    <w:rsid w:val="00EF4A41"/>
    <w:rsid w:val="00EF5895"/>
    <w:rsid w:val="00EF70A4"/>
    <w:rsid w:val="00F03DCA"/>
    <w:rsid w:val="00F05AD1"/>
    <w:rsid w:val="00F07341"/>
    <w:rsid w:val="00F11E5D"/>
    <w:rsid w:val="00F12369"/>
    <w:rsid w:val="00F133F2"/>
    <w:rsid w:val="00F138FA"/>
    <w:rsid w:val="00F13C98"/>
    <w:rsid w:val="00F143C6"/>
    <w:rsid w:val="00F15B0F"/>
    <w:rsid w:val="00F16708"/>
    <w:rsid w:val="00F20A99"/>
    <w:rsid w:val="00F251EE"/>
    <w:rsid w:val="00F25288"/>
    <w:rsid w:val="00F25A12"/>
    <w:rsid w:val="00F25E53"/>
    <w:rsid w:val="00F26644"/>
    <w:rsid w:val="00F268A1"/>
    <w:rsid w:val="00F269A0"/>
    <w:rsid w:val="00F2703A"/>
    <w:rsid w:val="00F2764B"/>
    <w:rsid w:val="00F32884"/>
    <w:rsid w:val="00F34849"/>
    <w:rsid w:val="00F34E44"/>
    <w:rsid w:val="00F35D98"/>
    <w:rsid w:val="00F35E2B"/>
    <w:rsid w:val="00F371E5"/>
    <w:rsid w:val="00F408AC"/>
    <w:rsid w:val="00F4159A"/>
    <w:rsid w:val="00F42C41"/>
    <w:rsid w:val="00F42FC5"/>
    <w:rsid w:val="00F438E3"/>
    <w:rsid w:val="00F4545F"/>
    <w:rsid w:val="00F458ED"/>
    <w:rsid w:val="00F46F12"/>
    <w:rsid w:val="00F470FB"/>
    <w:rsid w:val="00F51804"/>
    <w:rsid w:val="00F519A9"/>
    <w:rsid w:val="00F51CE5"/>
    <w:rsid w:val="00F5263F"/>
    <w:rsid w:val="00F551AB"/>
    <w:rsid w:val="00F563B9"/>
    <w:rsid w:val="00F56570"/>
    <w:rsid w:val="00F569D6"/>
    <w:rsid w:val="00F56C01"/>
    <w:rsid w:val="00F57813"/>
    <w:rsid w:val="00F61238"/>
    <w:rsid w:val="00F61D01"/>
    <w:rsid w:val="00F637C4"/>
    <w:rsid w:val="00F641DE"/>
    <w:rsid w:val="00F65267"/>
    <w:rsid w:val="00F652B7"/>
    <w:rsid w:val="00F66777"/>
    <w:rsid w:val="00F718D0"/>
    <w:rsid w:val="00F7236E"/>
    <w:rsid w:val="00F73480"/>
    <w:rsid w:val="00F74532"/>
    <w:rsid w:val="00F751BC"/>
    <w:rsid w:val="00F75694"/>
    <w:rsid w:val="00F756AF"/>
    <w:rsid w:val="00F759C9"/>
    <w:rsid w:val="00F75A23"/>
    <w:rsid w:val="00F76066"/>
    <w:rsid w:val="00F77118"/>
    <w:rsid w:val="00F7712E"/>
    <w:rsid w:val="00F77CA4"/>
    <w:rsid w:val="00F80C83"/>
    <w:rsid w:val="00F81C9D"/>
    <w:rsid w:val="00F82AE2"/>
    <w:rsid w:val="00F84AAA"/>
    <w:rsid w:val="00F85590"/>
    <w:rsid w:val="00F861B0"/>
    <w:rsid w:val="00F872F7"/>
    <w:rsid w:val="00F90BAD"/>
    <w:rsid w:val="00F90F1C"/>
    <w:rsid w:val="00F94200"/>
    <w:rsid w:val="00F946D8"/>
    <w:rsid w:val="00F979C1"/>
    <w:rsid w:val="00FA01F5"/>
    <w:rsid w:val="00FA0C3F"/>
    <w:rsid w:val="00FA162E"/>
    <w:rsid w:val="00FA1A3E"/>
    <w:rsid w:val="00FA2E14"/>
    <w:rsid w:val="00FA2EEE"/>
    <w:rsid w:val="00FA3641"/>
    <w:rsid w:val="00FA4617"/>
    <w:rsid w:val="00FA4958"/>
    <w:rsid w:val="00FA6D3B"/>
    <w:rsid w:val="00FB186D"/>
    <w:rsid w:val="00FB2363"/>
    <w:rsid w:val="00FB2C57"/>
    <w:rsid w:val="00FB4546"/>
    <w:rsid w:val="00FC1403"/>
    <w:rsid w:val="00FC15D1"/>
    <w:rsid w:val="00FC2101"/>
    <w:rsid w:val="00FC23E4"/>
    <w:rsid w:val="00FD0787"/>
    <w:rsid w:val="00FD0C63"/>
    <w:rsid w:val="00FD4210"/>
    <w:rsid w:val="00FD5FCF"/>
    <w:rsid w:val="00FD689B"/>
    <w:rsid w:val="00FD79ED"/>
    <w:rsid w:val="00FE0032"/>
    <w:rsid w:val="00FE04DC"/>
    <w:rsid w:val="00FE50BE"/>
    <w:rsid w:val="00FE5BDA"/>
    <w:rsid w:val="00FE696F"/>
    <w:rsid w:val="00FE6EEB"/>
    <w:rsid w:val="00FE7EA8"/>
    <w:rsid w:val="00FF190B"/>
    <w:rsid w:val="00FF2907"/>
    <w:rsid w:val="00FF6353"/>
    <w:rsid w:val="00FF67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7629"/>
  <w15:chartTrackingRefBased/>
  <w15:docId w15:val="{B3822C75-2A08-4EBA-9CC7-07CC7C25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C1"/>
    <w:rPr>
      <w:rFonts w:ascii="Times New Roman" w:hAnsi="Times New Roman"/>
      <w:kern w:val="0"/>
      <w14:ligatures w14:val="none"/>
    </w:rPr>
  </w:style>
  <w:style w:type="paragraph" w:styleId="Heading1">
    <w:name w:val="heading 1"/>
    <w:basedOn w:val="Normal"/>
    <w:next w:val="Normal"/>
    <w:link w:val="Heading1Char"/>
    <w:uiPriority w:val="9"/>
    <w:qFormat/>
    <w:rsid w:val="0076704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B1D5C"/>
    <w:pPr>
      <w:keepNext/>
      <w:keepLines/>
      <w:spacing w:before="40" w:after="0"/>
      <w:outlineLvl w:val="1"/>
    </w:pPr>
    <w:rPr>
      <w:rFonts w:eastAsiaTheme="majorEastAsia" w:cstheme="majorBidi"/>
      <w:sz w:val="44"/>
      <w:szCs w:val="26"/>
    </w:rPr>
  </w:style>
  <w:style w:type="paragraph" w:styleId="Heading3">
    <w:name w:val="heading 3"/>
    <w:basedOn w:val="Normal"/>
    <w:next w:val="Normal"/>
    <w:link w:val="Heading3Char"/>
    <w:uiPriority w:val="9"/>
    <w:unhideWhenUsed/>
    <w:qFormat/>
    <w:rsid w:val="006128C1"/>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767048"/>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EE4A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28C1"/>
    <w:rPr>
      <w:rFonts w:ascii="Times New Roman" w:eastAsiaTheme="majorEastAsia" w:hAnsi="Times New Roman" w:cstheme="majorBidi"/>
      <w:b/>
      <w:bCs/>
      <w:kern w:val="0"/>
      <w:sz w:val="40"/>
      <w14:ligatures w14:val="none"/>
    </w:rPr>
  </w:style>
  <w:style w:type="table" w:styleId="GridTable4">
    <w:name w:val="Grid Table 4"/>
    <w:basedOn w:val="TableNormal"/>
    <w:uiPriority w:val="49"/>
    <w:rsid w:val="00A2117B"/>
    <w:pPr>
      <w:spacing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767048"/>
    <w:rPr>
      <w:rFonts w:ascii="Times New Roman" w:eastAsiaTheme="majorEastAsia" w:hAnsi="Times New Roman" w:cstheme="majorBidi"/>
      <w:kern w:val="0"/>
      <w:sz w:val="32"/>
      <w:szCs w:val="32"/>
      <w14:ligatures w14:val="none"/>
    </w:rPr>
  </w:style>
  <w:style w:type="character" w:customStyle="1" w:styleId="Heading2Char">
    <w:name w:val="Heading 2 Char"/>
    <w:basedOn w:val="DefaultParagraphFont"/>
    <w:link w:val="Heading2"/>
    <w:uiPriority w:val="9"/>
    <w:rsid w:val="003B1D5C"/>
    <w:rPr>
      <w:rFonts w:ascii="Times New Roman" w:eastAsiaTheme="majorEastAsia" w:hAnsi="Times New Roman" w:cstheme="majorBidi"/>
      <w:kern w:val="0"/>
      <w:sz w:val="44"/>
      <w:szCs w:val="26"/>
      <w14:ligatures w14:val="none"/>
    </w:rPr>
  </w:style>
  <w:style w:type="character" w:customStyle="1" w:styleId="Heading4Char">
    <w:name w:val="Heading 4 Char"/>
    <w:basedOn w:val="DefaultParagraphFont"/>
    <w:link w:val="Heading4"/>
    <w:uiPriority w:val="9"/>
    <w:rsid w:val="00767048"/>
    <w:rPr>
      <w:rFonts w:ascii="Times New Roman" w:eastAsiaTheme="majorEastAsia" w:hAnsi="Times New Roman" w:cstheme="majorBidi"/>
      <w:iCs/>
      <w:kern w:val="0"/>
      <w14:ligatures w14:val="none"/>
    </w:rPr>
  </w:style>
  <w:style w:type="table" w:styleId="TableGrid">
    <w:name w:val="Table Grid"/>
    <w:basedOn w:val="TableNormal"/>
    <w:uiPriority w:val="1"/>
    <w:rsid w:val="0045721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7215"/>
    <w:pPr>
      <w:spacing w:after="0" w:line="240" w:lineRule="auto"/>
    </w:pPr>
    <w:rPr>
      <w:rFonts w:ascii="Times New Roman" w:hAnsi="Times New Roman"/>
      <w:kern w:val="0"/>
      <w14:ligatures w14:val="none"/>
    </w:rPr>
  </w:style>
  <w:style w:type="character" w:customStyle="1" w:styleId="NoSpacingChar">
    <w:name w:val="No Spacing Char"/>
    <w:basedOn w:val="DefaultParagraphFont"/>
    <w:link w:val="NoSpacing"/>
    <w:uiPriority w:val="1"/>
    <w:rsid w:val="00457215"/>
    <w:rPr>
      <w:rFonts w:ascii="Times New Roman" w:hAnsi="Times New Roman"/>
      <w:kern w:val="0"/>
      <w14:ligatures w14:val="none"/>
    </w:rPr>
  </w:style>
  <w:style w:type="character" w:styleId="Hyperlink">
    <w:name w:val="Hyperlink"/>
    <w:basedOn w:val="DefaultParagraphFont"/>
    <w:uiPriority w:val="99"/>
    <w:unhideWhenUsed/>
    <w:rsid w:val="00457215"/>
    <w:rPr>
      <w:color w:val="0563C1" w:themeColor="hyperlink"/>
      <w:u w:val="single"/>
    </w:rPr>
  </w:style>
  <w:style w:type="paragraph" w:styleId="ListParagraph">
    <w:name w:val="List Paragraph"/>
    <w:basedOn w:val="Normal"/>
    <w:uiPriority w:val="34"/>
    <w:qFormat/>
    <w:rsid w:val="00457215"/>
    <w:pPr>
      <w:spacing w:after="200" w:line="276" w:lineRule="auto"/>
      <w:ind w:left="720"/>
      <w:contextualSpacing/>
    </w:pPr>
    <w:rPr>
      <w:rFonts w:asciiTheme="minorHAnsi" w:hAnsiTheme="minorHAnsi"/>
    </w:rPr>
  </w:style>
  <w:style w:type="character" w:styleId="Strong">
    <w:name w:val="Strong"/>
    <w:basedOn w:val="DefaultParagraphFont"/>
    <w:uiPriority w:val="22"/>
    <w:qFormat/>
    <w:rsid w:val="00457215"/>
    <w:rPr>
      <w:b/>
      <w:bCs/>
    </w:rPr>
  </w:style>
  <w:style w:type="paragraph" w:styleId="NormalWeb">
    <w:name w:val="Normal (Web)"/>
    <w:basedOn w:val="Normal"/>
    <w:link w:val="NormalWebChar"/>
    <w:uiPriority w:val="99"/>
    <w:rsid w:val="0045721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57215"/>
    <w:rPr>
      <w:rFonts w:ascii="Arial" w:eastAsia="Times New Roman" w:hAnsi="Arial" w:cs="Times New Roman"/>
      <w:kern w:val="0"/>
      <w:sz w:val="24"/>
      <w:szCs w:val="24"/>
      <w:lang w:val="en-US"/>
      <w14:ligatures w14:val="none"/>
    </w:rPr>
  </w:style>
  <w:style w:type="paragraph" w:customStyle="1" w:styleId="Style1">
    <w:name w:val="Style1"/>
    <w:basedOn w:val="Heading3"/>
    <w:qFormat/>
    <w:rsid w:val="00457215"/>
    <w:pPr>
      <w:spacing w:before="40" w:line="259" w:lineRule="auto"/>
    </w:pPr>
    <w:rPr>
      <w:b w:val="0"/>
      <w:bCs w:val="0"/>
      <w:color w:val="1F3763" w:themeColor="accent1" w:themeShade="7F"/>
      <w:sz w:val="24"/>
      <w:szCs w:val="24"/>
    </w:rPr>
  </w:style>
  <w:style w:type="paragraph" w:styleId="Header">
    <w:name w:val="header"/>
    <w:basedOn w:val="Normal"/>
    <w:link w:val="HeaderChar"/>
    <w:uiPriority w:val="99"/>
    <w:unhideWhenUsed/>
    <w:rsid w:val="00457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15"/>
    <w:rPr>
      <w:rFonts w:ascii="Times New Roman" w:hAnsi="Times New Roman"/>
      <w:kern w:val="0"/>
      <w14:ligatures w14:val="none"/>
    </w:rPr>
  </w:style>
  <w:style w:type="paragraph" w:styleId="Footer">
    <w:name w:val="footer"/>
    <w:basedOn w:val="Normal"/>
    <w:link w:val="FooterChar"/>
    <w:uiPriority w:val="99"/>
    <w:unhideWhenUsed/>
    <w:rsid w:val="00457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15"/>
    <w:rPr>
      <w:rFonts w:ascii="Times New Roman" w:hAnsi="Times New Roman"/>
      <w:kern w:val="0"/>
      <w14:ligatures w14:val="none"/>
    </w:rPr>
  </w:style>
  <w:style w:type="paragraph" w:styleId="TOCHeading">
    <w:name w:val="TOC Heading"/>
    <w:basedOn w:val="Heading1"/>
    <w:next w:val="Normal"/>
    <w:uiPriority w:val="39"/>
    <w:unhideWhenUsed/>
    <w:qFormat/>
    <w:rsid w:val="00457215"/>
    <w:pPr>
      <w:outlineLvl w:val="9"/>
    </w:pPr>
    <w:rPr>
      <w:lang w:val="en-US"/>
    </w:rPr>
  </w:style>
  <w:style w:type="paragraph" w:styleId="TOC1">
    <w:name w:val="toc 1"/>
    <w:basedOn w:val="Normal"/>
    <w:next w:val="Normal"/>
    <w:autoRedefine/>
    <w:uiPriority w:val="39"/>
    <w:unhideWhenUsed/>
    <w:rsid w:val="00457215"/>
    <w:pPr>
      <w:spacing w:after="100"/>
    </w:pPr>
  </w:style>
  <w:style w:type="paragraph" w:styleId="TOC2">
    <w:name w:val="toc 2"/>
    <w:basedOn w:val="Normal"/>
    <w:next w:val="Normal"/>
    <w:autoRedefine/>
    <w:uiPriority w:val="39"/>
    <w:unhideWhenUsed/>
    <w:rsid w:val="00457215"/>
    <w:pPr>
      <w:spacing w:after="100"/>
      <w:ind w:left="220"/>
    </w:pPr>
  </w:style>
  <w:style w:type="paragraph" w:styleId="TOC3">
    <w:name w:val="toc 3"/>
    <w:basedOn w:val="Normal"/>
    <w:next w:val="Normal"/>
    <w:autoRedefine/>
    <w:uiPriority w:val="39"/>
    <w:unhideWhenUsed/>
    <w:rsid w:val="00457215"/>
    <w:pPr>
      <w:spacing w:after="100"/>
      <w:ind w:left="440"/>
    </w:pPr>
  </w:style>
  <w:style w:type="character" w:styleId="UnresolvedMention">
    <w:name w:val="Unresolved Mention"/>
    <w:basedOn w:val="DefaultParagraphFont"/>
    <w:uiPriority w:val="99"/>
    <w:semiHidden/>
    <w:unhideWhenUsed/>
    <w:rsid w:val="00457215"/>
    <w:rPr>
      <w:color w:val="605E5C"/>
      <w:shd w:val="clear" w:color="auto" w:fill="E1DFDD"/>
    </w:rPr>
  </w:style>
  <w:style w:type="table" w:styleId="LightList-Accent5">
    <w:name w:val="Light List Accent 5"/>
    <w:basedOn w:val="TableNormal"/>
    <w:uiPriority w:val="61"/>
    <w:rsid w:val="00457215"/>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styleId="FollowedHyperlink">
    <w:name w:val="FollowedHyperlink"/>
    <w:basedOn w:val="DefaultParagraphFont"/>
    <w:uiPriority w:val="99"/>
    <w:semiHidden/>
    <w:unhideWhenUsed/>
    <w:rsid w:val="00457215"/>
    <w:rPr>
      <w:color w:val="954F72" w:themeColor="followedHyperlink"/>
      <w:u w:val="single"/>
    </w:rPr>
  </w:style>
  <w:style w:type="table" w:styleId="GridTable5Dark">
    <w:name w:val="Grid Table 5 Dark"/>
    <w:basedOn w:val="TableNormal"/>
    <w:uiPriority w:val="50"/>
    <w:rsid w:val="008A38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5Char">
    <w:name w:val="Heading 5 Char"/>
    <w:basedOn w:val="DefaultParagraphFont"/>
    <w:link w:val="Heading5"/>
    <w:uiPriority w:val="9"/>
    <w:rsid w:val="00EE4A90"/>
    <w:rPr>
      <w:rFonts w:asciiTheme="majorHAnsi" w:eastAsiaTheme="majorEastAsia" w:hAnsiTheme="majorHAnsi" w:cstheme="majorBidi"/>
      <w:color w:val="2F5496" w:themeColor="accent1" w:themeShade="BF"/>
      <w:kern w:val="0"/>
      <w14:ligatures w14:val="none"/>
    </w:rPr>
  </w:style>
  <w:style w:type="paragraph" w:styleId="Title">
    <w:name w:val="Title"/>
    <w:basedOn w:val="Normal"/>
    <w:next w:val="Normal"/>
    <w:link w:val="TitleChar"/>
    <w:uiPriority w:val="10"/>
    <w:qFormat/>
    <w:rsid w:val="00EE4A9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E4A90"/>
    <w:rPr>
      <w:rFonts w:ascii="Times New Roman" w:eastAsiaTheme="majorEastAsia" w:hAnsi="Times New Roman" w:cstheme="majorBidi"/>
      <w:spacing w:val="-10"/>
      <w:kern w:val="28"/>
      <w:sz w:val="56"/>
      <w:szCs w:val="56"/>
      <w14:ligatures w14:val="none"/>
    </w:rPr>
  </w:style>
  <w:style w:type="table" w:customStyle="1" w:styleId="TableGrid7">
    <w:name w:val="Table Grid7"/>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E4A90"/>
    <w:pPr>
      <w:spacing w:after="100"/>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EE4A90"/>
    <w:pPr>
      <w:spacing w:after="100"/>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EE4A90"/>
    <w:pPr>
      <w:spacing w:after="100"/>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EE4A90"/>
    <w:pPr>
      <w:spacing w:after="100"/>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EE4A90"/>
    <w:pPr>
      <w:spacing w:after="100"/>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EE4A90"/>
    <w:pPr>
      <w:spacing w:after="100"/>
      <w:ind w:left="1760"/>
    </w:pPr>
    <w:rPr>
      <w:rFonts w:asciiTheme="minorHAnsi" w:eastAsiaTheme="minorEastAsia" w:hAnsiTheme="minorHAnsi"/>
      <w:lang w:eastAsia="en-CA"/>
    </w:rPr>
  </w:style>
  <w:style w:type="table" w:customStyle="1" w:styleId="Style2">
    <w:name w:val="Style2"/>
    <w:basedOn w:val="TableNormal"/>
    <w:uiPriority w:val="99"/>
    <w:rsid w:val="00611F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7bwaterman|yunsup|pattrsn|krste%7d@eecs.berkeley.ed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mmix.cs.hm.edu/doc/instructions-en.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1F99F-8AA6-441E-9923-CDB15053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2854</TotalTime>
  <Pages>341</Pages>
  <Words>40244</Words>
  <Characters>229391</Characters>
  <Application>Microsoft Office Word</Application>
  <DocSecurity>0</DocSecurity>
  <Lines>1911</Lines>
  <Paragraphs>538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52</cp:revision>
  <cp:lastPrinted>2023-06-14T04:11:00Z</cp:lastPrinted>
  <dcterms:created xsi:type="dcterms:W3CDTF">2024-01-04T18:04:00Z</dcterms:created>
  <dcterms:modified xsi:type="dcterms:W3CDTF">2024-01-06T21:41:00Z</dcterms:modified>
</cp:coreProperties>
</file>