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35A0CEFA"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6044D6">
        <w:t>three</w:t>
      </w:r>
      <w:r>
        <w:t>-byte block header that contains the offsets of the instruction groups within the block. There are f</w:t>
      </w:r>
      <w:r w:rsidR="006044D6">
        <w:t>our</w:t>
      </w:r>
      <w:r>
        <w:t xml:space="preserve"> offset fields, allowing for a maximum of </w:t>
      </w:r>
      <w:r w:rsidR="006044D6">
        <w:t>five</w:t>
      </w:r>
      <w:r>
        <w:t xml:space="preserve"> groups in a block. The offset of the first group is always assumed to be the value </w:t>
      </w:r>
      <w:r w:rsidR="006044D6">
        <w:t>zero</w:t>
      </w:r>
      <w:r>
        <w:t>.</w:t>
      </w:r>
      <w:r w:rsidR="00234038">
        <w:t xml:space="preserve"> The block header occupies bytes </w:t>
      </w:r>
      <w:r w:rsidR="006044D6">
        <w:t>61</w:t>
      </w:r>
      <w:r w:rsidR="00234038">
        <w:t xml:space="preserve"> to </w:t>
      </w:r>
      <w:r w:rsidR="006044D6">
        <w:t>63</w:t>
      </w:r>
      <w:r w:rsidR="00234038">
        <w:t xml:space="preserve"> of the cache line.</w:t>
      </w:r>
    </w:p>
    <w:p w14:paraId="44E5215D" w14:textId="4A89BECD" w:rsidR="00B303B9" w:rsidRDefault="00B303B9" w:rsidP="00B303B9">
      <w:pPr>
        <w:ind w:left="720"/>
      </w:pPr>
      <w:r>
        <w:t xml:space="preserve">There may be fewer than </w:t>
      </w:r>
      <w:r w:rsidR="006044D6">
        <w:t>five</w:t>
      </w:r>
      <w:r>
        <w:t xml:space="preserve"> groups of instructions in the block, in which case the offset of the unused groups should be zero. A zero offset indicates to the CPU to fetch the next cache line</w:t>
      </w:r>
      <w:r w:rsidR="00463687">
        <w:t xml:space="preserve"> or instruction block</w:t>
      </w:r>
      <w:r>
        <w:t xml:space="preserve">. There are likely fewer than </w:t>
      </w:r>
      <w:r w:rsidR="006044D6">
        <w:t>five</w:t>
      </w:r>
      <w:r>
        <w:t xml:space="preserve"> instruction groups as that allows the average instruction length to be only </w:t>
      </w:r>
      <w:r w:rsidR="006044D6">
        <w:t>3.0</w:t>
      </w:r>
      <w:r>
        <w:t xml:space="preserve"> bytes and most instructions are larger.</w:t>
      </w:r>
    </w:p>
    <w:p w14:paraId="737C41F4" w14:textId="106005F2" w:rsidR="00B303B9" w:rsidRDefault="00B303B9" w:rsidP="00B303B9">
      <w:pPr>
        <w:ind w:left="720"/>
      </w:pP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6AD93560" w:rsidR="00463687" w:rsidRDefault="00463687" w:rsidP="00463687">
      <w:pPr>
        <w:ind w:left="720"/>
      </w:pPr>
      <w:r>
        <w:t>Instructions vary in length from one to five bytes. Many instructions are four bytes in length.</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 xml:space="preserve">Instruction </w:t>
            </w:r>
            <w:r>
              <w:t>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Pr="00B303B9" w:rsidRDefault="004E3B85" w:rsidP="00AD71DB">
      <w:pPr>
        <w:ind w:left="720"/>
      </w:pPr>
      <w:r>
        <w:t>The length of a fetch group can vary as the length of the instructions within the group varies.</w:t>
      </w:r>
    </w:p>
    <w:p w14:paraId="158C233A" w14:textId="77777777" w:rsidR="00394013" w:rsidRDefault="00394013">
      <w:pPr>
        <w:rPr>
          <w:rFonts w:eastAsiaTheme="majorEastAsia" w:cs="Times New Roman"/>
          <w:sz w:val="44"/>
          <w:szCs w:val="26"/>
        </w:rPr>
      </w:pPr>
      <w:r>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ADDQ - Add Quick 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5E17AA9C" w:rsidR="00F861B0" w:rsidRDefault="00F861B0" w:rsidP="00F25AA7">
            <w:pPr>
              <w:spacing w:after="0"/>
              <w:jc w:val="center"/>
              <w:rPr>
                <w:sz w:val="18"/>
                <w:szCs w:val="18"/>
              </w:rPr>
            </w:pPr>
            <w:r>
              <w:rPr>
                <w:sz w:val="18"/>
                <w:szCs w:val="18"/>
              </w:rPr>
              <w:t>39</w:t>
            </w:r>
            <w:r w:rsidR="005C797E">
              <w:rPr>
                <w:sz w:val="18"/>
                <w:szCs w:val="18"/>
              </w:rPr>
              <w:t xml:space="preserve">  </w:t>
            </w:r>
            <w:r>
              <w:rPr>
                <w:sz w:val="18"/>
                <w:szCs w:val="18"/>
              </w:rPr>
              <w:t>3</w:t>
            </w:r>
            <w:r w:rsidR="005C797E">
              <w:rPr>
                <w:sz w:val="18"/>
                <w:szCs w:val="18"/>
              </w:rPr>
              <w:t>7</w:t>
            </w:r>
          </w:p>
        </w:tc>
        <w:tc>
          <w:tcPr>
            <w:tcW w:w="0" w:type="auto"/>
            <w:tcBorders>
              <w:top w:val="nil"/>
              <w:left w:val="nil"/>
              <w:bottom w:val="single" w:sz="4" w:space="0" w:color="auto"/>
              <w:right w:val="nil"/>
            </w:tcBorders>
          </w:tcPr>
          <w:p w14:paraId="4794B0AD" w14:textId="0972F0D2" w:rsidR="00F861B0" w:rsidRDefault="00F861B0" w:rsidP="00F25AA7">
            <w:pPr>
              <w:spacing w:after="0"/>
              <w:jc w:val="center"/>
              <w:rPr>
                <w:sz w:val="18"/>
                <w:szCs w:val="18"/>
              </w:rPr>
            </w:pPr>
            <w:r>
              <w:rPr>
                <w:sz w:val="18"/>
                <w:szCs w:val="18"/>
              </w:rPr>
              <w:t>3</w:t>
            </w:r>
            <w:r w:rsidR="005C797E">
              <w:rPr>
                <w:sz w:val="18"/>
                <w:szCs w:val="18"/>
              </w:rPr>
              <w:t>6</w:t>
            </w:r>
            <w:r>
              <w:rPr>
                <w:sz w:val="18"/>
                <w:szCs w:val="18"/>
              </w:rPr>
              <w:t xml:space="preserve"> </w:t>
            </w:r>
            <w:r w:rsidR="000D4F4D">
              <w:rPr>
                <w:sz w:val="18"/>
                <w:szCs w:val="18"/>
              </w:rPr>
              <w:t xml:space="preserve"> </w:t>
            </w:r>
            <w:r>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1B864788" w:rsidR="00F861B0" w:rsidRDefault="00F861B0" w:rsidP="00F25AA7">
            <w:pPr>
              <w:spacing w:after="0"/>
              <w:jc w:val="center"/>
            </w:pPr>
            <w:r>
              <w:t>~</w:t>
            </w:r>
            <w:r w:rsidR="005C797E">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w:t>
      </w:r>
      <w:r>
        <w:rPr>
          <w:b/>
          <w:bCs/>
        </w:rPr>
        <w:t>I</w:t>
      </w:r>
    </w:p>
    <w:tbl>
      <w:tblPr>
        <w:tblW w:w="0" w:type="auto"/>
        <w:tblInd w:w="612" w:type="dxa"/>
        <w:tblLook w:val="04A0" w:firstRow="1" w:lastRow="0" w:firstColumn="1" w:lastColumn="0" w:noHBand="0" w:noVBand="1"/>
      </w:tblPr>
      <w:tblGrid>
        <w:gridCol w:w="666"/>
        <w:gridCol w:w="666"/>
        <w:gridCol w:w="1476"/>
        <w:gridCol w:w="849"/>
        <w:gridCol w:w="801"/>
        <w:gridCol w:w="981"/>
      </w:tblGrid>
      <w:tr w:rsidR="00EA1E18" w14:paraId="6753F5E3" w14:textId="77777777" w:rsidTr="008050FF">
        <w:tc>
          <w:tcPr>
            <w:tcW w:w="0" w:type="auto"/>
            <w:tcBorders>
              <w:top w:val="nil"/>
              <w:left w:val="nil"/>
              <w:bottom w:val="single" w:sz="4" w:space="0" w:color="auto"/>
              <w:right w:val="nil"/>
            </w:tcBorders>
          </w:tcPr>
          <w:p w14:paraId="3A7A049F" w14:textId="77777777" w:rsidR="00EA1E18" w:rsidRDefault="00EA1E18" w:rsidP="008050FF">
            <w:pPr>
              <w:spacing w:after="0"/>
              <w:jc w:val="center"/>
              <w:rPr>
                <w:sz w:val="18"/>
                <w:szCs w:val="18"/>
              </w:rPr>
            </w:pPr>
            <w:r>
              <w:rPr>
                <w:sz w:val="18"/>
                <w:szCs w:val="18"/>
              </w:rPr>
              <w:t>39  37</w:t>
            </w:r>
          </w:p>
        </w:tc>
        <w:tc>
          <w:tcPr>
            <w:tcW w:w="0" w:type="auto"/>
            <w:tcBorders>
              <w:top w:val="nil"/>
              <w:left w:val="nil"/>
              <w:bottom w:val="single" w:sz="4" w:space="0" w:color="auto"/>
              <w:right w:val="nil"/>
            </w:tcBorders>
          </w:tcPr>
          <w:p w14:paraId="7610232C" w14:textId="77777777" w:rsidR="00EA1E18" w:rsidRDefault="00EA1E18" w:rsidP="008050FF">
            <w:pPr>
              <w:spacing w:after="0"/>
              <w:jc w:val="center"/>
              <w:rPr>
                <w:sz w:val="18"/>
                <w:szCs w:val="18"/>
              </w:rPr>
            </w:pPr>
            <w:r>
              <w:rPr>
                <w:sz w:val="18"/>
                <w:szCs w:val="18"/>
              </w:rPr>
              <w:t>36  33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A1E18"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77777777" w:rsidR="00EA1E18" w:rsidRDefault="00EA1E1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165B1E1F" w:rsidR="00EA1E18" w:rsidRPr="002F22BC" w:rsidRDefault="00EA1E18"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AF96EC5" w14:textId="77777777" w:rsidR="00AC4BD8" w:rsidRDefault="00AC4BD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4BD8" w:rsidRPr="00790AD0" w14:paraId="6B172828" w14:textId="77777777" w:rsidTr="008050FF">
        <w:tc>
          <w:tcPr>
            <w:tcW w:w="827" w:type="dxa"/>
            <w:tcBorders>
              <w:top w:val="nil"/>
              <w:left w:val="nil"/>
              <w:bottom w:val="single" w:sz="4" w:space="0" w:color="auto"/>
              <w:right w:val="nil"/>
            </w:tcBorders>
          </w:tcPr>
          <w:p w14:paraId="1F408BBF" w14:textId="77777777" w:rsidR="00AC4BD8" w:rsidRDefault="00AC4BD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3DE7AC" w14:textId="77777777" w:rsidR="00AC4BD8" w:rsidRDefault="00AC4BD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ED5754" w14:textId="77777777" w:rsidR="00AC4BD8" w:rsidRDefault="00AC4BD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33BDA94" w14:textId="77777777" w:rsidR="00AC4BD8" w:rsidRDefault="00AC4BD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A3D27EB" w14:textId="77777777" w:rsidR="00AC4BD8" w:rsidRDefault="00AC4BD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315F80" w14:textId="77777777" w:rsidR="00AC4BD8" w:rsidRPr="00790AD0" w:rsidRDefault="00AC4BD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299860" w14:textId="77777777" w:rsidR="00AC4BD8" w:rsidRPr="00790AD0" w:rsidRDefault="00AC4BD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C783C6" w14:textId="77777777" w:rsidR="00AC4BD8" w:rsidRPr="00790AD0" w:rsidRDefault="00AC4BD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0B288C4E" w14:textId="77777777" w:rsidTr="008050FF">
        <w:tc>
          <w:tcPr>
            <w:tcW w:w="827" w:type="dxa"/>
            <w:tcBorders>
              <w:top w:val="single" w:sz="4" w:space="0" w:color="auto"/>
              <w:left w:val="single" w:sz="4" w:space="0" w:color="auto"/>
              <w:bottom w:val="single" w:sz="4" w:space="0" w:color="auto"/>
              <w:right w:val="single" w:sz="4" w:space="0" w:color="auto"/>
            </w:tcBorders>
          </w:tcPr>
          <w:p w14:paraId="726C6FA7" w14:textId="77777777" w:rsidR="00AC4BD8" w:rsidRDefault="00AC4BD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53E0" w14:textId="77777777" w:rsidR="00AC4BD8" w:rsidRDefault="00AC4BD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29C1B" w14:textId="77777777" w:rsidR="00AC4BD8" w:rsidRDefault="00AC4BD8" w:rsidP="008050FF">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B8895" w14:textId="77777777" w:rsidR="00AC4BD8" w:rsidRDefault="00AC4BD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B38EA1" w14:textId="77777777" w:rsidR="00AC4BD8" w:rsidRDefault="00AC4BD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36971" w14:textId="77777777" w:rsidR="00AC4BD8" w:rsidRDefault="00AC4BD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0DB50" w14:textId="77777777" w:rsidR="00AC4BD8" w:rsidRDefault="00AC4BD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0A4C94" w14:textId="77777777" w:rsidR="00AC4BD8" w:rsidRDefault="00AC4BD8" w:rsidP="008050FF">
            <w:pPr>
              <w:spacing w:after="0"/>
              <w:jc w:val="center"/>
            </w:pPr>
            <w:r>
              <w:t>104</w:t>
            </w:r>
            <w:r>
              <w:rPr>
                <w:vertAlign w:val="subscript"/>
              </w:rPr>
              <w:t>7</w:t>
            </w:r>
          </w:p>
        </w:tc>
      </w:tr>
    </w:tbl>
    <w:p w14:paraId="2D9B4B34" w14:textId="77777777" w:rsidR="00AC4BD8" w:rsidRDefault="00AC4BD8" w:rsidP="00AC4B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A211F8" w14:textId="77777777" w:rsidR="00442BBD" w:rsidRDefault="00442BBD" w:rsidP="00442BBD">
      <w:pPr>
        <w:pStyle w:val="Heading3"/>
      </w:pPr>
      <w:r>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E179E3" w:rsidRPr="00790AD0" w14:paraId="27437EF9" w14:textId="77777777" w:rsidTr="008050FF">
        <w:tc>
          <w:tcPr>
            <w:tcW w:w="0" w:type="auto"/>
            <w:tcBorders>
              <w:top w:val="nil"/>
              <w:left w:val="nil"/>
              <w:bottom w:val="single" w:sz="4" w:space="0" w:color="auto"/>
              <w:right w:val="nil"/>
            </w:tcBorders>
          </w:tcPr>
          <w:p w14:paraId="00DCBEF9" w14:textId="77777777" w:rsidR="00E179E3" w:rsidRDefault="00E179E3"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2F9707E9" w14:textId="77777777" w:rsidR="00E179E3" w:rsidRDefault="00E179E3"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174AFD" w14:textId="77777777" w:rsidR="00E179E3" w:rsidRDefault="00E179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A4ACFB" w14:textId="77777777" w:rsidR="00E179E3" w:rsidRPr="00790AD0" w:rsidRDefault="00E179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8CEBE7" w14:textId="77777777" w:rsidR="00E179E3" w:rsidRPr="00790AD0" w:rsidRDefault="00E179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42EB23" w14:textId="77777777" w:rsidR="00E179E3" w:rsidRPr="00790AD0" w:rsidRDefault="00E179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79E3" w14:paraId="70708D4F" w14:textId="77777777" w:rsidTr="008050FF">
        <w:tc>
          <w:tcPr>
            <w:tcW w:w="0" w:type="auto"/>
            <w:tcBorders>
              <w:top w:val="single" w:sz="4" w:space="0" w:color="auto"/>
              <w:left w:val="single" w:sz="4" w:space="0" w:color="auto"/>
              <w:bottom w:val="single" w:sz="4" w:space="0" w:color="auto"/>
              <w:right w:val="single" w:sz="4" w:space="0" w:color="auto"/>
            </w:tcBorders>
          </w:tcPr>
          <w:p w14:paraId="636AE774" w14:textId="35F2685B" w:rsidR="00E179E3" w:rsidRDefault="00E179E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3E348B" w14:textId="77777777" w:rsidR="00E179E3" w:rsidRDefault="00E179E3"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28572" w14:textId="77777777" w:rsidR="00E179E3" w:rsidRDefault="00E179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65528" w14:textId="77777777" w:rsidR="00E179E3" w:rsidRDefault="00E179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CB35" w14:textId="77777777" w:rsidR="00E179E3" w:rsidRDefault="00E179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59647B" w14:textId="77777777" w:rsidR="00E179E3" w:rsidRDefault="00E179E3" w:rsidP="008050FF">
            <w:pPr>
              <w:spacing w:after="0"/>
              <w:jc w:val="center"/>
            </w:pPr>
            <w:r>
              <w:t>25</w:t>
            </w:r>
            <w:r>
              <w:rPr>
                <w:vertAlign w:val="subscript"/>
              </w:rPr>
              <w:t>7</w:t>
            </w:r>
          </w:p>
        </w:tc>
      </w:tr>
    </w:tbl>
    <w:p w14:paraId="7A674FCF" w14:textId="77777777" w:rsidR="00442BBD" w:rsidRDefault="00442BBD" w:rsidP="00442BBD"/>
    <w:p w14:paraId="686DBE2B" w14:textId="77777777"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47640375" w:rsidR="00A477BE" w:rsidRDefault="00827A6D" w:rsidP="008050FF">
            <w:pPr>
              <w:spacing w:after="0"/>
              <w:jc w:val="center"/>
            </w:pPr>
            <w:r>
              <w:t>Pr</w:t>
            </w:r>
            <w:r w:rsidR="00A477BE"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5E143725" w:rsidR="00A477BE" w:rsidRDefault="00827A6D" w:rsidP="008050FF">
            <w:pPr>
              <w:spacing w:after="0"/>
              <w:jc w:val="center"/>
            </w:pPr>
            <w:r>
              <w:t>98</w:t>
            </w:r>
            <w:r w:rsidR="00A477BE">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4FC1BB04" w:rsidR="00A477BE" w:rsidRPr="005341BB" w:rsidRDefault="00827A6D" w:rsidP="008050FF">
            <w:pPr>
              <w:jc w:val="center"/>
            </w:pPr>
            <w:r>
              <w:t>Pr</w:t>
            </w:r>
            <w:r w:rsidRPr="00827A6D">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1B347208" w:rsidR="00A477BE" w:rsidRPr="005341BB" w:rsidRDefault="00827A6D" w:rsidP="008050FF">
            <w:pPr>
              <w:jc w:val="center"/>
            </w:pPr>
            <w:r>
              <w:t>3</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217E32F5" w:rsidR="00A477BE" w:rsidRPr="005341BB" w:rsidRDefault="00827A6D" w:rsidP="008050FF">
            <w:pPr>
              <w:jc w:val="center"/>
            </w:pPr>
            <w:r>
              <w:t>2</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9044AE2" w:rsidR="00A477BE" w:rsidRPr="005341BB" w:rsidRDefault="00827A6D" w:rsidP="008050FF">
            <w:pPr>
              <w:jc w:val="center"/>
            </w:pPr>
            <w:r>
              <w:t>1</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6893FD72" w:rsidR="00A477BE" w:rsidRPr="005341BB" w:rsidRDefault="00827A6D" w:rsidP="008050FF">
            <w:pPr>
              <w:jc w:val="center"/>
            </w:pPr>
            <w:r>
              <w:t>0</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56"/>
        <w:gridCol w:w="376"/>
        <w:gridCol w:w="856"/>
        <w:gridCol w:w="856"/>
        <w:gridCol w:w="816"/>
        <w:gridCol w:w="976"/>
      </w:tblGrid>
      <w:tr w:rsidR="003C32B4" w:rsidRPr="00790AD0" w14:paraId="51261845" w14:textId="77777777" w:rsidTr="00FE696F">
        <w:tc>
          <w:tcPr>
            <w:tcW w:w="0" w:type="auto"/>
            <w:tcBorders>
              <w:top w:val="nil"/>
              <w:left w:val="nil"/>
              <w:bottom w:val="single" w:sz="4" w:space="0" w:color="auto"/>
              <w:right w:val="nil"/>
            </w:tcBorders>
          </w:tcPr>
          <w:p w14:paraId="21696AFA" w14:textId="095F6E6C" w:rsidR="003C32B4" w:rsidRDefault="003C32B4" w:rsidP="0069342A">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3547421" w14:textId="77777777" w:rsidR="003C32B4" w:rsidRDefault="003C32B4"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3C32B4" w:rsidRDefault="003C32B4"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3C32B4" w:rsidRPr="00790AD0" w:rsidRDefault="003C32B4"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3C32B4" w:rsidRPr="00790AD0" w:rsidRDefault="003C32B4"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3C32B4" w:rsidRPr="00790AD0" w:rsidRDefault="003C32B4"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32B4" w14:paraId="6B14B6B6" w14:textId="77777777" w:rsidTr="00FE696F">
        <w:tc>
          <w:tcPr>
            <w:tcW w:w="0" w:type="auto"/>
            <w:tcBorders>
              <w:top w:val="single" w:sz="4" w:space="0" w:color="auto"/>
              <w:left w:val="single" w:sz="4" w:space="0" w:color="auto"/>
              <w:bottom w:val="single" w:sz="4" w:space="0" w:color="auto"/>
              <w:right w:val="single" w:sz="4" w:space="0" w:color="auto"/>
            </w:tcBorders>
          </w:tcPr>
          <w:p w14:paraId="53F50353" w14:textId="36699683" w:rsidR="003C32B4" w:rsidRDefault="003C32B4" w:rsidP="0069342A">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3C32B4" w:rsidRDefault="003C32B4"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3C32B4" w:rsidRDefault="003C32B4"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3C32B4" w:rsidRDefault="003C32B4"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3C32B4" w:rsidRDefault="003C32B4"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6BF2FFBF" w:rsidR="003C32B4" w:rsidRDefault="003C32B4" w:rsidP="0069342A">
            <w:pPr>
              <w:spacing w:after="0"/>
              <w:jc w:val="center"/>
            </w:pPr>
            <w:r>
              <w:t>Opcode</w:t>
            </w:r>
            <w:r>
              <w:rPr>
                <w:vertAlign w:val="subscript"/>
              </w:rPr>
              <w:t>7</w:t>
            </w:r>
          </w:p>
        </w:tc>
      </w:tr>
    </w:tbl>
    <w:p w14:paraId="15B7A97A" w14:textId="77777777" w:rsidR="00D42ACA" w:rsidRDefault="00D42ACA" w:rsidP="0059085A"/>
    <w:p w14:paraId="5A419363" w14:textId="4CF44169" w:rsidR="005341BB" w:rsidRPr="005341BB" w:rsidRDefault="005341BB" w:rsidP="005341BB"/>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3CE1126E" w:rsidR="00DB7717" w:rsidRPr="005341BB" w:rsidRDefault="003C32B4" w:rsidP="0069342A">
            <w:pPr>
              <w:jc w:val="center"/>
            </w:pPr>
            <w:r>
              <w:t>Opcode</w:t>
            </w:r>
            <w:r>
              <w:rPr>
                <w:vertAlign w:val="subscript"/>
              </w:rPr>
              <w:t>7</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51C56CCE" w:rsidR="00DB7717" w:rsidRPr="005341BB" w:rsidRDefault="003C32B4" w:rsidP="0069342A">
            <w:pPr>
              <w:jc w:val="center"/>
            </w:pPr>
            <w:r>
              <w:t>96</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C0DB32C" w:rsidR="00DB7717" w:rsidRPr="005341BB" w:rsidRDefault="003C32B4" w:rsidP="0069342A">
            <w:pPr>
              <w:jc w:val="center"/>
            </w:pPr>
            <w:r>
              <w:t>97</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5D62BD9A" w:rsidR="00DB7717" w:rsidRPr="005341BB" w:rsidRDefault="003C32B4" w:rsidP="0069342A">
            <w:pPr>
              <w:jc w:val="center"/>
            </w:pPr>
            <w:r>
              <w:t>98</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65E8D59B" w:rsidR="00DB7717" w:rsidRPr="005341BB" w:rsidRDefault="003C32B4" w:rsidP="0069342A">
            <w:pPr>
              <w:jc w:val="center"/>
            </w:pPr>
            <w:r>
              <w:t>99</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85A30" w:rsidRPr="00790AD0" w14:paraId="47357746" w14:textId="77777777" w:rsidTr="008050FF">
        <w:tc>
          <w:tcPr>
            <w:tcW w:w="774" w:type="dxa"/>
            <w:tcBorders>
              <w:top w:val="nil"/>
              <w:left w:val="nil"/>
              <w:bottom w:val="single" w:sz="4" w:space="0" w:color="auto"/>
              <w:right w:val="nil"/>
            </w:tcBorders>
          </w:tcPr>
          <w:p w14:paraId="62E89259" w14:textId="77777777" w:rsidR="00685A30" w:rsidRDefault="00685A3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F433E25" w14:textId="77777777" w:rsidR="00685A30" w:rsidRDefault="00685A3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B3D4CE" w14:textId="77777777" w:rsidR="00685A30" w:rsidRDefault="00685A3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AF7A1A1" w14:textId="77777777" w:rsidR="00685A30" w:rsidRDefault="00685A3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005934" w14:textId="77777777" w:rsidR="00685A30" w:rsidRDefault="00685A3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6B172C" w14:textId="77777777" w:rsidR="00685A30" w:rsidRDefault="00685A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64F9C9" w14:textId="77777777" w:rsidR="00685A30" w:rsidRPr="00790AD0" w:rsidRDefault="00685A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CF3ECF" w14:textId="77777777" w:rsidR="00685A30" w:rsidRPr="00790AD0" w:rsidRDefault="00685A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933D0" w14:textId="77777777" w:rsidR="00685A30" w:rsidRPr="00790AD0" w:rsidRDefault="00685A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5A30" w14:paraId="7DDDDD41" w14:textId="77777777" w:rsidTr="008050FF">
        <w:tc>
          <w:tcPr>
            <w:tcW w:w="774" w:type="dxa"/>
            <w:tcBorders>
              <w:top w:val="single" w:sz="4" w:space="0" w:color="auto"/>
              <w:left w:val="single" w:sz="4" w:space="0" w:color="auto"/>
              <w:bottom w:val="single" w:sz="4" w:space="0" w:color="auto"/>
              <w:right w:val="single" w:sz="4" w:space="0" w:color="auto"/>
            </w:tcBorders>
          </w:tcPr>
          <w:p w14:paraId="692D818F" w14:textId="77777777" w:rsidR="00685A30" w:rsidRDefault="00685A3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02F95" w14:textId="77777777" w:rsidR="00685A30" w:rsidRDefault="00685A3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BE186E" w14:textId="53CFDD92" w:rsidR="00685A30" w:rsidRDefault="00685A30"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C21BB" w14:textId="77777777" w:rsidR="00685A30" w:rsidRDefault="00685A3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6E0D1" w14:textId="77777777" w:rsidR="00685A30" w:rsidRDefault="00685A3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CBA29F" w14:textId="6B14E094" w:rsidR="00685A30" w:rsidRDefault="00685A30" w:rsidP="008050F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A686F" w14:textId="77777777" w:rsidR="00685A30" w:rsidRDefault="00685A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5266A" w14:textId="77777777" w:rsidR="00685A30" w:rsidRDefault="00685A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FA447" w14:textId="77777777" w:rsidR="00685A30" w:rsidRDefault="00685A30" w:rsidP="008050FF">
            <w:pPr>
              <w:spacing w:after="0"/>
              <w:jc w:val="center"/>
            </w:pPr>
            <w:r>
              <w:t>98</w:t>
            </w:r>
            <w:r>
              <w:rPr>
                <w:vertAlign w:val="subscript"/>
              </w:rPr>
              <w:t>7</w:t>
            </w:r>
          </w:p>
        </w:tc>
      </w:tr>
    </w:tbl>
    <w:p w14:paraId="581AA815" w14:textId="77777777" w:rsidR="00685A30" w:rsidRDefault="00685A30"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69F8A5B2" w14:textId="77777777" w:rsidR="000E0742" w:rsidRDefault="000E0742"/>
    <w:p w14:paraId="3AB77B84" w14:textId="77777777" w:rsidR="000E0742" w:rsidRDefault="000E0742"/>
    <w:p w14:paraId="175652B7" w14:textId="668D613F" w:rsidR="000E0742" w:rsidRDefault="000E0742">
      <w:r>
        <w:t>PFXF – Float Postfix</w:t>
      </w:r>
    </w:p>
    <w:tbl>
      <w:tblPr>
        <w:tblW w:w="0" w:type="auto"/>
        <w:tblInd w:w="612" w:type="dxa"/>
        <w:tblLook w:val="04A0" w:firstRow="1" w:lastRow="0" w:firstColumn="1" w:lastColumn="0" w:noHBand="0" w:noVBand="1"/>
      </w:tblPr>
      <w:tblGrid>
        <w:gridCol w:w="856"/>
        <w:gridCol w:w="656"/>
        <w:gridCol w:w="856"/>
        <w:gridCol w:w="856"/>
        <w:gridCol w:w="816"/>
        <w:gridCol w:w="976"/>
      </w:tblGrid>
      <w:tr w:rsidR="000E0742" w:rsidRPr="00790AD0" w14:paraId="41EEE964" w14:textId="77777777" w:rsidTr="008050FF">
        <w:tc>
          <w:tcPr>
            <w:tcW w:w="0" w:type="auto"/>
            <w:tcBorders>
              <w:top w:val="nil"/>
              <w:left w:val="nil"/>
              <w:bottom w:val="single" w:sz="4" w:space="0" w:color="auto"/>
              <w:right w:val="nil"/>
            </w:tcBorders>
          </w:tcPr>
          <w:p w14:paraId="2C0A3A05" w14:textId="10A2BCD6" w:rsidR="000E0742" w:rsidRDefault="000E0742" w:rsidP="008050FF">
            <w:pPr>
              <w:spacing w:after="0"/>
              <w:jc w:val="center"/>
              <w:rPr>
                <w:sz w:val="16"/>
                <w:szCs w:val="16"/>
              </w:rPr>
            </w:pPr>
            <w:r>
              <w:rPr>
                <w:sz w:val="16"/>
                <w:szCs w:val="16"/>
              </w:rPr>
              <w:t>31        2</w:t>
            </w:r>
            <w:r>
              <w:rPr>
                <w:sz w:val="16"/>
                <w:szCs w:val="16"/>
              </w:rPr>
              <w:t>8</w:t>
            </w:r>
          </w:p>
        </w:tc>
        <w:tc>
          <w:tcPr>
            <w:tcW w:w="0" w:type="auto"/>
            <w:tcBorders>
              <w:top w:val="nil"/>
              <w:left w:val="nil"/>
              <w:bottom w:val="single" w:sz="4" w:space="0" w:color="auto"/>
              <w:right w:val="nil"/>
            </w:tcBorders>
          </w:tcPr>
          <w:p w14:paraId="1F608BBD" w14:textId="7566D61D" w:rsidR="000E0742" w:rsidRDefault="000E0742" w:rsidP="008050FF">
            <w:pPr>
              <w:spacing w:after="0"/>
              <w:jc w:val="center"/>
              <w:rPr>
                <w:sz w:val="16"/>
                <w:szCs w:val="16"/>
              </w:rPr>
            </w:pPr>
            <w:r>
              <w:rPr>
                <w:sz w:val="16"/>
                <w:szCs w:val="16"/>
              </w:rPr>
              <w:t xml:space="preserve">27   </w:t>
            </w:r>
            <w:r>
              <w:rPr>
                <w:sz w:val="16"/>
                <w:szCs w:val="16"/>
              </w:rPr>
              <w:t>25</w:t>
            </w:r>
          </w:p>
        </w:tc>
        <w:tc>
          <w:tcPr>
            <w:tcW w:w="0" w:type="auto"/>
            <w:tcBorders>
              <w:top w:val="nil"/>
              <w:left w:val="nil"/>
              <w:bottom w:val="single" w:sz="4" w:space="0" w:color="auto"/>
              <w:right w:val="nil"/>
            </w:tcBorders>
          </w:tcPr>
          <w:p w14:paraId="55DD94CB" w14:textId="77777777" w:rsidR="000E0742" w:rsidRDefault="000E074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A2265C" w14:textId="77777777" w:rsidR="000E0742" w:rsidRPr="00790AD0" w:rsidRDefault="000E074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A65F80" w14:textId="77777777" w:rsidR="000E0742" w:rsidRPr="00790AD0" w:rsidRDefault="000E074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AAA7AA" w14:textId="77777777" w:rsidR="000E0742" w:rsidRPr="00790AD0" w:rsidRDefault="000E074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0742" w14:paraId="56481DB8" w14:textId="77777777" w:rsidTr="008050FF">
        <w:tc>
          <w:tcPr>
            <w:tcW w:w="0" w:type="auto"/>
            <w:tcBorders>
              <w:top w:val="single" w:sz="4" w:space="0" w:color="auto"/>
              <w:left w:val="single" w:sz="4" w:space="0" w:color="auto"/>
              <w:bottom w:val="single" w:sz="4" w:space="0" w:color="auto"/>
              <w:right w:val="single" w:sz="4" w:space="0" w:color="auto"/>
            </w:tcBorders>
          </w:tcPr>
          <w:p w14:paraId="057C89DB" w14:textId="2AC03A4A" w:rsidR="000E0742" w:rsidRDefault="000E0742" w:rsidP="008050FF">
            <w:pPr>
              <w:spacing w:after="0"/>
              <w:jc w:val="center"/>
            </w:pPr>
            <w:r>
              <w:t>~</w:t>
            </w:r>
            <w:r w:rsidR="0049371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C158F3" w14:textId="4A1AAEF6" w:rsidR="000E0742" w:rsidRDefault="000E0742" w:rsidP="008050FF">
            <w:pPr>
              <w:spacing w:after="0"/>
              <w:jc w:val="center"/>
            </w:pPr>
            <w:r>
              <w:t>Rm</w:t>
            </w:r>
            <w:r w:rsidRPr="000E074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7E1335" w14:textId="18EBC4FC" w:rsidR="000E0742" w:rsidRDefault="000E0742" w:rsidP="008050FF">
            <w:pPr>
              <w:spacing w:after="0"/>
              <w:jc w:val="center"/>
            </w:pPr>
            <w:r>
              <w:t>R</w:t>
            </w:r>
            <w:r>
              <w:t>d</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3A32F" w14:textId="0B539D44" w:rsidR="000E0742" w:rsidRDefault="000E0742" w:rsidP="008050FF">
            <w:pPr>
              <w:spacing w:after="0"/>
              <w:jc w:val="center"/>
            </w:pPr>
            <w:r>
              <w:t>R</w:t>
            </w:r>
            <w:r>
              <w:t>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80E20" w14:textId="56737BA3" w:rsidR="000E0742" w:rsidRDefault="000E0742"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2C979" w14:textId="77777777" w:rsidR="000E0742" w:rsidRDefault="000E0742" w:rsidP="008050FF">
            <w:pPr>
              <w:spacing w:after="0"/>
              <w:jc w:val="center"/>
            </w:pPr>
            <w:r>
              <w:t>Opcode</w:t>
            </w:r>
            <w:r>
              <w:rPr>
                <w:vertAlign w:val="subscript"/>
              </w:rPr>
              <w:t>7</w:t>
            </w:r>
          </w:p>
        </w:tc>
      </w:tr>
    </w:tbl>
    <w:p w14:paraId="51AC3743" w14:textId="02F98D8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w:t>
      </w:r>
      <w:r>
        <w:t>t</w:t>
      </w:r>
      <w:r>
        <w:t>o</w:t>
      </w:r>
      <w:r>
        <w:t xml:space="preserve"> the context save area</w:t>
      </w:r>
      <w:r>
        <w:t>.</w:t>
      </w:r>
    </w:p>
    <w:p w14:paraId="66725B9E" w14:textId="67D61D06" w:rsidR="000436E7" w:rsidRDefault="000436E7" w:rsidP="000436E7">
      <w:r w:rsidRPr="00624676">
        <w:rPr>
          <w:b/>
          <w:bCs/>
        </w:rPr>
        <w:t>Instruction Format:</w:t>
      </w:r>
      <w:r>
        <w:t xml:space="preserve"> </w:t>
      </w:r>
      <w:r>
        <w:t>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4477754B" w14:textId="5263491D" w:rsidR="00381D20" w:rsidRDefault="00A14078" w:rsidP="00381D20">
      <w:pPr>
        <w:ind w:left="1440"/>
        <w:rPr>
          <w:i/>
          <w:iCs/>
        </w:rPr>
      </w:pPr>
      <w:r>
        <w:rPr>
          <w:i/>
          <w:iCs/>
        </w:rPr>
        <w:t>A postfix “C” instruction may be used to extend the target range.</w:t>
      </w:r>
    </w:p>
    <w:p w14:paraId="54765D2F" w14:textId="6030B4CC" w:rsidR="00381D20" w:rsidRDefault="00381D20" w:rsidP="00381D20">
      <w:bookmarkStart w:id="278" w:name="_Toc87086957"/>
      <w:bookmarkEnd w:id="277"/>
      <w:r>
        <w:t>Target Field Format:</w:t>
      </w:r>
    </w:p>
    <w:tbl>
      <w:tblPr>
        <w:tblStyle w:val="TableGrid"/>
        <w:tblW w:w="0" w:type="auto"/>
        <w:tblInd w:w="1271" w:type="dxa"/>
        <w:tblLook w:val="04A0" w:firstRow="1" w:lastRow="0" w:firstColumn="1" w:lastColumn="0" w:noHBand="0" w:noVBand="1"/>
      </w:tblPr>
      <w:tblGrid>
        <w:gridCol w:w="1985"/>
        <w:gridCol w:w="850"/>
        <w:gridCol w:w="992"/>
      </w:tblGrid>
      <w:tr w:rsidR="00381D20" w14:paraId="70137CCD" w14:textId="77777777" w:rsidTr="00381D20">
        <w:tc>
          <w:tcPr>
            <w:tcW w:w="1985" w:type="dxa"/>
            <w:tcBorders>
              <w:top w:val="nil"/>
              <w:left w:val="nil"/>
              <w:right w:val="nil"/>
            </w:tcBorders>
          </w:tcPr>
          <w:p w14:paraId="556E23E1" w14:textId="6E418C0C" w:rsidR="00381D20" w:rsidRDefault="00381D20" w:rsidP="00381D20">
            <w:pPr>
              <w:jc w:val="center"/>
            </w:pPr>
            <w:r>
              <w:t>39                      29</w:t>
            </w:r>
          </w:p>
        </w:tc>
        <w:tc>
          <w:tcPr>
            <w:tcW w:w="850" w:type="dxa"/>
            <w:tcBorders>
              <w:top w:val="nil"/>
              <w:left w:val="nil"/>
              <w:right w:val="nil"/>
            </w:tcBorders>
          </w:tcPr>
          <w:p w14:paraId="7D635AA2" w14:textId="299333C3" w:rsidR="00381D20" w:rsidRDefault="00381D20" w:rsidP="00381D20">
            <w:pPr>
              <w:jc w:val="center"/>
            </w:pPr>
            <w:r>
              <w:t>28 26</w:t>
            </w:r>
          </w:p>
        </w:tc>
        <w:tc>
          <w:tcPr>
            <w:tcW w:w="992" w:type="dxa"/>
            <w:tcBorders>
              <w:top w:val="nil"/>
              <w:left w:val="nil"/>
              <w:right w:val="nil"/>
            </w:tcBorders>
          </w:tcPr>
          <w:p w14:paraId="6798E845" w14:textId="0FB950C3" w:rsidR="00381D20" w:rsidRDefault="00381D20" w:rsidP="00381D20">
            <w:pPr>
              <w:jc w:val="center"/>
            </w:pPr>
            <w:r>
              <w:t>25 12 11</w:t>
            </w:r>
          </w:p>
        </w:tc>
      </w:tr>
      <w:tr w:rsidR="00381D20" w14:paraId="7C17EF12" w14:textId="77777777" w:rsidTr="00381D20">
        <w:tc>
          <w:tcPr>
            <w:tcW w:w="1985" w:type="dxa"/>
          </w:tcPr>
          <w:p w14:paraId="36A7A73B" w14:textId="02C921FC" w:rsidR="00381D20" w:rsidRDefault="00381D20" w:rsidP="00381D20">
            <w:pPr>
              <w:jc w:val="center"/>
            </w:pPr>
            <w:r>
              <w:t>Displacement</w:t>
            </w:r>
            <w:r w:rsidRPr="00381D20">
              <w:rPr>
                <w:vertAlign w:val="subscript"/>
              </w:rPr>
              <w:t>16..6</w:t>
            </w:r>
          </w:p>
        </w:tc>
        <w:tc>
          <w:tcPr>
            <w:tcW w:w="850" w:type="dxa"/>
          </w:tcPr>
          <w:p w14:paraId="58C7457E" w14:textId="18BB133B" w:rsidR="00381D20" w:rsidRDefault="00381D20" w:rsidP="00381D20">
            <w:pPr>
              <w:jc w:val="center"/>
            </w:pPr>
            <w:r>
              <w:t>Grp</w:t>
            </w:r>
          </w:p>
        </w:tc>
        <w:tc>
          <w:tcPr>
            <w:tcW w:w="992" w:type="dxa"/>
          </w:tcPr>
          <w:p w14:paraId="6FC1E26A" w14:textId="6A3E13A2" w:rsidR="00381D20" w:rsidRDefault="00381D20" w:rsidP="00381D20">
            <w:pPr>
              <w:jc w:val="center"/>
            </w:pPr>
            <w:r>
              <w:t>Num.</w:t>
            </w:r>
          </w:p>
        </w:tc>
      </w:tr>
    </w:tbl>
    <w:p w14:paraId="7DDF2466" w14:textId="77777777" w:rsidR="00381D20" w:rsidRDefault="00381D20" w:rsidP="00381D20"/>
    <w:p w14:paraId="37A07969" w14:textId="1B8D1D28" w:rsidR="00381D20" w:rsidRDefault="00381D20" w:rsidP="00381D20">
      <w:r>
        <w:t xml:space="preserve">The target field format allows a specific instruction group and number to be specified as the target address. </w:t>
      </w:r>
      <w:r w:rsidR="00AC2069">
        <w:t>Displacements are instruction block relative.</w:t>
      </w:r>
    </w:p>
    <w:p w14:paraId="789F35BA" w14:textId="5BE1BB66" w:rsidR="00381D20" w:rsidRDefault="00381D20" w:rsidP="00381D20">
      <w:r>
        <w:t>fdf</w:t>
      </w:r>
    </w:p>
    <w:p w14:paraId="7DFD4C6C" w14:textId="418A7B0B" w:rsidR="001A06C3" w:rsidRPr="00A14078" w:rsidRDefault="001A06C3" w:rsidP="001A06C3">
      <w:pPr>
        <w:pStyle w:val="Heading3"/>
        <w:rPr>
          <w:strike/>
        </w:rPr>
      </w:pPr>
      <w:r w:rsidRPr="00A14078">
        <w:rPr>
          <w:strike/>
        </w:rPr>
        <w:t>Branch to Register</w:t>
      </w:r>
      <w:bookmarkEnd w:id="278"/>
      <w:r w:rsidR="00DF6811" w:rsidRPr="00A14078">
        <w:rPr>
          <w:strike/>
        </w:rPr>
        <w:t xml:space="preserve"> </w:t>
      </w:r>
    </w:p>
    <w:p w14:paraId="7969B4CE" w14:textId="44FD43D0" w:rsidR="001A06C3" w:rsidRPr="00A14078" w:rsidRDefault="001A06C3" w:rsidP="001A06C3">
      <w:pPr>
        <w:ind w:left="720"/>
        <w:rPr>
          <w:strike/>
        </w:rPr>
      </w:pPr>
      <w:r w:rsidRPr="00A14078">
        <w:rPr>
          <w:strike/>
        </w:rPr>
        <w:t xml:space="preserve">The branch to register instruction allows a conditional return from subroutine to be used or a branch to a value in a register. </w:t>
      </w:r>
      <w:r w:rsidR="00AF5B2B" w:rsidRPr="00A14078">
        <w:rPr>
          <w:strike/>
        </w:rPr>
        <w:t xml:space="preserve">This is useful when the branch target is more than </w:t>
      </w:r>
      <w:r w:rsidR="00D947B8" w:rsidRPr="00A14078">
        <w:rPr>
          <w:strike/>
        </w:rPr>
        <w:t>17</w:t>
      </w:r>
      <w:r w:rsidR="00AF5B2B" w:rsidRPr="00A14078">
        <w:rPr>
          <w:strike/>
        </w:rPr>
        <w:t xml:space="preserve"> displacement bits away. </w:t>
      </w:r>
      <w:r w:rsidRPr="00A14078">
        <w:rPr>
          <w:strike/>
        </w:rPr>
        <w:t xml:space="preserve">Branching to a value in a register allows all bits of the instruction pointer to be set. </w:t>
      </w:r>
      <w:r w:rsidR="00BF4C43" w:rsidRPr="00A14078">
        <w:rPr>
          <w:strike/>
        </w:rPr>
        <w:t>Branch to register is detected as the top nybble of the target field set to ‘</w:t>
      </w:r>
      <w:r w:rsidR="00A5705E" w:rsidRPr="00A14078">
        <w:rPr>
          <w:strike/>
        </w:rPr>
        <w:t>7</w:t>
      </w:r>
      <w:r w:rsidR="00BF4C43" w:rsidRPr="00A14078">
        <w:rPr>
          <w:strike/>
        </w:rPr>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A14078" w14:paraId="29F011D2" w14:textId="77777777" w:rsidTr="00572EAC">
        <w:tc>
          <w:tcPr>
            <w:tcW w:w="0" w:type="auto"/>
            <w:tcBorders>
              <w:top w:val="nil"/>
              <w:left w:val="nil"/>
              <w:right w:val="nil"/>
            </w:tcBorders>
          </w:tcPr>
          <w:p w14:paraId="5AABB9CD" w14:textId="7568F4FA" w:rsidR="00BF4C43" w:rsidRPr="00A14078" w:rsidRDefault="00BF4C43" w:rsidP="00A978CB">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615B8768" w14:textId="77777777" w:rsidR="00BF4C43" w:rsidRPr="00A14078" w:rsidRDefault="00BF4C43" w:rsidP="00CA7B45">
            <w:pPr>
              <w:spacing w:after="0"/>
              <w:jc w:val="center"/>
              <w:rPr>
                <w:rFonts w:cs="Times New Roman"/>
                <w:strike/>
                <w:sz w:val="16"/>
                <w:szCs w:val="16"/>
              </w:rPr>
            </w:pPr>
          </w:p>
        </w:tc>
        <w:tc>
          <w:tcPr>
            <w:tcW w:w="0" w:type="auto"/>
            <w:tcBorders>
              <w:top w:val="nil"/>
              <w:left w:val="nil"/>
              <w:right w:val="nil"/>
            </w:tcBorders>
          </w:tcPr>
          <w:p w14:paraId="6417A2DF" w14:textId="2AB79F00" w:rsidR="00BF4C43" w:rsidRPr="00A14078" w:rsidRDefault="00BF4C43" w:rsidP="00CA7B45">
            <w:pPr>
              <w:spacing w:after="0"/>
              <w:jc w:val="center"/>
              <w:rPr>
                <w:strike/>
                <w:sz w:val="16"/>
                <w:szCs w:val="16"/>
              </w:rPr>
            </w:pPr>
            <w:r w:rsidRPr="00A14078">
              <w:rPr>
                <w:rFonts w:cs="Times New Roman"/>
                <w:strike/>
                <w:sz w:val="16"/>
                <w:szCs w:val="16"/>
              </w:rPr>
              <w:t>▼</w:t>
            </w:r>
          </w:p>
        </w:tc>
        <w:tc>
          <w:tcPr>
            <w:tcW w:w="0" w:type="auto"/>
            <w:tcBorders>
              <w:top w:val="nil"/>
              <w:left w:val="nil"/>
              <w:right w:val="nil"/>
            </w:tcBorders>
          </w:tcPr>
          <w:p w14:paraId="0903DAA6" w14:textId="747FC0E2" w:rsidR="00BF4C43" w:rsidRPr="00A14078" w:rsidRDefault="00BF4C43" w:rsidP="00CA7B45">
            <w:pPr>
              <w:spacing w:after="0"/>
              <w:jc w:val="center"/>
              <w:rPr>
                <w:strike/>
                <w:sz w:val="16"/>
                <w:szCs w:val="16"/>
              </w:rPr>
            </w:pPr>
          </w:p>
        </w:tc>
        <w:tc>
          <w:tcPr>
            <w:tcW w:w="0" w:type="auto"/>
            <w:tcBorders>
              <w:top w:val="nil"/>
              <w:left w:val="nil"/>
              <w:right w:val="nil"/>
            </w:tcBorders>
          </w:tcPr>
          <w:p w14:paraId="73E7B85E"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1B98D27B"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50CF748D" w14:textId="77777777" w:rsidR="00BF4C43" w:rsidRPr="00A14078" w:rsidRDefault="00BF4C43" w:rsidP="00CA7B45">
            <w:pPr>
              <w:spacing w:after="0"/>
              <w:jc w:val="center"/>
              <w:rPr>
                <w:strike/>
                <w:sz w:val="16"/>
                <w:szCs w:val="16"/>
              </w:rPr>
            </w:pPr>
          </w:p>
        </w:tc>
        <w:tc>
          <w:tcPr>
            <w:tcW w:w="0" w:type="auto"/>
            <w:tcBorders>
              <w:top w:val="nil"/>
              <w:left w:val="nil"/>
              <w:right w:val="nil"/>
            </w:tcBorders>
          </w:tcPr>
          <w:p w14:paraId="41B72415" w14:textId="77777777" w:rsidR="00BF4C43" w:rsidRPr="00A14078" w:rsidRDefault="00BF4C43" w:rsidP="00CA7B45">
            <w:pPr>
              <w:spacing w:after="0"/>
              <w:jc w:val="center"/>
              <w:rPr>
                <w:strike/>
                <w:sz w:val="16"/>
                <w:szCs w:val="16"/>
              </w:rPr>
            </w:pPr>
          </w:p>
        </w:tc>
      </w:tr>
      <w:tr w:rsidR="00BF4C43" w:rsidRPr="00A14078" w14:paraId="67EBC94F" w14:textId="77777777" w:rsidTr="00BF4C43">
        <w:tc>
          <w:tcPr>
            <w:tcW w:w="0" w:type="auto"/>
            <w:tcBorders>
              <w:left w:val="nil"/>
              <w:bottom w:val="single" w:sz="12" w:space="0" w:color="auto"/>
              <w:right w:val="nil"/>
            </w:tcBorders>
          </w:tcPr>
          <w:p w14:paraId="79E8771C" w14:textId="4BD12EB5" w:rsidR="00BF4C43" w:rsidRPr="00A14078" w:rsidRDefault="00BF4C43" w:rsidP="00A978CB">
            <w:pPr>
              <w:spacing w:after="0"/>
              <w:jc w:val="center"/>
              <w:rPr>
                <w:strike/>
                <w:sz w:val="16"/>
                <w:szCs w:val="16"/>
              </w:rPr>
            </w:pPr>
            <w:r w:rsidRPr="00A14078">
              <w:rPr>
                <w:strike/>
                <w:sz w:val="16"/>
                <w:szCs w:val="16"/>
              </w:rPr>
              <w:t>39      36</w:t>
            </w:r>
          </w:p>
        </w:tc>
        <w:tc>
          <w:tcPr>
            <w:tcW w:w="0" w:type="auto"/>
            <w:tcBorders>
              <w:left w:val="nil"/>
              <w:bottom w:val="single" w:sz="6" w:space="0" w:color="auto"/>
              <w:right w:val="nil"/>
            </w:tcBorders>
          </w:tcPr>
          <w:p w14:paraId="6E4C1FF3" w14:textId="4E40229F" w:rsidR="00BF4C43" w:rsidRPr="00A14078" w:rsidRDefault="00BF4C43" w:rsidP="00CA7B45">
            <w:pPr>
              <w:spacing w:after="0"/>
              <w:jc w:val="center"/>
              <w:rPr>
                <w:strike/>
                <w:sz w:val="16"/>
                <w:szCs w:val="16"/>
              </w:rPr>
            </w:pPr>
            <w:r w:rsidRPr="00A14078">
              <w:rPr>
                <w:strike/>
                <w:sz w:val="16"/>
                <w:szCs w:val="16"/>
              </w:rPr>
              <w:t>35        31</w:t>
            </w:r>
          </w:p>
        </w:tc>
        <w:tc>
          <w:tcPr>
            <w:tcW w:w="0" w:type="auto"/>
            <w:tcBorders>
              <w:left w:val="nil"/>
              <w:bottom w:val="single" w:sz="12" w:space="0" w:color="auto"/>
              <w:right w:val="nil"/>
            </w:tcBorders>
          </w:tcPr>
          <w:p w14:paraId="4538A972" w14:textId="0F669AC5" w:rsidR="00BF4C43" w:rsidRPr="00A14078" w:rsidRDefault="00BF4C43" w:rsidP="00CA7B45">
            <w:pPr>
              <w:spacing w:after="0"/>
              <w:jc w:val="center"/>
              <w:rPr>
                <w:strike/>
                <w:sz w:val="16"/>
                <w:szCs w:val="16"/>
              </w:rPr>
            </w:pPr>
            <w:r w:rsidRPr="00A14078">
              <w:rPr>
                <w:strike/>
                <w:sz w:val="16"/>
                <w:szCs w:val="16"/>
              </w:rPr>
              <w:t>30          25</w:t>
            </w:r>
          </w:p>
        </w:tc>
        <w:tc>
          <w:tcPr>
            <w:tcW w:w="0" w:type="auto"/>
            <w:tcBorders>
              <w:left w:val="nil"/>
              <w:bottom w:val="single" w:sz="4" w:space="0" w:color="auto"/>
              <w:right w:val="nil"/>
            </w:tcBorders>
          </w:tcPr>
          <w:p w14:paraId="662E547F" w14:textId="79D0401E" w:rsidR="00BF4C43" w:rsidRPr="00A14078" w:rsidRDefault="00BF4C43" w:rsidP="00CA7B45">
            <w:pPr>
              <w:spacing w:after="0"/>
              <w:jc w:val="center"/>
              <w:rPr>
                <w:strike/>
                <w:sz w:val="16"/>
                <w:szCs w:val="16"/>
              </w:rPr>
            </w:pPr>
            <w:r w:rsidRPr="00A14078">
              <w:rPr>
                <w:strike/>
                <w:sz w:val="16"/>
                <w:szCs w:val="16"/>
              </w:rPr>
              <w:t>24        19</w:t>
            </w:r>
          </w:p>
        </w:tc>
        <w:tc>
          <w:tcPr>
            <w:tcW w:w="0" w:type="auto"/>
            <w:tcBorders>
              <w:left w:val="nil"/>
              <w:bottom w:val="single" w:sz="4" w:space="0" w:color="auto"/>
              <w:right w:val="nil"/>
            </w:tcBorders>
          </w:tcPr>
          <w:p w14:paraId="1A6C7890" w14:textId="77777777" w:rsidR="00BF4C43" w:rsidRPr="00A14078" w:rsidRDefault="00BF4C43" w:rsidP="00CA7B45">
            <w:pPr>
              <w:spacing w:after="0"/>
              <w:jc w:val="center"/>
              <w:rPr>
                <w:strike/>
                <w:sz w:val="16"/>
                <w:szCs w:val="16"/>
              </w:rPr>
            </w:pPr>
            <w:r w:rsidRPr="00A14078">
              <w:rPr>
                <w:strike/>
                <w:sz w:val="16"/>
                <w:szCs w:val="16"/>
              </w:rPr>
              <w:t>18     13</w:t>
            </w:r>
          </w:p>
        </w:tc>
        <w:tc>
          <w:tcPr>
            <w:tcW w:w="0" w:type="auto"/>
            <w:tcBorders>
              <w:left w:val="nil"/>
              <w:bottom w:val="single" w:sz="4" w:space="0" w:color="auto"/>
              <w:right w:val="nil"/>
            </w:tcBorders>
          </w:tcPr>
          <w:p w14:paraId="4E59D96B" w14:textId="5DF0DEAB" w:rsidR="00BF4C43" w:rsidRPr="00A14078" w:rsidRDefault="00BF4C43" w:rsidP="00CA7B45">
            <w:pPr>
              <w:spacing w:after="0"/>
              <w:jc w:val="center"/>
              <w:rPr>
                <w:strike/>
                <w:sz w:val="16"/>
                <w:szCs w:val="16"/>
              </w:rPr>
            </w:pPr>
            <w:r w:rsidRPr="00A14078">
              <w:rPr>
                <w:strike/>
                <w:sz w:val="16"/>
                <w:szCs w:val="16"/>
              </w:rPr>
              <w:t>12  11</w:t>
            </w:r>
          </w:p>
        </w:tc>
        <w:tc>
          <w:tcPr>
            <w:tcW w:w="0" w:type="auto"/>
            <w:tcBorders>
              <w:left w:val="nil"/>
              <w:bottom w:val="single" w:sz="4" w:space="0" w:color="auto"/>
              <w:right w:val="nil"/>
            </w:tcBorders>
          </w:tcPr>
          <w:p w14:paraId="67F6C50C" w14:textId="77777777" w:rsidR="00BF4C43" w:rsidRPr="00A14078" w:rsidRDefault="00BF4C43" w:rsidP="00CA7B45">
            <w:pPr>
              <w:spacing w:after="0"/>
              <w:jc w:val="center"/>
              <w:rPr>
                <w:strike/>
                <w:sz w:val="16"/>
                <w:szCs w:val="16"/>
              </w:rPr>
            </w:pPr>
            <w:r w:rsidRPr="00A14078">
              <w:rPr>
                <w:strike/>
                <w:sz w:val="16"/>
                <w:szCs w:val="16"/>
              </w:rPr>
              <w:t>10     7</w:t>
            </w:r>
          </w:p>
        </w:tc>
        <w:tc>
          <w:tcPr>
            <w:tcW w:w="0" w:type="auto"/>
            <w:tcBorders>
              <w:left w:val="nil"/>
              <w:bottom w:val="single" w:sz="4" w:space="0" w:color="auto"/>
              <w:right w:val="nil"/>
            </w:tcBorders>
          </w:tcPr>
          <w:p w14:paraId="00F23BC6" w14:textId="77777777" w:rsidR="00BF4C43" w:rsidRPr="00A14078" w:rsidRDefault="00BF4C43" w:rsidP="00CA7B45">
            <w:pPr>
              <w:spacing w:after="0"/>
              <w:jc w:val="center"/>
              <w:rPr>
                <w:strike/>
                <w:sz w:val="16"/>
                <w:szCs w:val="16"/>
              </w:rPr>
            </w:pPr>
            <w:r w:rsidRPr="00A14078">
              <w:rPr>
                <w:strike/>
                <w:sz w:val="16"/>
                <w:szCs w:val="16"/>
              </w:rPr>
              <w:t>6          0</w:t>
            </w:r>
          </w:p>
        </w:tc>
      </w:tr>
      <w:tr w:rsidR="00BF4C43" w:rsidRPr="00A14078"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Pr="00A14078" w:rsidRDefault="00A5705E" w:rsidP="00A978CB">
            <w:pPr>
              <w:spacing w:after="0"/>
              <w:jc w:val="center"/>
              <w:rPr>
                <w:strike/>
              </w:rPr>
            </w:pPr>
            <w:r w:rsidRPr="00A14078">
              <w:rPr>
                <w:strike/>
              </w:rPr>
              <w:t>0111</w:t>
            </w:r>
            <w:r w:rsidR="00BF4C43" w:rsidRPr="00A14078">
              <w:rPr>
                <w:strike/>
              </w:rPr>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Pr="00A14078" w:rsidRDefault="00BF4C43" w:rsidP="00CA7B45">
            <w:pPr>
              <w:spacing w:after="0"/>
              <w:jc w:val="center"/>
              <w:rPr>
                <w:strike/>
              </w:rPr>
            </w:pPr>
            <w:r w:rsidRPr="00A14078">
              <w:rPr>
                <w:strike/>
              </w:rPr>
              <w:t>~</w:t>
            </w:r>
            <w:r w:rsidRPr="00A14078">
              <w:rPr>
                <w:strike/>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Pr="00A14078" w:rsidRDefault="00BF4C43" w:rsidP="00CA7B45">
            <w:pPr>
              <w:spacing w:after="0"/>
              <w:jc w:val="center"/>
              <w:rPr>
                <w:strike/>
              </w:rPr>
            </w:pPr>
            <w:r w:rsidRPr="00A14078">
              <w:rPr>
                <w:strike/>
              </w:rPr>
              <w:t>Rc</w:t>
            </w:r>
            <w:r w:rsidRPr="00A14078">
              <w:rPr>
                <w:strike/>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Pr="00A14078" w:rsidRDefault="00BF4C43" w:rsidP="00CA7B45">
            <w:pPr>
              <w:spacing w:after="0"/>
              <w:jc w:val="center"/>
              <w:rPr>
                <w:strike/>
              </w:rPr>
            </w:pPr>
            <w:r w:rsidRPr="00A14078">
              <w:rPr>
                <w:strike/>
              </w:rPr>
              <w:t>Rb</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Pr="00A14078" w:rsidRDefault="00BF4C43" w:rsidP="00CA7B45">
            <w:pPr>
              <w:spacing w:after="0"/>
              <w:jc w:val="center"/>
              <w:rPr>
                <w:strike/>
              </w:rPr>
            </w:pPr>
            <w:r w:rsidRPr="00A14078">
              <w:rPr>
                <w:strike/>
              </w:rPr>
              <w:t>Ra</w:t>
            </w:r>
            <w:r w:rsidRPr="00A14078">
              <w:rPr>
                <w:strike/>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Pr="00A14078" w:rsidRDefault="00BF4C43" w:rsidP="00CA7B45">
            <w:pPr>
              <w:spacing w:after="0"/>
              <w:jc w:val="center"/>
              <w:rPr>
                <w:strike/>
              </w:rPr>
            </w:pPr>
            <w:r w:rsidRPr="00A14078">
              <w:rPr>
                <w:strike/>
              </w:rPr>
              <w:t>~</w:t>
            </w:r>
            <w:r w:rsidRPr="00A14078">
              <w:rPr>
                <w:strike/>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Pr="00A14078" w:rsidRDefault="00BF4C43" w:rsidP="00CA7B45">
            <w:pPr>
              <w:spacing w:after="0"/>
              <w:jc w:val="center"/>
              <w:rPr>
                <w:strike/>
              </w:rPr>
            </w:pPr>
            <w:r w:rsidRPr="00A14078">
              <w:rPr>
                <w:strike/>
              </w:rPr>
              <w:t>Fn</w:t>
            </w:r>
            <w:r w:rsidRPr="00A14078">
              <w:rPr>
                <w:strike/>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Pr="00A14078" w:rsidRDefault="00BF4C43" w:rsidP="00CA7B45">
            <w:pPr>
              <w:spacing w:after="0"/>
              <w:jc w:val="center"/>
              <w:rPr>
                <w:strike/>
              </w:rPr>
            </w:pPr>
            <w:r w:rsidRPr="00A14078">
              <w:rPr>
                <w:strike/>
              </w:rPr>
              <w:t>2xh</w:t>
            </w:r>
            <w:r w:rsidRPr="00A14078">
              <w:rPr>
                <w:strike/>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74F0DD16" w:rsidR="00FC2101" w:rsidRDefault="00FC2101" w:rsidP="00FC2101">
      <w:pPr>
        <w:ind w:left="720"/>
      </w:pPr>
      <w:r>
        <w:t xml:space="preserve">For micro-code conditional branches, the target address is an absolute micro-code address. Only the micro-code </w:t>
      </w:r>
      <w:r w:rsidR="00525417">
        <w:t>IP</w:t>
      </w:r>
      <w:r>
        <w:t xml:space="preserve">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2B7F115D"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A61E65">
        <w:t>32G</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C145B39" w:rsidR="00B3417C" w:rsidRDefault="00C20D1C"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50F538C7" w:rsidR="00B3417C" w:rsidRDefault="00B3417C" w:rsidP="00F25AA7">
            <w:pPr>
              <w:spacing w:after="0"/>
              <w:jc w:val="center"/>
            </w:pPr>
            <w:r>
              <w:t>Target</w:t>
            </w:r>
            <w:r w:rsidR="00C20D1C">
              <w:rPr>
                <w:vertAlign w:val="subscript"/>
              </w:rPr>
              <w:t>26</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77777777" w:rsidR="00A424EE" w:rsidRDefault="00A424EE" w:rsidP="008050FF">
            <w:pPr>
              <w:spacing w:after="0"/>
              <w:jc w:val="center"/>
            </w:pPr>
            <w:r>
              <w:t>47                                                19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77777777" w:rsidR="00A424EE" w:rsidRPr="002F22BC" w:rsidRDefault="00A424EE" w:rsidP="008050FF">
            <w:pPr>
              <w:spacing w:after="0"/>
              <w:jc w:val="center"/>
            </w:pPr>
            <w:r w:rsidRPr="002F22BC">
              <w:t>Immediate</w:t>
            </w:r>
            <w:r>
              <w:rPr>
                <w:vertAlign w:val="subscript"/>
              </w:rPr>
              <w:t>28.</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9919997" w14:textId="77777777" w:rsidR="00A424EE" w:rsidRDefault="00A424EE"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329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6C1D834A" w:rsidR="00343F0A" w:rsidRDefault="003C0BF0" w:rsidP="000C20C9">
            <w:pPr>
              <w:spacing w:after="0"/>
              <w:jc w:val="center"/>
            </w:pPr>
            <w:r>
              <w:t>47</w:t>
            </w:r>
            <w:r w:rsidR="00343F0A">
              <w:t xml:space="preserve">                  </w:t>
            </w:r>
            <w:r>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2D7C6FE" w:rsidR="008D6D81" w:rsidRPr="00790AD0" w:rsidRDefault="008D6D81" w:rsidP="003C5602">
            <w:pPr>
              <w:spacing w:after="0"/>
              <w:jc w:val="center"/>
              <w:rPr>
                <w:sz w:val="16"/>
                <w:szCs w:val="16"/>
              </w:rPr>
            </w:pPr>
            <w:r>
              <w:rPr>
                <w:sz w:val="16"/>
                <w:szCs w:val="16"/>
              </w:rPr>
              <w:t>3</w:t>
            </w:r>
            <w:r w:rsidR="00374303">
              <w:rPr>
                <w:sz w:val="16"/>
                <w:szCs w:val="16"/>
              </w:rPr>
              <w:t>1</w:t>
            </w:r>
            <w:r>
              <w:rPr>
                <w:sz w:val="16"/>
                <w:szCs w:val="16"/>
              </w:rPr>
              <w:t xml:space="preserve">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425713C" w:rsidR="008D6D81" w:rsidRDefault="008D6D81" w:rsidP="003C5602">
            <w:pPr>
              <w:spacing w:after="0"/>
              <w:jc w:val="center"/>
            </w:pPr>
            <w:r>
              <w:t>Const</w:t>
            </w:r>
            <w:r w:rsidR="00374303">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w:t>
      </w:r>
      <w:r>
        <w:t>S</w:t>
      </w:r>
      <w:r>
        <w:t xml:space="preserve">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04B2E3BE" w:rsidR="00D70ABF" w:rsidRDefault="00D70ABF" w:rsidP="00D70ABF">
      <w:r w:rsidRPr="00D06BD4">
        <w:rPr>
          <w:b/>
          <w:bCs/>
        </w:rPr>
        <w:t>Formats</w:t>
      </w:r>
      <w:r>
        <w:rPr>
          <w:b/>
          <w:bCs/>
        </w:rPr>
        <w:t xml:space="preserve"> Supported</w:t>
      </w:r>
      <w:r>
        <w:t>: RT</w:t>
      </w:r>
      <w:r w:rsidR="00C4615E">
        <w:t>S</w:t>
      </w:r>
    </w:p>
    <w:tbl>
      <w:tblPr>
        <w:tblW w:w="0" w:type="auto"/>
        <w:tblInd w:w="612" w:type="dxa"/>
        <w:tblLook w:val="04A0" w:firstRow="1" w:lastRow="0" w:firstColumn="1" w:lastColumn="0" w:noHBand="0" w:noVBand="1"/>
      </w:tblPr>
      <w:tblGrid>
        <w:gridCol w:w="616"/>
        <w:gridCol w:w="816"/>
        <w:gridCol w:w="896"/>
      </w:tblGrid>
      <w:tr w:rsidR="00D70ABF" w:rsidRPr="00790AD0" w14:paraId="75125983" w14:textId="77777777" w:rsidTr="008050FF">
        <w:tc>
          <w:tcPr>
            <w:tcW w:w="0" w:type="auto"/>
            <w:tcBorders>
              <w:top w:val="nil"/>
              <w:left w:val="nil"/>
              <w:bottom w:val="single" w:sz="4" w:space="0" w:color="auto"/>
              <w:right w:val="nil"/>
            </w:tcBorders>
          </w:tcPr>
          <w:p w14:paraId="4AA10BBE" w14:textId="754F8735" w:rsidR="00D70ABF" w:rsidRDefault="00D70ABF" w:rsidP="008050FF">
            <w:pPr>
              <w:spacing w:after="0"/>
              <w:jc w:val="center"/>
              <w:rPr>
                <w:sz w:val="16"/>
                <w:szCs w:val="16"/>
              </w:rPr>
            </w:pPr>
            <w:r>
              <w:rPr>
                <w:sz w:val="16"/>
                <w:szCs w:val="16"/>
              </w:rPr>
              <w:t>1</w:t>
            </w:r>
            <w:r>
              <w:rPr>
                <w:sz w:val="16"/>
                <w:szCs w:val="16"/>
              </w:rPr>
              <w:t>5</w:t>
            </w:r>
            <w:r>
              <w:rPr>
                <w:sz w:val="16"/>
                <w:szCs w:val="16"/>
              </w:rPr>
              <w:t xml:space="preserve"> </w:t>
            </w:r>
            <w:r>
              <w:rPr>
                <w:sz w:val="16"/>
                <w:szCs w:val="16"/>
              </w:rPr>
              <w:t xml:space="preserve"> </w:t>
            </w:r>
            <w:r>
              <w:rPr>
                <w:sz w:val="16"/>
                <w:szCs w:val="16"/>
              </w:rPr>
              <w:t>1</w:t>
            </w:r>
            <w:r>
              <w:rPr>
                <w:sz w:val="16"/>
                <w:szCs w:val="16"/>
              </w:rPr>
              <w:t>3</w:t>
            </w:r>
          </w:p>
        </w:tc>
        <w:tc>
          <w:tcPr>
            <w:tcW w:w="0" w:type="auto"/>
            <w:tcBorders>
              <w:top w:val="nil"/>
              <w:left w:val="nil"/>
              <w:bottom w:val="single" w:sz="4" w:space="0" w:color="auto"/>
              <w:right w:val="nil"/>
            </w:tcBorders>
          </w:tcPr>
          <w:p w14:paraId="1F4C48E0" w14:textId="32C61CE7" w:rsidR="00D70ABF" w:rsidRDefault="00D70ABF" w:rsidP="008050FF">
            <w:pPr>
              <w:spacing w:after="0"/>
              <w:jc w:val="center"/>
              <w:rPr>
                <w:sz w:val="16"/>
                <w:szCs w:val="16"/>
              </w:rPr>
            </w:pPr>
            <w:r>
              <w:rPr>
                <w:sz w:val="16"/>
                <w:szCs w:val="16"/>
              </w:rPr>
              <w:t>1</w:t>
            </w:r>
            <w:r>
              <w:rPr>
                <w:sz w:val="16"/>
                <w:szCs w:val="16"/>
              </w:rPr>
              <w:t>2</w:t>
            </w:r>
            <w:r>
              <w:rPr>
                <w:sz w:val="16"/>
                <w:szCs w:val="16"/>
              </w:rPr>
              <w:t xml:space="preserve">  </w:t>
            </w:r>
            <w:r>
              <w:rPr>
                <w:sz w:val="16"/>
                <w:szCs w:val="16"/>
              </w:rPr>
              <w:t xml:space="preserve">    </w:t>
            </w:r>
            <w:r>
              <w:rPr>
                <w:sz w:val="16"/>
                <w:szCs w:val="16"/>
              </w:rPr>
              <w:t xml:space="preserve">   7</w:t>
            </w:r>
          </w:p>
        </w:tc>
        <w:tc>
          <w:tcPr>
            <w:tcW w:w="0" w:type="auto"/>
            <w:tcBorders>
              <w:top w:val="nil"/>
              <w:left w:val="nil"/>
              <w:bottom w:val="single" w:sz="4" w:space="0" w:color="auto"/>
              <w:right w:val="nil"/>
            </w:tcBorders>
          </w:tcPr>
          <w:p w14:paraId="4C946C7A" w14:textId="77777777" w:rsidR="00D70ABF" w:rsidRPr="00790AD0" w:rsidRDefault="00D70AB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70ABF" w14:paraId="1734AC8A" w14:textId="77777777" w:rsidTr="008050FF">
        <w:tc>
          <w:tcPr>
            <w:tcW w:w="0" w:type="auto"/>
            <w:tcBorders>
              <w:top w:val="single" w:sz="4" w:space="0" w:color="auto"/>
              <w:left w:val="single" w:sz="4" w:space="0" w:color="auto"/>
              <w:bottom w:val="single" w:sz="4" w:space="0" w:color="auto"/>
              <w:right w:val="single" w:sz="4" w:space="0" w:color="auto"/>
            </w:tcBorders>
          </w:tcPr>
          <w:p w14:paraId="2EE1844B" w14:textId="40ED514F" w:rsidR="00D70ABF" w:rsidRDefault="009C4F5A" w:rsidP="008050FF">
            <w:pPr>
              <w:spacing w:after="0"/>
              <w:jc w:val="center"/>
            </w:pPr>
            <w:r>
              <w:t>0</w:t>
            </w:r>
            <w:r w:rsidR="00D70ABF">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9D08C4" w14:textId="5473AD18" w:rsidR="00D70ABF" w:rsidRDefault="00D70ABF" w:rsidP="008050FF">
            <w:pPr>
              <w:spacing w:after="0"/>
              <w:jc w:val="center"/>
            </w:pPr>
            <w:r>
              <w:t>Lk</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00AC" w14:textId="671E9BCC" w:rsidR="00D70ABF" w:rsidRDefault="00D70ABF" w:rsidP="008050FF">
            <w:pPr>
              <w:spacing w:after="0"/>
              <w:jc w:val="center"/>
            </w:pPr>
            <w:r>
              <w:t>124</w:t>
            </w:r>
            <w:r>
              <w:rPr>
                <w:vertAlign w:val="subscript"/>
              </w:rPr>
              <w:t>7</w:t>
            </w:r>
          </w:p>
        </w:tc>
      </w:tr>
    </w:tbl>
    <w:p w14:paraId="5ACBECBE" w14:textId="77777777" w:rsidR="00D70ABF" w:rsidRDefault="00D70ABF" w:rsidP="00D70ABF"/>
    <w:p w14:paraId="5C462138" w14:textId="77777777" w:rsidR="00D70ABF" w:rsidRDefault="00D70ABF" w:rsidP="00D70ABF">
      <w:pPr>
        <w:rPr>
          <w:b/>
          <w:bCs/>
        </w:rPr>
      </w:pPr>
      <w:r>
        <w:rPr>
          <w:b/>
          <w:bCs/>
        </w:rPr>
        <w:t>Operation:</w:t>
      </w:r>
    </w:p>
    <w:p w14:paraId="09754647" w14:textId="03AA2D21" w:rsidR="00D70ABF" w:rsidRPr="001E2D5E" w:rsidRDefault="00D70ABF" w:rsidP="00D70ABF">
      <w:pPr>
        <w:ind w:left="720"/>
      </w:pPr>
      <w:r w:rsidRPr="001E2D5E">
        <w:t>PC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02CF482" w:rsidR="00984240" w:rsidRDefault="00B84644" w:rsidP="003C5602">
            <w:pPr>
              <w:spacing w:after="0"/>
              <w:jc w:val="center"/>
              <w:rPr>
                <w:sz w:val="16"/>
                <w:szCs w:val="16"/>
              </w:rPr>
            </w:pPr>
            <w:r>
              <w:rPr>
                <w:sz w:val="16"/>
                <w:szCs w:val="16"/>
              </w:rPr>
              <w:t>3</w:t>
            </w:r>
            <w:r w:rsidR="00493715">
              <w:rPr>
                <w:sz w:val="16"/>
                <w:szCs w:val="16"/>
              </w:rPr>
              <w:t>1</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56C8A417" w:rsidR="00984240" w:rsidRDefault="00942DD2" w:rsidP="003C5602">
            <w:pPr>
              <w:spacing w:after="0"/>
              <w:jc w:val="center"/>
            </w:pPr>
            <w:r>
              <w:t>00</w:t>
            </w:r>
            <w:r w:rsidR="00493715">
              <w:rPr>
                <w:vertAlign w:val="subscript"/>
              </w:rPr>
              <w:t>25</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896"/>
        <w:gridCol w:w="816"/>
        <w:gridCol w:w="576"/>
        <w:gridCol w:w="1616"/>
        <w:gridCol w:w="1096"/>
      </w:tblGrid>
      <w:tr w:rsidR="00493715" w:rsidRPr="00790AD0" w14:paraId="20BAC2AF" w14:textId="77777777" w:rsidTr="0065788A">
        <w:tc>
          <w:tcPr>
            <w:tcW w:w="0" w:type="auto"/>
            <w:tcBorders>
              <w:top w:val="nil"/>
              <w:left w:val="nil"/>
              <w:bottom w:val="single" w:sz="4" w:space="0" w:color="auto"/>
              <w:right w:val="nil"/>
            </w:tcBorders>
          </w:tcPr>
          <w:p w14:paraId="30B0331F" w14:textId="0887F144" w:rsidR="00493715" w:rsidRDefault="0049371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E938A0" w14:textId="7F18F2E9" w:rsidR="00493715" w:rsidRDefault="0049371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493715" w:rsidRDefault="0049371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493715" w:rsidRDefault="0049371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493715" w:rsidRDefault="0049371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493715" w:rsidRPr="00790AD0" w:rsidRDefault="0049371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371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493715" w:rsidRDefault="0049371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493715" w:rsidRDefault="0049371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493715" w:rsidRDefault="0049371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493715" w:rsidRDefault="0049371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493715" w:rsidRDefault="0049371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493715" w:rsidRDefault="0049371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616"/>
        <w:gridCol w:w="816"/>
        <w:gridCol w:w="896"/>
      </w:tblGrid>
      <w:tr w:rsidR="00AF2616" w:rsidRPr="00790AD0" w14:paraId="5E1365C3" w14:textId="77777777" w:rsidTr="008050FF">
        <w:tc>
          <w:tcPr>
            <w:tcW w:w="0" w:type="auto"/>
            <w:tcBorders>
              <w:top w:val="nil"/>
              <w:left w:val="nil"/>
              <w:bottom w:val="single" w:sz="4" w:space="0" w:color="auto"/>
              <w:right w:val="nil"/>
            </w:tcBorders>
          </w:tcPr>
          <w:p w14:paraId="35121AAB"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1295DC61"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1A3428F1"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6A20D324" w14:textId="77777777" w:rsidTr="008050FF">
        <w:tc>
          <w:tcPr>
            <w:tcW w:w="0" w:type="auto"/>
            <w:tcBorders>
              <w:top w:val="single" w:sz="4" w:space="0" w:color="auto"/>
              <w:left w:val="single" w:sz="4" w:space="0" w:color="auto"/>
              <w:bottom w:val="single" w:sz="4" w:space="0" w:color="auto"/>
              <w:right w:val="single" w:sz="4" w:space="0" w:color="auto"/>
            </w:tcBorders>
          </w:tcPr>
          <w:p w14:paraId="2933DD3B" w14:textId="04E878E9" w:rsidR="00AF2616" w:rsidRDefault="00AF2616" w:rsidP="008050FF">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BAEFC8" w14:textId="7DFF3B4D"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8DB335" w14:textId="77777777" w:rsidR="00AF2616" w:rsidRDefault="00AF2616" w:rsidP="008050FF">
            <w:pPr>
              <w:spacing w:after="0"/>
              <w:jc w:val="center"/>
            </w:pPr>
            <w:r>
              <w:t>124</w:t>
            </w:r>
            <w:r>
              <w:rPr>
                <w:vertAlign w:val="subscript"/>
              </w:rPr>
              <w:t>7</w:t>
            </w:r>
          </w:p>
        </w:tc>
      </w:tr>
    </w:tbl>
    <w:p w14:paraId="11EFBDEB" w14:textId="77777777" w:rsidR="00AF2616" w:rsidRDefault="00AF2616" w:rsidP="00C849E4">
      <w:pPr>
        <w:rPr>
          <w:b/>
          <w:bCs/>
        </w:rPr>
      </w:pPr>
    </w:p>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616"/>
        <w:gridCol w:w="816"/>
        <w:gridCol w:w="896"/>
      </w:tblGrid>
      <w:tr w:rsidR="00AF2616" w:rsidRPr="00790AD0" w14:paraId="6262AD97" w14:textId="77777777" w:rsidTr="008050FF">
        <w:tc>
          <w:tcPr>
            <w:tcW w:w="0" w:type="auto"/>
            <w:tcBorders>
              <w:top w:val="nil"/>
              <w:left w:val="nil"/>
              <w:bottom w:val="single" w:sz="4" w:space="0" w:color="auto"/>
              <w:right w:val="nil"/>
            </w:tcBorders>
          </w:tcPr>
          <w:p w14:paraId="717D6B42" w14:textId="77777777" w:rsidR="00AF2616" w:rsidRDefault="00AF2616" w:rsidP="008050FF">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388BDEE" w14:textId="77777777" w:rsidR="00AF2616" w:rsidRDefault="00AF2616" w:rsidP="008050F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EB5682" w14:textId="77777777" w:rsidR="00AF2616" w:rsidRPr="00790AD0" w:rsidRDefault="00AF261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2616" w14:paraId="4906E712" w14:textId="77777777" w:rsidTr="008050FF">
        <w:tc>
          <w:tcPr>
            <w:tcW w:w="0" w:type="auto"/>
            <w:tcBorders>
              <w:top w:val="single" w:sz="4" w:space="0" w:color="auto"/>
              <w:left w:val="single" w:sz="4" w:space="0" w:color="auto"/>
              <w:bottom w:val="single" w:sz="4" w:space="0" w:color="auto"/>
              <w:right w:val="single" w:sz="4" w:space="0" w:color="auto"/>
            </w:tcBorders>
          </w:tcPr>
          <w:p w14:paraId="7EAA5710" w14:textId="22E4A175" w:rsidR="00AF2616" w:rsidRDefault="00AF2616" w:rsidP="008050FF">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DAFF84" w14:textId="3B3C889B" w:rsidR="00AF2616" w:rsidRDefault="00AF2616" w:rsidP="008050FF">
            <w:pPr>
              <w:spacing w:after="0"/>
              <w:jc w:val="center"/>
            </w:pPr>
            <w:r>
              <w:t>Const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94AC9" w14:textId="77777777" w:rsidR="00AF2616" w:rsidRDefault="00AF2616" w:rsidP="008050FF">
            <w:pPr>
              <w:spacing w:after="0"/>
              <w:jc w:val="center"/>
            </w:pPr>
            <w:r>
              <w:t>124</w:t>
            </w:r>
            <w:r>
              <w:rPr>
                <w:vertAlign w:val="subscript"/>
              </w:rPr>
              <w:t>7</w:t>
            </w:r>
          </w:p>
        </w:tc>
      </w:tr>
    </w:tbl>
    <w:p w14:paraId="41D940A6" w14:textId="77777777" w:rsidR="00AF2616" w:rsidRDefault="00AF2616" w:rsidP="00C849E4">
      <w:pPr>
        <w:rPr>
          <w:b/>
          <w:bCs/>
        </w:rPr>
      </w:pPr>
    </w:p>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 xml:space="preserve">if (N &gt; </w:t>
      </w:r>
      <w:r>
        <w:t>4</w:t>
      </w:r>
      <w:r>
        <w:t>) Memory</w:t>
      </w:r>
      <w:r w:rsidRPr="00BD208B">
        <w:rPr>
          <w:vertAlign w:val="subscript"/>
        </w:rPr>
        <w:t>16</w:t>
      </w:r>
      <w:r>
        <w:t>[SP+(N-</w:t>
      </w:r>
      <w:r>
        <w:t>4</w:t>
      </w:r>
      <w:r>
        <w:t>)*16] = R</w:t>
      </w:r>
      <w:r>
        <w:t>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2BE18D4A" w:rsidR="00F76066" w:rsidRPr="007D0F85" w:rsidRDefault="00C40B3D" w:rsidP="003C5602">
            <w:pPr>
              <w:rPr>
                <w:rFonts w:cs="Times New Roman"/>
                <w:sz w:val="16"/>
                <w:szCs w:val="16"/>
              </w:rPr>
            </w:pPr>
            <w:r>
              <w:rPr>
                <w:rFonts w:cs="Times New Roman"/>
                <w:sz w:val="16"/>
                <w:szCs w:val="16"/>
              </w:rPr>
              <w:t>MIN</w:t>
            </w:r>
            <w:r w:rsidR="009F7E49">
              <w:rPr>
                <w:rFonts w:cs="Times New Roman"/>
                <w:sz w:val="16"/>
                <w:szCs w:val="16"/>
              </w:rPr>
              <w:t xml:space="preserve">3 / </w:t>
            </w:r>
            <w:r>
              <w:rPr>
                <w:rFonts w:cs="Times New Roman"/>
                <w:sz w:val="16"/>
                <w:szCs w:val="16"/>
              </w:rPr>
              <w:t>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CC6C855" w:rsidR="00457215" w:rsidRPr="007D0F85" w:rsidRDefault="00317633" w:rsidP="003C5602">
            <w:pPr>
              <w:rPr>
                <w:rFonts w:cs="Times New Roman"/>
                <w:sz w:val="16"/>
                <w:szCs w:val="16"/>
              </w:rPr>
            </w:pPr>
            <w:r>
              <w:rPr>
                <w:rFonts w:cs="Times New Roman"/>
                <w:sz w:val="16"/>
                <w:szCs w:val="16"/>
              </w:rPr>
              <w:t>MUX</w:t>
            </w:r>
            <w:r w:rsidR="00442BBD">
              <w:rPr>
                <w:rFonts w:cs="Times New Roman"/>
                <w:sz w:val="16"/>
                <w:szCs w:val="16"/>
              </w:rPr>
              <w:t xml:space="preserve"> / MID3</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766B877" w:rsidR="00457215" w:rsidRPr="007D0F85" w:rsidRDefault="00196863" w:rsidP="003C5602">
            <w:pPr>
              <w:rPr>
                <w:rFonts w:cs="Times New Roman"/>
                <w:sz w:val="16"/>
                <w:szCs w:val="16"/>
              </w:rPr>
            </w:pPr>
            <w:r>
              <w:rPr>
                <w:rFonts w:cs="Times New Roman"/>
                <w:sz w:val="16"/>
                <w:szCs w:val="16"/>
              </w:rPr>
              <w:t>CMOV</w:t>
            </w:r>
            <w:r w:rsidR="00BB5925">
              <w:rPr>
                <w:rFonts w:cs="Times New Roman"/>
                <w:sz w:val="16"/>
                <w:szCs w:val="16"/>
              </w:rPr>
              <w:t>Z / CMOVNZ</w:t>
            </w: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4C7A2E1A" w:rsidR="00457215" w:rsidRPr="007D0F85" w:rsidRDefault="00457215" w:rsidP="003C5602">
            <w:pPr>
              <w:rPr>
                <w:rFonts w:cs="Times New Roman"/>
                <w:sz w:val="16"/>
                <w:szCs w:val="16"/>
              </w:rPr>
            </w:pPr>
          </w:p>
        </w:tc>
      </w:tr>
      <w:tr w:rsidR="009728C7" w14:paraId="199FECD2" w14:textId="77777777" w:rsidTr="004D6853">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4D6853">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6C9F1C83"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003D513B"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4577DAD"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4D6853">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58F88B02" w:rsidR="00457215" w:rsidRPr="007D0F85" w:rsidRDefault="00457215" w:rsidP="00AF314C">
            <w:pPr>
              <w:rPr>
                <w:rFonts w:cs="Times New Roman"/>
                <w:sz w:val="16"/>
                <w:szCs w:val="16"/>
              </w:rPr>
            </w:pPr>
          </w:p>
        </w:tc>
        <w:tc>
          <w:tcPr>
            <w:tcW w:w="1022" w:type="dxa"/>
            <w:tcBorders>
              <w:bottom w:val="single" w:sz="4" w:space="0" w:color="auto"/>
            </w:tcBorders>
            <w:shd w:val="clear" w:color="auto" w:fill="auto"/>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31133E4D" w:rsidR="0013153E" w:rsidRPr="007D0F85" w:rsidRDefault="0013153E" w:rsidP="003C5602">
            <w:pPr>
              <w:rPr>
                <w:rFonts w:cs="Times New Roman"/>
                <w:sz w:val="16"/>
                <w:szCs w:val="16"/>
              </w:rPr>
            </w:pPr>
          </w:p>
        </w:tc>
        <w:tc>
          <w:tcPr>
            <w:tcW w:w="1021" w:type="dxa"/>
            <w:tcBorders>
              <w:bottom w:val="single" w:sz="4" w:space="0" w:color="auto"/>
            </w:tcBorders>
            <w:shd w:val="clear" w:color="auto" w:fill="auto"/>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30DD44D6" w:rsidR="0013153E" w:rsidRPr="007D0F85" w:rsidRDefault="0013153E" w:rsidP="003C5602">
            <w:pPr>
              <w:rPr>
                <w:rFonts w:cs="Times New Roman"/>
                <w:sz w:val="16"/>
                <w:szCs w:val="16"/>
              </w:rPr>
            </w:pP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auto"/>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9CF701B" w:rsidR="0013153E" w:rsidRPr="007D0F85" w:rsidRDefault="0013153E" w:rsidP="003C5602">
            <w:pPr>
              <w:rPr>
                <w:rFonts w:cs="Times New Roman"/>
                <w:sz w:val="16"/>
                <w:szCs w:val="16"/>
              </w:rPr>
            </w:pPr>
          </w:p>
        </w:tc>
        <w:tc>
          <w:tcPr>
            <w:tcW w:w="1031" w:type="dxa"/>
            <w:tcBorders>
              <w:bottom w:val="single" w:sz="4" w:space="0" w:color="auto"/>
            </w:tcBorders>
            <w:shd w:val="clear" w:color="auto" w:fill="auto"/>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6541C610" w:rsidR="00304321" w:rsidRPr="007D0F85" w:rsidRDefault="00304321" w:rsidP="003C5602">
            <w:pPr>
              <w:rPr>
                <w:rFonts w:cs="Times New Roman"/>
                <w:sz w:val="16"/>
                <w:szCs w:val="16"/>
              </w:rPr>
            </w:pPr>
          </w:p>
        </w:tc>
        <w:tc>
          <w:tcPr>
            <w:tcW w:w="1143" w:type="dxa"/>
            <w:tcBorders>
              <w:bottom w:val="single" w:sz="4" w:space="0" w:color="auto"/>
            </w:tcBorders>
            <w:shd w:val="clear" w:color="auto" w:fill="auto"/>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22EB201F" w:rsidR="00E15A36" w:rsidRPr="007D0F85" w:rsidRDefault="00E15A36" w:rsidP="003C5602">
            <w:pPr>
              <w:rPr>
                <w:rFonts w:cs="Times New Roman"/>
                <w:sz w:val="16"/>
                <w:szCs w:val="16"/>
              </w:rPr>
            </w:pP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22249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22249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D5DCE4" w:themeFill="text2" w:themeFillTint="33"/>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6C9FE61" w14:textId="492088E2" w:rsidR="008A694F" w:rsidRPr="007D0F85" w:rsidRDefault="008A694F" w:rsidP="003C5602">
            <w:pPr>
              <w:rPr>
                <w:rFonts w:cs="Times New Roman"/>
                <w:sz w:val="16"/>
                <w:szCs w:val="16"/>
              </w:rPr>
            </w:pPr>
            <w:r>
              <w:rPr>
                <w:rFonts w:cs="Times New Roman"/>
                <w:sz w:val="16"/>
                <w:szCs w:val="16"/>
              </w:rPr>
              <w:t>LDCTX /</w:t>
            </w:r>
          </w:p>
          <w:p w14:paraId="2B0624CD" w14:textId="7402C101" w:rsidR="00457215" w:rsidRPr="007D0F85" w:rsidRDefault="000436E7" w:rsidP="003C5602">
            <w:pPr>
              <w:rPr>
                <w:rFonts w:cs="Times New Roman"/>
                <w:sz w:val="16"/>
                <w:szCs w:val="16"/>
              </w:rPr>
            </w:pPr>
            <w:r>
              <w:rPr>
                <w:rFonts w:cs="Times New Roman"/>
                <w:sz w:val="16"/>
                <w:szCs w:val="16"/>
              </w:rPr>
              <w:t>ST</w:t>
            </w:r>
            <w:r w:rsidR="008A694F">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5792E2A7"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6423ED7F" w:rsidR="00FA2E14" w:rsidRPr="007D0F85" w:rsidRDefault="00CA0107" w:rsidP="003C5602">
            <w:pPr>
              <w:rPr>
                <w:rFonts w:cs="Times New Roman"/>
                <w:sz w:val="16"/>
                <w:szCs w:val="16"/>
              </w:rPr>
            </w:pPr>
            <w:r>
              <w:rPr>
                <w:rFonts w:cs="Times New Roman"/>
                <w:sz w:val="16"/>
                <w:szCs w:val="16"/>
              </w:rPr>
              <w:t>{FLTH}</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5FD2DF7C" w:rsidR="00FA2E14" w:rsidRPr="007D0F85" w:rsidRDefault="00CA0107" w:rsidP="003C5602">
            <w:pPr>
              <w:rPr>
                <w:rFonts w:cs="Times New Roman"/>
                <w:sz w:val="16"/>
                <w:szCs w:val="16"/>
              </w:rPr>
            </w:pPr>
            <w:r>
              <w:rPr>
                <w:rFonts w:cs="Times New Roman"/>
                <w:sz w:val="16"/>
                <w:szCs w:val="16"/>
              </w:rPr>
              <w:t>{FLTS}</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37D48FB5"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5C8C2F96" w:rsidR="00457215" w:rsidRPr="007D0F85" w:rsidRDefault="00457215" w:rsidP="003C5602">
            <w:pPr>
              <w:rPr>
                <w:rFonts w:cs="Times New Roman"/>
                <w:sz w:val="16"/>
                <w:szCs w:val="16"/>
              </w:rPr>
            </w:pPr>
            <w:r w:rsidRPr="007D0F85">
              <w:rPr>
                <w:rFonts w:cs="Times New Roman"/>
                <w:sz w:val="16"/>
                <w:szCs w:val="16"/>
              </w:rPr>
              <w:t>{FLT</w:t>
            </w:r>
            <w:r w:rsidR="00CA0107">
              <w:rPr>
                <w:rFonts w:cs="Times New Roman"/>
                <w:sz w:val="16"/>
                <w:szCs w:val="16"/>
              </w:rPr>
              <w:t>Q</w:t>
            </w:r>
            <w:r w:rsidRPr="007D0F85">
              <w:rPr>
                <w:rFonts w:cs="Times New Roman"/>
                <w:sz w:val="16"/>
                <w:szCs w:val="16"/>
              </w:rPr>
              <w:t>}</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6F3A3635"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23961889"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01F3F18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2D3C15E"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4D6853">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4D6853">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7687F309" w:rsidR="008139B0" w:rsidRPr="007D0F85" w:rsidRDefault="001C3917" w:rsidP="003C5602">
            <w:pPr>
              <w:rPr>
                <w:rFonts w:cs="Times New Roman"/>
                <w:sz w:val="16"/>
                <w:szCs w:val="16"/>
              </w:rPr>
            </w:pPr>
            <w:r>
              <w:rPr>
                <w:rFonts w:cs="Times New Roman"/>
                <w:sz w:val="16"/>
                <w:szCs w:val="16"/>
              </w:rPr>
              <w:t>RTS</w:t>
            </w: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31EC4FC8" w:rsidR="0007383A" w:rsidRPr="007D0F85" w:rsidRDefault="001C3917" w:rsidP="003C5602">
            <w:pPr>
              <w:rPr>
                <w:rFonts w:cs="Times New Roman"/>
                <w:sz w:val="16"/>
                <w:szCs w:val="16"/>
              </w:rPr>
            </w:pPr>
            <w:r>
              <w:rPr>
                <w:rFonts w:cs="Times New Roman"/>
                <w:sz w:val="16"/>
                <w:szCs w:val="16"/>
              </w:rPr>
              <w:t>PFAX</w:t>
            </w:r>
          </w:p>
        </w:tc>
        <w:tc>
          <w:tcPr>
            <w:tcW w:w="1031" w:type="dxa"/>
            <w:tcBorders>
              <w:bottom w:val="single" w:sz="4" w:space="0" w:color="auto"/>
            </w:tcBorders>
            <w:shd w:val="clear" w:color="auto" w:fill="F4B083" w:themeFill="accent2" w:themeFillTint="99"/>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FC94B10" w:rsidR="0007383A" w:rsidRPr="007D0F85" w:rsidRDefault="001C3917"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F4B083" w:themeFill="accent2" w:themeFillTint="99"/>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76E8ECE1" w:rsidR="00797B1A" w:rsidRPr="007D0F85" w:rsidRDefault="001C3917"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5" w:name="_Toc134124388"/>
      <w:r>
        <w:t>{R</w:t>
      </w:r>
      <w:r w:rsidR="007547F6">
        <w:t>1</w:t>
      </w:r>
      <w:r>
        <w:t>}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0076CACC" w:rsidR="00B45987" w:rsidRPr="00C160F6" w:rsidRDefault="00364795" w:rsidP="003C5602">
            <w:pPr>
              <w:rPr>
                <w:sz w:val="18"/>
                <w:szCs w:val="18"/>
              </w:rPr>
            </w:pPr>
            <w:r>
              <w:rPr>
                <w:sz w:val="18"/>
                <w:szCs w:val="18"/>
              </w:rPr>
              <w:t>NOT</w:t>
            </w: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36682FE6" w14:textId="33C4754F" w:rsidR="002B3B62" w:rsidRDefault="002B3B62" w:rsidP="002B3B62">
      <w:pPr>
        <w:pStyle w:val="Heading3"/>
      </w:pPr>
      <w:r>
        <w:lastRenderedPageBreak/>
        <w:t>{R</w:t>
      </w:r>
      <w:r>
        <w:t>IQ</w:t>
      </w:r>
      <w:r>
        <w:t>} Operations</w:t>
      </w:r>
    </w:p>
    <w:tbl>
      <w:tblPr>
        <w:tblStyle w:val="TableGrid"/>
        <w:tblW w:w="0" w:type="auto"/>
        <w:tblLook w:val="04A0" w:firstRow="1" w:lastRow="0" w:firstColumn="1" w:lastColumn="0" w:noHBand="0" w:noVBand="1"/>
      </w:tblPr>
      <w:tblGrid>
        <w:gridCol w:w="892"/>
        <w:gridCol w:w="1117"/>
        <w:gridCol w:w="1057"/>
        <w:gridCol w:w="1051"/>
        <w:gridCol w:w="1127"/>
        <w:gridCol w:w="1107"/>
        <w:gridCol w:w="1016"/>
        <w:gridCol w:w="992"/>
        <w:gridCol w:w="991"/>
      </w:tblGrid>
      <w:tr w:rsidR="002B3B62" w:rsidRPr="00B65347" w14:paraId="219F3052" w14:textId="77777777" w:rsidTr="002B3B62">
        <w:tc>
          <w:tcPr>
            <w:tcW w:w="892" w:type="dxa"/>
            <w:tcBorders>
              <w:bottom w:val="single" w:sz="4" w:space="0" w:color="auto"/>
            </w:tcBorders>
            <w:shd w:val="clear" w:color="auto" w:fill="D0CECE" w:themeFill="background2" w:themeFillShade="E6"/>
          </w:tcPr>
          <w:p w14:paraId="56026059" w14:textId="77777777" w:rsidR="002B3B62" w:rsidRPr="003E1B5C" w:rsidRDefault="002B3B62" w:rsidP="008050FF">
            <w:pPr>
              <w:jc w:val="center"/>
            </w:pPr>
          </w:p>
        </w:tc>
        <w:tc>
          <w:tcPr>
            <w:tcW w:w="1117" w:type="dxa"/>
            <w:tcBorders>
              <w:bottom w:val="single" w:sz="4" w:space="0" w:color="auto"/>
            </w:tcBorders>
            <w:shd w:val="clear" w:color="auto" w:fill="D0CECE" w:themeFill="background2" w:themeFillShade="E6"/>
          </w:tcPr>
          <w:p w14:paraId="34370F59" w14:textId="77777777" w:rsidR="002B3B62" w:rsidRPr="003E1B5C" w:rsidRDefault="002B3B62" w:rsidP="008050FF">
            <w:pPr>
              <w:jc w:val="center"/>
            </w:pPr>
            <w:r w:rsidRPr="003E1B5C">
              <w:t>0</w:t>
            </w:r>
          </w:p>
        </w:tc>
        <w:tc>
          <w:tcPr>
            <w:tcW w:w="1057" w:type="dxa"/>
            <w:tcBorders>
              <w:bottom w:val="single" w:sz="4" w:space="0" w:color="auto"/>
            </w:tcBorders>
            <w:shd w:val="clear" w:color="auto" w:fill="D0CECE" w:themeFill="background2" w:themeFillShade="E6"/>
          </w:tcPr>
          <w:p w14:paraId="3F549B14" w14:textId="77777777" w:rsidR="002B3B62" w:rsidRPr="003E1B5C" w:rsidRDefault="002B3B62" w:rsidP="008050FF">
            <w:pPr>
              <w:jc w:val="center"/>
            </w:pPr>
            <w:r w:rsidRPr="003E1B5C">
              <w:t>1</w:t>
            </w:r>
          </w:p>
        </w:tc>
        <w:tc>
          <w:tcPr>
            <w:tcW w:w="1051" w:type="dxa"/>
            <w:tcBorders>
              <w:bottom w:val="single" w:sz="4" w:space="0" w:color="auto"/>
            </w:tcBorders>
            <w:shd w:val="clear" w:color="auto" w:fill="D0CECE" w:themeFill="background2" w:themeFillShade="E6"/>
          </w:tcPr>
          <w:p w14:paraId="2BCE2EA0" w14:textId="77777777" w:rsidR="002B3B62" w:rsidRPr="003E1B5C" w:rsidRDefault="002B3B62" w:rsidP="008050FF">
            <w:pPr>
              <w:jc w:val="center"/>
            </w:pPr>
            <w:r w:rsidRPr="003E1B5C">
              <w:t>2</w:t>
            </w:r>
          </w:p>
        </w:tc>
        <w:tc>
          <w:tcPr>
            <w:tcW w:w="1127" w:type="dxa"/>
            <w:tcBorders>
              <w:bottom w:val="single" w:sz="4" w:space="0" w:color="auto"/>
            </w:tcBorders>
            <w:shd w:val="clear" w:color="auto" w:fill="D0CECE" w:themeFill="background2" w:themeFillShade="E6"/>
          </w:tcPr>
          <w:p w14:paraId="1FDF7A3B" w14:textId="77777777" w:rsidR="002B3B62" w:rsidRPr="003E1B5C" w:rsidRDefault="002B3B62" w:rsidP="008050FF">
            <w:pPr>
              <w:jc w:val="center"/>
            </w:pPr>
            <w:r w:rsidRPr="003E1B5C">
              <w:t>3</w:t>
            </w:r>
          </w:p>
        </w:tc>
        <w:tc>
          <w:tcPr>
            <w:tcW w:w="1107" w:type="dxa"/>
            <w:tcBorders>
              <w:bottom w:val="single" w:sz="4" w:space="0" w:color="auto"/>
            </w:tcBorders>
            <w:shd w:val="clear" w:color="auto" w:fill="D0CECE" w:themeFill="background2" w:themeFillShade="E6"/>
          </w:tcPr>
          <w:p w14:paraId="5B60F58F" w14:textId="77777777" w:rsidR="002B3B62" w:rsidRPr="003E1B5C" w:rsidRDefault="002B3B62" w:rsidP="008050FF">
            <w:pPr>
              <w:jc w:val="center"/>
            </w:pPr>
            <w:r w:rsidRPr="003E1B5C">
              <w:t>4</w:t>
            </w:r>
          </w:p>
        </w:tc>
        <w:tc>
          <w:tcPr>
            <w:tcW w:w="1016" w:type="dxa"/>
            <w:tcBorders>
              <w:bottom w:val="single" w:sz="4" w:space="0" w:color="auto"/>
            </w:tcBorders>
            <w:shd w:val="clear" w:color="auto" w:fill="D0CECE" w:themeFill="background2" w:themeFillShade="E6"/>
          </w:tcPr>
          <w:p w14:paraId="31B95DC5" w14:textId="77777777" w:rsidR="002B3B62" w:rsidRPr="003E1B5C" w:rsidRDefault="002B3B62" w:rsidP="008050FF">
            <w:pPr>
              <w:jc w:val="center"/>
            </w:pPr>
            <w:r w:rsidRPr="003E1B5C">
              <w:t>5</w:t>
            </w:r>
          </w:p>
        </w:tc>
        <w:tc>
          <w:tcPr>
            <w:tcW w:w="992" w:type="dxa"/>
            <w:tcBorders>
              <w:bottom w:val="single" w:sz="4" w:space="0" w:color="auto"/>
            </w:tcBorders>
            <w:shd w:val="clear" w:color="auto" w:fill="D0CECE" w:themeFill="background2" w:themeFillShade="E6"/>
          </w:tcPr>
          <w:p w14:paraId="2F4F1AD8" w14:textId="77777777" w:rsidR="002B3B62" w:rsidRPr="003E1B5C" w:rsidRDefault="002B3B62" w:rsidP="008050FF">
            <w:pPr>
              <w:jc w:val="center"/>
            </w:pPr>
            <w:r w:rsidRPr="003E1B5C">
              <w:t>6</w:t>
            </w:r>
          </w:p>
        </w:tc>
        <w:tc>
          <w:tcPr>
            <w:tcW w:w="991" w:type="dxa"/>
            <w:tcBorders>
              <w:bottom w:val="single" w:sz="4" w:space="0" w:color="auto"/>
            </w:tcBorders>
            <w:shd w:val="clear" w:color="auto" w:fill="D0CECE" w:themeFill="background2" w:themeFillShade="E6"/>
          </w:tcPr>
          <w:p w14:paraId="08C5A6DD" w14:textId="77777777" w:rsidR="002B3B62" w:rsidRPr="003E1B5C" w:rsidRDefault="002B3B62" w:rsidP="008050FF">
            <w:pPr>
              <w:jc w:val="center"/>
            </w:pPr>
            <w:r w:rsidRPr="003E1B5C">
              <w:t>7</w:t>
            </w:r>
          </w:p>
        </w:tc>
      </w:tr>
      <w:tr w:rsidR="002B3B62" w14:paraId="51E15883" w14:textId="77777777" w:rsidTr="002B3B62">
        <w:tc>
          <w:tcPr>
            <w:tcW w:w="892" w:type="dxa"/>
            <w:shd w:val="clear" w:color="auto" w:fill="D0CECE" w:themeFill="background2" w:themeFillShade="E6"/>
          </w:tcPr>
          <w:p w14:paraId="730D90EE" w14:textId="77777777" w:rsidR="002B3B62" w:rsidRPr="003E1B5C" w:rsidRDefault="002B3B62" w:rsidP="008050FF">
            <w:pPr>
              <w:jc w:val="center"/>
            </w:pPr>
            <w:r w:rsidRPr="003E1B5C">
              <w:t>0x</w:t>
            </w:r>
          </w:p>
        </w:tc>
        <w:tc>
          <w:tcPr>
            <w:tcW w:w="1117" w:type="dxa"/>
            <w:tcBorders>
              <w:bottom w:val="single" w:sz="4" w:space="0" w:color="auto"/>
            </w:tcBorders>
            <w:shd w:val="clear" w:color="auto" w:fill="auto"/>
          </w:tcPr>
          <w:p w14:paraId="6A7DDDD0" w14:textId="77777777" w:rsidR="002B3B62" w:rsidRDefault="002B3B62" w:rsidP="008050FF">
            <w:pPr>
              <w:rPr>
                <w:sz w:val="18"/>
                <w:szCs w:val="18"/>
              </w:rPr>
            </w:pPr>
            <w:r>
              <w:rPr>
                <w:sz w:val="18"/>
                <w:szCs w:val="18"/>
              </w:rPr>
              <w:t>0</w:t>
            </w:r>
          </w:p>
          <w:p w14:paraId="79B36F5E" w14:textId="345C9249" w:rsidR="002B3B62" w:rsidRPr="00C160F6" w:rsidRDefault="002B3B62" w:rsidP="008050FF">
            <w:pPr>
              <w:rPr>
                <w:sz w:val="18"/>
                <w:szCs w:val="18"/>
              </w:rPr>
            </w:pPr>
          </w:p>
        </w:tc>
        <w:tc>
          <w:tcPr>
            <w:tcW w:w="1057" w:type="dxa"/>
            <w:tcBorders>
              <w:bottom w:val="single" w:sz="4" w:space="0" w:color="auto"/>
            </w:tcBorders>
            <w:shd w:val="clear" w:color="auto" w:fill="auto"/>
          </w:tcPr>
          <w:p w14:paraId="73C45E2F" w14:textId="77777777" w:rsidR="002B3B62" w:rsidRDefault="002B3B62" w:rsidP="008050FF">
            <w:pPr>
              <w:rPr>
                <w:sz w:val="18"/>
                <w:szCs w:val="18"/>
              </w:rPr>
            </w:pPr>
            <w:r>
              <w:rPr>
                <w:sz w:val="18"/>
                <w:szCs w:val="18"/>
              </w:rPr>
              <w:t>1</w:t>
            </w:r>
          </w:p>
          <w:p w14:paraId="4F5E26C9" w14:textId="7112AC8C" w:rsidR="002B3B62" w:rsidRPr="00C160F6" w:rsidRDefault="002B3B62" w:rsidP="008050FF">
            <w:pPr>
              <w:rPr>
                <w:sz w:val="18"/>
                <w:szCs w:val="18"/>
              </w:rPr>
            </w:pPr>
          </w:p>
        </w:tc>
        <w:tc>
          <w:tcPr>
            <w:tcW w:w="1051" w:type="dxa"/>
            <w:tcBorders>
              <w:bottom w:val="single" w:sz="4" w:space="0" w:color="auto"/>
            </w:tcBorders>
            <w:shd w:val="clear" w:color="auto" w:fill="auto"/>
          </w:tcPr>
          <w:p w14:paraId="6A02D4A5" w14:textId="77777777" w:rsidR="002B3B62" w:rsidRDefault="002B3B62" w:rsidP="008050FF">
            <w:pPr>
              <w:rPr>
                <w:sz w:val="18"/>
                <w:szCs w:val="18"/>
              </w:rPr>
            </w:pPr>
            <w:r>
              <w:rPr>
                <w:sz w:val="18"/>
                <w:szCs w:val="18"/>
              </w:rPr>
              <w:t>2</w:t>
            </w:r>
          </w:p>
          <w:p w14:paraId="09A49FCD" w14:textId="59CAA000" w:rsidR="002B3B62" w:rsidRPr="00C160F6" w:rsidRDefault="002B3B62" w:rsidP="008050FF">
            <w:pPr>
              <w:rPr>
                <w:sz w:val="18"/>
                <w:szCs w:val="18"/>
              </w:rPr>
            </w:pPr>
          </w:p>
        </w:tc>
        <w:tc>
          <w:tcPr>
            <w:tcW w:w="1127" w:type="dxa"/>
            <w:tcBorders>
              <w:bottom w:val="single" w:sz="4" w:space="0" w:color="auto"/>
            </w:tcBorders>
            <w:shd w:val="clear" w:color="auto" w:fill="D5DCE4" w:themeFill="text2" w:themeFillTint="33"/>
          </w:tcPr>
          <w:p w14:paraId="0B93377E" w14:textId="77777777" w:rsidR="002B3B62" w:rsidRDefault="002B3B62" w:rsidP="008050FF">
            <w:pPr>
              <w:rPr>
                <w:sz w:val="18"/>
                <w:szCs w:val="18"/>
              </w:rPr>
            </w:pPr>
            <w:r>
              <w:rPr>
                <w:sz w:val="18"/>
                <w:szCs w:val="18"/>
              </w:rPr>
              <w:t>3</w:t>
            </w:r>
          </w:p>
          <w:p w14:paraId="29C4A335" w14:textId="22C4D6FE" w:rsidR="002B3B62" w:rsidRPr="00C160F6" w:rsidRDefault="002B3B62" w:rsidP="008050FF">
            <w:pPr>
              <w:rPr>
                <w:sz w:val="18"/>
                <w:szCs w:val="18"/>
              </w:rPr>
            </w:pPr>
            <w:r>
              <w:rPr>
                <w:sz w:val="18"/>
                <w:szCs w:val="18"/>
              </w:rPr>
              <w:t>S</w:t>
            </w:r>
            <w:r>
              <w:rPr>
                <w:sz w:val="18"/>
                <w:szCs w:val="18"/>
              </w:rPr>
              <w:t>LTI</w:t>
            </w:r>
          </w:p>
        </w:tc>
        <w:tc>
          <w:tcPr>
            <w:tcW w:w="1107" w:type="dxa"/>
            <w:tcBorders>
              <w:bottom w:val="single" w:sz="4" w:space="0" w:color="auto"/>
            </w:tcBorders>
            <w:shd w:val="clear" w:color="auto" w:fill="D5DCE4" w:themeFill="text2" w:themeFillTint="33"/>
          </w:tcPr>
          <w:p w14:paraId="77B5F833" w14:textId="77777777" w:rsidR="002B3B62" w:rsidRDefault="002B3B62" w:rsidP="008050FF">
            <w:pPr>
              <w:rPr>
                <w:sz w:val="18"/>
                <w:szCs w:val="18"/>
              </w:rPr>
            </w:pPr>
            <w:r>
              <w:rPr>
                <w:sz w:val="18"/>
                <w:szCs w:val="18"/>
              </w:rPr>
              <w:t>4</w:t>
            </w:r>
          </w:p>
          <w:p w14:paraId="1AFFB577" w14:textId="1EEBD4D6" w:rsidR="002B3B62" w:rsidRPr="00C160F6" w:rsidRDefault="002B3B62" w:rsidP="008050FF">
            <w:pPr>
              <w:rPr>
                <w:sz w:val="18"/>
                <w:szCs w:val="18"/>
              </w:rPr>
            </w:pPr>
            <w:r>
              <w:rPr>
                <w:sz w:val="18"/>
                <w:szCs w:val="18"/>
              </w:rPr>
              <w:t>ADDI</w:t>
            </w:r>
          </w:p>
        </w:tc>
        <w:tc>
          <w:tcPr>
            <w:tcW w:w="1016" w:type="dxa"/>
            <w:tcBorders>
              <w:bottom w:val="single" w:sz="4" w:space="0" w:color="auto"/>
            </w:tcBorders>
            <w:shd w:val="clear" w:color="auto" w:fill="D5DCE4" w:themeFill="text2" w:themeFillTint="33"/>
          </w:tcPr>
          <w:p w14:paraId="5EE1504C" w14:textId="77777777" w:rsidR="002B3B62" w:rsidRDefault="002B3B62" w:rsidP="008050FF">
            <w:pPr>
              <w:rPr>
                <w:sz w:val="18"/>
                <w:szCs w:val="18"/>
              </w:rPr>
            </w:pPr>
            <w:r>
              <w:rPr>
                <w:sz w:val="18"/>
                <w:szCs w:val="18"/>
              </w:rPr>
              <w:t>5</w:t>
            </w:r>
          </w:p>
          <w:p w14:paraId="04D26B0D" w14:textId="5D9074AA" w:rsidR="002B3B62" w:rsidRPr="00C160F6" w:rsidRDefault="002B3B62" w:rsidP="008050FF">
            <w:pPr>
              <w:rPr>
                <w:sz w:val="18"/>
                <w:szCs w:val="18"/>
              </w:rPr>
            </w:pPr>
            <w:r>
              <w:rPr>
                <w:sz w:val="18"/>
                <w:szCs w:val="18"/>
              </w:rPr>
              <w:t>SUBFI</w:t>
            </w:r>
          </w:p>
        </w:tc>
        <w:tc>
          <w:tcPr>
            <w:tcW w:w="992" w:type="dxa"/>
            <w:tcBorders>
              <w:bottom w:val="single" w:sz="4" w:space="0" w:color="auto"/>
            </w:tcBorders>
            <w:shd w:val="clear" w:color="auto" w:fill="D5DCE4" w:themeFill="text2" w:themeFillTint="33"/>
          </w:tcPr>
          <w:p w14:paraId="1761735E" w14:textId="77777777" w:rsidR="002B3B62" w:rsidRDefault="002B3B62" w:rsidP="008050FF">
            <w:pPr>
              <w:rPr>
                <w:sz w:val="18"/>
                <w:szCs w:val="18"/>
              </w:rPr>
            </w:pPr>
            <w:r>
              <w:rPr>
                <w:sz w:val="18"/>
                <w:szCs w:val="18"/>
              </w:rPr>
              <w:t>6</w:t>
            </w:r>
          </w:p>
          <w:p w14:paraId="1093A5FB" w14:textId="110735B9" w:rsidR="002B3B62" w:rsidRPr="00C160F6" w:rsidRDefault="002B3B62" w:rsidP="008050FF">
            <w:pPr>
              <w:rPr>
                <w:sz w:val="18"/>
                <w:szCs w:val="18"/>
              </w:rPr>
            </w:pPr>
            <w:r>
              <w:rPr>
                <w:sz w:val="18"/>
                <w:szCs w:val="18"/>
              </w:rPr>
              <w:t>MULI</w:t>
            </w:r>
          </w:p>
        </w:tc>
        <w:tc>
          <w:tcPr>
            <w:tcW w:w="991" w:type="dxa"/>
            <w:tcBorders>
              <w:bottom w:val="single" w:sz="4" w:space="0" w:color="auto"/>
            </w:tcBorders>
            <w:shd w:val="clear" w:color="auto" w:fill="auto"/>
          </w:tcPr>
          <w:p w14:paraId="0B5356F1" w14:textId="77777777" w:rsidR="002B3B62" w:rsidRDefault="002B3B62" w:rsidP="008050FF">
            <w:pPr>
              <w:rPr>
                <w:sz w:val="18"/>
                <w:szCs w:val="18"/>
              </w:rPr>
            </w:pPr>
            <w:r>
              <w:rPr>
                <w:sz w:val="18"/>
                <w:szCs w:val="18"/>
              </w:rPr>
              <w:t>7</w:t>
            </w:r>
          </w:p>
          <w:p w14:paraId="173B1D57" w14:textId="29F21F73" w:rsidR="002B3B62" w:rsidRPr="00C160F6" w:rsidRDefault="002B3B62" w:rsidP="008050FF">
            <w:pPr>
              <w:rPr>
                <w:sz w:val="18"/>
                <w:szCs w:val="18"/>
              </w:rPr>
            </w:pPr>
          </w:p>
        </w:tc>
      </w:tr>
      <w:tr w:rsidR="002B3B62" w14:paraId="0403A1B6" w14:textId="77777777" w:rsidTr="002B3B62">
        <w:tc>
          <w:tcPr>
            <w:tcW w:w="892" w:type="dxa"/>
            <w:shd w:val="clear" w:color="auto" w:fill="D0CECE" w:themeFill="background2" w:themeFillShade="E6"/>
          </w:tcPr>
          <w:p w14:paraId="4D0D857C" w14:textId="77777777" w:rsidR="002B3B62" w:rsidRPr="003E1B5C" w:rsidRDefault="002B3B62" w:rsidP="008050FF">
            <w:pPr>
              <w:jc w:val="center"/>
            </w:pPr>
          </w:p>
        </w:tc>
        <w:tc>
          <w:tcPr>
            <w:tcW w:w="1117" w:type="dxa"/>
            <w:tcBorders>
              <w:bottom w:val="single" w:sz="4" w:space="0" w:color="auto"/>
            </w:tcBorders>
            <w:shd w:val="clear" w:color="auto" w:fill="D5DCE4" w:themeFill="text2" w:themeFillTint="33"/>
          </w:tcPr>
          <w:p w14:paraId="1AC6D578" w14:textId="77777777" w:rsidR="002B3B62" w:rsidRDefault="002B3B62" w:rsidP="008050FF">
            <w:pPr>
              <w:rPr>
                <w:sz w:val="18"/>
                <w:szCs w:val="18"/>
              </w:rPr>
            </w:pPr>
            <w:r>
              <w:rPr>
                <w:sz w:val="18"/>
                <w:szCs w:val="18"/>
              </w:rPr>
              <w:t>8</w:t>
            </w:r>
          </w:p>
          <w:p w14:paraId="58F813E4" w14:textId="00EF5F51" w:rsidR="002B3B62" w:rsidRPr="00C160F6" w:rsidRDefault="002B3B62" w:rsidP="008050FF">
            <w:pPr>
              <w:rPr>
                <w:sz w:val="18"/>
                <w:szCs w:val="18"/>
              </w:rPr>
            </w:pPr>
            <w:r>
              <w:rPr>
                <w:sz w:val="18"/>
                <w:szCs w:val="18"/>
              </w:rPr>
              <w:t>ANDI</w:t>
            </w:r>
          </w:p>
        </w:tc>
        <w:tc>
          <w:tcPr>
            <w:tcW w:w="1057" w:type="dxa"/>
            <w:tcBorders>
              <w:bottom w:val="single" w:sz="4" w:space="0" w:color="auto"/>
            </w:tcBorders>
            <w:shd w:val="clear" w:color="auto" w:fill="D5DCE4" w:themeFill="text2" w:themeFillTint="33"/>
          </w:tcPr>
          <w:p w14:paraId="401FED9E" w14:textId="77777777" w:rsidR="002B3B62" w:rsidRDefault="002B3B62" w:rsidP="008050FF">
            <w:pPr>
              <w:rPr>
                <w:sz w:val="18"/>
                <w:szCs w:val="18"/>
              </w:rPr>
            </w:pPr>
            <w:r>
              <w:rPr>
                <w:sz w:val="18"/>
                <w:szCs w:val="18"/>
              </w:rPr>
              <w:t>9</w:t>
            </w:r>
          </w:p>
          <w:p w14:paraId="23EB8D6F" w14:textId="0EC3A7BA" w:rsidR="002B3B62" w:rsidRPr="00C160F6" w:rsidRDefault="002B3B62" w:rsidP="008050FF">
            <w:pPr>
              <w:rPr>
                <w:sz w:val="18"/>
                <w:szCs w:val="18"/>
              </w:rPr>
            </w:pPr>
            <w:r>
              <w:rPr>
                <w:sz w:val="18"/>
                <w:szCs w:val="18"/>
              </w:rPr>
              <w:t>ORI</w:t>
            </w:r>
          </w:p>
        </w:tc>
        <w:tc>
          <w:tcPr>
            <w:tcW w:w="1051" w:type="dxa"/>
            <w:tcBorders>
              <w:bottom w:val="single" w:sz="4" w:space="0" w:color="auto"/>
            </w:tcBorders>
            <w:shd w:val="clear" w:color="auto" w:fill="D5DCE4" w:themeFill="text2" w:themeFillTint="33"/>
          </w:tcPr>
          <w:p w14:paraId="1E9D964C" w14:textId="77777777" w:rsidR="002B3B62" w:rsidRDefault="002B3B62" w:rsidP="008050FF">
            <w:pPr>
              <w:rPr>
                <w:sz w:val="18"/>
                <w:szCs w:val="18"/>
              </w:rPr>
            </w:pPr>
            <w:r>
              <w:rPr>
                <w:sz w:val="18"/>
                <w:szCs w:val="18"/>
              </w:rPr>
              <w:t>10</w:t>
            </w:r>
          </w:p>
          <w:p w14:paraId="1E9B9337" w14:textId="62DEB8D8" w:rsidR="002B3B62" w:rsidRPr="00C160F6" w:rsidRDefault="002B3B62" w:rsidP="008050FF">
            <w:pPr>
              <w:rPr>
                <w:sz w:val="18"/>
                <w:szCs w:val="18"/>
              </w:rPr>
            </w:pPr>
            <w:r>
              <w:rPr>
                <w:sz w:val="18"/>
                <w:szCs w:val="18"/>
              </w:rPr>
              <w:t>EORI</w:t>
            </w:r>
          </w:p>
        </w:tc>
        <w:tc>
          <w:tcPr>
            <w:tcW w:w="1127" w:type="dxa"/>
            <w:tcBorders>
              <w:bottom w:val="single" w:sz="4" w:space="0" w:color="auto"/>
            </w:tcBorders>
            <w:shd w:val="clear" w:color="auto" w:fill="D5DCE4" w:themeFill="text2" w:themeFillTint="33"/>
          </w:tcPr>
          <w:p w14:paraId="516B61E5" w14:textId="77777777" w:rsidR="002B3B62" w:rsidRDefault="002B3B62" w:rsidP="008050FF">
            <w:pPr>
              <w:rPr>
                <w:sz w:val="18"/>
                <w:szCs w:val="18"/>
              </w:rPr>
            </w:pPr>
            <w:r>
              <w:rPr>
                <w:sz w:val="18"/>
                <w:szCs w:val="18"/>
              </w:rPr>
              <w:t>11</w:t>
            </w:r>
          </w:p>
          <w:p w14:paraId="1F9781E2" w14:textId="405EA5A4" w:rsidR="002B3B62" w:rsidRPr="00C160F6" w:rsidRDefault="002B3B62" w:rsidP="008050FF">
            <w:pPr>
              <w:rPr>
                <w:sz w:val="18"/>
                <w:szCs w:val="18"/>
              </w:rPr>
            </w:pPr>
            <w:r>
              <w:rPr>
                <w:sz w:val="18"/>
                <w:szCs w:val="18"/>
              </w:rPr>
              <w:t>CMPI</w:t>
            </w:r>
          </w:p>
        </w:tc>
        <w:tc>
          <w:tcPr>
            <w:tcW w:w="1107" w:type="dxa"/>
            <w:tcBorders>
              <w:bottom w:val="single" w:sz="4" w:space="0" w:color="auto"/>
            </w:tcBorders>
            <w:shd w:val="clear" w:color="auto" w:fill="auto"/>
          </w:tcPr>
          <w:p w14:paraId="125E7FF7" w14:textId="77777777" w:rsidR="002B3B62" w:rsidRDefault="002B3B62" w:rsidP="008050FF">
            <w:pPr>
              <w:rPr>
                <w:sz w:val="18"/>
                <w:szCs w:val="18"/>
              </w:rPr>
            </w:pPr>
            <w:r>
              <w:rPr>
                <w:sz w:val="18"/>
                <w:szCs w:val="18"/>
              </w:rPr>
              <w:t>12</w:t>
            </w:r>
          </w:p>
          <w:p w14:paraId="4E5FD76F" w14:textId="77777777" w:rsidR="002B3B62" w:rsidRPr="00C160F6" w:rsidRDefault="002B3B62" w:rsidP="008050FF">
            <w:pPr>
              <w:rPr>
                <w:sz w:val="18"/>
                <w:szCs w:val="18"/>
              </w:rPr>
            </w:pPr>
          </w:p>
        </w:tc>
        <w:tc>
          <w:tcPr>
            <w:tcW w:w="1016" w:type="dxa"/>
            <w:tcBorders>
              <w:bottom w:val="single" w:sz="4" w:space="0" w:color="auto"/>
            </w:tcBorders>
            <w:shd w:val="clear" w:color="auto" w:fill="D5DCE4" w:themeFill="text2" w:themeFillTint="33"/>
          </w:tcPr>
          <w:p w14:paraId="0C1AD400" w14:textId="77777777" w:rsidR="002B3B62" w:rsidRDefault="002B3B62" w:rsidP="008050FF">
            <w:pPr>
              <w:rPr>
                <w:sz w:val="18"/>
                <w:szCs w:val="18"/>
              </w:rPr>
            </w:pPr>
            <w:r>
              <w:rPr>
                <w:sz w:val="18"/>
                <w:szCs w:val="18"/>
              </w:rPr>
              <w:t>13</w:t>
            </w:r>
          </w:p>
          <w:p w14:paraId="4DD899B6" w14:textId="5C272BDB" w:rsidR="002B3B62" w:rsidRPr="00C160F6" w:rsidRDefault="002B3B62" w:rsidP="008050FF">
            <w:pPr>
              <w:rPr>
                <w:sz w:val="18"/>
                <w:szCs w:val="18"/>
              </w:rPr>
            </w:pPr>
            <w:r>
              <w:rPr>
                <w:sz w:val="18"/>
                <w:szCs w:val="18"/>
              </w:rPr>
              <w:t>DIVI</w:t>
            </w:r>
          </w:p>
        </w:tc>
        <w:tc>
          <w:tcPr>
            <w:tcW w:w="992" w:type="dxa"/>
            <w:tcBorders>
              <w:bottom w:val="single" w:sz="4" w:space="0" w:color="auto"/>
            </w:tcBorders>
            <w:shd w:val="clear" w:color="auto" w:fill="D5DCE4" w:themeFill="text2" w:themeFillTint="33"/>
          </w:tcPr>
          <w:p w14:paraId="098DB389" w14:textId="77777777" w:rsidR="002B3B62" w:rsidRDefault="002B3B62" w:rsidP="008050FF">
            <w:pPr>
              <w:rPr>
                <w:sz w:val="18"/>
                <w:szCs w:val="18"/>
              </w:rPr>
            </w:pPr>
            <w:r>
              <w:rPr>
                <w:sz w:val="18"/>
                <w:szCs w:val="18"/>
              </w:rPr>
              <w:t xml:space="preserve">14          </w:t>
            </w:r>
          </w:p>
          <w:p w14:paraId="1C2D4F23" w14:textId="45C67683" w:rsidR="002B3B62" w:rsidRPr="00C160F6" w:rsidRDefault="002B3B62" w:rsidP="008050FF">
            <w:pPr>
              <w:rPr>
                <w:sz w:val="18"/>
                <w:szCs w:val="18"/>
              </w:rPr>
            </w:pPr>
            <w:r>
              <w:rPr>
                <w:sz w:val="18"/>
                <w:szCs w:val="18"/>
              </w:rPr>
              <w:t>MULUI</w:t>
            </w:r>
          </w:p>
        </w:tc>
        <w:tc>
          <w:tcPr>
            <w:tcW w:w="991" w:type="dxa"/>
            <w:tcBorders>
              <w:bottom w:val="single" w:sz="4" w:space="0" w:color="auto"/>
            </w:tcBorders>
            <w:shd w:val="clear" w:color="auto" w:fill="auto"/>
          </w:tcPr>
          <w:p w14:paraId="1141A651" w14:textId="77777777" w:rsidR="002B3B62" w:rsidRDefault="002B3B62" w:rsidP="008050FF">
            <w:pPr>
              <w:rPr>
                <w:sz w:val="18"/>
                <w:szCs w:val="18"/>
              </w:rPr>
            </w:pPr>
            <w:r>
              <w:rPr>
                <w:sz w:val="18"/>
                <w:szCs w:val="18"/>
              </w:rPr>
              <w:t>15</w:t>
            </w:r>
          </w:p>
          <w:p w14:paraId="1E963889" w14:textId="787CF1F6" w:rsidR="002B3B62" w:rsidRPr="00C160F6" w:rsidRDefault="002B3B62" w:rsidP="008050FF">
            <w:pPr>
              <w:rPr>
                <w:sz w:val="18"/>
                <w:szCs w:val="18"/>
              </w:rPr>
            </w:pPr>
          </w:p>
        </w:tc>
      </w:tr>
      <w:tr w:rsidR="002B3B62" w14:paraId="23FBFF21" w14:textId="77777777" w:rsidTr="002B3B62">
        <w:tc>
          <w:tcPr>
            <w:tcW w:w="892" w:type="dxa"/>
            <w:shd w:val="clear" w:color="auto" w:fill="D0CECE" w:themeFill="background2" w:themeFillShade="E6"/>
          </w:tcPr>
          <w:p w14:paraId="1A5F709A" w14:textId="77777777" w:rsidR="002B3B62" w:rsidRPr="003E1B5C" w:rsidRDefault="002B3B62" w:rsidP="008050FF">
            <w:pPr>
              <w:jc w:val="center"/>
            </w:pPr>
            <w:r w:rsidRPr="003E1B5C">
              <w:t>1x</w:t>
            </w:r>
          </w:p>
        </w:tc>
        <w:tc>
          <w:tcPr>
            <w:tcW w:w="1117" w:type="dxa"/>
            <w:tcBorders>
              <w:bottom w:val="single" w:sz="4" w:space="0" w:color="auto"/>
            </w:tcBorders>
            <w:shd w:val="clear" w:color="auto" w:fill="auto"/>
          </w:tcPr>
          <w:p w14:paraId="5A6F813C" w14:textId="77777777" w:rsidR="002B3B62" w:rsidRDefault="002B3B62" w:rsidP="008050FF">
            <w:pPr>
              <w:rPr>
                <w:sz w:val="18"/>
                <w:szCs w:val="18"/>
              </w:rPr>
            </w:pPr>
            <w:r>
              <w:rPr>
                <w:sz w:val="18"/>
                <w:szCs w:val="18"/>
              </w:rPr>
              <w:t>16</w:t>
            </w:r>
          </w:p>
          <w:p w14:paraId="02BDCAF8" w14:textId="77777777" w:rsidR="002B3B62" w:rsidRPr="00C160F6" w:rsidRDefault="002B3B62" w:rsidP="008050FF">
            <w:pPr>
              <w:rPr>
                <w:sz w:val="18"/>
                <w:szCs w:val="18"/>
              </w:rPr>
            </w:pPr>
          </w:p>
        </w:tc>
        <w:tc>
          <w:tcPr>
            <w:tcW w:w="1057" w:type="dxa"/>
            <w:tcBorders>
              <w:bottom w:val="single" w:sz="4" w:space="0" w:color="auto"/>
            </w:tcBorders>
            <w:shd w:val="clear" w:color="auto" w:fill="auto"/>
          </w:tcPr>
          <w:p w14:paraId="46203C59" w14:textId="77777777" w:rsidR="002B3B62" w:rsidRDefault="002B3B62" w:rsidP="008050FF">
            <w:pPr>
              <w:rPr>
                <w:sz w:val="18"/>
                <w:szCs w:val="18"/>
              </w:rPr>
            </w:pPr>
            <w:r>
              <w:rPr>
                <w:sz w:val="18"/>
                <w:szCs w:val="18"/>
              </w:rPr>
              <w:t>17</w:t>
            </w:r>
          </w:p>
          <w:p w14:paraId="5DB7FB46" w14:textId="77777777" w:rsidR="002B3B62" w:rsidRPr="00C160F6" w:rsidRDefault="002B3B62" w:rsidP="008050FF">
            <w:pPr>
              <w:rPr>
                <w:sz w:val="18"/>
                <w:szCs w:val="18"/>
              </w:rPr>
            </w:pPr>
          </w:p>
        </w:tc>
        <w:tc>
          <w:tcPr>
            <w:tcW w:w="1051" w:type="dxa"/>
            <w:tcBorders>
              <w:bottom w:val="single" w:sz="4" w:space="0" w:color="auto"/>
            </w:tcBorders>
            <w:shd w:val="clear" w:color="auto" w:fill="auto"/>
          </w:tcPr>
          <w:p w14:paraId="762F8E35" w14:textId="77777777" w:rsidR="002B3B62" w:rsidRDefault="002B3B62" w:rsidP="008050FF">
            <w:pPr>
              <w:rPr>
                <w:sz w:val="18"/>
                <w:szCs w:val="18"/>
              </w:rPr>
            </w:pPr>
            <w:r>
              <w:rPr>
                <w:sz w:val="18"/>
                <w:szCs w:val="18"/>
              </w:rPr>
              <w:t>18</w:t>
            </w:r>
          </w:p>
          <w:p w14:paraId="196F8908" w14:textId="1C9FCC0E" w:rsidR="002B3B62" w:rsidRPr="00C160F6" w:rsidRDefault="002B3B62" w:rsidP="008050FF">
            <w:pPr>
              <w:rPr>
                <w:sz w:val="18"/>
                <w:szCs w:val="18"/>
              </w:rPr>
            </w:pPr>
          </w:p>
        </w:tc>
        <w:tc>
          <w:tcPr>
            <w:tcW w:w="1127" w:type="dxa"/>
            <w:tcBorders>
              <w:bottom w:val="single" w:sz="4" w:space="0" w:color="auto"/>
            </w:tcBorders>
            <w:shd w:val="clear" w:color="auto" w:fill="auto"/>
          </w:tcPr>
          <w:p w14:paraId="66E8C275" w14:textId="77777777" w:rsidR="002B3B62" w:rsidRDefault="002B3B62" w:rsidP="008050FF">
            <w:pPr>
              <w:rPr>
                <w:sz w:val="18"/>
                <w:szCs w:val="18"/>
              </w:rPr>
            </w:pPr>
            <w:r>
              <w:rPr>
                <w:sz w:val="18"/>
                <w:szCs w:val="18"/>
              </w:rPr>
              <w:t>19</w:t>
            </w:r>
          </w:p>
          <w:p w14:paraId="0A78F872" w14:textId="64A02008" w:rsidR="002B3B62" w:rsidRPr="00C160F6" w:rsidRDefault="002B3B62" w:rsidP="008050FF">
            <w:pPr>
              <w:rPr>
                <w:sz w:val="18"/>
                <w:szCs w:val="18"/>
              </w:rPr>
            </w:pPr>
          </w:p>
        </w:tc>
        <w:tc>
          <w:tcPr>
            <w:tcW w:w="1107" w:type="dxa"/>
            <w:tcBorders>
              <w:bottom w:val="single" w:sz="4" w:space="0" w:color="auto"/>
            </w:tcBorders>
            <w:shd w:val="clear" w:color="auto" w:fill="auto"/>
          </w:tcPr>
          <w:p w14:paraId="5DDFDD24" w14:textId="77777777" w:rsidR="002B3B62" w:rsidRDefault="002B3B62" w:rsidP="008050FF">
            <w:pPr>
              <w:rPr>
                <w:sz w:val="18"/>
                <w:szCs w:val="18"/>
              </w:rPr>
            </w:pPr>
            <w:r>
              <w:rPr>
                <w:sz w:val="18"/>
                <w:szCs w:val="18"/>
              </w:rPr>
              <w:t>20</w:t>
            </w:r>
          </w:p>
          <w:p w14:paraId="7033A2F7" w14:textId="0A47D41D" w:rsidR="002B3B62" w:rsidRPr="00C160F6" w:rsidRDefault="002B3B62" w:rsidP="008050FF">
            <w:pPr>
              <w:rPr>
                <w:sz w:val="18"/>
                <w:szCs w:val="18"/>
              </w:rPr>
            </w:pPr>
            <w:r>
              <w:rPr>
                <w:sz w:val="18"/>
                <w:szCs w:val="18"/>
              </w:rPr>
              <w:t xml:space="preserve">          </w:t>
            </w:r>
          </w:p>
        </w:tc>
        <w:tc>
          <w:tcPr>
            <w:tcW w:w="1016" w:type="dxa"/>
            <w:tcBorders>
              <w:bottom w:val="single" w:sz="4" w:space="0" w:color="auto"/>
            </w:tcBorders>
            <w:shd w:val="clear" w:color="auto" w:fill="D5DCE4" w:themeFill="text2" w:themeFillTint="33"/>
          </w:tcPr>
          <w:p w14:paraId="07FFC55C" w14:textId="77777777" w:rsidR="002B3B62" w:rsidRDefault="002B3B62" w:rsidP="008050FF">
            <w:pPr>
              <w:rPr>
                <w:sz w:val="18"/>
                <w:szCs w:val="18"/>
              </w:rPr>
            </w:pPr>
            <w:r>
              <w:rPr>
                <w:sz w:val="18"/>
                <w:szCs w:val="18"/>
              </w:rPr>
              <w:t>21</w:t>
            </w:r>
          </w:p>
          <w:p w14:paraId="7A4315FD" w14:textId="214F9D01" w:rsidR="002B3B62" w:rsidRPr="00C160F6" w:rsidRDefault="002B3B62" w:rsidP="008050FF">
            <w:pPr>
              <w:rPr>
                <w:sz w:val="18"/>
                <w:szCs w:val="18"/>
              </w:rPr>
            </w:pPr>
            <w:r>
              <w:rPr>
                <w:sz w:val="18"/>
                <w:szCs w:val="18"/>
              </w:rPr>
              <w:t>DIVUI</w:t>
            </w:r>
            <w:r>
              <w:rPr>
                <w:sz w:val="18"/>
                <w:szCs w:val="18"/>
              </w:rPr>
              <w:t xml:space="preserve">         </w:t>
            </w:r>
          </w:p>
        </w:tc>
        <w:tc>
          <w:tcPr>
            <w:tcW w:w="992" w:type="dxa"/>
            <w:tcBorders>
              <w:bottom w:val="single" w:sz="4" w:space="0" w:color="auto"/>
            </w:tcBorders>
            <w:shd w:val="clear" w:color="auto" w:fill="auto"/>
          </w:tcPr>
          <w:p w14:paraId="7AAF7442" w14:textId="77777777" w:rsidR="002B3B62" w:rsidRDefault="002B3B62" w:rsidP="008050FF">
            <w:pPr>
              <w:rPr>
                <w:sz w:val="18"/>
                <w:szCs w:val="18"/>
              </w:rPr>
            </w:pPr>
            <w:r>
              <w:rPr>
                <w:sz w:val="18"/>
                <w:szCs w:val="18"/>
              </w:rPr>
              <w:t xml:space="preserve">22          </w:t>
            </w:r>
          </w:p>
          <w:p w14:paraId="380BF0CD" w14:textId="2D0B9E2A" w:rsidR="002B3B62" w:rsidRPr="00C160F6" w:rsidRDefault="002B3B62" w:rsidP="008050FF">
            <w:pPr>
              <w:rPr>
                <w:sz w:val="18"/>
                <w:szCs w:val="18"/>
              </w:rPr>
            </w:pPr>
          </w:p>
        </w:tc>
        <w:tc>
          <w:tcPr>
            <w:tcW w:w="991" w:type="dxa"/>
            <w:tcBorders>
              <w:bottom w:val="single" w:sz="4" w:space="0" w:color="auto"/>
            </w:tcBorders>
            <w:shd w:val="clear" w:color="auto" w:fill="auto"/>
          </w:tcPr>
          <w:p w14:paraId="3D21C6CF" w14:textId="77777777" w:rsidR="002B3B62" w:rsidRDefault="002B3B62" w:rsidP="008050FF">
            <w:pPr>
              <w:rPr>
                <w:sz w:val="18"/>
                <w:szCs w:val="18"/>
              </w:rPr>
            </w:pPr>
            <w:r>
              <w:rPr>
                <w:sz w:val="18"/>
                <w:szCs w:val="18"/>
              </w:rPr>
              <w:t xml:space="preserve">23          </w:t>
            </w:r>
          </w:p>
          <w:p w14:paraId="53D4C0F9" w14:textId="77777777" w:rsidR="002B3B62" w:rsidRPr="00C160F6" w:rsidRDefault="002B3B62" w:rsidP="008050FF">
            <w:pPr>
              <w:rPr>
                <w:sz w:val="18"/>
                <w:szCs w:val="18"/>
              </w:rPr>
            </w:pPr>
          </w:p>
        </w:tc>
      </w:tr>
      <w:tr w:rsidR="002B3B62" w14:paraId="1EC3F0C6" w14:textId="77777777" w:rsidTr="002B3B62">
        <w:tc>
          <w:tcPr>
            <w:tcW w:w="892" w:type="dxa"/>
            <w:shd w:val="clear" w:color="auto" w:fill="D0CECE" w:themeFill="background2" w:themeFillShade="E6"/>
          </w:tcPr>
          <w:p w14:paraId="15775355" w14:textId="77777777" w:rsidR="002B3B62" w:rsidRPr="003E1B5C" w:rsidRDefault="002B3B62" w:rsidP="008050FF">
            <w:pPr>
              <w:jc w:val="center"/>
            </w:pPr>
          </w:p>
        </w:tc>
        <w:tc>
          <w:tcPr>
            <w:tcW w:w="1117" w:type="dxa"/>
            <w:tcBorders>
              <w:bottom w:val="single" w:sz="4" w:space="0" w:color="auto"/>
            </w:tcBorders>
            <w:shd w:val="clear" w:color="auto" w:fill="auto"/>
          </w:tcPr>
          <w:p w14:paraId="1E6D0B54" w14:textId="4946EEDC" w:rsidR="002B3B62" w:rsidRPr="00C160F6" w:rsidRDefault="002B3B62" w:rsidP="008050FF">
            <w:pPr>
              <w:rPr>
                <w:sz w:val="18"/>
                <w:szCs w:val="18"/>
              </w:rPr>
            </w:pPr>
            <w:r>
              <w:rPr>
                <w:sz w:val="18"/>
                <w:szCs w:val="18"/>
              </w:rPr>
              <w:t>24</w:t>
            </w:r>
          </w:p>
        </w:tc>
        <w:tc>
          <w:tcPr>
            <w:tcW w:w="1057" w:type="dxa"/>
            <w:tcBorders>
              <w:bottom w:val="single" w:sz="4" w:space="0" w:color="auto"/>
            </w:tcBorders>
            <w:shd w:val="clear" w:color="auto" w:fill="auto"/>
          </w:tcPr>
          <w:p w14:paraId="5FEDA243" w14:textId="38DA6169" w:rsidR="002B3B62" w:rsidRPr="00C160F6" w:rsidRDefault="002B3B62" w:rsidP="008050FF">
            <w:pPr>
              <w:rPr>
                <w:sz w:val="18"/>
                <w:szCs w:val="18"/>
              </w:rPr>
            </w:pPr>
            <w:r>
              <w:rPr>
                <w:sz w:val="18"/>
                <w:szCs w:val="18"/>
              </w:rPr>
              <w:t>25</w:t>
            </w:r>
          </w:p>
        </w:tc>
        <w:tc>
          <w:tcPr>
            <w:tcW w:w="1051" w:type="dxa"/>
            <w:tcBorders>
              <w:bottom w:val="single" w:sz="4" w:space="0" w:color="auto"/>
            </w:tcBorders>
            <w:shd w:val="clear" w:color="auto" w:fill="auto"/>
          </w:tcPr>
          <w:p w14:paraId="413F2FB7" w14:textId="6F16C43F" w:rsidR="002B3B62" w:rsidRPr="00C160F6" w:rsidRDefault="002B3B62" w:rsidP="008050FF">
            <w:pPr>
              <w:rPr>
                <w:sz w:val="18"/>
                <w:szCs w:val="18"/>
              </w:rPr>
            </w:pPr>
            <w:r>
              <w:rPr>
                <w:sz w:val="18"/>
                <w:szCs w:val="18"/>
              </w:rPr>
              <w:t>26</w:t>
            </w:r>
          </w:p>
        </w:tc>
        <w:tc>
          <w:tcPr>
            <w:tcW w:w="1127" w:type="dxa"/>
            <w:tcBorders>
              <w:bottom w:val="single" w:sz="4" w:space="0" w:color="auto"/>
            </w:tcBorders>
            <w:shd w:val="clear" w:color="auto" w:fill="auto"/>
          </w:tcPr>
          <w:p w14:paraId="3016629D" w14:textId="77777777" w:rsidR="002B3B62" w:rsidRDefault="002B3B62" w:rsidP="008050FF">
            <w:pPr>
              <w:rPr>
                <w:sz w:val="18"/>
                <w:szCs w:val="18"/>
              </w:rPr>
            </w:pPr>
            <w:r>
              <w:rPr>
                <w:sz w:val="18"/>
                <w:szCs w:val="18"/>
              </w:rPr>
              <w:t>27</w:t>
            </w:r>
          </w:p>
          <w:p w14:paraId="3F9B82B3" w14:textId="44871C19" w:rsidR="002B3B62" w:rsidRPr="00C160F6" w:rsidRDefault="002B3B62" w:rsidP="008050FF">
            <w:pPr>
              <w:rPr>
                <w:sz w:val="18"/>
                <w:szCs w:val="18"/>
              </w:rPr>
            </w:pPr>
          </w:p>
        </w:tc>
        <w:tc>
          <w:tcPr>
            <w:tcW w:w="1107" w:type="dxa"/>
            <w:tcBorders>
              <w:bottom w:val="single" w:sz="4" w:space="0" w:color="auto"/>
            </w:tcBorders>
            <w:shd w:val="clear" w:color="auto" w:fill="auto"/>
          </w:tcPr>
          <w:p w14:paraId="4BF1E358" w14:textId="77777777" w:rsidR="002B3B62" w:rsidRDefault="002B3B62" w:rsidP="008050FF">
            <w:pPr>
              <w:rPr>
                <w:sz w:val="18"/>
                <w:szCs w:val="18"/>
              </w:rPr>
            </w:pPr>
            <w:r>
              <w:rPr>
                <w:sz w:val="18"/>
                <w:szCs w:val="18"/>
              </w:rPr>
              <w:t>28</w:t>
            </w:r>
          </w:p>
          <w:p w14:paraId="64E94651" w14:textId="19C358B1" w:rsidR="002B3B62" w:rsidRPr="00C160F6" w:rsidRDefault="002B3B62" w:rsidP="008050FF">
            <w:pPr>
              <w:rPr>
                <w:sz w:val="18"/>
                <w:szCs w:val="18"/>
              </w:rPr>
            </w:pPr>
          </w:p>
        </w:tc>
        <w:tc>
          <w:tcPr>
            <w:tcW w:w="1016" w:type="dxa"/>
            <w:shd w:val="clear" w:color="auto" w:fill="auto"/>
          </w:tcPr>
          <w:p w14:paraId="4FF76FED" w14:textId="54362CF5" w:rsidR="002B3B62" w:rsidRPr="00C160F6" w:rsidRDefault="002B3B62" w:rsidP="008050FF">
            <w:pPr>
              <w:rPr>
                <w:sz w:val="18"/>
                <w:szCs w:val="18"/>
              </w:rPr>
            </w:pPr>
            <w:r>
              <w:rPr>
                <w:sz w:val="18"/>
                <w:szCs w:val="18"/>
              </w:rPr>
              <w:t>29</w:t>
            </w:r>
          </w:p>
        </w:tc>
        <w:tc>
          <w:tcPr>
            <w:tcW w:w="992" w:type="dxa"/>
            <w:shd w:val="clear" w:color="auto" w:fill="auto"/>
          </w:tcPr>
          <w:p w14:paraId="628DACAA" w14:textId="77777777" w:rsidR="002B3B62" w:rsidRDefault="002B3B62" w:rsidP="008050FF">
            <w:pPr>
              <w:rPr>
                <w:sz w:val="18"/>
                <w:szCs w:val="18"/>
              </w:rPr>
            </w:pPr>
            <w:r>
              <w:rPr>
                <w:sz w:val="18"/>
                <w:szCs w:val="18"/>
              </w:rPr>
              <w:t xml:space="preserve">30          </w:t>
            </w:r>
          </w:p>
          <w:p w14:paraId="7818158A" w14:textId="48920A34" w:rsidR="002B3B62" w:rsidRPr="001816D2" w:rsidRDefault="002B3B62" w:rsidP="008050FF">
            <w:pPr>
              <w:rPr>
                <w:sz w:val="18"/>
                <w:szCs w:val="18"/>
              </w:rPr>
            </w:pPr>
          </w:p>
        </w:tc>
        <w:tc>
          <w:tcPr>
            <w:tcW w:w="991" w:type="dxa"/>
            <w:shd w:val="clear" w:color="auto" w:fill="auto"/>
          </w:tcPr>
          <w:p w14:paraId="4EFF54BB" w14:textId="77777777" w:rsidR="002B3B62" w:rsidRDefault="002B3B62" w:rsidP="008050FF">
            <w:pPr>
              <w:rPr>
                <w:sz w:val="18"/>
                <w:szCs w:val="18"/>
              </w:rPr>
            </w:pPr>
            <w:r>
              <w:rPr>
                <w:sz w:val="18"/>
                <w:szCs w:val="18"/>
              </w:rPr>
              <w:t>31</w:t>
            </w:r>
          </w:p>
          <w:p w14:paraId="3CD6FD65" w14:textId="0C47CEDC" w:rsidR="002B3B62" w:rsidRPr="00C160F6" w:rsidRDefault="002B3B62" w:rsidP="008050FF">
            <w:pPr>
              <w:rPr>
                <w:sz w:val="18"/>
                <w:szCs w:val="18"/>
              </w:rPr>
            </w:pPr>
          </w:p>
        </w:tc>
      </w:tr>
    </w:tbl>
    <w:p w14:paraId="5DF890AD" w14:textId="77777777" w:rsidR="002B3B62" w:rsidRDefault="002B3B62" w:rsidP="002B3B62"/>
    <w:p w14:paraId="18E6C71C" w14:textId="17F4657C" w:rsidR="00FE7EA8" w:rsidRDefault="00FE7EA8" w:rsidP="00FE7EA8">
      <w:pPr>
        <w:pStyle w:val="Heading3"/>
      </w:pPr>
      <w:r>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6" w:name="_Toc134124391"/>
      <w:r>
        <w:br w:type="page"/>
      </w:r>
    </w:p>
    <w:p w14:paraId="4CB1460A" w14:textId="1B30949F" w:rsidR="003C354A" w:rsidRDefault="003C354A" w:rsidP="003C354A">
      <w:pPr>
        <w:pStyle w:val="Heading3"/>
      </w:pPr>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C477" w14:textId="77777777" w:rsidR="0071120A" w:rsidRDefault="0071120A" w:rsidP="00B35AFD">
      <w:pPr>
        <w:spacing w:after="0" w:line="240" w:lineRule="auto"/>
      </w:pPr>
      <w:r>
        <w:separator/>
      </w:r>
    </w:p>
  </w:endnote>
  <w:endnote w:type="continuationSeparator" w:id="0">
    <w:p w14:paraId="3D53E482" w14:textId="77777777" w:rsidR="0071120A" w:rsidRDefault="0071120A"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B833" w14:textId="77777777" w:rsidR="0071120A" w:rsidRDefault="0071120A" w:rsidP="00B35AFD">
      <w:pPr>
        <w:spacing w:after="0" w:line="240" w:lineRule="auto"/>
      </w:pPr>
      <w:r>
        <w:separator/>
      </w:r>
    </w:p>
  </w:footnote>
  <w:footnote w:type="continuationSeparator" w:id="0">
    <w:p w14:paraId="7CA7DF53" w14:textId="77777777" w:rsidR="0071120A" w:rsidRDefault="0071120A"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311"/>
    <w:rsid w:val="00031CF2"/>
    <w:rsid w:val="000336C4"/>
    <w:rsid w:val="000406E7"/>
    <w:rsid w:val="00040F61"/>
    <w:rsid w:val="000436E7"/>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F7E"/>
    <w:rsid w:val="000B7216"/>
    <w:rsid w:val="000B786D"/>
    <w:rsid w:val="000C0A81"/>
    <w:rsid w:val="000C0DA2"/>
    <w:rsid w:val="000C198D"/>
    <w:rsid w:val="000C261D"/>
    <w:rsid w:val="000C3F62"/>
    <w:rsid w:val="000C56DA"/>
    <w:rsid w:val="000C596F"/>
    <w:rsid w:val="000C5AAD"/>
    <w:rsid w:val="000C5AC6"/>
    <w:rsid w:val="000C78C4"/>
    <w:rsid w:val="000D0071"/>
    <w:rsid w:val="000D0400"/>
    <w:rsid w:val="000D2CFC"/>
    <w:rsid w:val="000D3DCE"/>
    <w:rsid w:val="000D4F4D"/>
    <w:rsid w:val="000D6068"/>
    <w:rsid w:val="000D6136"/>
    <w:rsid w:val="000D7327"/>
    <w:rsid w:val="000E0742"/>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3F9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75280"/>
    <w:rsid w:val="0018072F"/>
    <w:rsid w:val="0018323E"/>
    <w:rsid w:val="00183E23"/>
    <w:rsid w:val="00184570"/>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302C"/>
    <w:rsid w:val="001B4802"/>
    <w:rsid w:val="001B4E7A"/>
    <w:rsid w:val="001B551A"/>
    <w:rsid w:val="001B6F98"/>
    <w:rsid w:val="001B7DF2"/>
    <w:rsid w:val="001C0FBC"/>
    <w:rsid w:val="001C252C"/>
    <w:rsid w:val="001C3297"/>
    <w:rsid w:val="001C36F3"/>
    <w:rsid w:val="001C3917"/>
    <w:rsid w:val="001D0A01"/>
    <w:rsid w:val="001D1DAA"/>
    <w:rsid w:val="001D2F4F"/>
    <w:rsid w:val="001D6527"/>
    <w:rsid w:val="001D74E9"/>
    <w:rsid w:val="001D75EA"/>
    <w:rsid w:val="001E08F3"/>
    <w:rsid w:val="001E204A"/>
    <w:rsid w:val="001E2D5E"/>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49C"/>
    <w:rsid w:val="00222542"/>
    <w:rsid w:val="00222D7A"/>
    <w:rsid w:val="00227478"/>
    <w:rsid w:val="00230665"/>
    <w:rsid w:val="00231153"/>
    <w:rsid w:val="002319D9"/>
    <w:rsid w:val="002327ED"/>
    <w:rsid w:val="00232FF4"/>
    <w:rsid w:val="00234038"/>
    <w:rsid w:val="00234894"/>
    <w:rsid w:val="00234FB0"/>
    <w:rsid w:val="00235545"/>
    <w:rsid w:val="002356B1"/>
    <w:rsid w:val="002371C4"/>
    <w:rsid w:val="00237F24"/>
    <w:rsid w:val="00241214"/>
    <w:rsid w:val="002417F9"/>
    <w:rsid w:val="00241F8F"/>
    <w:rsid w:val="00242892"/>
    <w:rsid w:val="002429AA"/>
    <w:rsid w:val="00245334"/>
    <w:rsid w:val="0024540F"/>
    <w:rsid w:val="00245593"/>
    <w:rsid w:val="002535CD"/>
    <w:rsid w:val="00257576"/>
    <w:rsid w:val="00265CFF"/>
    <w:rsid w:val="00266E94"/>
    <w:rsid w:val="00271B42"/>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3B62"/>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02D9"/>
    <w:rsid w:val="00311033"/>
    <w:rsid w:val="003160C1"/>
    <w:rsid w:val="00317633"/>
    <w:rsid w:val="00326797"/>
    <w:rsid w:val="0032732A"/>
    <w:rsid w:val="003276B5"/>
    <w:rsid w:val="00330870"/>
    <w:rsid w:val="00332A54"/>
    <w:rsid w:val="0033732F"/>
    <w:rsid w:val="00343F0A"/>
    <w:rsid w:val="00350126"/>
    <w:rsid w:val="00351DC1"/>
    <w:rsid w:val="00352E82"/>
    <w:rsid w:val="00354455"/>
    <w:rsid w:val="00357563"/>
    <w:rsid w:val="00360379"/>
    <w:rsid w:val="0036191A"/>
    <w:rsid w:val="003628F0"/>
    <w:rsid w:val="00364795"/>
    <w:rsid w:val="00364814"/>
    <w:rsid w:val="00365F2A"/>
    <w:rsid w:val="00370370"/>
    <w:rsid w:val="00371213"/>
    <w:rsid w:val="00373FB6"/>
    <w:rsid w:val="00374303"/>
    <w:rsid w:val="00376BC4"/>
    <w:rsid w:val="003770D7"/>
    <w:rsid w:val="00380AF8"/>
    <w:rsid w:val="00381D20"/>
    <w:rsid w:val="00383850"/>
    <w:rsid w:val="003849E4"/>
    <w:rsid w:val="00387E85"/>
    <w:rsid w:val="00390802"/>
    <w:rsid w:val="00391DBD"/>
    <w:rsid w:val="003925C2"/>
    <w:rsid w:val="00393792"/>
    <w:rsid w:val="00394013"/>
    <w:rsid w:val="003947A4"/>
    <w:rsid w:val="00396AF5"/>
    <w:rsid w:val="00396D76"/>
    <w:rsid w:val="003A342C"/>
    <w:rsid w:val="003A3C88"/>
    <w:rsid w:val="003A6412"/>
    <w:rsid w:val="003A7FA7"/>
    <w:rsid w:val="003B033F"/>
    <w:rsid w:val="003B13EC"/>
    <w:rsid w:val="003B1D5C"/>
    <w:rsid w:val="003B2E0B"/>
    <w:rsid w:val="003B7148"/>
    <w:rsid w:val="003B78A8"/>
    <w:rsid w:val="003C0BF0"/>
    <w:rsid w:val="003C1F94"/>
    <w:rsid w:val="003C32B4"/>
    <w:rsid w:val="003C354A"/>
    <w:rsid w:val="003C3B7D"/>
    <w:rsid w:val="003C4F18"/>
    <w:rsid w:val="003D04BF"/>
    <w:rsid w:val="003D09F3"/>
    <w:rsid w:val="003D0E4D"/>
    <w:rsid w:val="003D0E8F"/>
    <w:rsid w:val="003D2DBE"/>
    <w:rsid w:val="003D3EE1"/>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07C2"/>
    <w:rsid w:val="004326E8"/>
    <w:rsid w:val="00432BD0"/>
    <w:rsid w:val="00440789"/>
    <w:rsid w:val="00442466"/>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3687"/>
    <w:rsid w:val="004673F3"/>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3715"/>
    <w:rsid w:val="004940B7"/>
    <w:rsid w:val="00494A4B"/>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D6853"/>
    <w:rsid w:val="004E1542"/>
    <w:rsid w:val="004E3B85"/>
    <w:rsid w:val="004E5CE8"/>
    <w:rsid w:val="004F1233"/>
    <w:rsid w:val="004F1C0C"/>
    <w:rsid w:val="004F2101"/>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5417"/>
    <w:rsid w:val="00526F2D"/>
    <w:rsid w:val="005317E3"/>
    <w:rsid w:val="005341BB"/>
    <w:rsid w:val="00536003"/>
    <w:rsid w:val="005373B7"/>
    <w:rsid w:val="00540196"/>
    <w:rsid w:val="0054128A"/>
    <w:rsid w:val="00541C4A"/>
    <w:rsid w:val="00542AB9"/>
    <w:rsid w:val="00542DBE"/>
    <w:rsid w:val="00544E23"/>
    <w:rsid w:val="0054653C"/>
    <w:rsid w:val="00547797"/>
    <w:rsid w:val="005503CA"/>
    <w:rsid w:val="00552A90"/>
    <w:rsid w:val="005532F2"/>
    <w:rsid w:val="00556EAD"/>
    <w:rsid w:val="005577B6"/>
    <w:rsid w:val="00561E73"/>
    <w:rsid w:val="00562773"/>
    <w:rsid w:val="00563DCE"/>
    <w:rsid w:val="00566A6D"/>
    <w:rsid w:val="00567466"/>
    <w:rsid w:val="00567539"/>
    <w:rsid w:val="005707A9"/>
    <w:rsid w:val="0057531F"/>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C797E"/>
    <w:rsid w:val="005D0531"/>
    <w:rsid w:val="005D1610"/>
    <w:rsid w:val="005D1C81"/>
    <w:rsid w:val="005D3253"/>
    <w:rsid w:val="005D352F"/>
    <w:rsid w:val="005D3622"/>
    <w:rsid w:val="005D3663"/>
    <w:rsid w:val="005D36DE"/>
    <w:rsid w:val="005D6DE6"/>
    <w:rsid w:val="005E0C12"/>
    <w:rsid w:val="005E1379"/>
    <w:rsid w:val="005E1DA8"/>
    <w:rsid w:val="005E31E4"/>
    <w:rsid w:val="005E3B86"/>
    <w:rsid w:val="005E60FF"/>
    <w:rsid w:val="005E66DE"/>
    <w:rsid w:val="005F19D9"/>
    <w:rsid w:val="005F3C5A"/>
    <w:rsid w:val="005F3F82"/>
    <w:rsid w:val="005F7865"/>
    <w:rsid w:val="00600525"/>
    <w:rsid w:val="00601742"/>
    <w:rsid w:val="00601D7A"/>
    <w:rsid w:val="00602714"/>
    <w:rsid w:val="00603D6E"/>
    <w:rsid w:val="00604179"/>
    <w:rsid w:val="006044D6"/>
    <w:rsid w:val="00604733"/>
    <w:rsid w:val="0060659F"/>
    <w:rsid w:val="00607913"/>
    <w:rsid w:val="00611B29"/>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B25"/>
    <w:rsid w:val="006A0FFC"/>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20A"/>
    <w:rsid w:val="00711771"/>
    <w:rsid w:val="00711EA2"/>
    <w:rsid w:val="00712363"/>
    <w:rsid w:val="007124A9"/>
    <w:rsid w:val="00712795"/>
    <w:rsid w:val="00716C33"/>
    <w:rsid w:val="00717836"/>
    <w:rsid w:val="0072085B"/>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42CC"/>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C7F54"/>
    <w:rsid w:val="007D3114"/>
    <w:rsid w:val="007D346F"/>
    <w:rsid w:val="007D5C07"/>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27A6D"/>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60BE"/>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94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4E73"/>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669"/>
    <w:rsid w:val="00953C94"/>
    <w:rsid w:val="00954C74"/>
    <w:rsid w:val="00954D4F"/>
    <w:rsid w:val="00956C07"/>
    <w:rsid w:val="00956CDC"/>
    <w:rsid w:val="00957484"/>
    <w:rsid w:val="009605BC"/>
    <w:rsid w:val="00960D11"/>
    <w:rsid w:val="009622AD"/>
    <w:rsid w:val="009636C9"/>
    <w:rsid w:val="00965247"/>
    <w:rsid w:val="0096681B"/>
    <w:rsid w:val="00970774"/>
    <w:rsid w:val="00970D1B"/>
    <w:rsid w:val="00971CE3"/>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4F5A"/>
    <w:rsid w:val="009C6813"/>
    <w:rsid w:val="009C6CA8"/>
    <w:rsid w:val="009C7AFD"/>
    <w:rsid w:val="009D2000"/>
    <w:rsid w:val="009D4C75"/>
    <w:rsid w:val="009D5762"/>
    <w:rsid w:val="009D7014"/>
    <w:rsid w:val="009D7DED"/>
    <w:rsid w:val="009E0AC5"/>
    <w:rsid w:val="009E571A"/>
    <w:rsid w:val="009F23C4"/>
    <w:rsid w:val="009F2503"/>
    <w:rsid w:val="009F52BF"/>
    <w:rsid w:val="009F6960"/>
    <w:rsid w:val="009F7E49"/>
    <w:rsid w:val="00A006B3"/>
    <w:rsid w:val="00A0164C"/>
    <w:rsid w:val="00A01CD6"/>
    <w:rsid w:val="00A062FA"/>
    <w:rsid w:val="00A06343"/>
    <w:rsid w:val="00A06C8A"/>
    <w:rsid w:val="00A13C50"/>
    <w:rsid w:val="00A13F97"/>
    <w:rsid w:val="00A14078"/>
    <w:rsid w:val="00A14C39"/>
    <w:rsid w:val="00A1574E"/>
    <w:rsid w:val="00A1601B"/>
    <w:rsid w:val="00A21001"/>
    <w:rsid w:val="00A2117B"/>
    <w:rsid w:val="00A224F1"/>
    <w:rsid w:val="00A236A5"/>
    <w:rsid w:val="00A2378D"/>
    <w:rsid w:val="00A26786"/>
    <w:rsid w:val="00A2763E"/>
    <w:rsid w:val="00A279E4"/>
    <w:rsid w:val="00A32740"/>
    <w:rsid w:val="00A34536"/>
    <w:rsid w:val="00A35541"/>
    <w:rsid w:val="00A35D62"/>
    <w:rsid w:val="00A35DA8"/>
    <w:rsid w:val="00A407F4"/>
    <w:rsid w:val="00A424EE"/>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1E65"/>
    <w:rsid w:val="00A64318"/>
    <w:rsid w:val="00A65CC1"/>
    <w:rsid w:val="00A716CE"/>
    <w:rsid w:val="00A71CC3"/>
    <w:rsid w:val="00A721CE"/>
    <w:rsid w:val="00A721D8"/>
    <w:rsid w:val="00A73AD2"/>
    <w:rsid w:val="00A76F2D"/>
    <w:rsid w:val="00A8116B"/>
    <w:rsid w:val="00A82B4F"/>
    <w:rsid w:val="00A838E4"/>
    <w:rsid w:val="00A83ED8"/>
    <w:rsid w:val="00A847F3"/>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7C10"/>
    <w:rsid w:val="00AB13B6"/>
    <w:rsid w:val="00AB175F"/>
    <w:rsid w:val="00AB1B27"/>
    <w:rsid w:val="00AB318D"/>
    <w:rsid w:val="00AB363F"/>
    <w:rsid w:val="00AB380D"/>
    <w:rsid w:val="00AB3A64"/>
    <w:rsid w:val="00AB468F"/>
    <w:rsid w:val="00AB63F1"/>
    <w:rsid w:val="00AB6A48"/>
    <w:rsid w:val="00AC2069"/>
    <w:rsid w:val="00AC2977"/>
    <w:rsid w:val="00AC4BD8"/>
    <w:rsid w:val="00AC58D3"/>
    <w:rsid w:val="00AC613A"/>
    <w:rsid w:val="00AC6549"/>
    <w:rsid w:val="00AC7601"/>
    <w:rsid w:val="00AC7D94"/>
    <w:rsid w:val="00AD0BE3"/>
    <w:rsid w:val="00AD117C"/>
    <w:rsid w:val="00AD2F78"/>
    <w:rsid w:val="00AD30E3"/>
    <w:rsid w:val="00AD598D"/>
    <w:rsid w:val="00AD5FBE"/>
    <w:rsid w:val="00AD71DB"/>
    <w:rsid w:val="00AD7A3E"/>
    <w:rsid w:val="00AE382F"/>
    <w:rsid w:val="00AE3E6C"/>
    <w:rsid w:val="00AE4B1F"/>
    <w:rsid w:val="00AE63C2"/>
    <w:rsid w:val="00AE6827"/>
    <w:rsid w:val="00AF1280"/>
    <w:rsid w:val="00AF2616"/>
    <w:rsid w:val="00AF314C"/>
    <w:rsid w:val="00AF5B2B"/>
    <w:rsid w:val="00AF70E8"/>
    <w:rsid w:val="00B03ABC"/>
    <w:rsid w:val="00B10080"/>
    <w:rsid w:val="00B12F0B"/>
    <w:rsid w:val="00B224EA"/>
    <w:rsid w:val="00B23DF4"/>
    <w:rsid w:val="00B23DF9"/>
    <w:rsid w:val="00B25531"/>
    <w:rsid w:val="00B25E7A"/>
    <w:rsid w:val="00B303B9"/>
    <w:rsid w:val="00B30AE8"/>
    <w:rsid w:val="00B319A6"/>
    <w:rsid w:val="00B3417C"/>
    <w:rsid w:val="00B3494A"/>
    <w:rsid w:val="00B352B9"/>
    <w:rsid w:val="00B35AFD"/>
    <w:rsid w:val="00B36095"/>
    <w:rsid w:val="00B363D3"/>
    <w:rsid w:val="00B36E04"/>
    <w:rsid w:val="00B37048"/>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759"/>
    <w:rsid w:val="00B9097D"/>
    <w:rsid w:val="00B90C09"/>
    <w:rsid w:val="00B9119E"/>
    <w:rsid w:val="00B92348"/>
    <w:rsid w:val="00B92BB4"/>
    <w:rsid w:val="00B92EDF"/>
    <w:rsid w:val="00B9448D"/>
    <w:rsid w:val="00BA2E72"/>
    <w:rsid w:val="00BB0374"/>
    <w:rsid w:val="00BB0D96"/>
    <w:rsid w:val="00BB16F4"/>
    <w:rsid w:val="00BB1A4D"/>
    <w:rsid w:val="00BB2A76"/>
    <w:rsid w:val="00BB5925"/>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473"/>
    <w:rsid w:val="00C10EDC"/>
    <w:rsid w:val="00C15366"/>
    <w:rsid w:val="00C20742"/>
    <w:rsid w:val="00C20D1C"/>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615E"/>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010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C7EB8"/>
    <w:rsid w:val="00CD1435"/>
    <w:rsid w:val="00CD318A"/>
    <w:rsid w:val="00CD35C6"/>
    <w:rsid w:val="00CD3EA8"/>
    <w:rsid w:val="00CD4ACB"/>
    <w:rsid w:val="00CD66AD"/>
    <w:rsid w:val="00CD7F76"/>
    <w:rsid w:val="00CE1ADA"/>
    <w:rsid w:val="00CE474F"/>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17D68"/>
    <w:rsid w:val="00D22103"/>
    <w:rsid w:val="00D2241D"/>
    <w:rsid w:val="00D22A74"/>
    <w:rsid w:val="00D23BBE"/>
    <w:rsid w:val="00D242AD"/>
    <w:rsid w:val="00D24DD8"/>
    <w:rsid w:val="00D262F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6E69"/>
    <w:rsid w:val="00D6044E"/>
    <w:rsid w:val="00D64B7D"/>
    <w:rsid w:val="00D668CD"/>
    <w:rsid w:val="00D67245"/>
    <w:rsid w:val="00D7067D"/>
    <w:rsid w:val="00D70ABF"/>
    <w:rsid w:val="00D7231D"/>
    <w:rsid w:val="00D7237D"/>
    <w:rsid w:val="00D735D5"/>
    <w:rsid w:val="00D73678"/>
    <w:rsid w:val="00D74C4B"/>
    <w:rsid w:val="00D75A28"/>
    <w:rsid w:val="00D75A5D"/>
    <w:rsid w:val="00D761F2"/>
    <w:rsid w:val="00D763CF"/>
    <w:rsid w:val="00D76612"/>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114D"/>
    <w:rsid w:val="00DF2387"/>
    <w:rsid w:val="00DF3319"/>
    <w:rsid w:val="00DF6811"/>
    <w:rsid w:val="00E01036"/>
    <w:rsid w:val="00E04695"/>
    <w:rsid w:val="00E050B7"/>
    <w:rsid w:val="00E055AA"/>
    <w:rsid w:val="00E06D84"/>
    <w:rsid w:val="00E12D52"/>
    <w:rsid w:val="00E13483"/>
    <w:rsid w:val="00E13C3C"/>
    <w:rsid w:val="00E14C43"/>
    <w:rsid w:val="00E15A36"/>
    <w:rsid w:val="00E179E3"/>
    <w:rsid w:val="00E2019F"/>
    <w:rsid w:val="00E20329"/>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1E18"/>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1E5D"/>
    <w:rsid w:val="00F12369"/>
    <w:rsid w:val="00F133F2"/>
    <w:rsid w:val="00F13C98"/>
    <w:rsid w:val="00F15B0F"/>
    <w:rsid w:val="00F20A99"/>
    <w:rsid w:val="00F25288"/>
    <w:rsid w:val="00F25A12"/>
    <w:rsid w:val="00F269A0"/>
    <w:rsid w:val="00F2703A"/>
    <w:rsid w:val="00F32884"/>
    <w:rsid w:val="00F34849"/>
    <w:rsid w:val="00F34E44"/>
    <w:rsid w:val="00F35D98"/>
    <w:rsid w:val="00F35E2B"/>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328</Pages>
  <Words>38555</Words>
  <Characters>219769</Characters>
  <Application>Microsoft Office Word</Application>
  <DocSecurity>0</DocSecurity>
  <Lines>1831</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101</cp:revision>
  <cp:lastPrinted>2023-06-14T04:11:00Z</cp:lastPrinted>
  <dcterms:created xsi:type="dcterms:W3CDTF">2023-12-02T20:25:00Z</dcterms:created>
  <dcterms:modified xsi:type="dcterms:W3CDTF">2023-12-11T00:48:00Z</dcterms:modified>
</cp:coreProperties>
</file>