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8A7" w:rsidRPr="0072553C" w:rsidRDefault="002148A7" w:rsidP="0072553C">
      <w:pPr>
        <w:rPr>
          <w:rFonts w:ascii="Arial" w:hAnsi="Arial" w:cs="Arial"/>
          <w:b/>
          <w:sz w:val="24"/>
          <w:szCs w:val="24"/>
          <w:u w:val="single"/>
        </w:rPr>
      </w:pPr>
      <w:r w:rsidRPr="0072553C">
        <w:rPr>
          <w:rFonts w:ascii="Arial" w:hAnsi="Arial" w:cs="Arial"/>
          <w:b/>
          <w:sz w:val="24"/>
          <w:szCs w:val="24"/>
          <w:u w:val="single"/>
        </w:rPr>
        <w:t>Publicaciones en revistas científicas</w:t>
      </w:r>
    </w:p>
    <w:p w:rsidR="002148A7" w:rsidRPr="00400F9A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</w:rPr>
      </w:pPr>
      <w:r w:rsidRPr="00400F9A">
        <w:rPr>
          <w:rFonts w:cs="Arial"/>
          <w:sz w:val="24"/>
          <w:lang w:val="en-GB"/>
        </w:rPr>
        <w:t xml:space="preserve">Carvajal, F., </w:t>
      </w:r>
      <w:smartTag w:uri="urn:schemas-microsoft-com:office:smarttags" w:element="place">
        <w:smartTag w:uri="urn:schemas-microsoft-com:office:smarttags" w:element="City">
          <w:r w:rsidRPr="00400F9A">
            <w:rPr>
              <w:rFonts w:cs="Arial"/>
              <w:sz w:val="24"/>
              <w:lang w:val="en-GB"/>
            </w:rPr>
            <w:t>Palma</w:t>
          </w:r>
        </w:smartTag>
      </w:smartTag>
      <w:r w:rsidRPr="00400F9A">
        <w:rPr>
          <w:rFonts w:cs="Arial"/>
          <w:sz w:val="24"/>
          <w:lang w:val="en-GB"/>
        </w:rPr>
        <w:t xml:space="preserve">, F., Jiménez-Muñoz, R., Jamilena, M. Pulido, A., Garrido, D. (2017) Unravelling the role of abscisic acid in chilling tolerance of zucchini during postharvest cold storage. </w:t>
      </w:r>
      <w:r w:rsidRPr="00400F9A">
        <w:rPr>
          <w:rFonts w:cs="Arial"/>
          <w:sz w:val="24"/>
        </w:rPr>
        <w:t xml:space="preserve">Postharvest </w:t>
      </w:r>
      <w:r w:rsidRPr="00400F9A">
        <w:rPr>
          <w:rFonts w:cs="Arial"/>
          <w:b/>
          <w:sz w:val="24"/>
        </w:rPr>
        <w:t xml:space="preserve">Biology and Technology, </w:t>
      </w:r>
      <w:r w:rsidRPr="00400F9A">
        <w:rPr>
          <w:rFonts w:cs="Arial"/>
          <w:sz w:val="24"/>
        </w:rPr>
        <w:t>133, pp. 26-35.</w:t>
      </w:r>
    </w:p>
    <w:p w:rsidR="002148A7" w:rsidRPr="00400F9A" w:rsidRDefault="002148A7" w:rsidP="00F26EFF">
      <w:pPr>
        <w:pStyle w:val="BodyText"/>
        <w:spacing w:after="0" w:line="276" w:lineRule="auto"/>
        <w:ind w:left="360"/>
        <w:rPr>
          <w:rFonts w:cs="Arial"/>
          <w:sz w:val="24"/>
        </w:rPr>
      </w:pPr>
    </w:p>
    <w:p w:rsidR="002148A7" w:rsidRDefault="002148A7" w:rsidP="00F26EFF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CA3124">
        <w:rPr>
          <w:rFonts w:cs="Arial"/>
          <w:sz w:val="24"/>
          <w:lang w:val="en-GB"/>
        </w:rPr>
        <w:t xml:space="preserve">Valenzuela, J.L., Manzano, S., </w:t>
      </w:r>
      <w:smartTag w:uri="urn:schemas-microsoft-com:office:smarttags" w:element="place">
        <w:smartTag w:uri="urn:schemas-microsoft-com:office:smarttags" w:element="City">
          <w:r w:rsidRPr="00CA3124">
            <w:rPr>
              <w:rFonts w:cs="Arial"/>
              <w:sz w:val="24"/>
              <w:lang w:val="en-GB"/>
            </w:rPr>
            <w:t>Palma</w:t>
          </w:r>
        </w:smartTag>
      </w:smartTag>
      <w:r w:rsidRPr="00CA3124">
        <w:rPr>
          <w:rFonts w:cs="Arial"/>
          <w:sz w:val="24"/>
          <w:lang w:val="en-GB"/>
        </w:rPr>
        <w:t>, F., Carvajal, F., Garrido D., Jamilena, M. (2017) Oxidative stress associated with chilli</w:t>
      </w:r>
      <w:r w:rsidRPr="00211890">
        <w:rPr>
          <w:rFonts w:cs="Arial"/>
          <w:sz w:val="24"/>
          <w:lang w:val="en-US"/>
        </w:rPr>
        <w:t>ng injury in immature fruit: Postharvest technological and biotechnological solution</w:t>
      </w:r>
      <w:r>
        <w:rPr>
          <w:rFonts w:cs="Arial"/>
          <w:sz w:val="24"/>
          <w:lang w:val="en-US"/>
        </w:rPr>
        <w:t xml:space="preserve">s. </w:t>
      </w:r>
      <w:r w:rsidRPr="00211890">
        <w:rPr>
          <w:rFonts w:cs="Arial"/>
          <w:b/>
          <w:sz w:val="24"/>
          <w:lang w:val="en-US"/>
        </w:rPr>
        <w:t>International Journal of Molecular Sciences</w:t>
      </w:r>
      <w:r>
        <w:rPr>
          <w:rFonts w:cs="Arial"/>
          <w:sz w:val="24"/>
          <w:lang w:val="en-US"/>
        </w:rPr>
        <w:t xml:space="preserve">, </w:t>
      </w:r>
      <w:r w:rsidRPr="00CA3124">
        <w:rPr>
          <w:rFonts w:cs="Arial"/>
          <w:sz w:val="24"/>
          <w:lang w:val="en-US"/>
        </w:rPr>
        <w:t>18, 1467; doi:10.3390/ijms18071467.</w:t>
      </w:r>
    </w:p>
    <w:p w:rsidR="002148A7" w:rsidRPr="00F26EFF" w:rsidRDefault="002148A7" w:rsidP="00F26EFF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en-US"/>
        </w:rPr>
        <w:t xml:space="preserve">Megías-, Zoraida Mª; Manzano-Medina, Susana; Martínez-Martínez, Cecilia; García, Alicia; Aguado , Encarnación; Garrido-Garrido, M Dolores; Rebolloso-Fuentes, Maria Del Mar; Valenzuela-Manjon-Cabeza, Juan Luis; Jamilena-Quesada, Manuel. </w:t>
      </w:r>
      <w:r w:rsidRPr="00F26EFF">
        <w:rPr>
          <w:rFonts w:cs="Arial"/>
          <w:sz w:val="24"/>
          <w:lang w:val="en-US"/>
        </w:rPr>
        <w:t xml:space="preserve">(2017). </w:t>
      </w:r>
      <w:r w:rsidRPr="0072553C">
        <w:rPr>
          <w:rFonts w:cs="Arial"/>
          <w:sz w:val="24"/>
          <w:lang w:val="en-US"/>
        </w:rPr>
        <w:t xml:space="preserve">Postharvest cold tolerance in summer squash and its association with reduced cold-induced ethylene production. </w:t>
      </w:r>
      <w:r w:rsidRPr="0072553C">
        <w:rPr>
          <w:rFonts w:cs="Arial"/>
          <w:b/>
          <w:sz w:val="24"/>
          <w:lang w:val="en-US"/>
        </w:rPr>
        <w:t>Euphytica (Wageningen)</w:t>
      </w:r>
      <w:r w:rsidRPr="0072553C">
        <w:rPr>
          <w:rFonts w:cs="Arial"/>
          <w:sz w:val="24"/>
          <w:lang w:val="en-US"/>
        </w:rPr>
        <w:t>,213(1), pp.9.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72553C">
        <w:rPr>
          <w:rFonts w:cs="Arial"/>
          <w:sz w:val="24"/>
          <w:lang w:val="en-US"/>
        </w:rPr>
        <w:t>Rosales-López, Raquel.</w:t>
      </w:r>
      <w:r>
        <w:rPr>
          <w:rFonts w:cs="Arial"/>
          <w:sz w:val="24"/>
          <w:lang w:val="en-US"/>
        </w:rPr>
        <w:t xml:space="preserve"> </w:t>
      </w:r>
      <w:r w:rsidRPr="0072553C">
        <w:rPr>
          <w:rFonts w:cs="Arial"/>
          <w:sz w:val="24"/>
          <w:lang w:val="en-US"/>
        </w:rPr>
        <w:t>(2016).Incidence and etiology of postharvest diseases of fresh fruit of date palm (</w:t>
      </w:r>
      <w:smartTag w:uri="urn:schemas-microsoft-com:office:smarttags" w:element="place">
        <w:r w:rsidRPr="0072553C">
          <w:rPr>
            <w:rFonts w:cs="Arial"/>
            <w:sz w:val="24"/>
            <w:lang w:val="en-US"/>
          </w:rPr>
          <w:t>Phoenix</w:t>
        </w:r>
      </w:smartTag>
      <w:r w:rsidRPr="0072553C">
        <w:rPr>
          <w:rFonts w:cs="Arial"/>
          <w:sz w:val="24"/>
          <w:lang w:val="en-US"/>
        </w:rPr>
        <w:t xml:space="preserve"> dactylifera L.) in the grove of Elx (</w:t>
      </w:r>
      <w:smartTag w:uri="urn:schemas-microsoft-com:office:smarttags" w:element="place">
        <w:r w:rsidRPr="0072553C">
          <w:rPr>
            <w:rFonts w:cs="Arial"/>
            <w:sz w:val="24"/>
            <w:lang w:val="en-US"/>
          </w:rPr>
          <w:t>Spain</w:t>
        </w:r>
      </w:smartTag>
      <w:r w:rsidRPr="0072553C">
        <w:rPr>
          <w:rFonts w:cs="Arial"/>
          <w:sz w:val="24"/>
          <w:lang w:val="en-US"/>
        </w:rPr>
        <w:t xml:space="preserve">). </w:t>
      </w:r>
      <w:r w:rsidRPr="0072553C">
        <w:rPr>
          <w:rFonts w:cs="Arial"/>
          <w:b/>
          <w:sz w:val="24"/>
          <w:lang w:val="en-US"/>
        </w:rPr>
        <w:t>Phytopathologia Mediterranea</w:t>
      </w:r>
      <w:r w:rsidRPr="0072553C">
        <w:rPr>
          <w:rFonts w:cs="Arial"/>
          <w:sz w:val="24"/>
          <w:lang w:val="en-US"/>
        </w:rPr>
        <w:t>, 55(3), pp. 391-400.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i/>
          <w:sz w:val="24"/>
          <w:lang w:val="en-US"/>
        </w:rPr>
      </w:pPr>
      <w:r w:rsidRPr="00400F9A">
        <w:rPr>
          <w:rFonts w:cs="Arial"/>
          <w:sz w:val="24"/>
          <w:lang w:val="en-US"/>
        </w:rPr>
        <w:t xml:space="preserve">Megías-, Zoraida Mª; Martínez-Martínez, Cecilia; Manzano-Medina, Susana; García, Alicia; Rebolloso-Fuentes, Maria Del Mar; Valenzuela-Manjon-Cabeza, Juan Luis; Garrido-Garrido, M Dolores; Jamilena-Quesada, Manuel. </w:t>
      </w:r>
      <w:r w:rsidRPr="0072553C">
        <w:rPr>
          <w:rFonts w:cs="Arial"/>
          <w:sz w:val="24"/>
          <w:lang w:val="en-US"/>
        </w:rPr>
        <w:t xml:space="preserve">(2016).Ethylene biosynthesis and signalling elements involved in chilling injury and other postharvest quality traits in the non-climacteric fruit of zucchini (Cucurbita pepo). </w:t>
      </w:r>
      <w:r w:rsidRPr="0072553C">
        <w:rPr>
          <w:rFonts w:cs="Arial"/>
          <w:b/>
          <w:sz w:val="24"/>
          <w:lang w:val="en-US"/>
        </w:rPr>
        <w:t>Postharvest Biology and Technology</w:t>
      </w:r>
      <w:r w:rsidRPr="0072553C">
        <w:rPr>
          <w:rFonts w:cs="Arial"/>
          <w:i/>
          <w:sz w:val="24"/>
          <w:lang w:val="en-US"/>
        </w:rPr>
        <w:t xml:space="preserve">, </w:t>
      </w:r>
      <w:r w:rsidRPr="0072553C">
        <w:rPr>
          <w:rFonts w:cs="Arial"/>
          <w:sz w:val="24"/>
          <w:lang w:val="en-US"/>
        </w:rPr>
        <w:t>113, pp. 48-57.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en-US"/>
        </w:rPr>
        <w:t xml:space="preserve">Palma-Martín, Francisco; Carvajal-Moreno, Fátima; Jamilena-Quesada, Manuel; Garrido-Garrido, M Dolores. </w:t>
      </w:r>
      <w:r w:rsidRPr="0072553C">
        <w:rPr>
          <w:rFonts w:cs="Arial"/>
          <w:sz w:val="24"/>
          <w:lang w:val="en-US"/>
        </w:rPr>
        <w:t xml:space="preserve">(2016). Putrescine treatment increases the antioxidant response and carbohydrate content in zucchini fruit stored at low temperature. </w:t>
      </w:r>
      <w:r w:rsidRPr="0072553C">
        <w:rPr>
          <w:rFonts w:cs="Arial"/>
          <w:b/>
          <w:sz w:val="24"/>
          <w:lang w:val="en-US"/>
        </w:rPr>
        <w:t>Postharvest Biology and Technology</w:t>
      </w:r>
      <w:r w:rsidRPr="0072553C">
        <w:rPr>
          <w:rFonts w:cs="Arial"/>
          <w:i/>
          <w:sz w:val="24"/>
          <w:lang w:val="en-US"/>
        </w:rPr>
        <w:t xml:space="preserve">, </w:t>
      </w:r>
      <w:r w:rsidRPr="0072553C">
        <w:rPr>
          <w:rFonts w:cs="Arial"/>
          <w:sz w:val="24"/>
          <w:lang w:val="en-US"/>
        </w:rPr>
        <w:t>pp.68-70.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72553C">
        <w:rPr>
          <w:rFonts w:cs="Arial"/>
          <w:sz w:val="24"/>
          <w:lang w:val="en-US"/>
        </w:rPr>
        <w:t xml:space="preserve">Rosales-López, Raquel. (2016).Short-Term Exposure to High CO2 and O2 Atmospheres to Inhibit Postharvest Gray Mold of Pomegranate Fruit. </w:t>
      </w:r>
      <w:r w:rsidRPr="0072553C">
        <w:rPr>
          <w:rFonts w:cs="Arial"/>
          <w:b/>
          <w:sz w:val="24"/>
          <w:lang w:val="en-US"/>
        </w:rPr>
        <w:t>Plant disease</w:t>
      </w:r>
      <w:r w:rsidRPr="0072553C">
        <w:rPr>
          <w:rFonts w:cs="Arial"/>
          <w:sz w:val="24"/>
          <w:lang w:val="en-US"/>
        </w:rPr>
        <w:t>, 100(2), pp. 424-430.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72553C">
        <w:rPr>
          <w:rFonts w:cs="Arial"/>
          <w:sz w:val="24"/>
          <w:lang w:val="en-US"/>
        </w:rPr>
        <w:t xml:space="preserve">Rosales-López, Raquel. (2016). Low Temperature and Short-Term High-CO2 Treatment in Postharvest Storage of Table Grapes at Two Maturity Stages: Effects on Transcriptome Profiling. </w:t>
      </w:r>
      <w:r w:rsidRPr="0072553C">
        <w:rPr>
          <w:rFonts w:cs="Arial"/>
          <w:b/>
          <w:sz w:val="24"/>
          <w:lang w:val="en-US"/>
        </w:rPr>
        <w:t>Frontiers in Plant Science</w:t>
      </w:r>
      <w:r w:rsidRPr="0072553C">
        <w:rPr>
          <w:rFonts w:cs="Arial"/>
          <w:sz w:val="24"/>
          <w:lang w:val="en-US"/>
        </w:rPr>
        <w:t>, 7(1020), pp. 1-16.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en-US"/>
        </w:rPr>
        <w:t xml:space="preserve">Megías-, Zoraida Mª; Martínez-Martínez, Cecilia; Manzano-Medina, Susana; Garcia, Alicia; Rebolloso-Fuentes, Maria Del Mar; Garrido-Garrido, M Dolores; Valenzuela-Manjon-Cabeza, Juan Luis; Jamilena-Quesada, Manuel. </w:t>
      </w:r>
      <w:r w:rsidRPr="0072553C">
        <w:rPr>
          <w:rFonts w:cs="Arial"/>
          <w:sz w:val="24"/>
          <w:lang w:val="en-US"/>
        </w:rPr>
        <w:t>(2015) Individual Shrink Wrapping of Zucchini Fruit Improves Postharvest Chilling Tolerance Associated with a Reduction in Ethylene Production and Oxidative Stress Metabolites.</w:t>
      </w:r>
      <w:r w:rsidRPr="0072553C">
        <w:rPr>
          <w:rFonts w:cs="Arial"/>
          <w:b/>
          <w:sz w:val="24"/>
          <w:lang w:val="en-US"/>
        </w:rPr>
        <w:t xml:space="preserve"> PloS One</w:t>
      </w:r>
      <w:r w:rsidRPr="0072553C">
        <w:rPr>
          <w:rFonts w:cs="Arial"/>
          <w:sz w:val="24"/>
          <w:lang w:val="en-US"/>
        </w:rPr>
        <w:t xml:space="preserve">, 10(7) </w:t>
      </w:r>
      <w:r w:rsidRPr="0072553C">
        <w:rPr>
          <w:rFonts w:cs="Arial"/>
          <w:b/>
          <w:bCs/>
          <w:sz w:val="24"/>
          <w:lang w:val="en-US"/>
        </w:rPr>
        <w:t>Página inicial:</w:t>
      </w:r>
      <w:r w:rsidRPr="0072553C">
        <w:rPr>
          <w:rFonts w:cs="Arial"/>
          <w:sz w:val="24"/>
          <w:lang w:val="en-US"/>
        </w:rPr>
        <w:t xml:space="preserve"> e0133058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b/>
          <w:bCs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en-GB"/>
        </w:rPr>
        <w:t xml:space="preserve">Carvajal-Moreno, Fátima; Palma-Martín, Francisco; Jamilena-Quesada, Manuel; Garrido-Garrido, M Dolores. </w:t>
      </w:r>
      <w:r w:rsidRPr="0072553C">
        <w:rPr>
          <w:rFonts w:cs="Arial"/>
          <w:sz w:val="24"/>
          <w:lang w:val="en-US"/>
        </w:rPr>
        <w:t>(2015). Preconditioning treatment induces chilling tolerance in zucchini fruit improving different physiological mechanisms against cold injury.</w:t>
      </w:r>
      <w:r w:rsidRPr="0072553C">
        <w:rPr>
          <w:rFonts w:cs="Arial"/>
          <w:b/>
          <w:sz w:val="24"/>
          <w:lang w:val="en-US"/>
        </w:rPr>
        <w:t xml:space="preserve"> Annals of Applied Biology</w:t>
      </w:r>
      <w:r w:rsidRPr="0072553C">
        <w:rPr>
          <w:rFonts w:cs="Arial"/>
          <w:sz w:val="24"/>
          <w:lang w:val="en-US"/>
        </w:rPr>
        <w:t>, 166(2), pp. 340-354.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en-US"/>
        </w:rPr>
        <w:t xml:space="preserve">Megías-, Zoraida Mª; Barrera-Romero, Alejandro Jose; Manzano-Medina, Susana; Martínez-Martínez, Cecilia; Garrido-Garrido, M Dolores; Valenzuela-Manjon-Cabeza, Juan Luis; Jamilena-Quesada, Manuel. </w:t>
      </w:r>
      <w:r w:rsidRPr="0072553C">
        <w:rPr>
          <w:rFonts w:cs="Arial"/>
          <w:sz w:val="24"/>
          <w:lang w:val="en-US"/>
        </w:rPr>
        <w:t xml:space="preserve">(2015). Physical and chemical treatments enhancing postharvest fruit quality in zucchini. </w:t>
      </w:r>
      <w:r w:rsidRPr="0072553C">
        <w:rPr>
          <w:rFonts w:cs="Arial"/>
          <w:b/>
          <w:sz w:val="24"/>
          <w:lang w:val="en-US"/>
        </w:rPr>
        <w:t>Acta Horticulturae</w:t>
      </w:r>
      <w:r w:rsidRPr="0072553C">
        <w:rPr>
          <w:rFonts w:cs="Arial"/>
          <w:sz w:val="24"/>
          <w:lang w:val="en-US"/>
        </w:rPr>
        <w:t>, 1091, pp.141-146.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en-US"/>
        </w:rPr>
        <w:t xml:space="preserve">Megías-, Zoraida Mª; Manzano-Medina, Susana; Martínez-Martínez, Cecilia; Barrera-Romero, Alejandro Jose; Garrido-Garrido, M Dolores; Valenzuela-Manjon-Cabeza, Juan Luis; Jamilena-Quesada, Manuel. </w:t>
      </w:r>
      <w:r w:rsidRPr="0072553C">
        <w:rPr>
          <w:rFonts w:cs="Arial"/>
          <w:sz w:val="24"/>
          <w:lang w:val="en-US"/>
        </w:rPr>
        <w:t xml:space="preserve">(2015). Effects of 1-mcp on different postharvest quality parameters in zucchini. </w:t>
      </w:r>
      <w:r w:rsidRPr="0072553C">
        <w:rPr>
          <w:rFonts w:cs="Arial"/>
          <w:b/>
          <w:sz w:val="24"/>
          <w:lang w:val="en-US"/>
        </w:rPr>
        <w:t>Acta Horticulturae</w:t>
      </w:r>
      <w:r w:rsidRPr="0072553C">
        <w:rPr>
          <w:rFonts w:cs="Arial"/>
          <w:sz w:val="24"/>
          <w:lang w:val="en-US"/>
        </w:rPr>
        <w:t>, 1091, pp. 83-89.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72553C">
        <w:rPr>
          <w:rFonts w:cs="Arial"/>
          <w:sz w:val="24"/>
          <w:lang w:val="en-US"/>
        </w:rPr>
        <w:t xml:space="preserve">Rosales-López, Raquel. (2015). Effects of high CO2 levels on fermentation, peroxidation and cellular water stress in Fragaria vesca stored at low temperature in conditions of unlimited O2. </w:t>
      </w:r>
      <w:r w:rsidRPr="0072553C">
        <w:rPr>
          <w:rFonts w:cs="Arial"/>
          <w:b/>
          <w:sz w:val="24"/>
          <w:lang w:val="en-US"/>
        </w:rPr>
        <w:t>Journal of Agricultural and Food Chemistry</w:t>
      </w:r>
      <w:r w:rsidRPr="0072553C">
        <w:rPr>
          <w:rFonts w:cs="Arial"/>
          <w:sz w:val="24"/>
          <w:lang w:val="en-US"/>
        </w:rPr>
        <w:t>, 63, pp-761-768.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72553C">
        <w:rPr>
          <w:rFonts w:cs="Arial"/>
          <w:sz w:val="24"/>
          <w:lang w:val="en-US"/>
        </w:rPr>
        <w:t xml:space="preserve">Rosales-López, Raquel. (2015).Differential regulation of dehydrin expression and trehalose levels in Cardinal table grape skin by low temperature and high CO2. </w:t>
      </w:r>
      <w:r w:rsidRPr="0072553C">
        <w:rPr>
          <w:rFonts w:cs="Arial"/>
          <w:b/>
          <w:sz w:val="24"/>
          <w:lang w:val="en-US"/>
        </w:rPr>
        <w:t>Journal of Plant Physiology</w:t>
      </w:r>
      <w:r w:rsidRPr="0072553C">
        <w:rPr>
          <w:rFonts w:cs="Arial"/>
          <w:sz w:val="24"/>
          <w:lang w:val="en-US"/>
        </w:rPr>
        <w:t>, 179, pp.1-11.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72553C">
        <w:rPr>
          <w:rFonts w:cs="Arial"/>
          <w:sz w:val="24"/>
        </w:rPr>
        <w:t xml:space="preserve">Palma-Martín, Francisco; Carvajal-Moreno, Fátima; Ramos-Clavero, Jose M; Jamilena-Quesada, Manuel; Garrido-Garrido, M Dolores. </w:t>
      </w:r>
      <w:r w:rsidRPr="00400F9A">
        <w:rPr>
          <w:rFonts w:cs="Arial"/>
          <w:sz w:val="24"/>
        </w:rPr>
        <w:t>(2015). Effect of putrescine application on maintenance of zucchini fruit quality during cold storage: Contribution of GABA shunt and other related nitrogen metabolites.</w:t>
      </w:r>
      <w:r w:rsidRPr="00400F9A">
        <w:rPr>
          <w:rFonts w:cs="Arial"/>
          <w:b/>
          <w:sz w:val="24"/>
        </w:rPr>
        <w:t xml:space="preserve"> </w:t>
      </w:r>
      <w:r w:rsidRPr="0072553C">
        <w:rPr>
          <w:rFonts w:cs="Arial"/>
          <w:b/>
          <w:sz w:val="24"/>
          <w:lang w:val="en-US"/>
        </w:rPr>
        <w:t>Postharvest Biology and Technology</w:t>
      </w:r>
      <w:r w:rsidRPr="0072553C">
        <w:rPr>
          <w:rFonts w:cs="Arial"/>
          <w:sz w:val="24"/>
          <w:lang w:val="en-US"/>
        </w:rPr>
        <w:t>, 99, pp. 131-140.</w:t>
      </w: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en-US"/>
        </w:rPr>
        <w:t xml:space="preserve">Carvajal-Moreno, Fátima; Palma-Martín, Francisco; Jamilena-Quesada, Manuel; Garrido-Garrido, M Dolores.  </w:t>
      </w:r>
      <w:r w:rsidRPr="0072553C">
        <w:rPr>
          <w:rFonts w:cs="Arial"/>
          <w:sz w:val="24"/>
          <w:lang w:val="en-US"/>
        </w:rPr>
        <w:t xml:space="preserve">(2015).  Cell wall metabolism and chilling injury during postharvest cold storage in zucchini fruit. </w:t>
      </w:r>
      <w:r w:rsidRPr="0072553C">
        <w:rPr>
          <w:rFonts w:cs="Arial"/>
          <w:b/>
          <w:sz w:val="24"/>
          <w:lang w:val="en-US"/>
        </w:rPr>
        <w:t>Postharvest Biology and Technology</w:t>
      </w:r>
      <w:r w:rsidRPr="0072553C">
        <w:rPr>
          <w:rFonts w:cs="Arial"/>
          <w:sz w:val="24"/>
          <w:lang w:val="en-US"/>
        </w:rPr>
        <w:t>, 108, pp. 68-77.</w:t>
      </w:r>
    </w:p>
    <w:p w:rsidR="002148A7" w:rsidRPr="0072553C" w:rsidRDefault="002148A7" w:rsidP="0072553C">
      <w:pPr>
        <w:pStyle w:val="BodyText"/>
        <w:spacing w:after="0" w:line="276" w:lineRule="auto"/>
        <w:ind w:left="324"/>
        <w:rPr>
          <w:rFonts w:cs="Arial"/>
          <w:b/>
          <w:bCs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en-GB"/>
        </w:rPr>
        <w:t xml:space="preserve">Rosales-López, Raquel; Palma-Martín, Francisco. </w:t>
      </w:r>
      <w:r w:rsidRPr="0072553C">
        <w:rPr>
          <w:rFonts w:cs="Arial"/>
          <w:sz w:val="24"/>
          <w:lang w:val="en-US"/>
        </w:rPr>
        <w:t xml:space="preserve">(2015). CO2-driven changes in energy and fermentative metabolism in harvested strawberries. </w:t>
      </w:r>
      <w:r w:rsidRPr="0072553C">
        <w:rPr>
          <w:rFonts w:cs="Arial"/>
          <w:b/>
          <w:sz w:val="24"/>
          <w:lang w:val="en-US"/>
        </w:rPr>
        <w:t>Postharvest Biology and Technology</w:t>
      </w:r>
      <w:r w:rsidRPr="0072553C">
        <w:rPr>
          <w:rFonts w:cs="Arial"/>
          <w:sz w:val="24"/>
          <w:lang w:val="en-US"/>
        </w:rPr>
        <w:t>, 110, pp. 33-39.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en-US"/>
        </w:rPr>
        <w:t xml:space="preserve">Martínez-Martínez, Cecilia; Manzano-Medina, Susana; Megías-, Zoraida Mª; Barrera-Romero, Alejandro Jose; Boualem, Adnane; Garrido-Garrido, M Dolores; BENDAHMANE-, ABDELHAFID; Jamilena-Quesada, Manuel. </w:t>
      </w:r>
      <w:r w:rsidRPr="0072553C">
        <w:rPr>
          <w:rFonts w:cs="Arial"/>
          <w:sz w:val="24"/>
          <w:lang w:val="en-US"/>
        </w:rPr>
        <w:t xml:space="preserve">(2014). Molecular and functional characterization of CpACS27A gene reveals its involvement in monoecy instability and other associated traits in squash (Cucurbita pepo L.). </w:t>
      </w:r>
      <w:r w:rsidRPr="0072553C">
        <w:rPr>
          <w:rFonts w:cs="Arial"/>
          <w:b/>
          <w:sz w:val="24"/>
          <w:lang w:val="en-US"/>
        </w:rPr>
        <w:t>Planta</w:t>
      </w:r>
      <w:r w:rsidRPr="0072553C">
        <w:rPr>
          <w:rFonts w:cs="Arial"/>
          <w:sz w:val="24"/>
          <w:lang w:val="en-US"/>
        </w:rPr>
        <w:t>, 239(6), PP. 1201-1215.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72553C">
        <w:rPr>
          <w:rFonts w:cs="Arial"/>
          <w:sz w:val="24"/>
        </w:rPr>
        <w:t xml:space="preserve">Palma-Martín, Francisco; López-Gómez, Miguel; Tejera-García, Noel Amaurys; Lluch-Pla, Carmen. </w:t>
      </w:r>
      <w:r w:rsidRPr="0072553C">
        <w:rPr>
          <w:rFonts w:cs="Arial"/>
          <w:sz w:val="24"/>
          <w:lang w:val="en-US"/>
        </w:rPr>
        <w:t xml:space="preserve">(2014). Involvement of abscisic acid in the response of Medicago sativa plantsin symbiosis with Sinorhizobium meliloti to salinity. </w:t>
      </w:r>
      <w:r w:rsidRPr="0072553C">
        <w:rPr>
          <w:rFonts w:cs="Arial"/>
          <w:b/>
          <w:sz w:val="24"/>
          <w:lang w:val="en-US"/>
        </w:rPr>
        <w:t>Plant science</w:t>
      </w:r>
      <w:r w:rsidRPr="0072553C">
        <w:rPr>
          <w:rFonts w:cs="Arial"/>
          <w:sz w:val="24"/>
          <w:lang w:val="en-US"/>
        </w:rPr>
        <w:t>, pp.16-24.</w:t>
      </w: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72553C">
        <w:rPr>
          <w:rFonts w:cs="Arial"/>
          <w:sz w:val="24"/>
        </w:rPr>
        <w:t xml:space="preserve">García-Garijo, Amaranta; Tejera-García, Noel Amaurys; Lluch-Pla, Carmen; Palma-Martín, Francisco. </w:t>
      </w:r>
      <w:r w:rsidRPr="0072553C">
        <w:rPr>
          <w:rFonts w:cs="Arial"/>
          <w:sz w:val="24"/>
          <w:lang w:val="en-US"/>
        </w:rPr>
        <w:t xml:space="preserve">(2014). Metabolic responses in root nodules of Phaseolus vulgaris and Vicia sativa exposed to the imazamox herbicide. </w:t>
      </w:r>
      <w:r w:rsidRPr="0072553C">
        <w:rPr>
          <w:rFonts w:cs="Arial"/>
          <w:b/>
          <w:sz w:val="24"/>
          <w:lang w:val="en-US"/>
        </w:rPr>
        <w:t>Pesticide Biochemistry and Physiology</w:t>
      </w:r>
      <w:r w:rsidRPr="0072553C">
        <w:rPr>
          <w:rFonts w:cs="Arial"/>
          <w:sz w:val="24"/>
          <w:lang w:val="en-US"/>
        </w:rPr>
        <w:t>, 111, pp. 19-23.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b/>
          <w:sz w:val="24"/>
          <w:lang w:val="en-US"/>
        </w:rPr>
      </w:pPr>
      <w:r w:rsidRPr="00400F9A">
        <w:rPr>
          <w:rFonts w:cs="Arial"/>
          <w:sz w:val="24"/>
          <w:lang w:val="en-GB"/>
        </w:rPr>
        <w:t xml:space="preserve"> Palma-Martín, Francisco; Carvajal-Moreno, Fátima; Jamilena-Quesada, Manuel; Garrido-Garrido, M Dolores. </w:t>
      </w:r>
      <w:r w:rsidRPr="0072553C">
        <w:rPr>
          <w:rFonts w:cs="Arial"/>
          <w:sz w:val="24"/>
          <w:lang w:val="en-US"/>
        </w:rPr>
        <w:t>(2014). Contribution of polyamines and other related metabolites to the maintenance of zucchini fruit quality during cold storage.</w:t>
      </w:r>
      <w:r w:rsidRPr="0072553C">
        <w:rPr>
          <w:rFonts w:cs="Arial"/>
          <w:b/>
          <w:bCs/>
          <w:sz w:val="24"/>
          <w:lang w:val="en-US"/>
        </w:rPr>
        <w:t xml:space="preserve"> </w:t>
      </w:r>
      <w:r w:rsidRPr="0072553C">
        <w:rPr>
          <w:rFonts w:cs="Arial"/>
          <w:b/>
          <w:sz w:val="24"/>
          <w:lang w:val="en-US"/>
        </w:rPr>
        <w:t>Plant Physiology and Biochemistry</w:t>
      </w:r>
      <w:r w:rsidRPr="0072553C">
        <w:rPr>
          <w:rFonts w:cs="Arial"/>
          <w:sz w:val="24"/>
          <w:lang w:val="en-US"/>
        </w:rPr>
        <w:t>, 82, pp. 161-171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en-US"/>
        </w:rPr>
        <w:t xml:space="preserve">Martínez-Martínez, Cecilia; Manzano-Medina, Susana; Megías-, Zoraida Mª; Garrido-Garrido, M Dolores; PICÓ-SIRVENT, MARÍA BELÉN; Jamilena-Quesada, Manuel. </w:t>
      </w:r>
      <w:r w:rsidRPr="0072553C">
        <w:rPr>
          <w:rFonts w:cs="Arial"/>
          <w:sz w:val="24"/>
          <w:lang w:val="en-US"/>
        </w:rPr>
        <w:t xml:space="preserve">(2014). Sources of parthenocarpy for Zucchini breeding: relationship with ethylene production and sensitivity. </w:t>
      </w:r>
      <w:r w:rsidRPr="0072553C">
        <w:rPr>
          <w:rFonts w:cs="Arial"/>
          <w:b/>
          <w:sz w:val="24"/>
          <w:lang w:val="en-US"/>
        </w:rPr>
        <w:t>Euphytica (Wageningen)</w:t>
      </w:r>
      <w:r w:rsidRPr="0072553C">
        <w:rPr>
          <w:rFonts w:cs="Arial"/>
          <w:sz w:val="24"/>
          <w:lang w:val="en-US"/>
        </w:rPr>
        <w:t>, 200(3), pp. 349-362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tabs>
          <w:tab w:val="center" w:pos="4252"/>
        </w:tabs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en-US"/>
        </w:rPr>
        <w:t xml:space="preserve">Megías-, Zoraida Mª; Martínez-Martínez, Cecilia; Manzano-Medina, Susana; Barrera-Romero, Alejandro Jose; Rosales-López, Raquel; Valenzuela-Manjon-Cabeza, Juan Luis; Garrido-Garrido, M Dolores; Jamilena-Quesada, Manuel. </w:t>
      </w:r>
      <w:r w:rsidRPr="0072553C">
        <w:rPr>
          <w:rFonts w:cs="Arial"/>
          <w:sz w:val="24"/>
          <w:lang w:val="en-US"/>
        </w:rPr>
        <w:t>(2014). Cold-induced ethylene in relation to chilling injury and chilling sensitivity in the non-climacteric fruit of zucchini (Cucurbita pepo L.)</w:t>
      </w:r>
      <w:r w:rsidRPr="0072553C">
        <w:rPr>
          <w:rFonts w:cs="Arial"/>
          <w:b/>
          <w:sz w:val="24"/>
          <w:lang w:val="en-US"/>
        </w:rPr>
        <w:t xml:space="preserve"> LWT-Food Science and Technology</w:t>
      </w:r>
      <w:r w:rsidRPr="0072553C">
        <w:rPr>
          <w:rFonts w:cs="Arial"/>
          <w:sz w:val="24"/>
          <w:lang w:val="en-US"/>
        </w:rPr>
        <w:t>, 57(1), pp. 194-199.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b/>
          <w:sz w:val="24"/>
          <w:lang w:val="en-US"/>
        </w:rPr>
      </w:pPr>
      <w:r w:rsidRPr="0072553C">
        <w:rPr>
          <w:rFonts w:cs="Arial"/>
          <w:sz w:val="24"/>
          <w:lang w:val="en-US"/>
        </w:rPr>
        <w:t xml:space="preserve">Rosales-López, Raquel. (2014). The crucial role of U- and K-segments in the in vitro functionality of Vitis vinifera dehydrin DHN1a. </w:t>
      </w:r>
      <w:r w:rsidRPr="0072553C">
        <w:rPr>
          <w:rFonts w:cs="Arial"/>
          <w:b/>
          <w:sz w:val="24"/>
          <w:lang w:val="en-US"/>
        </w:rPr>
        <w:t>Phytochemistry</w:t>
      </w:r>
      <w:r w:rsidRPr="0072553C">
        <w:rPr>
          <w:rFonts w:cs="Arial"/>
          <w:sz w:val="24"/>
          <w:lang w:val="en-US"/>
        </w:rPr>
        <w:t>, 108, pp. 17-25.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en-US"/>
        </w:rPr>
        <w:t xml:space="preserve">Carvajal-Moreno, Fátima; Garrido-Garrido, M Dolores; Jamilena-Quesada, Manuel; Rosales-López, Raquel. </w:t>
      </w:r>
      <w:r w:rsidRPr="0072553C">
        <w:rPr>
          <w:rFonts w:cs="Arial"/>
          <w:sz w:val="24"/>
          <w:lang w:val="en-US"/>
        </w:rPr>
        <w:t xml:space="preserve">(2014). Cloning and characterisation of a putative pollen-specific polygalacturonase gene (CpPG1) differentially regulated during pollen development in zucchini (Cucurbita pepo L.). </w:t>
      </w:r>
      <w:r w:rsidRPr="0072553C">
        <w:rPr>
          <w:rFonts w:cs="Arial"/>
          <w:b/>
          <w:sz w:val="24"/>
          <w:lang w:val="en-US"/>
        </w:rPr>
        <w:t>Plant Biology</w:t>
      </w:r>
      <w:r w:rsidRPr="0072553C">
        <w:rPr>
          <w:rFonts w:cs="Arial"/>
          <w:sz w:val="24"/>
          <w:lang w:val="en-US"/>
        </w:rPr>
        <w:t>, 16(2), pp. 457-466.</w:t>
      </w:r>
    </w:p>
    <w:p w:rsidR="002148A7" w:rsidRPr="0072553C" w:rsidRDefault="002148A7" w:rsidP="0072553C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en-US"/>
        </w:rPr>
        <w:t xml:space="preserve">Palma-Martín, Francisco; Carvajal-Moreno, Fátima; Lluch-Pla, Carmen; Jamilena-Quesada, Manuel; Garrido-Garrido, M Dolores. </w:t>
      </w:r>
      <w:r w:rsidRPr="0072553C">
        <w:rPr>
          <w:rFonts w:cs="Arial"/>
          <w:sz w:val="24"/>
          <w:lang w:val="en-US"/>
        </w:rPr>
        <w:t xml:space="preserve">(2014). Changes in carbohydrate content in zucchini fruit (Cucurbita pepo L.) under low temperature stress. </w:t>
      </w:r>
      <w:r w:rsidRPr="0072553C">
        <w:rPr>
          <w:rFonts w:cs="Arial"/>
          <w:b/>
          <w:sz w:val="24"/>
          <w:lang w:val="en-US"/>
        </w:rPr>
        <w:t>Plant Science</w:t>
      </w:r>
      <w:r w:rsidRPr="0072553C">
        <w:rPr>
          <w:rFonts w:cs="Arial"/>
          <w:sz w:val="24"/>
          <w:lang w:val="en-US"/>
        </w:rPr>
        <w:t>, 217, pp. 78-86.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72553C">
        <w:rPr>
          <w:rFonts w:cs="Arial"/>
          <w:sz w:val="24"/>
          <w:lang w:val="en-US"/>
        </w:rPr>
        <w:t xml:space="preserve">Rosales-López, Raquel. (2013). Molecular analysis of the improvement in rachis quality by high CO2 levels in table grapes stored at low temperature. </w:t>
      </w:r>
      <w:r w:rsidRPr="0072553C">
        <w:rPr>
          <w:rFonts w:cs="Arial"/>
          <w:b/>
          <w:sz w:val="24"/>
          <w:lang w:val="en-US"/>
        </w:rPr>
        <w:t>Postharvest Biology and Technology</w:t>
      </w:r>
      <w:r w:rsidRPr="0072553C">
        <w:rPr>
          <w:rFonts w:cs="Arial"/>
          <w:sz w:val="24"/>
          <w:lang w:val="en-US"/>
        </w:rPr>
        <w:t>, 77, 50-58.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72553C">
        <w:rPr>
          <w:rFonts w:cs="Arial"/>
          <w:sz w:val="24"/>
        </w:rPr>
        <w:t xml:space="preserve">Traverso JA; Pulido-Regadera, Amada; Rodríguez-García, María Isabel; Alché-Ramírez, Juan De Dios. </w:t>
      </w:r>
      <w:r w:rsidRPr="0072553C">
        <w:rPr>
          <w:rFonts w:cs="Arial"/>
          <w:sz w:val="24"/>
          <w:lang w:val="en-US"/>
        </w:rPr>
        <w:t xml:space="preserve">(2013). Thiol-based redox regulation in sexual plant reproduction: new insights and perspectives. </w:t>
      </w:r>
      <w:r w:rsidRPr="0072553C">
        <w:rPr>
          <w:rFonts w:cs="Arial"/>
          <w:b/>
          <w:sz w:val="24"/>
          <w:lang w:val="en-US"/>
        </w:rPr>
        <w:t>Frontiers in Plant Science</w:t>
      </w:r>
      <w:r w:rsidRPr="0072553C">
        <w:rPr>
          <w:rFonts w:cs="Arial"/>
          <w:sz w:val="24"/>
          <w:lang w:val="en-US"/>
        </w:rPr>
        <w:t>, 4(465), pp.1-14.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en-US"/>
        </w:rPr>
        <w:t xml:space="preserve">Manzano-Medina, Susana; Martínez-Martínez, Cecilia; Megías-, Zoraida Mª; Garrido-Garrido, M Dolores; Jamilena-Quesada, Manuel (2013). </w:t>
      </w:r>
      <w:r w:rsidRPr="0072553C">
        <w:rPr>
          <w:rFonts w:cs="Arial"/>
          <w:sz w:val="24"/>
          <w:lang w:val="en-US"/>
        </w:rPr>
        <w:t xml:space="preserve">Involvement of ethylene biosynthesis and signalling in the transition from male to female flowering in the monoecious Cucurbita pepo. </w:t>
      </w:r>
      <w:r w:rsidRPr="0072553C">
        <w:rPr>
          <w:rFonts w:cs="Arial"/>
          <w:b/>
          <w:sz w:val="24"/>
          <w:lang w:val="en-US"/>
        </w:rPr>
        <w:t>Journal of Plant Growth Regulation</w:t>
      </w:r>
      <w:r w:rsidRPr="0072553C">
        <w:rPr>
          <w:rFonts w:cs="Arial"/>
          <w:sz w:val="24"/>
          <w:lang w:val="en-US"/>
        </w:rPr>
        <w:t>, 32, pp. 789-798.</w:t>
      </w:r>
    </w:p>
    <w:p w:rsidR="002148A7" w:rsidRPr="0072553C" w:rsidRDefault="002148A7" w:rsidP="007255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72553C">
        <w:rPr>
          <w:rFonts w:cs="Arial"/>
          <w:sz w:val="24"/>
          <w:lang w:val="en-US"/>
        </w:rPr>
        <w:t xml:space="preserve">(2013).  NADP-malic enzyme and glutathione reductase contribute to glutathione regeneration in Fragaria vesca fruit treated with protective high CO2 concentrations. </w:t>
      </w:r>
      <w:r w:rsidRPr="0072553C">
        <w:rPr>
          <w:rFonts w:cs="Arial"/>
          <w:b/>
          <w:sz w:val="24"/>
          <w:lang w:val="en-US"/>
        </w:rPr>
        <w:t>Postharvest Biology and Technology</w:t>
      </w:r>
      <w:r w:rsidRPr="0072553C">
        <w:rPr>
          <w:rFonts w:cs="Arial"/>
          <w:sz w:val="24"/>
          <w:lang w:val="en-US"/>
        </w:rPr>
        <w:t>, 86, pp. 431-436.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r w:rsidRPr="0072553C">
        <w:rPr>
          <w:rFonts w:cs="Arial"/>
          <w:sz w:val="24"/>
        </w:rPr>
        <w:t xml:space="preserve">Palma-Martín, Francisco; Tejera-García, Noel Amaurys; Lluch-Pla, Carmen. </w:t>
      </w:r>
      <w:r w:rsidRPr="0072553C">
        <w:rPr>
          <w:rFonts w:cs="Arial"/>
          <w:sz w:val="24"/>
          <w:lang w:val="en-US"/>
        </w:rPr>
        <w:t xml:space="preserve">(2013). Nodule carbohydrate metabolism and polyols involvement in the response of Medicago sativa to salt stress. </w:t>
      </w:r>
      <w:r w:rsidRPr="0072553C">
        <w:rPr>
          <w:rFonts w:cs="Arial"/>
          <w:b/>
          <w:sz w:val="24"/>
          <w:lang w:val="en-US"/>
        </w:rPr>
        <w:t>Environmental And Experimental Botany</w:t>
      </w:r>
      <w:r w:rsidRPr="0072553C">
        <w:rPr>
          <w:rFonts w:cs="Arial"/>
          <w:sz w:val="24"/>
          <w:lang w:val="en-US"/>
        </w:rPr>
        <w:t>, 85, pp. 43-49.</w:t>
      </w: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en-US"/>
        </w:rPr>
        <w:t xml:space="preserve">Martínez-Martínez, Cecilia; Manzano-Medina, Susana; Megías-, Zoraida Mª; Garrido-Garrido, M Dolores; PICÓ-SIRVENT, MARÍA BELÉN; Jamilena-Quesada, Manuel. </w:t>
      </w:r>
      <w:r w:rsidRPr="0072553C">
        <w:rPr>
          <w:rFonts w:cs="Arial"/>
          <w:sz w:val="24"/>
          <w:lang w:val="en-US"/>
        </w:rPr>
        <w:t xml:space="preserve">(2013). Involvement of ethylene biosynthesis and signalling in fruit set and early fruit development in zucchini squash (Cucurbita pepo L.). 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sz w:val="24"/>
          <w:lang w:val="en-US"/>
        </w:rPr>
      </w:pPr>
      <w:r w:rsidRPr="0072553C">
        <w:rPr>
          <w:rFonts w:cs="Arial"/>
          <w:sz w:val="24"/>
        </w:rPr>
        <w:t xml:space="preserve">Palma-Martín, Francisco; López-Gómez, Miguel; Tejera-García, Noel Amaurys; Lluch-Pla, Carmen. </w:t>
      </w:r>
      <w:r w:rsidRPr="0072553C">
        <w:rPr>
          <w:rFonts w:cs="Arial"/>
          <w:sz w:val="24"/>
          <w:lang w:val="en-US"/>
        </w:rPr>
        <w:t xml:space="preserve">(2013). Salicylic acid improves the salinity tolerance of Medicago sativa in symbiosis with Sinorhizobium meliloti by preventing nitrogen fixation inhibition. </w:t>
      </w:r>
      <w:r w:rsidRPr="0072553C">
        <w:rPr>
          <w:rFonts w:cs="Arial"/>
          <w:b/>
          <w:sz w:val="24"/>
          <w:lang w:val="en-US"/>
        </w:rPr>
        <w:t>Plant Science</w:t>
      </w:r>
      <w:r w:rsidRPr="0072553C">
        <w:rPr>
          <w:rFonts w:cs="Arial"/>
          <w:sz w:val="24"/>
          <w:lang w:val="en-US"/>
        </w:rPr>
        <w:t>, 208, pp. 75-82.</w:t>
      </w:r>
    </w:p>
    <w:p w:rsidR="002148A7" w:rsidRPr="0072553C" w:rsidRDefault="002148A7" w:rsidP="007255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sz w:val="24"/>
          <w:lang w:val="en-US"/>
        </w:rPr>
      </w:pPr>
      <w:r w:rsidRPr="0072553C">
        <w:rPr>
          <w:rFonts w:cs="Arial"/>
          <w:sz w:val="24"/>
        </w:rPr>
        <w:t xml:space="preserve">García-Garijo, Amaranta; Palma-Martín, Francisco; Lluch-Pla, Carmen; Tejera-García, Noel Amaurys. </w:t>
      </w:r>
      <w:r w:rsidRPr="0072553C">
        <w:rPr>
          <w:rFonts w:cs="Arial"/>
          <w:sz w:val="24"/>
          <w:lang w:val="en-US"/>
        </w:rPr>
        <w:t xml:space="preserve">(2013). Physiological and biochemical responses of common vetch to the imazamox accumulation. </w:t>
      </w:r>
      <w:r w:rsidRPr="0072553C">
        <w:rPr>
          <w:rFonts w:cs="Arial"/>
          <w:b/>
          <w:sz w:val="24"/>
          <w:lang w:val="en-US"/>
        </w:rPr>
        <w:t>Plant Physiology and Biochemistry</w:t>
      </w:r>
      <w:r w:rsidRPr="0072553C">
        <w:rPr>
          <w:rFonts w:cs="Arial"/>
          <w:sz w:val="24"/>
          <w:lang w:val="en-US"/>
        </w:rPr>
        <w:t>, 73, pp. 221-225.</w:t>
      </w:r>
    </w:p>
    <w:p w:rsidR="002148A7" w:rsidRPr="0072553C" w:rsidRDefault="002148A7" w:rsidP="007255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sz w:val="24"/>
          <w:lang w:val="en-US"/>
        </w:rPr>
      </w:pPr>
      <w:r w:rsidRPr="00F26EFF">
        <w:rPr>
          <w:rFonts w:cs="Arial"/>
          <w:sz w:val="24"/>
        </w:rPr>
        <w:t xml:space="preserve"> </w:t>
      </w:r>
      <w:r w:rsidRPr="0072553C">
        <w:rPr>
          <w:rFonts w:cs="Arial"/>
          <w:sz w:val="24"/>
        </w:rPr>
        <w:t xml:space="preserve">García-Garijo, Amaranta; Palma-Martín, Francisco; Iribarne-Martinez, Carmen; Lluch-Pla, Carmen; Tejera-García, Noel Amaurys. </w:t>
      </w:r>
      <w:r w:rsidRPr="0072553C">
        <w:rPr>
          <w:rFonts w:cs="Arial"/>
          <w:sz w:val="24"/>
          <w:lang w:val="en-US"/>
        </w:rPr>
        <w:t xml:space="preserve">(2012). Alterations induced by imazamox on acetohydroxyacid synthase activity of common bean (Phaseolus vulgaris) depend on leaf position. </w:t>
      </w:r>
      <w:r w:rsidRPr="0072553C">
        <w:rPr>
          <w:rFonts w:cs="Arial"/>
          <w:b/>
          <w:sz w:val="24"/>
          <w:lang w:val="en-US"/>
        </w:rPr>
        <w:t>Pesticide Biochemistry and Physiology</w:t>
      </w:r>
      <w:r w:rsidRPr="0072553C">
        <w:rPr>
          <w:rFonts w:cs="Arial"/>
          <w:sz w:val="24"/>
          <w:lang w:val="en-US"/>
        </w:rPr>
        <w:t>, 104, pp. 72-76.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sz w:val="24"/>
          <w:lang w:val="en-US"/>
        </w:rPr>
      </w:pPr>
      <w:r w:rsidRPr="0072553C">
        <w:rPr>
          <w:rFonts w:cs="Arial"/>
          <w:sz w:val="24"/>
          <w:lang w:val="en-US"/>
        </w:rPr>
        <w:t xml:space="preserve">Rosales-López, Raquel. (2012). Unraveling the roles of CBF1, CBF4 and dehydrin 1 genes in the response of table grapes to high CO2 levels and low temperature. </w:t>
      </w:r>
      <w:r w:rsidRPr="0072553C">
        <w:rPr>
          <w:rFonts w:cs="Arial"/>
          <w:b/>
          <w:sz w:val="24"/>
          <w:lang w:val="en-US"/>
        </w:rPr>
        <w:t>Journal of Plant Physiology</w:t>
      </w:r>
      <w:r w:rsidRPr="0072553C">
        <w:rPr>
          <w:rFonts w:cs="Arial"/>
          <w:sz w:val="24"/>
          <w:lang w:val="en-US"/>
        </w:rPr>
        <w:t xml:space="preserve">, 169, pp. 744-748. </w:t>
      </w:r>
    </w:p>
    <w:p w:rsidR="002148A7" w:rsidRPr="0072553C" w:rsidRDefault="002148A7" w:rsidP="0072553C">
      <w:pPr>
        <w:pStyle w:val="BodyText"/>
        <w:spacing w:after="0" w:line="276" w:lineRule="auto"/>
        <w:rPr>
          <w:rFonts w:cs="Arial"/>
          <w:sz w:val="24"/>
          <w:lang w:val="en-US"/>
        </w:rPr>
      </w:pPr>
      <w:r w:rsidRPr="0072553C">
        <w:rPr>
          <w:rFonts w:cs="Arial"/>
          <w:sz w:val="24"/>
          <w:lang w:val="en-US"/>
        </w:rPr>
        <w:t xml:space="preserve"> 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fr-FR"/>
        </w:rPr>
        <w:t xml:space="preserve">Rosales-López, Raquel; Burns-, Jacqueline K. (2011). </w:t>
      </w:r>
      <w:r w:rsidRPr="0072553C">
        <w:rPr>
          <w:rFonts w:cs="Arial"/>
          <w:sz w:val="24"/>
          <w:lang w:val="en-US"/>
        </w:rPr>
        <w:t xml:space="preserve">Phytohormone changes and carbohydrate status in sweet orange fruit from huanglongbing-infected trees. </w:t>
      </w:r>
      <w:r w:rsidRPr="0072553C">
        <w:rPr>
          <w:rFonts w:cs="Arial"/>
          <w:b/>
          <w:sz w:val="24"/>
          <w:lang w:val="en-US"/>
        </w:rPr>
        <w:t>Journal of Plant Growth Regulation.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</w:rPr>
      </w:pP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sz w:val="24"/>
          <w:lang w:val="en-US"/>
        </w:rPr>
      </w:pPr>
      <w:r w:rsidRPr="0072553C">
        <w:rPr>
          <w:rFonts w:cs="Arial"/>
          <w:sz w:val="24"/>
        </w:rPr>
        <w:t xml:space="preserve"> Carvajal-Moreno, Fátima; Martínez-Martínez, Cecilia; Jamilena-Quesada, Manuel; Garrido-Garrido, M Dolores. </w:t>
      </w:r>
      <w:r w:rsidRPr="00400F9A">
        <w:rPr>
          <w:rFonts w:cs="Arial"/>
          <w:sz w:val="24"/>
        </w:rPr>
        <w:t xml:space="preserve">(2011). Differential response of zucchini varieties to low storage temperatura. </w:t>
      </w:r>
      <w:r w:rsidRPr="0072553C">
        <w:rPr>
          <w:rFonts w:cs="Arial"/>
          <w:b/>
          <w:sz w:val="24"/>
          <w:lang w:val="en-US"/>
        </w:rPr>
        <w:t>Scientia Horticulturae</w:t>
      </w:r>
      <w:r w:rsidRPr="0072553C">
        <w:rPr>
          <w:rFonts w:cs="Arial"/>
          <w:sz w:val="24"/>
          <w:lang w:val="en-US"/>
        </w:rPr>
        <w:t>, 130(1), pp.90-96.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en-GB"/>
        </w:rPr>
        <w:t xml:space="preserve">Palma-Martín, Francisco; Tejera-García, Noel Amaurys; Herrera-Cervera, Jose Antonio. </w:t>
      </w:r>
      <w:r w:rsidRPr="0072553C">
        <w:rPr>
          <w:rFonts w:cs="Arial"/>
          <w:sz w:val="24"/>
          <w:lang w:val="en-US"/>
        </w:rPr>
        <w:t xml:space="preserve">(2011). Effect of salinity on nodulation, nitrogen fixation and growth of common bean (Phaseolus vulgaris) inoculated with rhizobial strains isolated from the Haouz region of Morocco. </w:t>
      </w:r>
      <w:r w:rsidRPr="0072553C">
        <w:rPr>
          <w:rFonts w:cs="Arial"/>
          <w:b/>
          <w:sz w:val="24"/>
          <w:lang w:val="en-US"/>
        </w:rPr>
        <w:t>Symbiosis</w:t>
      </w:r>
      <w:r w:rsidRPr="0072553C">
        <w:rPr>
          <w:rFonts w:cs="Arial"/>
          <w:sz w:val="24"/>
          <w:lang w:val="en-US"/>
        </w:rPr>
        <w:t>, 55, pp. 69-75.</w:t>
      </w: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en-US"/>
        </w:rPr>
        <w:t xml:space="preserve">Manzano-Medina, Susana; Martínez-Martínez, Cecilia; Megías-, Zoraida Mª; Gomez-Jimenez De Cisneros, Pedro; Garrido-Garrido, M Dolores; Jamilena-Quesada, Manuel. </w:t>
      </w:r>
      <w:r w:rsidRPr="0072553C">
        <w:rPr>
          <w:rFonts w:cs="Arial"/>
          <w:sz w:val="24"/>
          <w:lang w:val="en-US"/>
        </w:rPr>
        <w:t xml:space="preserve">(2011).The role of ethylene and brassinosteroids in the control of sex expression and flower development in cucurbita pepo. </w:t>
      </w:r>
      <w:r w:rsidRPr="0072553C">
        <w:rPr>
          <w:rFonts w:cs="Arial"/>
          <w:b/>
          <w:sz w:val="24"/>
          <w:lang w:val="en-US"/>
        </w:rPr>
        <w:t>Plant Growth Regulation,</w:t>
      </w:r>
      <w:r w:rsidRPr="0072553C">
        <w:rPr>
          <w:rFonts w:cs="Arial"/>
          <w:sz w:val="24"/>
          <w:lang w:val="en-US"/>
        </w:rPr>
        <w:t xml:space="preserve"> 65(2), pp. 213-221.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</w:rPr>
      </w:pPr>
      <w:r w:rsidRPr="0072553C">
        <w:rPr>
          <w:rFonts w:cs="Arial"/>
          <w:sz w:val="24"/>
        </w:rPr>
        <w:t xml:space="preserve"> 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</w:rPr>
      </w:pP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en-GB"/>
        </w:rPr>
        <w:t xml:space="preserve">Pulido-Regadera, Amada; Laufs-,Patrick. </w:t>
      </w:r>
      <w:r w:rsidRPr="0072553C">
        <w:rPr>
          <w:rFonts w:cs="Arial"/>
          <w:sz w:val="24"/>
          <w:lang w:val="en-US"/>
        </w:rPr>
        <w:t xml:space="preserve">(2010). Coordination of developmental processess by small rnas during leaf development. </w:t>
      </w:r>
      <w:r w:rsidRPr="0072553C">
        <w:rPr>
          <w:rFonts w:cs="Arial"/>
          <w:b/>
          <w:sz w:val="24"/>
          <w:lang w:val="en-US"/>
        </w:rPr>
        <w:t>Journal of Experimental Botany</w:t>
      </w:r>
      <w:r w:rsidRPr="0072553C">
        <w:rPr>
          <w:rFonts w:cs="Arial"/>
          <w:sz w:val="24"/>
          <w:lang w:val="en-US"/>
        </w:rPr>
        <w:t>, pp. 1-15.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b/>
          <w:sz w:val="24"/>
          <w:lang w:val="en-US"/>
        </w:rPr>
      </w:pPr>
      <w:r w:rsidRPr="00400F9A">
        <w:rPr>
          <w:rFonts w:cs="Arial"/>
          <w:sz w:val="24"/>
          <w:lang w:val="en-US"/>
        </w:rPr>
        <w:t xml:space="preserve">Manzano-Medina, Susana; Martínez-Martínez, Cecilia; Gomez-Jimenez De Cisneros, Pedro; Garrido-Garrido, M Dolores; Jamilena-Quesada, Manuel. </w:t>
      </w:r>
      <w:r w:rsidRPr="0072553C">
        <w:rPr>
          <w:rFonts w:cs="Arial"/>
          <w:sz w:val="24"/>
          <w:lang w:val="en-US"/>
        </w:rPr>
        <w:t xml:space="preserve">(2010). Cloning and characterisation of two ctr1-like genes in cucurbita pepo: regulation of their expression during male and female flower development. </w:t>
      </w:r>
      <w:r w:rsidRPr="0072553C">
        <w:rPr>
          <w:rFonts w:cs="Arial"/>
          <w:b/>
          <w:sz w:val="24"/>
          <w:lang w:val="en-US"/>
        </w:rPr>
        <w:t>Sexual Plant Reproduction</w:t>
      </w:r>
      <w:r w:rsidRPr="0072553C">
        <w:rPr>
          <w:rFonts w:cs="Arial"/>
          <w:sz w:val="24"/>
          <w:lang w:val="en-US"/>
        </w:rPr>
        <w:t>, 23(4), pp. 301-313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en-US"/>
        </w:rPr>
        <w:t xml:space="preserve">Manzano-Medina, Susana; Martínez-Martínez, Cecilia; Garrido-Garrido, M Dolores; Gomez-Jimenez De Cisneros, Pedro; Jamilena-Quesada, Manuel. </w:t>
      </w:r>
      <w:r w:rsidRPr="0072553C">
        <w:rPr>
          <w:rFonts w:cs="Arial"/>
          <w:sz w:val="24"/>
          <w:lang w:val="en-US"/>
        </w:rPr>
        <w:t xml:space="preserve">(2010). A major gene conferring reduced ethylene sensitivity and maleness in cucurbita pepo. </w:t>
      </w:r>
      <w:r w:rsidRPr="0072553C">
        <w:rPr>
          <w:rFonts w:cs="Arial"/>
          <w:b/>
          <w:sz w:val="24"/>
          <w:lang w:val="en-US"/>
        </w:rPr>
        <w:t>Journal of Plant Growth Regulation,</w:t>
      </w:r>
      <w:r w:rsidRPr="0072553C">
        <w:rPr>
          <w:rFonts w:cs="Arial"/>
          <w:sz w:val="24"/>
          <w:lang w:val="en-US"/>
        </w:rPr>
        <w:t xml:space="preserve"> 29, pp. 73-80.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b/>
          <w:sz w:val="24"/>
          <w:lang w:val="en-US"/>
        </w:rPr>
      </w:pPr>
      <w:r w:rsidRPr="00400F9A">
        <w:rPr>
          <w:rFonts w:cs="Arial"/>
          <w:sz w:val="24"/>
          <w:lang w:val="en-US"/>
        </w:rPr>
        <w:t xml:space="preserve">Palma-Martín, Francisco; Lluch-Pla, Carmen; Iribarne-Martinez, Carmen; Garcia-Garrido, Jose Manuel; Tejera-García, Noel Amaurys. </w:t>
      </w:r>
      <w:r w:rsidRPr="0072553C">
        <w:rPr>
          <w:rFonts w:cs="Arial"/>
          <w:sz w:val="24"/>
          <w:lang w:val="en-US"/>
        </w:rPr>
        <w:t xml:space="preserve">(2009). Combined effect of salicylic acid and salinity on some antioxidant activities, oxidative stress and metabolites accumulation in phaseolus vulgaris. </w:t>
      </w:r>
      <w:r w:rsidRPr="0072553C">
        <w:rPr>
          <w:rFonts w:cs="Arial"/>
          <w:b/>
          <w:sz w:val="24"/>
          <w:lang w:val="en-US"/>
        </w:rPr>
        <w:t>Plant Growth Regulation</w:t>
      </w:r>
      <w:r w:rsidRPr="0072553C">
        <w:rPr>
          <w:rFonts w:cs="Arial"/>
          <w:sz w:val="24"/>
          <w:lang w:val="en-US"/>
        </w:rPr>
        <w:t>, 58, pp. 307-316.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  <w:r w:rsidRPr="0072553C">
        <w:rPr>
          <w:rFonts w:cs="Arial"/>
          <w:sz w:val="24"/>
          <w:lang w:val="en-US"/>
        </w:rPr>
        <w:t xml:space="preserve"> 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pt-PT"/>
        </w:rPr>
        <w:t xml:space="preserve">Bedhomme-,M; Mathieu-,C; Pulido-Regadera, Amada; Henry &amp; Bergounioux-,Y. (2009). </w:t>
      </w:r>
      <w:r w:rsidRPr="0072553C">
        <w:rPr>
          <w:rFonts w:cs="Arial"/>
          <w:sz w:val="24"/>
          <w:lang w:val="en-US"/>
        </w:rPr>
        <w:t xml:space="preserve">Arabidopsis monomeric g-proteins, markers of early and late events in cell differentiation. </w:t>
      </w:r>
      <w:r w:rsidRPr="0072553C">
        <w:rPr>
          <w:rFonts w:cs="Arial"/>
          <w:b/>
          <w:sz w:val="24"/>
          <w:lang w:val="en-US"/>
        </w:rPr>
        <w:t>The International Journal of Developmental Biology</w:t>
      </w:r>
      <w:r w:rsidRPr="0072553C">
        <w:rPr>
          <w:rFonts w:cs="Arial"/>
          <w:sz w:val="24"/>
          <w:lang w:val="en-US"/>
        </w:rPr>
        <w:t>, pp. 177-185.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b/>
          <w:bCs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b/>
          <w:sz w:val="24"/>
          <w:lang w:val="en-US"/>
        </w:rPr>
      </w:pPr>
      <w:r w:rsidRPr="00400F9A">
        <w:rPr>
          <w:rFonts w:cs="Arial"/>
          <w:sz w:val="24"/>
          <w:lang w:val="en-US"/>
        </w:rPr>
        <w:t xml:space="preserve">Garrido-Garrido, M Dolores; Rosales-López, Raquel; Gomez-Jimenez De Cisneros, Pedro; Jamilena-Quesada, Manuel. </w:t>
      </w:r>
      <w:r w:rsidRPr="0072553C">
        <w:rPr>
          <w:rFonts w:cs="Arial"/>
          <w:sz w:val="24"/>
          <w:lang w:val="en-US"/>
        </w:rPr>
        <w:t>(2009). Hormonal control of floral abscission in zucchini squash (</w:t>
      </w:r>
      <w:r w:rsidRPr="0072553C">
        <w:rPr>
          <w:rFonts w:cs="Arial"/>
          <w:i/>
          <w:sz w:val="24"/>
          <w:lang w:val="en-US"/>
        </w:rPr>
        <w:t>Cucurbita pepo</w:t>
      </w:r>
      <w:r w:rsidRPr="0072553C">
        <w:rPr>
          <w:rFonts w:cs="Arial"/>
          <w:sz w:val="24"/>
          <w:lang w:val="en-US"/>
        </w:rPr>
        <w:t xml:space="preserve">). </w:t>
      </w:r>
      <w:r w:rsidRPr="0072553C">
        <w:rPr>
          <w:rFonts w:cs="Arial"/>
          <w:b/>
          <w:sz w:val="24"/>
          <w:lang w:val="en-US"/>
        </w:rPr>
        <w:t>Plant Growth Regulation</w:t>
      </w:r>
      <w:r w:rsidRPr="0072553C">
        <w:rPr>
          <w:rFonts w:cs="Arial"/>
          <w:sz w:val="24"/>
          <w:lang w:val="en-US"/>
        </w:rPr>
        <w:t>, 58(1), pp. 1-14.</w:t>
      </w: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sz w:val="24"/>
          <w:lang w:val="en-US"/>
        </w:rPr>
      </w:pPr>
      <w:r w:rsidRPr="0072553C">
        <w:rPr>
          <w:rFonts w:cs="Arial"/>
          <w:sz w:val="24"/>
          <w:lang w:val="en-US"/>
        </w:rPr>
        <w:t>Garrido-Garrido, M Dolores. (2009). A major gene conferring reduced ethylene sensivity and maleness in cucurbita pepo.</w:t>
      </w:r>
      <w:r w:rsidRPr="0072553C">
        <w:rPr>
          <w:rFonts w:cs="Arial"/>
          <w:b/>
          <w:sz w:val="24"/>
          <w:lang w:val="en-US"/>
        </w:rPr>
        <w:t xml:space="preserve"> Journal of Plant Growth Regulation</w:t>
      </w:r>
      <w:r w:rsidRPr="0072553C">
        <w:rPr>
          <w:rFonts w:cs="Arial"/>
          <w:sz w:val="24"/>
          <w:lang w:val="en-US"/>
        </w:rPr>
        <w:t>, pp.1-10.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pt-PT"/>
        </w:rPr>
        <w:t xml:space="preserve">Pulido-Regadera, Amada; Bakos-,F; Devic-,M; Barnabas-,Beata; Olmedilla-Arnal, Adela. </w:t>
      </w:r>
      <w:r w:rsidRPr="0072553C">
        <w:rPr>
          <w:rFonts w:cs="Arial"/>
          <w:sz w:val="24"/>
          <w:lang w:val="en-US"/>
        </w:rPr>
        <w:t xml:space="preserve">(2009). Hvpg1 and eca1: two genes activated transcriptionally in the transition of barley microspore from the gametophytic to the embryogenic pathway. </w:t>
      </w:r>
      <w:r w:rsidRPr="0072553C">
        <w:rPr>
          <w:rFonts w:cs="Arial"/>
          <w:b/>
          <w:sz w:val="24"/>
          <w:lang w:val="en-US"/>
        </w:rPr>
        <w:t>Plant Cell Reports</w:t>
      </w:r>
      <w:r w:rsidRPr="0072553C">
        <w:rPr>
          <w:rFonts w:cs="Arial"/>
          <w:sz w:val="24"/>
          <w:lang w:val="en-US"/>
        </w:rPr>
        <w:t>, pp.551-559.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  <w:r w:rsidRPr="0072553C">
        <w:rPr>
          <w:rFonts w:cs="Arial"/>
          <w:sz w:val="24"/>
          <w:lang w:val="en-US"/>
        </w:rPr>
        <w:t xml:space="preserve"> 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sz w:val="24"/>
        </w:rPr>
      </w:pPr>
      <w:r w:rsidRPr="00400F9A">
        <w:rPr>
          <w:rFonts w:cs="Arial"/>
          <w:sz w:val="24"/>
          <w:lang w:val="en-GB"/>
        </w:rPr>
        <w:t xml:space="preserve">Garrido-Garrido, M Dolores; Ramos-Clavero, Jose M; Rosales-López, Raquel; Sabouni-, Ibrahim. </w:t>
      </w:r>
      <w:r w:rsidRPr="0072553C">
        <w:rPr>
          <w:rFonts w:cs="Arial"/>
          <w:sz w:val="24"/>
          <w:lang w:val="en-US"/>
        </w:rPr>
        <w:t xml:space="preserve">(2008).Comparing the benefits between pesticides and ethylene treatments in reducing olive moth population numbers and damage. </w:t>
      </w:r>
      <w:r w:rsidRPr="0072553C">
        <w:rPr>
          <w:rFonts w:cs="Arial"/>
          <w:b/>
          <w:sz w:val="24"/>
          <w:lang w:val="en-US"/>
        </w:rPr>
        <w:t>International Journal of Pest Management</w:t>
      </w:r>
      <w:r w:rsidRPr="0072553C">
        <w:rPr>
          <w:rFonts w:cs="Arial"/>
          <w:sz w:val="24"/>
          <w:lang w:val="en-US"/>
        </w:rPr>
        <w:t>, 54(4), pp. 327-331.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</w:rPr>
      </w:pP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sz w:val="24"/>
          <w:lang w:val="en-US"/>
        </w:rPr>
      </w:pPr>
      <w:r w:rsidRPr="0072553C">
        <w:rPr>
          <w:rFonts w:cs="Arial"/>
          <w:sz w:val="24"/>
        </w:rPr>
        <w:t xml:space="preserve">Ramos-Clavero, Pedro; Rosales-López, Raquel; Sabouni-, Ibrahim; Garrido-Garrido, M Dolores; Ramos-Clavero, Jose M. (2008). </w:t>
      </w:r>
      <w:r w:rsidRPr="00400F9A">
        <w:rPr>
          <w:rFonts w:cs="Arial"/>
          <w:sz w:val="24"/>
        </w:rPr>
        <w:t xml:space="preserve">Crop losses due to olive moth mediated by ethylene. </w:t>
      </w:r>
      <w:r w:rsidRPr="0072553C">
        <w:rPr>
          <w:rFonts w:cs="Arial"/>
          <w:b/>
          <w:sz w:val="24"/>
          <w:lang w:val="en-US"/>
        </w:rPr>
        <w:t>Pest Management Science</w:t>
      </w:r>
      <w:r w:rsidRPr="0072553C">
        <w:rPr>
          <w:rFonts w:cs="Arial"/>
          <w:sz w:val="24"/>
          <w:lang w:val="en-US"/>
        </w:rPr>
        <w:t>, 64(7), pp. 720-724.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  <w:lang w:val="en-US"/>
        </w:rPr>
      </w:pP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sz w:val="24"/>
        </w:rPr>
      </w:pPr>
      <w:r w:rsidRPr="00400F9A">
        <w:rPr>
          <w:rFonts w:cs="Arial"/>
          <w:sz w:val="24"/>
          <w:lang w:val="en-US"/>
        </w:rPr>
        <w:t xml:space="preserve">Manzano-Medina, Susana; Ávalos-,Eugenio; Dominguez-,Victor Jesús; Garrido-Garrido, M Dolores; Gomez-Jimenez De Cisneros, Pedro; Jamilena-Quesada, Manuel. </w:t>
      </w:r>
      <w:r w:rsidRPr="0072553C">
        <w:rPr>
          <w:rFonts w:cs="Arial"/>
          <w:sz w:val="24"/>
        </w:rPr>
        <w:t>(2008).Un gen recesivo que confiere insensibilidad al etileno y androecia en cucúrbita pepo</w:t>
      </w:r>
      <w:r w:rsidRPr="0072553C">
        <w:rPr>
          <w:rFonts w:cs="Arial"/>
          <w:bCs/>
          <w:sz w:val="24"/>
        </w:rPr>
        <w:t xml:space="preserve">. </w:t>
      </w:r>
      <w:r w:rsidRPr="0072553C">
        <w:rPr>
          <w:rFonts w:cs="Arial"/>
          <w:b/>
          <w:sz w:val="24"/>
        </w:rPr>
        <w:t>Actas de Horticultura de la Sociedad Española de Ciencias Hortícolas</w:t>
      </w:r>
      <w:r w:rsidRPr="0072553C">
        <w:rPr>
          <w:rFonts w:cs="Arial"/>
          <w:sz w:val="24"/>
        </w:rPr>
        <w:t>, 51, pp. 199-200.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</w:rPr>
      </w:pPr>
      <w:r w:rsidRPr="0072553C">
        <w:rPr>
          <w:rFonts w:cs="Arial"/>
          <w:sz w:val="24"/>
        </w:rPr>
        <w:t xml:space="preserve"> 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</w:rPr>
      </w:pP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sz w:val="24"/>
        </w:rPr>
      </w:pPr>
      <w:r w:rsidRPr="0072553C">
        <w:rPr>
          <w:rFonts w:cs="Arial"/>
          <w:sz w:val="24"/>
          <w:lang w:val="en-US"/>
        </w:rPr>
        <w:t xml:space="preserve">Bein-,T; Pulido-Regadera, Amada; Vialette-,A; Nikovics-,K; Morin-,H; Hay-,A; Johansen-,Ie; Tsiantis-,M; Lauf'S-,B. (2008). A conserved molecular framework for compund leaf development. </w:t>
      </w:r>
      <w:r w:rsidRPr="0072553C">
        <w:rPr>
          <w:rFonts w:cs="Arial"/>
          <w:b/>
          <w:sz w:val="24"/>
          <w:lang w:val="en-US"/>
        </w:rPr>
        <w:t>Science</w:t>
      </w:r>
      <w:r w:rsidRPr="0072553C">
        <w:rPr>
          <w:rFonts w:cs="Arial"/>
          <w:sz w:val="24"/>
          <w:lang w:val="en-US"/>
        </w:rPr>
        <w:t>, pp. 1835-1839.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</w:rPr>
      </w:pP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sz w:val="24"/>
        </w:rPr>
      </w:pPr>
      <w:r w:rsidRPr="0072553C">
        <w:rPr>
          <w:rFonts w:cs="Arial"/>
          <w:sz w:val="24"/>
        </w:rPr>
        <w:t xml:space="preserve">Payán-Amate, Maria Del Carmen; Peñaranda-Ruíz, Ascension; Manzano-Medina, Susana; Garrido-Garrido, M. Dolores; Jamilena-Quesada, Manuel; Gomez-Jimenez De Cisneros, Pedro. (2008). Estadios previos de la formación del fruto de calabacín muestran un patrón específico de expresión de los genes receptores de etileno cup-etr1 y cup-ers1. </w:t>
      </w:r>
      <w:r w:rsidRPr="0072553C">
        <w:rPr>
          <w:rFonts w:cs="Arial"/>
          <w:b/>
          <w:sz w:val="24"/>
        </w:rPr>
        <w:t>Actas de Horticultura de la Sociedad Española de Ciencias Hortícolas,</w:t>
      </w:r>
      <w:r w:rsidRPr="0072553C">
        <w:rPr>
          <w:rFonts w:cs="Arial"/>
          <w:sz w:val="24"/>
        </w:rPr>
        <w:t xml:space="preserve"> pp. 171-172.</w:t>
      </w:r>
    </w:p>
    <w:p w:rsidR="002148A7" w:rsidRPr="0072553C" w:rsidRDefault="002148A7" w:rsidP="0072553C">
      <w:pPr>
        <w:pStyle w:val="BodyText"/>
        <w:spacing w:after="0" w:line="276" w:lineRule="auto"/>
        <w:ind w:left="0"/>
        <w:rPr>
          <w:rFonts w:cs="Arial"/>
          <w:sz w:val="24"/>
        </w:rPr>
      </w:pPr>
    </w:p>
    <w:p w:rsidR="002148A7" w:rsidRPr="0072553C" w:rsidRDefault="002148A7" w:rsidP="0072553C">
      <w:pPr>
        <w:pStyle w:val="BodyText"/>
        <w:numPr>
          <w:ilvl w:val="0"/>
          <w:numId w:val="2"/>
        </w:numPr>
        <w:spacing w:after="0" w:line="276" w:lineRule="auto"/>
        <w:rPr>
          <w:rFonts w:cs="Arial"/>
          <w:sz w:val="24"/>
          <w:lang w:val="en-US"/>
        </w:rPr>
      </w:pPr>
      <w:r w:rsidRPr="00400F9A">
        <w:rPr>
          <w:rFonts w:cs="Arial"/>
          <w:sz w:val="24"/>
          <w:lang w:val="en-GB"/>
        </w:rPr>
        <w:t xml:space="preserve">Garrido-Garrido, M Dolores; Ramos-Clavero, Jose M; Rosales-López, Raquel; Sabouni-, Ibrahim. </w:t>
      </w:r>
      <w:r w:rsidRPr="0072553C">
        <w:rPr>
          <w:rFonts w:cs="Arial"/>
          <w:sz w:val="24"/>
          <w:lang w:val="en-US"/>
        </w:rPr>
        <w:t xml:space="preserve">(2008). The use of ethylene diffusers is comparable to treatments with sprayed ethylene to reduce the damage caused by the olive moth ( prays oleae bern.). </w:t>
      </w:r>
      <w:r w:rsidRPr="0072553C">
        <w:rPr>
          <w:rFonts w:cs="Arial"/>
          <w:b/>
          <w:sz w:val="24"/>
          <w:lang w:val="en-US"/>
        </w:rPr>
        <w:t>Journal of Pest Science</w:t>
      </w:r>
      <w:r w:rsidRPr="0072553C">
        <w:rPr>
          <w:rFonts w:cs="Arial"/>
          <w:sz w:val="24"/>
          <w:lang w:val="en-US"/>
        </w:rPr>
        <w:t>, PP. 1-5.</w:t>
      </w:r>
    </w:p>
    <w:p w:rsidR="002148A7" w:rsidRPr="0072553C" w:rsidRDefault="002148A7" w:rsidP="0072553C">
      <w:pPr>
        <w:rPr>
          <w:rFonts w:ascii="Arial" w:hAnsi="Arial" w:cs="Arial"/>
          <w:sz w:val="24"/>
          <w:szCs w:val="24"/>
          <w:lang w:val="en-US"/>
        </w:rPr>
      </w:pPr>
    </w:p>
    <w:sectPr w:rsidR="002148A7" w:rsidRPr="0072553C" w:rsidSect="00E05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0B61"/>
    <w:multiLevelType w:val="hybridMultilevel"/>
    <w:tmpl w:val="BC20A9CA"/>
    <w:lvl w:ilvl="0" w:tplc="4DD8EF4A">
      <w:start w:val="30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9140079"/>
    <w:multiLevelType w:val="hybridMultilevel"/>
    <w:tmpl w:val="20D2691A"/>
    <w:lvl w:ilvl="0" w:tplc="6E0AF1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655F"/>
    <w:rsid w:val="001A1AB5"/>
    <w:rsid w:val="00211890"/>
    <w:rsid w:val="002148A7"/>
    <w:rsid w:val="00400F9A"/>
    <w:rsid w:val="005C0641"/>
    <w:rsid w:val="0072553C"/>
    <w:rsid w:val="0081655F"/>
    <w:rsid w:val="008669F9"/>
    <w:rsid w:val="00950E5C"/>
    <w:rsid w:val="00963A70"/>
    <w:rsid w:val="009D0EED"/>
    <w:rsid w:val="00B22C7D"/>
    <w:rsid w:val="00CA3124"/>
    <w:rsid w:val="00E05FE4"/>
    <w:rsid w:val="00E64BA7"/>
    <w:rsid w:val="00F26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5F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1655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81655F"/>
    <w:pPr>
      <w:widowControl w:val="0"/>
      <w:suppressAutoHyphens/>
      <w:spacing w:after="120" w:line="240" w:lineRule="auto"/>
      <w:ind w:left="340"/>
      <w:jc w:val="both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1655F"/>
    <w:rPr>
      <w:rFonts w:ascii="Arial" w:eastAsia="SimSun" w:hAnsi="Arial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45</TotalTime>
  <Pages>7</Pages>
  <Words>2316</Words>
  <Characters>12741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FRAN</cp:lastModifiedBy>
  <cp:revision>8</cp:revision>
  <dcterms:created xsi:type="dcterms:W3CDTF">2017-10-05T16:34:00Z</dcterms:created>
  <dcterms:modified xsi:type="dcterms:W3CDTF">2017-11-21T16:44:00Z</dcterms:modified>
</cp:coreProperties>
</file>