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CE4A0" w14:textId="70FFADA7" w:rsidR="00BF7823" w:rsidRPr="00BF7823" w:rsidRDefault="00747A23" w:rsidP="00BF7823">
      <w:pPr>
        <w:rPr>
          <w:rFonts w:ascii="Times New Roman" w:eastAsia="Times New Roman" w:hAnsi="Times New Roman" w:cs="Times New Roman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eastAsia="Times New Roman" w:hAnsi="Arial" w:cs="Arial"/>
          <w:color w:val="333333"/>
          <w:shd w:val="clear" w:color="auto" w:fill="FFFFFF"/>
          <w:lang w:val="en-ID" w:eastAsia="ja-JP"/>
        </w:rPr>
        <w:t>To fulfilled a wide range of interior design and architecture preference, we also provide the Decorative Glass products by Roxy to satisfy our Customers needs.</w:t>
      </w:r>
      <w:bookmarkStart w:id="4" w:name="_GoBack"/>
      <w:bookmarkEnd w:id="4"/>
    </w:p>
    <w:p w14:paraId="667E65EB" w14:textId="1A18D4A5" w:rsidR="00A9406B" w:rsidRPr="00A9406B" w:rsidRDefault="00A9406B" w:rsidP="00A84456">
      <w:pPr>
        <w:pStyle w:val="NormalWeb"/>
        <w:rPr>
          <w:rFonts w:ascii="Arial" w:hAnsi="Arial" w:cs="Arial"/>
          <w:sz w:val="20"/>
          <w:szCs w:val="20"/>
        </w:rPr>
      </w:pPr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8867D8"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47A23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04970"/>
    <w:rsid w:val="00913AD1"/>
    <w:rsid w:val="0092502D"/>
    <w:rsid w:val="00930ACE"/>
    <w:rsid w:val="00961FB3"/>
    <w:rsid w:val="009C4631"/>
    <w:rsid w:val="009F1D52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BF7823"/>
    <w:rsid w:val="00C1042C"/>
    <w:rsid w:val="00C630F9"/>
    <w:rsid w:val="00C9739D"/>
    <w:rsid w:val="00CB4F0E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11</cp:revision>
  <cp:lastPrinted>2016-10-24T14:52:00Z</cp:lastPrinted>
  <dcterms:created xsi:type="dcterms:W3CDTF">2020-12-11T08:01:00Z</dcterms:created>
  <dcterms:modified xsi:type="dcterms:W3CDTF">2021-05-07T05:00:00Z</dcterms:modified>
</cp:coreProperties>
</file>