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5EB" w14:textId="09D96C17" w:rsidR="00A9406B" w:rsidRPr="00A9406B" w:rsidRDefault="00564ED4" w:rsidP="00A84456">
      <w:pPr>
        <w:pStyle w:val="NormalWeb"/>
        <w:rPr>
          <w:rFonts w:ascii="Arial" w:hAnsi="Arial" w:cs="Arial"/>
          <w:sz w:val="20"/>
          <w:szCs w:val="20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  <w:sz w:val="20"/>
          <w:szCs w:val="20"/>
        </w:rPr>
        <w:t>Lift &amp; Slide 9500i series offers enhanced sealing properties to maximize sound-</w:t>
      </w:r>
      <w:proofErr w:type="spellStart"/>
      <w:r>
        <w:rPr>
          <w:rFonts w:ascii="Arial" w:hAnsi="Arial" w:cs="Arial"/>
          <w:sz w:val="20"/>
          <w:szCs w:val="20"/>
        </w:rPr>
        <w:t>proofness</w:t>
      </w:r>
      <w:proofErr w:type="spellEnd"/>
      <w:r>
        <w:rPr>
          <w:rFonts w:ascii="Arial" w:hAnsi="Arial" w:cs="Arial"/>
          <w:sz w:val="20"/>
          <w:szCs w:val="20"/>
        </w:rPr>
        <w:t xml:space="preserve"> without compromising smoothness of operations. With large dimension capacity of</w:t>
      </w:r>
      <w:r w:rsidR="008A4811">
        <w:rPr>
          <w:rFonts w:ascii="Arial" w:hAnsi="Arial" w:cs="Arial"/>
          <w:sz w:val="20"/>
          <w:szCs w:val="20"/>
        </w:rPr>
        <w:t xml:space="preserve"> 2000mm x 3000mm per sash</w:t>
      </w:r>
      <w:r>
        <w:rPr>
          <w:rFonts w:ascii="Arial" w:hAnsi="Arial" w:cs="Arial"/>
          <w:sz w:val="20"/>
          <w:szCs w:val="20"/>
        </w:rPr>
        <w:t>, the Lift &amp; Slide system is suitable for discerning customers.</w:t>
      </w:r>
      <w:bookmarkStart w:id="4" w:name="_GoBack"/>
      <w:bookmarkEnd w:id="4"/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64ED4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A4811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7</cp:revision>
  <cp:lastPrinted>2016-10-24T14:52:00Z</cp:lastPrinted>
  <dcterms:created xsi:type="dcterms:W3CDTF">2020-12-11T08:01:00Z</dcterms:created>
  <dcterms:modified xsi:type="dcterms:W3CDTF">2020-12-23T04:46:00Z</dcterms:modified>
</cp:coreProperties>
</file>