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INTEREST DECLARATION</w:t>
      </w:r>
    </w:p>
    <w:p>
      <w:r>
        <w:t>Declarant: PC Fiona Marsh, Roads Policing Unit, Western Area.</w:t>
      </w:r>
    </w:p>
    <w:p>
      <w:r>
        <w:t>Nature of business: My spouse and I jointly run a small online craft business selling handmade greetings cards, operated as a side interest from home.</w:t>
      </w:r>
    </w:p>
    <w:p>
      <w:r>
        <w:t>Hours: I am involved for approximately 2 hours per week, mostly in the evenings, packaging orders. My spouse handles the majority of the business administration.</w:t>
      </w:r>
    </w:p>
    <w:p>
      <w:r>
        <w:t>Relation to duties: The business has no connection to policing, does not interact with any force systems, and I cannot identify any way it could create a conflict of interest or perception issue.</w:t>
      </w:r>
    </w:p>
    <w:p>
      <w:r>
        <w:t>Exploitation potential: The business does not use my role, access, or any force information in any way.</w:t>
      </w:r>
    </w:p>
    <w:p>
      <w:r>
        <w:t>Financial structure: I am a minority partner; my spouse is the primary owner and day-to-day operator.</w:t>
      </w:r>
    </w:p>
    <w:p>
      <w:r>
        <w:t>Existing conditions: This is a new declaration; no prior conditions apply.</w:t>
      </w:r>
    </w:p>
    <w:p>
      <w:r>
        <w:t>Line manager comments: My line manager has reviewed this declaration and sees no issue, noting the minimal hours and lack of any connection to policing duties.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