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EB7D" w14:textId="77777777" w:rsidR="00DA423D" w:rsidRDefault="00742016">
      <w:r>
        <w:t xml:space="preserve">CPSC 2310 </w:t>
      </w:r>
    </w:p>
    <w:p w14:paraId="477BEF74" w14:textId="77777777" w:rsidR="00DA423D" w:rsidRDefault="00742016">
      <w:r>
        <w:t xml:space="preserve">Written Portion </w:t>
      </w:r>
    </w:p>
    <w:p w14:paraId="789E1532" w14:textId="77777777" w:rsidR="00DA423D" w:rsidRDefault="00742016">
      <w:r>
        <w:t>Lab1 Assignment</w:t>
      </w:r>
    </w:p>
    <w:p w14:paraId="63A01A1F" w14:textId="621571E6" w:rsidR="00DA423D" w:rsidRDefault="00742016">
      <w:r>
        <w:t>Name: ___</w:t>
      </w:r>
      <w:r w:rsidR="00274293">
        <w:rPr>
          <w:color w:val="FF0000"/>
        </w:rPr>
        <w:t>Rob Hughes C11411208</w:t>
      </w:r>
      <w:r>
        <w:t>___________________________</w:t>
      </w:r>
    </w:p>
    <w:p w14:paraId="1016F3F4" w14:textId="77777777" w:rsidR="00DA423D" w:rsidRDefault="00DA423D"/>
    <w:p w14:paraId="5B997F34" w14:textId="77777777" w:rsidR="00DA423D" w:rsidRDefault="00742016">
      <w:r>
        <w:rPr>
          <w:b/>
        </w:rPr>
        <w:t>Due:</w:t>
      </w:r>
      <w:r>
        <w:t xml:space="preserve"> On Thursday, August 26, </w:t>
      </w:r>
      <w:proofErr w:type="gramStart"/>
      <w:r>
        <w:t>2021</w:t>
      </w:r>
      <w:proofErr w:type="gramEnd"/>
      <w:r>
        <w:t xml:space="preserve"> at 11:59</w:t>
      </w:r>
    </w:p>
    <w:p w14:paraId="2AB1C422" w14:textId="77777777" w:rsidR="00DA423D" w:rsidRDefault="00DA423D"/>
    <w:p w14:paraId="00BE28D1" w14:textId="77777777" w:rsidR="00DA423D" w:rsidRDefault="00742016">
      <w:r>
        <w:t xml:space="preserve">This is a 2-part lab. </w:t>
      </w:r>
    </w:p>
    <w:p w14:paraId="1A3092F3" w14:textId="77777777" w:rsidR="00DA423D" w:rsidRDefault="00742016">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PART 1: </w:t>
      </w:r>
    </w:p>
    <w:p w14:paraId="54823085" w14:textId="77777777" w:rsidR="00DA423D" w:rsidRDefault="0074201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Below is a link to a google form you must complete.  The answers from this form may be used in an assignment or lab later in the semester. </w:t>
      </w:r>
    </w:p>
    <w:p w14:paraId="218C4528" w14:textId="77777777" w:rsidR="00DA423D" w:rsidRDefault="00742016">
      <w:pPr>
        <w:pBdr>
          <w:top w:val="nil"/>
          <w:left w:val="nil"/>
          <w:bottom w:val="nil"/>
          <w:right w:val="nil"/>
          <w:between w:val="nil"/>
        </w:pBdr>
        <w:rPr>
          <w:rFonts w:ascii="Times New Roman" w:eastAsia="Times New Roman" w:hAnsi="Times New Roman" w:cs="Times New Roman"/>
          <w:color w:val="000000"/>
        </w:rPr>
      </w:pPr>
      <w:hyperlink r:id="rId6">
        <w:r>
          <w:rPr>
            <w:rFonts w:ascii="Times New Roman" w:eastAsia="Times New Roman" w:hAnsi="Times New Roman" w:cs="Times New Roman"/>
            <w:color w:val="0563C1"/>
            <w:u w:val="single"/>
          </w:rPr>
          <w:t>https://docs.google.com/forms/d/e/1FAIpQLSdBeJg3LOgm1k7fxMfSrYmj59eAKc3cfLOqqkQ3UEWwNhncDw/viewform?usp=sf_link</w:t>
        </w:r>
      </w:hyperlink>
    </w:p>
    <w:p w14:paraId="1D45E1CE" w14:textId="77777777" w:rsidR="00DA423D" w:rsidRDefault="0074201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You must show your TA that you completed the form before leaving the lab.</w:t>
      </w:r>
    </w:p>
    <w:p w14:paraId="1CF4603F" w14:textId="77777777" w:rsidR="00DA423D" w:rsidRDefault="00DA423D"/>
    <w:p w14:paraId="661D2481" w14:textId="77777777" w:rsidR="00DA423D" w:rsidRDefault="00742016">
      <w:pPr>
        <w:rPr>
          <w:b/>
        </w:rPr>
      </w:pPr>
      <w:r>
        <w:rPr>
          <w:b/>
        </w:rPr>
        <w:t>PART 2:</w:t>
      </w:r>
    </w:p>
    <w:p w14:paraId="070E5DFB" w14:textId="77777777" w:rsidR="00DA423D" w:rsidRDefault="00742016">
      <w:r>
        <w:t xml:space="preserve">Written portion.  </w:t>
      </w:r>
    </w:p>
    <w:p w14:paraId="4D3815FD" w14:textId="77777777" w:rsidR="00DA423D" w:rsidRDefault="00742016">
      <w:r>
        <w:rPr>
          <w:b/>
        </w:rPr>
        <w:t>Submission:</w:t>
      </w:r>
      <w:r>
        <w:t xml:space="preserve"> </w:t>
      </w:r>
      <w:r>
        <w:rPr>
          <w:color w:val="FF0000"/>
        </w:rPr>
        <w:t>Written portion</w:t>
      </w:r>
      <w:r>
        <w:rPr>
          <w:color w:val="FF0000"/>
        </w:rPr>
        <w:t xml:space="preserve"> will be submitted through Canvas</w:t>
      </w:r>
    </w:p>
    <w:p w14:paraId="7BB06066" w14:textId="77777777" w:rsidR="00DA423D" w:rsidRDefault="00DA423D"/>
    <w:p w14:paraId="386F32EC" w14:textId="77777777" w:rsidR="00DA423D" w:rsidRDefault="00742016">
      <w:pPr>
        <w:rPr>
          <w:b/>
          <w:color w:val="000000"/>
        </w:rPr>
      </w:pPr>
      <w:r>
        <w:t xml:space="preserve">You are to answer the following questions pertaining to the class and lab syllabi. Your answers must be in </w:t>
      </w:r>
      <w:r>
        <w:rPr>
          <w:color w:val="FF0000"/>
        </w:rPr>
        <w:t xml:space="preserve">red. </w:t>
      </w:r>
      <w:r>
        <w:rPr>
          <w:b/>
          <w:color w:val="000000"/>
        </w:rPr>
        <w:t>For Part 2, if you do not have your answers in red you will receive a 0 on Part 2 of the lab.</w:t>
      </w:r>
    </w:p>
    <w:p w14:paraId="1D0169F8" w14:textId="77777777" w:rsidR="00DA423D" w:rsidRDefault="00DA423D"/>
    <w:p w14:paraId="5A4B0797" w14:textId="77777777" w:rsidR="00DA423D" w:rsidRDefault="00742016">
      <w:pPr>
        <w:rPr>
          <w:b/>
        </w:rPr>
      </w:pPr>
      <w:r>
        <w:rPr>
          <w:b/>
        </w:rPr>
        <w:t>Course Syllabus:</w:t>
      </w:r>
    </w:p>
    <w:p w14:paraId="0B6F040D" w14:textId="77777777" w:rsidR="00DA423D" w:rsidRDefault="00DA423D"/>
    <w:p w14:paraId="3CFB122E" w14:textId="77777777" w:rsidR="00DA423D" w:rsidRDefault="00742016">
      <w:pPr>
        <w:numPr>
          <w:ilvl w:val="0"/>
          <w:numId w:val="1"/>
        </w:numPr>
        <w:pBdr>
          <w:top w:val="nil"/>
          <w:left w:val="nil"/>
          <w:bottom w:val="nil"/>
          <w:right w:val="nil"/>
          <w:between w:val="nil"/>
        </w:pBdr>
      </w:pPr>
      <w:r>
        <w:rPr>
          <w:color w:val="000000"/>
        </w:rPr>
        <w:t>In this course, the final grade will be based on a 10-point scale.  Complete the following chart according to the Dr. Feaster’s grading criteria.</w:t>
      </w:r>
    </w:p>
    <w:p w14:paraId="06F5560A" w14:textId="77777777" w:rsidR="00DA423D" w:rsidRDefault="00DA423D">
      <w:pPr>
        <w:pBdr>
          <w:top w:val="nil"/>
          <w:left w:val="nil"/>
          <w:bottom w:val="nil"/>
          <w:right w:val="nil"/>
          <w:between w:val="nil"/>
        </w:pBdr>
        <w:ind w:left="720"/>
        <w:rPr>
          <w:color w:val="000000"/>
        </w:rPr>
      </w:pPr>
    </w:p>
    <w:tbl>
      <w:tblPr>
        <w:tblStyle w:val="a"/>
        <w:tblW w:w="6660" w:type="dxa"/>
        <w:tblInd w:w="1260" w:type="dxa"/>
        <w:tblBorders>
          <w:top w:val="single" w:sz="4" w:space="0" w:color="666666"/>
          <w:bottom w:val="single" w:sz="4" w:space="0" w:color="666666"/>
          <w:insideH w:val="single" w:sz="4" w:space="0" w:color="666666"/>
          <w:insideV w:val="single" w:sz="4" w:space="0" w:color="666666"/>
        </w:tblBorders>
        <w:tblLayout w:type="fixed"/>
        <w:tblLook w:val="04A0" w:firstRow="1" w:lastRow="0" w:firstColumn="1" w:lastColumn="0" w:noHBand="0" w:noVBand="1"/>
      </w:tblPr>
      <w:tblGrid>
        <w:gridCol w:w="3415"/>
        <w:gridCol w:w="3245"/>
      </w:tblGrid>
      <w:tr w:rsidR="00DA423D" w14:paraId="538532DA" w14:textId="77777777" w:rsidTr="00DA4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CF2839F" w14:textId="77777777" w:rsidR="00DA423D" w:rsidRDefault="00742016">
            <w:pPr>
              <w:pBdr>
                <w:top w:val="nil"/>
                <w:left w:val="nil"/>
                <w:bottom w:val="nil"/>
                <w:right w:val="nil"/>
                <w:between w:val="nil"/>
              </w:pBdr>
              <w:rPr>
                <w:color w:val="000000"/>
              </w:rPr>
            </w:pPr>
            <w:r>
              <w:rPr>
                <w:b w:val="0"/>
                <w:color w:val="000000"/>
              </w:rPr>
              <w:t>Numerical grade</w:t>
            </w:r>
          </w:p>
        </w:tc>
        <w:tc>
          <w:tcPr>
            <w:tcW w:w="3245" w:type="dxa"/>
          </w:tcPr>
          <w:p w14:paraId="4EB010E6" w14:textId="77777777" w:rsidR="00DA423D" w:rsidRDefault="00742016">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Letter grade</w:t>
            </w:r>
          </w:p>
        </w:tc>
      </w:tr>
      <w:tr w:rsidR="00DA423D" w14:paraId="3C91C9D1" w14:textId="77777777" w:rsidTr="00DA4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7FCB33B" w14:textId="77777777" w:rsidR="00DA423D" w:rsidRDefault="00742016">
            <w:pPr>
              <w:pBdr>
                <w:top w:val="nil"/>
                <w:left w:val="nil"/>
                <w:bottom w:val="nil"/>
                <w:right w:val="nil"/>
                <w:between w:val="nil"/>
              </w:pBdr>
              <w:rPr>
                <w:color w:val="000000"/>
              </w:rPr>
            </w:pPr>
            <w:r>
              <w:rPr>
                <w:b w:val="0"/>
                <w:color w:val="000000"/>
              </w:rPr>
              <w:t>89.5</w:t>
            </w:r>
          </w:p>
        </w:tc>
        <w:tc>
          <w:tcPr>
            <w:tcW w:w="3245" w:type="dxa"/>
          </w:tcPr>
          <w:p w14:paraId="7474B6B2" w14:textId="6BBF5C98" w:rsidR="00DA423D" w:rsidRPr="00274293" w:rsidRDefault="0027429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FF0000"/>
              </w:rPr>
            </w:pPr>
            <w:r>
              <w:rPr>
                <w:color w:val="FF0000"/>
              </w:rPr>
              <w:t>B</w:t>
            </w:r>
          </w:p>
        </w:tc>
      </w:tr>
      <w:tr w:rsidR="00DA423D" w14:paraId="4897A8FD" w14:textId="77777777" w:rsidTr="00DA423D">
        <w:tc>
          <w:tcPr>
            <w:cnfStyle w:val="001000000000" w:firstRow="0" w:lastRow="0" w:firstColumn="1" w:lastColumn="0" w:oddVBand="0" w:evenVBand="0" w:oddHBand="0" w:evenHBand="0" w:firstRowFirstColumn="0" w:firstRowLastColumn="0" w:lastRowFirstColumn="0" w:lastRowLastColumn="0"/>
            <w:tcW w:w="3415" w:type="dxa"/>
          </w:tcPr>
          <w:p w14:paraId="3FF83A35" w14:textId="77777777" w:rsidR="00DA423D" w:rsidRDefault="00742016">
            <w:pPr>
              <w:pBdr>
                <w:top w:val="nil"/>
                <w:left w:val="nil"/>
                <w:bottom w:val="nil"/>
                <w:right w:val="nil"/>
                <w:between w:val="nil"/>
              </w:pBdr>
              <w:rPr>
                <w:color w:val="000000"/>
              </w:rPr>
            </w:pPr>
            <w:r>
              <w:rPr>
                <w:b w:val="0"/>
                <w:color w:val="000000"/>
              </w:rPr>
              <w:t>69.9</w:t>
            </w:r>
          </w:p>
        </w:tc>
        <w:tc>
          <w:tcPr>
            <w:tcW w:w="3245" w:type="dxa"/>
          </w:tcPr>
          <w:p w14:paraId="30DDD095" w14:textId="27501D78" w:rsidR="00DA423D" w:rsidRPr="00274293" w:rsidRDefault="00274293">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FF0000"/>
              </w:rPr>
            </w:pPr>
            <w:r>
              <w:rPr>
                <w:color w:val="FF0000"/>
              </w:rPr>
              <w:t>D</w:t>
            </w:r>
          </w:p>
        </w:tc>
      </w:tr>
      <w:tr w:rsidR="00DA423D" w14:paraId="657DF8BE" w14:textId="77777777" w:rsidTr="00DA4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D3AC8F9" w14:textId="77777777" w:rsidR="00DA423D" w:rsidRDefault="00742016">
            <w:pPr>
              <w:pBdr>
                <w:top w:val="nil"/>
                <w:left w:val="nil"/>
                <w:bottom w:val="nil"/>
                <w:right w:val="nil"/>
                <w:between w:val="nil"/>
              </w:pBdr>
              <w:rPr>
                <w:color w:val="000000"/>
              </w:rPr>
            </w:pPr>
            <w:r>
              <w:rPr>
                <w:b w:val="0"/>
                <w:color w:val="000000"/>
              </w:rPr>
              <w:t>95</w:t>
            </w:r>
          </w:p>
        </w:tc>
        <w:tc>
          <w:tcPr>
            <w:tcW w:w="3245" w:type="dxa"/>
          </w:tcPr>
          <w:p w14:paraId="533CFB35" w14:textId="47874DF3" w:rsidR="00DA423D" w:rsidRPr="00274293" w:rsidRDefault="00274293">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FF0000"/>
              </w:rPr>
            </w:pPr>
            <w:r>
              <w:rPr>
                <w:color w:val="FF0000"/>
              </w:rPr>
              <w:t>A</w:t>
            </w:r>
          </w:p>
        </w:tc>
      </w:tr>
    </w:tbl>
    <w:p w14:paraId="2CBC7EB8" w14:textId="77777777" w:rsidR="00DA423D" w:rsidRDefault="00DA423D">
      <w:pPr>
        <w:pBdr>
          <w:top w:val="nil"/>
          <w:left w:val="nil"/>
          <w:bottom w:val="nil"/>
          <w:right w:val="nil"/>
          <w:between w:val="nil"/>
        </w:pBdr>
        <w:ind w:left="720"/>
        <w:rPr>
          <w:color w:val="000000"/>
        </w:rPr>
      </w:pPr>
    </w:p>
    <w:p w14:paraId="56562FAF" w14:textId="77777777" w:rsidR="00DA423D" w:rsidRDefault="00742016">
      <w:pPr>
        <w:numPr>
          <w:ilvl w:val="0"/>
          <w:numId w:val="1"/>
        </w:numPr>
        <w:pBdr>
          <w:top w:val="nil"/>
          <w:left w:val="nil"/>
          <w:bottom w:val="nil"/>
          <w:right w:val="nil"/>
          <w:between w:val="nil"/>
        </w:pBdr>
      </w:pPr>
      <w:r>
        <w:rPr>
          <w:color w:val="000000"/>
        </w:rPr>
        <w:t xml:space="preserve">True / </w:t>
      </w:r>
      <w:r>
        <w:rPr>
          <w:color w:val="000000"/>
        </w:rPr>
        <w:t>False</w:t>
      </w:r>
    </w:p>
    <w:p w14:paraId="43703A6B" w14:textId="436AA05C" w:rsidR="00DA423D" w:rsidRDefault="00742016">
      <w:pPr>
        <w:ind w:left="720"/>
      </w:pPr>
      <w:r>
        <w:t>If the class average on an exam is 65 and the highest grade in the class is 90, Dr. Feaster will apply a 5-to-10-point curve on the exam.</w:t>
      </w:r>
    </w:p>
    <w:p w14:paraId="6C96C5F5" w14:textId="7A7A8E49" w:rsidR="00274293" w:rsidRPr="00274293" w:rsidRDefault="00274293">
      <w:pPr>
        <w:ind w:left="720"/>
        <w:rPr>
          <w:color w:val="FF0000"/>
        </w:rPr>
      </w:pPr>
      <w:r>
        <w:rPr>
          <w:color w:val="FF0000"/>
        </w:rPr>
        <w:t>False.</w:t>
      </w:r>
    </w:p>
    <w:p w14:paraId="437DFFA6" w14:textId="77777777" w:rsidR="00DA423D" w:rsidRDefault="00DA423D"/>
    <w:p w14:paraId="53C568E8" w14:textId="4AB18D51" w:rsidR="00DA423D" w:rsidRPr="00274293" w:rsidRDefault="00742016">
      <w:pPr>
        <w:numPr>
          <w:ilvl w:val="0"/>
          <w:numId w:val="1"/>
        </w:numPr>
        <w:pBdr>
          <w:top w:val="nil"/>
          <w:left w:val="nil"/>
          <w:bottom w:val="nil"/>
          <w:right w:val="nil"/>
          <w:between w:val="nil"/>
        </w:pBdr>
      </w:pPr>
      <w:r>
        <w:rPr>
          <w:color w:val="000000"/>
        </w:rPr>
        <w:t xml:space="preserve">Suppose an exam grade, homework, programming assignment, or lab grade was returned to </w:t>
      </w:r>
      <w:proofErr w:type="gramStart"/>
      <w:r>
        <w:rPr>
          <w:color w:val="000000"/>
        </w:rPr>
        <w:t>you</w:t>
      </w:r>
      <w:proofErr w:type="gramEnd"/>
      <w:r>
        <w:rPr>
          <w:color w:val="000000"/>
        </w:rPr>
        <w:t xml:space="preserve"> and you found a possible mi</w:t>
      </w:r>
      <w:r>
        <w:rPr>
          <w:color w:val="000000"/>
        </w:rPr>
        <w:t xml:space="preserve">stake in the grading or points calculation. What is the procedure you need to take to get this corrected? What time frame should you do this by. Answer this for both the course and the lab. </w:t>
      </w:r>
    </w:p>
    <w:p w14:paraId="18872D93" w14:textId="7681DB1D" w:rsidR="00274293" w:rsidRDefault="00274293" w:rsidP="00274293">
      <w:pPr>
        <w:pBdr>
          <w:top w:val="nil"/>
          <w:left w:val="nil"/>
          <w:bottom w:val="nil"/>
          <w:right w:val="nil"/>
          <w:between w:val="nil"/>
        </w:pBdr>
        <w:ind w:left="720"/>
        <w:rPr>
          <w:color w:val="FF0000"/>
        </w:rPr>
      </w:pPr>
      <w:r>
        <w:rPr>
          <w:color w:val="FF0000"/>
        </w:rPr>
        <w:t>Course: Wait for canvas announcement that final grade is available.  Email with subject line CPSC 2310 Regrade Request and make your case. One week time frame.</w:t>
      </w:r>
    </w:p>
    <w:p w14:paraId="6EBFE689" w14:textId="7EDB55FE" w:rsidR="00274293" w:rsidRPr="00274293" w:rsidRDefault="00274293" w:rsidP="00274293">
      <w:pPr>
        <w:pBdr>
          <w:top w:val="nil"/>
          <w:left w:val="nil"/>
          <w:bottom w:val="nil"/>
          <w:right w:val="nil"/>
          <w:between w:val="nil"/>
        </w:pBdr>
        <w:ind w:left="720"/>
        <w:rPr>
          <w:color w:val="FF0000"/>
        </w:rPr>
      </w:pPr>
      <w:r>
        <w:rPr>
          <w:color w:val="FF0000"/>
        </w:rPr>
        <w:lastRenderedPageBreak/>
        <w:t>Lab: Regrade must be communicated through email with your TA.  Within 7 days of the grade being available.  Must have the subject line CPSC Lab 2311Grade Review Request, and then make your case.</w:t>
      </w:r>
    </w:p>
    <w:p w14:paraId="575671CF" w14:textId="77777777" w:rsidR="00DA423D" w:rsidRDefault="00DA423D"/>
    <w:p w14:paraId="2A58F0C3" w14:textId="77777777" w:rsidR="00DA423D" w:rsidRDefault="00742016">
      <w:pPr>
        <w:numPr>
          <w:ilvl w:val="0"/>
          <w:numId w:val="1"/>
        </w:numPr>
        <w:pBdr>
          <w:top w:val="nil"/>
          <w:left w:val="nil"/>
          <w:bottom w:val="nil"/>
          <w:right w:val="nil"/>
          <w:between w:val="nil"/>
        </w:pBdr>
      </w:pPr>
      <w:r>
        <w:rPr>
          <w:color w:val="000000"/>
        </w:rPr>
        <w:t xml:space="preserve">Answer this based on the scenario of taking an exam. </w:t>
      </w:r>
    </w:p>
    <w:p w14:paraId="31192529" w14:textId="3F7EF1DA" w:rsidR="00DA423D" w:rsidRDefault="00742016">
      <w:pPr>
        <w:ind w:left="720"/>
      </w:pPr>
      <w:r>
        <w:t>The exam h</w:t>
      </w:r>
      <w:r>
        <w:t xml:space="preserve">as </w:t>
      </w:r>
      <w:proofErr w:type="gramStart"/>
      <w:r>
        <w:t>begun</w:t>
      </w:r>
      <w:proofErr w:type="gramEnd"/>
      <w:r>
        <w:t xml:space="preserve"> and you are 15 minutes late. You start the exam but when the time is up you are not finished. What do you need to do?</w:t>
      </w:r>
    </w:p>
    <w:p w14:paraId="04110659" w14:textId="5265FC28" w:rsidR="00274293" w:rsidRPr="00274293" w:rsidRDefault="00274293">
      <w:pPr>
        <w:ind w:left="720"/>
        <w:rPr>
          <w:color w:val="FF0000"/>
        </w:rPr>
      </w:pPr>
      <w:r>
        <w:rPr>
          <w:color w:val="FF0000"/>
        </w:rPr>
        <w:t>Turn it in.</w:t>
      </w:r>
    </w:p>
    <w:p w14:paraId="2CB351D7" w14:textId="77777777" w:rsidR="00DA423D" w:rsidRDefault="00DA423D"/>
    <w:p w14:paraId="76576491" w14:textId="2D87718F" w:rsidR="00DA423D" w:rsidRPr="00274293" w:rsidRDefault="00742016">
      <w:pPr>
        <w:numPr>
          <w:ilvl w:val="0"/>
          <w:numId w:val="1"/>
        </w:numPr>
        <w:pBdr>
          <w:top w:val="nil"/>
          <w:left w:val="nil"/>
          <w:bottom w:val="nil"/>
          <w:right w:val="nil"/>
          <w:between w:val="nil"/>
        </w:pBdr>
      </w:pPr>
      <w:r>
        <w:rPr>
          <w:color w:val="000000"/>
        </w:rPr>
        <w:t xml:space="preserve">What are the criteria to exempt the final exam in this class? </w:t>
      </w:r>
    </w:p>
    <w:p w14:paraId="401C4B6C" w14:textId="2DCA197D" w:rsidR="00274293" w:rsidRPr="00274293" w:rsidRDefault="00274293" w:rsidP="00274293">
      <w:pPr>
        <w:pBdr>
          <w:top w:val="nil"/>
          <w:left w:val="nil"/>
          <w:bottom w:val="nil"/>
          <w:right w:val="nil"/>
          <w:between w:val="nil"/>
        </w:pBdr>
        <w:ind w:left="720"/>
        <w:rPr>
          <w:color w:val="FF0000"/>
        </w:rPr>
      </w:pPr>
      <w:r>
        <w:rPr>
          <w:color w:val="FF0000"/>
        </w:rPr>
        <w:t>You cannot exempt the exam.</w:t>
      </w:r>
    </w:p>
    <w:p w14:paraId="11BA091D" w14:textId="77777777" w:rsidR="00DA423D" w:rsidRDefault="00DA423D"/>
    <w:p w14:paraId="28FC4985" w14:textId="3D40A9F3" w:rsidR="00DA423D" w:rsidRPr="00274293" w:rsidRDefault="00742016">
      <w:pPr>
        <w:numPr>
          <w:ilvl w:val="0"/>
          <w:numId w:val="1"/>
        </w:numPr>
        <w:pBdr>
          <w:top w:val="nil"/>
          <w:left w:val="nil"/>
          <w:bottom w:val="nil"/>
          <w:right w:val="nil"/>
          <w:between w:val="nil"/>
        </w:pBdr>
      </w:pPr>
      <w:r>
        <w:rPr>
          <w:color w:val="000000"/>
        </w:rPr>
        <w:t>What is the consequence of cheating in class or lab?</w:t>
      </w:r>
    </w:p>
    <w:p w14:paraId="74C4AB70" w14:textId="3CAA0CE6" w:rsidR="00274293" w:rsidRPr="00274293" w:rsidRDefault="00274293" w:rsidP="00274293">
      <w:pPr>
        <w:pBdr>
          <w:top w:val="nil"/>
          <w:left w:val="nil"/>
          <w:bottom w:val="nil"/>
          <w:right w:val="nil"/>
          <w:between w:val="nil"/>
        </w:pBdr>
        <w:ind w:left="720"/>
        <w:rPr>
          <w:color w:val="FF0000"/>
        </w:rPr>
      </w:pPr>
      <w:r>
        <w:rPr>
          <w:color w:val="FF0000"/>
        </w:rPr>
        <w:t>An academic dishonesty charge, and anything ranging from a -100 to an auto F in the class/lab.</w:t>
      </w:r>
    </w:p>
    <w:p w14:paraId="719D3EB1" w14:textId="77777777" w:rsidR="00DA423D" w:rsidRDefault="00DA423D"/>
    <w:p w14:paraId="387B022A" w14:textId="1C054B14" w:rsidR="00DA423D" w:rsidRPr="001B7A32" w:rsidRDefault="00742016">
      <w:pPr>
        <w:numPr>
          <w:ilvl w:val="0"/>
          <w:numId w:val="1"/>
        </w:numPr>
        <w:pBdr>
          <w:top w:val="nil"/>
          <w:left w:val="nil"/>
          <w:bottom w:val="nil"/>
          <w:right w:val="nil"/>
          <w:between w:val="nil"/>
        </w:pBdr>
      </w:pPr>
      <w:r>
        <w:rPr>
          <w:color w:val="000000"/>
        </w:rPr>
        <w:t>If you are</w:t>
      </w:r>
      <w:r>
        <w:rPr>
          <w:color w:val="000000"/>
        </w:rPr>
        <w:t xml:space="preserve"> not sure if an action constitutes </w:t>
      </w:r>
      <w:proofErr w:type="gramStart"/>
      <w:r>
        <w:rPr>
          <w:color w:val="000000"/>
        </w:rPr>
        <w:t>cheating</w:t>
      </w:r>
      <w:proofErr w:type="gramEnd"/>
      <w:r>
        <w:rPr>
          <w:color w:val="000000"/>
        </w:rPr>
        <w:t xml:space="preserve"> what should you do?</w:t>
      </w:r>
    </w:p>
    <w:p w14:paraId="121E0587" w14:textId="1D725638" w:rsidR="001B7A32" w:rsidRPr="001B7A32" w:rsidRDefault="001B7A32" w:rsidP="001B7A32">
      <w:pPr>
        <w:pBdr>
          <w:top w:val="nil"/>
          <w:left w:val="nil"/>
          <w:bottom w:val="nil"/>
          <w:right w:val="nil"/>
          <w:between w:val="nil"/>
        </w:pBdr>
        <w:ind w:left="720"/>
        <w:rPr>
          <w:color w:val="FF0000"/>
        </w:rPr>
      </w:pPr>
      <w:r>
        <w:rPr>
          <w:color w:val="FF0000"/>
        </w:rPr>
        <w:t>Ask the instructor.</w:t>
      </w:r>
    </w:p>
    <w:p w14:paraId="620ED475" w14:textId="77777777" w:rsidR="00DA423D" w:rsidRDefault="00DA423D"/>
    <w:p w14:paraId="6DF9661E" w14:textId="46625D16" w:rsidR="00DA423D" w:rsidRPr="001B7A32" w:rsidRDefault="00742016">
      <w:pPr>
        <w:numPr>
          <w:ilvl w:val="0"/>
          <w:numId w:val="1"/>
        </w:numPr>
        <w:pBdr>
          <w:top w:val="nil"/>
          <w:left w:val="nil"/>
          <w:bottom w:val="nil"/>
          <w:right w:val="nil"/>
          <w:between w:val="nil"/>
        </w:pBdr>
      </w:pPr>
      <w:r>
        <w:rPr>
          <w:color w:val="000000"/>
        </w:rPr>
        <w:t>What are office hours for the class?</w:t>
      </w:r>
    </w:p>
    <w:p w14:paraId="4699FE6B" w14:textId="6D95E025" w:rsidR="001B7A32" w:rsidRPr="001B7A32" w:rsidRDefault="001B7A32" w:rsidP="001B7A32">
      <w:pPr>
        <w:pBdr>
          <w:top w:val="nil"/>
          <w:left w:val="nil"/>
          <w:bottom w:val="nil"/>
          <w:right w:val="nil"/>
          <w:between w:val="nil"/>
        </w:pBdr>
        <w:ind w:left="720"/>
        <w:rPr>
          <w:color w:val="FF0000"/>
        </w:rPr>
      </w:pPr>
      <w:r>
        <w:rPr>
          <w:color w:val="FF0000"/>
        </w:rPr>
        <w:t xml:space="preserve">Mon from 2-3PM, </w:t>
      </w:r>
      <w:proofErr w:type="spellStart"/>
      <w:r>
        <w:rPr>
          <w:color w:val="FF0000"/>
        </w:rPr>
        <w:t>Thur</w:t>
      </w:r>
      <w:proofErr w:type="spellEnd"/>
      <w:r>
        <w:rPr>
          <w:color w:val="FF0000"/>
        </w:rPr>
        <w:t xml:space="preserve"> from 10-11AM via Zoom.  Appointments, or stopping by office if door is open.</w:t>
      </w:r>
    </w:p>
    <w:p w14:paraId="13CF7008" w14:textId="77777777" w:rsidR="00DA423D" w:rsidRDefault="00DA423D"/>
    <w:p w14:paraId="1809A260" w14:textId="29C4DA90" w:rsidR="00DA423D" w:rsidRPr="001B7A32" w:rsidRDefault="00742016">
      <w:pPr>
        <w:numPr>
          <w:ilvl w:val="0"/>
          <w:numId w:val="1"/>
        </w:numPr>
        <w:pBdr>
          <w:top w:val="nil"/>
          <w:left w:val="nil"/>
          <w:bottom w:val="nil"/>
          <w:right w:val="nil"/>
          <w:between w:val="nil"/>
        </w:pBdr>
      </w:pPr>
      <w:r>
        <w:rPr>
          <w:color w:val="000000"/>
        </w:rPr>
        <w:t>What are the tentative dates for exams?</w:t>
      </w:r>
    </w:p>
    <w:p w14:paraId="0001882E" w14:textId="1C5B315C" w:rsidR="001B7A32" w:rsidRPr="001B7A32" w:rsidRDefault="001B7A32" w:rsidP="001B7A32">
      <w:pPr>
        <w:pBdr>
          <w:top w:val="nil"/>
          <w:left w:val="nil"/>
          <w:bottom w:val="nil"/>
          <w:right w:val="nil"/>
          <w:between w:val="nil"/>
        </w:pBdr>
        <w:ind w:left="720"/>
        <w:rPr>
          <w:color w:val="FF0000"/>
        </w:rPr>
      </w:pPr>
      <w:r>
        <w:rPr>
          <w:color w:val="FF0000"/>
        </w:rPr>
        <w:t>Mon, Sept 27, and Mon, November 8.</w:t>
      </w:r>
    </w:p>
    <w:p w14:paraId="44A6EA95" w14:textId="77777777" w:rsidR="00DA423D" w:rsidRDefault="00DA423D"/>
    <w:p w14:paraId="52822853" w14:textId="7181604C" w:rsidR="00DA423D" w:rsidRPr="001B7A32" w:rsidRDefault="00742016">
      <w:pPr>
        <w:numPr>
          <w:ilvl w:val="0"/>
          <w:numId w:val="1"/>
        </w:numPr>
        <w:pBdr>
          <w:top w:val="nil"/>
          <w:left w:val="nil"/>
          <w:bottom w:val="nil"/>
          <w:right w:val="nil"/>
          <w:between w:val="nil"/>
        </w:pBdr>
      </w:pPr>
      <w:r>
        <w:rPr>
          <w:color w:val="000000"/>
        </w:rPr>
        <w:t>How will the exams be administered?</w:t>
      </w:r>
    </w:p>
    <w:p w14:paraId="0B584790" w14:textId="2BB980A5" w:rsidR="001B7A32" w:rsidRPr="001B7A32" w:rsidRDefault="001B7A32" w:rsidP="001B7A32">
      <w:pPr>
        <w:pBdr>
          <w:top w:val="nil"/>
          <w:left w:val="nil"/>
          <w:bottom w:val="nil"/>
          <w:right w:val="nil"/>
          <w:between w:val="nil"/>
        </w:pBdr>
        <w:ind w:left="720"/>
        <w:rPr>
          <w:color w:val="FF0000"/>
        </w:rPr>
      </w:pPr>
      <w:r>
        <w:rPr>
          <w:color w:val="FF0000"/>
        </w:rPr>
        <w:t>A combo of Canvas and paper during class.</w:t>
      </w:r>
    </w:p>
    <w:p w14:paraId="6651DBF4" w14:textId="77777777" w:rsidR="00DA423D" w:rsidRDefault="00742016">
      <w:pPr>
        <w:pBdr>
          <w:top w:val="nil"/>
          <w:left w:val="nil"/>
          <w:bottom w:val="nil"/>
          <w:right w:val="nil"/>
          <w:between w:val="nil"/>
        </w:pBdr>
        <w:ind w:left="720"/>
        <w:rPr>
          <w:color w:val="000000"/>
        </w:rPr>
      </w:pPr>
      <w:r>
        <w:rPr>
          <w:color w:val="000000"/>
        </w:rPr>
        <w:t xml:space="preserve"> </w:t>
      </w:r>
    </w:p>
    <w:p w14:paraId="6D701DBE" w14:textId="0688FF2E" w:rsidR="00DA423D" w:rsidRPr="001B7A32" w:rsidRDefault="00742016">
      <w:pPr>
        <w:numPr>
          <w:ilvl w:val="0"/>
          <w:numId w:val="1"/>
        </w:numPr>
        <w:pBdr>
          <w:top w:val="nil"/>
          <w:left w:val="nil"/>
          <w:bottom w:val="nil"/>
          <w:right w:val="nil"/>
          <w:between w:val="nil"/>
        </w:pBdr>
      </w:pPr>
      <w:r>
        <w:rPr>
          <w:color w:val="000000"/>
        </w:rPr>
        <w:t>What do you need to do if you know in advance that you will miss an exam?</w:t>
      </w:r>
    </w:p>
    <w:p w14:paraId="50B234E4" w14:textId="17BF47BD" w:rsidR="001B7A32" w:rsidRPr="001B7A32" w:rsidRDefault="001B7A32" w:rsidP="001B7A32">
      <w:pPr>
        <w:pBdr>
          <w:top w:val="nil"/>
          <w:left w:val="nil"/>
          <w:bottom w:val="nil"/>
          <w:right w:val="nil"/>
          <w:between w:val="nil"/>
        </w:pBdr>
        <w:ind w:left="720"/>
        <w:rPr>
          <w:color w:val="FF0000"/>
        </w:rPr>
      </w:pPr>
      <w:r>
        <w:rPr>
          <w:color w:val="FF0000"/>
        </w:rPr>
        <w:t xml:space="preserve">Inform one week in advance if University sanctioned (with university letter), and prior to the exam with a doctor’s note and approximation of missed </w:t>
      </w:r>
      <w:proofErr w:type="gramStart"/>
      <w:r>
        <w:rPr>
          <w:color w:val="FF0000"/>
        </w:rPr>
        <w:t>time, if</w:t>
      </w:r>
      <w:proofErr w:type="gramEnd"/>
      <w:r>
        <w:rPr>
          <w:color w:val="FF0000"/>
        </w:rPr>
        <w:t xml:space="preserve"> medical issue.</w:t>
      </w:r>
    </w:p>
    <w:p w14:paraId="0131F6C4" w14:textId="77777777" w:rsidR="00DA423D" w:rsidRDefault="00DA423D"/>
    <w:p w14:paraId="74D470AD" w14:textId="202FE897" w:rsidR="00DA423D" w:rsidRPr="001B7A32" w:rsidRDefault="00742016">
      <w:pPr>
        <w:numPr>
          <w:ilvl w:val="0"/>
          <w:numId w:val="1"/>
        </w:numPr>
        <w:pBdr>
          <w:top w:val="nil"/>
          <w:left w:val="nil"/>
          <w:bottom w:val="nil"/>
          <w:right w:val="nil"/>
          <w:between w:val="nil"/>
        </w:pBdr>
      </w:pPr>
      <w:proofErr w:type="spellStart"/>
      <w:r>
        <w:rPr>
          <w:color w:val="000000"/>
        </w:rPr>
        <w:t xml:space="preserve">Can you </w:t>
      </w:r>
      <w:proofErr w:type="spellEnd"/>
      <w:r>
        <w:rPr>
          <w:color w:val="000000"/>
        </w:rPr>
        <w:t>work with another student on any homework, lab, exam, or other assignments?</w:t>
      </w:r>
    </w:p>
    <w:p w14:paraId="68FAB4E8" w14:textId="05B949DA" w:rsidR="001B7A32" w:rsidRPr="001B7A32" w:rsidRDefault="001B7A32" w:rsidP="001B7A32">
      <w:pPr>
        <w:pBdr>
          <w:top w:val="nil"/>
          <w:left w:val="nil"/>
          <w:bottom w:val="nil"/>
          <w:right w:val="nil"/>
          <w:between w:val="nil"/>
        </w:pBdr>
        <w:ind w:left="720"/>
        <w:rPr>
          <w:color w:val="FF0000"/>
        </w:rPr>
      </w:pPr>
      <w:r>
        <w:rPr>
          <w:color w:val="FF0000"/>
        </w:rPr>
        <w:t>Not unless explicitly stated.</w:t>
      </w:r>
    </w:p>
    <w:p w14:paraId="14F394E3" w14:textId="77777777" w:rsidR="00DA423D" w:rsidRDefault="00DA423D">
      <w:pPr>
        <w:pBdr>
          <w:top w:val="nil"/>
          <w:left w:val="nil"/>
          <w:bottom w:val="nil"/>
          <w:right w:val="nil"/>
          <w:between w:val="nil"/>
        </w:pBdr>
        <w:ind w:left="720"/>
        <w:rPr>
          <w:color w:val="000000"/>
        </w:rPr>
      </w:pPr>
    </w:p>
    <w:p w14:paraId="5FA38707" w14:textId="77777777" w:rsidR="00DA423D" w:rsidRDefault="00742016">
      <w:pPr>
        <w:numPr>
          <w:ilvl w:val="0"/>
          <w:numId w:val="1"/>
        </w:numPr>
        <w:pBdr>
          <w:top w:val="nil"/>
          <w:left w:val="nil"/>
          <w:bottom w:val="nil"/>
          <w:right w:val="nil"/>
          <w:between w:val="nil"/>
        </w:pBdr>
      </w:pPr>
      <w:r>
        <w:rPr>
          <w:color w:val="000000"/>
        </w:rPr>
        <w:t>What is the date and time of the final exam?</w:t>
      </w:r>
    </w:p>
    <w:p w14:paraId="1F800B16" w14:textId="31B087F4" w:rsidR="00DA423D" w:rsidRPr="001B7A32" w:rsidRDefault="001B7A32">
      <w:pPr>
        <w:pBdr>
          <w:top w:val="nil"/>
          <w:left w:val="nil"/>
          <w:bottom w:val="nil"/>
          <w:right w:val="nil"/>
          <w:between w:val="nil"/>
        </w:pBdr>
        <w:ind w:left="720"/>
        <w:rPr>
          <w:color w:val="FF0000"/>
        </w:rPr>
      </w:pPr>
      <w:r>
        <w:rPr>
          <w:color w:val="FF0000"/>
        </w:rPr>
        <w:t>Fri Dec 10, 8-10:30 AM for my section.</w:t>
      </w:r>
    </w:p>
    <w:p w14:paraId="0E3601EB" w14:textId="5C5C63DF" w:rsidR="00DA423D" w:rsidRPr="001B7A32" w:rsidRDefault="00742016">
      <w:pPr>
        <w:numPr>
          <w:ilvl w:val="0"/>
          <w:numId w:val="1"/>
        </w:numPr>
        <w:pBdr>
          <w:top w:val="nil"/>
          <w:left w:val="nil"/>
          <w:bottom w:val="nil"/>
          <w:right w:val="nil"/>
          <w:between w:val="nil"/>
        </w:pBdr>
      </w:pPr>
      <w:r>
        <w:rPr>
          <w:color w:val="000000"/>
        </w:rPr>
        <w:t>What is the last day to drop a class or withdraw f</w:t>
      </w:r>
      <w:r>
        <w:rPr>
          <w:color w:val="000000"/>
        </w:rPr>
        <w:t>rom Clemson without final grades?</w:t>
      </w:r>
    </w:p>
    <w:p w14:paraId="5F703FBF" w14:textId="2B19E04C" w:rsidR="001B7A32" w:rsidRPr="001B7A32" w:rsidRDefault="001B7A32" w:rsidP="001B7A32">
      <w:pPr>
        <w:pBdr>
          <w:top w:val="nil"/>
          <w:left w:val="nil"/>
          <w:bottom w:val="nil"/>
          <w:right w:val="nil"/>
          <w:between w:val="nil"/>
        </w:pBdr>
        <w:ind w:left="720"/>
        <w:rPr>
          <w:color w:val="FF0000"/>
        </w:rPr>
      </w:pPr>
      <w:r>
        <w:rPr>
          <w:color w:val="FF0000"/>
        </w:rPr>
        <w:t>Oct 26.</w:t>
      </w:r>
    </w:p>
    <w:p w14:paraId="48F44D51" w14:textId="77777777" w:rsidR="00DA423D" w:rsidRDefault="00DA423D"/>
    <w:p w14:paraId="5F46F810" w14:textId="77777777" w:rsidR="00DA423D" w:rsidRDefault="00742016">
      <w:r>
        <w:t>Lab:</w:t>
      </w:r>
    </w:p>
    <w:p w14:paraId="40A75D45" w14:textId="1ABE94FC" w:rsidR="00DA423D" w:rsidRPr="001B7A32" w:rsidRDefault="00742016">
      <w:pPr>
        <w:numPr>
          <w:ilvl w:val="0"/>
          <w:numId w:val="1"/>
        </w:numPr>
        <w:pBdr>
          <w:top w:val="nil"/>
          <w:left w:val="nil"/>
          <w:bottom w:val="nil"/>
          <w:right w:val="nil"/>
          <w:between w:val="nil"/>
        </w:pBdr>
      </w:pPr>
      <w:r>
        <w:rPr>
          <w:color w:val="000000"/>
        </w:rPr>
        <w:t>What are the names of your TA’s and what section are you in?</w:t>
      </w:r>
    </w:p>
    <w:p w14:paraId="1C664511" w14:textId="7568C66C" w:rsidR="001B7A32" w:rsidRPr="001B7A32" w:rsidRDefault="001B7A32" w:rsidP="001B7A32">
      <w:pPr>
        <w:pBdr>
          <w:top w:val="nil"/>
          <w:left w:val="nil"/>
          <w:bottom w:val="nil"/>
          <w:right w:val="nil"/>
          <w:between w:val="nil"/>
        </w:pBdr>
        <w:ind w:left="720"/>
        <w:rPr>
          <w:color w:val="FF0000"/>
        </w:rPr>
      </w:pPr>
      <w:proofErr w:type="spellStart"/>
      <w:r>
        <w:rPr>
          <w:color w:val="FF0000"/>
        </w:rPr>
        <w:t>Judsen</w:t>
      </w:r>
      <w:proofErr w:type="spellEnd"/>
      <w:r>
        <w:rPr>
          <w:color w:val="FF0000"/>
        </w:rPr>
        <w:t xml:space="preserve"> </w:t>
      </w:r>
      <w:proofErr w:type="spellStart"/>
      <w:r>
        <w:rPr>
          <w:color w:val="FF0000"/>
        </w:rPr>
        <w:t>Hembree</w:t>
      </w:r>
      <w:proofErr w:type="spellEnd"/>
      <w:r>
        <w:rPr>
          <w:color w:val="FF0000"/>
        </w:rPr>
        <w:t>.  Section 5.</w:t>
      </w:r>
    </w:p>
    <w:p w14:paraId="6FB209A3" w14:textId="77777777" w:rsidR="00DA423D" w:rsidRDefault="00DA423D">
      <w:pPr>
        <w:pBdr>
          <w:top w:val="nil"/>
          <w:left w:val="nil"/>
          <w:bottom w:val="nil"/>
          <w:right w:val="nil"/>
          <w:between w:val="nil"/>
        </w:pBdr>
        <w:ind w:left="720"/>
        <w:rPr>
          <w:color w:val="000000"/>
        </w:rPr>
      </w:pPr>
    </w:p>
    <w:p w14:paraId="1C28AFCC" w14:textId="4F911E09" w:rsidR="00DA423D" w:rsidRPr="001B7A32" w:rsidRDefault="00742016">
      <w:pPr>
        <w:numPr>
          <w:ilvl w:val="0"/>
          <w:numId w:val="1"/>
        </w:numPr>
        <w:pBdr>
          <w:top w:val="nil"/>
          <w:left w:val="nil"/>
          <w:bottom w:val="nil"/>
          <w:right w:val="nil"/>
          <w:between w:val="nil"/>
        </w:pBdr>
      </w:pPr>
      <w:r>
        <w:rPr>
          <w:color w:val="000000"/>
        </w:rPr>
        <w:t>Where can you find the lab assignments each week?</w:t>
      </w:r>
    </w:p>
    <w:p w14:paraId="0D3A2267" w14:textId="11F8D0E6" w:rsidR="001B7A32" w:rsidRPr="001B7A32" w:rsidRDefault="001B7A32" w:rsidP="001B7A32">
      <w:pPr>
        <w:pBdr>
          <w:top w:val="nil"/>
          <w:left w:val="nil"/>
          <w:bottom w:val="nil"/>
          <w:right w:val="nil"/>
          <w:between w:val="nil"/>
        </w:pBdr>
        <w:ind w:left="720"/>
        <w:rPr>
          <w:color w:val="FF0000"/>
        </w:rPr>
      </w:pPr>
      <w:r>
        <w:rPr>
          <w:color w:val="FF0000"/>
        </w:rPr>
        <w:t>Canvas Page.</w:t>
      </w:r>
    </w:p>
    <w:p w14:paraId="5FECE911" w14:textId="77777777" w:rsidR="00DA423D" w:rsidRDefault="00DA423D">
      <w:pPr>
        <w:pBdr>
          <w:top w:val="nil"/>
          <w:left w:val="nil"/>
          <w:bottom w:val="nil"/>
          <w:right w:val="nil"/>
          <w:between w:val="nil"/>
        </w:pBdr>
        <w:ind w:left="720"/>
        <w:rPr>
          <w:color w:val="000000"/>
        </w:rPr>
      </w:pPr>
    </w:p>
    <w:p w14:paraId="1EB627B7" w14:textId="1172B5DD" w:rsidR="00DA423D" w:rsidRPr="001B7A32" w:rsidRDefault="00742016">
      <w:pPr>
        <w:numPr>
          <w:ilvl w:val="0"/>
          <w:numId w:val="1"/>
        </w:numPr>
        <w:pBdr>
          <w:top w:val="nil"/>
          <w:left w:val="nil"/>
          <w:bottom w:val="nil"/>
          <w:right w:val="nil"/>
          <w:between w:val="nil"/>
        </w:pBdr>
      </w:pPr>
      <w:r>
        <w:rPr>
          <w:color w:val="000000"/>
        </w:rPr>
        <w:t xml:space="preserve">With respect to lab attendance: On Tuesdays, you must arrive to lab on time and stay </w:t>
      </w:r>
      <w:proofErr w:type="gramStart"/>
      <w:r>
        <w:rPr>
          <w:color w:val="000000"/>
        </w:rPr>
        <w:t>until ???</w:t>
      </w:r>
      <w:proofErr w:type="gramEnd"/>
      <w:r>
        <w:rPr>
          <w:color w:val="000000"/>
        </w:rPr>
        <w:t xml:space="preserve"> There should be two things you discuss here.</w:t>
      </w:r>
    </w:p>
    <w:p w14:paraId="78B79C80" w14:textId="360CAF72" w:rsidR="001B7A32" w:rsidRPr="001B7A32" w:rsidRDefault="001B7A32" w:rsidP="001B7A32">
      <w:pPr>
        <w:pBdr>
          <w:top w:val="nil"/>
          <w:left w:val="nil"/>
          <w:bottom w:val="nil"/>
          <w:right w:val="nil"/>
          <w:between w:val="nil"/>
        </w:pBdr>
        <w:ind w:left="720"/>
        <w:rPr>
          <w:color w:val="FF0000"/>
        </w:rPr>
      </w:pPr>
      <w:r>
        <w:rPr>
          <w:color w:val="FF0000"/>
        </w:rPr>
        <w:t>Lab time is over, or you have finished and shown receipt to instructor.</w:t>
      </w:r>
    </w:p>
    <w:p w14:paraId="4D1E5898" w14:textId="77777777" w:rsidR="00DA423D" w:rsidRDefault="00DA423D">
      <w:pPr>
        <w:pBdr>
          <w:top w:val="nil"/>
          <w:left w:val="nil"/>
          <w:bottom w:val="nil"/>
          <w:right w:val="nil"/>
          <w:between w:val="nil"/>
        </w:pBdr>
        <w:ind w:left="720"/>
        <w:rPr>
          <w:color w:val="000000"/>
        </w:rPr>
      </w:pPr>
    </w:p>
    <w:p w14:paraId="20399324" w14:textId="77777777" w:rsidR="00DA423D" w:rsidRDefault="00742016">
      <w:pPr>
        <w:numPr>
          <w:ilvl w:val="0"/>
          <w:numId w:val="1"/>
        </w:numPr>
        <w:pBdr>
          <w:top w:val="nil"/>
          <w:left w:val="nil"/>
          <w:bottom w:val="nil"/>
          <w:right w:val="nil"/>
          <w:between w:val="nil"/>
        </w:pBdr>
      </w:pPr>
      <w:r>
        <w:rPr>
          <w:color w:val="000000"/>
        </w:rPr>
        <w:t>True/False</w:t>
      </w:r>
    </w:p>
    <w:p w14:paraId="5BCE9056" w14:textId="77777777" w:rsidR="00DA423D" w:rsidRDefault="00DA423D">
      <w:pPr>
        <w:pBdr>
          <w:top w:val="nil"/>
          <w:left w:val="nil"/>
          <w:bottom w:val="nil"/>
          <w:right w:val="nil"/>
          <w:between w:val="nil"/>
        </w:pBdr>
        <w:ind w:left="720"/>
        <w:rPr>
          <w:color w:val="000000"/>
        </w:rPr>
      </w:pPr>
    </w:p>
    <w:p w14:paraId="1E841F4B" w14:textId="1FB370A6" w:rsidR="00DA423D" w:rsidRDefault="00742016">
      <w:pPr>
        <w:pBdr>
          <w:top w:val="nil"/>
          <w:left w:val="nil"/>
          <w:bottom w:val="nil"/>
          <w:right w:val="nil"/>
          <w:between w:val="nil"/>
        </w:pBdr>
        <w:ind w:left="720"/>
        <w:rPr>
          <w:color w:val="000000"/>
        </w:rPr>
      </w:pPr>
      <w:r>
        <w:rPr>
          <w:color w:val="000000"/>
        </w:rPr>
        <w:t xml:space="preserve">I can expect the </w:t>
      </w:r>
      <w:proofErr w:type="gramStart"/>
      <w:r>
        <w:rPr>
          <w:color w:val="000000"/>
        </w:rPr>
        <w:t>TA’s</w:t>
      </w:r>
      <w:proofErr w:type="gramEnd"/>
      <w:r>
        <w:rPr>
          <w:color w:val="000000"/>
        </w:rPr>
        <w:t xml:space="preserve"> to answer my email with in 1 hour of the time I send the email.  </w:t>
      </w:r>
    </w:p>
    <w:p w14:paraId="41F547AD" w14:textId="7E447F02" w:rsidR="001B7A32" w:rsidRPr="001B7A32" w:rsidRDefault="001B7A32">
      <w:pPr>
        <w:pBdr>
          <w:top w:val="nil"/>
          <w:left w:val="nil"/>
          <w:bottom w:val="nil"/>
          <w:right w:val="nil"/>
          <w:between w:val="nil"/>
        </w:pBdr>
        <w:ind w:left="720"/>
        <w:rPr>
          <w:color w:val="FF0000"/>
        </w:rPr>
      </w:pPr>
      <w:r>
        <w:rPr>
          <w:color w:val="FF0000"/>
        </w:rPr>
        <w:t>False.</w:t>
      </w:r>
    </w:p>
    <w:p w14:paraId="4DB130E0" w14:textId="77777777" w:rsidR="00DA423D" w:rsidRDefault="00DA423D"/>
    <w:p w14:paraId="21ACD6CC" w14:textId="3173B1C2" w:rsidR="00DA423D" w:rsidRPr="00742016" w:rsidRDefault="00742016">
      <w:pPr>
        <w:numPr>
          <w:ilvl w:val="0"/>
          <w:numId w:val="1"/>
        </w:numPr>
        <w:pBdr>
          <w:top w:val="nil"/>
          <w:left w:val="nil"/>
          <w:bottom w:val="nil"/>
          <w:right w:val="nil"/>
          <w:between w:val="nil"/>
        </w:pBdr>
      </w:pPr>
      <w:r>
        <w:rPr>
          <w:color w:val="000000"/>
        </w:rPr>
        <w:t xml:space="preserve">True/False: Assume you are using </w:t>
      </w:r>
      <w:proofErr w:type="spellStart"/>
      <w:r>
        <w:rPr>
          <w:color w:val="000000"/>
        </w:rPr>
        <w:t>handin</w:t>
      </w:r>
      <w:proofErr w:type="spellEnd"/>
      <w:r>
        <w:rPr>
          <w:color w:val="000000"/>
        </w:rPr>
        <w:t xml:space="preserve"> to submit a lab assignment. It is 12:00 midnight and you are just getting around to turning in your lab assignment.  The </w:t>
      </w:r>
      <w:proofErr w:type="spellStart"/>
      <w:r>
        <w:rPr>
          <w:color w:val="000000"/>
        </w:rPr>
        <w:t>handin</w:t>
      </w:r>
      <w:proofErr w:type="spellEnd"/>
      <w:r>
        <w:rPr>
          <w:color w:val="000000"/>
        </w:rPr>
        <w:t xml:space="preserve"> bucket is now closed, therefore, you will need to email the assignment to your TA.</w:t>
      </w:r>
    </w:p>
    <w:p w14:paraId="3E772263" w14:textId="29EED163" w:rsidR="00742016" w:rsidRPr="00742016" w:rsidRDefault="00742016" w:rsidP="00742016">
      <w:pPr>
        <w:pBdr>
          <w:top w:val="nil"/>
          <w:left w:val="nil"/>
          <w:bottom w:val="nil"/>
          <w:right w:val="nil"/>
          <w:between w:val="nil"/>
        </w:pBdr>
        <w:ind w:left="720"/>
        <w:rPr>
          <w:color w:val="FF0000"/>
        </w:rPr>
      </w:pPr>
      <w:r>
        <w:rPr>
          <w:color w:val="FF0000"/>
        </w:rPr>
        <w:t>False</w:t>
      </w:r>
    </w:p>
    <w:p w14:paraId="7EB90647" w14:textId="77777777" w:rsidR="00DA423D" w:rsidRDefault="00DA423D">
      <w:pPr>
        <w:pBdr>
          <w:top w:val="nil"/>
          <w:left w:val="nil"/>
          <w:bottom w:val="nil"/>
          <w:right w:val="nil"/>
          <w:between w:val="nil"/>
        </w:pBdr>
        <w:ind w:left="720"/>
        <w:rPr>
          <w:color w:val="000000"/>
        </w:rPr>
      </w:pPr>
    </w:p>
    <w:p w14:paraId="1B32DE83" w14:textId="77777777" w:rsidR="00DA423D" w:rsidRDefault="00742016">
      <w:pPr>
        <w:numPr>
          <w:ilvl w:val="0"/>
          <w:numId w:val="1"/>
        </w:numPr>
        <w:pBdr>
          <w:top w:val="nil"/>
          <w:left w:val="nil"/>
          <w:bottom w:val="nil"/>
          <w:right w:val="nil"/>
          <w:between w:val="nil"/>
        </w:pBdr>
      </w:pPr>
      <w:r>
        <w:rPr>
          <w:color w:val="000000"/>
        </w:rPr>
        <w:t xml:space="preserve">Assuming </w:t>
      </w:r>
      <w:proofErr w:type="spellStart"/>
      <w:r>
        <w:rPr>
          <w:color w:val="000000"/>
        </w:rPr>
        <w:t>handin</w:t>
      </w:r>
      <w:proofErr w:type="spellEnd"/>
      <w:r>
        <w:rPr>
          <w:color w:val="000000"/>
        </w:rPr>
        <w:t xml:space="preserve"> is the mechanism for submitting a particular lab. Suppose you have all lab documents </w:t>
      </w:r>
      <w:proofErr w:type="spellStart"/>
      <w:r>
        <w:rPr>
          <w:color w:val="000000"/>
        </w:rPr>
        <w:t>tar.gz’ed</w:t>
      </w:r>
      <w:proofErr w:type="spellEnd"/>
      <w:r>
        <w:rPr>
          <w:color w:val="000000"/>
        </w:rPr>
        <w:t xml:space="preserve"> and ready to submit through </w:t>
      </w:r>
      <w:proofErr w:type="spellStart"/>
      <w:r>
        <w:rPr>
          <w:color w:val="000000"/>
        </w:rPr>
        <w:t>handin</w:t>
      </w:r>
      <w:proofErr w:type="spellEnd"/>
      <w:r>
        <w:rPr>
          <w:color w:val="000000"/>
        </w:rPr>
        <w:t>. Describe what you should</w:t>
      </w:r>
      <w:r>
        <w:rPr>
          <w:color w:val="000000"/>
        </w:rPr>
        <w:t xml:space="preserve"> do after submitting your work through </w:t>
      </w:r>
      <w:proofErr w:type="spellStart"/>
      <w:r>
        <w:rPr>
          <w:color w:val="000000"/>
        </w:rPr>
        <w:t>handin</w:t>
      </w:r>
      <w:proofErr w:type="spellEnd"/>
      <w:r>
        <w:rPr>
          <w:color w:val="000000"/>
        </w:rPr>
        <w:t xml:space="preserve"> and the possible consequence if you do not.</w:t>
      </w:r>
    </w:p>
    <w:p w14:paraId="098EFFDD" w14:textId="47CE36E6" w:rsidR="00DA423D" w:rsidRPr="00742016" w:rsidRDefault="00742016">
      <w:pPr>
        <w:pBdr>
          <w:top w:val="nil"/>
          <w:left w:val="nil"/>
          <w:bottom w:val="nil"/>
          <w:right w:val="nil"/>
          <w:between w:val="nil"/>
        </w:pBdr>
        <w:ind w:left="720"/>
        <w:rPr>
          <w:color w:val="FF0000"/>
        </w:rPr>
      </w:pPr>
      <w:r>
        <w:rPr>
          <w:color w:val="FF0000"/>
        </w:rPr>
        <w:t>Check your files for potential error or corruption. A 0 if corrupted or files missing.</w:t>
      </w:r>
    </w:p>
    <w:p w14:paraId="4DFA8492" w14:textId="4D1CF89C" w:rsidR="00DA423D" w:rsidRPr="00742016" w:rsidRDefault="00742016">
      <w:pPr>
        <w:numPr>
          <w:ilvl w:val="0"/>
          <w:numId w:val="1"/>
        </w:numPr>
        <w:pBdr>
          <w:top w:val="nil"/>
          <w:left w:val="nil"/>
          <w:bottom w:val="nil"/>
          <w:right w:val="nil"/>
          <w:between w:val="nil"/>
        </w:pBdr>
      </w:pPr>
      <w:r>
        <w:rPr>
          <w:color w:val="000000"/>
        </w:rPr>
        <w:t xml:space="preserve">Approximately how many labs will you complete this semester and how many will </w:t>
      </w:r>
      <w:proofErr w:type="gramStart"/>
      <w:r>
        <w:rPr>
          <w:color w:val="000000"/>
        </w:rPr>
        <w:t>actually count</w:t>
      </w:r>
      <w:proofErr w:type="gramEnd"/>
      <w:r>
        <w:rPr>
          <w:color w:val="000000"/>
        </w:rPr>
        <w:t xml:space="preserve"> toward your final grade. </w:t>
      </w:r>
    </w:p>
    <w:p w14:paraId="6B7A5774" w14:textId="736912B4" w:rsidR="00742016" w:rsidRPr="00742016" w:rsidRDefault="00742016" w:rsidP="00742016">
      <w:pPr>
        <w:pBdr>
          <w:top w:val="nil"/>
          <w:left w:val="nil"/>
          <w:bottom w:val="nil"/>
          <w:right w:val="nil"/>
          <w:between w:val="nil"/>
        </w:pBdr>
        <w:ind w:left="720"/>
        <w:rPr>
          <w:color w:val="FF0000"/>
        </w:rPr>
      </w:pPr>
      <w:r>
        <w:rPr>
          <w:color w:val="FF0000"/>
        </w:rPr>
        <w:t>At least 10.  10 will count.</w:t>
      </w:r>
    </w:p>
    <w:p w14:paraId="1EBCB33A" w14:textId="77777777" w:rsidR="00DA423D" w:rsidRDefault="00DA423D">
      <w:pPr>
        <w:pBdr>
          <w:top w:val="nil"/>
          <w:left w:val="nil"/>
          <w:bottom w:val="nil"/>
          <w:right w:val="nil"/>
          <w:between w:val="nil"/>
        </w:pBdr>
        <w:ind w:left="720"/>
        <w:rPr>
          <w:color w:val="000000"/>
        </w:rPr>
      </w:pPr>
    </w:p>
    <w:p w14:paraId="483477E9" w14:textId="20FF7DAD" w:rsidR="00DA423D" w:rsidRPr="00742016" w:rsidRDefault="00742016">
      <w:pPr>
        <w:numPr>
          <w:ilvl w:val="0"/>
          <w:numId w:val="1"/>
        </w:numPr>
        <w:pBdr>
          <w:top w:val="nil"/>
          <w:left w:val="nil"/>
          <w:bottom w:val="nil"/>
          <w:right w:val="nil"/>
          <w:between w:val="nil"/>
        </w:pBdr>
      </w:pPr>
      <w:r>
        <w:rPr>
          <w:color w:val="000000"/>
        </w:rPr>
        <w:t xml:space="preserve">What percent do labs count toward your final </w:t>
      </w:r>
      <w:r>
        <w:rPr>
          <w:color w:val="000000"/>
        </w:rPr>
        <w:t>grade in CPSC 2310?</w:t>
      </w:r>
    </w:p>
    <w:p w14:paraId="04851A1C" w14:textId="523E6FA4" w:rsidR="00742016" w:rsidRPr="00742016" w:rsidRDefault="00742016" w:rsidP="00742016">
      <w:pPr>
        <w:pBdr>
          <w:top w:val="nil"/>
          <w:left w:val="nil"/>
          <w:bottom w:val="nil"/>
          <w:right w:val="nil"/>
          <w:between w:val="nil"/>
        </w:pBdr>
        <w:ind w:left="720"/>
        <w:rPr>
          <w:color w:val="FF0000"/>
        </w:rPr>
      </w:pPr>
      <w:r>
        <w:rPr>
          <w:color w:val="FF0000"/>
        </w:rPr>
        <w:t>10%</w:t>
      </w:r>
    </w:p>
    <w:p w14:paraId="1FE8F632" w14:textId="77777777" w:rsidR="00DA423D" w:rsidRDefault="00DA423D"/>
    <w:p w14:paraId="473999C1" w14:textId="404DCE9E" w:rsidR="00DA423D" w:rsidRPr="00742016" w:rsidRDefault="00742016">
      <w:pPr>
        <w:numPr>
          <w:ilvl w:val="0"/>
          <w:numId w:val="1"/>
        </w:numPr>
        <w:pBdr>
          <w:top w:val="nil"/>
          <w:left w:val="nil"/>
          <w:bottom w:val="nil"/>
          <w:right w:val="nil"/>
          <w:between w:val="nil"/>
        </w:pBdr>
      </w:pPr>
      <w:r>
        <w:rPr>
          <w:color w:val="000000"/>
        </w:rPr>
        <w:t>True/False: If you need to email a lab TA or myself you can use any email account to do so?</w:t>
      </w:r>
    </w:p>
    <w:p w14:paraId="03FC5214" w14:textId="6E1B37AF" w:rsidR="00742016" w:rsidRPr="00742016" w:rsidRDefault="00742016" w:rsidP="00742016">
      <w:pPr>
        <w:pBdr>
          <w:top w:val="nil"/>
          <w:left w:val="nil"/>
          <w:bottom w:val="nil"/>
          <w:right w:val="nil"/>
          <w:between w:val="nil"/>
        </w:pBdr>
        <w:ind w:left="720"/>
        <w:rPr>
          <w:color w:val="FF0000"/>
        </w:rPr>
      </w:pPr>
      <w:r>
        <w:rPr>
          <w:color w:val="FF0000"/>
        </w:rPr>
        <w:t>Use Clemson email.</w:t>
      </w:r>
    </w:p>
    <w:p w14:paraId="07CC66CB" w14:textId="77777777" w:rsidR="00DA423D" w:rsidRDefault="00DA423D"/>
    <w:p w14:paraId="47903FE1" w14:textId="2534233F" w:rsidR="00DA423D" w:rsidRPr="00742016" w:rsidRDefault="00742016">
      <w:pPr>
        <w:numPr>
          <w:ilvl w:val="0"/>
          <w:numId w:val="1"/>
        </w:numPr>
        <w:pBdr>
          <w:top w:val="nil"/>
          <w:left w:val="nil"/>
          <w:bottom w:val="nil"/>
          <w:right w:val="nil"/>
          <w:between w:val="nil"/>
        </w:pBdr>
      </w:pPr>
      <w:r>
        <w:rPr>
          <w:color w:val="000000"/>
        </w:rPr>
        <w:t>List one or more “C” concepts you would like to review this semester.</w:t>
      </w:r>
    </w:p>
    <w:p w14:paraId="5C38E64D" w14:textId="7EDFF4D8" w:rsidR="00742016" w:rsidRPr="00742016" w:rsidRDefault="00742016" w:rsidP="00742016">
      <w:pPr>
        <w:pBdr>
          <w:top w:val="nil"/>
          <w:left w:val="nil"/>
          <w:bottom w:val="nil"/>
          <w:right w:val="nil"/>
          <w:between w:val="nil"/>
        </w:pBdr>
        <w:ind w:left="720"/>
        <w:rPr>
          <w:color w:val="FF0000"/>
        </w:rPr>
      </w:pPr>
      <w:r w:rsidRPr="00742016">
        <w:rPr>
          <w:color w:val="FF0000"/>
        </w:rPr>
        <w:t>Using and deleting memory spaces.</w:t>
      </w:r>
    </w:p>
    <w:p w14:paraId="03EF752E" w14:textId="77777777" w:rsidR="00DA423D" w:rsidRDefault="00DA423D"/>
    <w:p w14:paraId="146F2268" w14:textId="77777777" w:rsidR="00DA423D" w:rsidRDefault="0074201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Grading:</w:t>
      </w:r>
    </w:p>
    <w:p w14:paraId="0687A835" w14:textId="77777777" w:rsidR="00DA423D" w:rsidRDefault="0074201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question/answer part will count 95% and completing the google form is 5% of your overall grade for this lab. </w:t>
      </w:r>
    </w:p>
    <w:p w14:paraId="1D4CA41E" w14:textId="77777777" w:rsidR="00DA423D" w:rsidRDefault="0074201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Each question in part 2 is worth 3.958</w:t>
      </w:r>
    </w:p>
    <w:sectPr w:rsidR="00DA42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4119"/>
    <w:multiLevelType w:val="multilevel"/>
    <w:tmpl w:val="5A6A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23D"/>
    <w:rsid w:val="001B7A32"/>
    <w:rsid w:val="00274293"/>
    <w:rsid w:val="00742016"/>
    <w:rsid w:val="00DA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1A945"/>
  <w15:docId w15:val="{7BDF3571-7A5A-4445-9A5B-B27A5D2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B3D1A"/>
    <w:pPr>
      <w:ind w:left="720"/>
      <w:contextualSpacing/>
    </w:pPr>
  </w:style>
  <w:style w:type="table" w:styleId="GridTable2">
    <w:name w:val="Grid Table 2"/>
    <w:basedOn w:val="TableNormal"/>
    <w:uiPriority w:val="47"/>
    <w:rsid w:val="005B3D1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5B3D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B3D1A"/>
    <w:rPr>
      <w:b/>
      <w:bCs/>
    </w:rPr>
  </w:style>
  <w:style w:type="character" w:styleId="Hyperlink">
    <w:name w:val="Hyperlink"/>
    <w:basedOn w:val="DefaultParagraphFont"/>
    <w:uiPriority w:val="99"/>
    <w:unhideWhenUsed/>
    <w:rsid w:val="005B3D1A"/>
    <w:rPr>
      <w:color w:val="0563C1" w:themeColor="hyperlink"/>
      <w:u w:val="single"/>
    </w:rPr>
  </w:style>
  <w:style w:type="character" w:styleId="UnresolvedMention">
    <w:name w:val="Unresolved Mention"/>
    <w:basedOn w:val="DefaultParagraphFont"/>
    <w:uiPriority w:val="99"/>
    <w:semiHidden/>
    <w:unhideWhenUsed/>
    <w:rsid w:val="00334E0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forms/d/e/1FAIpQLSdBeJg3LOgm1k7fxMfSrYmj59eAKc3cfLOqqkQ3UEWwNhncDw/viewform?usp=sf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kQMVyzUn/v5AF3ZsCYtCUA/mA==">AMUW2mVCtNhGQ0R23LQweLAB9vuMuMrE8EUTHx1lgVo+2mxsFUs/ZxTLI2p3Pe86FUVxbEGAb3PNvBjAAJudDjt8sDu3Jh/Iz2XhUPXbpGc/YC/+hclFPok=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 Hall Feaster</dc:creator>
  <cp:lastModifiedBy>Rob Hughes</cp:lastModifiedBy>
  <cp:revision>2</cp:revision>
  <dcterms:created xsi:type="dcterms:W3CDTF">2021-08-23T15:39:00Z</dcterms:created>
  <dcterms:modified xsi:type="dcterms:W3CDTF">2021-08-24T23:02:00Z</dcterms:modified>
</cp:coreProperties>
</file>