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Product list untuk harga jual &amp; harga beli di hilangkan saja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Work in Progress &amp; WiP history di hilangkan saja</w:t>
      </w:r>
    </w:p>
    <w:p>
      <w:pPr>
        <w:rPr>
          <w:rFonts w:hint="default"/>
        </w:rPr>
      </w:pPr>
      <w:r>
        <w:rPr>
          <w:rFonts w:hint="default"/>
          <w:b/>
          <w:bCs/>
        </w:rPr>
        <w:t>3. stock out minta tinggal scan saja otomatis kurang in stock ( jadi kgk usa input2 lg )</w:t>
      </w:r>
    </w:p>
    <w:p>
      <w:pPr>
        <w:rPr>
          <w:rFonts w:hint="default"/>
        </w:rPr>
      </w:pPr>
      <w:r>
        <w:rPr>
          <w:rFonts w:hint="default"/>
          <w:b/>
          <w:bCs/>
        </w:rPr>
        <w:t>4. Jika ada returan tinggal scan otomatis jg nambah in ke stock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 stock in ( no. nota &amp; nama di hilangkan saja )</w:t>
      </w:r>
    </w:p>
    <w:p/>
    <w:p>
      <w:pPr>
        <w:rPr>
          <w:rFonts w:hint="default"/>
        </w:rPr>
      </w:pPr>
      <w:r>
        <w:rPr>
          <w:rFonts w:hint="default"/>
        </w:rPr>
        <w:t>Menu Dashboard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tambah fitur reject / pecah jika pas di scan otomatis krg in stock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ada muncul waktunya pas Scan in , out, retur, reject &amp; pecah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- ada muncul Varian &amp; Warna di bagian history</w:t>
      </w:r>
      <w:bookmarkStart w:id="0" w:name="_GoBack"/>
      <w:bookmarkEnd w:id="0"/>
    </w:p>
    <w:p>
      <w:pPr>
        <w:rPr>
          <w:b/>
          <w:bCs/>
        </w:rPr>
      </w:pPr>
      <w:r>
        <w:rPr>
          <w:rFonts w:hint="default"/>
          <w:b/>
          <w:bCs/>
        </w:rPr>
        <w:t>- bisa pencarian berdasarkan nama produk nya di bagian history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6775877"/>
    <w:rsid w:val="4A1947CF"/>
    <w:rsid w:val="5EE9C7DA"/>
    <w:rsid w:val="7E3E27E5"/>
    <w:rsid w:val="7F67D6FD"/>
    <w:rsid w:val="7FBBC8B2"/>
    <w:rsid w:val="7FBF6F72"/>
    <w:rsid w:val="A7BFDEFD"/>
    <w:rsid w:val="DFF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2018-07-12T04:11:00Z</dcterms:created>
  <dc:creator>d</dc:creator>
  <cp:lastModifiedBy>Desman Harianto Pardosi</cp:lastModifiedBy>
  <dcterms:modified xsi:type="dcterms:W3CDTF">2025-08-05T14:56:13Z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