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3EB0" w14:textId="77777777" w:rsidR="00A840CC" w:rsidRDefault="00896A43" w:rsidP="00BF1C6B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  <w:lang w:val="en-US"/>
        </w:rPr>
      </w:pPr>
      <w:r w:rsidRPr="00896A43">
        <w:rPr>
          <w:rFonts w:ascii="Times New Roman" w:hAnsi="Times New Roman" w:cs="Times New Roman"/>
          <w:b/>
          <w:color w:val="000000" w:themeColor="text1"/>
          <w:sz w:val="32"/>
          <w:szCs w:val="36"/>
          <w:lang w:val="en-US"/>
        </w:rPr>
        <w:t>Job Hunting</w:t>
      </w:r>
    </w:p>
    <w:p w14:paraId="601AD9B3" w14:textId="50B46B36" w:rsidR="00896A43" w:rsidRDefault="00896A43" w:rsidP="00BF1C6B">
      <w:pPr>
        <w:pStyle w:val="HTML"/>
        <w:spacing w:line="276" w:lineRule="auto"/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</w:pPr>
      <w:r w:rsidRPr="00896A4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Finding the job</w:t>
      </w:r>
      <w:r w:rsidRPr="00896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245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is a vital part of life that everyone goes through</w:t>
      </w:r>
      <w:r w:rsidRPr="00896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="00245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Here are few things that may help you find a job</w:t>
      </w:r>
      <w:r w:rsidRPr="00896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: Go through the local newspapers, go through all of the adds, circle the ones that interest you and then </w:t>
      </w:r>
      <w:r w:rsidR="00245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send </w:t>
      </w:r>
      <w:r w:rsidRPr="00896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your resume, or give them a call as soon as possible. Do not delay this, for if you do, </w:t>
      </w:r>
      <w:r w:rsidR="002451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someone else may take this position</w:t>
      </w:r>
      <w:r w:rsidRPr="00896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 </w:t>
      </w:r>
      <w:r w:rsidR="0024513D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>Work can also be found on internet. There are lots of specialized websites with vacancies in one place.</w:t>
      </w:r>
    </w:p>
    <w:p w14:paraId="011E9A4C" w14:textId="6C9EB1A2" w:rsidR="00896A43" w:rsidRDefault="00896A43" w:rsidP="00BF1C6B">
      <w:pPr>
        <w:pStyle w:val="HTML"/>
        <w:spacing w:line="276" w:lineRule="auto"/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ab/>
      </w:r>
      <w:r w:rsidRPr="00896A43">
        <w:rPr>
          <w:rFonts w:ascii="Times New Roman" w:hAnsi="Times New Roman" w:cs="Times New Roman"/>
          <w:sz w:val="28"/>
          <w:szCs w:val="28"/>
          <w:lang w:val="en"/>
        </w:rPr>
        <w:t xml:space="preserve">But first, to find a good job, you need to </w:t>
      </w:r>
      <w:r w:rsidRPr="00896A43">
        <w:rPr>
          <w:rFonts w:ascii="Times New Roman" w:hAnsi="Times New Roman" w:cs="Times New Roman"/>
          <w:b/>
          <w:sz w:val="28"/>
          <w:szCs w:val="28"/>
          <w:lang w:val="en"/>
        </w:rPr>
        <w:t xml:space="preserve">write a </w:t>
      </w:r>
      <w:r w:rsidRPr="00896A43">
        <w:rPr>
          <w:rFonts w:ascii="Times New Roman" w:hAnsi="Times New Roman" w:cs="Times New Roman"/>
          <w:b/>
          <w:sz w:val="28"/>
          <w:szCs w:val="28"/>
          <w:lang w:val="en-US"/>
        </w:rPr>
        <w:t>CV</w:t>
      </w:r>
      <w:r w:rsidRPr="00896A4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Keep your resume short and neat a </w:t>
      </w:r>
      <w:proofErr w:type="gramStart"/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>one page</w:t>
      </w:r>
      <w:proofErr w:type="gramEnd"/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>CV</w:t>
      </w:r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 is more than enough.</w:t>
      </w:r>
      <w:r w:rsidR="0024513D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 Resume should not be too fancy and overfilled with irrelevant information. Otherwise, the employers won’t even look through it till the end.</w:t>
      </w:r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 </w:t>
      </w:r>
      <w:r w:rsidR="0024513D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Show your </w:t>
      </w:r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>confiden</w:t>
      </w:r>
      <w:r w:rsidR="0024513D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>ce</w:t>
      </w:r>
      <w:r w:rsidR="00B46B51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 xml:space="preserve"> about your abilities and show that you will be the best one to do this job</w:t>
      </w:r>
      <w:r w:rsidRPr="00896A43">
        <w:rPr>
          <w:rFonts w:ascii="Times New Roman" w:hAnsi="Times New Roman" w:cs="Times New Roman"/>
          <w:color w:val="321F08"/>
          <w:sz w:val="28"/>
          <w:szCs w:val="28"/>
          <w:shd w:val="clear" w:color="auto" w:fill="FFFFFF"/>
          <w:lang w:val="en-US"/>
        </w:rPr>
        <w:t>. List as many references that you have, attach them as well to your resume.</w:t>
      </w:r>
    </w:p>
    <w:p w14:paraId="64F64289" w14:textId="2BF7A1DA" w:rsidR="00896A43" w:rsidRPr="00896A43" w:rsidRDefault="00896A43" w:rsidP="00BF1C6B">
      <w:pPr>
        <w:pStyle w:val="HTML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6A43">
        <w:rPr>
          <w:rFonts w:ascii="Times New Roman" w:hAnsi="Times New Roman" w:cs="Times New Roman"/>
          <w:sz w:val="28"/>
          <w:szCs w:val="28"/>
          <w:lang w:val="en-US"/>
        </w:rPr>
        <w:t>A cover letter is a one-page document that you submit as part of your job applicatio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alongside your CV or Resume. </w:t>
      </w:r>
      <w:r w:rsidR="00B46B51">
        <w:rPr>
          <w:rFonts w:ascii="Times New Roman" w:hAnsi="Times New Roman" w:cs="Times New Roman"/>
          <w:sz w:val="28"/>
          <w:szCs w:val="28"/>
          <w:lang w:val="en-US"/>
        </w:rPr>
        <w:t>It’s not always necessary to send a cover letter</w:t>
      </w:r>
      <w:r w:rsidR="00BF1C6B">
        <w:rPr>
          <w:rFonts w:ascii="Times New Roman" w:hAnsi="Times New Roman" w:cs="Times New Roman"/>
          <w:sz w:val="28"/>
          <w:szCs w:val="28"/>
          <w:lang w:val="en-US"/>
        </w:rPr>
        <w:t>, but will be</w:t>
      </w:r>
      <w:r w:rsidR="00BF1C6B" w:rsidRPr="00BF1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C6B">
        <w:rPr>
          <w:rFonts w:ascii="Times New Roman" w:hAnsi="Times New Roman" w:cs="Times New Roman"/>
          <w:sz w:val="28"/>
          <w:szCs w:val="28"/>
          <w:lang w:val="en-US"/>
        </w:rPr>
        <w:t xml:space="preserve">a good addition to your application. </w:t>
      </w:r>
      <w:r w:rsidRPr="00896A43">
        <w:rPr>
          <w:rFonts w:ascii="Times New Roman" w:hAnsi="Times New Roman" w:cs="Times New Roman"/>
          <w:sz w:val="28"/>
          <w:szCs w:val="28"/>
          <w:lang w:val="en-US"/>
        </w:rPr>
        <w:t>Its purpose is to introduce you and briefly summarize your professional background. On average, your cover letter should be 250 to 400 words long.</w:t>
      </w:r>
    </w:p>
    <w:p w14:paraId="5663628A" w14:textId="65951251" w:rsidR="00896A43" w:rsidRDefault="00896A43" w:rsidP="00BF1C6B">
      <w:pPr>
        <w:pStyle w:val="HTML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96A43">
        <w:rPr>
          <w:rFonts w:ascii="Times New Roman" w:hAnsi="Times New Roman" w:cs="Times New Roman"/>
          <w:sz w:val="28"/>
          <w:szCs w:val="28"/>
          <w:lang w:val="en-US"/>
        </w:rPr>
        <w:t>A good cover letter can spark the HR manager’s interest and get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to read your resume. </w:t>
      </w:r>
      <w:r w:rsidRPr="00896A43">
        <w:rPr>
          <w:rFonts w:ascii="Times New Roman" w:hAnsi="Times New Roman" w:cs="Times New Roman"/>
          <w:sz w:val="28"/>
          <w:szCs w:val="28"/>
          <w:lang w:val="en-US"/>
        </w:rPr>
        <w:t xml:space="preserve">A bad cover letter, on the other hand, might mean that your application is going directly to the paper shredder. </w:t>
      </w:r>
      <w:r w:rsidR="00BF1C6B">
        <w:rPr>
          <w:rFonts w:ascii="Times New Roman" w:hAnsi="Times New Roman" w:cs="Times New Roman"/>
          <w:sz w:val="28"/>
          <w:szCs w:val="28"/>
          <w:lang w:val="en-US"/>
        </w:rPr>
        <w:t>Thus, it’s important to write a convincing cover letter.</w:t>
      </w:r>
    </w:p>
    <w:p w14:paraId="3DC82558" w14:textId="22B9AFF7" w:rsidR="00896A43" w:rsidRDefault="00896A43" w:rsidP="00BF1C6B">
      <w:pPr>
        <w:pStyle w:val="HTML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After all this steps HR can invite you to </w:t>
      </w:r>
      <w:r w:rsidRPr="00896A43">
        <w:rPr>
          <w:rFonts w:ascii="Times New Roman" w:hAnsi="Times New Roman" w:cs="Times New Roman"/>
          <w:b/>
          <w:sz w:val="28"/>
          <w:szCs w:val="28"/>
          <w:lang w:val="en-US"/>
        </w:rPr>
        <w:t>job interview</w:t>
      </w:r>
      <w:r>
        <w:rPr>
          <w:rFonts w:ascii="Times New Roman" w:hAnsi="Times New Roman" w:cs="Times New Roman"/>
          <w:sz w:val="28"/>
          <w:szCs w:val="28"/>
          <w:lang w:val="en-US"/>
        </w:rPr>
        <w:t>. In this interview y</w:t>
      </w:r>
      <w:r w:rsidRPr="00896A43">
        <w:rPr>
          <w:rFonts w:ascii="Times New Roman" w:hAnsi="Times New Roman" w:cs="Times New Roman"/>
          <w:sz w:val="28"/>
          <w:szCs w:val="28"/>
          <w:lang w:val="en-US"/>
        </w:rPr>
        <w:t>ou don't need to memorize an answer, but do take the time to consider how you'll respond. The more you prepare, the more confident you'll feel during a job interview.</w:t>
      </w:r>
    </w:p>
    <w:p w14:paraId="48A05F1C" w14:textId="7DB68FDA" w:rsidR="00BF1C6B" w:rsidRPr="00896A43" w:rsidRDefault="00BF1C6B" w:rsidP="00BF1C6B">
      <w:pPr>
        <w:pStyle w:val="HTML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Speaking of interviews, there are several types of them. Classic interview involves employer talking with you about your experience. Phone interview is a short alternative that may lead to a further classic interview</w:t>
      </w:r>
      <w:r w:rsidR="00893E1A">
        <w:rPr>
          <w:rFonts w:ascii="Times New Roman" w:hAnsi="Times New Roman" w:cs="Times New Roman"/>
          <w:sz w:val="28"/>
          <w:szCs w:val="28"/>
          <w:lang w:val="en-US"/>
        </w:rPr>
        <w:t xml:space="preserve"> and serves for employer to find out more about you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93E1A">
        <w:rPr>
          <w:rFonts w:ascii="Times New Roman" w:hAnsi="Times New Roman" w:cs="Times New Roman"/>
          <w:sz w:val="28"/>
          <w:szCs w:val="28"/>
          <w:lang w:val="en-US"/>
        </w:rPr>
        <w:t xml:space="preserve"> Another interview may include demonstration of your skills on a practical task. Or if your employers </w:t>
      </w:r>
      <w:proofErr w:type="gramStart"/>
      <w:r w:rsidR="00893E1A">
        <w:rPr>
          <w:rFonts w:ascii="Times New Roman" w:hAnsi="Times New Roman" w:cs="Times New Roman"/>
          <w:sz w:val="28"/>
          <w:szCs w:val="28"/>
          <w:lang w:val="en-US"/>
        </w:rPr>
        <w:t>finds</w:t>
      </w:r>
      <w:proofErr w:type="gramEnd"/>
      <w:r w:rsidR="00893E1A">
        <w:rPr>
          <w:rFonts w:ascii="Times New Roman" w:hAnsi="Times New Roman" w:cs="Times New Roman"/>
          <w:sz w:val="28"/>
          <w:szCs w:val="28"/>
          <w:lang w:val="en-US"/>
        </w:rPr>
        <w:t xml:space="preserve"> your social skills and stress-resistance important, they may organize a stress interview, during which they will in different ways try to break your ability to work effectively.</w:t>
      </w:r>
    </w:p>
    <w:sectPr w:rsidR="00BF1C6B" w:rsidRPr="00896A43" w:rsidSect="002451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122"/>
    <w:multiLevelType w:val="hybridMultilevel"/>
    <w:tmpl w:val="C16A8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67DF"/>
    <w:multiLevelType w:val="multilevel"/>
    <w:tmpl w:val="3F74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2561D"/>
    <w:multiLevelType w:val="multilevel"/>
    <w:tmpl w:val="BE06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71434"/>
    <w:multiLevelType w:val="hybridMultilevel"/>
    <w:tmpl w:val="701C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D07DD"/>
    <w:multiLevelType w:val="hybridMultilevel"/>
    <w:tmpl w:val="BB960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F1BB0"/>
    <w:multiLevelType w:val="multilevel"/>
    <w:tmpl w:val="EA2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83"/>
    <w:rsid w:val="00000764"/>
    <w:rsid w:val="000460E0"/>
    <w:rsid w:val="00111AB6"/>
    <w:rsid w:val="0014733C"/>
    <w:rsid w:val="00166E33"/>
    <w:rsid w:val="0024513D"/>
    <w:rsid w:val="00281A95"/>
    <w:rsid w:val="00470AA1"/>
    <w:rsid w:val="00660CF3"/>
    <w:rsid w:val="00893E1A"/>
    <w:rsid w:val="00896A43"/>
    <w:rsid w:val="00A840CC"/>
    <w:rsid w:val="00B46B51"/>
    <w:rsid w:val="00BA1CE5"/>
    <w:rsid w:val="00BF1C6B"/>
    <w:rsid w:val="00C11CEB"/>
    <w:rsid w:val="00DB26BC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AB75"/>
  <w15:chartTrackingRefBased/>
  <w15:docId w15:val="{2EB23C8B-F858-4B89-B36F-EEBE781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6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46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B26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22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62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6228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46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60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460E0"/>
  </w:style>
  <w:style w:type="character" w:styleId="a5">
    <w:name w:val="Hyperlink"/>
    <w:basedOn w:val="a0"/>
    <w:uiPriority w:val="99"/>
    <w:semiHidden/>
    <w:unhideWhenUsed/>
    <w:rsid w:val="000460E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460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0460E0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B26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DB2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DB26B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84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893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330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5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340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2944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Робилко Тимур Маркович</cp:lastModifiedBy>
  <cp:revision>9</cp:revision>
  <dcterms:created xsi:type="dcterms:W3CDTF">2022-04-17T19:52:00Z</dcterms:created>
  <dcterms:modified xsi:type="dcterms:W3CDTF">2023-05-13T09:20:00Z</dcterms:modified>
</cp:coreProperties>
</file>