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0363D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Модели решения задач в интеллектуальных системах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D6CA7" w:rsidRPr="00E0363D" w:rsidRDefault="00CA71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Вариант 8</w:t>
      </w: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студент гр. 221701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="005B0BD1"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="005B0BD1" w:rsidRPr="00E036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5B0BD1" w:rsidRPr="00E0363D">
        <w:rPr>
          <w:rFonts w:ascii="Times New Roman" w:eastAsia="Times New Roman" w:hAnsi="Times New Roman" w:cs="Times New Roman"/>
          <w:sz w:val="28"/>
          <w:szCs w:val="28"/>
          <w:lang w:val="ru-RU"/>
        </w:rPr>
        <w:t>Робилко</w:t>
      </w:r>
      <w:proofErr w:type="spellEnd"/>
      <w:r w:rsidR="005B0BD1" w:rsidRPr="00E036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0BD1" w:rsidRPr="00E0363D">
        <w:rPr>
          <w:rFonts w:ascii="Times New Roman" w:eastAsia="Times New Roman" w:hAnsi="Times New Roman" w:cs="Times New Roman"/>
          <w:sz w:val="28"/>
          <w:szCs w:val="28"/>
        </w:rPr>
        <w:t xml:space="preserve">Т. </w:t>
      </w:r>
      <w:r w:rsidR="005B0BD1" w:rsidRPr="00E0363D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9D6CA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3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:rsidR="009D6CA7" w:rsidRPr="00E0363D" w:rsidRDefault="009D6CA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5424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Минск, 2025</w:t>
      </w:r>
      <w:r w:rsidRPr="00E0363D">
        <w:rPr>
          <w:rFonts w:ascii="Times New Roman" w:hAnsi="Times New Roman" w:cs="Times New Roman"/>
        </w:rPr>
        <w:br w:type="page"/>
      </w: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Реализация модели решения задач в интеллектуальных системах.</w:t>
      </w: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Реализовать и исследовать модель решения на ОКМД архитектуре задачи вычисления матрицы значений.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Дано: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Сгенерированные матрицы A, B, E, G заданных размерностей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pxm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mxq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, 1xm,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pxq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соответст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венно со значениями в рекомендуемом диапазоне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  [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-1;1].</w:t>
      </w:r>
    </w:p>
    <w:p w:rsidR="009D6CA7" w:rsidRPr="00E0363D" w:rsidRDefault="00542498">
      <w:pPr>
        <w:spacing w:before="80" w:after="80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15088" cy="103350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088" cy="103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987921" cy="836177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921" cy="83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Согласно варианту</w:t>
      </w:r>
      <w:r w:rsidR="005B0BD1" w:rsidRPr="00E0363D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(вариант 8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0BD1" w:rsidRPr="00E036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692E096" wp14:editId="056F1173">
            <wp:extent cx="2466975" cy="4639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620" cy="4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after="160" w:line="259" w:lineRule="auto"/>
        <w:ind w:left="-567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5B0BD1" w:rsidRPr="00E036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35150E3" wp14:editId="5EF250AF">
            <wp:extent cx="2511425" cy="4605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773" cy="4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A7" w:rsidRPr="00E0363D" w:rsidRDefault="005B0BD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CACC22" wp14:editId="157D883D">
            <wp:extent cx="5748020" cy="7962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Получить матрицу значений С, соответствующую размерности </w:t>
      </w:r>
      <w:proofErr w:type="spellStart"/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proofErr w:type="spellEnd"/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9D6CA7" w:rsidRPr="00E0363D" w:rsidRDefault="00542498">
      <w:pPr>
        <w:spacing w:before="80" w:after="8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Реализация варианта лабораторной работы производилась на ЯП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для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графиков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и для генерации случайных чисел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Программа позволяет пользователю задавать параметры размерности матриц p, q и m, а такж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е количество процессорных элементов n.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Функционально программа разделена на блоки - блок обработки действий пользователя, блок вычислений и блок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результатов на график. Блоки и их функции приведены ниже:</w:t>
      </w:r>
    </w:p>
    <w:p w:rsidR="009D6CA7" w:rsidRPr="00E0363D" w:rsidRDefault="00542498">
      <w:pPr>
        <w:numPr>
          <w:ilvl w:val="0"/>
          <w:numId w:val="4"/>
        </w:num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Блок обработки действий пользователя:</w:t>
      </w:r>
    </w:p>
    <w:p w:rsidR="009D6CA7" w:rsidRPr="00E0363D" w:rsidRDefault="0054249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Valid</w:t>
      </w: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ateNumericInput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input_str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) – проверка корректности введенных данных;</w:t>
      </w:r>
    </w:p>
    <w:p w:rsidR="009D6CA7" w:rsidRPr="00E0363D" w:rsidRDefault="0054249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DisplayMatrix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(matrix, title='') –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матриц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D6CA7" w:rsidRPr="00E0363D" w:rsidRDefault="0054249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GenerateRandomMatrix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m, p, q) – заполнения матриц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рандомными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значениями в пределе [-1;1];</w:t>
      </w:r>
    </w:p>
    <w:p w:rsidR="009D6CA7" w:rsidRPr="00E0363D" w:rsidRDefault="0054249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__</w:t>
      </w: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__ – содержит цикл ввода,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</w:rPr>
        <w:t>прекращающийся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ко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гда введенные пользователем значения окажутся корректными, инициирует заполнение матриц, нахождение матрицы С и их вывод, отвечает за подсчет большей части показателей.</w:t>
      </w:r>
    </w:p>
    <w:p w:rsidR="009D6CA7" w:rsidRPr="00E0363D" w:rsidRDefault="005424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Блок вычислений: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SumOperation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x, y) – вычисление суммы двух элементов и прибавление 1 к счетчику суммы;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MultiplyOperation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x, y)  – вычисление произведения двух элементов и прибавление 1 к счетчику произведения;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DifferenceOperation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x, y) – вычисление разности двух элементов и прибавлен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ие 1 к счетчику разности;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CompareMinMaxValues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x, y) – сравнение двух элементов, определение минимального и прибавление 1 к счетчику сравнения;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ProcessAverageTime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Implication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a, b) – находит импликацию;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ComposeOperation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(a, b) –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находит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композицию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TNorm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a, b) – находит t-норму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ProcessKfFactors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(i, j)– находит конъюнкцию из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по формуле и считает изменение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при нахождении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и конъюнкции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ReduceKfFactors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factor_list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) – выполняет операцию редукции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ProcessKd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(i, j) –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находит дизъюнкцию из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по формуле и считает изменение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при нахождении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и дизъюнкции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ProcessMatrixElement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j) –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находит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CalculateOutputMatrix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(rows, cols,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dim_m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–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находит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каждый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D6CA7" w:rsidRPr="00E0363D" w:rsidRDefault="005424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ProcessT1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() – вычисляет T1</w:t>
      </w:r>
    </w:p>
    <w:p w:rsidR="009D6CA7" w:rsidRPr="00E0363D" w:rsidRDefault="009D6CA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D6CA7" w:rsidRPr="00E0363D" w:rsidRDefault="005424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В блоке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графиков описаны и реализованы функции для следующих графиков:</w:t>
      </w:r>
    </w:p>
    <w:p w:rsidR="009D6CA7" w:rsidRPr="00E0363D" w:rsidRDefault="00542498">
      <w:pPr>
        <w:numPr>
          <w:ilvl w:val="0"/>
          <w:numId w:val="1"/>
        </w:num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График зависимости коэффициента ускорения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Ky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от r;</w:t>
      </w:r>
    </w:p>
    <w:p w:rsidR="009D6CA7" w:rsidRPr="00E0363D" w:rsidRDefault="005424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График зависимости Ку от n;</w:t>
      </w:r>
    </w:p>
    <w:p w:rsidR="009D6CA7" w:rsidRPr="00E0363D" w:rsidRDefault="005424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График зависимости эффективности e от r</w:t>
      </w:r>
    </w:p>
    <w:p w:rsidR="009D6CA7" w:rsidRPr="00E0363D" w:rsidRDefault="005424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График зависимости е от n</w:t>
      </w:r>
    </w:p>
    <w:p w:rsidR="009D6CA7" w:rsidRPr="00E0363D" w:rsidRDefault="005424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График зависимости коэффициента расхождения D от r</w:t>
      </w:r>
    </w:p>
    <w:p w:rsidR="009D6CA7" w:rsidRPr="00E0363D" w:rsidRDefault="00542498">
      <w:pPr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График зависимости коэффициента расхождения D от n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программы: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Введем необходимые параметры. Время выполнения каждой операции по умолчанию равно 1.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m=2 p=2 q=2 n=6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Сгенерированные матрицы A, B,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E, G и итоговая матрица С: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305175" cy="28194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Проверка выполнения: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= min(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)= 0.24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001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01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)= -0.521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62063" cy="25861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1 - (1 -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000</m:t>
            </m:r>
          </m:sub>
        </m:sSub>
      </m:oMath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001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) = -0.15596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ijk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=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, z) ≤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}) * (2 *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- 1) *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+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kj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, z) ≤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}) * (1 + (4 *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, z) ≤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}) - 2) *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* (1 -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000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=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min(1 − 0.24, z) ≤ 0.601}) * (2 * (-0.577) - 1) * (-0.577) +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0.601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, z) ≤ 0.24}) * (1 + (4 *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min(1 − 0.24, z) ≤ 0.601}) - 2) * (-0.577)) * (1 + 0.577) = 1.03721094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001</m:t>
            </m:r>
          </m:sub>
        </m:sSub>
      </m:oMath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=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+ 0.521, z) ≤ -0.297}) * (2 * (0.051) - 1) * (0.051) +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+ 0.297, z) ≤ -0.521}) * (1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+ (4 * (sup{z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∈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[0,1] </w:t>
      </w:r>
      <w:r w:rsidRPr="00E0363D">
        <w:rPr>
          <w:rFonts w:ascii="Cambria Math" w:eastAsia="Gungsuh" w:hAnsi="Cambria Math" w:cs="Cambria Math"/>
          <w:sz w:val="28"/>
          <w:szCs w:val="28"/>
          <w:lang w:val="en-US"/>
        </w:rPr>
        <w:t>∣</w:t>
      </w:r>
      <w:r w:rsidRPr="00E0363D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min(1 + 0.521, z) ≤ -0.297}) - 2) * (0.051)) * (1 - 0.051) = 0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43013" cy="263856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⋅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001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43013" cy="263856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* (3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- 2) + (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62063" cy="258616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(4 *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max(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62063" cy="25861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43013" cy="26385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- 1), 0 )- 3*</w:t>
      </w: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62063" cy="25861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))*(1 -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00</m:t>
            </m:r>
          </m:sub>
        </m:sSub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= 0 * (-0.165) * (3 * (-0.165) - 2) + (-0.15596 - 0.165 * (4 *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</w:rPr>
        <w:t>max(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>-0.165 + 0 - 1), 0) - 3 * (-0.165))) * (1 + 0.165) = 0.6693681</w:t>
      </w: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Программа вычисляет значения правильно.</w:t>
      </w: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9D6CA7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D6CA7" w:rsidRPr="00E0363D" w:rsidRDefault="00542498">
      <w:pPr>
        <w:spacing w:before="80" w:after="80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Графики:</w:t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482413" cy="2406541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413" cy="2406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1. График зависимости коэффициента ускорения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Ky</m:t>
        </m:r>
      </m:oMath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 xml:space="preserve"> от r</w:t>
      </w:r>
    </w:p>
    <w:p w:rsidR="009D6CA7" w:rsidRPr="00E0363D" w:rsidRDefault="009D6CA7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6CA7" w:rsidRPr="00E0363D" w:rsidRDefault="0054249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675908" cy="2452466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908" cy="2452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Рисунок 2. График зависимости Ку от n</w:t>
      </w:r>
    </w:p>
    <w:p w:rsidR="009D6CA7" w:rsidRPr="00E0363D" w:rsidRDefault="009D6CA7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437750" cy="2313009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750" cy="231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Рисунок 3. График зависимости эффективности e от r</w:t>
      </w:r>
    </w:p>
    <w:p w:rsidR="009D6CA7" w:rsidRPr="00E0363D" w:rsidRDefault="009D6CA7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730890" cy="2505156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890" cy="250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Рисунок 4. График зависимости е от n</w:t>
      </w:r>
    </w:p>
    <w:p w:rsidR="009D6CA7" w:rsidRPr="00E0363D" w:rsidRDefault="009D6CA7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728929" cy="245559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929" cy="245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Рисунок 5. График зависимости коэффициента расхождения D от r</w:t>
      </w:r>
    </w:p>
    <w:p w:rsidR="009D6CA7" w:rsidRPr="00E0363D" w:rsidRDefault="009D6CA7">
      <w:pPr>
        <w:ind w:right="-60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714988" cy="2478153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88" cy="2478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CA7" w:rsidRPr="00E0363D" w:rsidRDefault="00542498">
      <w:pPr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i/>
          <w:sz w:val="28"/>
          <w:szCs w:val="28"/>
        </w:rPr>
        <w:t>Рисунок 6. График зависимости коэффициента расхождения D от n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Вопросы:</w:t>
      </w:r>
    </w:p>
    <w:p w:rsidR="009D6CA7" w:rsidRPr="00E0363D" w:rsidRDefault="00542498">
      <w:pPr>
        <w:numPr>
          <w:ilvl w:val="0"/>
          <w:numId w:val="5"/>
        </w:num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Объяснить асимптоты на графиках: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График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1)  не имеет чёткой асимптоты. Он имеет асимптотическое приближение.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возрастает на тех промежутках, где:</w:t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&gt;0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убывает на тех промежутках, где:</w:t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0" w:name="_cpf74qs3jgqh" w:colFirst="0" w:colLast="0"/>
      <w:bookmarkEnd w:id="0"/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 На графике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2)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нет асимптот (видно благодаря тому, что график перестаёт изменяться).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достигает своего максима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льного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значения, когда для заданного ранга r: n </w:t>
      </w:r>
      <m:oMath>
        <m:r>
          <w:rPr>
            <w:rFonts w:ascii="Cambria Math" w:hAnsi="Cambria Math" w:cs="Times New Roman"/>
          </w:rPr>
          <m:t>≥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3 * m, где m – аргумент функции r(p, q, m).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Асимптотой г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рафика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3)  является функция y = 0.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График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е(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4) не имеет чёткой асимптоты. Он имеет асимптотическое приближение. Ф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ункция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</m:d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возрастает на тех промежутках, где:</w:t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&gt;0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</m:d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убывает на тех промежутках, где:</w:t>
      </w:r>
    </w:p>
    <w:p w:rsidR="009D6CA7" w:rsidRPr="00E0363D" w:rsidRDefault="00542498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3) % 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 График 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5) не имеет чёткой асимптоты. Данный график имеет асимптотическое приближение.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6.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График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(Рисунок 6) не имеет асимптот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По рисунку видно, что с некоторого момента он перестаёт изменяться.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достигает своего минимального значения, ког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да для заданного ранга r: n </w:t>
      </w:r>
      <m:oMath>
        <m:r>
          <w:rPr>
            <w:rFonts w:ascii="Cambria Math" w:hAnsi="Cambria Math" w:cs="Times New Roman"/>
          </w:rPr>
          <m:t>≥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3 * m, где m – аргумент функции r(p, q, m).</w:t>
      </w:r>
    </w:p>
    <w:p w:rsidR="009D6CA7" w:rsidRPr="00E0363D" w:rsidRDefault="00542498">
      <w:pPr>
        <w:numPr>
          <w:ilvl w:val="0"/>
          <w:numId w:val="5"/>
        </w:numPr>
        <w:spacing w:before="80" w:after="8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Спрогнозировать, как изменится вид графиков при изменении параметров модели: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1. График зависимости коэффициента ускорения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Ky</m:t>
        </m:r>
      </m:oMath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 от r (Рисунок 1).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>Если будет увеличиваться ранг задачи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r, то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</m:oMath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(r) будет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увеличиваться скачкообразно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2.  График зависимости Ку от n (Рисунок 2).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Если будет увеличиваться количество процессорных элементов n, то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sub>
        </m:sSub>
      </m:oMath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(n) будет увеличиваться, пока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3 * m, где m – аргумент функции r(p, q, m).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3.  График зависимости эффективности e от r (Рисунок 3).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Если будет увеличиваться ранг задачи, 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е(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будет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увеличиваться скачкообразно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4.  График зависимости е от n (Рисунок 4).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Если будет увеличиваться количество процессорных элементов n, 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>будет уменьшаться.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5.  График зависимости коэффициента расхождения D от r (Рисунок 5).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Если будет увеличиваться ранг задачи, 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будет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увеличиваться.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6.  График зависимости коэффициента расхождения D от n (Рисунок 6). 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>Если будет увеличиваться колич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ество процессорных элементов n,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будет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уменьшаться, то пока</w:t>
      </w:r>
      <w:r w:rsidRPr="00E0363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</m:oMath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3 * m, где m – аргумент функции r(p, q, m).</w:t>
      </w:r>
    </w:p>
    <w:p w:rsidR="00E0363D" w:rsidRDefault="00E036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Информационный граф</w:t>
      </w:r>
    </w:p>
    <w:p w:rsidR="00E0363D" w:rsidRDefault="00542498" w:rsidP="00E0363D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 w:rsidRPr="00E0363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45600" cy="8559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855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E0363D" w:rsidRDefault="00E036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0363D" w:rsidRDefault="00542498" w:rsidP="00E0363D">
      <w:pPr>
        <w:spacing w:before="80" w:after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Личный вклад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Абушкевич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А. А. - проектирование и программная реализация алгоритма, наполнение отчета, ответы на вопросы.</w:t>
      </w:r>
    </w:p>
    <w:p w:rsidR="009D6CA7" w:rsidRPr="00E0363D" w:rsidRDefault="00542498" w:rsidP="00E0363D">
      <w:pPr>
        <w:spacing w:before="80" w:after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была реализована и исследована модель решения на ОКМД архитектуре задачи вычисления матрицы знач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>ений. Были созданы и проанализированы графики трёх характеристик конвейерной архитектуры: коэффициенты ускорения, эффективности и расхождения.</w:t>
      </w:r>
    </w:p>
    <w:p w:rsidR="009D6CA7" w:rsidRPr="00E0363D" w:rsidRDefault="0054249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b/>
          <w:sz w:val="28"/>
          <w:szCs w:val="28"/>
        </w:rPr>
        <w:t>Использованные источники:</w:t>
      </w:r>
    </w:p>
    <w:p w:rsidR="009D6CA7" w:rsidRPr="00E0363D" w:rsidRDefault="005424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fiyvxgrp7zd" w:colFirst="0" w:colLast="0"/>
      <w:bookmarkEnd w:id="2"/>
      <w:r w:rsidRPr="00E0363D">
        <w:rPr>
          <w:rFonts w:ascii="Times New Roman" w:eastAsia="Times New Roman" w:hAnsi="Times New Roman" w:cs="Times New Roman"/>
          <w:sz w:val="28"/>
          <w:szCs w:val="28"/>
        </w:rPr>
        <w:t>Модели решения задач в интеллектуальных системах. В 2 ч. Ч.1: Формальные модели обработ</w:t>
      </w:r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ки информации и параллельные модели решения задач: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</w:rPr>
        <w:t>учеб.-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метод. пособие/ В. П. </w:t>
      </w:r>
      <w:proofErr w:type="spellStart"/>
      <w:r w:rsidRPr="00E0363D"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proofErr w:type="gramStart"/>
      <w:r w:rsidRPr="00E0363D"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 w:rsidRPr="00E0363D">
        <w:rPr>
          <w:rFonts w:ascii="Times New Roman" w:eastAsia="Times New Roman" w:hAnsi="Times New Roman" w:cs="Times New Roman"/>
          <w:sz w:val="28"/>
          <w:szCs w:val="28"/>
        </w:rPr>
        <w:t xml:space="preserve"> БГУИР, 2020. – 79 с. </w:t>
      </w:r>
    </w:p>
    <w:p w:rsidR="009D6CA7" w:rsidRPr="00E0363D" w:rsidRDefault="005424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eastAsia="Times New Roman" w:hAnsi="Times New Roman" w:cs="Times New Roman"/>
          <w:sz w:val="28"/>
          <w:szCs w:val="28"/>
        </w:rPr>
        <w:t>https://www.cyberforum.ru/blogs/tags/simd.html</w:t>
      </w:r>
    </w:p>
    <w:bookmarkStart w:id="3" w:name="_k9q3ag2akamk" w:colFirst="0" w:colLast="0"/>
    <w:bookmarkEnd w:id="3"/>
    <w:p w:rsidR="009D6CA7" w:rsidRPr="00E0363D" w:rsidRDefault="005424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hAnsi="Times New Roman" w:cs="Times New Roman"/>
        </w:rPr>
        <w:fldChar w:fldCharType="begin"/>
      </w:r>
      <w:r w:rsidRPr="00E0363D">
        <w:rPr>
          <w:rFonts w:ascii="Times New Roman" w:hAnsi="Times New Roman" w:cs="Times New Roman"/>
        </w:rPr>
        <w:instrText xml:space="preserve"> HYPERLINK "https://studfile.net/preview/9991876/page:9/" \h </w:instrText>
      </w:r>
      <w:r w:rsidRPr="00E0363D">
        <w:rPr>
          <w:rFonts w:ascii="Times New Roman" w:hAnsi="Times New Roman" w:cs="Times New Roman"/>
        </w:rPr>
        <w:fldChar w:fldCharType="separate"/>
      </w:r>
      <w:r w:rsidRPr="00E036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https://studfile.net/pre</w:t>
      </w:r>
      <w:r w:rsidRPr="00E036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view/9991876/page:9/</w:t>
      </w:r>
      <w:r w:rsidRPr="00E036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bookmarkStart w:id="4" w:name="_hwgv85qeezi5" w:colFirst="0" w:colLast="0"/>
    <w:bookmarkEnd w:id="4"/>
    <w:p w:rsidR="009D6CA7" w:rsidRPr="00E0363D" w:rsidRDefault="005424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63D">
        <w:rPr>
          <w:rFonts w:ascii="Times New Roman" w:hAnsi="Times New Roman" w:cs="Times New Roman"/>
        </w:rPr>
        <w:fldChar w:fldCharType="begin"/>
      </w:r>
      <w:r w:rsidRPr="00E0363D">
        <w:rPr>
          <w:rFonts w:ascii="Times New Roman" w:hAnsi="Times New Roman" w:cs="Times New Roman"/>
        </w:rPr>
        <w:instrText xml:space="preserve"> HYPERLINK "https://github.com/SonyaVitkovskaya/BSUIR/tree/main/MRZvIS/sem6/lab2" \h </w:instrText>
      </w:r>
      <w:r w:rsidRPr="00E0363D">
        <w:rPr>
          <w:rFonts w:ascii="Times New Roman" w:hAnsi="Times New Roman" w:cs="Times New Roman"/>
        </w:rPr>
        <w:fldChar w:fldCharType="separate"/>
      </w:r>
      <w:r w:rsidRPr="00E036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https://github.com/SonyaVitkovskaya/BSUIR/tree/main/MRZvIS/sem6/lab2</w:t>
      </w:r>
      <w:r w:rsidRPr="00E036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sectPr w:rsidR="009D6CA7" w:rsidRPr="00E0363D">
      <w:pgSz w:w="11909" w:h="16834"/>
      <w:pgMar w:top="1440" w:right="1440" w:bottom="948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322"/>
    <w:multiLevelType w:val="multilevel"/>
    <w:tmpl w:val="D46E3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033DC"/>
    <w:multiLevelType w:val="multilevel"/>
    <w:tmpl w:val="89D8BD4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24A33A42"/>
    <w:multiLevelType w:val="multilevel"/>
    <w:tmpl w:val="727214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B71929"/>
    <w:multiLevelType w:val="multilevel"/>
    <w:tmpl w:val="D99A6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D43457"/>
    <w:multiLevelType w:val="multilevel"/>
    <w:tmpl w:val="71F2C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5A2B7D"/>
    <w:multiLevelType w:val="multilevel"/>
    <w:tmpl w:val="44BC67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A7"/>
    <w:rsid w:val="0011589A"/>
    <w:rsid w:val="00542498"/>
    <w:rsid w:val="005B0BD1"/>
    <w:rsid w:val="009D6CA7"/>
    <w:rsid w:val="00CA710C"/>
    <w:rsid w:val="00E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258"/>
  <w15:docId w15:val="{CACB9C77-2648-4C49-8F9F-FFB2A210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robilkot</dc:creator>
  <cp:lastModifiedBy>robilkot</cp:lastModifiedBy>
  <cp:revision>4</cp:revision>
  <dcterms:created xsi:type="dcterms:W3CDTF">2025-05-15T14:43:00Z</dcterms:created>
  <dcterms:modified xsi:type="dcterms:W3CDTF">2025-05-15T15:19:00Z</dcterms:modified>
</cp:coreProperties>
</file>