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BAD68" w14:textId="77777777" w:rsidR="009B5AB3" w:rsidRPr="000B4158" w:rsidRDefault="009B5AB3" w:rsidP="00A4227D">
      <w:pPr>
        <w:spacing w:after="0"/>
        <w:jc w:val="center"/>
        <w:rPr>
          <w:lang w:val="en-US"/>
        </w:rPr>
      </w:pPr>
    </w:p>
    <w:p w14:paraId="66824719" w14:textId="50B91BC8" w:rsidR="00F12C76" w:rsidRDefault="009B5AB3" w:rsidP="00A4227D">
      <w:pPr>
        <w:spacing w:after="0"/>
        <w:jc w:val="center"/>
      </w:pPr>
      <w:r>
        <w:t>Министерство образования Республики Беларусь</w:t>
      </w:r>
    </w:p>
    <w:p w14:paraId="1D69FE58" w14:textId="77777777" w:rsidR="009B5AB3" w:rsidRDefault="009B5AB3" w:rsidP="00A4227D">
      <w:pPr>
        <w:spacing w:after="0"/>
        <w:jc w:val="center"/>
      </w:pPr>
    </w:p>
    <w:p w14:paraId="2599D03A" w14:textId="70BB48A2" w:rsidR="009B5AB3" w:rsidRDefault="009B5AB3" w:rsidP="00A4227D">
      <w:pPr>
        <w:spacing w:after="0"/>
        <w:jc w:val="center"/>
      </w:pPr>
      <w:r>
        <w:t>Учреждение образования</w:t>
      </w:r>
    </w:p>
    <w:p w14:paraId="7FCA38A8" w14:textId="1C9DACFE" w:rsidR="009B5AB3" w:rsidRDefault="009B5AB3" w:rsidP="00A4227D">
      <w:pPr>
        <w:spacing w:after="0"/>
        <w:jc w:val="center"/>
      </w:pPr>
      <w:r>
        <w:t xml:space="preserve">БЕЛОРУССКИЙ ГОСУДАРСТВЕННЫЙ УНИВЕРСИТЕТ </w:t>
      </w:r>
    </w:p>
    <w:p w14:paraId="397CB89D" w14:textId="441976C7" w:rsidR="009B5AB3" w:rsidRDefault="009B5AB3" w:rsidP="00A4227D">
      <w:pPr>
        <w:spacing w:after="0"/>
        <w:jc w:val="center"/>
      </w:pPr>
      <w:r>
        <w:t>ИНФОРМАТИКИ И РАДИОЭЛЕКТРОНИКИ</w:t>
      </w:r>
    </w:p>
    <w:p w14:paraId="1F32D523" w14:textId="77777777" w:rsidR="009B5AB3" w:rsidRDefault="009B5AB3" w:rsidP="00A4227D">
      <w:pPr>
        <w:spacing w:after="0"/>
        <w:jc w:val="center"/>
      </w:pPr>
    </w:p>
    <w:p w14:paraId="0B89F228" w14:textId="3F0DE134" w:rsidR="009B5AB3" w:rsidRDefault="009B5AB3" w:rsidP="00A4227D">
      <w:pPr>
        <w:spacing w:after="0"/>
        <w:jc w:val="center"/>
      </w:pPr>
      <w:r>
        <w:t>Факультет   Информационных технологий и управления</w:t>
      </w:r>
    </w:p>
    <w:p w14:paraId="2373040E" w14:textId="6ABD7FE7" w:rsidR="009B5AB3" w:rsidRDefault="009B5AB3" w:rsidP="00A4227D">
      <w:pPr>
        <w:spacing w:after="0"/>
        <w:jc w:val="center"/>
      </w:pPr>
      <w:r>
        <w:t xml:space="preserve">         Кафедра      Интеллектуальных информационных технологий</w:t>
      </w:r>
    </w:p>
    <w:p w14:paraId="02EA991C" w14:textId="77777777" w:rsidR="009B5AB3" w:rsidRDefault="009B5AB3" w:rsidP="009B5AB3">
      <w:pPr>
        <w:spacing w:after="0"/>
        <w:jc w:val="center"/>
      </w:pPr>
    </w:p>
    <w:p w14:paraId="1811C819" w14:textId="77777777" w:rsidR="009B5AB3" w:rsidRDefault="009B5AB3" w:rsidP="009B5AB3">
      <w:pPr>
        <w:spacing w:after="0"/>
        <w:jc w:val="center"/>
      </w:pPr>
    </w:p>
    <w:p w14:paraId="1EE7FA29" w14:textId="77777777" w:rsidR="009B5AB3" w:rsidRDefault="009B5AB3" w:rsidP="009B5AB3">
      <w:pPr>
        <w:spacing w:after="0"/>
        <w:jc w:val="center"/>
      </w:pPr>
    </w:p>
    <w:p w14:paraId="4B2BCB03" w14:textId="77777777" w:rsidR="009B5AB3" w:rsidRDefault="009B5AB3" w:rsidP="009B5AB3">
      <w:pPr>
        <w:spacing w:after="0"/>
        <w:jc w:val="center"/>
      </w:pPr>
    </w:p>
    <w:p w14:paraId="35C84F91" w14:textId="77777777" w:rsidR="009B5AB3" w:rsidRDefault="009B5AB3" w:rsidP="009B5AB3">
      <w:pPr>
        <w:spacing w:after="0"/>
        <w:jc w:val="center"/>
      </w:pPr>
    </w:p>
    <w:p w14:paraId="2607E737" w14:textId="654AA697" w:rsidR="009B5AB3" w:rsidRDefault="009B5AB3" w:rsidP="009B5AB3">
      <w:pPr>
        <w:spacing w:after="0"/>
        <w:jc w:val="center"/>
        <w:rPr>
          <w:b/>
          <w:bCs/>
        </w:rPr>
      </w:pPr>
      <w:r w:rsidRPr="009B5AB3">
        <w:rPr>
          <w:b/>
          <w:bCs/>
        </w:rPr>
        <w:t>ОТЧЁТ</w:t>
      </w:r>
    </w:p>
    <w:p w14:paraId="3CF47C6F" w14:textId="00314BBE" w:rsidR="009B5AB3" w:rsidRDefault="009B5AB3" w:rsidP="009B5AB3">
      <w:pPr>
        <w:spacing w:after="0"/>
        <w:jc w:val="center"/>
      </w:pPr>
      <w:r>
        <w:t>по дисциплине «Общая теория интеллектуальных систем»</w:t>
      </w:r>
    </w:p>
    <w:p w14:paraId="1399373B" w14:textId="69CAB1DE" w:rsidR="009B5AB3" w:rsidRDefault="009B5AB3" w:rsidP="009B5AB3">
      <w:pPr>
        <w:spacing w:after="0"/>
        <w:jc w:val="center"/>
      </w:pPr>
      <w:r>
        <w:t>Лабораторная работа №</w:t>
      </w:r>
      <w:r w:rsidR="004523A7">
        <w:t>2</w:t>
      </w:r>
    </w:p>
    <w:p w14:paraId="02DA8FB5" w14:textId="4689BB91" w:rsidR="009B5AB3" w:rsidRDefault="009B5AB3" w:rsidP="009B5AB3">
      <w:pPr>
        <w:spacing w:after="0"/>
        <w:jc w:val="center"/>
      </w:pPr>
      <w:r>
        <w:t>Тема: система «</w:t>
      </w:r>
      <w:r w:rsidR="004869BB">
        <w:t>Вагон метрополитена</w:t>
      </w:r>
      <w:r>
        <w:t>»</w:t>
      </w:r>
    </w:p>
    <w:p w14:paraId="1653F549" w14:textId="77777777" w:rsidR="009B5AB3" w:rsidRDefault="009B5AB3" w:rsidP="009B5AB3">
      <w:pPr>
        <w:spacing w:after="0"/>
        <w:jc w:val="center"/>
      </w:pPr>
    </w:p>
    <w:p w14:paraId="44B071D5" w14:textId="77777777" w:rsidR="009B5AB3" w:rsidRDefault="009B5AB3" w:rsidP="009B5AB3">
      <w:pPr>
        <w:spacing w:after="0"/>
        <w:jc w:val="center"/>
      </w:pPr>
    </w:p>
    <w:p w14:paraId="22330D02" w14:textId="77777777" w:rsidR="009B5AB3" w:rsidRDefault="009B5AB3" w:rsidP="009B5AB3">
      <w:pPr>
        <w:spacing w:after="0"/>
        <w:jc w:val="center"/>
      </w:pPr>
    </w:p>
    <w:p w14:paraId="1B9E2481" w14:textId="77777777" w:rsidR="009B5AB3" w:rsidRDefault="009B5AB3" w:rsidP="009B5AB3">
      <w:pPr>
        <w:spacing w:after="0"/>
        <w:jc w:val="center"/>
      </w:pPr>
    </w:p>
    <w:p w14:paraId="03771E19" w14:textId="77777777" w:rsidR="009B5AB3" w:rsidRDefault="009B5AB3" w:rsidP="009B5AB3">
      <w:pPr>
        <w:spacing w:after="0"/>
        <w:jc w:val="center"/>
      </w:pPr>
    </w:p>
    <w:p w14:paraId="6EC7FFB1" w14:textId="77777777" w:rsidR="009B5AB3" w:rsidRDefault="009B5AB3" w:rsidP="009B5AB3">
      <w:pPr>
        <w:spacing w:after="0"/>
        <w:jc w:val="center"/>
      </w:pPr>
    </w:p>
    <w:p w14:paraId="3A53A40E" w14:textId="77777777" w:rsidR="009B5AB3" w:rsidRDefault="009B5AB3" w:rsidP="009B5AB3">
      <w:pPr>
        <w:spacing w:after="0"/>
        <w:jc w:val="center"/>
      </w:pPr>
    </w:p>
    <w:p w14:paraId="0F5E22DE" w14:textId="77777777" w:rsidR="009B5AB3" w:rsidRDefault="009B5AB3" w:rsidP="009B5AB3">
      <w:pPr>
        <w:spacing w:after="0"/>
      </w:pPr>
    </w:p>
    <w:p w14:paraId="3CF337A6" w14:textId="77777777" w:rsidR="009B5AB3" w:rsidRDefault="009B5AB3" w:rsidP="009B5AB3">
      <w:pPr>
        <w:spacing w:after="0"/>
      </w:pPr>
    </w:p>
    <w:p w14:paraId="04E5BEC4" w14:textId="77777777" w:rsidR="009B5AB3" w:rsidRDefault="009B5AB3" w:rsidP="009B5AB3">
      <w:pPr>
        <w:spacing w:after="0"/>
      </w:pPr>
    </w:p>
    <w:p w14:paraId="6D091C4E" w14:textId="622563D2" w:rsidR="009B5AB3" w:rsidRDefault="009B5AB3" w:rsidP="009B5AB3">
      <w:pPr>
        <w:spacing w:after="0"/>
      </w:pPr>
      <w:r>
        <w:t xml:space="preserve">Выполнил:                                                                    </w:t>
      </w:r>
      <w:r w:rsidR="003219A1">
        <w:tab/>
      </w:r>
      <w:r w:rsidR="004869BB">
        <w:t>Т. М. Робилко</w:t>
      </w:r>
    </w:p>
    <w:p w14:paraId="4F736AFF" w14:textId="05F208C5" w:rsidR="00A4227D" w:rsidRDefault="00A4227D" w:rsidP="00A4227D">
      <w:pPr>
        <w:spacing w:after="0"/>
        <w:ind w:left="4956" w:firstLine="708"/>
        <w:jc w:val="center"/>
      </w:pPr>
      <w:r>
        <w:t>гр. 221701</w:t>
      </w:r>
    </w:p>
    <w:p w14:paraId="3E0D4AD8" w14:textId="77777777" w:rsidR="00A4227D" w:rsidRDefault="00A4227D" w:rsidP="009B5AB3">
      <w:pPr>
        <w:spacing w:after="0"/>
      </w:pPr>
    </w:p>
    <w:p w14:paraId="6F1DB7E9" w14:textId="77777777" w:rsidR="00A4227D" w:rsidRDefault="00A4227D" w:rsidP="009B5AB3">
      <w:pPr>
        <w:spacing w:after="0"/>
      </w:pPr>
    </w:p>
    <w:p w14:paraId="29E81D1C" w14:textId="1EFD1BBC" w:rsidR="009B5AB3" w:rsidRDefault="009B5AB3" w:rsidP="009B5AB3">
      <w:pPr>
        <w:spacing w:after="0"/>
      </w:pPr>
      <w:r>
        <w:t>Проверил:                                                                         Н. В. Гракова</w:t>
      </w:r>
    </w:p>
    <w:p w14:paraId="7E3A49E6" w14:textId="77777777" w:rsidR="009B5AB3" w:rsidRDefault="009B5AB3" w:rsidP="009B5AB3">
      <w:pPr>
        <w:spacing w:after="0"/>
      </w:pPr>
    </w:p>
    <w:p w14:paraId="1EFD0FC8" w14:textId="77777777" w:rsidR="009B5AB3" w:rsidRDefault="009B5AB3" w:rsidP="009B5AB3">
      <w:pPr>
        <w:spacing w:after="0"/>
      </w:pPr>
    </w:p>
    <w:p w14:paraId="2B0EB3CE" w14:textId="77777777" w:rsidR="009B5AB3" w:rsidRDefault="009B5AB3" w:rsidP="009B5AB3">
      <w:pPr>
        <w:spacing w:after="0"/>
      </w:pPr>
    </w:p>
    <w:p w14:paraId="2D495EAD" w14:textId="77777777" w:rsidR="009B5AB3" w:rsidRDefault="009B5AB3" w:rsidP="009B5AB3">
      <w:pPr>
        <w:spacing w:after="0"/>
      </w:pPr>
    </w:p>
    <w:p w14:paraId="127A0671" w14:textId="77777777" w:rsidR="009B5AB3" w:rsidRDefault="009B5AB3" w:rsidP="009B5AB3">
      <w:pPr>
        <w:spacing w:after="0"/>
      </w:pPr>
    </w:p>
    <w:p w14:paraId="70B9F3D8" w14:textId="77777777" w:rsidR="009B5AB3" w:rsidRDefault="009B5AB3" w:rsidP="009B5AB3">
      <w:pPr>
        <w:spacing w:after="0"/>
      </w:pPr>
    </w:p>
    <w:p w14:paraId="4E418620" w14:textId="77777777" w:rsidR="009B5AB3" w:rsidRDefault="009B5AB3" w:rsidP="009B5AB3">
      <w:pPr>
        <w:spacing w:after="0"/>
      </w:pPr>
    </w:p>
    <w:p w14:paraId="5DCCC6B7" w14:textId="77777777" w:rsidR="009B5AB3" w:rsidRDefault="009B5AB3" w:rsidP="009B5AB3">
      <w:pPr>
        <w:spacing w:after="0"/>
      </w:pPr>
    </w:p>
    <w:p w14:paraId="039AC25E" w14:textId="77777777" w:rsidR="009B5AB3" w:rsidRDefault="009B5AB3" w:rsidP="009B5AB3">
      <w:pPr>
        <w:spacing w:after="0"/>
      </w:pPr>
    </w:p>
    <w:p w14:paraId="4066CED3" w14:textId="77777777" w:rsidR="009B5AB3" w:rsidRDefault="009B5AB3" w:rsidP="009B5AB3">
      <w:pPr>
        <w:spacing w:after="0"/>
      </w:pPr>
    </w:p>
    <w:p w14:paraId="3CC56ADE" w14:textId="77777777" w:rsidR="009B5AB3" w:rsidRDefault="009B5AB3" w:rsidP="009B5AB3">
      <w:pPr>
        <w:spacing w:after="0"/>
      </w:pPr>
    </w:p>
    <w:p w14:paraId="1E760F02" w14:textId="0305AC2E" w:rsidR="00B979C4" w:rsidRDefault="009B5AB3" w:rsidP="00B979C4">
      <w:pPr>
        <w:spacing w:after="0"/>
        <w:jc w:val="center"/>
      </w:pPr>
      <w:r>
        <w:t>Минск 2023</w:t>
      </w:r>
    </w:p>
    <w:p w14:paraId="0A4C2973" w14:textId="0DC69F7D" w:rsidR="00C6774B" w:rsidRDefault="00C6774B" w:rsidP="00C6774B">
      <w:pPr>
        <w:spacing w:after="0"/>
      </w:pPr>
      <w:r w:rsidRPr="00C6774B">
        <w:rPr>
          <w:b/>
          <w:bCs/>
        </w:rPr>
        <w:lastRenderedPageBreak/>
        <w:t>Цель:</w:t>
      </w:r>
      <w:r>
        <w:t xml:space="preserve"> построение алгоритма и разработка программы сведения</w:t>
      </w:r>
    </w:p>
    <w:p w14:paraId="39909BC0" w14:textId="26DEE6C3" w:rsidR="00C6774B" w:rsidRDefault="00C6774B" w:rsidP="00C6774B">
      <w:pPr>
        <w:spacing w:after="0"/>
      </w:pPr>
      <w:r>
        <w:t>многокритериальной задачи к однокритериальной.</w:t>
      </w:r>
    </w:p>
    <w:p w14:paraId="587D7314" w14:textId="77777777" w:rsidR="00C6774B" w:rsidRDefault="00C6774B" w:rsidP="00C6774B">
      <w:pPr>
        <w:spacing w:after="0"/>
      </w:pPr>
    </w:p>
    <w:p w14:paraId="0293A7BF" w14:textId="77777777" w:rsidR="00C6774B" w:rsidRDefault="00C6774B" w:rsidP="00B979C4">
      <w:pPr>
        <w:spacing w:after="0"/>
        <w:jc w:val="center"/>
      </w:pPr>
    </w:p>
    <w:p w14:paraId="7CFB7A68" w14:textId="77777777" w:rsidR="00C6774B" w:rsidRPr="00B979C4" w:rsidRDefault="00C6774B" w:rsidP="00B979C4">
      <w:pPr>
        <w:spacing w:after="0"/>
        <w:jc w:val="center"/>
      </w:pPr>
    </w:p>
    <w:tbl>
      <w:tblPr>
        <w:tblStyle w:val="a5"/>
        <w:tblpPr w:leftFromText="180" w:rightFromText="180" w:vertAnchor="text" w:horzAnchor="margin" w:tblpY="-419"/>
        <w:tblW w:w="0" w:type="auto"/>
        <w:tblLook w:val="04A0" w:firstRow="1" w:lastRow="0" w:firstColumn="1" w:lastColumn="0" w:noHBand="0" w:noVBand="1"/>
      </w:tblPr>
      <w:tblGrid>
        <w:gridCol w:w="553"/>
        <w:gridCol w:w="2727"/>
        <w:gridCol w:w="2132"/>
        <w:gridCol w:w="2060"/>
        <w:gridCol w:w="1872"/>
      </w:tblGrid>
      <w:tr w:rsidR="004523A7" w14:paraId="2E507248" w14:textId="77777777" w:rsidTr="004523A7">
        <w:trPr>
          <w:trHeight w:val="445"/>
        </w:trPr>
        <w:tc>
          <w:tcPr>
            <w:tcW w:w="566" w:type="dxa"/>
          </w:tcPr>
          <w:p w14:paraId="7140403B" w14:textId="35F44AD3" w:rsidR="004523A7" w:rsidRDefault="004523A7" w:rsidP="004523A7">
            <w:pPr>
              <w:pStyle w:val="a4"/>
              <w:spacing w:line="259" w:lineRule="auto"/>
              <w:ind w:left="0"/>
            </w:pPr>
            <w:r>
              <w:t>№</w:t>
            </w:r>
          </w:p>
        </w:tc>
        <w:tc>
          <w:tcPr>
            <w:tcW w:w="2555" w:type="dxa"/>
          </w:tcPr>
          <w:p w14:paraId="48ECFADD" w14:textId="250E0431" w:rsidR="004523A7" w:rsidRDefault="004523A7" w:rsidP="004523A7">
            <w:pPr>
              <w:pStyle w:val="a4"/>
              <w:spacing w:line="259" w:lineRule="auto"/>
              <w:ind w:left="0"/>
            </w:pPr>
            <w:r>
              <w:t>Наименование критерия</w:t>
            </w:r>
          </w:p>
        </w:tc>
        <w:tc>
          <w:tcPr>
            <w:tcW w:w="2291" w:type="dxa"/>
          </w:tcPr>
          <w:p w14:paraId="4660CB9F" w14:textId="16306A2D" w:rsidR="004523A7" w:rsidRDefault="004523A7" w:rsidP="004523A7">
            <w:pPr>
              <w:pStyle w:val="a4"/>
              <w:spacing w:line="259" w:lineRule="auto"/>
              <w:ind w:left="0"/>
            </w:pPr>
            <w:r>
              <w:t>Единица</w:t>
            </w:r>
          </w:p>
        </w:tc>
        <w:tc>
          <w:tcPr>
            <w:tcW w:w="2060" w:type="dxa"/>
          </w:tcPr>
          <w:p w14:paraId="0A707CB7" w14:textId="4B9481C3" w:rsidR="004523A7" w:rsidRPr="004523A7" w:rsidRDefault="004523A7" w:rsidP="004523A7">
            <w:pPr>
              <w:pStyle w:val="a4"/>
              <w:spacing w:line="259" w:lineRule="auto"/>
              <w:ind w:left="0"/>
            </w:pPr>
            <w:r>
              <w:t xml:space="preserve">Коэффициенты </w:t>
            </w:r>
            <w:r>
              <w:rPr>
                <w:lang w:val="en-US"/>
              </w:rPr>
              <w:t xml:space="preserve">a 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</w:tc>
        <w:tc>
          <w:tcPr>
            <w:tcW w:w="1872" w:type="dxa"/>
          </w:tcPr>
          <w:p w14:paraId="186D25D1" w14:textId="1904CDE6" w:rsidR="004523A7" w:rsidRPr="004523A7" w:rsidRDefault="004523A7" w:rsidP="004523A7">
            <w:pPr>
              <w:pStyle w:val="a4"/>
              <w:spacing w:line="259" w:lineRule="auto"/>
              <w:ind w:left="0"/>
              <w:rPr>
                <w:lang w:val="en-US"/>
              </w:rPr>
            </w:pPr>
            <w:r>
              <w:t xml:space="preserve">Коэффициент </w:t>
            </w:r>
            <w:r>
              <w:rPr>
                <w:lang w:val="en-US"/>
              </w:rPr>
              <w:t>s</w:t>
            </w:r>
          </w:p>
        </w:tc>
      </w:tr>
      <w:tr w:rsidR="004523A7" w14:paraId="37EFFFCF" w14:textId="77777777" w:rsidTr="004523A7">
        <w:trPr>
          <w:trHeight w:val="428"/>
        </w:trPr>
        <w:tc>
          <w:tcPr>
            <w:tcW w:w="566" w:type="dxa"/>
          </w:tcPr>
          <w:p w14:paraId="5F3D0633" w14:textId="2C55D223" w:rsidR="004523A7" w:rsidRPr="004523A7" w:rsidRDefault="004523A7" w:rsidP="004523A7">
            <w:pPr>
              <w:pStyle w:val="a4"/>
              <w:spacing w:line="259" w:lineRule="auto"/>
              <w:ind w:left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2555" w:type="dxa"/>
          </w:tcPr>
          <w:p w14:paraId="4323CEC2" w14:textId="12E238A3" w:rsidR="004523A7" w:rsidRDefault="004869BB" w:rsidP="004523A7">
            <w:pPr>
              <w:pStyle w:val="a4"/>
              <w:spacing w:line="259" w:lineRule="auto"/>
              <w:ind w:left="0"/>
            </w:pPr>
            <w:r>
              <w:t>Цена</w:t>
            </w:r>
          </w:p>
        </w:tc>
        <w:tc>
          <w:tcPr>
            <w:tcW w:w="2291" w:type="dxa"/>
            <w:vMerge w:val="restart"/>
            <w:vAlign w:val="center"/>
          </w:tcPr>
          <w:p w14:paraId="4FBFC876" w14:textId="54B4EC0E" w:rsidR="004523A7" w:rsidRDefault="004523A7" w:rsidP="004523A7">
            <w:pPr>
              <w:pStyle w:val="a4"/>
              <w:spacing w:line="259" w:lineRule="auto"/>
              <w:ind w:left="0"/>
              <w:jc w:val="center"/>
            </w:pPr>
            <w:r>
              <w:t>балл</w:t>
            </w:r>
          </w:p>
        </w:tc>
        <w:tc>
          <w:tcPr>
            <w:tcW w:w="2060" w:type="dxa"/>
          </w:tcPr>
          <w:p w14:paraId="0B7A247F" w14:textId="1AF14B9B" w:rsidR="004523A7" w:rsidRDefault="004523A7" w:rsidP="004523A7">
            <w:pPr>
              <w:pStyle w:val="a4"/>
              <w:spacing w:line="259" w:lineRule="auto"/>
              <w:ind w:left="0"/>
              <w:jc w:val="center"/>
            </w:pPr>
            <w:r>
              <w:t>0.</w:t>
            </w:r>
            <w:r w:rsidR="004869BB">
              <w:t>15</w:t>
            </w:r>
          </w:p>
        </w:tc>
        <w:tc>
          <w:tcPr>
            <w:tcW w:w="1872" w:type="dxa"/>
          </w:tcPr>
          <w:p w14:paraId="67D6D681" w14:textId="5EEE6C41" w:rsidR="004523A7" w:rsidRDefault="004523A7" w:rsidP="004523A7">
            <w:pPr>
              <w:pStyle w:val="a4"/>
              <w:spacing w:line="259" w:lineRule="auto"/>
              <w:ind w:left="0"/>
            </w:pPr>
            <w:r>
              <w:t>5/балл</w:t>
            </w:r>
          </w:p>
        </w:tc>
      </w:tr>
      <w:tr w:rsidR="004523A7" w14:paraId="15C2CD37" w14:textId="77777777" w:rsidTr="004523A7">
        <w:trPr>
          <w:trHeight w:val="445"/>
        </w:trPr>
        <w:tc>
          <w:tcPr>
            <w:tcW w:w="566" w:type="dxa"/>
          </w:tcPr>
          <w:p w14:paraId="0D358616" w14:textId="1D683326" w:rsidR="004523A7" w:rsidRPr="004523A7" w:rsidRDefault="004523A7" w:rsidP="004523A7">
            <w:pPr>
              <w:pStyle w:val="a4"/>
              <w:spacing w:line="259" w:lineRule="auto"/>
              <w:ind w:left="0"/>
            </w:pPr>
            <w:r>
              <w:rPr>
                <w:lang w:val="en-US"/>
              </w:rPr>
              <w:t>q</w:t>
            </w:r>
            <w:r w:rsidRPr="004523A7">
              <w:rPr>
                <w:vertAlign w:val="subscript"/>
                <w:lang w:val="en-US"/>
              </w:rPr>
              <w:t>2</w:t>
            </w:r>
          </w:p>
        </w:tc>
        <w:tc>
          <w:tcPr>
            <w:tcW w:w="2555" w:type="dxa"/>
          </w:tcPr>
          <w:p w14:paraId="5965C452" w14:textId="2F33F488" w:rsidR="004523A7" w:rsidRDefault="004869BB" w:rsidP="004523A7">
            <w:pPr>
              <w:pStyle w:val="a4"/>
              <w:spacing w:line="259" w:lineRule="auto"/>
              <w:ind w:left="0"/>
            </w:pPr>
            <w:r>
              <w:t>Ремонтопригодность</w:t>
            </w:r>
          </w:p>
        </w:tc>
        <w:tc>
          <w:tcPr>
            <w:tcW w:w="2291" w:type="dxa"/>
            <w:vMerge/>
          </w:tcPr>
          <w:p w14:paraId="30295ED3" w14:textId="77777777" w:rsidR="004523A7" w:rsidRDefault="004523A7" w:rsidP="004523A7">
            <w:pPr>
              <w:pStyle w:val="a4"/>
              <w:spacing w:line="259" w:lineRule="auto"/>
              <w:ind w:left="0"/>
            </w:pPr>
          </w:p>
        </w:tc>
        <w:tc>
          <w:tcPr>
            <w:tcW w:w="2060" w:type="dxa"/>
          </w:tcPr>
          <w:p w14:paraId="3E2780BF" w14:textId="4E84862A" w:rsidR="004523A7" w:rsidRDefault="004523A7" w:rsidP="004523A7">
            <w:pPr>
              <w:pStyle w:val="a4"/>
              <w:spacing w:line="259" w:lineRule="auto"/>
              <w:ind w:left="0"/>
              <w:jc w:val="center"/>
            </w:pPr>
            <w:r>
              <w:t>0.2</w:t>
            </w:r>
            <w:r w:rsidR="004869BB">
              <w:t>5</w:t>
            </w:r>
          </w:p>
        </w:tc>
        <w:tc>
          <w:tcPr>
            <w:tcW w:w="1872" w:type="dxa"/>
          </w:tcPr>
          <w:p w14:paraId="0C82ECCB" w14:textId="034BE906" w:rsidR="004523A7" w:rsidRDefault="004523A7" w:rsidP="004523A7">
            <w:pPr>
              <w:pStyle w:val="a4"/>
              <w:spacing w:line="259" w:lineRule="auto"/>
              <w:ind w:left="0"/>
            </w:pPr>
            <w:r>
              <w:t>5/балл</w:t>
            </w:r>
          </w:p>
        </w:tc>
      </w:tr>
      <w:tr w:rsidR="004523A7" w14:paraId="0D0BC414" w14:textId="77777777" w:rsidTr="004523A7">
        <w:trPr>
          <w:trHeight w:val="428"/>
        </w:trPr>
        <w:tc>
          <w:tcPr>
            <w:tcW w:w="566" w:type="dxa"/>
          </w:tcPr>
          <w:p w14:paraId="6D47638F" w14:textId="0A54B16F" w:rsidR="004523A7" w:rsidRDefault="004523A7" w:rsidP="004523A7">
            <w:pPr>
              <w:pStyle w:val="a4"/>
              <w:spacing w:line="259" w:lineRule="auto"/>
              <w:ind w:left="0"/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2555" w:type="dxa"/>
          </w:tcPr>
          <w:p w14:paraId="66C36812" w14:textId="7B850028" w:rsidR="004523A7" w:rsidRDefault="004869BB" w:rsidP="004523A7">
            <w:pPr>
              <w:pStyle w:val="a4"/>
              <w:spacing w:line="259" w:lineRule="auto"/>
              <w:ind w:left="0"/>
            </w:pPr>
            <w:r>
              <w:t>Динамические характеристики</w:t>
            </w:r>
          </w:p>
        </w:tc>
        <w:tc>
          <w:tcPr>
            <w:tcW w:w="2291" w:type="dxa"/>
            <w:vMerge/>
          </w:tcPr>
          <w:p w14:paraId="717C75F1" w14:textId="77777777" w:rsidR="004523A7" w:rsidRDefault="004523A7" w:rsidP="004523A7">
            <w:pPr>
              <w:pStyle w:val="a4"/>
              <w:spacing w:line="259" w:lineRule="auto"/>
              <w:ind w:left="0"/>
            </w:pPr>
          </w:p>
        </w:tc>
        <w:tc>
          <w:tcPr>
            <w:tcW w:w="2060" w:type="dxa"/>
          </w:tcPr>
          <w:p w14:paraId="4EC5A4F9" w14:textId="7E2374FC" w:rsidR="004523A7" w:rsidRDefault="004523A7" w:rsidP="004523A7">
            <w:pPr>
              <w:pStyle w:val="a4"/>
              <w:spacing w:line="259" w:lineRule="auto"/>
              <w:ind w:left="0"/>
              <w:jc w:val="center"/>
            </w:pPr>
            <w:r>
              <w:t>0.</w:t>
            </w:r>
            <w:r w:rsidR="004869BB">
              <w:t>2</w:t>
            </w:r>
          </w:p>
        </w:tc>
        <w:tc>
          <w:tcPr>
            <w:tcW w:w="1872" w:type="dxa"/>
          </w:tcPr>
          <w:p w14:paraId="0F56B934" w14:textId="123731EC" w:rsidR="004523A7" w:rsidRDefault="004523A7" w:rsidP="004523A7">
            <w:pPr>
              <w:pStyle w:val="a4"/>
              <w:spacing w:line="259" w:lineRule="auto"/>
              <w:ind w:left="0"/>
            </w:pPr>
            <w:r>
              <w:t>5/балл</w:t>
            </w:r>
          </w:p>
        </w:tc>
      </w:tr>
      <w:tr w:rsidR="004523A7" w14:paraId="30E3B8C3" w14:textId="77777777" w:rsidTr="004523A7">
        <w:trPr>
          <w:trHeight w:val="445"/>
        </w:trPr>
        <w:tc>
          <w:tcPr>
            <w:tcW w:w="566" w:type="dxa"/>
          </w:tcPr>
          <w:p w14:paraId="176DF1FC" w14:textId="3E36FB48" w:rsidR="004523A7" w:rsidRPr="004523A7" w:rsidRDefault="004523A7" w:rsidP="004523A7">
            <w:pPr>
              <w:pStyle w:val="a4"/>
              <w:spacing w:line="259" w:lineRule="auto"/>
              <w:ind w:left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2555" w:type="dxa"/>
          </w:tcPr>
          <w:p w14:paraId="6FE9054B" w14:textId="5AC056F5" w:rsidR="004523A7" w:rsidRDefault="004869BB" w:rsidP="004523A7">
            <w:pPr>
              <w:pStyle w:val="a4"/>
              <w:spacing w:line="259" w:lineRule="auto"/>
              <w:ind w:left="0"/>
            </w:pPr>
            <w:r>
              <w:t>Удобства для пассажиров</w:t>
            </w:r>
          </w:p>
        </w:tc>
        <w:tc>
          <w:tcPr>
            <w:tcW w:w="2291" w:type="dxa"/>
            <w:vMerge/>
          </w:tcPr>
          <w:p w14:paraId="597D09A7" w14:textId="77777777" w:rsidR="004523A7" w:rsidRDefault="004523A7" w:rsidP="004523A7">
            <w:pPr>
              <w:pStyle w:val="a4"/>
              <w:spacing w:line="259" w:lineRule="auto"/>
              <w:ind w:left="0"/>
            </w:pPr>
          </w:p>
        </w:tc>
        <w:tc>
          <w:tcPr>
            <w:tcW w:w="2060" w:type="dxa"/>
          </w:tcPr>
          <w:p w14:paraId="2CE82BCD" w14:textId="0FE06836" w:rsidR="004523A7" w:rsidRDefault="004523A7" w:rsidP="004523A7">
            <w:pPr>
              <w:pStyle w:val="a4"/>
              <w:spacing w:line="259" w:lineRule="auto"/>
              <w:ind w:left="0"/>
              <w:jc w:val="center"/>
            </w:pPr>
            <w:r>
              <w:t>0.</w:t>
            </w:r>
            <w:r w:rsidR="004869BB">
              <w:t>25</w:t>
            </w:r>
          </w:p>
        </w:tc>
        <w:tc>
          <w:tcPr>
            <w:tcW w:w="1872" w:type="dxa"/>
          </w:tcPr>
          <w:p w14:paraId="61E53309" w14:textId="6A82DAB0" w:rsidR="004523A7" w:rsidRDefault="004523A7" w:rsidP="004523A7">
            <w:pPr>
              <w:pStyle w:val="a4"/>
              <w:spacing w:line="259" w:lineRule="auto"/>
              <w:ind w:left="0"/>
            </w:pPr>
            <w:r>
              <w:t>5/балл</w:t>
            </w:r>
          </w:p>
        </w:tc>
      </w:tr>
      <w:tr w:rsidR="004523A7" w14:paraId="2EEA45FB" w14:textId="77777777" w:rsidTr="004523A7">
        <w:trPr>
          <w:trHeight w:val="428"/>
        </w:trPr>
        <w:tc>
          <w:tcPr>
            <w:tcW w:w="566" w:type="dxa"/>
          </w:tcPr>
          <w:p w14:paraId="2B33D82C" w14:textId="49810CD1" w:rsidR="004523A7" w:rsidRPr="004523A7" w:rsidRDefault="004523A7" w:rsidP="004523A7">
            <w:pPr>
              <w:pStyle w:val="a4"/>
              <w:spacing w:line="259" w:lineRule="auto"/>
              <w:ind w:left="0"/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2555" w:type="dxa"/>
          </w:tcPr>
          <w:p w14:paraId="7EF8E6D3" w14:textId="0A577316" w:rsidR="004523A7" w:rsidRDefault="004869BB" w:rsidP="004523A7">
            <w:pPr>
              <w:pStyle w:val="a4"/>
              <w:spacing w:line="259" w:lineRule="auto"/>
              <w:ind w:left="0"/>
            </w:pPr>
            <w:r>
              <w:t>Удобства для машиниста</w:t>
            </w:r>
          </w:p>
        </w:tc>
        <w:tc>
          <w:tcPr>
            <w:tcW w:w="2291" w:type="dxa"/>
            <w:vMerge/>
          </w:tcPr>
          <w:p w14:paraId="2DBC1A80" w14:textId="77777777" w:rsidR="004523A7" w:rsidRDefault="004523A7" w:rsidP="004523A7">
            <w:pPr>
              <w:pStyle w:val="a4"/>
              <w:spacing w:line="259" w:lineRule="auto"/>
              <w:ind w:left="0"/>
            </w:pPr>
          </w:p>
        </w:tc>
        <w:tc>
          <w:tcPr>
            <w:tcW w:w="2060" w:type="dxa"/>
          </w:tcPr>
          <w:p w14:paraId="24515F11" w14:textId="3C882873" w:rsidR="004523A7" w:rsidRDefault="004523A7" w:rsidP="004523A7">
            <w:pPr>
              <w:pStyle w:val="a4"/>
              <w:spacing w:line="259" w:lineRule="auto"/>
              <w:ind w:left="0"/>
              <w:jc w:val="center"/>
            </w:pPr>
            <w:r>
              <w:t>0.</w:t>
            </w:r>
            <w:r w:rsidR="004869BB">
              <w:t>15</w:t>
            </w:r>
          </w:p>
        </w:tc>
        <w:tc>
          <w:tcPr>
            <w:tcW w:w="1872" w:type="dxa"/>
          </w:tcPr>
          <w:p w14:paraId="60B8DC5A" w14:textId="390C8C5F" w:rsidR="004523A7" w:rsidRDefault="004523A7" w:rsidP="004523A7">
            <w:pPr>
              <w:pStyle w:val="a4"/>
              <w:spacing w:line="259" w:lineRule="auto"/>
              <w:ind w:left="0"/>
            </w:pPr>
            <w:r>
              <w:t>5/балл</w:t>
            </w:r>
          </w:p>
        </w:tc>
      </w:tr>
    </w:tbl>
    <w:p w14:paraId="228D12BC" w14:textId="61C5C104" w:rsidR="004523A7" w:rsidRDefault="004523A7" w:rsidP="004523A7">
      <w:pPr>
        <w:spacing w:line="259" w:lineRule="auto"/>
        <w:rPr>
          <w:b/>
          <w:bCs/>
        </w:rPr>
      </w:pPr>
      <w:r w:rsidRPr="004523A7">
        <w:rPr>
          <w:b/>
          <w:bCs/>
        </w:rPr>
        <w:t>Критерии оценки систем типа «</w:t>
      </w:r>
      <w:r w:rsidR="00A4227D">
        <w:rPr>
          <w:b/>
          <w:bCs/>
        </w:rPr>
        <w:t>вагон метрополитена</w:t>
      </w:r>
      <w:r w:rsidRPr="004523A7">
        <w:rPr>
          <w:b/>
          <w:bCs/>
        </w:rPr>
        <w:t>» по пятибалльной шкале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931"/>
      </w:tblGrid>
      <w:tr w:rsidR="00637DC6" w14:paraId="57ECB991" w14:textId="77777777" w:rsidTr="0027533B">
        <w:tc>
          <w:tcPr>
            <w:tcW w:w="9344" w:type="dxa"/>
            <w:gridSpan w:val="2"/>
          </w:tcPr>
          <w:p w14:paraId="49DA549C" w14:textId="63574AE3" w:rsidR="00637DC6" w:rsidRDefault="00D34E1B" w:rsidP="00637DC6">
            <w:pPr>
              <w:spacing w:line="259" w:lineRule="auto"/>
              <w:jc w:val="center"/>
              <w:rPr>
                <w:b/>
                <w:bCs/>
              </w:rPr>
            </w:pPr>
            <w:r w:rsidRPr="00D34E1B">
              <w:rPr>
                <w:b/>
                <w:bCs/>
              </w:rPr>
              <w:t>Цена</w:t>
            </w:r>
          </w:p>
        </w:tc>
      </w:tr>
      <w:tr w:rsidR="00637DC6" w14:paraId="52EF9EC6" w14:textId="77777777" w:rsidTr="00637DC6">
        <w:tc>
          <w:tcPr>
            <w:tcW w:w="1413" w:type="dxa"/>
          </w:tcPr>
          <w:p w14:paraId="2F97C1CC" w14:textId="0E6BC7E6" w:rsidR="00637DC6" w:rsidRPr="00637DC6" w:rsidRDefault="00637DC6" w:rsidP="004523A7">
            <w:pPr>
              <w:spacing w:line="259" w:lineRule="auto"/>
            </w:pPr>
            <w:r>
              <w:t>Оценка</w:t>
            </w:r>
          </w:p>
        </w:tc>
        <w:tc>
          <w:tcPr>
            <w:tcW w:w="7931" w:type="dxa"/>
          </w:tcPr>
          <w:p w14:paraId="6BF28BF1" w14:textId="61628A60" w:rsidR="00637DC6" w:rsidRPr="00637DC6" w:rsidRDefault="00637DC6" w:rsidP="004523A7">
            <w:pPr>
              <w:spacing w:line="259" w:lineRule="auto"/>
            </w:pPr>
            <w:r>
              <w:t>Требование</w:t>
            </w:r>
          </w:p>
        </w:tc>
      </w:tr>
      <w:tr w:rsidR="00637DC6" w14:paraId="1BFE5CA1" w14:textId="77777777" w:rsidTr="00637DC6">
        <w:tc>
          <w:tcPr>
            <w:tcW w:w="1413" w:type="dxa"/>
          </w:tcPr>
          <w:p w14:paraId="4DAB0671" w14:textId="1C63744C" w:rsidR="00637DC6" w:rsidRDefault="00637DC6" w:rsidP="00637DC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931" w:type="dxa"/>
          </w:tcPr>
          <w:p w14:paraId="35230833" w14:textId="1A73AB22" w:rsidR="00637DC6" w:rsidRPr="00637DC6" w:rsidRDefault="00D34E1B" w:rsidP="004523A7">
            <w:pPr>
              <w:spacing w:line="259" w:lineRule="auto"/>
            </w:pPr>
            <w:r>
              <w:t>Значительно</w:t>
            </w:r>
            <w:r w:rsidR="00637DC6">
              <w:t xml:space="preserve"> ниже средней цены на рынке</w:t>
            </w:r>
          </w:p>
        </w:tc>
      </w:tr>
      <w:tr w:rsidR="00637DC6" w14:paraId="3CD7F114" w14:textId="77777777" w:rsidTr="00637DC6">
        <w:tc>
          <w:tcPr>
            <w:tcW w:w="1413" w:type="dxa"/>
          </w:tcPr>
          <w:p w14:paraId="083446A3" w14:textId="2E713EE8" w:rsidR="00637DC6" w:rsidRDefault="00637DC6" w:rsidP="00637DC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931" w:type="dxa"/>
          </w:tcPr>
          <w:p w14:paraId="58868CE4" w14:textId="5551079E" w:rsidR="00637DC6" w:rsidRPr="00637DC6" w:rsidRDefault="00637DC6" w:rsidP="004523A7">
            <w:pPr>
              <w:spacing w:line="259" w:lineRule="auto"/>
            </w:pPr>
            <w:r>
              <w:t>Ниже средней цены на рынке</w:t>
            </w:r>
          </w:p>
        </w:tc>
      </w:tr>
      <w:tr w:rsidR="00637DC6" w14:paraId="3123D359" w14:textId="77777777" w:rsidTr="00637DC6">
        <w:tc>
          <w:tcPr>
            <w:tcW w:w="1413" w:type="dxa"/>
          </w:tcPr>
          <w:p w14:paraId="43485578" w14:textId="49872611" w:rsidR="00637DC6" w:rsidRDefault="00637DC6" w:rsidP="00637DC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931" w:type="dxa"/>
          </w:tcPr>
          <w:p w14:paraId="4903C831" w14:textId="4039B388" w:rsidR="00637DC6" w:rsidRPr="00637DC6" w:rsidRDefault="00637DC6" w:rsidP="004523A7">
            <w:pPr>
              <w:spacing w:line="259" w:lineRule="auto"/>
            </w:pPr>
            <w:r>
              <w:t xml:space="preserve">Средняя </w:t>
            </w:r>
            <w:r w:rsidR="00D34E1B">
              <w:t>на</w:t>
            </w:r>
            <w:r>
              <w:t xml:space="preserve"> рынк</w:t>
            </w:r>
            <w:r w:rsidR="00D34E1B">
              <w:t>е</w:t>
            </w:r>
          </w:p>
        </w:tc>
      </w:tr>
      <w:tr w:rsidR="00637DC6" w14:paraId="4B0A4AC5" w14:textId="77777777" w:rsidTr="00637DC6">
        <w:tc>
          <w:tcPr>
            <w:tcW w:w="1413" w:type="dxa"/>
          </w:tcPr>
          <w:p w14:paraId="466FC51D" w14:textId="60CC4792" w:rsidR="00637DC6" w:rsidRDefault="00637DC6" w:rsidP="00637DC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931" w:type="dxa"/>
          </w:tcPr>
          <w:p w14:paraId="48E9C3D3" w14:textId="7B7A553D" w:rsidR="00637DC6" w:rsidRPr="00637DC6" w:rsidRDefault="00637DC6" w:rsidP="004523A7">
            <w:pPr>
              <w:spacing w:line="259" w:lineRule="auto"/>
            </w:pPr>
            <w:r w:rsidRPr="00637DC6">
              <w:t>Выше средней цены на рынке</w:t>
            </w:r>
          </w:p>
        </w:tc>
      </w:tr>
      <w:tr w:rsidR="00637DC6" w14:paraId="788D7C49" w14:textId="77777777" w:rsidTr="00637DC6">
        <w:tc>
          <w:tcPr>
            <w:tcW w:w="1413" w:type="dxa"/>
          </w:tcPr>
          <w:p w14:paraId="64E34E97" w14:textId="17E28D60" w:rsidR="00637DC6" w:rsidRDefault="00637DC6" w:rsidP="00637DC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931" w:type="dxa"/>
          </w:tcPr>
          <w:p w14:paraId="7F4AEDB0" w14:textId="4E59B8CD" w:rsidR="00637DC6" w:rsidRPr="00637DC6" w:rsidRDefault="00D34E1B" w:rsidP="004523A7">
            <w:pPr>
              <w:spacing w:line="259" w:lineRule="auto"/>
            </w:pPr>
            <w:r>
              <w:t xml:space="preserve">Значительно </w:t>
            </w:r>
            <w:r w:rsidR="00637DC6" w:rsidRPr="00637DC6">
              <w:t xml:space="preserve">выше средней цены </w:t>
            </w:r>
            <w:r>
              <w:t>на рынке</w:t>
            </w:r>
            <w:r w:rsidR="00637DC6" w:rsidRPr="00637DC6">
              <w:t xml:space="preserve"> </w:t>
            </w:r>
          </w:p>
        </w:tc>
      </w:tr>
    </w:tbl>
    <w:p w14:paraId="40559527" w14:textId="77777777" w:rsidR="004523A7" w:rsidRDefault="004523A7" w:rsidP="004523A7">
      <w:pPr>
        <w:spacing w:line="259" w:lineRule="auto"/>
        <w:rPr>
          <w:b/>
          <w:b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931"/>
      </w:tblGrid>
      <w:tr w:rsidR="00637DC6" w14:paraId="7F2C9C07" w14:textId="77777777" w:rsidTr="006A75E1">
        <w:tc>
          <w:tcPr>
            <w:tcW w:w="9344" w:type="dxa"/>
            <w:gridSpan w:val="2"/>
          </w:tcPr>
          <w:p w14:paraId="2FB99F9A" w14:textId="4F706E7B" w:rsidR="00637DC6" w:rsidRDefault="00D34E1B" w:rsidP="006A75E1">
            <w:pPr>
              <w:spacing w:line="259" w:lineRule="auto"/>
              <w:jc w:val="center"/>
              <w:rPr>
                <w:b/>
                <w:bCs/>
              </w:rPr>
            </w:pPr>
            <w:r w:rsidRPr="00D34E1B">
              <w:rPr>
                <w:b/>
                <w:bCs/>
              </w:rPr>
              <w:t>Ремонтопригодность</w:t>
            </w:r>
          </w:p>
        </w:tc>
      </w:tr>
      <w:tr w:rsidR="00637DC6" w14:paraId="4C44CF4E" w14:textId="77777777" w:rsidTr="006A75E1">
        <w:tc>
          <w:tcPr>
            <w:tcW w:w="1413" w:type="dxa"/>
          </w:tcPr>
          <w:p w14:paraId="6D6AA483" w14:textId="77777777" w:rsidR="00637DC6" w:rsidRPr="00637DC6" w:rsidRDefault="00637DC6" w:rsidP="006A75E1">
            <w:pPr>
              <w:spacing w:line="259" w:lineRule="auto"/>
            </w:pPr>
            <w:r>
              <w:t>Оценка</w:t>
            </w:r>
          </w:p>
        </w:tc>
        <w:tc>
          <w:tcPr>
            <w:tcW w:w="7931" w:type="dxa"/>
          </w:tcPr>
          <w:p w14:paraId="2F362C0E" w14:textId="77777777" w:rsidR="00637DC6" w:rsidRPr="00637DC6" w:rsidRDefault="00637DC6" w:rsidP="006A75E1">
            <w:pPr>
              <w:spacing w:line="259" w:lineRule="auto"/>
            </w:pPr>
            <w:r>
              <w:t>Требование</w:t>
            </w:r>
          </w:p>
        </w:tc>
      </w:tr>
      <w:tr w:rsidR="00637DC6" w14:paraId="47B9D8A9" w14:textId="77777777" w:rsidTr="006A75E1">
        <w:tc>
          <w:tcPr>
            <w:tcW w:w="1413" w:type="dxa"/>
          </w:tcPr>
          <w:p w14:paraId="06D1C259" w14:textId="77777777" w:rsidR="00637DC6" w:rsidRDefault="00637DC6" w:rsidP="006A75E1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931" w:type="dxa"/>
          </w:tcPr>
          <w:p w14:paraId="38199019" w14:textId="77978862" w:rsidR="00637DC6" w:rsidRPr="00637DC6" w:rsidRDefault="00D34E1B" w:rsidP="006A75E1">
            <w:pPr>
              <w:spacing w:line="259" w:lineRule="auto"/>
            </w:pPr>
            <w:r>
              <w:t>Доступность</w:t>
            </w:r>
            <w:r w:rsidR="00F30EF0">
              <w:t xml:space="preserve"> всех</w:t>
            </w:r>
            <w:r>
              <w:t xml:space="preserve"> комплектующих, </w:t>
            </w:r>
            <w:r>
              <w:t xml:space="preserve">ремонт </w:t>
            </w:r>
            <w:r w:rsidR="00F30EF0">
              <w:t>могут</w:t>
            </w:r>
            <w:r>
              <w:t xml:space="preserve"> </w:t>
            </w:r>
            <w:r w:rsidR="00F30EF0">
              <w:t xml:space="preserve">самостоятельно </w:t>
            </w:r>
            <w:r>
              <w:t>осуществить</w:t>
            </w:r>
            <w:r w:rsidR="00F30EF0">
              <w:t xml:space="preserve"> специалисты </w:t>
            </w:r>
            <w:r>
              <w:t>метрополитена</w:t>
            </w:r>
          </w:p>
        </w:tc>
      </w:tr>
      <w:tr w:rsidR="00637DC6" w14:paraId="399B2C36" w14:textId="77777777" w:rsidTr="006A75E1">
        <w:tc>
          <w:tcPr>
            <w:tcW w:w="1413" w:type="dxa"/>
          </w:tcPr>
          <w:p w14:paraId="3FB9B378" w14:textId="77777777" w:rsidR="00637DC6" w:rsidRDefault="00637DC6" w:rsidP="006A75E1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931" w:type="dxa"/>
          </w:tcPr>
          <w:p w14:paraId="5226E7E5" w14:textId="0250BD33" w:rsidR="00637DC6" w:rsidRPr="00637DC6" w:rsidRDefault="00F30EF0" w:rsidP="006A75E1">
            <w:pPr>
              <w:spacing w:line="259" w:lineRule="auto"/>
            </w:pPr>
            <w:r>
              <w:t>Доступность большей части комплектующих, ремонт могут самостоятельно осуществить специалисты метрополитена</w:t>
            </w:r>
          </w:p>
        </w:tc>
      </w:tr>
      <w:tr w:rsidR="00637DC6" w14:paraId="783FA5C6" w14:textId="77777777" w:rsidTr="006A75E1">
        <w:tc>
          <w:tcPr>
            <w:tcW w:w="1413" w:type="dxa"/>
          </w:tcPr>
          <w:p w14:paraId="10FBDC4D" w14:textId="77777777" w:rsidR="00637DC6" w:rsidRDefault="00637DC6" w:rsidP="006A75E1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931" w:type="dxa"/>
          </w:tcPr>
          <w:p w14:paraId="293F30CB" w14:textId="2E0CE644" w:rsidR="00637DC6" w:rsidRPr="00637DC6" w:rsidRDefault="00F30EF0" w:rsidP="006A75E1">
            <w:pPr>
              <w:spacing w:line="259" w:lineRule="auto"/>
            </w:pPr>
            <w:r>
              <w:t xml:space="preserve">Доступность большей части комплектующих, ремонт </w:t>
            </w:r>
            <w:r>
              <w:t>проблематично</w:t>
            </w:r>
            <w:r>
              <w:t xml:space="preserve"> осуществить без привлечения специалистов завода-изготовителя</w:t>
            </w:r>
          </w:p>
        </w:tc>
      </w:tr>
      <w:tr w:rsidR="00637DC6" w14:paraId="7007BC9D" w14:textId="77777777" w:rsidTr="006A75E1">
        <w:tc>
          <w:tcPr>
            <w:tcW w:w="1413" w:type="dxa"/>
          </w:tcPr>
          <w:p w14:paraId="3CC78874" w14:textId="77777777" w:rsidR="00637DC6" w:rsidRDefault="00637DC6" w:rsidP="006A75E1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931" w:type="dxa"/>
          </w:tcPr>
          <w:p w14:paraId="4DCA96CB" w14:textId="2F74E832" w:rsidR="00637DC6" w:rsidRPr="00637DC6" w:rsidRDefault="00D34E1B" w:rsidP="006A75E1">
            <w:pPr>
              <w:spacing w:line="259" w:lineRule="auto"/>
            </w:pPr>
            <w:r>
              <w:t xml:space="preserve">Дефицит комплектующих, </w:t>
            </w:r>
            <w:r w:rsidR="00F30EF0">
              <w:t>ремонт могут самостоятельно осуществить специалисты метрополитена</w:t>
            </w:r>
          </w:p>
        </w:tc>
      </w:tr>
      <w:tr w:rsidR="00637DC6" w14:paraId="210CFA9F" w14:textId="77777777" w:rsidTr="006A75E1">
        <w:tc>
          <w:tcPr>
            <w:tcW w:w="1413" w:type="dxa"/>
          </w:tcPr>
          <w:p w14:paraId="73DBCF30" w14:textId="77777777" w:rsidR="00637DC6" w:rsidRDefault="00637DC6" w:rsidP="006A75E1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931" w:type="dxa"/>
          </w:tcPr>
          <w:p w14:paraId="52A863E4" w14:textId="663E9843" w:rsidR="00637DC6" w:rsidRPr="00637DC6" w:rsidRDefault="00D34E1B" w:rsidP="006A75E1">
            <w:pPr>
              <w:spacing w:line="259" w:lineRule="auto"/>
            </w:pPr>
            <w:r>
              <w:t xml:space="preserve">Дефицит комплектующих, </w:t>
            </w:r>
            <w:r w:rsidR="00F30EF0">
              <w:t>ремонт проблематично осуществить без привлечения специалистов завода-изготовителя</w:t>
            </w:r>
          </w:p>
        </w:tc>
      </w:tr>
    </w:tbl>
    <w:p w14:paraId="0C091215" w14:textId="65EF7DCA" w:rsidR="004523A7" w:rsidRDefault="004523A7" w:rsidP="004523A7">
      <w:pPr>
        <w:spacing w:line="259" w:lineRule="auto"/>
        <w:rPr>
          <w:b/>
          <w:b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931"/>
      </w:tblGrid>
      <w:tr w:rsidR="00637DC6" w14:paraId="57BA9539" w14:textId="77777777" w:rsidTr="006A75E1">
        <w:tc>
          <w:tcPr>
            <w:tcW w:w="9344" w:type="dxa"/>
            <w:gridSpan w:val="2"/>
          </w:tcPr>
          <w:p w14:paraId="2C91280F" w14:textId="259D0CA7" w:rsidR="00637DC6" w:rsidRDefault="00F30EF0" w:rsidP="006A75E1">
            <w:pPr>
              <w:spacing w:line="259" w:lineRule="auto"/>
              <w:jc w:val="center"/>
              <w:rPr>
                <w:b/>
                <w:bCs/>
              </w:rPr>
            </w:pPr>
            <w:r w:rsidRPr="00F30EF0">
              <w:rPr>
                <w:b/>
                <w:bCs/>
              </w:rPr>
              <w:lastRenderedPageBreak/>
              <w:t>Динамические характеристики</w:t>
            </w:r>
          </w:p>
        </w:tc>
      </w:tr>
      <w:tr w:rsidR="00637DC6" w14:paraId="2FD3C167" w14:textId="77777777" w:rsidTr="006A75E1">
        <w:tc>
          <w:tcPr>
            <w:tcW w:w="1413" w:type="dxa"/>
          </w:tcPr>
          <w:p w14:paraId="2BFB9A61" w14:textId="77777777" w:rsidR="00637DC6" w:rsidRPr="00637DC6" w:rsidRDefault="00637DC6" w:rsidP="006A75E1">
            <w:pPr>
              <w:spacing w:line="259" w:lineRule="auto"/>
            </w:pPr>
            <w:r>
              <w:t>Оценка</w:t>
            </w:r>
          </w:p>
        </w:tc>
        <w:tc>
          <w:tcPr>
            <w:tcW w:w="7931" w:type="dxa"/>
          </w:tcPr>
          <w:p w14:paraId="6E5E3993" w14:textId="77777777" w:rsidR="00637DC6" w:rsidRPr="00637DC6" w:rsidRDefault="00637DC6" w:rsidP="006A75E1">
            <w:pPr>
              <w:spacing w:line="259" w:lineRule="auto"/>
            </w:pPr>
            <w:r>
              <w:t>Требование</w:t>
            </w:r>
          </w:p>
        </w:tc>
      </w:tr>
      <w:tr w:rsidR="00637DC6" w14:paraId="29C4797F" w14:textId="77777777" w:rsidTr="006A75E1">
        <w:tc>
          <w:tcPr>
            <w:tcW w:w="1413" w:type="dxa"/>
          </w:tcPr>
          <w:p w14:paraId="69AF4FC7" w14:textId="77777777" w:rsidR="00637DC6" w:rsidRDefault="00637DC6" w:rsidP="006A75E1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931" w:type="dxa"/>
          </w:tcPr>
          <w:p w14:paraId="05946A73" w14:textId="7FA6F114" w:rsidR="00637DC6" w:rsidRPr="00637DC6" w:rsidRDefault="00F30EF0" w:rsidP="006A75E1">
            <w:pPr>
              <w:spacing w:line="259" w:lineRule="auto"/>
            </w:pPr>
            <w:proofErr w:type="spellStart"/>
            <w:r>
              <w:t>Энергозатратность</w:t>
            </w:r>
            <w:proofErr w:type="spellEnd"/>
            <w:r w:rsidR="00DE0B74">
              <w:t xml:space="preserve"> ниже</w:t>
            </w:r>
            <w:r>
              <w:t xml:space="preserve">, темпы ускорения и торможения </w:t>
            </w:r>
            <w:r w:rsidR="000B3841">
              <w:t>выше средн</w:t>
            </w:r>
            <w:r w:rsidR="00DE0B74">
              <w:t>их</w:t>
            </w:r>
          </w:p>
        </w:tc>
      </w:tr>
      <w:tr w:rsidR="00637DC6" w14:paraId="6EDBB03F" w14:textId="77777777" w:rsidTr="006A75E1">
        <w:tc>
          <w:tcPr>
            <w:tcW w:w="1413" w:type="dxa"/>
          </w:tcPr>
          <w:p w14:paraId="7175CE0E" w14:textId="77777777" w:rsidR="00637DC6" w:rsidRDefault="00637DC6" w:rsidP="006A75E1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931" w:type="dxa"/>
          </w:tcPr>
          <w:p w14:paraId="4F6EF5E2" w14:textId="75B88624" w:rsidR="00637DC6" w:rsidRPr="00637DC6" w:rsidRDefault="00F30EF0" w:rsidP="006A75E1">
            <w:pPr>
              <w:spacing w:line="259" w:lineRule="auto"/>
            </w:pPr>
            <w:r>
              <w:t>Т</w:t>
            </w:r>
            <w:r>
              <w:t xml:space="preserve">емпы ускорения и торможения </w:t>
            </w:r>
            <w:r w:rsidR="000B3841">
              <w:t>выше средн</w:t>
            </w:r>
            <w:r w:rsidR="00DE0B74">
              <w:t>их</w:t>
            </w:r>
          </w:p>
        </w:tc>
      </w:tr>
      <w:tr w:rsidR="00637DC6" w14:paraId="6508889A" w14:textId="77777777" w:rsidTr="006A75E1">
        <w:tc>
          <w:tcPr>
            <w:tcW w:w="1413" w:type="dxa"/>
          </w:tcPr>
          <w:p w14:paraId="7D055639" w14:textId="77777777" w:rsidR="00637DC6" w:rsidRDefault="00637DC6" w:rsidP="006A75E1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931" w:type="dxa"/>
          </w:tcPr>
          <w:p w14:paraId="50C9B3EE" w14:textId="61854D4C" w:rsidR="00637DC6" w:rsidRPr="00637DC6" w:rsidRDefault="00F30EF0" w:rsidP="006A75E1">
            <w:pPr>
              <w:spacing w:line="259" w:lineRule="auto"/>
            </w:pPr>
            <w:r>
              <w:t xml:space="preserve">Темпы ускорения и торможения </w:t>
            </w:r>
            <w:r w:rsidR="000B3841">
              <w:t>средние по меркам аналогов</w:t>
            </w:r>
          </w:p>
        </w:tc>
      </w:tr>
      <w:tr w:rsidR="00637DC6" w14:paraId="71E7D4CD" w14:textId="77777777" w:rsidTr="006A75E1">
        <w:tc>
          <w:tcPr>
            <w:tcW w:w="1413" w:type="dxa"/>
          </w:tcPr>
          <w:p w14:paraId="136D5F4E" w14:textId="77777777" w:rsidR="00637DC6" w:rsidRDefault="00637DC6" w:rsidP="006A75E1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931" w:type="dxa"/>
          </w:tcPr>
          <w:p w14:paraId="65EDE144" w14:textId="509B824C" w:rsidR="00637DC6" w:rsidRPr="00637DC6" w:rsidRDefault="00F30EF0" w:rsidP="006A75E1">
            <w:pPr>
              <w:spacing w:line="259" w:lineRule="auto"/>
            </w:pPr>
            <w:r>
              <w:t>Темпы ускорения и торможени</w:t>
            </w:r>
            <w:r>
              <w:t xml:space="preserve">я </w:t>
            </w:r>
            <w:r w:rsidR="00DE0B74">
              <w:t>ниже средних</w:t>
            </w:r>
          </w:p>
        </w:tc>
      </w:tr>
      <w:tr w:rsidR="00637DC6" w14:paraId="66F00D13" w14:textId="77777777" w:rsidTr="006A75E1">
        <w:tc>
          <w:tcPr>
            <w:tcW w:w="1413" w:type="dxa"/>
          </w:tcPr>
          <w:p w14:paraId="65DBBA46" w14:textId="77777777" w:rsidR="00637DC6" w:rsidRDefault="00637DC6" w:rsidP="006A75E1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931" w:type="dxa"/>
          </w:tcPr>
          <w:p w14:paraId="39860EBC" w14:textId="134BD5EA" w:rsidR="00637DC6" w:rsidRPr="00637DC6" w:rsidRDefault="00F30EF0" w:rsidP="006A75E1">
            <w:pPr>
              <w:spacing w:line="259" w:lineRule="auto"/>
            </w:pPr>
            <w:proofErr w:type="spellStart"/>
            <w:r>
              <w:t>Энергозатратность</w:t>
            </w:r>
            <w:proofErr w:type="spellEnd"/>
            <w:r w:rsidR="00DE0B74">
              <w:t xml:space="preserve"> выше</w:t>
            </w:r>
            <w:r>
              <w:t xml:space="preserve">, темпы ускорения и торможения </w:t>
            </w:r>
            <w:r w:rsidR="00DE0B74">
              <w:t>ниже средних</w:t>
            </w:r>
          </w:p>
        </w:tc>
      </w:tr>
    </w:tbl>
    <w:tbl>
      <w:tblPr>
        <w:tblStyle w:val="a5"/>
        <w:tblpPr w:leftFromText="180" w:rightFromText="180" w:vertAnchor="text" w:tblpY="289"/>
        <w:tblW w:w="0" w:type="auto"/>
        <w:tblLook w:val="04A0" w:firstRow="1" w:lastRow="0" w:firstColumn="1" w:lastColumn="0" w:noHBand="0" w:noVBand="1"/>
      </w:tblPr>
      <w:tblGrid>
        <w:gridCol w:w="1413"/>
        <w:gridCol w:w="7931"/>
      </w:tblGrid>
      <w:tr w:rsidR="00A4227D" w14:paraId="62EA454A" w14:textId="77777777" w:rsidTr="00A4227D">
        <w:tc>
          <w:tcPr>
            <w:tcW w:w="9344" w:type="dxa"/>
            <w:gridSpan w:val="2"/>
          </w:tcPr>
          <w:p w14:paraId="0BF8CD57" w14:textId="77777777" w:rsidR="00A4227D" w:rsidRDefault="00A4227D" w:rsidP="00A4227D">
            <w:pPr>
              <w:spacing w:line="259" w:lineRule="auto"/>
              <w:jc w:val="center"/>
              <w:rPr>
                <w:b/>
                <w:bCs/>
              </w:rPr>
            </w:pPr>
            <w:r w:rsidRPr="006F1E01">
              <w:rPr>
                <w:b/>
                <w:bCs/>
              </w:rPr>
              <w:t>Удобства для пассажиров</w:t>
            </w:r>
          </w:p>
        </w:tc>
      </w:tr>
      <w:tr w:rsidR="00A4227D" w:rsidRPr="00637DC6" w14:paraId="6BD34B2B" w14:textId="77777777" w:rsidTr="00A4227D">
        <w:tc>
          <w:tcPr>
            <w:tcW w:w="1413" w:type="dxa"/>
          </w:tcPr>
          <w:p w14:paraId="50711B0C" w14:textId="77777777" w:rsidR="00A4227D" w:rsidRPr="00637DC6" w:rsidRDefault="00A4227D" w:rsidP="00A4227D">
            <w:pPr>
              <w:spacing w:line="259" w:lineRule="auto"/>
            </w:pPr>
            <w:r>
              <w:t>Оценка</w:t>
            </w:r>
          </w:p>
        </w:tc>
        <w:tc>
          <w:tcPr>
            <w:tcW w:w="7931" w:type="dxa"/>
          </w:tcPr>
          <w:p w14:paraId="1E277C2B" w14:textId="77777777" w:rsidR="00A4227D" w:rsidRPr="00637DC6" w:rsidRDefault="00A4227D" w:rsidP="00A4227D">
            <w:pPr>
              <w:spacing w:line="259" w:lineRule="auto"/>
            </w:pPr>
            <w:r>
              <w:t>Требование</w:t>
            </w:r>
          </w:p>
        </w:tc>
      </w:tr>
      <w:tr w:rsidR="00A4227D" w:rsidRPr="00637DC6" w14:paraId="0F067F65" w14:textId="77777777" w:rsidTr="00A4227D">
        <w:tc>
          <w:tcPr>
            <w:tcW w:w="1413" w:type="dxa"/>
          </w:tcPr>
          <w:p w14:paraId="23F7B0C0" w14:textId="77777777" w:rsidR="00A4227D" w:rsidRDefault="00A4227D" w:rsidP="00A4227D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931" w:type="dxa"/>
          </w:tcPr>
          <w:p w14:paraId="7044809A" w14:textId="77777777" w:rsidR="00A4227D" w:rsidRPr="006F1E01" w:rsidRDefault="00A4227D" w:rsidP="00A4227D">
            <w:pPr>
              <w:spacing w:line="259" w:lineRule="auto"/>
            </w:pPr>
            <w:r>
              <w:t>Система климат-контроль, информационные медиа-системы, сквозной проход между вагонами, U</w:t>
            </w:r>
            <w:r>
              <w:rPr>
                <w:lang w:val="en-US"/>
              </w:rPr>
              <w:t>SB</w:t>
            </w:r>
            <w:r w:rsidRPr="006F1E01">
              <w:t>-</w:t>
            </w:r>
            <w:r>
              <w:t>зарядки, места для пассажиров с ограниченными возможностями</w:t>
            </w:r>
          </w:p>
        </w:tc>
      </w:tr>
      <w:tr w:rsidR="00A4227D" w:rsidRPr="00637DC6" w14:paraId="7357DBF4" w14:textId="77777777" w:rsidTr="00A4227D">
        <w:tc>
          <w:tcPr>
            <w:tcW w:w="1413" w:type="dxa"/>
          </w:tcPr>
          <w:p w14:paraId="07520B74" w14:textId="77777777" w:rsidR="00A4227D" w:rsidRDefault="00A4227D" w:rsidP="00A4227D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931" w:type="dxa"/>
          </w:tcPr>
          <w:p w14:paraId="718E18BC" w14:textId="77777777" w:rsidR="00A4227D" w:rsidRPr="006F1E01" w:rsidRDefault="00A4227D" w:rsidP="00A4227D">
            <w:pPr>
              <w:spacing w:line="259" w:lineRule="auto"/>
            </w:pPr>
            <w:r>
              <w:t>Принудительная вентиляция, шумоизоляция, информационные медиа-системы, места для пассажиров с ограниченными возможностями</w:t>
            </w:r>
          </w:p>
        </w:tc>
      </w:tr>
      <w:tr w:rsidR="00A4227D" w:rsidRPr="00637DC6" w14:paraId="0D3644C0" w14:textId="77777777" w:rsidTr="00A4227D">
        <w:tc>
          <w:tcPr>
            <w:tcW w:w="1413" w:type="dxa"/>
          </w:tcPr>
          <w:p w14:paraId="0C9E22FE" w14:textId="77777777" w:rsidR="00A4227D" w:rsidRDefault="00A4227D" w:rsidP="00A4227D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931" w:type="dxa"/>
          </w:tcPr>
          <w:p w14:paraId="29B12DC9" w14:textId="77777777" w:rsidR="00A4227D" w:rsidRPr="00637DC6" w:rsidRDefault="00A4227D" w:rsidP="00A4227D">
            <w:pPr>
              <w:spacing w:line="259" w:lineRule="auto"/>
            </w:pPr>
            <w:r>
              <w:t>Принудительная вентиляция, система голосового оповещения, система «бегущая строка», шумоизоляция</w:t>
            </w:r>
          </w:p>
        </w:tc>
      </w:tr>
      <w:tr w:rsidR="00A4227D" w:rsidRPr="00637DC6" w14:paraId="0F59E191" w14:textId="77777777" w:rsidTr="00A4227D">
        <w:tc>
          <w:tcPr>
            <w:tcW w:w="1413" w:type="dxa"/>
          </w:tcPr>
          <w:p w14:paraId="75F82D39" w14:textId="77777777" w:rsidR="00A4227D" w:rsidRDefault="00A4227D" w:rsidP="00A4227D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931" w:type="dxa"/>
          </w:tcPr>
          <w:p w14:paraId="4CEBDBBE" w14:textId="77777777" w:rsidR="00A4227D" w:rsidRPr="00637DC6" w:rsidRDefault="00A4227D" w:rsidP="00A4227D">
            <w:pPr>
              <w:spacing w:line="259" w:lineRule="auto"/>
            </w:pPr>
            <w:r>
              <w:t>Принудительная вентиляция, система голосового оповещения, система «бегущая строка»</w:t>
            </w:r>
          </w:p>
        </w:tc>
      </w:tr>
      <w:tr w:rsidR="00A4227D" w:rsidRPr="00637DC6" w14:paraId="53590C1B" w14:textId="77777777" w:rsidTr="00A4227D">
        <w:tc>
          <w:tcPr>
            <w:tcW w:w="1413" w:type="dxa"/>
          </w:tcPr>
          <w:p w14:paraId="062F2D7A" w14:textId="77777777" w:rsidR="00A4227D" w:rsidRDefault="00A4227D" w:rsidP="00A4227D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931" w:type="dxa"/>
          </w:tcPr>
          <w:p w14:paraId="5AF064D4" w14:textId="77777777" w:rsidR="00A4227D" w:rsidRPr="00637DC6" w:rsidRDefault="00A4227D" w:rsidP="00A4227D">
            <w:pPr>
              <w:spacing w:line="259" w:lineRule="auto"/>
            </w:pPr>
            <w:r>
              <w:t>Естественная вентиляция, система голосового оповещения</w:t>
            </w:r>
          </w:p>
        </w:tc>
      </w:tr>
    </w:tbl>
    <w:p w14:paraId="3DD8430D" w14:textId="77777777" w:rsidR="00637DC6" w:rsidRDefault="00637DC6" w:rsidP="004523A7">
      <w:pPr>
        <w:spacing w:line="259" w:lineRule="auto"/>
        <w:rPr>
          <w:b/>
          <w:bCs/>
        </w:rPr>
      </w:pPr>
    </w:p>
    <w:tbl>
      <w:tblPr>
        <w:tblStyle w:val="a5"/>
        <w:tblpPr w:leftFromText="180" w:rightFromText="180" w:vertAnchor="text" w:horzAnchor="margin" w:tblpY="79"/>
        <w:tblW w:w="0" w:type="auto"/>
        <w:tblLook w:val="04A0" w:firstRow="1" w:lastRow="0" w:firstColumn="1" w:lastColumn="0" w:noHBand="0" w:noVBand="1"/>
      </w:tblPr>
      <w:tblGrid>
        <w:gridCol w:w="1413"/>
        <w:gridCol w:w="7931"/>
      </w:tblGrid>
      <w:tr w:rsidR="00A4227D" w14:paraId="2B120D83" w14:textId="77777777" w:rsidTr="00A4227D">
        <w:tc>
          <w:tcPr>
            <w:tcW w:w="9344" w:type="dxa"/>
            <w:gridSpan w:val="2"/>
          </w:tcPr>
          <w:p w14:paraId="19FA1C08" w14:textId="77777777" w:rsidR="00A4227D" w:rsidRDefault="00A4227D" w:rsidP="00A4227D">
            <w:pPr>
              <w:spacing w:line="259" w:lineRule="auto"/>
              <w:jc w:val="center"/>
              <w:rPr>
                <w:b/>
                <w:bCs/>
              </w:rPr>
            </w:pPr>
            <w:r w:rsidRPr="00ED36B3">
              <w:rPr>
                <w:b/>
                <w:bCs/>
              </w:rPr>
              <w:t>Удобства для машиниста</w:t>
            </w:r>
          </w:p>
        </w:tc>
      </w:tr>
      <w:tr w:rsidR="00A4227D" w14:paraId="3449CA56" w14:textId="77777777" w:rsidTr="00A4227D">
        <w:tc>
          <w:tcPr>
            <w:tcW w:w="1413" w:type="dxa"/>
          </w:tcPr>
          <w:p w14:paraId="6E9D33AD" w14:textId="77777777" w:rsidR="00A4227D" w:rsidRPr="00637DC6" w:rsidRDefault="00A4227D" w:rsidP="00A4227D">
            <w:pPr>
              <w:spacing w:line="259" w:lineRule="auto"/>
            </w:pPr>
            <w:r>
              <w:t>Оценка</w:t>
            </w:r>
          </w:p>
        </w:tc>
        <w:tc>
          <w:tcPr>
            <w:tcW w:w="7931" w:type="dxa"/>
          </w:tcPr>
          <w:p w14:paraId="1FD472EE" w14:textId="77777777" w:rsidR="00A4227D" w:rsidRPr="00637DC6" w:rsidRDefault="00A4227D" w:rsidP="00A4227D">
            <w:pPr>
              <w:spacing w:line="259" w:lineRule="auto"/>
            </w:pPr>
            <w:r>
              <w:t>Требование</w:t>
            </w:r>
          </w:p>
        </w:tc>
      </w:tr>
      <w:tr w:rsidR="00A4227D" w14:paraId="742BA9C6" w14:textId="77777777" w:rsidTr="00A4227D">
        <w:tc>
          <w:tcPr>
            <w:tcW w:w="1413" w:type="dxa"/>
          </w:tcPr>
          <w:p w14:paraId="0DE40FB9" w14:textId="77777777" w:rsidR="00A4227D" w:rsidRDefault="00A4227D" w:rsidP="00A4227D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931" w:type="dxa"/>
          </w:tcPr>
          <w:p w14:paraId="013BF4D1" w14:textId="77777777" w:rsidR="00A4227D" w:rsidRPr="00637DC6" w:rsidRDefault="00A4227D" w:rsidP="00A4227D">
            <w:pPr>
              <w:spacing w:line="259" w:lineRule="auto"/>
            </w:pPr>
            <w:r>
              <w:t xml:space="preserve">Просторная кабина, звукоизоляция, эргономичное кресло, микропроцессорное управление всеми системами, система </w:t>
            </w:r>
            <w:proofErr w:type="spellStart"/>
            <w:r>
              <w:t>автоведения</w:t>
            </w:r>
            <w:proofErr w:type="spellEnd"/>
            <w:r>
              <w:t>, система климат-контроль</w:t>
            </w:r>
          </w:p>
        </w:tc>
      </w:tr>
      <w:tr w:rsidR="00A4227D" w14:paraId="3D801F95" w14:textId="77777777" w:rsidTr="00A4227D">
        <w:tc>
          <w:tcPr>
            <w:tcW w:w="1413" w:type="dxa"/>
          </w:tcPr>
          <w:p w14:paraId="4A1D0572" w14:textId="77777777" w:rsidR="00A4227D" w:rsidRDefault="00A4227D" w:rsidP="00A4227D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931" w:type="dxa"/>
          </w:tcPr>
          <w:p w14:paraId="5666B6D0" w14:textId="77777777" w:rsidR="00A4227D" w:rsidRPr="00637DC6" w:rsidRDefault="00A4227D" w:rsidP="00A4227D">
            <w:pPr>
              <w:spacing w:line="259" w:lineRule="auto"/>
            </w:pPr>
            <w:r>
              <w:t>Просторная кабина, звукоизоляция, эргономичное кресло, микропроцессорное управление всеми системами</w:t>
            </w:r>
          </w:p>
        </w:tc>
      </w:tr>
      <w:tr w:rsidR="00A4227D" w14:paraId="7F076A6B" w14:textId="77777777" w:rsidTr="00A4227D">
        <w:tc>
          <w:tcPr>
            <w:tcW w:w="1413" w:type="dxa"/>
          </w:tcPr>
          <w:p w14:paraId="77485EAF" w14:textId="77777777" w:rsidR="00A4227D" w:rsidRDefault="00A4227D" w:rsidP="00A4227D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931" w:type="dxa"/>
          </w:tcPr>
          <w:p w14:paraId="2E654B53" w14:textId="77777777" w:rsidR="00A4227D" w:rsidRPr="00637DC6" w:rsidRDefault="00A4227D" w:rsidP="00A4227D">
            <w:pPr>
              <w:spacing w:line="259" w:lineRule="auto"/>
            </w:pPr>
            <w:r>
              <w:t>Просторная кабина, эргономичное кресло, частичное микропроцессорное управление</w:t>
            </w:r>
          </w:p>
        </w:tc>
      </w:tr>
      <w:tr w:rsidR="00A4227D" w14:paraId="44194593" w14:textId="77777777" w:rsidTr="00A4227D">
        <w:tc>
          <w:tcPr>
            <w:tcW w:w="1413" w:type="dxa"/>
          </w:tcPr>
          <w:p w14:paraId="5A8A7EB5" w14:textId="77777777" w:rsidR="00A4227D" w:rsidRDefault="00A4227D" w:rsidP="00A4227D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931" w:type="dxa"/>
          </w:tcPr>
          <w:p w14:paraId="0E2BDF11" w14:textId="77777777" w:rsidR="00A4227D" w:rsidRPr="00637DC6" w:rsidRDefault="00A4227D" w:rsidP="00A4227D">
            <w:pPr>
              <w:spacing w:line="259" w:lineRule="auto"/>
            </w:pPr>
            <w:r>
              <w:t>Просторная кабина, эргономичное кресло, базовые элементы управления</w:t>
            </w:r>
          </w:p>
        </w:tc>
      </w:tr>
      <w:tr w:rsidR="00A4227D" w14:paraId="2B0338C5" w14:textId="77777777" w:rsidTr="00A4227D">
        <w:tc>
          <w:tcPr>
            <w:tcW w:w="1413" w:type="dxa"/>
          </w:tcPr>
          <w:p w14:paraId="188EED4D" w14:textId="77777777" w:rsidR="00A4227D" w:rsidRDefault="00A4227D" w:rsidP="00A4227D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931" w:type="dxa"/>
          </w:tcPr>
          <w:p w14:paraId="3E324EBB" w14:textId="77777777" w:rsidR="00A4227D" w:rsidRPr="00637DC6" w:rsidRDefault="00A4227D" w:rsidP="00A4227D">
            <w:pPr>
              <w:spacing w:line="259" w:lineRule="auto"/>
            </w:pPr>
            <w:r>
              <w:t>Базовые элементы управления</w:t>
            </w:r>
          </w:p>
        </w:tc>
      </w:tr>
    </w:tbl>
    <w:p w14:paraId="2D13AD39" w14:textId="77777777" w:rsidR="00C6774B" w:rsidRPr="004523A7" w:rsidRDefault="00C6774B" w:rsidP="004523A7">
      <w:pPr>
        <w:spacing w:line="259" w:lineRule="auto"/>
        <w:rPr>
          <w:b/>
          <w:bCs/>
        </w:rPr>
      </w:pPr>
    </w:p>
    <w:p w14:paraId="52363A46" w14:textId="77777777" w:rsidR="00C6774B" w:rsidRPr="004523A7" w:rsidRDefault="00C6774B" w:rsidP="00C6774B">
      <w:pPr>
        <w:spacing w:line="259" w:lineRule="auto"/>
        <w:rPr>
          <w:b/>
          <w:bCs/>
        </w:rPr>
      </w:pPr>
    </w:p>
    <w:p w14:paraId="7A7FDC22" w14:textId="77777777" w:rsidR="00C6774B" w:rsidRDefault="00C6774B" w:rsidP="00C6774B">
      <w:pPr>
        <w:spacing w:line="259" w:lineRule="auto"/>
      </w:pPr>
    </w:p>
    <w:p w14:paraId="29836C12" w14:textId="277DB414" w:rsidR="00D16C1F" w:rsidRDefault="00D16C1F" w:rsidP="00C6774B">
      <w:pPr>
        <w:spacing w:line="259" w:lineRule="auto"/>
        <w:rPr>
          <w:b/>
          <w:bCs/>
        </w:rPr>
      </w:pPr>
      <w:r w:rsidRPr="00D16C1F">
        <w:rPr>
          <w:b/>
          <w:bCs/>
        </w:rPr>
        <w:lastRenderedPageBreak/>
        <w:t>Описание нескольких систем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851"/>
        <w:gridCol w:w="1275"/>
        <w:gridCol w:w="1418"/>
        <w:gridCol w:w="1701"/>
        <w:gridCol w:w="1559"/>
      </w:tblGrid>
      <w:tr w:rsidR="00D16C1F" w14:paraId="323D0F39" w14:textId="77777777" w:rsidTr="00DE0B74">
        <w:tc>
          <w:tcPr>
            <w:tcW w:w="2405" w:type="dxa"/>
          </w:tcPr>
          <w:p w14:paraId="62A7DFF8" w14:textId="48521042" w:rsidR="00D16C1F" w:rsidRPr="00D16C1F" w:rsidRDefault="00EB2D08" w:rsidP="00C6774B">
            <w:pPr>
              <w:spacing w:line="259" w:lineRule="auto"/>
            </w:pPr>
            <w:r>
              <w:t>Модель</w:t>
            </w:r>
          </w:p>
        </w:tc>
        <w:tc>
          <w:tcPr>
            <w:tcW w:w="851" w:type="dxa"/>
          </w:tcPr>
          <w:p w14:paraId="5D481A30" w14:textId="7B1262B1" w:rsidR="00D16C1F" w:rsidRPr="00D16C1F" w:rsidRDefault="00EB2D08" w:rsidP="00C6774B">
            <w:pPr>
              <w:spacing w:line="259" w:lineRule="auto"/>
            </w:pPr>
            <w:r>
              <w:t>Ц</w:t>
            </w:r>
            <w:r w:rsidR="00D16C1F">
              <w:t>ена</w:t>
            </w:r>
          </w:p>
        </w:tc>
        <w:tc>
          <w:tcPr>
            <w:tcW w:w="1275" w:type="dxa"/>
          </w:tcPr>
          <w:p w14:paraId="32218F43" w14:textId="3497CDC6" w:rsidR="00D16C1F" w:rsidRPr="00D16C1F" w:rsidRDefault="00EB2D08" w:rsidP="00C6774B">
            <w:pPr>
              <w:spacing w:line="259" w:lineRule="auto"/>
            </w:pPr>
            <w:r>
              <w:t>Ремонтопригодность</w:t>
            </w:r>
          </w:p>
        </w:tc>
        <w:tc>
          <w:tcPr>
            <w:tcW w:w="1418" w:type="dxa"/>
          </w:tcPr>
          <w:p w14:paraId="4C81BF6D" w14:textId="61A492A4" w:rsidR="00D16C1F" w:rsidRPr="00D16C1F" w:rsidRDefault="000B3841" w:rsidP="00C6774B">
            <w:pPr>
              <w:spacing w:line="259" w:lineRule="auto"/>
            </w:pPr>
            <w:proofErr w:type="spellStart"/>
            <w:r w:rsidRPr="000B3841">
              <w:t>Дин</w:t>
            </w:r>
            <w:r w:rsidR="00DE0B74">
              <w:t>амич</w:t>
            </w:r>
            <w:proofErr w:type="spellEnd"/>
            <w:r w:rsidR="00DE0B74">
              <w:t xml:space="preserve">. </w:t>
            </w:r>
            <w:proofErr w:type="spellStart"/>
            <w:r w:rsidR="00DE0B74">
              <w:t>х</w:t>
            </w:r>
            <w:r w:rsidRPr="000B3841">
              <w:t>ар</w:t>
            </w:r>
            <w:r w:rsidR="00DE0B74">
              <w:t>-</w:t>
            </w:r>
            <w:r w:rsidRPr="000B3841">
              <w:t>ки</w:t>
            </w:r>
            <w:proofErr w:type="spellEnd"/>
          </w:p>
        </w:tc>
        <w:tc>
          <w:tcPr>
            <w:tcW w:w="1701" w:type="dxa"/>
          </w:tcPr>
          <w:p w14:paraId="28999A61" w14:textId="2BD9122C" w:rsidR="00D16C1F" w:rsidRPr="00D16C1F" w:rsidRDefault="00DE0B74" w:rsidP="00C6774B">
            <w:pPr>
              <w:spacing w:line="259" w:lineRule="auto"/>
            </w:pPr>
            <w:r w:rsidRPr="00DE0B74">
              <w:t>Удобства для пассажиров</w:t>
            </w:r>
          </w:p>
        </w:tc>
        <w:tc>
          <w:tcPr>
            <w:tcW w:w="1559" w:type="dxa"/>
          </w:tcPr>
          <w:p w14:paraId="27C456A7" w14:textId="4E5B5B42" w:rsidR="00D16C1F" w:rsidRPr="00D16C1F" w:rsidRDefault="00DE0B74" w:rsidP="00C6774B">
            <w:pPr>
              <w:spacing w:line="259" w:lineRule="auto"/>
            </w:pPr>
            <w:r w:rsidRPr="00DE0B74">
              <w:t>Удобства для машиниста</w:t>
            </w:r>
          </w:p>
        </w:tc>
      </w:tr>
      <w:tr w:rsidR="00D16C1F" w14:paraId="1E80D721" w14:textId="77777777" w:rsidTr="00DE0B74">
        <w:tc>
          <w:tcPr>
            <w:tcW w:w="2405" w:type="dxa"/>
          </w:tcPr>
          <w:p w14:paraId="6B7DCD47" w14:textId="3034E180" w:rsidR="00D16C1F" w:rsidRPr="00EB2D08" w:rsidRDefault="00EB2D08" w:rsidP="00C6774B">
            <w:pPr>
              <w:spacing w:line="259" w:lineRule="auto"/>
            </w:pPr>
            <w:r>
              <w:t>81-775 «Москва»</w:t>
            </w:r>
          </w:p>
        </w:tc>
        <w:tc>
          <w:tcPr>
            <w:tcW w:w="851" w:type="dxa"/>
          </w:tcPr>
          <w:p w14:paraId="5439193F" w14:textId="71AAAA8C" w:rsidR="00D16C1F" w:rsidRPr="000B3841" w:rsidRDefault="000B3841" w:rsidP="00D16C1F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2D8A7ADA" w14:textId="14C390CE" w:rsidR="00D16C1F" w:rsidRPr="000B3841" w:rsidRDefault="000B3841" w:rsidP="00D16C1F">
            <w:pPr>
              <w:spacing w:line="259" w:lineRule="auto"/>
              <w:jc w:val="center"/>
            </w:pPr>
            <w:r>
              <w:t>4</w:t>
            </w:r>
          </w:p>
        </w:tc>
        <w:tc>
          <w:tcPr>
            <w:tcW w:w="1418" w:type="dxa"/>
          </w:tcPr>
          <w:p w14:paraId="3497C56D" w14:textId="3113DBF8" w:rsidR="00D16C1F" w:rsidRPr="000B3841" w:rsidRDefault="000B3841" w:rsidP="00D16C1F">
            <w:pPr>
              <w:spacing w:line="259" w:lineRule="auto"/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3D7DC455" w14:textId="33725DC1" w:rsidR="00D16C1F" w:rsidRPr="00DE0B74" w:rsidRDefault="00DE0B74" w:rsidP="00D16C1F">
            <w:pPr>
              <w:spacing w:line="259" w:lineRule="auto"/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1CE1D3A3" w14:textId="63590B6C" w:rsidR="00D16C1F" w:rsidRPr="00DE0B74" w:rsidRDefault="00DE0B74" w:rsidP="00D16C1F">
            <w:pPr>
              <w:spacing w:line="259" w:lineRule="auto"/>
              <w:jc w:val="center"/>
            </w:pPr>
            <w:r>
              <w:t>5</w:t>
            </w:r>
          </w:p>
        </w:tc>
      </w:tr>
      <w:tr w:rsidR="00D16C1F" w14:paraId="303D5416" w14:textId="77777777" w:rsidTr="00DE0B74">
        <w:tc>
          <w:tcPr>
            <w:tcW w:w="2405" w:type="dxa"/>
          </w:tcPr>
          <w:p w14:paraId="4FC9C855" w14:textId="429BE6DB" w:rsidR="00D16C1F" w:rsidRPr="00EB2D08" w:rsidRDefault="00EB2D08" w:rsidP="00C6774B">
            <w:pPr>
              <w:spacing w:line="259" w:lineRule="auto"/>
            </w:pPr>
            <w:r>
              <w:t>81-717.5М</w:t>
            </w:r>
          </w:p>
        </w:tc>
        <w:tc>
          <w:tcPr>
            <w:tcW w:w="851" w:type="dxa"/>
          </w:tcPr>
          <w:p w14:paraId="0B173954" w14:textId="55E89236" w:rsidR="00D16C1F" w:rsidRPr="000B3841" w:rsidRDefault="000B3841" w:rsidP="00D16C1F">
            <w:pPr>
              <w:spacing w:line="259" w:lineRule="auto"/>
              <w:jc w:val="center"/>
            </w:pPr>
            <w:r>
              <w:t>4</w:t>
            </w:r>
          </w:p>
        </w:tc>
        <w:tc>
          <w:tcPr>
            <w:tcW w:w="1275" w:type="dxa"/>
          </w:tcPr>
          <w:p w14:paraId="14FEF3D4" w14:textId="0F30175A" w:rsidR="00D16C1F" w:rsidRPr="000B3841" w:rsidRDefault="000B3841" w:rsidP="00D16C1F">
            <w:pPr>
              <w:spacing w:line="259" w:lineRule="auto"/>
              <w:jc w:val="center"/>
            </w:pPr>
            <w:r>
              <w:t>5</w:t>
            </w:r>
          </w:p>
        </w:tc>
        <w:tc>
          <w:tcPr>
            <w:tcW w:w="1418" w:type="dxa"/>
          </w:tcPr>
          <w:p w14:paraId="13DCDB38" w14:textId="43435A61" w:rsidR="00D16C1F" w:rsidRPr="000B3841" w:rsidRDefault="000B3841" w:rsidP="00D16C1F">
            <w:pPr>
              <w:spacing w:line="259" w:lineRule="auto"/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1AD2A699" w14:textId="0BD51424" w:rsidR="00D16C1F" w:rsidRPr="00DE0B74" w:rsidRDefault="00DE0B74" w:rsidP="00D16C1F">
            <w:pPr>
              <w:spacing w:line="259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1E4DF85A" w14:textId="54DD4A69" w:rsidR="00D16C1F" w:rsidRPr="00DE0B74" w:rsidRDefault="00DE0B74" w:rsidP="00D16C1F">
            <w:pPr>
              <w:spacing w:line="259" w:lineRule="auto"/>
              <w:jc w:val="center"/>
            </w:pPr>
            <w:r>
              <w:t>3</w:t>
            </w:r>
          </w:p>
        </w:tc>
      </w:tr>
      <w:tr w:rsidR="00D16C1F" w14:paraId="78F913C9" w14:textId="77777777" w:rsidTr="00DE0B74">
        <w:tc>
          <w:tcPr>
            <w:tcW w:w="2405" w:type="dxa"/>
          </w:tcPr>
          <w:p w14:paraId="3BCF9D18" w14:textId="4919110B" w:rsidR="00D16C1F" w:rsidRPr="000B3841" w:rsidRDefault="000B3841" w:rsidP="00C6774B">
            <w:pPr>
              <w:spacing w:line="259" w:lineRule="auto"/>
            </w:pPr>
            <w:r>
              <w:rPr>
                <w:lang w:val="en-US"/>
              </w:rPr>
              <w:t xml:space="preserve">81-710 </w:t>
            </w:r>
            <w:r>
              <w:t>«Еж-3»</w:t>
            </w:r>
          </w:p>
        </w:tc>
        <w:tc>
          <w:tcPr>
            <w:tcW w:w="851" w:type="dxa"/>
          </w:tcPr>
          <w:p w14:paraId="26CA780A" w14:textId="293919ED" w:rsidR="00D16C1F" w:rsidRPr="000B3841" w:rsidRDefault="000B3841" w:rsidP="00D16C1F">
            <w:pPr>
              <w:spacing w:line="259" w:lineRule="auto"/>
              <w:jc w:val="center"/>
            </w:pPr>
            <w:r>
              <w:t>4</w:t>
            </w:r>
          </w:p>
        </w:tc>
        <w:tc>
          <w:tcPr>
            <w:tcW w:w="1275" w:type="dxa"/>
          </w:tcPr>
          <w:p w14:paraId="406BD4B3" w14:textId="6E2EC03F" w:rsidR="00D16C1F" w:rsidRPr="000B3841" w:rsidRDefault="000B3841" w:rsidP="00D16C1F">
            <w:pPr>
              <w:spacing w:line="259" w:lineRule="auto"/>
              <w:jc w:val="center"/>
            </w:pPr>
            <w:r>
              <w:t>2</w:t>
            </w:r>
          </w:p>
        </w:tc>
        <w:tc>
          <w:tcPr>
            <w:tcW w:w="1418" w:type="dxa"/>
          </w:tcPr>
          <w:p w14:paraId="03CBB24B" w14:textId="7BFA5030" w:rsidR="00D16C1F" w:rsidRPr="000B3841" w:rsidRDefault="000B3841" w:rsidP="00D16C1F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3883A3DD" w14:textId="7D3F7A9A" w:rsidR="00D16C1F" w:rsidRPr="00DE0B74" w:rsidRDefault="00DE0B74" w:rsidP="00D16C1F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2D322D1A" w14:textId="292901B9" w:rsidR="00D16C1F" w:rsidRPr="00DE0B74" w:rsidRDefault="00DE0B74" w:rsidP="00D16C1F">
            <w:pPr>
              <w:spacing w:line="259" w:lineRule="auto"/>
              <w:jc w:val="center"/>
            </w:pPr>
            <w:r>
              <w:t>2</w:t>
            </w:r>
          </w:p>
        </w:tc>
      </w:tr>
      <w:tr w:rsidR="00D16C1F" w14:paraId="685F9AFC" w14:textId="77777777" w:rsidTr="00DE0B74">
        <w:tc>
          <w:tcPr>
            <w:tcW w:w="2405" w:type="dxa"/>
          </w:tcPr>
          <w:p w14:paraId="067901F4" w14:textId="7EC59138" w:rsidR="00D16C1F" w:rsidRPr="00EB2D08" w:rsidRDefault="00EB2D08" w:rsidP="00C6774B">
            <w:pPr>
              <w:spacing w:line="259" w:lineRule="auto"/>
            </w:pPr>
            <w:r>
              <w:rPr>
                <w:lang w:val="en-US"/>
              </w:rPr>
              <w:t>Stadler M110</w:t>
            </w:r>
          </w:p>
        </w:tc>
        <w:tc>
          <w:tcPr>
            <w:tcW w:w="851" w:type="dxa"/>
          </w:tcPr>
          <w:p w14:paraId="6B4CB1E6" w14:textId="2C340BB6" w:rsidR="00D16C1F" w:rsidRPr="000B3841" w:rsidRDefault="000B3841" w:rsidP="00D16C1F">
            <w:pPr>
              <w:spacing w:line="259" w:lineRule="auto"/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7851B099" w14:textId="0D7AB0CB" w:rsidR="00D16C1F" w:rsidRPr="000B3841" w:rsidRDefault="000B3841" w:rsidP="00D16C1F">
            <w:pPr>
              <w:spacing w:line="259" w:lineRule="auto"/>
              <w:jc w:val="center"/>
            </w:pPr>
            <w:r>
              <w:t>3</w:t>
            </w:r>
          </w:p>
        </w:tc>
        <w:tc>
          <w:tcPr>
            <w:tcW w:w="1418" w:type="dxa"/>
          </w:tcPr>
          <w:p w14:paraId="70F0DB16" w14:textId="2BDABF57" w:rsidR="00D16C1F" w:rsidRPr="000B3841" w:rsidRDefault="00DE0B74" w:rsidP="00D16C1F">
            <w:pPr>
              <w:spacing w:line="259" w:lineRule="auto"/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6311BE6C" w14:textId="62693FD0" w:rsidR="00D16C1F" w:rsidRPr="00DE0B74" w:rsidRDefault="00DE0B74" w:rsidP="00D16C1F">
            <w:pPr>
              <w:spacing w:line="259" w:lineRule="auto"/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3AC31093" w14:textId="3D703DBE" w:rsidR="00D16C1F" w:rsidRPr="00DE0B74" w:rsidRDefault="00DE0B74" w:rsidP="00D16C1F">
            <w:pPr>
              <w:spacing w:line="259" w:lineRule="auto"/>
              <w:jc w:val="center"/>
            </w:pPr>
            <w:r>
              <w:t>5</w:t>
            </w:r>
          </w:p>
        </w:tc>
      </w:tr>
      <w:tr w:rsidR="00D16C1F" w14:paraId="6C988B9B" w14:textId="77777777" w:rsidTr="00DE0B74">
        <w:tc>
          <w:tcPr>
            <w:tcW w:w="2405" w:type="dxa"/>
          </w:tcPr>
          <w:p w14:paraId="36C9AF9B" w14:textId="480C9815" w:rsidR="00D16C1F" w:rsidRDefault="00EB2D08" w:rsidP="00C6774B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Stadler J </w:t>
            </w:r>
            <w:proofErr w:type="spellStart"/>
            <w:r>
              <w:rPr>
                <w:lang w:val="en-US"/>
              </w:rPr>
              <w:t>Baureihe</w:t>
            </w:r>
            <w:proofErr w:type="spellEnd"/>
          </w:p>
        </w:tc>
        <w:tc>
          <w:tcPr>
            <w:tcW w:w="851" w:type="dxa"/>
          </w:tcPr>
          <w:p w14:paraId="7262A306" w14:textId="4043F23E" w:rsidR="00D16C1F" w:rsidRPr="000B3841" w:rsidRDefault="000B3841" w:rsidP="00D16C1F">
            <w:pPr>
              <w:spacing w:line="259" w:lineRule="auto"/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4D151597" w14:textId="59C8ED70" w:rsidR="00D16C1F" w:rsidRPr="000B3841" w:rsidRDefault="000B3841" w:rsidP="00D16C1F">
            <w:pPr>
              <w:spacing w:line="259" w:lineRule="auto"/>
              <w:jc w:val="center"/>
            </w:pPr>
            <w:r>
              <w:t>4</w:t>
            </w:r>
          </w:p>
        </w:tc>
        <w:tc>
          <w:tcPr>
            <w:tcW w:w="1418" w:type="dxa"/>
          </w:tcPr>
          <w:p w14:paraId="3CEA17CC" w14:textId="16C3409F" w:rsidR="00D16C1F" w:rsidRPr="000B3841" w:rsidRDefault="00DE0B74" w:rsidP="00D16C1F">
            <w:pPr>
              <w:spacing w:line="259" w:lineRule="auto"/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7B9FD40F" w14:textId="282A102E" w:rsidR="00D16C1F" w:rsidRPr="00DE0B74" w:rsidRDefault="00DE0B74" w:rsidP="00D16C1F">
            <w:pPr>
              <w:spacing w:line="259" w:lineRule="auto"/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3D973351" w14:textId="4667AAD4" w:rsidR="00D16C1F" w:rsidRPr="00DE0B74" w:rsidRDefault="00DE0B74" w:rsidP="00D16C1F">
            <w:pPr>
              <w:spacing w:line="259" w:lineRule="auto"/>
              <w:jc w:val="center"/>
            </w:pPr>
            <w:r>
              <w:t>5</w:t>
            </w:r>
          </w:p>
        </w:tc>
      </w:tr>
    </w:tbl>
    <w:p w14:paraId="31C77EF6" w14:textId="77777777" w:rsidR="00A4227D" w:rsidRDefault="00A4227D" w:rsidP="00C6774B">
      <w:pPr>
        <w:spacing w:line="259" w:lineRule="auto"/>
        <w:rPr>
          <w:b/>
          <w:bCs/>
        </w:rPr>
      </w:pPr>
    </w:p>
    <w:p w14:paraId="1BA5561C" w14:textId="4E4B6B6B" w:rsidR="00D16C1F" w:rsidRDefault="00D16C1F" w:rsidP="00C6774B">
      <w:pPr>
        <w:spacing w:line="259" w:lineRule="auto"/>
        <w:rPr>
          <w:b/>
          <w:bCs/>
        </w:rPr>
      </w:pPr>
      <w:r w:rsidRPr="00D16C1F">
        <w:rPr>
          <w:b/>
          <w:bCs/>
        </w:rPr>
        <w:t>Многокритериальная оценка</w:t>
      </w:r>
    </w:p>
    <w:p w14:paraId="5330C77F" w14:textId="4A202C4A" w:rsidR="00D16C1F" w:rsidRPr="00FD0615" w:rsidRDefault="00B807D4" w:rsidP="00C6774B">
      <w:pPr>
        <w:spacing w:line="259" w:lineRule="auto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tbl>
      <w:tblPr>
        <w:tblStyle w:val="a5"/>
        <w:tblpPr w:leftFromText="180" w:rightFromText="180" w:vertAnchor="text" w:tblpY="1105"/>
        <w:tblW w:w="0" w:type="auto"/>
        <w:tblLook w:val="04A0" w:firstRow="1" w:lastRow="0" w:firstColumn="1" w:lastColumn="0" w:noHBand="0" w:noVBand="1"/>
      </w:tblPr>
      <w:tblGrid>
        <w:gridCol w:w="2405"/>
        <w:gridCol w:w="2977"/>
        <w:gridCol w:w="3962"/>
      </w:tblGrid>
      <w:tr w:rsidR="00A4227D" w14:paraId="38CDE2CF" w14:textId="77777777" w:rsidTr="00A4227D">
        <w:tc>
          <w:tcPr>
            <w:tcW w:w="2405" w:type="dxa"/>
          </w:tcPr>
          <w:p w14:paraId="5B6B545E" w14:textId="77777777" w:rsidR="00A4227D" w:rsidRPr="00270014" w:rsidRDefault="00A4227D" w:rsidP="00A4227D">
            <w:pPr>
              <w:spacing w:line="259" w:lineRule="auto"/>
              <w:rPr>
                <w:iCs/>
              </w:rPr>
            </w:pPr>
            <w:r>
              <w:t>Модель</w:t>
            </w:r>
          </w:p>
        </w:tc>
        <w:tc>
          <w:tcPr>
            <w:tcW w:w="2977" w:type="dxa"/>
          </w:tcPr>
          <w:p w14:paraId="3F9084EC" w14:textId="77777777" w:rsidR="00A4227D" w:rsidRPr="00270014" w:rsidRDefault="00A4227D" w:rsidP="00A4227D">
            <w:pPr>
              <w:spacing w:line="259" w:lineRule="auto"/>
              <w:rPr>
                <w:iCs/>
              </w:rPr>
            </w:pPr>
            <w:r>
              <w:rPr>
                <w:iCs/>
              </w:rPr>
              <w:t>Оценка по аддитивной функции</w:t>
            </w:r>
          </w:p>
        </w:tc>
        <w:tc>
          <w:tcPr>
            <w:tcW w:w="3962" w:type="dxa"/>
          </w:tcPr>
          <w:p w14:paraId="2648255B" w14:textId="77777777" w:rsidR="00A4227D" w:rsidRPr="00270014" w:rsidRDefault="00A4227D" w:rsidP="00A4227D">
            <w:pPr>
              <w:spacing w:line="259" w:lineRule="auto"/>
              <w:rPr>
                <w:iCs/>
              </w:rPr>
            </w:pPr>
            <w:r>
              <w:rPr>
                <w:iCs/>
              </w:rPr>
              <w:t>Оценка по мультипликативной функции</w:t>
            </w:r>
          </w:p>
        </w:tc>
      </w:tr>
      <w:tr w:rsidR="00A4227D" w14:paraId="45EE8EDC" w14:textId="77777777" w:rsidTr="00A4227D">
        <w:tc>
          <w:tcPr>
            <w:tcW w:w="2405" w:type="dxa"/>
          </w:tcPr>
          <w:p w14:paraId="4D82F55E" w14:textId="77777777" w:rsidR="00A4227D" w:rsidRDefault="00A4227D" w:rsidP="00A4227D">
            <w:pPr>
              <w:spacing w:line="259" w:lineRule="auto"/>
              <w:rPr>
                <w:iCs/>
                <w:lang w:val="en-US"/>
              </w:rPr>
            </w:pPr>
            <w:r>
              <w:t>81-775 «Москва»</w:t>
            </w:r>
          </w:p>
        </w:tc>
        <w:tc>
          <w:tcPr>
            <w:tcW w:w="2977" w:type="dxa"/>
          </w:tcPr>
          <w:p w14:paraId="340BECA5" w14:textId="77777777" w:rsidR="00A4227D" w:rsidRPr="00270014" w:rsidRDefault="00A4227D" w:rsidP="00A4227D">
            <w:pPr>
              <w:spacing w:line="259" w:lineRule="auto"/>
              <w:jc w:val="center"/>
              <w:rPr>
                <w:iCs/>
              </w:rPr>
            </w:pPr>
            <w:r>
              <w:rPr>
                <w:iCs/>
              </w:rPr>
              <w:t>0.83</w:t>
            </w:r>
          </w:p>
        </w:tc>
        <w:tc>
          <w:tcPr>
            <w:tcW w:w="3962" w:type="dxa"/>
          </w:tcPr>
          <w:p w14:paraId="48823315" w14:textId="77777777" w:rsidR="00A4227D" w:rsidRPr="005B33F5" w:rsidRDefault="00A4227D" w:rsidP="00A4227D">
            <w:pPr>
              <w:spacing w:line="259" w:lineRule="auto"/>
              <w:jc w:val="center"/>
              <w:rPr>
                <w:iCs/>
                <w:lang w:val="en-US"/>
              </w:rPr>
            </w:pPr>
            <w:r>
              <w:rPr>
                <w:iCs/>
              </w:rPr>
              <w:t>0.604</w:t>
            </w:r>
          </w:p>
        </w:tc>
      </w:tr>
      <w:tr w:rsidR="00A4227D" w14:paraId="618B77DD" w14:textId="77777777" w:rsidTr="00A4227D">
        <w:tc>
          <w:tcPr>
            <w:tcW w:w="2405" w:type="dxa"/>
          </w:tcPr>
          <w:p w14:paraId="6BEB6CC7" w14:textId="77777777" w:rsidR="00A4227D" w:rsidRDefault="00A4227D" w:rsidP="00A4227D">
            <w:pPr>
              <w:spacing w:line="259" w:lineRule="auto"/>
              <w:rPr>
                <w:iCs/>
                <w:lang w:val="en-US"/>
              </w:rPr>
            </w:pPr>
            <w:r>
              <w:t>81-717.5М</w:t>
            </w:r>
          </w:p>
        </w:tc>
        <w:tc>
          <w:tcPr>
            <w:tcW w:w="2977" w:type="dxa"/>
          </w:tcPr>
          <w:p w14:paraId="41B90CD9" w14:textId="77777777" w:rsidR="00A4227D" w:rsidRPr="005B33F5" w:rsidRDefault="00A4227D" w:rsidP="00A4227D">
            <w:pPr>
              <w:spacing w:line="259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0.64</w:t>
            </w:r>
          </w:p>
        </w:tc>
        <w:tc>
          <w:tcPr>
            <w:tcW w:w="3962" w:type="dxa"/>
          </w:tcPr>
          <w:p w14:paraId="732EB2BA" w14:textId="77777777" w:rsidR="00A4227D" w:rsidRPr="005B33F5" w:rsidRDefault="00A4227D" w:rsidP="00A4227D">
            <w:pPr>
              <w:spacing w:line="259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0.502</w:t>
            </w:r>
          </w:p>
        </w:tc>
      </w:tr>
      <w:tr w:rsidR="00A4227D" w14:paraId="63456228" w14:textId="77777777" w:rsidTr="00A4227D">
        <w:tc>
          <w:tcPr>
            <w:tcW w:w="2405" w:type="dxa"/>
          </w:tcPr>
          <w:p w14:paraId="3E824183" w14:textId="77777777" w:rsidR="00A4227D" w:rsidRDefault="00A4227D" w:rsidP="00A4227D">
            <w:pPr>
              <w:spacing w:line="259" w:lineRule="auto"/>
              <w:rPr>
                <w:iCs/>
                <w:lang w:val="en-US"/>
              </w:rPr>
            </w:pPr>
            <w:r>
              <w:rPr>
                <w:lang w:val="en-US"/>
              </w:rPr>
              <w:t xml:space="preserve">81-710 </w:t>
            </w:r>
            <w:r>
              <w:t>«Еж-3»</w:t>
            </w:r>
          </w:p>
        </w:tc>
        <w:tc>
          <w:tcPr>
            <w:tcW w:w="2977" w:type="dxa"/>
          </w:tcPr>
          <w:p w14:paraId="26180B78" w14:textId="77777777" w:rsidR="00A4227D" w:rsidRPr="005B33F5" w:rsidRDefault="00A4227D" w:rsidP="00A4227D">
            <w:pPr>
              <w:spacing w:line="259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0.37</w:t>
            </w:r>
          </w:p>
        </w:tc>
        <w:tc>
          <w:tcPr>
            <w:tcW w:w="3962" w:type="dxa"/>
          </w:tcPr>
          <w:p w14:paraId="037CBC03" w14:textId="77777777" w:rsidR="00A4227D" w:rsidRPr="005B33F5" w:rsidRDefault="00A4227D" w:rsidP="00A4227D">
            <w:pPr>
              <w:spacing w:line="259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0.321</w:t>
            </w:r>
          </w:p>
        </w:tc>
      </w:tr>
      <w:tr w:rsidR="00A4227D" w14:paraId="242CB003" w14:textId="77777777" w:rsidTr="00A4227D">
        <w:tc>
          <w:tcPr>
            <w:tcW w:w="2405" w:type="dxa"/>
          </w:tcPr>
          <w:p w14:paraId="77D372AB" w14:textId="77777777" w:rsidR="00A4227D" w:rsidRDefault="00A4227D" w:rsidP="00A4227D">
            <w:pPr>
              <w:spacing w:line="259" w:lineRule="auto"/>
              <w:rPr>
                <w:iCs/>
                <w:lang w:val="en-US"/>
              </w:rPr>
            </w:pPr>
            <w:r>
              <w:rPr>
                <w:lang w:val="en-US"/>
              </w:rPr>
              <w:t>Stadler M110</w:t>
            </w:r>
          </w:p>
        </w:tc>
        <w:tc>
          <w:tcPr>
            <w:tcW w:w="2977" w:type="dxa"/>
          </w:tcPr>
          <w:p w14:paraId="05E2F7AC" w14:textId="77777777" w:rsidR="00A4227D" w:rsidRPr="005B33F5" w:rsidRDefault="00A4227D" w:rsidP="00A4227D">
            <w:pPr>
              <w:spacing w:line="259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0.77</w:t>
            </w:r>
          </w:p>
        </w:tc>
        <w:tc>
          <w:tcPr>
            <w:tcW w:w="3962" w:type="dxa"/>
          </w:tcPr>
          <w:p w14:paraId="6F44242C" w14:textId="77777777" w:rsidR="00A4227D" w:rsidRPr="005B33F5" w:rsidRDefault="00A4227D" w:rsidP="00A4227D">
            <w:pPr>
              <w:spacing w:line="259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0.572</w:t>
            </w:r>
          </w:p>
        </w:tc>
      </w:tr>
      <w:tr w:rsidR="00A4227D" w14:paraId="18B7BA1D" w14:textId="77777777" w:rsidTr="00A4227D">
        <w:tc>
          <w:tcPr>
            <w:tcW w:w="2405" w:type="dxa"/>
          </w:tcPr>
          <w:p w14:paraId="616918A9" w14:textId="77777777" w:rsidR="00A4227D" w:rsidRDefault="00A4227D" w:rsidP="00A4227D">
            <w:pPr>
              <w:spacing w:line="259" w:lineRule="auto"/>
              <w:rPr>
                <w:iCs/>
                <w:lang w:val="en-US"/>
              </w:rPr>
            </w:pPr>
            <w:r>
              <w:rPr>
                <w:lang w:val="en-US"/>
              </w:rPr>
              <w:t xml:space="preserve">Stadler J </w:t>
            </w:r>
            <w:proofErr w:type="spellStart"/>
            <w:r>
              <w:rPr>
                <w:lang w:val="en-US"/>
              </w:rPr>
              <w:t>Baureihe</w:t>
            </w:r>
            <w:proofErr w:type="spellEnd"/>
          </w:p>
        </w:tc>
        <w:tc>
          <w:tcPr>
            <w:tcW w:w="2977" w:type="dxa"/>
          </w:tcPr>
          <w:p w14:paraId="17E406BB" w14:textId="77777777" w:rsidR="00A4227D" w:rsidRPr="005B33F5" w:rsidRDefault="00A4227D" w:rsidP="00A4227D">
            <w:pPr>
              <w:spacing w:line="259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0.73</w:t>
            </w:r>
          </w:p>
        </w:tc>
        <w:tc>
          <w:tcPr>
            <w:tcW w:w="3962" w:type="dxa"/>
          </w:tcPr>
          <w:p w14:paraId="21E2E6AA" w14:textId="77777777" w:rsidR="00A4227D" w:rsidRPr="005B33F5" w:rsidRDefault="00A4227D" w:rsidP="00A4227D">
            <w:pPr>
              <w:spacing w:line="259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0.55</w:t>
            </w:r>
          </w:p>
        </w:tc>
      </w:tr>
    </w:tbl>
    <w:p w14:paraId="799D145D" w14:textId="209007D9" w:rsidR="00FD0615" w:rsidRPr="00DE0B74" w:rsidRDefault="00FD0615" w:rsidP="00C6774B">
      <w:pPr>
        <w:spacing w:line="259" w:lineRule="auto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1-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  <m:e>
              <m:r>
                <w:rPr>
                  <w:rFonts w:ascii="Cambria Math" w:hAnsi="Cambria Math"/>
                  <w:lang w:val="en-US"/>
                </w:rPr>
                <m:t>(1-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(x)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</m:oMath>
      </m:oMathPara>
    </w:p>
    <w:p w14:paraId="4AF5A69F" w14:textId="5EA10EF7" w:rsidR="00A4227D" w:rsidRDefault="00A4227D" w:rsidP="00C6774B">
      <w:pPr>
        <w:spacing w:line="259" w:lineRule="auto"/>
        <w:rPr>
          <w:b/>
          <w:bCs/>
          <w:iCs/>
        </w:rPr>
      </w:pPr>
    </w:p>
    <w:p w14:paraId="54E44E08" w14:textId="7DB9802E" w:rsidR="00270014" w:rsidRDefault="00A4227D" w:rsidP="00C6774B">
      <w:pPr>
        <w:spacing w:line="259" w:lineRule="auto"/>
        <w:rPr>
          <w:b/>
          <w:bCs/>
          <w:iCs/>
        </w:rPr>
      </w:pPr>
      <w:r w:rsidRPr="0053251E">
        <w:rPr>
          <w:b/>
          <w:bCs/>
          <w:iCs/>
        </w:rPr>
        <w:drawing>
          <wp:anchor distT="0" distB="0" distL="114300" distR="114300" simplePos="0" relativeHeight="251658240" behindDoc="0" locked="0" layoutInCell="1" allowOverlap="1" wp14:anchorId="3156FA75" wp14:editId="30E99215">
            <wp:simplePos x="0" y="0"/>
            <wp:positionH relativeFrom="column">
              <wp:posOffset>1396365</wp:posOffset>
            </wp:positionH>
            <wp:positionV relativeFrom="paragraph">
              <wp:posOffset>252095</wp:posOffset>
            </wp:positionV>
            <wp:extent cx="2895600" cy="1805221"/>
            <wp:effectExtent l="0" t="0" r="0" b="508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05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D12" w:rsidRPr="00825D12">
        <w:rPr>
          <w:b/>
          <w:bCs/>
          <w:iCs/>
        </w:rPr>
        <w:t>Граф предпочтений</w:t>
      </w:r>
    </w:p>
    <w:p w14:paraId="0ECEB23A" w14:textId="7DAD5597" w:rsidR="0053251E" w:rsidRDefault="0053251E" w:rsidP="00C6774B">
      <w:pPr>
        <w:spacing w:line="259" w:lineRule="auto"/>
        <w:rPr>
          <w:b/>
          <w:bCs/>
          <w:iCs/>
        </w:rPr>
      </w:pPr>
    </w:p>
    <w:p w14:paraId="072A0480" w14:textId="218D76C3" w:rsidR="0053251E" w:rsidRPr="0053251E" w:rsidRDefault="0053251E" w:rsidP="0053251E">
      <w:pPr>
        <w:spacing w:line="259" w:lineRule="auto"/>
        <w:rPr>
          <w:b/>
          <w:bCs/>
          <w:iCs/>
        </w:rPr>
      </w:pPr>
      <w:r w:rsidRPr="0053251E">
        <w:rPr>
          <w:iCs/>
        </w:rPr>
        <w:t xml:space="preserve">Таким образом, наилучшим выбором будет вагон модели </w:t>
      </w:r>
      <w:r w:rsidRPr="0053251E">
        <w:rPr>
          <w:b/>
          <w:bCs/>
          <w:iCs/>
        </w:rPr>
        <w:t>81-775 «Москва»</w:t>
      </w:r>
      <w:r w:rsidRPr="0053251E">
        <w:rPr>
          <w:iCs/>
        </w:rPr>
        <w:t xml:space="preserve">, а худшим – </w:t>
      </w:r>
      <w:r w:rsidRPr="0053251E">
        <w:rPr>
          <w:b/>
          <w:bCs/>
          <w:iCs/>
        </w:rPr>
        <w:t>81-710</w:t>
      </w:r>
    </w:p>
    <w:sectPr w:rsidR="0053251E" w:rsidRPr="0053251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43CA0" w14:textId="77777777" w:rsidR="00B807D4" w:rsidRDefault="00B807D4" w:rsidP="00F30EF0">
      <w:pPr>
        <w:spacing w:after="0"/>
      </w:pPr>
      <w:r>
        <w:separator/>
      </w:r>
    </w:p>
  </w:endnote>
  <w:endnote w:type="continuationSeparator" w:id="0">
    <w:p w14:paraId="754BC7EF" w14:textId="77777777" w:rsidR="00B807D4" w:rsidRDefault="00B807D4" w:rsidP="00F30E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DDC4E" w14:textId="77777777" w:rsidR="00B807D4" w:rsidRDefault="00B807D4" w:rsidP="00F30EF0">
      <w:pPr>
        <w:spacing w:after="0"/>
      </w:pPr>
      <w:r>
        <w:separator/>
      </w:r>
    </w:p>
  </w:footnote>
  <w:footnote w:type="continuationSeparator" w:id="0">
    <w:p w14:paraId="13DCE14C" w14:textId="77777777" w:rsidR="00B807D4" w:rsidRDefault="00B807D4" w:rsidP="00F30E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B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8420DF"/>
    <w:multiLevelType w:val="multilevel"/>
    <w:tmpl w:val="A07C4EC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2" w15:restartNumberingAfterBreak="0">
    <w:nsid w:val="147F045B"/>
    <w:multiLevelType w:val="hybridMultilevel"/>
    <w:tmpl w:val="99B4F68E"/>
    <w:lvl w:ilvl="0" w:tplc="0419000F">
      <w:start w:val="1"/>
      <w:numFmt w:val="decimal"/>
      <w:lvlText w:val="%1.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6822F6E"/>
    <w:multiLevelType w:val="hybridMultilevel"/>
    <w:tmpl w:val="27FC3816"/>
    <w:lvl w:ilvl="0" w:tplc="F9F4A39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3618D"/>
    <w:multiLevelType w:val="hybridMultilevel"/>
    <w:tmpl w:val="3A4E42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853C85"/>
    <w:multiLevelType w:val="hybridMultilevel"/>
    <w:tmpl w:val="FA2AD9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15035"/>
    <w:multiLevelType w:val="multilevel"/>
    <w:tmpl w:val="A07C4EC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7" w15:restartNumberingAfterBreak="0">
    <w:nsid w:val="329D768F"/>
    <w:multiLevelType w:val="hybridMultilevel"/>
    <w:tmpl w:val="2D880ABA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8" w15:restartNumberingAfterBreak="0">
    <w:nsid w:val="35C63759"/>
    <w:multiLevelType w:val="multilevel"/>
    <w:tmpl w:val="C7DAA82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2160"/>
      </w:pPr>
      <w:rPr>
        <w:rFonts w:hint="default"/>
      </w:rPr>
    </w:lvl>
  </w:abstractNum>
  <w:abstractNum w:abstractNumId="9" w15:restartNumberingAfterBreak="0">
    <w:nsid w:val="37DB11C6"/>
    <w:multiLevelType w:val="multilevel"/>
    <w:tmpl w:val="C7DAA82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2160"/>
      </w:pPr>
      <w:rPr>
        <w:rFonts w:hint="default"/>
      </w:rPr>
    </w:lvl>
  </w:abstractNum>
  <w:abstractNum w:abstractNumId="10" w15:restartNumberingAfterBreak="0">
    <w:nsid w:val="401A6C22"/>
    <w:multiLevelType w:val="multilevel"/>
    <w:tmpl w:val="0E0A1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2160"/>
      </w:pPr>
      <w:rPr>
        <w:rFonts w:hint="default"/>
      </w:rPr>
    </w:lvl>
  </w:abstractNum>
  <w:abstractNum w:abstractNumId="11" w15:restartNumberingAfterBreak="0">
    <w:nsid w:val="4072072B"/>
    <w:multiLevelType w:val="multilevel"/>
    <w:tmpl w:val="C7DAA82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2160"/>
      </w:pPr>
      <w:rPr>
        <w:rFonts w:hint="default"/>
      </w:rPr>
    </w:lvl>
  </w:abstractNum>
  <w:abstractNum w:abstractNumId="12" w15:restartNumberingAfterBreak="0">
    <w:nsid w:val="442218F4"/>
    <w:multiLevelType w:val="multilevel"/>
    <w:tmpl w:val="A07C4EC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3" w15:restartNumberingAfterBreak="0">
    <w:nsid w:val="568E4C7C"/>
    <w:multiLevelType w:val="multilevel"/>
    <w:tmpl w:val="A07C4EC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4" w15:restartNumberingAfterBreak="0">
    <w:nsid w:val="58F20763"/>
    <w:multiLevelType w:val="hybridMultilevel"/>
    <w:tmpl w:val="13F02B1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5F0C140E"/>
    <w:multiLevelType w:val="multilevel"/>
    <w:tmpl w:val="A07C4EC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6" w15:restartNumberingAfterBreak="0">
    <w:nsid w:val="6AF51171"/>
    <w:multiLevelType w:val="multilevel"/>
    <w:tmpl w:val="6FE07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71C56F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194C19"/>
    <w:multiLevelType w:val="multilevel"/>
    <w:tmpl w:val="A07C4EC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9" w15:restartNumberingAfterBreak="0">
    <w:nsid w:val="73E7274B"/>
    <w:multiLevelType w:val="multilevel"/>
    <w:tmpl w:val="A07C4EC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20" w15:restartNumberingAfterBreak="0">
    <w:nsid w:val="7ACB04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4"/>
  </w:num>
  <w:num w:numId="3">
    <w:abstractNumId w:val="16"/>
  </w:num>
  <w:num w:numId="4">
    <w:abstractNumId w:val="5"/>
  </w:num>
  <w:num w:numId="5">
    <w:abstractNumId w:val="14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12"/>
  </w:num>
  <w:num w:numId="11">
    <w:abstractNumId w:val="15"/>
  </w:num>
  <w:num w:numId="12">
    <w:abstractNumId w:val="13"/>
  </w:num>
  <w:num w:numId="13">
    <w:abstractNumId w:val="18"/>
  </w:num>
  <w:num w:numId="14">
    <w:abstractNumId w:val="19"/>
  </w:num>
  <w:num w:numId="15">
    <w:abstractNumId w:val="9"/>
  </w:num>
  <w:num w:numId="16">
    <w:abstractNumId w:val="8"/>
  </w:num>
  <w:num w:numId="17">
    <w:abstractNumId w:val="10"/>
  </w:num>
  <w:num w:numId="18">
    <w:abstractNumId w:val="3"/>
  </w:num>
  <w:num w:numId="19">
    <w:abstractNumId w:val="17"/>
  </w:num>
  <w:num w:numId="20">
    <w:abstractNumId w:val="2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B3"/>
    <w:rsid w:val="000B3841"/>
    <w:rsid w:val="000B4158"/>
    <w:rsid w:val="00131F5B"/>
    <w:rsid w:val="00203AC5"/>
    <w:rsid w:val="00270014"/>
    <w:rsid w:val="003219A1"/>
    <w:rsid w:val="004523A7"/>
    <w:rsid w:val="004869BB"/>
    <w:rsid w:val="0053251E"/>
    <w:rsid w:val="00577D6C"/>
    <w:rsid w:val="005B33F5"/>
    <w:rsid w:val="00637DC6"/>
    <w:rsid w:val="006A2360"/>
    <w:rsid w:val="006C0B77"/>
    <w:rsid w:val="006F1E01"/>
    <w:rsid w:val="007E571F"/>
    <w:rsid w:val="00805600"/>
    <w:rsid w:val="008242FF"/>
    <w:rsid w:val="00825D12"/>
    <w:rsid w:val="008508B7"/>
    <w:rsid w:val="00870751"/>
    <w:rsid w:val="00922C48"/>
    <w:rsid w:val="009B5AB3"/>
    <w:rsid w:val="009F61C6"/>
    <w:rsid w:val="00A4227D"/>
    <w:rsid w:val="00A633CB"/>
    <w:rsid w:val="00B807D4"/>
    <w:rsid w:val="00B915B7"/>
    <w:rsid w:val="00B979C4"/>
    <w:rsid w:val="00C6774B"/>
    <w:rsid w:val="00CA6E10"/>
    <w:rsid w:val="00D16C1F"/>
    <w:rsid w:val="00D34E1B"/>
    <w:rsid w:val="00D71BD9"/>
    <w:rsid w:val="00DE0B74"/>
    <w:rsid w:val="00EA59DF"/>
    <w:rsid w:val="00EB2D08"/>
    <w:rsid w:val="00ED36B3"/>
    <w:rsid w:val="00EE4070"/>
    <w:rsid w:val="00F12C76"/>
    <w:rsid w:val="00F22DCD"/>
    <w:rsid w:val="00F30EF0"/>
    <w:rsid w:val="00FD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1278F"/>
  <w15:chartTrackingRefBased/>
  <w15:docId w15:val="{07C2EAAD-ABB7-42BC-AB2A-E7FA3F0F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97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79C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B979C4"/>
    <w:pPr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B979C4"/>
    <w:pPr>
      <w:ind w:left="720"/>
      <w:contextualSpacing/>
    </w:pPr>
  </w:style>
  <w:style w:type="table" w:styleId="a5">
    <w:name w:val="Table Grid"/>
    <w:basedOn w:val="a1"/>
    <w:uiPriority w:val="39"/>
    <w:rsid w:val="009F6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FD0615"/>
    <w:rPr>
      <w:color w:val="808080"/>
    </w:rPr>
  </w:style>
  <w:style w:type="paragraph" w:styleId="a7">
    <w:name w:val="header"/>
    <w:basedOn w:val="a"/>
    <w:link w:val="a8"/>
    <w:uiPriority w:val="99"/>
    <w:unhideWhenUsed/>
    <w:rsid w:val="00F30EF0"/>
    <w:pPr>
      <w:tabs>
        <w:tab w:val="center" w:pos="4680"/>
        <w:tab w:val="right" w:pos="9360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F30EF0"/>
    <w:rPr>
      <w:rFonts w:ascii="Times New Roman" w:hAnsi="Times New Roman"/>
      <w:kern w:val="0"/>
      <w:sz w:val="28"/>
      <w14:ligatures w14:val="none"/>
    </w:rPr>
  </w:style>
  <w:style w:type="paragraph" w:styleId="a9">
    <w:name w:val="footer"/>
    <w:basedOn w:val="a"/>
    <w:link w:val="aa"/>
    <w:uiPriority w:val="99"/>
    <w:unhideWhenUsed/>
    <w:rsid w:val="00F30EF0"/>
    <w:pPr>
      <w:tabs>
        <w:tab w:val="center" w:pos="4680"/>
        <w:tab w:val="right" w:pos="9360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F30EF0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50D4A-4DA9-473F-B537-5D574B937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Робилко Тимур Маркович</cp:lastModifiedBy>
  <cp:revision>3</cp:revision>
  <dcterms:created xsi:type="dcterms:W3CDTF">2023-09-14T19:13:00Z</dcterms:created>
  <dcterms:modified xsi:type="dcterms:W3CDTF">2023-09-14T19:16:00Z</dcterms:modified>
</cp:coreProperties>
</file>