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509AC" w:rsidRPr="00B21590" w:rsidRDefault="00FD0A93">
      <w:pPr>
        <w:jc w:val="center"/>
        <w:rPr>
          <w:rFonts w:ascii="Times New Roman" w:eastAsia="Times New Roman" w:hAnsi="Times New Roman" w:cs="Times New Roman"/>
        </w:rPr>
      </w:pPr>
      <w:r w:rsidRPr="00B21590">
        <w:rPr>
          <w:rFonts w:ascii="Times New Roman" w:hAnsi="Times New Roman" w:cs="Times New Roman"/>
          <w:lang w:val="ru-RU"/>
        </w:rPr>
        <w:t>п</w:t>
      </w:r>
      <w:r w:rsidR="00ED3AAD" w:rsidRPr="00B21590"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Учреждение образования</w:t>
      </w: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 xml:space="preserve">БЕЛОРУССКИЙ ГОСУДАРСТВЕННЫЙ УНИВЕРСИТЕТ </w:t>
      </w: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ИНФОРМАТИКИ И РАДИОЭЛЕКТРОНИКИ</w:t>
      </w: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Факультет   Информационных технологий и управления</w:t>
      </w: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 xml:space="preserve">         Кафедра      Интеллектуальных информационных технологий</w:t>
      </w: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ED3AAD">
      <w:pPr>
        <w:jc w:val="center"/>
        <w:rPr>
          <w:rFonts w:ascii="Times New Roman" w:hAnsi="Times New Roman" w:cs="Times New Roman"/>
          <w:b/>
        </w:rPr>
      </w:pPr>
      <w:r w:rsidRPr="00B21590">
        <w:rPr>
          <w:rFonts w:ascii="Times New Roman" w:hAnsi="Times New Roman" w:cs="Times New Roman"/>
          <w:b/>
        </w:rPr>
        <w:t>ОТЧЁТ</w:t>
      </w: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по дисциплине «Средства и методы защиты информации в интеллектуальных системах»</w:t>
      </w: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Лабораторная работа №1</w:t>
      </w:r>
    </w:p>
    <w:p w:rsidR="008509AC" w:rsidRPr="00B21590" w:rsidRDefault="00FD0A93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Вариант 8</w:t>
      </w:r>
      <w:bookmarkStart w:id="0" w:name="_GoBack"/>
      <w:bookmarkEnd w:id="0"/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ED3AAD">
      <w:pPr>
        <w:rPr>
          <w:rFonts w:ascii="Times New Roman" w:hAnsi="Times New Roman" w:cs="Times New Roman"/>
          <w:lang w:val="ru-RU"/>
        </w:rPr>
      </w:pPr>
      <w:proofErr w:type="gramStart"/>
      <w:r w:rsidRPr="00B21590">
        <w:rPr>
          <w:rFonts w:ascii="Times New Roman" w:hAnsi="Times New Roman" w:cs="Times New Roman"/>
        </w:rPr>
        <w:t xml:space="preserve">Выполнил:   </w:t>
      </w:r>
      <w:proofErr w:type="gramEnd"/>
      <w:r w:rsidRPr="00B21590">
        <w:rPr>
          <w:rFonts w:ascii="Times New Roman" w:hAnsi="Times New Roman" w:cs="Times New Roman"/>
        </w:rPr>
        <w:t xml:space="preserve">                                                </w:t>
      </w:r>
      <w:r w:rsidRPr="00B21590">
        <w:rPr>
          <w:rFonts w:ascii="Times New Roman" w:hAnsi="Times New Roman" w:cs="Times New Roman"/>
        </w:rPr>
        <w:t xml:space="preserve">                 </w:t>
      </w:r>
      <w:r w:rsidRPr="00B21590">
        <w:rPr>
          <w:rFonts w:ascii="Times New Roman" w:hAnsi="Times New Roman" w:cs="Times New Roman"/>
        </w:rPr>
        <w:tab/>
      </w:r>
      <w:r w:rsidRPr="00B21590">
        <w:rPr>
          <w:rFonts w:ascii="Times New Roman" w:hAnsi="Times New Roman" w:cs="Times New Roman"/>
        </w:rPr>
        <w:tab/>
      </w:r>
      <w:r w:rsidR="004C28C5">
        <w:rPr>
          <w:rFonts w:ascii="Times New Roman" w:hAnsi="Times New Roman" w:cs="Times New Roman"/>
        </w:rPr>
        <w:tab/>
      </w:r>
      <w:proofErr w:type="spellStart"/>
      <w:r w:rsidR="00FD0A93" w:rsidRPr="00B21590">
        <w:rPr>
          <w:rFonts w:ascii="Times New Roman" w:hAnsi="Times New Roman" w:cs="Times New Roman"/>
          <w:lang w:val="ru-RU"/>
        </w:rPr>
        <w:t>Робилко</w:t>
      </w:r>
      <w:proofErr w:type="spellEnd"/>
      <w:r w:rsidR="00FD0A93" w:rsidRPr="00B21590">
        <w:rPr>
          <w:rFonts w:ascii="Times New Roman" w:hAnsi="Times New Roman" w:cs="Times New Roman"/>
          <w:lang w:val="ru-RU"/>
        </w:rPr>
        <w:t xml:space="preserve"> Т</w:t>
      </w:r>
      <w:r w:rsidRPr="00B21590">
        <w:rPr>
          <w:rFonts w:ascii="Times New Roman" w:hAnsi="Times New Roman" w:cs="Times New Roman"/>
        </w:rPr>
        <w:t>.</w:t>
      </w:r>
      <w:r w:rsidR="00FD0A93" w:rsidRPr="00B21590">
        <w:rPr>
          <w:rFonts w:ascii="Times New Roman" w:hAnsi="Times New Roman" w:cs="Times New Roman"/>
          <w:lang w:val="ru-RU"/>
        </w:rPr>
        <w:t xml:space="preserve"> М.</w:t>
      </w:r>
    </w:p>
    <w:p w:rsidR="008509AC" w:rsidRPr="00B21590" w:rsidRDefault="00B21590">
      <w:pPr>
        <w:ind w:left="6372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 xml:space="preserve">    гр. 221701</w:t>
      </w: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ED3AAD">
      <w:pPr>
        <w:rPr>
          <w:rFonts w:ascii="Times New Roman" w:hAnsi="Times New Roman" w:cs="Times New Roman"/>
        </w:rPr>
      </w:pPr>
      <w:proofErr w:type="gramStart"/>
      <w:r w:rsidRPr="00B21590">
        <w:rPr>
          <w:rFonts w:ascii="Times New Roman" w:hAnsi="Times New Roman" w:cs="Times New Roman"/>
        </w:rPr>
        <w:t xml:space="preserve">Проверил:   </w:t>
      </w:r>
      <w:proofErr w:type="gramEnd"/>
      <w:r w:rsidRPr="00B21590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B21590">
        <w:rPr>
          <w:rFonts w:ascii="Times New Roman" w:hAnsi="Times New Roman" w:cs="Times New Roman"/>
        </w:rPr>
        <w:tab/>
      </w:r>
      <w:r w:rsidR="004C28C5">
        <w:rPr>
          <w:rFonts w:ascii="Times New Roman" w:hAnsi="Times New Roman" w:cs="Times New Roman"/>
        </w:rPr>
        <w:tab/>
      </w:r>
      <w:r w:rsidRPr="00B21590">
        <w:rPr>
          <w:rFonts w:ascii="Times New Roman" w:hAnsi="Times New Roman" w:cs="Times New Roman"/>
        </w:rPr>
        <w:t>В.</w:t>
      </w:r>
      <w:r w:rsidR="00FD0A93" w:rsidRPr="00B21590">
        <w:rPr>
          <w:rFonts w:ascii="Times New Roman" w:hAnsi="Times New Roman" w:cs="Times New Roman"/>
          <w:lang w:val="ru-RU"/>
        </w:rPr>
        <w:t xml:space="preserve"> В. Захаров</w:t>
      </w:r>
      <w:r w:rsidRPr="00B21590">
        <w:rPr>
          <w:rFonts w:ascii="Times New Roman" w:hAnsi="Times New Roman" w:cs="Times New Roman"/>
        </w:rPr>
        <w:t xml:space="preserve"> </w:t>
      </w: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ED3AAD" w:rsidP="004C28C5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Минск 2024</w:t>
      </w:r>
    </w:p>
    <w:p w:rsidR="004C28C5" w:rsidRDefault="004C28C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br w:type="page"/>
      </w:r>
    </w:p>
    <w:p w:rsidR="00B21590" w:rsidRPr="00B21590" w:rsidRDefault="00B21590" w:rsidP="004C28C5">
      <w:pPr>
        <w:spacing w:line="26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21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lastRenderedPageBreak/>
        <w:t xml:space="preserve">Задание: </w:t>
      </w:r>
    </w:p>
    <w:p w:rsidR="00B21590" w:rsidRPr="00B21590" w:rsidRDefault="00B21590" w:rsidP="007A2AF9">
      <w:pPr>
        <w:pStyle w:val="a5"/>
        <w:numPr>
          <w:ilvl w:val="0"/>
          <w:numId w:val="4"/>
        </w:num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Разработать программу, 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реализующую функции:</w:t>
      </w:r>
    </w:p>
    <w:p w:rsidR="00B21590" w:rsidRPr="00B21590" w:rsidRDefault="00B21590" w:rsidP="00B21590">
      <w:pPr>
        <w:pStyle w:val="a5"/>
        <w:numPr>
          <w:ilvl w:val="1"/>
          <w:numId w:val="5"/>
        </w:numPr>
        <w:spacing w:line="26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енерация строки с заданной пользователем длиной, состоящей из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символов алфавита в соответствии с вариантом задания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B21590" w:rsidRPr="00B21590" w:rsidRDefault="00B21590" w:rsidP="00B21590">
      <w:pPr>
        <w:pStyle w:val="a5"/>
        <w:numPr>
          <w:ilvl w:val="1"/>
          <w:numId w:val="5"/>
        </w:numPr>
        <w:spacing w:line="26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оверка равномерности распределения символов путем визуализации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частотного распределения;</w:t>
      </w:r>
    </w:p>
    <w:p w:rsidR="00B21590" w:rsidRPr="00B21590" w:rsidRDefault="00B21590" w:rsidP="00B21590">
      <w:pPr>
        <w:pStyle w:val="a5"/>
        <w:numPr>
          <w:ilvl w:val="1"/>
          <w:numId w:val="5"/>
        </w:num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ычисление среднего времени п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одбора сгенерированного пароля;</w:t>
      </w:r>
    </w:p>
    <w:p w:rsidR="00B21590" w:rsidRPr="00B21590" w:rsidRDefault="00B21590" w:rsidP="00B21590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2) Построить график зависимости 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времени подбора пароля от его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en-DE"/>
        </w:rPr>
        <w:t xml:space="preserve"> 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длины.</w:t>
      </w:r>
    </w:p>
    <w:p w:rsidR="00B21590" w:rsidRPr="00B21590" w:rsidRDefault="00B21590" w:rsidP="00B21590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3) Дать практические рекоменд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ации по выбору пароля исходя из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en-DE"/>
        </w:rPr>
        <w:t xml:space="preserve"> 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предположений об 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алфавите пароля; ценности информации, досту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 к которой защищается с помощью этого 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пароля; про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изводительности вычислительного средства,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атакующего и времени атаки.</w:t>
      </w:r>
    </w:p>
    <w:p w:rsidR="00B21590" w:rsidRPr="00B21590" w:rsidRDefault="00B21590" w:rsidP="00B21590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B21590" w:rsidRPr="00B21590" w:rsidRDefault="00B21590" w:rsidP="00B21590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B21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Ход работы: </w:t>
      </w:r>
    </w:p>
    <w:p w:rsidR="00B21590" w:rsidRPr="00B21590" w:rsidRDefault="00B21590" w:rsidP="00B21590">
      <w:pPr>
        <w:numPr>
          <w:ilvl w:val="0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Описание алгоритма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генерации пароля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B21590" w:rsidRPr="00B21590" w:rsidRDefault="00B21590" w:rsidP="00B21590">
      <w:pPr>
        <w:numPr>
          <w:ilvl w:val="1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Инициализировать алфавит для генерации посредством передачи списка символов в конструктор генератора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аналогично указать длину пароля</w:t>
      </w:r>
    </w:p>
    <w:p w:rsidR="00B21590" w:rsidRPr="00B21590" w:rsidRDefault="00B21590" w:rsidP="00B21590">
      <w:pPr>
        <w:numPr>
          <w:ilvl w:val="1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Инициализировать генератор случайных значений с помощью текущего времени в тактах процессора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ticks</w:t>
      </w: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B21590" w:rsidRDefault="00B21590" w:rsidP="00B21590">
      <w:pPr>
        <w:numPr>
          <w:ilvl w:val="1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Добавить к строке генерируемого пароля новых символ из алфавита, взятый по индексу, полученному с помощью генератора случайных значений (по модулю количества символов в алфавите, чтобы избежать выхода за пределы массива)</w:t>
      </w:r>
    </w:p>
    <w:p w:rsidR="00B21590" w:rsidRDefault="00B21590" w:rsidP="00B21590">
      <w:pPr>
        <w:numPr>
          <w:ilvl w:val="1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Повторять предыдущий пункт до достижения указанной длины пароля</w:t>
      </w:r>
    </w:p>
    <w:p w:rsidR="00B21590" w:rsidRDefault="00125F0D" w:rsidP="00125F0D">
      <w:pPr>
        <w:numPr>
          <w:ilvl w:val="0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21590">
        <w:rPr>
          <w:rFonts w:ascii="Times New Roman" w:hAnsi="Times New Roman" w:cs="Times New Roman"/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355927</wp:posOffset>
            </wp:positionV>
            <wp:extent cx="5493385" cy="4128770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Класс </w:t>
      </w:r>
      <w:proofErr w:type="spellStart"/>
      <w:r w:rsidR="00B215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PasswordGenerator</w:t>
      </w:r>
      <w:proofErr w:type="spellEnd"/>
      <w:r w:rsidR="00B21590"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реализующий алгоритм генерации пароля</w:t>
      </w:r>
    </w:p>
    <w:p w:rsidR="00125F0D" w:rsidRDefault="00125F0D" w:rsidP="00125F0D">
      <w:pPr>
        <w:numPr>
          <w:ilvl w:val="0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Методика анализа стойкости полученных паролей:</w:t>
      </w:r>
    </w:p>
    <w:p w:rsidR="00125F0D" w:rsidRDefault="00125F0D" w:rsidP="00125F0D">
      <w:pPr>
        <w:pStyle w:val="a5"/>
        <w:numPr>
          <w:ilvl w:val="0"/>
          <w:numId w:val="6"/>
        </w:numPr>
        <w:spacing w:after="246" w:line="26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Частотное распределение символов алфавита получается путём генерации указанного числа паролей (для описанных ниже результатов взято значение 50000) и расчёта отношения вхождений каждого символа к общему числу символов всех паролей. Программа выводит также эталонный процент вхождения каждого символа (рассчитан делением 100% на количество символов в алфавите) и девиацию фактических значений от эталонного.</w:t>
      </w:r>
    </w:p>
    <w:p w:rsidR="00125F0D" w:rsidRDefault="00125F0D" w:rsidP="00125F0D">
      <w:pPr>
        <w:pStyle w:val="a5"/>
        <w:numPr>
          <w:ilvl w:val="0"/>
          <w:numId w:val="6"/>
        </w:numPr>
        <w:spacing w:after="246" w:line="26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Вычисление среднего времени подбора пароля эмпирическим путём производится перебором всевозможных комбинаций символов заданного алфавита с остановкой таймера при совпадении с вновь сгенерированным случайным паролем данной длины. Для уменьшения ошибок, связанных со случайностью генерации, производится несколько повторов подбора (в случае данной работы – 10 раз для каждой заданной длины пароля)</w:t>
      </w:r>
    </w:p>
    <w:p w:rsidR="00125F0D" w:rsidRPr="00125F0D" w:rsidRDefault="00125F0D" w:rsidP="00125F0D">
      <w:pPr>
        <w:pStyle w:val="a5"/>
        <w:numPr>
          <w:ilvl w:val="0"/>
          <w:numId w:val="3"/>
        </w:numPr>
        <w:spacing w:after="246" w:line="26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25F0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644548</wp:posOffset>
            </wp:positionV>
            <wp:extent cx="4232275" cy="7926070"/>
            <wp:effectExtent l="0" t="0" r="0" b="0"/>
            <wp:wrapTopAndBottom/>
            <wp:docPr id="4" name="Рисунок 4" descr="C:\Users\robilkot\Desktop\l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ilkot\Desktop\lw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792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Вывод программы, включающий процент вхождения каждого символа и время подбора пароля методом полного перебора, а также заданный вариантом алфавит и пример сгенерированного пароля</w:t>
      </w:r>
    </w:p>
    <w:p w:rsidR="00B21590" w:rsidRPr="00B21590" w:rsidRDefault="00B21590" w:rsidP="00B21590">
      <w:pPr>
        <w:spacing w:after="246" w:line="266" w:lineRule="auto"/>
        <w:contextualSpacing/>
        <w:jc w:val="center"/>
        <w:rPr>
          <w:rFonts w:ascii="Times New Roman" w:hAnsi="Times New Roman" w:cs="Times New Roman"/>
          <w:b/>
        </w:rPr>
      </w:pPr>
    </w:p>
    <w:p w:rsidR="00B21590" w:rsidRPr="00B21590" w:rsidRDefault="00B21590" w:rsidP="00B21590">
      <w:pPr>
        <w:spacing w:after="246" w:line="266" w:lineRule="auto"/>
        <w:ind w:left="1081"/>
        <w:contextualSpacing/>
        <w:jc w:val="both"/>
        <w:rPr>
          <w:rFonts w:ascii="Times New Roman" w:hAnsi="Times New Roman" w:cs="Times New Roman"/>
          <w:b/>
        </w:rPr>
      </w:pPr>
      <w:r w:rsidRPr="00B21590">
        <w:rPr>
          <w:rFonts w:ascii="Times New Roman" w:hAnsi="Times New Roman" w:cs="Times New Roman"/>
          <w:b/>
        </w:rPr>
        <w:lastRenderedPageBreak/>
        <w:t xml:space="preserve"> </w:t>
      </w:r>
    </w:p>
    <w:p w:rsidR="008509AC" w:rsidRDefault="00ED3AAD" w:rsidP="00ED3AAD">
      <w:pPr>
        <w:rPr>
          <w:rFonts w:ascii="Times New Roman" w:hAnsi="Times New Roman" w:cs="Times New Roman"/>
          <w:b/>
          <w:sz w:val="24"/>
          <w:szCs w:val="24"/>
        </w:rPr>
      </w:pPr>
      <w:r w:rsidRPr="00B21590">
        <w:rPr>
          <w:rFonts w:ascii="Times New Roman" w:hAnsi="Times New Roman" w:cs="Times New Roman"/>
          <w:b/>
          <w:sz w:val="24"/>
          <w:szCs w:val="24"/>
        </w:rPr>
        <w:t>График зависимости среднего времени подбора пароля от его длины</w:t>
      </w:r>
    </w:p>
    <w:p w:rsidR="00ED3AAD" w:rsidRPr="00B21590" w:rsidRDefault="00ED3AAD" w:rsidP="00ED3AAD">
      <w:pPr>
        <w:rPr>
          <w:rFonts w:ascii="Times New Roman" w:hAnsi="Times New Roman" w:cs="Times New Roman"/>
          <w:b/>
          <w:sz w:val="24"/>
          <w:szCs w:val="24"/>
        </w:rPr>
      </w:pPr>
    </w:p>
    <w:p w:rsidR="00ED3AAD" w:rsidRPr="00B21590" w:rsidRDefault="00ED3AAD" w:rsidP="00ED3AAD">
      <w:pPr>
        <w:rPr>
          <w:rFonts w:ascii="Times New Roman" w:hAnsi="Times New Roman" w:cs="Times New Roman"/>
          <w:sz w:val="24"/>
          <w:szCs w:val="24"/>
        </w:rPr>
      </w:pPr>
      <w:r w:rsidRPr="00ED3A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FC3C1A" wp14:editId="7EA51FB6">
            <wp:extent cx="5731510" cy="16776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AC" w:rsidRPr="00B21590" w:rsidRDefault="008509AC">
      <w:pPr>
        <w:rPr>
          <w:rFonts w:ascii="Times New Roman" w:hAnsi="Times New Roman" w:cs="Times New Roman"/>
          <w:sz w:val="24"/>
          <w:szCs w:val="24"/>
        </w:rPr>
      </w:pPr>
    </w:p>
    <w:p w:rsidR="008509AC" w:rsidRPr="00B21590" w:rsidRDefault="00346757" w:rsidP="003467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Выводы и </w:t>
      </w:r>
      <w:r>
        <w:rPr>
          <w:rFonts w:ascii="Times New Roman" w:hAnsi="Times New Roman" w:cs="Times New Roman"/>
          <w:b/>
          <w:sz w:val="24"/>
          <w:szCs w:val="24"/>
        </w:rPr>
        <w:t>п</w:t>
      </w:r>
      <w:r w:rsidR="00ED3AAD" w:rsidRPr="00B21590">
        <w:rPr>
          <w:rFonts w:ascii="Times New Roman" w:hAnsi="Times New Roman" w:cs="Times New Roman"/>
          <w:b/>
          <w:sz w:val="24"/>
          <w:szCs w:val="24"/>
        </w:rPr>
        <w:t xml:space="preserve">рактические рекомендации по выбору пароля </w:t>
      </w:r>
    </w:p>
    <w:p w:rsidR="008509AC" w:rsidRPr="00B21590" w:rsidRDefault="00ED3AA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1590">
        <w:rPr>
          <w:rFonts w:ascii="Times New Roman" w:hAnsi="Times New Roman" w:cs="Times New Roman"/>
          <w:i/>
          <w:sz w:val="24"/>
          <w:szCs w:val="24"/>
        </w:rPr>
        <w:t>Используйте сложные алфавиты</w:t>
      </w:r>
      <w:r w:rsidRPr="00B21590">
        <w:rPr>
          <w:rFonts w:ascii="Times New Roman" w:hAnsi="Times New Roman" w:cs="Times New Roman"/>
          <w:sz w:val="24"/>
          <w:szCs w:val="24"/>
        </w:rPr>
        <w:t>. Для увеличения стойкости пароля необходимо увеличивать раз</w:t>
      </w:r>
      <w:r w:rsidRPr="00B21590">
        <w:rPr>
          <w:rFonts w:ascii="Times New Roman" w:hAnsi="Times New Roman" w:cs="Times New Roman"/>
          <w:sz w:val="24"/>
          <w:szCs w:val="24"/>
        </w:rPr>
        <w:t xml:space="preserve">мер алфавита. </w:t>
      </w:r>
      <w:r w:rsidR="00346757">
        <w:rPr>
          <w:rFonts w:ascii="Times New Roman" w:hAnsi="Times New Roman" w:cs="Times New Roman"/>
          <w:sz w:val="24"/>
          <w:szCs w:val="24"/>
          <w:lang w:val="ru-RU"/>
        </w:rPr>
        <w:t>Увеличение размера алфавита нелинейно влияет на время подбора пароля, поэтому рационально использовать как можно больше различных символов.</w:t>
      </w:r>
    </w:p>
    <w:p w:rsidR="008509AC" w:rsidRPr="00346757" w:rsidRDefault="00ED3AAD" w:rsidP="003467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1590">
        <w:rPr>
          <w:rFonts w:ascii="Times New Roman" w:hAnsi="Times New Roman" w:cs="Times New Roman"/>
          <w:i/>
          <w:sz w:val="24"/>
          <w:szCs w:val="24"/>
        </w:rPr>
        <w:t>Длина пароля значительно влияет на его стойкость.</w:t>
      </w:r>
      <w:r w:rsidR="003467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B21590">
        <w:rPr>
          <w:rFonts w:ascii="Times New Roman" w:hAnsi="Times New Roman" w:cs="Times New Roman"/>
          <w:sz w:val="24"/>
          <w:szCs w:val="24"/>
        </w:rPr>
        <w:t xml:space="preserve">12 символов </w:t>
      </w:r>
      <w:r w:rsidR="00125F0D">
        <w:rPr>
          <w:rFonts w:ascii="Times New Roman" w:hAnsi="Times New Roman" w:cs="Times New Roman"/>
          <w:sz w:val="24"/>
          <w:szCs w:val="24"/>
          <w:lang w:val="ru-RU"/>
        </w:rPr>
        <w:t xml:space="preserve">и более – оптимальная длина </w:t>
      </w:r>
      <w:r w:rsidRPr="00B21590">
        <w:rPr>
          <w:rFonts w:ascii="Times New Roman" w:hAnsi="Times New Roman" w:cs="Times New Roman"/>
          <w:sz w:val="24"/>
          <w:szCs w:val="24"/>
        </w:rPr>
        <w:t>для защиты критически важно</w:t>
      </w:r>
      <w:r w:rsidRPr="00B21590">
        <w:rPr>
          <w:rFonts w:ascii="Times New Roman" w:hAnsi="Times New Roman" w:cs="Times New Roman"/>
          <w:sz w:val="24"/>
          <w:szCs w:val="24"/>
        </w:rPr>
        <w:t>й информации.</w:t>
      </w:r>
      <w:r w:rsidR="00125F0D">
        <w:rPr>
          <w:rFonts w:ascii="Times New Roman" w:hAnsi="Times New Roman" w:cs="Times New Roman"/>
          <w:sz w:val="24"/>
          <w:szCs w:val="24"/>
          <w:lang w:val="ru-RU"/>
        </w:rPr>
        <w:t xml:space="preserve"> Как показали теоретические и эмпирические результаты оценок стойкости паролей, длительность подбора зависит от длины </w:t>
      </w:r>
      <w:r w:rsidR="00346757">
        <w:rPr>
          <w:rFonts w:ascii="Times New Roman" w:hAnsi="Times New Roman" w:cs="Times New Roman"/>
          <w:sz w:val="24"/>
          <w:szCs w:val="24"/>
          <w:lang w:val="ru-RU"/>
        </w:rPr>
        <w:t>нелинейно.</w:t>
      </w:r>
    </w:p>
    <w:p w:rsidR="008509AC" w:rsidRPr="00346757" w:rsidRDefault="00ED3AAD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B21590">
        <w:rPr>
          <w:rFonts w:ascii="Times New Roman" w:hAnsi="Times New Roman" w:cs="Times New Roman"/>
          <w:i/>
          <w:sz w:val="24"/>
          <w:szCs w:val="24"/>
        </w:rPr>
        <w:t xml:space="preserve">Избегайте использования легко угадываемых или часто используемых паролей. </w:t>
      </w:r>
      <w:r w:rsidRPr="00B21590">
        <w:rPr>
          <w:rFonts w:ascii="Times New Roman" w:hAnsi="Times New Roman" w:cs="Times New Roman"/>
          <w:sz w:val="24"/>
          <w:szCs w:val="24"/>
        </w:rPr>
        <w:t>Атакующие могут использовать базы извес</w:t>
      </w:r>
      <w:r w:rsidR="00346757">
        <w:rPr>
          <w:rFonts w:ascii="Times New Roman" w:hAnsi="Times New Roman" w:cs="Times New Roman"/>
          <w:sz w:val="24"/>
          <w:szCs w:val="24"/>
        </w:rPr>
        <w:t>тных паролей и словарные слова</w:t>
      </w:r>
      <w:r w:rsidR="00346757">
        <w:rPr>
          <w:rFonts w:ascii="Times New Roman" w:hAnsi="Times New Roman" w:cs="Times New Roman"/>
          <w:sz w:val="24"/>
          <w:szCs w:val="24"/>
          <w:lang w:val="ru-RU"/>
        </w:rPr>
        <w:t xml:space="preserve">, почему </w:t>
      </w:r>
      <w:r w:rsidRPr="00B21590">
        <w:rPr>
          <w:rFonts w:ascii="Times New Roman" w:hAnsi="Times New Roman" w:cs="Times New Roman"/>
          <w:sz w:val="24"/>
          <w:szCs w:val="24"/>
        </w:rPr>
        <w:t>использова</w:t>
      </w:r>
      <w:r w:rsidR="00346757">
        <w:rPr>
          <w:rFonts w:ascii="Times New Roman" w:hAnsi="Times New Roman" w:cs="Times New Roman"/>
          <w:sz w:val="24"/>
          <w:szCs w:val="24"/>
        </w:rPr>
        <w:t>ние распространённых паролей и</w:t>
      </w:r>
      <w:r w:rsidRPr="00B21590">
        <w:rPr>
          <w:rFonts w:ascii="Times New Roman" w:hAnsi="Times New Roman" w:cs="Times New Roman"/>
          <w:sz w:val="24"/>
          <w:szCs w:val="24"/>
        </w:rPr>
        <w:t xml:space="preserve"> простых слов на любом языке крайне нежелательно.</w:t>
      </w:r>
      <w:r w:rsidR="00346757">
        <w:rPr>
          <w:rFonts w:ascii="Times New Roman" w:hAnsi="Times New Roman" w:cs="Times New Roman"/>
          <w:sz w:val="24"/>
          <w:szCs w:val="24"/>
          <w:lang w:val="ru-RU"/>
        </w:rPr>
        <w:t xml:space="preserve"> Также стоит избегать использования слов, связанных с портретом пользователя. В частности, стоит избегать использования имён, дат, объектов интереса.</w:t>
      </w:r>
    </w:p>
    <w:p w:rsidR="00346757" w:rsidRPr="00346757" w:rsidRDefault="00346757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Пользуйтесь средствами генерации случайных паролей.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Примером такой системы является встроенный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3467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генератор паролей. Указанный генератор позволяет создавать случайные пароли с использованием латинского алфавита, арабских цифр 0-9, а также специальных символов. Случайность, длина и использование немаленького алфавита обеспечивает выполнение указанных выше рекомендаций, сводя к минимуму возможность взлома.</w:t>
      </w:r>
    </w:p>
    <w:p w:rsidR="00346757" w:rsidRPr="00346757" w:rsidRDefault="00346757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Регулярно сменяйте используемые пароли</w:t>
      </w:r>
      <w:r w:rsidRPr="003467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используйте разные пароли для разных сервисов. </w:t>
      </w:r>
      <w:r>
        <w:rPr>
          <w:rFonts w:ascii="Times New Roman" w:hAnsi="Times New Roman" w:cs="Times New Roman"/>
          <w:sz w:val="24"/>
          <w:szCs w:val="24"/>
          <w:lang w:val="ru-RU"/>
        </w:rPr>
        <w:t>Нередкой причиной взлома пароля является утечка данных на стороне компании, хранящей пароли. Использование одних и тех же паролей к нескольким аккаунтам приводит к потере доступа ко всем аккаунтам сразу в случае такой утечки. Для защиты рекомендуется регулярно сменять пароль и не устанавливать одинаковый пароль на аккаунты разных сервисов.</w:t>
      </w:r>
    </w:p>
    <w:p w:rsidR="00346757" w:rsidRPr="00B21590" w:rsidRDefault="00346757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Используйте дополнительные средства аутентификации.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дальнейшего ограничения доступа к чувствительной информации стоит применять двухфакторную аутентификацию. К средствам таковой относятся средства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биометрии, подтверждение доступа с помощью второго устройства, подтверждение по мобильному телефону.</w:t>
      </w:r>
    </w:p>
    <w:sectPr w:rsidR="00346757" w:rsidRPr="00B2159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69E"/>
    <w:multiLevelType w:val="hybridMultilevel"/>
    <w:tmpl w:val="726E83F8"/>
    <w:lvl w:ilvl="0" w:tplc="CDF82F4A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29490964"/>
    <w:multiLevelType w:val="hybridMultilevel"/>
    <w:tmpl w:val="149E679E"/>
    <w:lvl w:ilvl="0" w:tplc="191A3816">
      <w:start w:val="1"/>
      <w:numFmt w:val="decimal"/>
      <w:lvlText w:val="%1)"/>
      <w:lvlJc w:val="left"/>
      <w:pPr>
        <w:ind w:left="361" w:hanging="360"/>
      </w:pPr>
    </w:lvl>
    <w:lvl w:ilvl="1" w:tplc="20000019">
      <w:start w:val="1"/>
      <w:numFmt w:val="lowerLetter"/>
      <w:lvlText w:val="%2."/>
      <w:lvlJc w:val="left"/>
      <w:pPr>
        <w:ind w:left="1081" w:hanging="360"/>
      </w:pPr>
    </w:lvl>
    <w:lvl w:ilvl="2" w:tplc="2000001B">
      <w:start w:val="1"/>
      <w:numFmt w:val="lowerRoman"/>
      <w:lvlText w:val="%3."/>
      <w:lvlJc w:val="right"/>
      <w:pPr>
        <w:ind w:left="1801" w:hanging="180"/>
      </w:pPr>
    </w:lvl>
    <w:lvl w:ilvl="3" w:tplc="2000000F">
      <w:start w:val="1"/>
      <w:numFmt w:val="decimal"/>
      <w:lvlText w:val="%4."/>
      <w:lvlJc w:val="left"/>
      <w:pPr>
        <w:ind w:left="2521" w:hanging="360"/>
      </w:pPr>
    </w:lvl>
    <w:lvl w:ilvl="4" w:tplc="20000019">
      <w:start w:val="1"/>
      <w:numFmt w:val="lowerLetter"/>
      <w:lvlText w:val="%5."/>
      <w:lvlJc w:val="left"/>
      <w:pPr>
        <w:ind w:left="3241" w:hanging="360"/>
      </w:pPr>
    </w:lvl>
    <w:lvl w:ilvl="5" w:tplc="2000001B">
      <w:start w:val="1"/>
      <w:numFmt w:val="lowerRoman"/>
      <w:lvlText w:val="%6."/>
      <w:lvlJc w:val="right"/>
      <w:pPr>
        <w:ind w:left="3961" w:hanging="180"/>
      </w:pPr>
    </w:lvl>
    <w:lvl w:ilvl="6" w:tplc="2000000F">
      <w:start w:val="1"/>
      <w:numFmt w:val="decimal"/>
      <w:lvlText w:val="%7."/>
      <w:lvlJc w:val="left"/>
      <w:pPr>
        <w:ind w:left="4681" w:hanging="360"/>
      </w:pPr>
    </w:lvl>
    <w:lvl w:ilvl="7" w:tplc="20000019">
      <w:start w:val="1"/>
      <w:numFmt w:val="lowerLetter"/>
      <w:lvlText w:val="%8."/>
      <w:lvlJc w:val="left"/>
      <w:pPr>
        <w:ind w:left="5401" w:hanging="360"/>
      </w:pPr>
    </w:lvl>
    <w:lvl w:ilvl="8" w:tplc="2000001B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3DB45B33"/>
    <w:multiLevelType w:val="hybridMultilevel"/>
    <w:tmpl w:val="F16EB8A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" w15:restartNumberingAfterBreak="0">
    <w:nsid w:val="5295750C"/>
    <w:multiLevelType w:val="multilevel"/>
    <w:tmpl w:val="35DEE0F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8" w:hanging="1800"/>
      </w:pPr>
      <w:rPr>
        <w:rFonts w:hint="default"/>
      </w:rPr>
    </w:lvl>
  </w:abstractNum>
  <w:abstractNum w:abstractNumId="4" w15:restartNumberingAfterBreak="0">
    <w:nsid w:val="614B3323"/>
    <w:multiLevelType w:val="multilevel"/>
    <w:tmpl w:val="2820A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7510B4"/>
    <w:multiLevelType w:val="hybridMultilevel"/>
    <w:tmpl w:val="17487B3E"/>
    <w:lvl w:ilvl="0" w:tplc="E50CBFFC">
      <w:start w:val="1"/>
      <w:numFmt w:val="decimal"/>
      <w:lvlText w:val="%1)"/>
      <w:lvlJc w:val="left"/>
      <w:pPr>
        <w:ind w:left="361" w:hanging="360"/>
      </w:pPr>
    </w:lvl>
    <w:lvl w:ilvl="1" w:tplc="2000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1801" w:hanging="180"/>
      </w:pPr>
    </w:lvl>
    <w:lvl w:ilvl="3" w:tplc="2000000F">
      <w:start w:val="1"/>
      <w:numFmt w:val="decimal"/>
      <w:lvlText w:val="%4."/>
      <w:lvlJc w:val="left"/>
      <w:pPr>
        <w:ind w:left="2521" w:hanging="360"/>
      </w:pPr>
    </w:lvl>
    <w:lvl w:ilvl="4" w:tplc="20000019">
      <w:start w:val="1"/>
      <w:numFmt w:val="lowerLetter"/>
      <w:lvlText w:val="%5."/>
      <w:lvlJc w:val="left"/>
      <w:pPr>
        <w:ind w:left="3241" w:hanging="360"/>
      </w:pPr>
    </w:lvl>
    <w:lvl w:ilvl="5" w:tplc="2000001B">
      <w:start w:val="1"/>
      <w:numFmt w:val="lowerRoman"/>
      <w:lvlText w:val="%6."/>
      <w:lvlJc w:val="right"/>
      <w:pPr>
        <w:ind w:left="3961" w:hanging="180"/>
      </w:pPr>
    </w:lvl>
    <w:lvl w:ilvl="6" w:tplc="2000000F">
      <w:start w:val="1"/>
      <w:numFmt w:val="decimal"/>
      <w:lvlText w:val="%7."/>
      <w:lvlJc w:val="left"/>
      <w:pPr>
        <w:ind w:left="4681" w:hanging="360"/>
      </w:pPr>
    </w:lvl>
    <w:lvl w:ilvl="7" w:tplc="20000019">
      <w:start w:val="1"/>
      <w:numFmt w:val="lowerLetter"/>
      <w:lvlText w:val="%8."/>
      <w:lvlJc w:val="left"/>
      <w:pPr>
        <w:ind w:left="5401" w:hanging="360"/>
      </w:pPr>
    </w:lvl>
    <w:lvl w:ilvl="8" w:tplc="2000001B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AC"/>
    <w:rsid w:val="00125F0D"/>
    <w:rsid w:val="00346757"/>
    <w:rsid w:val="004C28C5"/>
    <w:rsid w:val="008509AC"/>
    <w:rsid w:val="00B21590"/>
    <w:rsid w:val="00ED3AAD"/>
    <w:rsid w:val="00FD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22CC"/>
  <w15:docId w15:val="{71DFAC90-894A-4D56-B66F-137E0DD4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2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3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robilkot</dc:creator>
  <cp:lastModifiedBy>robilkot</cp:lastModifiedBy>
  <cp:revision>3</cp:revision>
  <dcterms:created xsi:type="dcterms:W3CDTF">2024-09-12T15:53:00Z</dcterms:created>
  <dcterms:modified xsi:type="dcterms:W3CDTF">2024-09-12T16:01:00Z</dcterms:modified>
</cp:coreProperties>
</file>