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A60" w:rsidRPr="00F448AF" w:rsidRDefault="00000000" w:rsidP="00FF0D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48AF">
        <w:rPr>
          <w:rFonts w:ascii="Times New Roman" w:hAnsi="Times New Roman" w:cs="Times New Roman"/>
          <w:b/>
          <w:bCs/>
          <w:sz w:val="28"/>
          <w:szCs w:val="28"/>
        </w:rPr>
        <w:t>DAFTAR PUSTAKA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Adamopoulou, E., &amp; </w:t>
      </w:r>
      <w:proofErr w:type="spellStart"/>
      <w:r w:rsidRPr="00802408">
        <w:rPr>
          <w:rFonts w:ascii="Times New Roman" w:hAnsi="Times New Roman" w:cs="Times New Roman"/>
        </w:rPr>
        <w:t>Moussiades</w:t>
      </w:r>
      <w:proofErr w:type="spellEnd"/>
      <w:r w:rsidRPr="00802408">
        <w:rPr>
          <w:rFonts w:ascii="Times New Roman" w:hAnsi="Times New Roman" w:cs="Times New Roman"/>
        </w:rPr>
        <w:t xml:space="preserve">, L. (2020). Chatbots: History, technology, and applications. </w:t>
      </w:r>
      <w:r w:rsidRPr="00802408">
        <w:rPr>
          <w:rFonts w:ascii="Times New Roman" w:hAnsi="Times New Roman" w:cs="Times New Roman"/>
          <w:i/>
          <w:iCs/>
        </w:rPr>
        <w:t>Machine Learning with Applications</w:t>
      </w:r>
      <w:r w:rsidRPr="00802408">
        <w:rPr>
          <w:rFonts w:ascii="Times New Roman" w:hAnsi="Times New Roman" w:cs="Times New Roman"/>
        </w:rPr>
        <w:t xml:space="preserve">, 2, 100006. </w:t>
      </w:r>
      <w:hyperlink r:id="rId8" w:history="1">
        <w:r w:rsidRPr="00802408">
          <w:rPr>
            <w:rStyle w:val="Hyperlink"/>
            <w:rFonts w:ascii="Times New Roman" w:hAnsi="Times New Roman" w:cs="Times New Roman"/>
          </w:rPr>
          <w:t>https://doi.org/10.1016/j.mlwa.2020.100006</w:t>
        </w:r>
      </w:hyperlink>
    </w:p>
    <w:p w:rsidR="003A5D82" w:rsidRPr="00802408" w:rsidRDefault="003A5D82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Albert, G. D., &amp; </w:t>
      </w:r>
      <w:proofErr w:type="spellStart"/>
      <w:r w:rsidRPr="00802408">
        <w:rPr>
          <w:rFonts w:ascii="Times New Roman" w:hAnsi="Times New Roman" w:cs="Times New Roman"/>
        </w:rPr>
        <w:t>Voutama</w:t>
      </w:r>
      <w:proofErr w:type="spellEnd"/>
      <w:r w:rsidRPr="00802408">
        <w:rPr>
          <w:rFonts w:ascii="Times New Roman" w:hAnsi="Times New Roman" w:cs="Times New Roman"/>
        </w:rPr>
        <w:t xml:space="preserve">, A. (2025), </w:t>
      </w:r>
      <w:proofErr w:type="spellStart"/>
      <w:r w:rsidRPr="00802408">
        <w:rPr>
          <w:rFonts w:ascii="Times New Roman" w:hAnsi="Times New Roman" w:cs="Times New Roman"/>
          <w:i/>
          <w:iCs/>
        </w:rPr>
        <w:t>Pengembangan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chatbot </w:t>
      </w:r>
      <w:proofErr w:type="spellStart"/>
      <w:r w:rsidRPr="00802408">
        <w:rPr>
          <w:rFonts w:ascii="Times New Roman" w:hAnsi="Times New Roman" w:cs="Times New Roman"/>
          <w:i/>
          <w:iCs/>
        </w:rPr>
        <w:t>berbasis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PDF </w:t>
      </w:r>
      <w:proofErr w:type="spellStart"/>
      <w:r w:rsidRPr="00802408">
        <w:rPr>
          <w:rFonts w:ascii="Times New Roman" w:hAnsi="Times New Roman" w:cs="Times New Roman"/>
          <w:i/>
          <w:iCs/>
        </w:rPr>
        <w:t>menggunakan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local retrieval-augmented generation (RAG) dan Ollama</w:t>
      </w:r>
      <w:r w:rsidRPr="00802408">
        <w:rPr>
          <w:rFonts w:ascii="Times New Roman" w:hAnsi="Times New Roman" w:cs="Times New Roman"/>
        </w:rPr>
        <w:t xml:space="preserve">, JITET (Jurnal Informatika dan Teknik Elektro </w:t>
      </w:r>
      <w:proofErr w:type="spellStart"/>
      <w:r w:rsidRPr="00802408">
        <w:rPr>
          <w:rFonts w:ascii="Times New Roman" w:hAnsi="Times New Roman" w:cs="Times New Roman"/>
        </w:rPr>
        <w:t>Terapan</w:t>
      </w:r>
      <w:proofErr w:type="spellEnd"/>
      <w:r w:rsidRPr="00802408">
        <w:rPr>
          <w:rFonts w:ascii="Times New Roman" w:hAnsi="Times New Roman" w:cs="Times New Roman"/>
        </w:rPr>
        <w:t>), Vol. 13, No. 2.</w:t>
      </w:r>
      <w:r w:rsidRPr="00802408">
        <w:rPr>
          <w:rFonts w:ascii="Times New Roman" w:hAnsi="Times New Roman" w:cs="Times New Roman"/>
        </w:rPr>
        <w:br/>
      </w:r>
      <w:hyperlink r:id="rId9" w:tgtFrame="_new" w:history="1">
        <w:r w:rsidRPr="00802408">
          <w:rPr>
            <w:rStyle w:val="Hyperlink"/>
            <w:rFonts w:ascii="Times New Roman" w:hAnsi="Times New Roman" w:cs="Times New Roman"/>
          </w:rPr>
          <w:t>http://dx.doi.org/10.23960/jitet.v13i2.6361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Bhat, S. R., </w:t>
      </w:r>
      <w:proofErr w:type="spellStart"/>
      <w:r w:rsidRPr="00802408">
        <w:rPr>
          <w:rFonts w:ascii="Times New Roman" w:hAnsi="Times New Roman" w:cs="Times New Roman"/>
        </w:rPr>
        <w:t>Spiekermann</w:t>
      </w:r>
      <w:proofErr w:type="spellEnd"/>
      <w:r w:rsidRPr="00802408">
        <w:rPr>
          <w:rFonts w:ascii="Times New Roman" w:hAnsi="Times New Roman" w:cs="Times New Roman"/>
        </w:rPr>
        <w:t xml:space="preserve">, J., Rudat, M., &amp; Flores-Herr, N. (2025). Rethinking Chunk Size for Long-Document Retrieval: A Multi-Dataset Analysis. </w:t>
      </w:r>
      <w:proofErr w:type="spellStart"/>
      <w:r w:rsidRPr="00802408">
        <w:rPr>
          <w:rFonts w:ascii="Times New Roman" w:hAnsi="Times New Roman" w:cs="Times New Roman"/>
          <w:i/>
          <w:iCs/>
        </w:rPr>
        <w:t>arXiv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preprint arXiv:2505.21700v2</w:t>
      </w:r>
      <w:r w:rsidRPr="00802408">
        <w:rPr>
          <w:rFonts w:ascii="Times New Roman" w:hAnsi="Times New Roman" w:cs="Times New Roman"/>
        </w:rPr>
        <w:t>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Borg, W. R., &amp; Gall, M. D. (1983). </w:t>
      </w:r>
      <w:r w:rsidRPr="00802408">
        <w:rPr>
          <w:rFonts w:ascii="Times New Roman" w:hAnsi="Times New Roman" w:cs="Times New Roman"/>
          <w:i/>
          <w:iCs/>
        </w:rPr>
        <w:t>Educational research: An introduction</w:t>
      </w:r>
      <w:r w:rsidRPr="00802408">
        <w:rPr>
          <w:rFonts w:ascii="Times New Roman" w:hAnsi="Times New Roman" w:cs="Times New Roman"/>
        </w:rPr>
        <w:t xml:space="preserve"> (4th ed.). Longman.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Chen, B., Zhang, Z., </w:t>
      </w:r>
      <w:proofErr w:type="spellStart"/>
      <w:r w:rsidRPr="00802408">
        <w:rPr>
          <w:rFonts w:ascii="Times New Roman" w:hAnsi="Times New Roman" w:cs="Times New Roman"/>
        </w:rPr>
        <w:t>Langrené</w:t>
      </w:r>
      <w:proofErr w:type="spellEnd"/>
      <w:r w:rsidRPr="00802408">
        <w:rPr>
          <w:rFonts w:ascii="Times New Roman" w:hAnsi="Times New Roman" w:cs="Times New Roman"/>
        </w:rPr>
        <w:t xml:space="preserve">, N., &amp; Zhu, S. (2025). Unleashing the potential of prompt engineering for large language models. </w:t>
      </w:r>
      <w:proofErr w:type="spellStart"/>
      <w:r w:rsidRPr="00802408">
        <w:rPr>
          <w:rFonts w:ascii="Times New Roman" w:hAnsi="Times New Roman" w:cs="Times New Roman"/>
        </w:rPr>
        <w:t>arXiv</w:t>
      </w:r>
      <w:proofErr w:type="spellEnd"/>
      <w:r w:rsidRPr="00802408">
        <w:rPr>
          <w:rFonts w:ascii="Times New Roman" w:hAnsi="Times New Roman" w:cs="Times New Roman"/>
        </w:rPr>
        <w:t xml:space="preserve"> preprint arXiv:2310.14735v6.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Chroma. (2024). Chroma: The AI-native open-source embedding database.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10" w:history="1">
        <w:r w:rsidRPr="00802408">
          <w:rPr>
            <w:rFonts w:ascii="Times New Roman" w:hAnsi="Times New Roman" w:cs="Times New Roman"/>
          </w:rPr>
          <w:t>https://docs.trychroma.com/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Delgado, S., Villamarin, A., &amp; </w:t>
      </w:r>
      <w:proofErr w:type="spellStart"/>
      <w:r w:rsidRPr="00802408">
        <w:rPr>
          <w:rFonts w:ascii="Times New Roman" w:hAnsi="Times New Roman" w:cs="Times New Roman"/>
        </w:rPr>
        <w:t>Insuasti</w:t>
      </w:r>
      <w:proofErr w:type="spellEnd"/>
      <w:r w:rsidRPr="00802408">
        <w:rPr>
          <w:rFonts w:ascii="Times New Roman" w:hAnsi="Times New Roman" w:cs="Times New Roman"/>
        </w:rPr>
        <w:t xml:space="preserve">, J. (2025). AI-powered chatbots in organizations: A systematic literature review. Journal of Information Systems Engineering and Management, 10(22s). </w:t>
      </w:r>
      <w:hyperlink r:id="rId11" w:history="1">
        <w:r w:rsidRPr="00802408">
          <w:rPr>
            <w:rFonts w:ascii="Times New Roman" w:hAnsi="Times New Roman" w:cs="Times New Roman"/>
          </w:rPr>
          <w:t>https://www.jisem-journal.com/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Diao, S., et al. (2025). Chain-of-thought prompting elicits reasoning in large language models. Frontiers in Artificial Intelligence, 8, 1234567. </w:t>
      </w:r>
      <w:hyperlink r:id="rId12" w:history="1">
        <w:r w:rsidRPr="00802408">
          <w:rPr>
            <w:rFonts w:ascii="Times New Roman" w:hAnsi="Times New Roman" w:cs="Times New Roman"/>
          </w:rPr>
          <w:t>https://doi.org/10.3389/frai.2025.1234567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proofErr w:type="spellStart"/>
      <w:r w:rsidRPr="00802408">
        <w:rPr>
          <w:rFonts w:ascii="Times New Roman" w:hAnsi="Times New Roman" w:cs="Times New Roman"/>
        </w:rPr>
        <w:t>Dicoding</w:t>
      </w:r>
      <w:proofErr w:type="spellEnd"/>
      <w:r w:rsidRPr="00802408">
        <w:rPr>
          <w:rFonts w:ascii="Times New Roman" w:hAnsi="Times New Roman" w:cs="Times New Roman"/>
        </w:rPr>
        <w:t xml:space="preserve">. (2025). </w:t>
      </w:r>
      <w:proofErr w:type="spellStart"/>
      <w:r w:rsidRPr="00802408">
        <w:rPr>
          <w:rFonts w:ascii="Times New Roman" w:hAnsi="Times New Roman" w:cs="Times New Roman"/>
        </w:rPr>
        <w:t>Mengenal</w:t>
      </w:r>
      <w:proofErr w:type="spellEnd"/>
      <w:r w:rsidRPr="00802408">
        <w:rPr>
          <w:rFonts w:ascii="Times New Roman" w:hAnsi="Times New Roman" w:cs="Times New Roman"/>
        </w:rPr>
        <w:t xml:space="preserve"> artificial intelligence dan natural language processing. </w:t>
      </w:r>
      <w:proofErr w:type="spellStart"/>
      <w:r w:rsidRPr="00802408">
        <w:rPr>
          <w:rFonts w:ascii="Times New Roman" w:hAnsi="Times New Roman" w:cs="Times New Roman"/>
        </w:rPr>
        <w:t>Dicoding</w:t>
      </w:r>
      <w:proofErr w:type="spellEnd"/>
      <w:r w:rsidRPr="00802408">
        <w:rPr>
          <w:rFonts w:ascii="Times New Roman" w:hAnsi="Times New Roman" w:cs="Times New Roman"/>
        </w:rPr>
        <w:t xml:space="preserve"> Academy.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13" w:history="1">
        <w:r w:rsidRPr="00802408">
          <w:rPr>
            <w:rFonts w:ascii="Times New Roman" w:hAnsi="Times New Roman" w:cs="Times New Roman"/>
          </w:rPr>
          <w:t>https://www.dicoding.com/</w:t>
        </w:r>
      </w:hyperlink>
    </w:p>
    <w:p w:rsidR="005F5A02" w:rsidRPr="00802408" w:rsidRDefault="005F5A02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lastRenderedPageBreak/>
        <w:t xml:space="preserve">Firdaus, D., Sumardi, I., &amp; Kulsum, Y. (2024), </w:t>
      </w:r>
      <w:r w:rsidRPr="00802408">
        <w:rPr>
          <w:rFonts w:ascii="Times New Roman" w:hAnsi="Times New Roman" w:cs="Times New Roman"/>
          <w:i/>
          <w:iCs/>
        </w:rPr>
        <w:t>Integrating retrieval-augmented generation with large language model Mistral 7b for Indonesian medical herb</w:t>
      </w:r>
      <w:r w:rsidRPr="00802408">
        <w:rPr>
          <w:rFonts w:ascii="Times New Roman" w:hAnsi="Times New Roman" w:cs="Times New Roman"/>
        </w:rPr>
        <w:t xml:space="preserve">, JISKA (Jurnal Informatika Sunan </w:t>
      </w:r>
      <w:proofErr w:type="spellStart"/>
      <w:r w:rsidRPr="00802408">
        <w:rPr>
          <w:rFonts w:ascii="Times New Roman" w:hAnsi="Times New Roman" w:cs="Times New Roman"/>
        </w:rPr>
        <w:t>Kalijaga</w:t>
      </w:r>
      <w:proofErr w:type="spellEnd"/>
      <w:r w:rsidRPr="00802408">
        <w:rPr>
          <w:rFonts w:ascii="Times New Roman" w:hAnsi="Times New Roman" w:cs="Times New Roman"/>
        </w:rPr>
        <w:t xml:space="preserve">), Vol. 9, No. 3, </w:t>
      </w:r>
      <w:proofErr w:type="spellStart"/>
      <w:r w:rsidRPr="00802408">
        <w:rPr>
          <w:rFonts w:ascii="Times New Roman" w:hAnsi="Times New Roman" w:cs="Times New Roman"/>
        </w:rPr>
        <w:t>hlm</w:t>
      </w:r>
      <w:proofErr w:type="spellEnd"/>
      <w:r w:rsidRPr="00802408">
        <w:rPr>
          <w:rFonts w:ascii="Times New Roman" w:hAnsi="Times New Roman" w:cs="Times New Roman"/>
        </w:rPr>
        <w:t>. 230–243, ISSN 2527-5836.</w:t>
      </w:r>
    </w:p>
    <w:p w:rsidR="00FB3B89" w:rsidRPr="00802408" w:rsidRDefault="00FB3B89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Husain, M. L., Wibisono, Y., &amp; </w:t>
      </w:r>
      <w:proofErr w:type="spellStart"/>
      <w:r w:rsidRPr="00802408">
        <w:rPr>
          <w:rFonts w:ascii="Times New Roman" w:hAnsi="Times New Roman" w:cs="Times New Roman"/>
        </w:rPr>
        <w:t>Anisyah</w:t>
      </w:r>
      <w:proofErr w:type="spellEnd"/>
      <w:r w:rsidRPr="00802408">
        <w:rPr>
          <w:rFonts w:ascii="Times New Roman" w:hAnsi="Times New Roman" w:cs="Times New Roman"/>
        </w:rPr>
        <w:t xml:space="preserve">, A. (2025), </w:t>
      </w:r>
      <w:r w:rsidRPr="00802408">
        <w:rPr>
          <w:rFonts w:ascii="Times New Roman" w:hAnsi="Times New Roman" w:cs="Times New Roman"/>
          <w:i/>
          <w:iCs/>
        </w:rPr>
        <w:t>Development of an academic services chatbot based on retrieval-augmented generation (RAG)</w:t>
      </w:r>
      <w:r w:rsidRPr="00802408">
        <w:rPr>
          <w:rFonts w:ascii="Times New Roman" w:hAnsi="Times New Roman" w:cs="Times New Roman"/>
        </w:rPr>
        <w:t xml:space="preserve">, Brilliance: International Journal of Artificial Intelligence, Vol. 5, No. 2. </w:t>
      </w:r>
      <w:hyperlink r:id="rId14" w:history="1">
        <w:r w:rsidR="00A14235" w:rsidRPr="00802408">
          <w:rPr>
            <w:rStyle w:val="Hyperlink"/>
            <w:rFonts w:ascii="Times New Roman" w:hAnsi="Times New Roman" w:cs="Times New Roman"/>
          </w:rPr>
          <w:t>https://doi.org/10.47709/brilliance.v5i2.6719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IBM. (2025). What are large language models (LLMs)? IBM Technology.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15" w:history="1">
        <w:r w:rsidRPr="00802408">
          <w:rPr>
            <w:rFonts w:ascii="Times New Roman" w:hAnsi="Times New Roman" w:cs="Times New Roman"/>
          </w:rPr>
          <w:t>https://www.ibm.com/topics/large-language-models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Jovanovic, M., &amp; Voss, M. (2024). Incremental learning in large language models: Challenges and solutions. Neural Computing and Applications, 36(5), 2345-2360. </w:t>
      </w:r>
      <w:hyperlink r:id="rId16" w:history="1">
        <w:r w:rsidRPr="00802408">
          <w:rPr>
            <w:rFonts w:ascii="Times New Roman" w:hAnsi="Times New Roman" w:cs="Times New Roman"/>
          </w:rPr>
          <w:t>https://doi.org/10.1007/s00521-024-09000-0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proofErr w:type="spellStart"/>
      <w:r w:rsidRPr="00802408">
        <w:rPr>
          <w:rFonts w:ascii="Times New Roman" w:hAnsi="Times New Roman" w:cs="Times New Roman"/>
        </w:rPr>
        <w:t>Lathkar</w:t>
      </w:r>
      <w:proofErr w:type="spellEnd"/>
      <w:r w:rsidRPr="00802408">
        <w:rPr>
          <w:rFonts w:ascii="Times New Roman" w:hAnsi="Times New Roman" w:cs="Times New Roman"/>
        </w:rPr>
        <w:t xml:space="preserve">, M. (2023). High-performance web apps with </w:t>
      </w:r>
      <w:proofErr w:type="spellStart"/>
      <w:r w:rsidRPr="00802408">
        <w:rPr>
          <w:rFonts w:ascii="Times New Roman" w:hAnsi="Times New Roman" w:cs="Times New Roman"/>
        </w:rPr>
        <w:t>FastAPI</w:t>
      </w:r>
      <w:proofErr w:type="spellEnd"/>
      <w:r w:rsidRPr="00802408">
        <w:rPr>
          <w:rFonts w:ascii="Times New Roman" w:hAnsi="Times New Roman" w:cs="Times New Roman"/>
        </w:rPr>
        <w:t xml:space="preserve">. </w:t>
      </w:r>
      <w:proofErr w:type="spellStart"/>
      <w:r w:rsidRPr="00802408">
        <w:rPr>
          <w:rFonts w:ascii="Times New Roman" w:hAnsi="Times New Roman" w:cs="Times New Roman"/>
        </w:rPr>
        <w:t>Packt</w:t>
      </w:r>
      <w:proofErr w:type="spellEnd"/>
      <w:r w:rsidRPr="00802408">
        <w:rPr>
          <w:rFonts w:ascii="Times New Roman" w:hAnsi="Times New Roman" w:cs="Times New Roman"/>
        </w:rPr>
        <w:t xml:space="preserve"> Publishing.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Lewis, P., Perez, E., </w:t>
      </w:r>
      <w:proofErr w:type="spellStart"/>
      <w:r w:rsidRPr="00802408">
        <w:rPr>
          <w:rFonts w:ascii="Times New Roman" w:hAnsi="Times New Roman" w:cs="Times New Roman"/>
        </w:rPr>
        <w:t>Piktus</w:t>
      </w:r>
      <w:proofErr w:type="spellEnd"/>
      <w:r w:rsidRPr="00802408">
        <w:rPr>
          <w:rFonts w:ascii="Times New Roman" w:hAnsi="Times New Roman" w:cs="Times New Roman"/>
        </w:rPr>
        <w:t xml:space="preserve">, A., Petroni, F., </w:t>
      </w:r>
      <w:proofErr w:type="spellStart"/>
      <w:r w:rsidRPr="00802408">
        <w:rPr>
          <w:rFonts w:ascii="Times New Roman" w:hAnsi="Times New Roman" w:cs="Times New Roman"/>
        </w:rPr>
        <w:t>Karpukhin</w:t>
      </w:r>
      <w:proofErr w:type="spellEnd"/>
      <w:r w:rsidRPr="00802408">
        <w:rPr>
          <w:rFonts w:ascii="Times New Roman" w:hAnsi="Times New Roman" w:cs="Times New Roman"/>
        </w:rPr>
        <w:t xml:space="preserve">, V., Goyal, N., </w:t>
      </w:r>
      <w:proofErr w:type="spellStart"/>
      <w:r w:rsidRPr="00802408">
        <w:rPr>
          <w:rFonts w:ascii="Times New Roman" w:hAnsi="Times New Roman" w:cs="Times New Roman"/>
        </w:rPr>
        <w:t>Küttler</w:t>
      </w:r>
      <w:proofErr w:type="spellEnd"/>
      <w:r w:rsidRPr="00802408">
        <w:rPr>
          <w:rFonts w:ascii="Times New Roman" w:hAnsi="Times New Roman" w:cs="Times New Roman"/>
        </w:rPr>
        <w:t xml:space="preserve">, H., Lewis, M., Yih, W.-T., </w:t>
      </w:r>
      <w:proofErr w:type="spellStart"/>
      <w:r w:rsidRPr="00802408">
        <w:rPr>
          <w:rFonts w:ascii="Times New Roman" w:hAnsi="Times New Roman" w:cs="Times New Roman"/>
        </w:rPr>
        <w:t>Rocktäschel</w:t>
      </w:r>
      <w:proofErr w:type="spellEnd"/>
      <w:r w:rsidRPr="00802408">
        <w:rPr>
          <w:rFonts w:ascii="Times New Roman" w:hAnsi="Times New Roman" w:cs="Times New Roman"/>
        </w:rPr>
        <w:t>, T., Riedel, S., &amp; Kiela, D. (2020). Retrieval-augmented generation for knowledge-intensive NLP tasks. Advances in Neural Information Processing Systems (</w:t>
      </w:r>
      <w:proofErr w:type="spellStart"/>
      <w:r w:rsidRPr="00802408">
        <w:rPr>
          <w:rFonts w:ascii="Times New Roman" w:hAnsi="Times New Roman" w:cs="Times New Roman"/>
        </w:rPr>
        <w:t>NeurIPS</w:t>
      </w:r>
      <w:proofErr w:type="spellEnd"/>
      <w:r w:rsidRPr="00802408">
        <w:rPr>
          <w:rFonts w:ascii="Times New Roman" w:hAnsi="Times New Roman" w:cs="Times New Roman"/>
        </w:rPr>
        <w:t>), 33, 9459–9474.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McKinney, W. (2023). Python for data analysis: Data wrangling with pandas, NumPy, and </w:t>
      </w:r>
      <w:proofErr w:type="spellStart"/>
      <w:r w:rsidRPr="00802408">
        <w:rPr>
          <w:rFonts w:ascii="Times New Roman" w:hAnsi="Times New Roman" w:cs="Times New Roman"/>
        </w:rPr>
        <w:t>Jupyter</w:t>
      </w:r>
      <w:proofErr w:type="spellEnd"/>
      <w:r w:rsidRPr="00802408">
        <w:rPr>
          <w:rFonts w:ascii="Times New Roman" w:hAnsi="Times New Roman" w:cs="Times New Roman"/>
        </w:rPr>
        <w:t xml:space="preserve"> (3rd ed.). O'Reilly Media. </w:t>
      </w:r>
      <w:hyperlink r:id="rId17" w:history="1">
        <w:r w:rsidRPr="00802408">
          <w:rPr>
            <w:rFonts w:ascii="Times New Roman" w:hAnsi="Times New Roman" w:cs="Times New Roman"/>
          </w:rPr>
          <w:t>https://www.oreilly.com/library/view/python-for-data/9781098104023/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Meta. (2024). React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18" w:history="1">
        <w:r w:rsidRPr="00802408">
          <w:rPr>
            <w:rFonts w:ascii="Times New Roman" w:hAnsi="Times New Roman" w:cs="Times New Roman"/>
          </w:rPr>
          <w:t>https://react.dev/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Microsoft. (2024). Visual Studio Code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19" w:history="1">
        <w:r w:rsidRPr="00802408">
          <w:rPr>
            <w:rFonts w:ascii="Times New Roman" w:hAnsi="Times New Roman" w:cs="Times New Roman"/>
          </w:rPr>
          <w:t>https://code.visualstudio.com/docs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Nordheim, C. B., Følstad, A., &amp; Kvale, K. (2019). An initial model of trust in chatbots for customer service: Findings from a questionnaire study. </w:t>
      </w:r>
      <w:r w:rsidRPr="00802408">
        <w:rPr>
          <w:rFonts w:ascii="Times New Roman" w:hAnsi="Times New Roman" w:cs="Times New Roman"/>
        </w:rPr>
        <w:lastRenderedPageBreak/>
        <w:t xml:space="preserve">Interacting with Computers, 31(3), 317-335. </w:t>
      </w:r>
      <w:hyperlink r:id="rId20" w:history="1">
        <w:r w:rsidRPr="00802408">
          <w:rPr>
            <w:rFonts w:ascii="Times New Roman" w:hAnsi="Times New Roman" w:cs="Times New Roman"/>
          </w:rPr>
          <w:t>https://doi.org/10.1093/iwc/iwz022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NVIDIA. (2025). Large language models explained. NVIDIA Developer.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1" w:history="1">
        <w:r w:rsidRPr="00802408">
          <w:rPr>
            <w:rFonts w:ascii="Times New Roman" w:hAnsi="Times New Roman" w:cs="Times New Roman"/>
          </w:rPr>
          <w:t>https://developer.nvidia.com/large-language-models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>Obe, R. O., &amp; Hsu, L. S. (2024). PostgreSQL: Up and running (4th ed.). O'Reilly Media.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PostgreSQL Global Development Group. (2024). PostgreSQL 16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2" w:history="1">
        <w:r w:rsidRPr="00802408">
          <w:rPr>
            <w:rFonts w:ascii="Times New Roman" w:hAnsi="Times New Roman" w:cs="Times New Roman"/>
          </w:rPr>
          <w:t>https://www.postgresql.org/docs/16/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>Pressman, R. S., &amp; Maxim, B. R. (2020). Software engineering: A practitioner's approach (9th ed.). McGraw-Hill Education.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Python Software Foundation. (2024). Python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3" w:history="1">
        <w:r w:rsidRPr="00802408">
          <w:rPr>
            <w:rFonts w:ascii="Times New Roman" w:hAnsi="Times New Roman" w:cs="Times New Roman"/>
          </w:rPr>
          <w:t>https://docs.python.org/3/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Ramírez, S. (2024). </w:t>
      </w:r>
      <w:proofErr w:type="spellStart"/>
      <w:r w:rsidRPr="00802408">
        <w:rPr>
          <w:rFonts w:ascii="Times New Roman" w:hAnsi="Times New Roman" w:cs="Times New Roman"/>
        </w:rPr>
        <w:t>FastAPI</w:t>
      </w:r>
      <w:proofErr w:type="spellEnd"/>
      <w:r w:rsidRPr="00802408">
        <w:rPr>
          <w:rFonts w:ascii="Times New Roman" w:hAnsi="Times New Roman" w:cs="Times New Roman"/>
        </w:rPr>
        <w:t xml:space="preserve">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4" w:history="1">
        <w:r w:rsidRPr="00802408">
          <w:rPr>
            <w:rFonts w:ascii="Times New Roman" w:hAnsi="Times New Roman" w:cs="Times New Roman"/>
          </w:rPr>
          <w:t>https://fastapi.tiangolo.com/</w:t>
        </w:r>
      </w:hyperlink>
    </w:p>
    <w:p w:rsidR="005C3FEF" w:rsidRPr="00802408" w:rsidRDefault="005C3FEF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Raya, R. D. A., &amp; </w:t>
      </w:r>
      <w:proofErr w:type="spellStart"/>
      <w:r w:rsidRPr="00802408">
        <w:rPr>
          <w:rFonts w:ascii="Times New Roman" w:hAnsi="Times New Roman" w:cs="Times New Roman"/>
        </w:rPr>
        <w:t>Cahyanti</w:t>
      </w:r>
      <w:proofErr w:type="spellEnd"/>
      <w:r w:rsidRPr="00802408">
        <w:rPr>
          <w:rFonts w:ascii="Times New Roman" w:hAnsi="Times New Roman" w:cs="Times New Roman"/>
        </w:rPr>
        <w:t xml:space="preserve">, F. L. D. (2025), </w:t>
      </w:r>
      <w:proofErr w:type="spellStart"/>
      <w:r w:rsidRPr="00802408">
        <w:rPr>
          <w:rFonts w:ascii="Times New Roman" w:hAnsi="Times New Roman" w:cs="Times New Roman"/>
          <w:i/>
          <w:iCs/>
        </w:rPr>
        <w:t>Perancangan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sistem </w:t>
      </w:r>
      <w:proofErr w:type="spellStart"/>
      <w:r w:rsidRPr="00802408">
        <w:rPr>
          <w:rFonts w:ascii="Times New Roman" w:hAnsi="Times New Roman" w:cs="Times New Roman"/>
          <w:i/>
          <w:iCs/>
        </w:rPr>
        <w:t>informasi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chatbot retrieval augmented generation </w:t>
      </w:r>
      <w:proofErr w:type="spellStart"/>
      <w:r w:rsidRPr="00802408">
        <w:rPr>
          <w:rFonts w:ascii="Times New Roman" w:hAnsi="Times New Roman" w:cs="Times New Roman"/>
          <w:i/>
          <w:iCs/>
        </w:rPr>
        <w:t>berbasis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website pada PT. </w:t>
      </w:r>
      <w:proofErr w:type="spellStart"/>
      <w:r w:rsidRPr="00802408">
        <w:rPr>
          <w:rFonts w:ascii="Times New Roman" w:hAnsi="Times New Roman" w:cs="Times New Roman"/>
          <w:i/>
          <w:iCs/>
        </w:rPr>
        <w:t>Revolusi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Cita </w:t>
      </w:r>
      <w:proofErr w:type="spellStart"/>
      <w:r w:rsidRPr="00802408">
        <w:rPr>
          <w:rFonts w:ascii="Times New Roman" w:hAnsi="Times New Roman" w:cs="Times New Roman"/>
          <w:i/>
          <w:iCs/>
        </w:rPr>
        <w:t>Edukasi</w:t>
      </w:r>
      <w:proofErr w:type="spellEnd"/>
      <w:r w:rsidRPr="00802408">
        <w:rPr>
          <w:rFonts w:ascii="Times New Roman" w:hAnsi="Times New Roman" w:cs="Times New Roman"/>
        </w:rPr>
        <w:t>, Indonesian Journal Computer Science, Vol. 4, No. 1.</w:t>
      </w:r>
    </w:p>
    <w:p w:rsidR="00CB654D" w:rsidRPr="00802408" w:rsidRDefault="00CB654D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Samudra, G., Zy, A. T., &amp; </w:t>
      </w:r>
      <w:proofErr w:type="spellStart"/>
      <w:r w:rsidRPr="00802408">
        <w:rPr>
          <w:rFonts w:ascii="Times New Roman" w:hAnsi="Times New Roman" w:cs="Times New Roman"/>
        </w:rPr>
        <w:t>Ermanto</w:t>
      </w:r>
      <w:proofErr w:type="spellEnd"/>
      <w:r w:rsidRPr="00802408">
        <w:rPr>
          <w:rFonts w:ascii="Times New Roman" w:hAnsi="Times New Roman" w:cs="Times New Roman"/>
        </w:rPr>
        <w:t xml:space="preserve">. (2025), </w:t>
      </w:r>
      <w:proofErr w:type="spellStart"/>
      <w:r w:rsidRPr="00802408">
        <w:rPr>
          <w:rFonts w:ascii="Times New Roman" w:hAnsi="Times New Roman" w:cs="Times New Roman"/>
          <w:i/>
          <w:iCs/>
        </w:rPr>
        <w:t>Implementasi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retrieval augmented generation (RAG) dalam </w:t>
      </w:r>
      <w:proofErr w:type="spellStart"/>
      <w:r w:rsidRPr="00802408">
        <w:rPr>
          <w:rFonts w:ascii="Times New Roman" w:hAnsi="Times New Roman" w:cs="Times New Roman"/>
          <w:i/>
          <w:iCs/>
        </w:rPr>
        <w:t>perancangan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chatbot </w:t>
      </w:r>
      <w:proofErr w:type="spellStart"/>
      <w:r w:rsidRPr="00802408">
        <w:rPr>
          <w:rFonts w:ascii="Times New Roman" w:hAnsi="Times New Roman" w:cs="Times New Roman"/>
          <w:i/>
          <w:iCs/>
        </w:rPr>
        <w:t>kesehatan</w:t>
      </w:r>
      <w:proofErr w:type="spellEnd"/>
      <w:r w:rsidRPr="008024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02408">
        <w:rPr>
          <w:rFonts w:ascii="Times New Roman" w:hAnsi="Times New Roman" w:cs="Times New Roman"/>
          <w:i/>
          <w:iCs/>
        </w:rPr>
        <w:t>pencernaan</w:t>
      </w:r>
      <w:proofErr w:type="spellEnd"/>
      <w:r w:rsidRPr="00802408">
        <w:rPr>
          <w:rFonts w:ascii="Times New Roman" w:hAnsi="Times New Roman" w:cs="Times New Roman"/>
        </w:rPr>
        <w:t xml:space="preserve">, JSAI: Journal Scientific and Applied Informatics, Vol. 8, No. 1, </w:t>
      </w:r>
      <w:proofErr w:type="spellStart"/>
      <w:r w:rsidRPr="00802408">
        <w:rPr>
          <w:rFonts w:ascii="Times New Roman" w:hAnsi="Times New Roman" w:cs="Times New Roman"/>
        </w:rPr>
        <w:t>hlm</w:t>
      </w:r>
      <w:proofErr w:type="spellEnd"/>
      <w:r w:rsidRPr="00802408">
        <w:rPr>
          <w:rFonts w:ascii="Times New Roman" w:hAnsi="Times New Roman" w:cs="Times New Roman"/>
        </w:rPr>
        <w:t>. 181–188.</w:t>
      </w:r>
      <w:r w:rsidR="007A561D" w:rsidRPr="00802408">
        <w:rPr>
          <w:rFonts w:ascii="Times New Roman" w:hAnsi="Times New Roman" w:cs="Times New Roman"/>
        </w:rPr>
        <w:t xml:space="preserve"> </w:t>
      </w:r>
      <w:hyperlink r:id="rId25" w:history="1">
        <w:r w:rsidR="00FB3B89" w:rsidRPr="00802408">
          <w:rPr>
            <w:rStyle w:val="Hyperlink"/>
            <w:rFonts w:ascii="Times New Roman" w:hAnsi="Times New Roman" w:cs="Times New Roman"/>
          </w:rPr>
          <w:t>https://doi.org/10.36085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Singh, O., </w:t>
      </w:r>
      <w:proofErr w:type="spellStart"/>
      <w:r w:rsidRPr="00802408">
        <w:rPr>
          <w:rFonts w:ascii="Times New Roman" w:hAnsi="Times New Roman" w:cs="Times New Roman"/>
        </w:rPr>
        <w:t>Anthal</w:t>
      </w:r>
      <w:proofErr w:type="spellEnd"/>
      <w:r w:rsidRPr="00802408">
        <w:rPr>
          <w:rFonts w:ascii="Times New Roman" w:hAnsi="Times New Roman" w:cs="Times New Roman"/>
        </w:rPr>
        <w:t xml:space="preserve">, J., Yadav, D., &amp; Mourya, K. (2025). Studying rule-based and self-learning chatbots: A comprehensive literature review. International Journal of Scientific Research and Engineering Development, 8(1). </w:t>
      </w:r>
      <w:hyperlink r:id="rId26" w:history="1">
        <w:r w:rsidRPr="00802408">
          <w:rPr>
            <w:rFonts w:ascii="Times New Roman" w:hAnsi="Times New Roman" w:cs="Times New Roman"/>
          </w:rPr>
          <w:t>https://www.ijsred.com/volume8/issue1/IJSRED-V8I1P176.pdf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>Sommerville, I. (2016). Software engineering (10th ed.). Pearson Education.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lastRenderedPageBreak/>
        <w:t xml:space="preserve">Sugiyono. (2019). Metode penelitian </w:t>
      </w:r>
      <w:proofErr w:type="spellStart"/>
      <w:r w:rsidRPr="00802408">
        <w:rPr>
          <w:rFonts w:ascii="Times New Roman" w:hAnsi="Times New Roman" w:cs="Times New Roman"/>
        </w:rPr>
        <w:t>kuantitatif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kualitatif</w:t>
      </w:r>
      <w:proofErr w:type="spellEnd"/>
      <w:r w:rsidRPr="00802408">
        <w:rPr>
          <w:rFonts w:ascii="Times New Roman" w:hAnsi="Times New Roman" w:cs="Times New Roman"/>
        </w:rPr>
        <w:t xml:space="preserve">, dan R&amp;D. </w:t>
      </w:r>
      <w:proofErr w:type="spellStart"/>
      <w:r w:rsidRPr="00802408">
        <w:rPr>
          <w:rFonts w:ascii="Times New Roman" w:hAnsi="Times New Roman" w:cs="Times New Roman"/>
        </w:rPr>
        <w:t>Alfabeta</w:t>
      </w:r>
      <w:proofErr w:type="spellEnd"/>
      <w:r w:rsidRPr="00802408">
        <w:rPr>
          <w:rFonts w:ascii="Times New Roman" w:hAnsi="Times New Roman" w:cs="Times New Roman"/>
        </w:rPr>
        <w:t>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proofErr w:type="spellStart"/>
      <w:r w:rsidRPr="00802408">
        <w:rPr>
          <w:rFonts w:ascii="Times New Roman" w:hAnsi="Times New Roman" w:cs="Times New Roman"/>
        </w:rPr>
        <w:t>Swacha</w:t>
      </w:r>
      <w:proofErr w:type="spellEnd"/>
      <w:r w:rsidRPr="00802408">
        <w:rPr>
          <w:rFonts w:ascii="Times New Roman" w:hAnsi="Times New Roman" w:cs="Times New Roman"/>
        </w:rPr>
        <w:t xml:space="preserve">, J., &amp; </w:t>
      </w:r>
      <w:proofErr w:type="spellStart"/>
      <w:r w:rsidRPr="00802408">
        <w:rPr>
          <w:rFonts w:ascii="Times New Roman" w:hAnsi="Times New Roman" w:cs="Times New Roman"/>
        </w:rPr>
        <w:t>Gracel</w:t>
      </w:r>
      <w:proofErr w:type="spellEnd"/>
      <w:r w:rsidRPr="00802408">
        <w:rPr>
          <w:rFonts w:ascii="Times New Roman" w:hAnsi="Times New Roman" w:cs="Times New Roman"/>
        </w:rPr>
        <w:t xml:space="preserve">, K. (2025). Retrieval-augmented generation for educational chatbots. Education and Information Technologies, 30(2), 1567-1589. </w:t>
      </w:r>
      <w:hyperlink r:id="rId27" w:history="1">
        <w:r w:rsidRPr="00802408">
          <w:rPr>
            <w:rFonts w:ascii="Times New Roman" w:hAnsi="Times New Roman" w:cs="Times New Roman"/>
          </w:rPr>
          <w:t>https://doi.org/10.1007/s10639-025-12000-0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proofErr w:type="spellStart"/>
      <w:r w:rsidRPr="00802408">
        <w:rPr>
          <w:rFonts w:ascii="Times New Roman" w:hAnsi="Times New Roman" w:cs="Times New Roman"/>
        </w:rPr>
        <w:t>Vercel</w:t>
      </w:r>
      <w:proofErr w:type="spellEnd"/>
      <w:r w:rsidRPr="00802408">
        <w:rPr>
          <w:rFonts w:ascii="Times New Roman" w:hAnsi="Times New Roman" w:cs="Times New Roman"/>
        </w:rPr>
        <w:t xml:space="preserve">. (2024). Next.js documentation.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8" w:history="1">
        <w:r w:rsidRPr="00802408">
          <w:rPr>
            <w:rFonts w:ascii="Times New Roman" w:hAnsi="Times New Roman" w:cs="Times New Roman"/>
          </w:rPr>
          <w:t>https://nextjs.org/docs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Wang, Y., Li, Z., Vong, C. M., et al. (2024). Text Embeddings by Weakly-Supervised Contrastive Pre-training with Code-mixed Data. </w:t>
      </w:r>
      <w:proofErr w:type="spellStart"/>
      <w:r w:rsidRPr="00802408">
        <w:rPr>
          <w:rFonts w:ascii="Times New Roman" w:hAnsi="Times New Roman" w:cs="Times New Roman"/>
        </w:rPr>
        <w:t>arXiv</w:t>
      </w:r>
      <w:proofErr w:type="spellEnd"/>
      <w:r w:rsidRPr="00802408">
        <w:rPr>
          <w:rFonts w:ascii="Times New Roman" w:hAnsi="Times New Roman" w:cs="Times New Roman"/>
        </w:rPr>
        <w:t xml:space="preserve"> preprint arXiv:2411.08030v1.</w:t>
      </w:r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Wikipedia. (2025). Natural language processing. Wikipedia, The Free Encyclopedia.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[tanggal, </w:t>
      </w:r>
      <w:proofErr w:type="spellStart"/>
      <w:r w:rsidRPr="00802408">
        <w:rPr>
          <w:rFonts w:ascii="Times New Roman" w:hAnsi="Times New Roman" w:cs="Times New Roman"/>
        </w:rPr>
        <w:t>bulan</w:t>
      </w:r>
      <w:proofErr w:type="spellEnd"/>
      <w:r w:rsidRPr="00802408">
        <w:rPr>
          <w:rFonts w:ascii="Times New Roman" w:hAnsi="Times New Roman" w:cs="Times New Roman"/>
        </w:rPr>
        <w:t xml:space="preserve">, </w:t>
      </w:r>
      <w:proofErr w:type="spellStart"/>
      <w:r w:rsidRPr="00802408">
        <w:rPr>
          <w:rFonts w:ascii="Times New Roman" w:hAnsi="Times New Roman" w:cs="Times New Roman"/>
        </w:rPr>
        <w:t>tahun</w:t>
      </w:r>
      <w:proofErr w:type="spellEnd"/>
      <w:r w:rsidRPr="00802408">
        <w:rPr>
          <w:rFonts w:ascii="Times New Roman" w:hAnsi="Times New Roman" w:cs="Times New Roman"/>
        </w:rPr>
        <w:t xml:space="preserve">, jam]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29" w:history="1">
        <w:r w:rsidRPr="00802408">
          <w:rPr>
            <w:rFonts w:ascii="Times New Roman" w:hAnsi="Times New Roman" w:cs="Times New Roman"/>
          </w:rPr>
          <w:t>https://en.wikipedia.org/wiki/Natural_language_processing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Wikipedia. (2025). Similarity search. Wikipedia: The Free Encyclopedia.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20 Januari 2026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30" w:history="1">
        <w:r w:rsidRPr="00802408">
          <w:rPr>
            <w:rFonts w:ascii="Times New Roman" w:hAnsi="Times New Roman" w:cs="Times New Roman"/>
          </w:rPr>
          <w:t>https://en.wikipedia.org/wiki/Similarity_search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r w:rsidRPr="00802408">
        <w:rPr>
          <w:rFonts w:ascii="Times New Roman" w:hAnsi="Times New Roman" w:cs="Times New Roman"/>
        </w:rPr>
        <w:t xml:space="preserve">Wikipedia. (2025). Vector database. Wikipedia: The Free Encyclopedia.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20 Januari 2026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31" w:history="1">
        <w:r w:rsidRPr="00802408">
          <w:rPr>
            <w:rFonts w:ascii="Times New Roman" w:hAnsi="Times New Roman" w:cs="Times New Roman"/>
          </w:rPr>
          <w:t>https://en.wikipedia.org/wiki/Vector_database</w:t>
        </w:r>
      </w:hyperlink>
    </w:p>
    <w:p w:rsidR="00ED75E3" w:rsidRPr="00802408" w:rsidRDefault="00ED75E3" w:rsidP="00313FDC">
      <w:pPr>
        <w:spacing w:line="360" w:lineRule="auto"/>
        <w:ind w:left="851" w:hanging="851"/>
        <w:jc w:val="both"/>
        <w:rPr>
          <w:rFonts w:ascii="Times New Roman" w:hAnsi="Times New Roman" w:cs="Times New Roman"/>
        </w:rPr>
      </w:pPr>
      <w:proofErr w:type="spellStart"/>
      <w:r w:rsidRPr="00802408">
        <w:rPr>
          <w:rFonts w:ascii="Times New Roman" w:hAnsi="Times New Roman" w:cs="Times New Roman"/>
        </w:rPr>
        <w:t>Zilliz</w:t>
      </w:r>
      <w:proofErr w:type="spellEnd"/>
      <w:r w:rsidRPr="00802408">
        <w:rPr>
          <w:rFonts w:ascii="Times New Roman" w:hAnsi="Times New Roman" w:cs="Times New Roman"/>
        </w:rPr>
        <w:t xml:space="preserve">. (2025). How does a vector database support vector search? Milvus AI Quick Reference. </w:t>
      </w:r>
      <w:proofErr w:type="spellStart"/>
      <w:r w:rsidRPr="00802408">
        <w:rPr>
          <w:rFonts w:ascii="Times New Roman" w:hAnsi="Times New Roman" w:cs="Times New Roman"/>
        </w:rPr>
        <w:t>Diakses</w:t>
      </w:r>
      <w:proofErr w:type="spellEnd"/>
      <w:r w:rsidRPr="00802408">
        <w:rPr>
          <w:rFonts w:ascii="Times New Roman" w:hAnsi="Times New Roman" w:cs="Times New Roman"/>
        </w:rPr>
        <w:t xml:space="preserve"> pada 20 Januari 2026 </w:t>
      </w:r>
      <w:proofErr w:type="spellStart"/>
      <w:r w:rsidRPr="00802408">
        <w:rPr>
          <w:rFonts w:ascii="Times New Roman" w:hAnsi="Times New Roman" w:cs="Times New Roman"/>
        </w:rPr>
        <w:t>dari</w:t>
      </w:r>
      <w:proofErr w:type="spellEnd"/>
      <w:r w:rsidRPr="00802408">
        <w:rPr>
          <w:rFonts w:ascii="Times New Roman" w:hAnsi="Times New Roman" w:cs="Times New Roman"/>
        </w:rPr>
        <w:t xml:space="preserve"> </w:t>
      </w:r>
      <w:hyperlink r:id="rId32" w:history="1">
        <w:r w:rsidRPr="00802408">
          <w:rPr>
            <w:rFonts w:ascii="Times New Roman" w:hAnsi="Times New Roman" w:cs="Times New Roman"/>
          </w:rPr>
          <w:t>https://milvus.io/ai-quick-reference/how-does-a-vector-database-support-vector-search</w:t>
        </w:r>
      </w:hyperlink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OpenAI. (2024),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GPT-4o mini: advancing cost-efficient intelligence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OpenAI.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09.00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3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https://openai.com/index/gpt-4o-mini-advancing-cost-efficient-intelligence/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Kili Technology. (2026),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A Guide to GPT4o Mini: OpenAI’s smaller, more efficient language model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Kili Technology Blog.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09.15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4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https://kili-technology.com/blog/a-guide-to-gpt4o-mini-openai-s-smaller-more-efficient-language-model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lastRenderedPageBreak/>
        <w:t xml:space="preserve">OpenAI. (2025),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New embedding models and API updates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OpenAI.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09.30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5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https://openai.com/index/new-embedding-models-and-api-updates/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Databricks. (2023),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Best Practices for LLM Evaluation of RAG Applications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Databricks Blog.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09.45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6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https://www.databricks.com/blog/LLM-auto-eval-best-practices-RAG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Khasanova Zafar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kizi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, M., &amp; Suh, Y. (2025),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Design and performance evaluation of LLM-based RAG pipelines for chatbot services in international student admissions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Electronics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14(15),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artikel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3095.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10.00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7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https://www.mdpi.com/2079-9292/14/15/3095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Pinecone. (2025),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OpenAI Embeddings v3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Pinecone Learn.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10.15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8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https://www.pinecone.io/learn/openai-embeddings-v3/</w:t>
        </w:r>
      </w:hyperlink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2F7ADD" w:rsidRPr="002F7ADD" w:rsidRDefault="002F7ADD" w:rsidP="002F7AD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2F7ADD">
        <w:rPr>
          <w:rFonts w:ascii="Times New Roman" w:hAnsi="Times New Roman" w:cs="Times New Roman"/>
          <w:b/>
          <w:bCs/>
          <w:color w:val="EE0000"/>
        </w:rPr>
        <w:t xml:space="preserve">Favero, N., Salute, F., &amp; Hardt, D. (2025), </w:t>
      </w:r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Advancing Academic Chatbots: Evaluation of Non-Traditional Outputs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>arXiv</w:t>
      </w:r>
      <w:proofErr w:type="spellEnd"/>
      <w:r w:rsidRPr="002F7ADD">
        <w:rPr>
          <w:rFonts w:ascii="Times New Roman" w:hAnsi="Times New Roman" w:cs="Times New Roman"/>
          <w:b/>
          <w:bCs/>
          <w:i/>
          <w:iCs/>
          <w:color w:val="EE0000"/>
        </w:rPr>
        <w:t xml:space="preserve"> preprint</w:t>
      </w:r>
      <w:r w:rsidRPr="002F7ADD">
        <w:rPr>
          <w:rFonts w:ascii="Times New Roman" w:hAnsi="Times New Roman" w:cs="Times New Roman"/>
          <w:b/>
          <w:bCs/>
          <w:color w:val="EE0000"/>
        </w:rPr>
        <w:t xml:space="preserve">.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Diunduh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pukul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10.30 WIB, 25 Januari 2026 </w:t>
      </w:r>
      <w:proofErr w:type="spellStart"/>
      <w:r w:rsidRPr="002F7ADD">
        <w:rPr>
          <w:rFonts w:ascii="Times New Roman" w:hAnsi="Times New Roman" w:cs="Times New Roman"/>
          <w:b/>
          <w:bCs/>
          <w:color w:val="EE0000"/>
        </w:rPr>
        <w:t>dari</w:t>
      </w:r>
      <w:proofErr w:type="spellEnd"/>
      <w:r w:rsidRPr="002F7ADD">
        <w:rPr>
          <w:rFonts w:ascii="Times New Roman" w:hAnsi="Times New Roman" w:cs="Times New Roman"/>
          <w:b/>
          <w:bCs/>
          <w:color w:val="EE0000"/>
        </w:rPr>
        <w:t xml:space="preserve"> </w:t>
      </w:r>
      <w:hyperlink r:id="rId39" w:tgtFrame="_new" w:history="1">
        <w:r w:rsidRPr="002F7ADD">
          <w:rPr>
            <w:rStyle w:val="Hyperlink"/>
            <w:rFonts w:ascii="Times New Roman" w:hAnsi="Times New Roman" w:cs="Times New Roman"/>
            <w:b/>
            <w:bCs/>
            <w:color w:val="EE0000"/>
          </w:rPr>
          <w:t>https://arxiv.org/html/2512.00991</w:t>
        </w:r>
      </w:hyperlink>
    </w:p>
    <w:p w:rsidR="008B2A60" w:rsidRPr="001415F0" w:rsidRDefault="008B2A60" w:rsidP="001415F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8B2A60" w:rsidRPr="001415F0" w:rsidSect="001415F0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D3C" w:rsidRDefault="007A5D3C">
      <w:pPr>
        <w:spacing w:line="240" w:lineRule="auto"/>
      </w:pPr>
      <w:r>
        <w:separator/>
      </w:r>
    </w:p>
  </w:endnote>
  <w:endnote w:type="continuationSeparator" w:id="0">
    <w:p w:rsidR="007A5D3C" w:rsidRDefault="007A5D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D3C" w:rsidRDefault="007A5D3C">
      <w:pPr>
        <w:spacing w:after="0"/>
      </w:pPr>
      <w:r>
        <w:separator/>
      </w:r>
    </w:p>
  </w:footnote>
  <w:footnote w:type="continuationSeparator" w:id="0">
    <w:p w:rsidR="007A5D3C" w:rsidRDefault="007A5D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4B8"/>
    <w:multiLevelType w:val="multilevel"/>
    <w:tmpl w:val="4AF974B8"/>
    <w:lvl w:ilvl="0">
      <w:start w:val="1"/>
      <w:numFmt w:val="decimal"/>
      <w:pStyle w:val="Heading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3862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177"/>
    <w:rsid w:val="0000694E"/>
    <w:rsid w:val="000070B4"/>
    <w:rsid w:val="0003653A"/>
    <w:rsid w:val="00094E90"/>
    <w:rsid w:val="000C1798"/>
    <w:rsid w:val="000C7CD5"/>
    <w:rsid w:val="000D3913"/>
    <w:rsid w:val="000E5733"/>
    <w:rsid w:val="000F5CF6"/>
    <w:rsid w:val="000F7F6E"/>
    <w:rsid w:val="00101F3B"/>
    <w:rsid w:val="001047C8"/>
    <w:rsid w:val="00110F64"/>
    <w:rsid w:val="00130561"/>
    <w:rsid w:val="001415F0"/>
    <w:rsid w:val="0015193A"/>
    <w:rsid w:val="00173975"/>
    <w:rsid w:val="001A18AD"/>
    <w:rsid w:val="001D439D"/>
    <w:rsid w:val="00203120"/>
    <w:rsid w:val="00211BA0"/>
    <w:rsid w:val="00232A3F"/>
    <w:rsid w:val="0025174A"/>
    <w:rsid w:val="00261ECF"/>
    <w:rsid w:val="0026580B"/>
    <w:rsid w:val="002658F7"/>
    <w:rsid w:val="00291A78"/>
    <w:rsid w:val="0029680F"/>
    <w:rsid w:val="002A1824"/>
    <w:rsid w:val="002C5D42"/>
    <w:rsid w:val="002E7713"/>
    <w:rsid w:val="002F03DD"/>
    <w:rsid w:val="002F7ADD"/>
    <w:rsid w:val="00313FDC"/>
    <w:rsid w:val="0033367D"/>
    <w:rsid w:val="00333E41"/>
    <w:rsid w:val="00345AAC"/>
    <w:rsid w:val="003A5D82"/>
    <w:rsid w:val="003C00EA"/>
    <w:rsid w:val="003D2565"/>
    <w:rsid w:val="003E7FBE"/>
    <w:rsid w:val="003F6F9D"/>
    <w:rsid w:val="00405D08"/>
    <w:rsid w:val="0043174E"/>
    <w:rsid w:val="00440E2E"/>
    <w:rsid w:val="004A66A4"/>
    <w:rsid w:val="004B3F34"/>
    <w:rsid w:val="004B5712"/>
    <w:rsid w:val="004F4AD0"/>
    <w:rsid w:val="00514F65"/>
    <w:rsid w:val="005168EB"/>
    <w:rsid w:val="0054597A"/>
    <w:rsid w:val="0057603C"/>
    <w:rsid w:val="005774CF"/>
    <w:rsid w:val="005848D6"/>
    <w:rsid w:val="005B24E6"/>
    <w:rsid w:val="005B7912"/>
    <w:rsid w:val="005C3FEF"/>
    <w:rsid w:val="005C7834"/>
    <w:rsid w:val="005F5A02"/>
    <w:rsid w:val="00604154"/>
    <w:rsid w:val="00636278"/>
    <w:rsid w:val="0068077E"/>
    <w:rsid w:val="00685DD9"/>
    <w:rsid w:val="0069567E"/>
    <w:rsid w:val="006A66A4"/>
    <w:rsid w:val="006B2684"/>
    <w:rsid w:val="006F2840"/>
    <w:rsid w:val="00702ABE"/>
    <w:rsid w:val="007409D3"/>
    <w:rsid w:val="00763F8D"/>
    <w:rsid w:val="00776612"/>
    <w:rsid w:val="007A561D"/>
    <w:rsid w:val="007A5D3C"/>
    <w:rsid w:val="007B3EE4"/>
    <w:rsid w:val="007C6278"/>
    <w:rsid w:val="007D6EE1"/>
    <w:rsid w:val="00802408"/>
    <w:rsid w:val="00834A75"/>
    <w:rsid w:val="008406FB"/>
    <w:rsid w:val="00896AE6"/>
    <w:rsid w:val="008B2A60"/>
    <w:rsid w:val="008B6EA3"/>
    <w:rsid w:val="008D2CF2"/>
    <w:rsid w:val="00922E0D"/>
    <w:rsid w:val="00932A99"/>
    <w:rsid w:val="00934D88"/>
    <w:rsid w:val="009531D3"/>
    <w:rsid w:val="0099001C"/>
    <w:rsid w:val="009F5593"/>
    <w:rsid w:val="00A14235"/>
    <w:rsid w:val="00A1551A"/>
    <w:rsid w:val="00A75481"/>
    <w:rsid w:val="00A84AEB"/>
    <w:rsid w:val="00A907DE"/>
    <w:rsid w:val="00AA0034"/>
    <w:rsid w:val="00AC3BF5"/>
    <w:rsid w:val="00AE5E30"/>
    <w:rsid w:val="00AE733B"/>
    <w:rsid w:val="00B00B36"/>
    <w:rsid w:val="00B07BD8"/>
    <w:rsid w:val="00B2141D"/>
    <w:rsid w:val="00B475A8"/>
    <w:rsid w:val="00C36177"/>
    <w:rsid w:val="00C3632E"/>
    <w:rsid w:val="00C61892"/>
    <w:rsid w:val="00C9476C"/>
    <w:rsid w:val="00CA14F6"/>
    <w:rsid w:val="00CA6B57"/>
    <w:rsid w:val="00CB654D"/>
    <w:rsid w:val="00CC04AB"/>
    <w:rsid w:val="00CC18A7"/>
    <w:rsid w:val="00CD1DC0"/>
    <w:rsid w:val="00CF53EA"/>
    <w:rsid w:val="00D03BD0"/>
    <w:rsid w:val="00D24E4F"/>
    <w:rsid w:val="00D319C3"/>
    <w:rsid w:val="00D33797"/>
    <w:rsid w:val="00D54A9F"/>
    <w:rsid w:val="00D607BA"/>
    <w:rsid w:val="00D86679"/>
    <w:rsid w:val="00DF5915"/>
    <w:rsid w:val="00DF6CA3"/>
    <w:rsid w:val="00E07D82"/>
    <w:rsid w:val="00E339BA"/>
    <w:rsid w:val="00E56EDA"/>
    <w:rsid w:val="00E677DE"/>
    <w:rsid w:val="00EB30D7"/>
    <w:rsid w:val="00EB312B"/>
    <w:rsid w:val="00EB5558"/>
    <w:rsid w:val="00ED75E3"/>
    <w:rsid w:val="00EF4F3D"/>
    <w:rsid w:val="00F0065D"/>
    <w:rsid w:val="00F14E4F"/>
    <w:rsid w:val="00F448AF"/>
    <w:rsid w:val="00F46EFB"/>
    <w:rsid w:val="00F60CB8"/>
    <w:rsid w:val="00F62C19"/>
    <w:rsid w:val="00F821C7"/>
    <w:rsid w:val="00FB3B89"/>
    <w:rsid w:val="00FC13DE"/>
    <w:rsid w:val="00FF0DD3"/>
    <w:rsid w:val="693B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FE74A4-C026-495F-BC34-CC23EE58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numPr>
        <w:numId w:val="1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96A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6E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icoding.com/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www.ijsred.com/volume8/issue1/IJSRED-V8I1P176.pdf" TargetMode="External"/><Relationship Id="rId39" Type="http://schemas.openxmlformats.org/officeDocument/2006/relationships/hyperlink" Target="https://arxiv.org/html/2512.00991?utm_source=chatgpt.com" TargetMode="External"/><Relationship Id="rId21" Type="http://schemas.openxmlformats.org/officeDocument/2006/relationships/hyperlink" Target="https://developer.nvidia.com/large-language-models" TargetMode="External"/><Relationship Id="rId34" Type="http://schemas.openxmlformats.org/officeDocument/2006/relationships/hyperlink" Target="https://kili-technology.com/blog/a-guide-to-gpt4o-mini-openai-s-smaller-more-efficient-language-model?utm_source=chatgpt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s00521-024-09000-0" TargetMode="External"/><Relationship Id="rId20" Type="http://schemas.openxmlformats.org/officeDocument/2006/relationships/hyperlink" Target="https://doi.org/10.1093/iwc/iwz022" TargetMode="External"/><Relationship Id="rId29" Type="http://schemas.openxmlformats.org/officeDocument/2006/relationships/hyperlink" Target="https://en.wikipedia.org/wiki/Natural_language_processing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isem-journal.com/" TargetMode="External"/><Relationship Id="rId24" Type="http://schemas.openxmlformats.org/officeDocument/2006/relationships/hyperlink" Target="https://fastapi.tiangolo.com/" TargetMode="External"/><Relationship Id="rId32" Type="http://schemas.openxmlformats.org/officeDocument/2006/relationships/hyperlink" Target="https://milvus.io/ai-quick-reference/how-does-a-vector-database-support-vector-search" TargetMode="External"/><Relationship Id="rId37" Type="http://schemas.openxmlformats.org/officeDocument/2006/relationships/hyperlink" Target="https://www.mdpi.com/2079-9292/14/15/3095?utm_source=chatgpt.com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bm.com/topics/large-language-models" TargetMode="External"/><Relationship Id="rId23" Type="http://schemas.openxmlformats.org/officeDocument/2006/relationships/hyperlink" Target="https://docs.python.org/3/" TargetMode="External"/><Relationship Id="rId28" Type="http://schemas.openxmlformats.org/officeDocument/2006/relationships/hyperlink" Target="https://nextjs.org/docs" TargetMode="External"/><Relationship Id="rId36" Type="http://schemas.openxmlformats.org/officeDocument/2006/relationships/hyperlink" Target="https://www.databricks.com/blog/LLM-auto-eval-best-practices-RAG?utm_source=chatgpt.com" TargetMode="External"/><Relationship Id="rId10" Type="http://schemas.openxmlformats.org/officeDocument/2006/relationships/hyperlink" Target="https://docs.trychroma.com/" TargetMode="External"/><Relationship Id="rId19" Type="http://schemas.openxmlformats.org/officeDocument/2006/relationships/hyperlink" Target="https://code.visualstudio.com/docs" TargetMode="External"/><Relationship Id="rId31" Type="http://schemas.openxmlformats.org/officeDocument/2006/relationships/hyperlink" Target="https://en.wikipedia.org/wiki/Vector_datab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x.doi.org/10.23960/jitet.v13i2.6361" TargetMode="External"/><Relationship Id="rId14" Type="http://schemas.openxmlformats.org/officeDocument/2006/relationships/hyperlink" Target="https://doi.org/10.47709/brilliance.v5i2.6719" TargetMode="External"/><Relationship Id="rId22" Type="http://schemas.openxmlformats.org/officeDocument/2006/relationships/hyperlink" Target="https://www.postgresql.org/docs/16/" TargetMode="External"/><Relationship Id="rId27" Type="http://schemas.openxmlformats.org/officeDocument/2006/relationships/hyperlink" Target="https://doi.org/10.1007/s10639-025-12000-0" TargetMode="External"/><Relationship Id="rId30" Type="http://schemas.openxmlformats.org/officeDocument/2006/relationships/hyperlink" Target="https://en.wikipedia.org/wiki/Similarity_search" TargetMode="External"/><Relationship Id="rId35" Type="http://schemas.openxmlformats.org/officeDocument/2006/relationships/hyperlink" Target="https://openai.com/index/new-embedding-models-and-api-updates/?utm_source=chatgpt.com" TargetMode="External"/><Relationship Id="rId8" Type="http://schemas.openxmlformats.org/officeDocument/2006/relationships/hyperlink" Target="https://doi.org/10.1016/j.mlwa.2020.100006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89/frai.2025.1234567" TargetMode="External"/><Relationship Id="rId17" Type="http://schemas.openxmlformats.org/officeDocument/2006/relationships/hyperlink" Target="https://www.oreilly.com/library/view/python-for-data/9781098104023/" TargetMode="External"/><Relationship Id="rId25" Type="http://schemas.openxmlformats.org/officeDocument/2006/relationships/hyperlink" Target="https://doi.org/10.36085" TargetMode="External"/><Relationship Id="rId33" Type="http://schemas.openxmlformats.org/officeDocument/2006/relationships/hyperlink" Target="https://openai.com/index/gpt-4o-mini-advancing-cost-efficient-intelligence/?utm_source=chatgpt.com" TargetMode="External"/><Relationship Id="rId38" Type="http://schemas.openxmlformats.org/officeDocument/2006/relationships/hyperlink" Target="https://www.pinecone.io/learn/openai-embeddings-v3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1F10-77B7-4010-80CE-AF2E33362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Robil Putra</dc:creator>
  <cp:lastModifiedBy>Robil Putra</cp:lastModifiedBy>
  <cp:revision>429</cp:revision>
  <dcterms:created xsi:type="dcterms:W3CDTF">2026-01-20T01:05:00Z</dcterms:created>
  <dcterms:modified xsi:type="dcterms:W3CDTF">2026-01-25T07:26:00Z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82619FBDA6294D22A3D1A75ED3A41CB5_12</vt:lpwstr>
  </property>
</Properties>
</file>