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078B" w:rsidRPr="00F25CD0" w:rsidRDefault="0063078B" w:rsidP="0063078B">
      <w:pPr>
        <w:jc w:val="center"/>
        <w:rPr>
          <w:color w:val="000000" w:themeColor="text1"/>
          <w:sz w:val="80"/>
          <w:szCs w:val="80"/>
        </w:rPr>
      </w:pPr>
      <w:r w:rsidRPr="00F25CD0">
        <w:rPr>
          <w:rFonts w:hint="eastAsia"/>
          <w:color w:val="000000" w:themeColor="text1"/>
          <w:sz w:val="80"/>
          <w:szCs w:val="80"/>
        </w:rPr>
        <w:t>LG VideoChat</w:t>
      </w:r>
    </w:p>
    <w:p w:rsidR="002C7031" w:rsidRPr="00F25CD0" w:rsidRDefault="001B17CD" w:rsidP="0063078B">
      <w:pPr>
        <w:jc w:val="center"/>
        <w:rPr>
          <w:color w:val="000000" w:themeColor="text1"/>
          <w:sz w:val="48"/>
          <w:szCs w:val="48"/>
        </w:rPr>
      </w:pPr>
      <w:r w:rsidRPr="00F25CD0">
        <w:rPr>
          <w:rFonts w:hint="eastAsia"/>
          <w:color w:val="000000" w:themeColor="text1"/>
          <w:sz w:val="48"/>
          <w:szCs w:val="48"/>
        </w:rPr>
        <w:t>Phase 1</w:t>
      </w:r>
    </w:p>
    <w:p w:rsidR="001B17CD" w:rsidRPr="00F25CD0" w:rsidRDefault="001B17CD">
      <w:pPr>
        <w:rPr>
          <w:color w:val="000000" w:themeColor="text1"/>
        </w:rPr>
      </w:pPr>
    </w:p>
    <w:p w:rsidR="001B17CD" w:rsidRPr="00F25CD0" w:rsidRDefault="001B17CD">
      <w:pPr>
        <w:rPr>
          <w:color w:val="000000" w:themeColor="text1"/>
        </w:rPr>
      </w:pPr>
    </w:p>
    <w:p w:rsidR="001B17CD" w:rsidRPr="00F25CD0" w:rsidRDefault="001B17CD">
      <w:pPr>
        <w:rPr>
          <w:color w:val="000000" w:themeColor="text1"/>
        </w:rPr>
      </w:pPr>
    </w:p>
    <w:p w:rsidR="0063078B" w:rsidRPr="00F25CD0" w:rsidRDefault="0063078B">
      <w:pPr>
        <w:rPr>
          <w:color w:val="000000" w:themeColor="text1"/>
        </w:rPr>
      </w:pPr>
    </w:p>
    <w:p w:rsidR="0063078B" w:rsidRPr="00F25CD0" w:rsidRDefault="0063078B">
      <w:pPr>
        <w:rPr>
          <w:color w:val="000000" w:themeColor="text1"/>
        </w:rPr>
      </w:pPr>
    </w:p>
    <w:p w:rsidR="0063078B" w:rsidRPr="00F25CD0" w:rsidRDefault="0063078B">
      <w:pPr>
        <w:rPr>
          <w:color w:val="000000" w:themeColor="text1"/>
        </w:rPr>
      </w:pPr>
    </w:p>
    <w:p w:rsidR="0063078B" w:rsidRPr="00F25CD0" w:rsidRDefault="0063078B">
      <w:pPr>
        <w:rPr>
          <w:color w:val="000000" w:themeColor="text1"/>
        </w:rPr>
      </w:pPr>
    </w:p>
    <w:p w:rsidR="0063078B" w:rsidRPr="00F25CD0" w:rsidRDefault="0063078B">
      <w:pPr>
        <w:rPr>
          <w:color w:val="000000" w:themeColor="text1"/>
        </w:rPr>
      </w:pPr>
    </w:p>
    <w:p w:rsidR="0063078B" w:rsidRPr="00F25CD0" w:rsidRDefault="0063078B">
      <w:pPr>
        <w:rPr>
          <w:color w:val="000000" w:themeColor="text1"/>
        </w:rPr>
      </w:pPr>
    </w:p>
    <w:p w:rsidR="0063078B" w:rsidRPr="00F25CD0" w:rsidRDefault="0063078B">
      <w:pPr>
        <w:rPr>
          <w:color w:val="000000" w:themeColor="text1"/>
        </w:rPr>
      </w:pPr>
    </w:p>
    <w:p w:rsidR="0063078B" w:rsidRPr="00F25CD0" w:rsidRDefault="0063078B">
      <w:pPr>
        <w:rPr>
          <w:color w:val="000000" w:themeColor="text1"/>
        </w:rPr>
      </w:pPr>
    </w:p>
    <w:p w:rsidR="0063078B" w:rsidRPr="00F25CD0" w:rsidRDefault="0063078B">
      <w:pPr>
        <w:rPr>
          <w:color w:val="000000" w:themeColor="text1"/>
        </w:rPr>
      </w:pPr>
    </w:p>
    <w:p w:rsidR="0063078B" w:rsidRPr="00F25CD0" w:rsidRDefault="0063078B">
      <w:pPr>
        <w:rPr>
          <w:color w:val="000000" w:themeColor="text1"/>
        </w:rPr>
      </w:pPr>
    </w:p>
    <w:p w:rsidR="0063078B" w:rsidRPr="00F25CD0" w:rsidRDefault="0063078B">
      <w:pPr>
        <w:rPr>
          <w:color w:val="000000" w:themeColor="text1"/>
        </w:rPr>
      </w:pPr>
    </w:p>
    <w:p w:rsidR="0063078B" w:rsidRPr="00F25CD0" w:rsidRDefault="0063078B">
      <w:pPr>
        <w:rPr>
          <w:color w:val="000000" w:themeColor="text1"/>
        </w:rPr>
      </w:pPr>
    </w:p>
    <w:p w:rsidR="002E35EF" w:rsidRPr="00F25CD0" w:rsidRDefault="002E35EF">
      <w:pPr>
        <w:rPr>
          <w:color w:val="000000" w:themeColor="text1"/>
        </w:rPr>
      </w:pPr>
    </w:p>
    <w:p w:rsidR="002E35EF" w:rsidRPr="00F25CD0" w:rsidRDefault="002E35EF">
      <w:pPr>
        <w:rPr>
          <w:color w:val="000000" w:themeColor="text1"/>
        </w:rPr>
      </w:pPr>
    </w:p>
    <w:p w:rsidR="00F41CA1" w:rsidRPr="00F25CD0" w:rsidRDefault="001B17CD" w:rsidP="0063078B">
      <w:pPr>
        <w:jc w:val="right"/>
        <w:rPr>
          <w:color w:val="000000" w:themeColor="text1"/>
          <w:sz w:val="60"/>
          <w:szCs w:val="60"/>
        </w:rPr>
      </w:pPr>
      <w:r w:rsidRPr="00F25CD0">
        <w:rPr>
          <w:color w:val="000000" w:themeColor="text1"/>
          <w:sz w:val="60"/>
          <w:szCs w:val="60"/>
        </w:rPr>
        <w:t>Team 3</w:t>
      </w:r>
      <w:r w:rsidRPr="00F25CD0">
        <w:rPr>
          <w:color w:val="000000" w:themeColor="text1"/>
          <w:sz w:val="60"/>
          <w:szCs w:val="60"/>
        </w:rPr>
        <w:br/>
      </w:r>
    </w:p>
    <w:sdt>
      <w:sdtPr>
        <w:rPr>
          <w:rFonts w:asciiTheme="minorHAnsi" w:eastAsiaTheme="minorEastAsia" w:hAnsiTheme="minorHAnsi" w:cstheme="minorBidi"/>
          <w:color w:val="auto"/>
          <w:kern w:val="2"/>
          <w:sz w:val="20"/>
          <w:szCs w:val="22"/>
          <w:lang w:val="ko-KR"/>
        </w:rPr>
        <w:id w:val="-1513839062"/>
        <w:docPartObj>
          <w:docPartGallery w:val="Table of Contents"/>
          <w:docPartUnique/>
        </w:docPartObj>
      </w:sdtPr>
      <w:sdtEndPr>
        <w:rPr>
          <w:b/>
          <w:bCs/>
        </w:rPr>
      </w:sdtEndPr>
      <w:sdtContent>
        <w:p w:rsidR="00F41CA1" w:rsidRDefault="00930804">
          <w:pPr>
            <w:pStyle w:val="TOC"/>
            <w:rPr>
              <w:rFonts w:hint="eastAsia"/>
            </w:rPr>
          </w:pPr>
          <w:r>
            <w:rPr>
              <w:rFonts w:hint="eastAsia"/>
              <w:lang w:val="ko-KR"/>
            </w:rPr>
            <w:t>Contents</w:t>
          </w:r>
        </w:p>
        <w:p w:rsidR="00930804" w:rsidRDefault="00A25771">
          <w:pPr>
            <w:pStyle w:val="10"/>
            <w:tabs>
              <w:tab w:val="right" w:leader="dot" w:pos="9016"/>
            </w:tabs>
            <w:rPr>
              <w:rFonts w:cstheme="minorBidi"/>
              <w:noProof/>
              <w:kern w:val="2"/>
              <w:sz w:val="20"/>
            </w:rPr>
          </w:pPr>
          <w:r>
            <w:fldChar w:fldCharType="begin"/>
          </w:r>
          <w:r>
            <w:instrText xml:space="preserve"> TOC \o "1-3" \h \z \u </w:instrText>
          </w:r>
          <w:r>
            <w:fldChar w:fldCharType="separate"/>
          </w:r>
          <w:hyperlink w:anchor="_Toc139982548" w:history="1">
            <w:r w:rsidR="00930804" w:rsidRPr="000C6AF5">
              <w:rPr>
                <w:rStyle w:val="a4"/>
                <w:noProof/>
              </w:rPr>
              <w:t>1. Introduction</w:t>
            </w:r>
            <w:r w:rsidR="00930804">
              <w:rPr>
                <w:noProof/>
                <w:webHidden/>
              </w:rPr>
              <w:tab/>
            </w:r>
            <w:r w:rsidR="00930804">
              <w:rPr>
                <w:noProof/>
                <w:webHidden/>
              </w:rPr>
              <w:fldChar w:fldCharType="begin"/>
            </w:r>
            <w:r w:rsidR="00930804">
              <w:rPr>
                <w:noProof/>
                <w:webHidden/>
              </w:rPr>
              <w:instrText xml:space="preserve"> PAGEREF _Toc139982548 \h </w:instrText>
            </w:r>
            <w:r w:rsidR="00930804">
              <w:rPr>
                <w:noProof/>
                <w:webHidden/>
              </w:rPr>
            </w:r>
            <w:r w:rsidR="00930804">
              <w:rPr>
                <w:noProof/>
                <w:webHidden/>
              </w:rPr>
              <w:fldChar w:fldCharType="separate"/>
            </w:r>
            <w:r w:rsidR="00930804">
              <w:rPr>
                <w:noProof/>
                <w:webHidden/>
              </w:rPr>
              <w:t>3</w:t>
            </w:r>
            <w:r w:rsidR="00930804">
              <w:rPr>
                <w:noProof/>
                <w:webHidden/>
              </w:rPr>
              <w:fldChar w:fldCharType="end"/>
            </w:r>
          </w:hyperlink>
        </w:p>
        <w:p w:rsidR="00930804" w:rsidRDefault="00930804">
          <w:pPr>
            <w:pStyle w:val="10"/>
            <w:tabs>
              <w:tab w:val="right" w:leader="dot" w:pos="9016"/>
            </w:tabs>
            <w:rPr>
              <w:rFonts w:cstheme="minorBidi"/>
              <w:noProof/>
              <w:kern w:val="2"/>
              <w:sz w:val="20"/>
            </w:rPr>
          </w:pPr>
          <w:hyperlink w:anchor="_Toc139982549" w:history="1">
            <w:r w:rsidRPr="000C6AF5">
              <w:rPr>
                <w:rStyle w:val="a4"/>
                <w:rFonts w:ascii="Segoe UI" w:hAnsi="Segoe UI" w:cs="Segoe UI"/>
                <w:noProof/>
              </w:rPr>
              <w:t>2. Project Members and Role</w:t>
            </w:r>
            <w:r>
              <w:rPr>
                <w:noProof/>
                <w:webHidden/>
              </w:rPr>
              <w:tab/>
            </w:r>
            <w:r>
              <w:rPr>
                <w:noProof/>
                <w:webHidden/>
              </w:rPr>
              <w:fldChar w:fldCharType="begin"/>
            </w:r>
            <w:r>
              <w:rPr>
                <w:noProof/>
                <w:webHidden/>
              </w:rPr>
              <w:instrText xml:space="preserve"> PAGEREF _Toc139982549 \h </w:instrText>
            </w:r>
            <w:r>
              <w:rPr>
                <w:noProof/>
                <w:webHidden/>
              </w:rPr>
            </w:r>
            <w:r>
              <w:rPr>
                <w:noProof/>
                <w:webHidden/>
              </w:rPr>
              <w:fldChar w:fldCharType="separate"/>
            </w:r>
            <w:r>
              <w:rPr>
                <w:noProof/>
                <w:webHidden/>
              </w:rPr>
              <w:t>4</w:t>
            </w:r>
            <w:r>
              <w:rPr>
                <w:noProof/>
                <w:webHidden/>
              </w:rPr>
              <w:fldChar w:fldCharType="end"/>
            </w:r>
          </w:hyperlink>
        </w:p>
        <w:p w:rsidR="00930804" w:rsidRDefault="00930804">
          <w:pPr>
            <w:pStyle w:val="10"/>
            <w:tabs>
              <w:tab w:val="right" w:leader="dot" w:pos="9016"/>
            </w:tabs>
            <w:rPr>
              <w:rFonts w:cstheme="minorBidi"/>
              <w:noProof/>
              <w:kern w:val="2"/>
              <w:sz w:val="20"/>
            </w:rPr>
          </w:pPr>
          <w:hyperlink w:anchor="_Toc139982550" w:history="1">
            <w:r w:rsidRPr="000C6AF5">
              <w:rPr>
                <w:rStyle w:val="a4"/>
                <w:noProof/>
              </w:rPr>
              <w:t>3. Schedule</w:t>
            </w:r>
            <w:r>
              <w:rPr>
                <w:noProof/>
                <w:webHidden/>
              </w:rPr>
              <w:tab/>
            </w:r>
            <w:r>
              <w:rPr>
                <w:noProof/>
                <w:webHidden/>
              </w:rPr>
              <w:fldChar w:fldCharType="begin"/>
            </w:r>
            <w:r>
              <w:rPr>
                <w:noProof/>
                <w:webHidden/>
              </w:rPr>
              <w:instrText xml:space="preserve"> PAGEREF _Toc139982550 \h </w:instrText>
            </w:r>
            <w:r>
              <w:rPr>
                <w:noProof/>
                <w:webHidden/>
              </w:rPr>
            </w:r>
            <w:r>
              <w:rPr>
                <w:noProof/>
                <w:webHidden/>
              </w:rPr>
              <w:fldChar w:fldCharType="separate"/>
            </w:r>
            <w:r>
              <w:rPr>
                <w:noProof/>
                <w:webHidden/>
              </w:rPr>
              <w:t>5</w:t>
            </w:r>
            <w:r>
              <w:rPr>
                <w:noProof/>
                <w:webHidden/>
              </w:rPr>
              <w:fldChar w:fldCharType="end"/>
            </w:r>
          </w:hyperlink>
        </w:p>
        <w:p w:rsidR="00930804" w:rsidRDefault="00930804">
          <w:pPr>
            <w:pStyle w:val="10"/>
            <w:tabs>
              <w:tab w:val="right" w:leader="dot" w:pos="9016"/>
            </w:tabs>
            <w:rPr>
              <w:rFonts w:cstheme="minorBidi"/>
              <w:noProof/>
              <w:kern w:val="2"/>
              <w:sz w:val="20"/>
            </w:rPr>
          </w:pPr>
          <w:hyperlink w:anchor="_Toc139982551" w:history="1">
            <w:r w:rsidRPr="000C6AF5">
              <w:rPr>
                <w:rStyle w:val="a4"/>
                <w:noProof/>
              </w:rPr>
              <w:t>4. Functional Requirement</w:t>
            </w:r>
            <w:r>
              <w:rPr>
                <w:noProof/>
                <w:webHidden/>
              </w:rPr>
              <w:tab/>
            </w:r>
            <w:r>
              <w:rPr>
                <w:noProof/>
                <w:webHidden/>
              </w:rPr>
              <w:fldChar w:fldCharType="begin"/>
            </w:r>
            <w:r>
              <w:rPr>
                <w:noProof/>
                <w:webHidden/>
              </w:rPr>
              <w:instrText xml:space="preserve"> PAGEREF _Toc139982551 \h </w:instrText>
            </w:r>
            <w:r>
              <w:rPr>
                <w:noProof/>
                <w:webHidden/>
              </w:rPr>
            </w:r>
            <w:r>
              <w:rPr>
                <w:noProof/>
                <w:webHidden/>
              </w:rPr>
              <w:fldChar w:fldCharType="separate"/>
            </w:r>
            <w:r>
              <w:rPr>
                <w:noProof/>
                <w:webHidden/>
              </w:rPr>
              <w:t>6</w:t>
            </w:r>
            <w:r>
              <w:rPr>
                <w:noProof/>
                <w:webHidden/>
              </w:rPr>
              <w:fldChar w:fldCharType="end"/>
            </w:r>
          </w:hyperlink>
        </w:p>
        <w:p w:rsidR="00930804" w:rsidRDefault="00930804">
          <w:pPr>
            <w:pStyle w:val="10"/>
            <w:tabs>
              <w:tab w:val="right" w:leader="dot" w:pos="9016"/>
            </w:tabs>
            <w:rPr>
              <w:rFonts w:cstheme="minorBidi"/>
              <w:noProof/>
              <w:kern w:val="2"/>
              <w:sz w:val="20"/>
            </w:rPr>
          </w:pPr>
          <w:hyperlink w:anchor="_Toc139982552" w:history="1">
            <w:r w:rsidRPr="000C6AF5">
              <w:rPr>
                <w:rStyle w:val="a4"/>
                <w:rFonts w:ascii="Segoe UI" w:hAnsi="Segoe UI" w:cs="Segoe UI"/>
                <w:noProof/>
              </w:rPr>
              <w:t>5. Implementation (with primary requirement)</w:t>
            </w:r>
            <w:r>
              <w:rPr>
                <w:noProof/>
                <w:webHidden/>
              </w:rPr>
              <w:tab/>
            </w:r>
            <w:r>
              <w:rPr>
                <w:noProof/>
                <w:webHidden/>
              </w:rPr>
              <w:fldChar w:fldCharType="begin"/>
            </w:r>
            <w:r>
              <w:rPr>
                <w:noProof/>
                <w:webHidden/>
              </w:rPr>
              <w:instrText xml:space="preserve"> PAGEREF _Toc139982552 \h </w:instrText>
            </w:r>
            <w:r>
              <w:rPr>
                <w:noProof/>
                <w:webHidden/>
              </w:rPr>
            </w:r>
            <w:r>
              <w:rPr>
                <w:noProof/>
                <w:webHidden/>
              </w:rPr>
              <w:fldChar w:fldCharType="separate"/>
            </w:r>
            <w:r>
              <w:rPr>
                <w:noProof/>
                <w:webHidden/>
              </w:rPr>
              <w:t>8</w:t>
            </w:r>
            <w:r>
              <w:rPr>
                <w:noProof/>
                <w:webHidden/>
              </w:rPr>
              <w:fldChar w:fldCharType="end"/>
            </w:r>
          </w:hyperlink>
        </w:p>
        <w:p w:rsidR="00930804" w:rsidRDefault="00930804">
          <w:pPr>
            <w:pStyle w:val="10"/>
            <w:tabs>
              <w:tab w:val="right" w:leader="dot" w:pos="9016"/>
            </w:tabs>
            <w:rPr>
              <w:rFonts w:cstheme="minorBidi"/>
              <w:noProof/>
              <w:kern w:val="2"/>
              <w:sz w:val="20"/>
            </w:rPr>
          </w:pPr>
          <w:hyperlink w:anchor="_Toc139982553" w:history="1">
            <w:r w:rsidRPr="000C6AF5">
              <w:rPr>
                <w:rStyle w:val="a4"/>
                <w:noProof/>
              </w:rPr>
              <w:t>6. Summary of Design of System</w:t>
            </w:r>
            <w:r>
              <w:rPr>
                <w:noProof/>
                <w:webHidden/>
              </w:rPr>
              <w:tab/>
            </w:r>
            <w:r>
              <w:rPr>
                <w:noProof/>
                <w:webHidden/>
              </w:rPr>
              <w:fldChar w:fldCharType="begin"/>
            </w:r>
            <w:r>
              <w:rPr>
                <w:noProof/>
                <w:webHidden/>
              </w:rPr>
              <w:instrText xml:space="preserve"> PAGEREF _Toc139982553 \h </w:instrText>
            </w:r>
            <w:r>
              <w:rPr>
                <w:noProof/>
                <w:webHidden/>
              </w:rPr>
            </w:r>
            <w:r>
              <w:rPr>
                <w:noProof/>
                <w:webHidden/>
              </w:rPr>
              <w:fldChar w:fldCharType="separate"/>
            </w:r>
            <w:r>
              <w:rPr>
                <w:noProof/>
                <w:webHidden/>
              </w:rPr>
              <w:t>9</w:t>
            </w:r>
            <w:r>
              <w:rPr>
                <w:noProof/>
                <w:webHidden/>
              </w:rPr>
              <w:fldChar w:fldCharType="end"/>
            </w:r>
          </w:hyperlink>
        </w:p>
        <w:p w:rsidR="00930804" w:rsidRDefault="00930804">
          <w:pPr>
            <w:pStyle w:val="20"/>
            <w:tabs>
              <w:tab w:val="right" w:leader="dot" w:pos="9016"/>
            </w:tabs>
            <w:rPr>
              <w:rFonts w:cstheme="minorBidi"/>
              <w:noProof/>
              <w:kern w:val="2"/>
              <w:sz w:val="20"/>
            </w:rPr>
          </w:pPr>
          <w:hyperlink w:anchor="_Toc139982554" w:history="1">
            <w:r w:rsidRPr="000C6AF5">
              <w:rPr>
                <w:rStyle w:val="a4"/>
                <w:noProof/>
              </w:rPr>
              <w:t>6-1. S/W Architecture</w:t>
            </w:r>
            <w:r>
              <w:rPr>
                <w:noProof/>
                <w:webHidden/>
              </w:rPr>
              <w:tab/>
            </w:r>
            <w:r>
              <w:rPr>
                <w:noProof/>
                <w:webHidden/>
              </w:rPr>
              <w:fldChar w:fldCharType="begin"/>
            </w:r>
            <w:r>
              <w:rPr>
                <w:noProof/>
                <w:webHidden/>
              </w:rPr>
              <w:instrText xml:space="preserve"> PAGEREF _Toc139982554 \h </w:instrText>
            </w:r>
            <w:r>
              <w:rPr>
                <w:noProof/>
                <w:webHidden/>
              </w:rPr>
            </w:r>
            <w:r>
              <w:rPr>
                <w:noProof/>
                <w:webHidden/>
              </w:rPr>
              <w:fldChar w:fldCharType="separate"/>
            </w:r>
            <w:r>
              <w:rPr>
                <w:noProof/>
                <w:webHidden/>
              </w:rPr>
              <w:t>10</w:t>
            </w:r>
            <w:r>
              <w:rPr>
                <w:noProof/>
                <w:webHidden/>
              </w:rPr>
              <w:fldChar w:fldCharType="end"/>
            </w:r>
          </w:hyperlink>
        </w:p>
        <w:p w:rsidR="00930804" w:rsidRDefault="00930804">
          <w:pPr>
            <w:pStyle w:val="20"/>
            <w:tabs>
              <w:tab w:val="right" w:leader="dot" w:pos="9016"/>
            </w:tabs>
            <w:rPr>
              <w:rFonts w:cstheme="minorBidi"/>
              <w:noProof/>
              <w:kern w:val="2"/>
              <w:sz w:val="20"/>
            </w:rPr>
          </w:pPr>
          <w:hyperlink w:anchor="_Toc139982555" w:history="1">
            <w:r w:rsidRPr="000C6AF5">
              <w:rPr>
                <w:rStyle w:val="a4"/>
                <w:noProof/>
              </w:rPr>
              <w:t>6-2. Static view</w:t>
            </w:r>
            <w:r>
              <w:rPr>
                <w:noProof/>
                <w:webHidden/>
              </w:rPr>
              <w:tab/>
            </w:r>
            <w:r>
              <w:rPr>
                <w:noProof/>
                <w:webHidden/>
              </w:rPr>
              <w:fldChar w:fldCharType="begin"/>
            </w:r>
            <w:r>
              <w:rPr>
                <w:noProof/>
                <w:webHidden/>
              </w:rPr>
              <w:instrText xml:space="preserve"> PAGEREF _Toc139982555 \h </w:instrText>
            </w:r>
            <w:r>
              <w:rPr>
                <w:noProof/>
                <w:webHidden/>
              </w:rPr>
            </w:r>
            <w:r>
              <w:rPr>
                <w:noProof/>
                <w:webHidden/>
              </w:rPr>
              <w:fldChar w:fldCharType="separate"/>
            </w:r>
            <w:r>
              <w:rPr>
                <w:noProof/>
                <w:webHidden/>
              </w:rPr>
              <w:t>12</w:t>
            </w:r>
            <w:r>
              <w:rPr>
                <w:noProof/>
                <w:webHidden/>
              </w:rPr>
              <w:fldChar w:fldCharType="end"/>
            </w:r>
          </w:hyperlink>
        </w:p>
        <w:p w:rsidR="00930804" w:rsidRDefault="00930804">
          <w:pPr>
            <w:pStyle w:val="20"/>
            <w:tabs>
              <w:tab w:val="right" w:leader="dot" w:pos="9016"/>
            </w:tabs>
            <w:rPr>
              <w:rFonts w:cstheme="minorBidi"/>
              <w:noProof/>
              <w:kern w:val="2"/>
              <w:sz w:val="20"/>
            </w:rPr>
          </w:pPr>
          <w:hyperlink w:anchor="_Toc139982556" w:history="1">
            <w:r w:rsidRPr="000C6AF5">
              <w:rPr>
                <w:rStyle w:val="a4"/>
                <w:noProof/>
              </w:rPr>
              <w:t>6-3. Sequence diagram (User registration)</w:t>
            </w:r>
            <w:r>
              <w:rPr>
                <w:noProof/>
                <w:webHidden/>
              </w:rPr>
              <w:tab/>
            </w:r>
            <w:r>
              <w:rPr>
                <w:noProof/>
                <w:webHidden/>
              </w:rPr>
              <w:fldChar w:fldCharType="begin"/>
            </w:r>
            <w:r>
              <w:rPr>
                <w:noProof/>
                <w:webHidden/>
              </w:rPr>
              <w:instrText xml:space="preserve"> PAGEREF _Toc139982556 \h </w:instrText>
            </w:r>
            <w:r>
              <w:rPr>
                <w:noProof/>
                <w:webHidden/>
              </w:rPr>
            </w:r>
            <w:r>
              <w:rPr>
                <w:noProof/>
                <w:webHidden/>
              </w:rPr>
              <w:fldChar w:fldCharType="separate"/>
            </w:r>
            <w:r>
              <w:rPr>
                <w:noProof/>
                <w:webHidden/>
              </w:rPr>
              <w:t>13</w:t>
            </w:r>
            <w:r>
              <w:rPr>
                <w:noProof/>
                <w:webHidden/>
              </w:rPr>
              <w:fldChar w:fldCharType="end"/>
            </w:r>
          </w:hyperlink>
        </w:p>
        <w:p w:rsidR="00930804" w:rsidRDefault="00930804">
          <w:pPr>
            <w:pStyle w:val="20"/>
            <w:tabs>
              <w:tab w:val="right" w:leader="dot" w:pos="9016"/>
            </w:tabs>
            <w:rPr>
              <w:rFonts w:cstheme="minorBidi"/>
              <w:noProof/>
              <w:kern w:val="2"/>
              <w:sz w:val="20"/>
            </w:rPr>
          </w:pPr>
          <w:hyperlink w:anchor="_Toc139982557" w:history="1">
            <w:r w:rsidRPr="000C6AF5">
              <w:rPr>
                <w:rStyle w:val="a4"/>
                <w:noProof/>
              </w:rPr>
              <w:t>6-4. Sequence diagram (Signaling and call accept)</w:t>
            </w:r>
            <w:r>
              <w:rPr>
                <w:noProof/>
                <w:webHidden/>
              </w:rPr>
              <w:tab/>
            </w:r>
            <w:r>
              <w:rPr>
                <w:noProof/>
                <w:webHidden/>
              </w:rPr>
              <w:fldChar w:fldCharType="begin"/>
            </w:r>
            <w:r>
              <w:rPr>
                <w:noProof/>
                <w:webHidden/>
              </w:rPr>
              <w:instrText xml:space="preserve"> PAGEREF _Toc139982557 \h </w:instrText>
            </w:r>
            <w:r>
              <w:rPr>
                <w:noProof/>
                <w:webHidden/>
              </w:rPr>
            </w:r>
            <w:r>
              <w:rPr>
                <w:noProof/>
                <w:webHidden/>
              </w:rPr>
              <w:fldChar w:fldCharType="separate"/>
            </w:r>
            <w:r>
              <w:rPr>
                <w:noProof/>
                <w:webHidden/>
              </w:rPr>
              <w:t>14</w:t>
            </w:r>
            <w:r>
              <w:rPr>
                <w:noProof/>
                <w:webHidden/>
              </w:rPr>
              <w:fldChar w:fldCharType="end"/>
            </w:r>
          </w:hyperlink>
        </w:p>
        <w:p w:rsidR="00930804" w:rsidRDefault="00930804">
          <w:pPr>
            <w:pStyle w:val="20"/>
            <w:tabs>
              <w:tab w:val="right" w:leader="dot" w:pos="9016"/>
            </w:tabs>
            <w:rPr>
              <w:rFonts w:cstheme="minorBidi"/>
              <w:noProof/>
              <w:kern w:val="2"/>
              <w:sz w:val="20"/>
            </w:rPr>
          </w:pPr>
          <w:hyperlink w:anchor="_Toc139982558" w:history="1">
            <w:r w:rsidRPr="000C6AF5">
              <w:rPr>
                <w:rStyle w:val="a4"/>
                <w:noProof/>
              </w:rPr>
              <w:t>6-5. Sequence diagram (Signaling and call decline)</w:t>
            </w:r>
            <w:r>
              <w:rPr>
                <w:noProof/>
                <w:webHidden/>
              </w:rPr>
              <w:tab/>
            </w:r>
            <w:r>
              <w:rPr>
                <w:noProof/>
                <w:webHidden/>
              </w:rPr>
              <w:fldChar w:fldCharType="begin"/>
            </w:r>
            <w:r>
              <w:rPr>
                <w:noProof/>
                <w:webHidden/>
              </w:rPr>
              <w:instrText xml:space="preserve"> PAGEREF _Toc139982558 \h </w:instrText>
            </w:r>
            <w:r>
              <w:rPr>
                <w:noProof/>
                <w:webHidden/>
              </w:rPr>
            </w:r>
            <w:r>
              <w:rPr>
                <w:noProof/>
                <w:webHidden/>
              </w:rPr>
              <w:fldChar w:fldCharType="separate"/>
            </w:r>
            <w:r>
              <w:rPr>
                <w:noProof/>
                <w:webHidden/>
              </w:rPr>
              <w:t>15</w:t>
            </w:r>
            <w:r>
              <w:rPr>
                <w:noProof/>
                <w:webHidden/>
              </w:rPr>
              <w:fldChar w:fldCharType="end"/>
            </w:r>
          </w:hyperlink>
        </w:p>
        <w:p w:rsidR="00930804" w:rsidRDefault="00930804">
          <w:pPr>
            <w:pStyle w:val="20"/>
            <w:tabs>
              <w:tab w:val="right" w:leader="dot" w:pos="9016"/>
            </w:tabs>
            <w:rPr>
              <w:rFonts w:cstheme="minorBidi"/>
              <w:noProof/>
              <w:kern w:val="2"/>
              <w:sz w:val="20"/>
            </w:rPr>
          </w:pPr>
          <w:hyperlink w:anchor="_Toc139982559" w:history="1">
            <w:r w:rsidRPr="000C6AF5">
              <w:rPr>
                <w:rStyle w:val="a4"/>
                <w:noProof/>
              </w:rPr>
              <w:t>6-6. Security View</w:t>
            </w:r>
            <w:r>
              <w:rPr>
                <w:noProof/>
                <w:webHidden/>
              </w:rPr>
              <w:tab/>
            </w:r>
            <w:r>
              <w:rPr>
                <w:noProof/>
                <w:webHidden/>
              </w:rPr>
              <w:fldChar w:fldCharType="begin"/>
            </w:r>
            <w:r>
              <w:rPr>
                <w:noProof/>
                <w:webHidden/>
              </w:rPr>
              <w:instrText xml:space="preserve"> PAGEREF _Toc139982559 \h </w:instrText>
            </w:r>
            <w:r>
              <w:rPr>
                <w:noProof/>
                <w:webHidden/>
              </w:rPr>
            </w:r>
            <w:r>
              <w:rPr>
                <w:noProof/>
                <w:webHidden/>
              </w:rPr>
              <w:fldChar w:fldCharType="separate"/>
            </w:r>
            <w:r>
              <w:rPr>
                <w:noProof/>
                <w:webHidden/>
              </w:rPr>
              <w:t>16</w:t>
            </w:r>
            <w:r>
              <w:rPr>
                <w:noProof/>
                <w:webHidden/>
              </w:rPr>
              <w:fldChar w:fldCharType="end"/>
            </w:r>
          </w:hyperlink>
        </w:p>
        <w:p w:rsidR="00930804" w:rsidRDefault="00930804">
          <w:pPr>
            <w:pStyle w:val="10"/>
            <w:tabs>
              <w:tab w:val="right" w:leader="dot" w:pos="9016"/>
            </w:tabs>
            <w:rPr>
              <w:rFonts w:cstheme="minorBidi"/>
              <w:noProof/>
              <w:kern w:val="2"/>
              <w:sz w:val="20"/>
            </w:rPr>
          </w:pPr>
          <w:hyperlink w:anchor="_Toc139982560" w:history="1">
            <w:r w:rsidRPr="000C6AF5">
              <w:rPr>
                <w:rStyle w:val="a4"/>
                <w:noProof/>
              </w:rPr>
              <w:t>7. Threat Modeling</w:t>
            </w:r>
            <w:r>
              <w:rPr>
                <w:noProof/>
                <w:webHidden/>
              </w:rPr>
              <w:tab/>
            </w:r>
            <w:r>
              <w:rPr>
                <w:noProof/>
                <w:webHidden/>
              </w:rPr>
              <w:fldChar w:fldCharType="begin"/>
            </w:r>
            <w:r>
              <w:rPr>
                <w:noProof/>
                <w:webHidden/>
              </w:rPr>
              <w:instrText xml:space="preserve"> PAGEREF _Toc139982560 \h </w:instrText>
            </w:r>
            <w:r>
              <w:rPr>
                <w:noProof/>
                <w:webHidden/>
              </w:rPr>
            </w:r>
            <w:r>
              <w:rPr>
                <w:noProof/>
                <w:webHidden/>
              </w:rPr>
              <w:fldChar w:fldCharType="separate"/>
            </w:r>
            <w:r>
              <w:rPr>
                <w:noProof/>
                <w:webHidden/>
              </w:rPr>
              <w:t>17</w:t>
            </w:r>
            <w:r>
              <w:rPr>
                <w:noProof/>
                <w:webHidden/>
              </w:rPr>
              <w:fldChar w:fldCharType="end"/>
            </w:r>
          </w:hyperlink>
        </w:p>
        <w:p w:rsidR="00930804" w:rsidRDefault="00930804">
          <w:pPr>
            <w:pStyle w:val="10"/>
            <w:tabs>
              <w:tab w:val="right" w:leader="dot" w:pos="9016"/>
            </w:tabs>
            <w:rPr>
              <w:rFonts w:cstheme="minorBidi"/>
              <w:noProof/>
              <w:kern w:val="2"/>
              <w:sz w:val="20"/>
            </w:rPr>
          </w:pPr>
          <w:hyperlink w:anchor="_Toc139982561" w:history="1">
            <w:r w:rsidRPr="000C6AF5">
              <w:rPr>
                <w:rStyle w:val="a4"/>
                <w:noProof/>
              </w:rPr>
              <w:t>8. 2 Factor Authentication</w:t>
            </w:r>
            <w:r>
              <w:rPr>
                <w:noProof/>
                <w:webHidden/>
              </w:rPr>
              <w:tab/>
            </w:r>
            <w:r>
              <w:rPr>
                <w:noProof/>
                <w:webHidden/>
              </w:rPr>
              <w:fldChar w:fldCharType="begin"/>
            </w:r>
            <w:r>
              <w:rPr>
                <w:noProof/>
                <w:webHidden/>
              </w:rPr>
              <w:instrText xml:space="preserve"> PAGEREF _Toc139982561 \h </w:instrText>
            </w:r>
            <w:r>
              <w:rPr>
                <w:noProof/>
                <w:webHidden/>
              </w:rPr>
            </w:r>
            <w:r>
              <w:rPr>
                <w:noProof/>
                <w:webHidden/>
              </w:rPr>
              <w:fldChar w:fldCharType="separate"/>
            </w:r>
            <w:r>
              <w:rPr>
                <w:noProof/>
                <w:webHidden/>
              </w:rPr>
              <w:t>19</w:t>
            </w:r>
            <w:r>
              <w:rPr>
                <w:noProof/>
                <w:webHidden/>
              </w:rPr>
              <w:fldChar w:fldCharType="end"/>
            </w:r>
          </w:hyperlink>
        </w:p>
        <w:p w:rsidR="00930804" w:rsidRDefault="00930804">
          <w:pPr>
            <w:pStyle w:val="10"/>
            <w:tabs>
              <w:tab w:val="right" w:leader="dot" w:pos="9016"/>
            </w:tabs>
            <w:rPr>
              <w:rFonts w:cstheme="minorBidi"/>
              <w:noProof/>
              <w:kern w:val="2"/>
              <w:sz w:val="20"/>
            </w:rPr>
          </w:pPr>
          <w:hyperlink w:anchor="_Toc139982562" w:history="1">
            <w:r w:rsidRPr="000C6AF5">
              <w:rPr>
                <w:rStyle w:val="a4"/>
                <w:noProof/>
              </w:rPr>
              <w:t>9. Test Case</w:t>
            </w:r>
            <w:r>
              <w:rPr>
                <w:noProof/>
                <w:webHidden/>
              </w:rPr>
              <w:tab/>
            </w:r>
            <w:r>
              <w:rPr>
                <w:noProof/>
                <w:webHidden/>
              </w:rPr>
              <w:fldChar w:fldCharType="begin"/>
            </w:r>
            <w:r>
              <w:rPr>
                <w:noProof/>
                <w:webHidden/>
              </w:rPr>
              <w:instrText xml:space="preserve"> PAGEREF _Toc139982562 \h </w:instrText>
            </w:r>
            <w:r>
              <w:rPr>
                <w:noProof/>
                <w:webHidden/>
              </w:rPr>
            </w:r>
            <w:r>
              <w:rPr>
                <w:noProof/>
                <w:webHidden/>
              </w:rPr>
              <w:fldChar w:fldCharType="separate"/>
            </w:r>
            <w:r>
              <w:rPr>
                <w:noProof/>
                <w:webHidden/>
              </w:rPr>
              <w:t>21</w:t>
            </w:r>
            <w:r>
              <w:rPr>
                <w:noProof/>
                <w:webHidden/>
              </w:rPr>
              <w:fldChar w:fldCharType="end"/>
            </w:r>
          </w:hyperlink>
        </w:p>
        <w:p w:rsidR="00F41CA1" w:rsidRDefault="00A25771">
          <w:r>
            <w:rPr>
              <w:b/>
              <w:bCs/>
              <w:noProof/>
            </w:rPr>
            <w:fldChar w:fldCharType="end"/>
          </w:r>
        </w:p>
      </w:sdtContent>
    </w:sdt>
    <w:p w:rsidR="00F41CA1" w:rsidRPr="00F41CA1" w:rsidRDefault="00F41CA1" w:rsidP="0063078B">
      <w:pPr>
        <w:jc w:val="right"/>
        <w:rPr>
          <w:color w:val="000000" w:themeColor="text1"/>
          <w:sz w:val="60"/>
          <w:szCs w:val="60"/>
        </w:rPr>
      </w:pPr>
    </w:p>
    <w:p w:rsidR="001B17CD" w:rsidRPr="00F41CA1" w:rsidRDefault="001B17CD" w:rsidP="0063078B">
      <w:pPr>
        <w:jc w:val="right"/>
        <w:rPr>
          <w:color w:val="000000" w:themeColor="text1"/>
          <w:sz w:val="60"/>
          <w:szCs w:val="60"/>
        </w:rPr>
      </w:pPr>
    </w:p>
    <w:p w:rsidR="001B17CD" w:rsidRPr="00F25CD0" w:rsidRDefault="001B17CD" w:rsidP="00F41CA1">
      <w:pPr>
        <w:pStyle w:val="1"/>
        <w:rPr>
          <w:color w:val="000000" w:themeColor="text1"/>
          <w:sz w:val="40"/>
          <w:szCs w:val="40"/>
        </w:rPr>
      </w:pPr>
      <w:r w:rsidRPr="00F25CD0">
        <w:rPr>
          <w:color w:val="000000" w:themeColor="text1"/>
        </w:rPr>
        <w:br w:type="page"/>
      </w:r>
      <w:bookmarkStart w:id="0" w:name="_Toc139982548"/>
      <w:r w:rsidR="00E142DA" w:rsidRPr="00F25CD0">
        <w:rPr>
          <w:color w:val="000000" w:themeColor="text1"/>
          <w:sz w:val="40"/>
          <w:szCs w:val="40"/>
        </w:rPr>
        <w:lastRenderedPageBreak/>
        <w:t>1. I</w:t>
      </w:r>
      <w:r w:rsidR="006D0AF6" w:rsidRPr="00F25CD0">
        <w:rPr>
          <w:color w:val="000000" w:themeColor="text1"/>
          <w:sz w:val="40"/>
          <w:szCs w:val="40"/>
        </w:rPr>
        <w:t>n</w:t>
      </w:r>
      <w:r w:rsidRPr="00F25CD0">
        <w:rPr>
          <w:rFonts w:hint="eastAsia"/>
          <w:color w:val="000000" w:themeColor="text1"/>
          <w:sz w:val="40"/>
          <w:szCs w:val="40"/>
        </w:rPr>
        <w:t>troduction</w:t>
      </w:r>
      <w:bookmarkEnd w:id="0"/>
    </w:p>
    <w:p w:rsidR="001B17CD" w:rsidRPr="00F25CD0" w:rsidRDefault="001B17CD">
      <w:pPr>
        <w:rPr>
          <w:rFonts w:ascii="Segoe UI" w:hAnsi="Segoe UI" w:cs="Segoe UI"/>
          <w:color w:val="000000" w:themeColor="text1"/>
        </w:rPr>
      </w:pPr>
      <w:r w:rsidRPr="00F25CD0">
        <w:rPr>
          <w:rFonts w:ascii="Segoe UI" w:hAnsi="Segoe UI" w:cs="Segoe UI"/>
          <w:color w:val="000000" w:themeColor="text1"/>
        </w:rPr>
        <w:t>This report presents a comprehensive overview of the security phase1. It underscores the significance of understanding potential threats, countermeasures, and the necessity of regular updates and improvements in an ever-evolving cybersecurity landscape.</w:t>
      </w:r>
    </w:p>
    <w:p w:rsidR="001B17CD" w:rsidRPr="00F25CD0" w:rsidRDefault="001B17CD">
      <w:pPr>
        <w:rPr>
          <w:rFonts w:ascii="Segoe UI" w:hAnsi="Segoe UI" w:cs="Segoe UI"/>
          <w:color w:val="000000" w:themeColor="text1"/>
        </w:rPr>
      </w:pPr>
      <w:r w:rsidRPr="00F25CD0">
        <w:rPr>
          <w:rFonts w:ascii="Segoe UI" w:hAnsi="Segoe UI" w:cs="Segoe UI"/>
          <w:color w:val="000000" w:themeColor="text1"/>
        </w:rPr>
        <w:t xml:space="preserve">The goal of this report is to </w:t>
      </w:r>
      <w:r w:rsidR="003A5187" w:rsidRPr="00F25CD0">
        <w:rPr>
          <w:rFonts w:ascii="Segoe UI" w:hAnsi="Segoe UI" w:cs="Segoe UI"/>
          <w:color w:val="000000" w:themeColor="text1"/>
        </w:rPr>
        <w:t>summarize</w:t>
      </w:r>
      <w:r w:rsidRPr="00F25CD0">
        <w:rPr>
          <w:rFonts w:ascii="Segoe UI" w:hAnsi="Segoe UI" w:cs="Segoe UI"/>
          <w:color w:val="000000" w:themeColor="text1"/>
        </w:rPr>
        <w:t xml:space="preserve"> the </w:t>
      </w:r>
      <w:r w:rsidR="003A5187" w:rsidRPr="00F25CD0">
        <w:rPr>
          <w:rFonts w:ascii="Segoe UI" w:hAnsi="Segoe UI" w:cs="Segoe UI"/>
          <w:color w:val="000000" w:themeColor="text1"/>
        </w:rPr>
        <w:t>phase 1</w:t>
      </w:r>
      <w:r w:rsidRPr="00F25CD0">
        <w:rPr>
          <w:rFonts w:ascii="Segoe UI" w:hAnsi="Segoe UI" w:cs="Segoe UI"/>
          <w:color w:val="000000" w:themeColor="text1"/>
        </w:rPr>
        <w:t xml:space="preserve"> implications of </w:t>
      </w:r>
      <w:r w:rsidR="003A5187" w:rsidRPr="00F25CD0">
        <w:rPr>
          <w:rFonts w:ascii="Segoe UI" w:hAnsi="Segoe UI" w:cs="Segoe UI"/>
          <w:color w:val="000000" w:themeColor="text1"/>
        </w:rPr>
        <w:t>team 3</w:t>
      </w:r>
      <w:r w:rsidRPr="00F25CD0">
        <w:rPr>
          <w:rFonts w:ascii="Segoe UI" w:hAnsi="Segoe UI" w:cs="Segoe UI"/>
          <w:color w:val="000000" w:themeColor="text1"/>
        </w:rPr>
        <w:t>, applying the learned principles and methodologies to real-world situations, and demonstrating how this knowledge can contribute to a safer cyber environment for all.</w:t>
      </w:r>
    </w:p>
    <w:p w:rsidR="00867959" w:rsidRPr="00F25CD0" w:rsidRDefault="00867959">
      <w:pPr>
        <w:rPr>
          <w:rFonts w:ascii="Segoe UI" w:hAnsi="Segoe UI" w:cs="Segoe UI"/>
          <w:color w:val="000000" w:themeColor="text1"/>
        </w:rPr>
      </w:pPr>
    </w:p>
    <w:p w:rsidR="00AC7B1E" w:rsidRPr="00F25CD0" w:rsidRDefault="00AC7B1E">
      <w:pPr>
        <w:rPr>
          <w:rFonts w:ascii="Segoe UI" w:hAnsi="Segoe UI" w:cs="Segoe UI"/>
          <w:color w:val="000000" w:themeColor="text1"/>
        </w:rPr>
      </w:pPr>
    </w:p>
    <w:p w:rsidR="009721ED" w:rsidRPr="00F25CD0" w:rsidRDefault="009721ED">
      <w:pPr>
        <w:widowControl/>
        <w:wordWrap/>
        <w:autoSpaceDE/>
        <w:autoSpaceDN/>
        <w:rPr>
          <w:rFonts w:ascii="Segoe UI" w:hAnsi="Segoe UI" w:cs="Segoe UI"/>
          <w:color w:val="000000" w:themeColor="text1"/>
          <w:sz w:val="40"/>
          <w:szCs w:val="40"/>
        </w:rPr>
      </w:pPr>
      <w:r w:rsidRPr="00F25CD0">
        <w:rPr>
          <w:rFonts w:ascii="Segoe UI" w:hAnsi="Segoe UI" w:cs="Segoe UI"/>
          <w:color w:val="000000" w:themeColor="text1"/>
          <w:sz w:val="40"/>
          <w:szCs w:val="40"/>
        </w:rPr>
        <w:br w:type="page"/>
      </w:r>
    </w:p>
    <w:p w:rsidR="00867959" w:rsidRPr="00F25CD0" w:rsidRDefault="00A13AAD" w:rsidP="00F41CA1">
      <w:pPr>
        <w:pStyle w:val="1"/>
        <w:rPr>
          <w:rFonts w:ascii="Segoe UI" w:hAnsi="Segoe UI" w:cs="Segoe UI"/>
          <w:color w:val="000000" w:themeColor="text1"/>
          <w:sz w:val="40"/>
          <w:szCs w:val="40"/>
        </w:rPr>
      </w:pPr>
      <w:bookmarkStart w:id="1" w:name="_Toc139982549"/>
      <w:r w:rsidRPr="00F25CD0">
        <w:rPr>
          <w:rFonts w:ascii="Segoe UI" w:hAnsi="Segoe UI" w:cs="Segoe UI"/>
          <w:color w:val="000000" w:themeColor="text1"/>
          <w:sz w:val="40"/>
          <w:szCs w:val="40"/>
        </w:rPr>
        <w:lastRenderedPageBreak/>
        <w:t>2. P</w:t>
      </w:r>
      <w:r w:rsidR="00867959" w:rsidRPr="00F25CD0">
        <w:rPr>
          <w:rFonts w:ascii="Segoe UI" w:hAnsi="Segoe UI" w:cs="Segoe UI"/>
          <w:color w:val="000000" w:themeColor="text1"/>
          <w:sz w:val="40"/>
          <w:szCs w:val="40"/>
        </w:rPr>
        <w:t>roject Members and Role</w:t>
      </w:r>
      <w:bookmarkEnd w:id="1"/>
    </w:p>
    <w:p w:rsidR="00E77AB3" w:rsidRDefault="00E77AB3">
      <w:pPr>
        <w:rPr>
          <w:rFonts w:ascii="Segoe UI" w:hAnsi="Segoe UI" w:cs="Segoe UI"/>
          <w:color w:val="000000" w:themeColor="text1"/>
        </w:rPr>
      </w:pPr>
    </w:p>
    <w:p w:rsidR="00867959" w:rsidRPr="00F25CD0" w:rsidRDefault="00867959">
      <w:pPr>
        <w:rPr>
          <w:rFonts w:ascii="Segoe UI" w:hAnsi="Segoe UI" w:cs="Segoe UI"/>
          <w:color w:val="000000" w:themeColor="text1"/>
        </w:rPr>
      </w:pPr>
      <w:r w:rsidRPr="00F25CD0">
        <w:rPr>
          <w:rFonts w:ascii="Segoe UI" w:hAnsi="Segoe UI" w:cs="Segoe UI" w:hint="eastAsia"/>
          <w:color w:val="000000" w:themeColor="text1"/>
        </w:rPr>
        <w:t>Architect, Signaling</w:t>
      </w:r>
      <w:r w:rsidRPr="00F25CD0">
        <w:rPr>
          <w:rFonts w:ascii="Segoe UI" w:hAnsi="Segoe UI" w:cs="Segoe UI"/>
          <w:color w:val="000000" w:themeColor="text1"/>
        </w:rPr>
        <w:t>, Database – Seongjun Kim</w:t>
      </w:r>
    </w:p>
    <w:p w:rsidR="00867959" w:rsidRPr="00F25CD0" w:rsidRDefault="00867959">
      <w:pPr>
        <w:rPr>
          <w:rFonts w:ascii="Segoe UI" w:hAnsi="Segoe UI" w:cs="Segoe UI"/>
          <w:color w:val="000000" w:themeColor="text1"/>
        </w:rPr>
      </w:pPr>
      <w:r w:rsidRPr="00F25CD0">
        <w:rPr>
          <w:rFonts w:ascii="Segoe UI" w:hAnsi="Segoe UI" w:cs="Segoe UI"/>
          <w:color w:val="000000" w:themeColor="text1"/>
        </w:rPr>
        <w:t>Registration, Login – Seki Park</w:t>
      </w:r>
    </w:p>
    <w:p w:rsidR="00867959" w:rsidRPr="00F25CD0" w:rsidRDefault="00867959">
      <w:pPr>
        <w:rPr>
          <w:color w:val="000000" w:themeColor="text1"/>
        </w:rPr>
      </w:pPr>
      <w:r w:rsidRPr="00F25CD0">
        <w:rPr>
          <w:rFonts w:hint="eastAsia"/>
          <w:color w:val="000000" w:themeColor="text1"/>
        </w:rPr>
        <w:t xml:space="preserve">2 Factor authentication </w:t>
      </w:r>
      <w:r w:rsidRPr="00F25CD0">
        <w:rPr>
          <w:color w:val="000000" w:themeColor="text1"/>
        </w:rPr>
        <w:t>– Sungmin Kim</w:t>
      </w:r>
    </w:p>
    <w:p w:rsidR="00867959" w:rsidRPr="00F25CD0" w:rsidRDefault="00867959">
      <w:pPr>
        <w:rPr>
          <w:color w:val="000000" w:themeColor="text1"/>
        </w:rPr>
      </w:pPr>
      <w:r w:rsidRPr="00F25CD0">
        <w:rPr>
          <w:color w:val="000000" w:themeColor="text1"/>
        </w:rPr>
        <w:t>Peer connection – Donghoon Shin</w:t>
      </w:r>
    </w:p>
    <w:p w:rsidR="00867959" w:rsidRPr="00F25CD0" w:rsidRDefault="00867959">
      <w:pPr>
        <w:rPr>
          <w:color w:val="000000" w:themeColor="text1"/>
        </w:rPr>
      </w:pPr>
      <w:r w:rsidRPr="00F25CD0">
        <w:rPr>
          <w:color w:val="000000" w:themeColor="text1"/>
        </w:rPr>
        <w:t>Test case and validation – Jiyoung Yoon</w:t>
      </w:r>
    </w:p>
    <w:p w:rsidR="00867959" w:rsidRPr="00F25CD0" w:rsidRDefault="00867959">
      <w:pPr>
        <w:rPr>
          <w:color w:val="000000" w:themeColor="text1"/>
        </w:rPr>
      </w:pPr>
      <w:r w:rsidRPr="00F25CD0">
        <w:rPr>
          <w:color w:val="000000" w:themeColor="text1"/>
        </w:rPr>
        <w:t>Memtor – David Belasco</w:t>
      </w:r>
    </w:p>
    <w:p w:rsidR="00464C86" w:rsidRPr="00F25CD0" w:rsidRDefault="00464C86">
      <w:pPr>
        <w:rPr>
          <w:color w:val="000000" w:themeColor="text1"/>
        </w:rPr>
      </w:pPr>
    </w:p>
    <w:p w:rsidR="00464C86" w:rsidRPr="00F25CD0" w:rsidRDefault="00464C86">
      <w:pPr>
        <w:rPr>
          <w:color w:val="000000" w:themeColor="text1"/>
        </w:rPr>
      </w:pPr>
    </w:p>
    <w:p w:rsidR="00BB2FC8" w:rsidRPr="00F25CD0" w:rsidRDefault="00BB2FC8">
      <w:pPr>
        <w:widowControl/>
        <w:wordWrap/>
        <w:autoSpaceDE/>
        <w:autoSpaceDN/>
        <w:rPr>
          <w:color w:val="000000" w:themeColor="text1"/>
          <w:sz w:val="40"/>
          <w:szCs w:val="40"/>
        </w:rPr>
      </w:pPr>
      <w:r w:rsidRPr="00F25CD0">
        <w:rPr>
          <w:color w:val="000000" w:themeColor="text1"/>
          <w:sz w:val="40"/>
          <w:szCs w:val="40"/>
        </w:rPr>
        <w:br w:type="page"/>
      </w:r>
    </w:p>
    <w:p w:rsidR="00464C86" w:rsidRPr="00F25CD0" w:rsidRDefault="00AF6971" w:rsidP="00F41CA1">
      <w:pPr>
        <w:pStyle w:val="1"/>
        <w:rPr>
          <w:color w:val="000000" w:themeColor="text1"/>
          <w:sz w:val="40"/>
          <w:szCs w:val="40"/>
        </w:rPr>
      </w:pPr>
      <w:bookmarkStart w:id="2" w:name="_Toc139982550"/>
      <w:r>
        <w:rPr>
          <w:color w:val="000000" w:themeColor="text1"/>
          <w:sz w:val="40"/>
          <w:szCs w:val="40"/>
        </w:rPr>
        <w:lastRenderedPageBreak/>
        <w:t xml:space="preserve">3. </w:t>
      </w:r>
      <w:r w:rsidR="00464C86" w:rsidRPr="00F25CD0">
        <w:rPr>
          <w:color w:val="000000" w:themeColor="text1"/>
          <w:sz w:val="40"/>
          <w:szCs w:val="40"/>
        </w:rPr>
        <w:t>Schedule</w:t>
      </w:r>
      <w:bookmarkEnd w:id="2"/>
    </w:p>
    <w:p w:rsidR="00464C86" w:rsidRPr="00F25CD0" w:rsidRDefault="00464C86">
      <w:pPr>
        <w:rPr>
          <w:rFonts w:ascii="Segoe UI" w:hAnsi="Segoe UI" w:cs="Segoe UI"/>
          <w:color w:val="000000" w:themeColor="text1"/>
        </w:rPr>
      </w:pPr>
      <w:r w:rsidRPr="00F25CD0">
        <w:rPr>
          <w:color w:val="000000" w:themeColor="text1"/>
        </w:rPr>
        <w:br/>
      </w:r>
      <w:r w:rsidRPr="00F25CD0">
        <w:rPr>
          <w:rFonts w:ascii="Segoe UI" w:hAnsi="Segoe UI" w:cs="Segoe UI"/>
          <w:color w:val="000000" w:themeColor="text1"/>
        </w:rPr>
        <w:t xml:space="preserve">Here's a brief summary of phase 1 schedule. </w:t>
      </w:r>
      <w:r w:rsidRPr="00F25CD0">
        <w:rPr>
          <w:rFonts w:ascii="Segoe UI" w:hAnsi="Segoe UI" w:cs="Segoe UI"/>
          <w:color w:val="000000" w:themeColor="text1"/>
        </w:rPr>
        <w:br/>
        <w:t>Ove</w:t>
      </w:r>
      <w:r w:rsidR="00DB716F">
        <w:rPr>
          <w:rFonts w:ascii="Segoe UI" w:hAnsi="Segoe UI" w:cs="Segoe UI"/>
          <w:color w:val="000000" w:themeColor="text1"/>
        </w:rPr>
        <w:t>r the course of 3 weeks, we</w:t>
      </w:r>
      <w:r w:rsidRPr="00F25CD0">
        <w:rPr>
          <w:rFonts w:ascii="Segoe UI" w:hAnsi="Segoe UI" w:cs="Segoe UI"/>
          <w:color w:val="000000" w:themeColor="text1"/>
        </w:rPr>
        <w:t xml:space="preserve"> focus</w:t>
      </w:r>
      <w:r w:rsidR="00DB716F">
        <w:rPr>
          <w:rFonts w:ascii="Segoe UI" w:hAnsi="Segoe UI" w:cs="Segoe UI"/>
          <w:color w:val="000000" w:themeColor="text1"/>
        </w:rPr>
        <w:t>ed</w:t>
      </w:r>
      <w:r w:rsidRPr="00F25CD0">
        <w:rPr>
          <w:rFonts w:ascii="Segoe UI" w:hAnsi="Segoe UI" w:cs="Segoe UI"/>
          <w:color w:val="000000" w:themeColor="text1"/>
        </w:rPr>
        <w:t xml:space="preserve"> on different aspects of our project. The first week will be dedicated to brainstorming requirements, setting up signaling processes, and completing the registration procedures. </w:t>
      </w:r>
    </w:p>
    <w:p w:rsidR="00464C86" w:rsidRPr="00F25CD0" w:rsidRDefault="00464C86">
      <w:pPr>
        <w:rPr>
          <w:rFonts w:ascii="Segoe UI" w:hAnsi="Segoe UI" w:cs="Segoe UI"/>
          <w:color w:val="000000" w:themeColor="text1"/>
        </w:rPr>
      </w:pPr>
      <w:r w:rsidRPr="00F25CD0">
        <w:rPr>
          <w:rFonts w:ascii="Segoe UI" w:hAnsi="Segoe UI" w:cs="Segoe UI"/>
          <w:color w:val="000000" w:themeColor="text1"/>
        </w:rPr>
        <w:t>In the second week, we work</w:t>
      </w:r>
      <w:r w:rsidR="00DE7272">
        <w:rPr>
          <w:rFonts w:ascii="Segoe UI" w:hAnsi="Segoe UI" w:cs="Segoe UI"/>
          <w:color w:val="000000" w:themeColor="text1"/>
        </w:rPr>
        <w:t>ed</w:t>
      </w:r>
      <w:r w:rsidRPr="00F25CD0">
        <w:rPr>
          <w:rFonts w:ascii="Segoe UI" w:hAnsi="Segoe UI" w:cs="Segoe UI"/>
          <w:color w:val="000000" w:themeColor="text1"/>
        </w:rPr>
        <w:t xml:space="preserve"> on establishing a database connection, implementing the login system, setting up a two-factor authentication process, and facilitating peer connections.</w:t>
      </w:r>
    </w:p>
    <w:p w:rsidR="002469A2" w:rsidRPr="00F25CD0" w:rsidRDefault="002469A2">
      <w:pPr>
        <w:rPr>
          <w:color w:val="000000" w:themeColor="text1"/>
        </w:rPr>
      </w:pPr>
      <w:r w:rsidRPr="00F25CD0">
        <w:rPr>
          <w:rFonts w:ascii="Segoe UI" w:hAnsi="Segoe UI" w:cs="Segoe UI"/>
          <w:color w:val="000000" w:themeColor="text1"/>
        </w:rPr>
        <w:t xml:space="preserve">In continuation of the schedule, the third week </w:t>
      </w:r>
      <w:r w:rsidR="0008371C">
        <w:rPr>
          <w:rFonts w:ascii="Segoe UI" w:hAnsi="Segoe UI" w:cs="Segoe UI"/>
          <w:color w:val="000000" w:themeColor="text1"/>
        </w:rPr>
        <w:t>was</w:t>
      </w:r>
      <w:r w:rsidRPr="00F25CD0">
        <w:rPr>
          <w:rFonts w:ascii="Segoe UI" w:hAnsi="Segoe UI" w:cs="Segoe UI"/>
          <w:color w:val="000000" w:themeColor="text1"/>
        </w:rPr>
        <w:t xml:space="preserve"> committed to performing validation checks and conducting a thorough security review. The objective is to ensure that the system is robust, secure, and functions as intended.</w:t>
      </w:r>
    </w:p>
    <w:p w:rsidR="00464C86" w:rsidRPr="00F25CD0" w:rsidRDefault="00464C86">
      <w:pPr>
        <w:rPr>
          <w:color w:val="000000" w:themeColor="text1"/>
        </w:rPr>
      </w:pPr>
      <w:r w:rsidRPr="00F25CD0">
        <w:rPr>
          <w:noProof/>
          <w:color w:val="000000" w:themeColor="text1"/>
        </w:rPr>
        <w:drawing>
          <wp:inline distT="0" distB="0" distL="0" distR="0" wp14:anchorId="67C754BC" wp14:editId="650A97B3">
            <wp:extent cx="5731510" cy="356679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66795"/>
                    </a:xfrm>
                    <a:prstGeom prst="rect">
                      <a:avLst/>
                    </a:prstGeom>
                  </pic:spPr>
                </pic:pic>
              </a:graphicData>
            </a:graphic>
          </wp:inline>
        </w:drawing>
      </w:r>
    </w:p>
    <w:p w:rsidR="004C1AF1" w:rsidRPr="00F25CD0" w:rsidRDefault="004C1AF1">
      <w:pPr>
        <w:rPr>
          <w:color w:val="000000" w:themeColor="text1"/>
        </w:rPr>
      </w:pPr>
    </w:p>
    <w:p w:rsidR="004C1AF1" w:rsidRPr="00F25CD0" w:rsidRDefault="004C1AF1">
      <w:pPr>
        <w:rPr>
          <w:color w:val="000000" w:themeColor="text1"/>
        </w:rPr>
      </w:pPr>
    </w:p>
    <w:p w:rsidR="004501A4" w:rsidRPr="00F25CD0" w:rsidRDefault="004501A4">
      <w:pPr>
        <w:widowControl/>
        <w:wordWrap/>
        <w:autoSpaceDE/>
        <w:autoSpaceDN/>
        <w:rPr>
          <w:color w:val="000000" w:themeColor="text1"/>
          <w:sz w:val="40"/>
          <w:szCs w:val="40"/>
        </w:rPr>
      </w:pPr>
      <w:r w:rsidRPr="00F25CD0">
        <w:rPr>
          <w:color w:val="000000" w:themeColor="text1"/>
          <w:sz w:val="40"/>
          <w:szCs w:val="40"/>
        </w:rPr>
        <w:br w:type="page"/>
      </w:r>
    </w:p>
    <w:p w:rsidR="004C1AF1" w:rsidRPr="00F25CD0" w:rsidRDefault="00AF6971" w:rsidP="00F41CA1">
      <w:pPr>
        <w:pStyle w:val="1"/>
        <w:rPr>
          <w:color w:val="000000" w:themeColor="text1"/>
          <w:sz w:val="40"/>
          <w:szCs w:val="40"/>
        </w:rPr>
      </w:pPr>
      <w:bookmarkStart w:id="3" w:name="_Toc139982551"/>
      <w:r>
        <w:rPr>
          <w:color w:val="000000" w:themeColor="text1"/>
          <w:sz w:val="40"/>
          <w:szCs w:val="40"/>
        </w:rPr>
        <w:lastRenderedPageBreak/>
        <w:t xml:space="preserve">4. </w:t>
      </w:r>
      <w:r w:rsidR="004C1AF1" w:rsidRPr="00F25CD0">
        <w:rPr>
          <w:rFonts w:hint="eastAsia"/>
          <w:color w:val="000000" w:themeColor="text1"/>
          <w:sz w:val="40"/>
          <w:szCs w:val="40"/>
        </w:rPr>
        <w:t>Functional Requirement</w:t>
      </w:r>
      <w:bookmarkEnd w:id="3"/>
    </w:p>
    <w:p w:rsidR="004C1AF1" w:rsidRPr="00F25CD0" w:rsidRDefault="00804A57" w:rsidP="00804A57">
      <w:pPr>
        <w:rPr>
          <w:rFonts w:ascii="Segoe UI" w:hAnsi="Segoe UI" w:cs="Segoe UI"/>
          <w:color w:val="000000" w:themeColor="text1"/>
        </w:rPr>
      </w:pPr>
      <w:r w:rsidRPr="00F25CD0">
        <w:rPr>
          <w:rFonts w:ascii="Segoe UI" w:hAnsi="Segoe UI" w:cs="Segoe UI"/>
          <w:color w:val="000000" w:themeColor="text1"/>
        </w:rPr>
        <w:t>Ba</w:t>
      </w:r>
      <w:r w:rsidR="005A0958">
        <w:rPr>
          <w:rFonts w:ascii="Segoe UI" w:hAnsi="Segoe UI" w:cs="Segoe UI"/>
          <w:color w:val="000000" w:themeColor="text1"/>
        </w:rPr>
        <w:t>sed on the given requirements, we</w:t>
      </w:r>
      <w:r w:rsidRPr="00F25CD0">
        <w:rPr>
          <w:rFonts w:ascii="Segoe UI" w:hAnsi="Segoe UI" w:cs="Segoe UI"/>
          <w:color w:val="000000" w:themeColor="text1"/>
        </w:rPr>
        <w:t xml:space="preserve"> have constructed the following list to organize and detail these components. This list will act as a comprehensive guide, aiding us in understanding the core functionalities we need to develop, and it will serve as a reference throughout the development process.</w:t>
      </w:r>
    </w:p>
    <w:p w:rsidR="00804A57" w:rsidRPr="00F25CD0" w:rsidRDefault="00804A57" w:rsidP="00804A57">
      <w:pPr>
        <w:rPr>
          <w:rFonts w:ascii="Segoe UI" w:hAnsi="Segoe UI" w:cs="Segoe UI"/>
          <w:color w:val="000000" w:themeColor="text1"/>
        </w:rPr>
      </w:pPr>
    </w:p>
    <w:p w:rsidR="00804A57" w:rsidRPr="00F25CD0" w:rsidRDefault="00E55F26" w:rsidP="00804A57">
      <w:pPr>
        <w:rPr>
          <w:rFonts w:ascii="Segoe UI" w:hAnsi="Segoe UI" w:cs="Segoe UI"/>
          <w:color w:val="000000" w:themeColor="text1"/>
        </w:rPr>
      </w:pPr>
      <w:r w:rsidRPr="00F25CD0">
        <w:rPr>
          <w:noProof/>
          <w:color w:val="000000" w:themeColor="text1"/>
        </w:rPr>
        <w:drawing>
          <wp:inline distT="0" distB="0" distL="0" distR="0" wp14:anchorId="626A91FB" wp14:editId="2D6F2FDD">
            <wp:extent cx="5731510" cy="347091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70910"/>
                    </a:xfrm>
                    <a:prstGeom prst="rect">
                      <a:avLst/>
                    </a:prstGeom>
                  </pic:spPr>
                </pic:pic>
              </a:graphicData>
            </a:graphic>
          </wp:inline>
        </w:drawing>
      </w:r>
    </w:p>
    <w:p w:rsidR="00E55F26" w:rsidRPr="00F25CD0" w:rsidRDefault="00E55F26" w:rsidP="00804A57">
      <w:pPr>
        <w:rPr>
          <w:rFonts w:ascii="Segoe UI" w:hAnsi="Segoe UI" w:cs="Segoe UI"/>
          <w:color w:val="000000" w:themeColor="text1"/>
        </w:rPr>
      </w:pPr>
      <w:r w:rsidRPr="00F25CD0">
        <w:rPr>
          <w:noProof/>
          <w:color w:val="000000" w:themeColor="text1"/>
        </w:rPr>
        <w:drawing>
          <wp:inline distT="0" distB="0" distL="0" distR="0" wp14:anchorId="1D8BF76C" wp14:editId="1D9F9E50">
            <wp:extent cx="5731510" cy="282130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21305"/>
                    </a:xfrm>
                    <a:prstGeom prst="rect">
                      <a:avLst/>
                    </a:prstGeom>
                  </pic:spPr>
                </pic:pic>
              </a:graphicData>
            </a:graphic>
          </wp:inline>
        </w:drawing>
      </w:r>
    </w:p>
    <w:p w:rsidR="00FB02C7" w:rsidRPr="00F25CD0" w:rsidRDefault="00FB02C7" w:rsidP="00804A57">
      <w:pPr>
        <w:rPr>
          <w:rFonts w:ascii="Segoe UI" w:hAnsi="Segoe UI" w:cs="Segoe UI"/>
          <w:color w:val="000000" w:themeColor="text1"/>
        </w:rPr>
      </w:pPr>
    </w:p>
    <w:p w:rsidR="00804A57" w:rsidRPr="00F25CD0" w:rsidRDefault="00E55F26" w:rsidP="00804A57">
      <w:pPr>
        <w:rPr>
          <w:color w:val="000000" w:themeColor="text1"/>
        </w:rPr>
      </w:pPr>
      <w:r w:rsidRPr="00F25CD0">
        <w:rPr>
          <w:noProof/>
          <w:color w:val="000000" w:themeColor="text1"/>
        </w:rPr>
        <w:lastRenderedPageBreak/>
        <w:drawing>
          <wp:inline distT="0" distB="0" distL="0" distR="0" wp14:anchorId="0F891FC2" wp14:editId="1A940DE6">
            <wp:extent cx="5731510" cy="2889250"/>
            <wp:effectExtent l="0" t="0" r="254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9250"/>
                    </a:xfrm>
                    <a:prstGeom prst="rect">
                      <a:avLst/>
                    </a:prstGeom>
                  </pic:spPr>
                </pic:pic>
              </a:graphicData>
            </a:graphic>
          </wp:inline>
        </w:drawing>
      </w:r>
    </w:p>
    <w:p w:rsidR="00E55F26" w:rsidRPr="00F25CD0" w:rsidRDefault="00E55F26" w:rsidP="00804A57">
      <w:pPr>
        <w:rPr>
          <w:color w:val="000000" w:themeColor="text1"/>
        </w:rPr>
      </w:pPr>
      <w:r w:rsidRPr="00F25CD0">
        <w:rPr>
          <w:noProof/>
          <w:color w:val="000000" w:themeColor="text1"/>
        </w:rPr>
        <w:drawing>
          <wp:inline distT="0" distB="0" distL="0" distR="0" wp14:anchorId="3CE601C7" wp14:editId="5EDF053C">
            <wp:extent cx="5731510" cy="2394585"/>
            <wp:effectExtent l="0" t="0" r="254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4585"/>
                    </a:xfrm>
                    <a:prstGeom prst="rect">
                      <a:avLst/>
                    </a:prstGeom>
                  </pic:spPr>
                </pic:pic>
              </a:graphicData>
            </a:graphic>
          </wp:inline>
        </w:drawing>
      </w:r>
    </w:p>
    <w:p w:rsidR="00E55F26" w:rsidRPr="00F25CD0" w:rsidRDefault="009971EF" w:rsidP="00804A57">
      <w:pPr>
        <w:rPr>
          <w:color w:val="000000" w:themeColor="text1"/>
        </w:rPr>
      </w:pPr>
      <w:r w:rsidRPr="00F25CD0">
        <w:rPr>
          <w:noProof/>
          <w:color w:val="000000" w:themeColor="text1"/>
        </w:rPr>
        <w:drawing>
          <wp:inline distT="0" distB="0" distL="0" distR="0" wp14:anchorId="2CD8B5C0" wp14:editId="10C15042">
            <wp:extent cx="5731510" cy="86423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64235"/>
                    </a:xfrm>
                    <a:prstGeom prst="rect">
                      <a:avLst/>
                    </a:prstGeom>
                  </pic:spPr>
                </pic:pic>
              </a:graphicData>
            </a:graphic>
          </wp:inline>
        </w:drawing>
      </w:r>
    </w:p>
    <w:p w:rsidR="009971EF" w:rsidRPr="00F25CD0" w:rsidRDefault="009971EF" w:rsidP="00804A57">
      <w:pPr>
        <w:rPr>
          <w:color w:val="000000" w:themeColor="text1"/>
        </w:rPr>
      </w:pPr>
    </w:p>
    <w:p w:rsidR="009971EF" w:rsidRPr="00F25CD0" w:rsidRDefault="009971EF" w:rsidP="00804A57">
      <w:pPr>
        <w:rPr>
          <w:color w:val="000000" w:themeColor="text1"/>
        </w:rPr>
      </w:pPr>
    </w:p>
    <w:p w:rsidR="00837F22" w:rsidRPr="00F25CD0" w:rsidRDefault="00837F22" w:rsidP="00837F22">
      <w:pPr>
        <w:rPr>
          <w:rFonts w:ascii="Segoe UI" w:hAnsi="Segoe UI" w:cs="Segoe UI"/>
          <w:color w:val="000000" w:themeColor="text1"/>
        </w:rPr>
      </w:pPr>
    </w:p>
    <w:p w:rsidR="00C855D0" w:rsidRPr="00F25CD0" w:rsidRDefault="00C855D0">
      <w:pPr>
        <w:widowControl/>
        <w:wordWrap/>
        <w:autoSpaceDE/>
        <w:autoSpaceDN/>
        <w:rPr>
          <w:rFonts w:ascii="Segoe UI" w:hAnsi="Segoe UI" w:cs="Segoe UI"/>
          <w:color w:val="000000" w:themeColor="text1"/>
          <w:sz w:val="40"/>
          <w:szCs w:val="40"/>
        </w:rPr>
      </w:pPr>
      <w:r w:rsidRPr="00F25CD0">
        <w:rPr>
          <w:rFonts w:ascii="Segoe UI" w:hAnsi="Segoe UI" w:cs="Segoe UI"/>
          <w:color w:val="000000" w:themeColor="text1"/>
          <w:sz w:val="40"/>
          <w:szCs w:val="40"/>
        </w:rPr>
        <w:br w:type="page"/>
      </w:r>
    </w:p>
    <w:p w:rsidR="00837F22" w:rsidRPr="00F25CD0" w:rsidRDefault="00AF6971" w:rsidP="00F41CA1">
      <w:pPr>
        <w:pStyle w:val="1"/>
        <w:rPr>
          <w:rFonts w:ascii="Segoe UI" w:hAnsi="Segoe UI" w:cs="Segoe UI"/>
          <w:color w:val="000000" w:themeColor="text1"/>
          <w:sz w:val="40"/>
          <w:szCs w:val="40"/>
        </w:rPr>
      </w:pPr>
      <w:bookmarkStart w:id="4" w:name="_Toc139982552"/>
      <w:r>
        <w:rPr>
          <w:rFonts w:ascii="Segoe UI" w:hAnsi="Segoe UI" w:cs="Segoe UI"/>
          <w:color w:val="000000" w:themeColor="text1"/>
          <w:sz w:val="40"/>
          <w:szCs w:val="40"/>
        </w:rPr>
        <w:lastRenderedPageBreak/>
        <w:t xml:space="preserve">5. </w:t>
      </w:r>
      <w:r w:rsidR="00837F22" w:rsidRPr="00F25CD0">
        <w:rPr>
          <w:rFonts w:ascii="Segoe UI" w:hAnsi="Segoe UI" w:cs="Segoe UI" w:hint="eastAsia"/>
          <w:color w:val="000000" w:themeColor="text1"/>
          <w:sz w:val="40"/>
          <w:szCs w:val="40"/>
        </w:rPr>
        <w:t>Implementation</w:t>
      </w:r>
      <w:r w:rsidR="009756B3" w:rsidRPr="00F25CD0">
        <w:rPr>
          <w:rFonts w:ascii="Segoe UI" w:hAnsi="Segoe UI" w:cs="Segoe UI"/>
          <w:color w:val="000000" w:themeColor="text1"/>
          <w:sz w:val="40"/>
          <w:szCs w:val="40"/>
        </w:rPr>
        <w:t xml:space="preserve"> (with primary requirement)</w:t>
      </w:r>
      <w:bookmarkEnd w:id="4"/>
    </w:p>
    <w:p w:rsidR="00837F22" w:rsidRPr="00F25CD0" w:rsidRDefault="00837F22" w:rsidP="00837F22">
      <w:pPr>
        <w:rPr>
          <w:rFonts w:ascii="Segoe UI" w:hAnsi="Segoe UI" w:cs="Segoe UI"/>
          <w:color w:val="000000" w:themeColor="text1"/>
        </w:rPr>
      </w:pPr>
    </w:p>
    <w:p w:rsidR="009756B3" w:rsidRPr="00F25CD0" w:rsidRDefault="009756B3" w:rsidP="009756B3">
      <w:pPr>
        <w:rPr>
          <w:rFonts w:ascii="Segoe UI" w:hAnsi="Segoe UI" w:cs="Segoe UI"/>
          <w:color w:val="000000" w:themeColor="text1"/>
        </w:rPr>
      </w:pPr>
      <w:r w:rsidRPr="00F25CD0">
        <w:rPr>
          <w:rFonts w:ascii="Segoe UI" w:hAnsi="Segoe UI" w:cs="Segoe UI"/>
          <w:color w:val="000000" w:themeColor="text1"/>
        </w:rPr>
        <w:t>We mainly focus on to transfer the data of video call securely at very high level.</w:t>
      </w:r>
      <w:r w:rsidRPr="00F25CD0">
        <w:rPr>
          <w:rFonts w:ascii="Segoe UI" w:hAnsi="Segoe UI" w:cs="Segoe UI" w:hint="eastAsia"/>
          <w:color w:val="000000" w:themeColor="text1"/>
        </w:rPr>
        <w:t xml:space="preserve"> </w:t>
      </w:r>
    </w:p>
    <w:p w:rsidR="009756B3" w:rsidRPr="00F25CD0" w:rsidRDefault="009756B3" w:rsidP="009756B3">
      <w:pPr>
        <w:rPr>
          <w:rFonts w:ascii="Segoe UI" w:hAnsi="Segoe UI" w:cs="Segoe UI"/>
          <w:color w:val="000000" w:themeColor="text1"/>
        </w:rPr>
      </w:pPr>
      <w:r w:rsidRPr="00F25CD0">
        <w:rPr>
          <w:rFonts w:ascii="Segoe UI" w:hAnsi="Segoe UI" w:cs="Segoe UI"/>
          <w:color w:val="000000" w:themeColor="text1"/>
        </w:rPr>
        <w:t>To do that we do not want to make any attack surface video call stack itself as much as possible and within very limited resources and due date.</w:t>
      </w:r>
    </w:p>
    <w:p w:rsidR="00837F22" w:rsidRPr="00F25CD0" w:rsidRDefault="00A25771" w:rsidP="00837F22">
      <w:pPr>
        <w:ind w:firstLineChars="100" w:firstLine="200"/>
        <w:rPr>
          <w:rFonts w:ascii="Segoe UI" w:hAnsi="Segoe UI" w:cs="Segoe UI"/>
          <w:color w:val="000000" w:themeColor="text1"/>
        </w:rPr>
      </w:pPr>
      <w:r>
        <w:rPr>
          <w:rFonts w:ascii="Segoe UI" w:hAnsi="Segoe UI" w:cs="Segoe UI"/>
          <w:color w:val="000000" w:themeColor="text1"/>
        </w:rPr>
        <w:t>O</w:t>
      </w:r>
      <w:bookmarkStart w:id="5" w:name="_GoBack"/>
      <w:bookmarkEnd w:id="5"/>
      <w:r w:rsidR="00837F22" w:rsidRPr="00F25CD0">
        <w:rPr>
          <w:rFonts w:ascii="Segoe UI" w:hAnsi="Segoe UI" w:cs="Segoe UI"/>
          <w:color w:val="000000" w:themeColor="text1"/>
        </w:rPr>
        <w:t>ur team engaged in a rigorous brainstorming process to determine the most suitable technology to meet these needs. After careful consideration and comparison of various technologies, we unanimously concluded that WebRTC (Web Real-Time Communication) would be the most efficient and effective tool to fulfill the requirements as secure video chat.</w:t>
      </w:r>
    </w:p>
    <w:p w:rsidR="00837F22" w:rsidRPr="00F25CD0" w:rsidRDefault="00837F22" w:rsidP="00837F22">
      <w:pPr>
        <w:rPr>
          <w:rFonts w:ascii="Segoe UI" w:hAnsi="Segoe UI" w:cs="Segoe UI"/>
          <w:color w:val="000000" w:themeColor="text1"/>
        </w:rPr>
      </w:pPr>
    </w:p>
    <w:p w:rsidR="00C855D0" w:rsidRPr="00F25CD0" w:rsidRDefault="00C855D0">
      <w:pPr>
        <w:widowControl/>
        <w:wordWrap/>
        <w:autoSpaceDE/>
        <w:autoSpaceDN/>
        <w:rPr>
          <w:color w:val="000000" w:themeColor="text1"/>
          <w:sz w:val="40"/>
          <w:szCs w:val="40"/>
        </w:rPr>
      </w:pPr>
      <w:r w:rsidRPr="00F25CD0">
        <w:rPr>
          <w:color w:val="000000" w:themeColor="text1"/>
          <w:sz w:val="40"/>
          <w:szCs w:val="40"/>
        </w:rPr>
        <w:br w:type="page"/>
      </w:r>
    </w:p>
    <w:p w:rsidR="009756B3" w:rsidRPr="00F25CD0" w:rsidRDefault="00AF6971" w:rsidP="00F41CA1">
      <w:pPr>
        <w:pStyle w:val="1"/>
        <w:rPr>
          <w:color w:val="000000" w:themeColor="text1"/>
          <w:sz w:val="40"/>
          <w:szCs w:val="40"/>
        </w:rPr>
      </w:pPr>
      <w:bookmarkStart w:id="6" w:name="_Toc139982553"/>
      <w:r>
        <w:rPr>
          <w:color w:val="000000" w:themeColor="text1"/>
          <w:sz w:val="40"/>
          <w:szCs w:val="40"/>
        </w:rPr>
        <w:lastRenderedPageBreak/>
        <w:t xml:space="preserve">6. </w:t>
      </w:r>
      <w:r w:rsidR="009756B3" w:rsidRPr="00F25CD0">
        <w:rPr>
          <w:color w:val="000000" w:themeColor="text1"/>
          <w:sz w:val="40"/>
          <w:szCs w:val="40"/>
        </w:rPr>
        <w:t>Summary of Design of System</w:t>
      </w:r>
      <w:bookmarkEnd w:id="6"/>
    </w:p>
    <w:p w:rsidR="009756B3" w:rsidRPr="00F25CD0" w:rsidRDefault="005A21F5" w:rsidP="009756B3">
      <w:pPr>
        <w:rPr>
          <w:rFonts w:ascii="Segoe UI" w:hAnsi="Segoe UI" w:cs="Segoe UI"/>
          <w:color w:val="000000" w:themeColor="text1"/>
        </w:rPr>
      </w:pPr>
      <w:r w:rsidRPr="00F25CD0">
        <w:rPr>
          <w:rFonts w:ascii="Segoe UI" w:hAnsi="Segoe UI" w:cs="Segoe UI"/>
          <w:color w:val="000000" w:themeColor="text1"/>
        </w:rPr>
        <w:t>T</w:t>
      </w:r>
      <w:r w:rsidR="009756B3" w:rsidRPr="00F25CD0">
        <w:rPr>
          <w:rFonts w:ascii="Segoe UI" w:hAnsi="Segoe UI" w:cs="Segoe UI"/>
          <w:color w:val="000000" w:themeColor="text1"/>
        </w:rPr>
        <w:t>he system composed of three component.</w:t>
      </w:r>
    </w:p>
    <w:p w:rsidR="009756B3" w:rsidRPr="00F25CD0" w:rsidRDefault="005A21F5" w:rsidP="009756B3">
      <w:pPr>
        <w:rPr>
          <w:rFonts w:ascii="Segoe UI" w:hAnsi="Segoe UI" w:cs="Segoe UI"/>
          <w:color w:val="000000" w:themeColor="text1"/>
        </w:rPr>
      </w:pPr>
      <w:r w:rsidRPr="00F25CD0">
        <w:rPr>
          <w:rFonts w:ascii="Segoe UI" w:hAnsi="Segoe UI" w:cs="Segoe UI"/>
          <w:color w:val="000000" w:themeColor="text1"/>
        </w:rPr>
        <w:t>V</w:t>
      </w:r>
      <w:r w:rsidR="009756B3" w:rsidRPr="00F25CD0">
        <w:rPr>
          <w:rFonts w:ascii="Segoe UI" w:hAnsi="Segoe UI" w:cs="Segoe UI"/>
          <w:color w:val="000000" w:themeColor="text1"/>
        </w:rPr>
        <w:t>ideo call solution, login or authentication solution, user manage management solution</w:t>
      </w:r>
    </w:p>
    <w:p w:rsidR="009756B3" w:rsidRPr="00F25CD0" w:rsidRDefault="005A21F5" w:rsidP="009756B3">
      <w:pPr>
        <w:rPr>
          <w:rFonts w:ascii="Segoe UI" w:hAnsi="Segoe UI" w:cs="Segoe UI"/>
          <w:color w:val="000000" w:themeColor="text1"/>
        </w:rPr>
      </w:pPr>
      <w:r w:rsidRPr="00F25CD0">
        <w:rPr>
          <w:rFonts w:ascii="Segoe UI" w:hAnsi="Segoe UI" w:cs="Segoe UI"/>
          <w:color w:val="000000" w:themeColor="text1"/>
        </w:rPr>
        <w:t>W</w:t>
      </w:r>
      <w:r w:rsidR="003216AA" w:rsidRPr="00F25CD0">
        <w:rPr>
          <w:rFonts w:ascii="Segoe UI" w:hAnsi="Segoe UI" w:cs="Segoe UI"/>
          <w:color w:val="000000" w:themeColor="text1"/>
        </w:rPr>
        <w:t>e use webRTC</w:t>
      </w:r>
      <w:r w:rsidR="009756B3" w:rsidRPr="00F25CD0">
        <w:rPr>
          <w:rFonts w:ascii="Segoe UI" w:hAnsi="Segoe UI" w:cs="Segoe UI"/>
          <w:color w:val="000000" w:themeColor="text1"/>
        </w:rPr>
        <w:t xml:space="preserve"> for video solution, 2fa authentication for login solution, and mysql </w:t>
      </w:r>
      <w:r w:rsidR="00687587" w:rsidRPr="00F25CD0">
        <w:rPr>
          <w:rFonts w:ascii="Segoe UI" w:hAnsi="Segoe UI" w:cs="Segoe UI"/>
          <w:color w:val="000000" w:themeColor="text1"/>
        </w:rPr>
        <w:t>database</w:t>
      </w:r>
      <w:r w:rsidR="009756B3" w:rsidRPr="00F25CD0">
        <w:rPr>
          <w:rFonts w:ascii="Segoe UI" w:hAnsi="Segoe UI" w:cs="Segoe UI"/>
          <w:color w:val="000000" w:themeColor="text1"/>
        </w:rPr>
        <w:t xml:space="preserve"> for user management.</w:t>
      </w:r>
    </w:p>
    <w:p w:rsidR="009756B3" w:rsidRPr="00F25CD0" w:rsidRDefault="005A21F5" w:rsidP="009756B3">
      <w:pPr>
        <w:rPr>
          <w:rFonts w:ascii="Segoe UI" w:hAnsi="Segoe UI" w:cs="Segoe UI"/>
          <w:color w:val="000000" w:themeColor="text1"/>
        </w:rPr>
      </w:pPr>
      <w:r w:rsidRPr="00F25CD0">
        <w:rPr>
          <w:rFonts w:ascii="Segoe UI" w:hAnsi="Segoe UI" w:cs="Segoe UI"/>
          <w:color w:val="000000" w:themeColor="text1"/>
        </w:rPr>
        <w:t>A</w:t>
      </w:r>
      <w:r w:rsidR="009756B3" w:rsidRPr="00F25CD0">
        <w:rPr>
          <w:rFonts w:ascii="Segoe UI" w:hAnsi="Segoe UI" w:cs="Segoe UI"/>
          <w:color w:val="000000" w:themeColor="text1"/>
        </w:rPr>
        <w:t xml:space="preserve"> new user has to be register to user </w:t>
      </w:r>
      <w:r w:rsidR="004C709A" w:rsidRPr="00F25CD0">
        <w:rPr>
          <w:rFonts w:ascii="Segoe UI" w:hAnsi="Segoe UI" w:cs="Segoe UI"/>
          <w:color w:val="000000" w:themeColor="text1"/>
        </w:rPr>
        <w:t>database</w:t>
      </w:r>
      <w:r w:rsidR="009756B3" w:rsidRPr="00F25CD0">
        <w:rPr>
          <w:rFonts w:ascii="Segoe UI" w:hAnsi="Segoe UI" w:cs="Segoe UI"/>
          <w:color w:val="000000" w:themeColor="text1"/>
        </w:rPr>
        <w:t xml:space="preserve"> system, and register</w:t>
      </w:r>
      <w:r w:rsidR="004C709A" w:rsidRPr="00F25CD0">
        <w:rPr>
          <w:rFonts w:ascii="Segoe UI" w:hAnsi="Segoe UI" w:cs="Segoe UI"/>
          <w:color w:val="000000" w:themeColor="text1"/>
        </w:rPr>
        <w:t>e</w:t>
      </w:r>
      <w:r w:rsidR="009756B3" w:rsidRPr="00F25CD0">
        <w:rPr>
          <w:rFonts w:ascii="Segoe UI" w:hAnsi="Segoe UI" w:cs="Segoe UI"/>
          <w:color w:val="000000" w:themeColor="text1"/>
        </w:rPr>
        <w:t>d user can login via password and 2fa authentication</w:t>
      </w:r>
      <w:r w:rsidR="009756B3" w:rsidRPr="00F25CD0">
        <w:rPr>
          <w:rFonts w:ascii="Segoe UI" w:hAnsi="Segoe UI" w:cs="Segoe UI" w:hint="eastAsia"/>
          <w:color w:val="000000" w:themeColor="text1"/>
        </w:rPr>
        <w:t xml:space="preserve"> </w:t>
      </w:r>
      <w:r w:rsidR="009756B3" w:rsidRPr="00F25CD0">
        <w:rPr>
          <w:rFonts w:ascii="Segoe UI" w:hAnsi="Segoe UI" w:cs="Segoe UI"/>
          <w:color w:val="000000" w:themeColor="text1"/>
        </w:rPr>
        <w:t>and can video call each other.</w:t>
      </w:r>
    </w:p>
    <w:p w:rsidR="009756B3" w:rsidRPr="00F25CD0" w:rsidRDefault="009756B3" w:rsidP="009756B3">
      <w:pPr>
        <w:rPr>
          <w:rFonts w:ascii="Segoe UI" w:hAnsi="Segoe UI" w:cs="Segoe UI"/>
          <w:color w:val="000000" w:themeColor="text1"/>
        </w:rPr>
      </w:pPr>
    </w:p>
    <w:p w:rsidR="00C855D0" w:rsidRPr="00F25CD0" w:rsidRDefault="00C855D0">
      <w:pPr>
        <w:widowControl/>
        <w:wordWrap/>
        <w:autoSpaceDE/>
        <w:autoSpaceDN/>
        <w:rPr>
          <w:color w:val="000000" w:themeColor="text1"/>
          <w:sz w:val="40"/>
          <w:szCs w:val="40"/>
        </w:rPr>
      </w:pPr>
      <w:r w:rsidRPr="00F25CD0">
        <w:rPr>
          <w:color w:val="000000" w:themeColor="text1"/>
          <w:sz w:val="40"/>
          <w:szCs w:val="40"/>
        </w:rPr>
        <w:br w:type="page"/>
      </w:r>
    </w:p>
    <w:p w:rsidR="00E55F26" w:rsidRPr="00F25CD0" w:rsidRDefault="00AF6971" w:rsidP="00F41CA1">
      <w:pPr>
        <w:pStyle w:val="2"/>
        <w:rPr>
          <w:color w:val="000000" w:themeColor="text1"/>
          <w:sz w:val="40"/>
          <w:szCs w:val="40"/>
        </w:rPr>
      </w:pPr>
      <w:bookmarkStart w:id="7" w:name="_Toc139982554"/>
      <w:r>
        <w:rPr>
          <w:color w:val="000000" w:themeColor="text1"/>
          <w:sz w:val="40"/>
          <w:szCs w:val="40"/>
        </w:rPr>
        <w:lastRenderedPageBreak/>
        <w:t xml:space="preserve">6-1. </w:t>
      </w:r>
      <w:r w:rsidR="00DE4918" w:rsidRPr="00F25CD0">
        <w:rPr>
          <w:color w:val="000000" w:themeColor="text1"/>
          <w:sz w:val="40"/>
          <w:szCs w:val="40"/>
        </w:rPr>
        <w:t xml:space="preserve">S/W </w:t>
      </w:r>
      <w:r w:rsidR="00DE4918" w:rsidRPr="00F25CD0">
        <w:rPr>
          <w:rFonts w:hint="eastAsia"/>
          <w:color w:val="000000" w:themeColor="text1"/>
          <w:sz w:val="40"/>
          <w:szCs w:val="40"/>
        </w:rPr>
        <w:t>Architecture</w:t>
      </w:r>
      <w:bookmarkEnd w:id="7"/>
    </w:p>
    <w:p w:rsidR="00627C9C" w:rsidRPr="00F25CD0" w:rsidRDefault="00627C9C" w:rsidP="00804A57">
      <w:pPr>
        <w:rPr>
          <w:color w:val="000000" w:themeColor="text1"/>
        </w:rPr>
      </w:pPr>
    </w:p>
    <w:p w:rsidR="00627C9C" w:rsidRPr="00F25CD0" w:rsidRDefault="00A67896" w:rsidP="00A67896">
      <w:pPr>
        <w:ind w:firstLineChars="100" w:firstLine="200"/>
        <w:rPr>
          <w:rFonts w:ascii="Segoe UI" w:hAnsi="Segoe UI" w:cs="Segoe UI"/>
          <w:color w:val="000000" w:themeColor="text1"/>
        </w:rPr>
      </w:pPr>
      <w:r w:rsidRPr="00F25CD0">
        <w:rPr>
          <w:rFonts w:ascii="Segoe UI" w:hAnsi="Segoe UI" w:cs="Segoe UI"/>
          <w:color w:val="000000" w:themeColor="text1"/>
        </w:rPr>
        <w:t>Referring to the illustration on the left, it is evident how WebRTC facilitates the establishment of a peer connection between Alice and Bob through the signaling server. It effectively enables the direct exchange of audio/video data via this peer connection. This system allows both parties to send and receive data, ensuring efficient, real-time communication.</w:t>
      </w:r>
    </w:p>
    <w:p w:rsidR="00A67896" w:rsidRPr="00F25CD0" w:rsidRDefault="00A67896" w:rsidP="00A67896">
      <w:pPr>
        <w:ind w:firstLineChars="100" w:firstLine="200"/>
        <w:rPr>
          <w:color w:val="000000" w:themeColor="text1"/>
        </w:rPr>
      </w:pPr>
      <w:r w:rsidRPr="00F25CD0">
        <w:rPr>
          <w:rFonts w:ascii="Segoe UI" w:hAnsi="Segoe UI" w:cs="Segoe UI"/>
          <w:color w:val="000000" w:themeColor="text1"/>
        </w:rPr>
        <w:t>From a security perspective, as seen in the right-hand diagram, the signaling process employs Transport Layer Security (TLS) over TCP, ensuring secure and reliable communication. Similarly, the use of Datagram Transport Layer Security (DTLS) over UDP for peer connections guarantees the secure transmission of audio/video data. These measures significantly enhance the security of both signaling and data transfer processes, providing robust protection against potential cyber threats.</w:t>
      </w:r>
    </w:p>
    <w:p w:rsidR="00DE4918" w:rsidRPr="00F25CD0" w:rsidRDefault="00DE4918" w:rsidP="00804A57">
      <w:pPr>
        <w:rPr>
          <w:color w:val="000000" w:themeColor="text1"/>
        </w:rPr>
      </w:pPr>
      <w:r w:rsidRPr="00F25CD0">
        <w:rPr>
          <w:noProof/>
          <w:color w:val="000000" w:themeColor="text1"/>
        </w:rPr>
        <w:drawing>
          <wp:inline distT="0" distB="0" distL="0" distR="0" wp14:anchorId="6330AEB8" wp14:editId="5DABB244">
            <wp:extent cx="5731510" cy="209931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99310"/>
                    </a:xfrm>
                    <a:prstGeom prst="rect">
                      <a:avLst/>
                    </a:prstGeom>
                  </pic:spPr>
                </pic:pic>
              </a:graphicData>
            </a:graphic>
          </wp:inline>
        </w:drawing>
      </w:r>
    </w:p>
    <w:p w:rsidR="001959AF" w:rsidRPr="00F25CD0" w:rsidRDefault="001959AF" w:rsidP="00804A57">
      <w:pPr>
        <w:rPr>
          <w:color w:val="000000" w:themeColor="text1"/>
        </w:rPr>
      </w:pPr>
    </w:p>
    <w:p w:rsidR="00D7230B" w:rsidRPr="00F25CD0" w:rsidRDefault="00D7230B" w:rsidP="008C589A">
      <w:pPr>
        <w:ind w:firstLineChars="100" w:firstLine="200"/>
        <w:rPr>
          <w:color w:val="000000" w:themeColor="text1"/>
        </w:rPr>
      </w:pPr>
      <w:r w:rsidRPr="00F25CD0">
        <w:rPr>
          <w:color w:val="000000" w:themeColor="text1"/>
        </w:rPr>
        <w:t>The overall architecture of the project undertaken by Team 3 is as follows: We establish signaling with the server through a secure WebSocket, and we facilitate peer-to-peer communication</w:t>
      </w:r>
      <w:r w:rsidR="008C589A" w:rsidRPr="00F25CD0">
        <w:rPr>
          <w:color w:val="000000" w:themeColor="text1"/>
        </w:rPr>
        <w:t xml:space="preserve"> through the RTCPeerConnection.</w:t>
      </w:r>
    </w:p>
    <w:p w:rsidR="00D7230B" w:rsidRPr="00F25CD0" w:rsidRDefault="00D7230B" w:rsidP="00AC1108">
      <w:pPr>
        <w:ind w:firstLineChars="100" w:firstLine="200"/>
        <w:rPr>
          <w:color w:val="000000" w:themeColor="text1"/>
        </w:rPr>
      </w:pPr>
      <w:r w:rsidRPr="00F25CD0">
        <w:rPr>
          <w:color w:val="000000" w:themeColor="text1"/>
        </w:rPr>
        <w:t>Furthermore, we have constructed a database on the server to store user information. To protect sensitive data, particularly passwords, we have implemented encryption using SHA-256 and salt. This method strengthens our system's security by ensuring that user passwords are not stored in plain text.</w:t>
      </w:r>
    </w:p>
    <w:p w:rsidR="00D7230B" w:rsidRPr="00F25CD0" w:rsidRDefault="00D7230B" w:rsidP="008C589A">
      <w:pPr>
        <w:ind w:firstLineChars="100" w:firstLine="200"/>
        <w:rPr>
          <w:color w:val="000000" w:themeColor="text1"/>
        </w:rPr>
      </w:pPr>
      <w:r w:rsidRPr="00F25CD0">
        <w:rPr>
          <w:color w:val="000000" w:themeColor="text1"/>
        </w:rPr>
        <w:t>For additional security, we have also implemented two-factor authentication using Google OTP. This provides an extra layer of security, making it considerably more challenging for unauthorized users to gain access.</w:t>
      </w:r>
    </w:p>
    <w:p w:rsidR="00D7230B" w:rsidRPr="00F25CD0" w:rsidRDefault="00D7230B" w:rsidP="008C589A">
      <w:pPr>
        <w:ind w:firstLineChars="100" w:firstLine="200"/>
        <w:rPr>
          <w:color w:val="000000" w:themeColor="text1"/>
        </w:rPr>
      </w:pPr>
      <w:r w:rsidRPr="00F25CD0">
        <w:rPr>
          <w:color w:val="000000" w:themeColor="text1"/>
        </w:rPr>
        <w:t>In order to guard against SQL injection, a common exploit used to attack databases, we have employed SQL query binding techniques. This helps secure our system by ensuring that user input is always treated as data, rather than part of the SQL command.</w:t>
      </w:r>
    </w:p>
    <w:p w:rsidR="001959AF" w:rsidRPr="00F25CD0" w:rsidRDefault="00D7230B" w:rsidP="008C589A">
      <w:pPr>
        <w:ind w:firstLineChars="100" w:firstLine="200"/>
        <w:rPr>
          <w:color w:val="000000" w:themeColor="text1"/>
        </w:rPr>
      </w:pPr>
      <w:r w:rsidRPr="00F25CD0">
        <w:rPr>
          <w:color w:val="000000" w:themeColor="text1"/>
        </w:rPr>
        <w:lastRenderedPageBreak/>
        <w:t>We have also applied the principle of minimum privilege access to our database. This means that each user or process is given the least amount of privilege necessary to perform its task, reducing the potential damage from errors or malicious attacks.</w:t>
      </w:r>
    </w:p>
    <w:p w:rsidR="000D29D0" w:rsidRPr="00F25CD0" w:rsidRDefault="000D29D0" w:rsidP="008C589A">
      <w:pPr>
        <w:ind w:firstLineChars="100" w:firstLine="200"/>
        <w:rPr>
          <w:color w:val="000000" w:themeColor="text1"/>
        </w:rPr>
      </w:pPr>
    </w:p>
    <w:p w:rsidR="001959AF" w:rsidRPr="00F25CD0" w:rsidRDefault="00A56519" w:rsidP="00804A57">
      <w:pPr>
        <w:rPr>
          <w:color w:val="000000" w:themeColor="text1"/>
        </w:rPr>
      </w:pPr>
      <w:r w:rsidRPr="00F25CD0">
        <w:rPr>
          <w:noProof/>
          <w:color w:val="000000" w:themeColor="text1"/>
        </w:rPr>
        <w:drawing>
          <wp:inline distT="0" distB="0" distL="0" distR="0" wp14:anchorId="1EE2CA59" wp14:editId="7D798488">
            <wp:extent cx="5731510" cy="373507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35070"/>
                    </a:xfrm>
                    <a:prstGeom prst="rect">
                      <a:avLst/>
                    </a:prstGeom>
                  </pic:spPr>
                </pic:pic>
              </a:graphicData>
            </a:graphic>
          </wp:inline>
        </w:drawing>
      </w:r>
    </w:p>
    <w:p w:rsidR="00A56519" w:rsidRPr="00F25CD0" w:rsidRDefault="00A56519" w:rsidP="00804A57">
      <w:pPr>
        <w:rPr>
          <w:color w:val="000000" w:themeColor="text1"/>
        </w:rPr>
      </w:pPr>
    </w:p>
    <w:p w:rsidR="00A56519" w:rsidRPr="00F25CD0" w:rsidRDefault="00A56519" w:rsidP="00804A57">
      <w:pPr>
        <w:rPr>
          <w:color w:val="000000" w:themeColor="text1"/>
        </w:rPr>
      </w:pPr>
    </w:p>
    <w:p w:rsidR="00AF6971" w:rsidRDefault="00AF6971">
      <w:pPr>
        <w:widowControl/>
        <w:wordWrap/>
        <w:autoSpaceDE/>
        <w:autoSpaceDN/>
        <w:rPr>
          <w:color w:val="000000" w:themeColor="text1"/>
          <w:sz w:val="40"/>
          <w:szCs w:val="40"/>
        </w:rPr>
      </w:pPr>
      <w:r>
        <w:rPr>
          <w:color w:val="000000" w:themeColor="text1"/>
          <w:sz w:val="40"/>
          <w:szCs w:val="40"/>
        </w:rPr>
        <w:br w:type="page"/>
      </w:r>
    </w:p>
    <w:p w:rsidR="00A56519" w:rsidRPr="00F25CD0" w:rsidRDefault="00AF6971" w:rsidP="00F41CA1">
      <w:pPr>
        <w:pStyle w:val="2"/>
        <w:rPr>
          <w:color w:val="000000" w:themeColor="text1"/>
          <w:sz w:val="40"/>
          <w:szCs w:val="40"/>
        </w:rPr>
      </w:pPr>
      <w:bookmarkStart w:id="8" w:name="_Toc139982555"/>
      <w:r>
        <w:rPr>
          <w:color w:val="000000" w:themeColor="text1"/>
          <w:sz w:val="40"/>
          <w:szCs w:val="40"/>
        </w:rPr>
        <w:lastRenderedPageBreak/>
        <w:t xml:space="preserve">6-2. </w:t>
      </w:r>
      <w:r w:rsidR="00104BF6" w:rsidRPr="00F25CD0">
        <w:rPr>
          <w:rFonts w:hint="eastAsia"/>
          <w:color w:val="000000" w:themeColor="text1"/>
          <w:sz w:val="40"/>
          <w:szCs w:val="40"/>
        </w:rPr>
        <w:t>Static view</w:t>
      </w:r>
      <w:bookmarkEnd w:id="8"/>
    </w:p>
    <w:p w:rsidR="00104BF6" w:rsidRPr="00F25CD0" w:rsidRDefault="00104BF6" w:rsidP="00804A57">
      <w:pPr>
        <w:rPr>
          <w:color w:val="000000" w:themeColor="text1"/>
        </w:rPr>
      </w:pPr>
      <w:r w:rsidRPr="00F25CD0">
        <w:rPr>
          <w:rFonts w:ascii="Segoe UI" w:hAnsi="Segoe UI" w:cs="Segoe UI"/>
          <w:color w:val="000000" w:themeColor="text1"/>
        </w:rPr>
        <w:t>The following represents the static view.</w:t>
      </w:r>
    </w:p>
    <w:p w:rsidR="00104BF6" w:rsidRPr="00F25CD0" w:rsidRDefault="00682B8E" w:rsidP="00682B8E">
      <w:pPr>
        <w:ind w:firstLineChars="100" w:firstLine="200"/>
        <w:rPr>
          <w:color w:val="000000" w:themeColor="text1"/>
        </w:rPr>
      </w:pPr>
      <w:r w:rsidRPr="00F25CD0">
        <w:rPr>
          <w:rFonts w:ascii="Segoe UI" w:hAnsi="Segoe UI" w:cs="Segoe UI"/>
          <w:color w:val="000000" w:themeColor="text1"/>
        </w:rPr>
        <w:t>The server and signaling processes utilize secure WebSocket, while the peer connection employs Datagram Transport Layer Security (DTLS) over User Datagram Protocol (UDP).</w:t>
      </w:r>
    </w:p>
    <w:p w:rsidR="00104BF6" w:rsidRPr="00F25CD0" w:rsidRDefault="00104BF6" w:rsidP="00804A57">
      <w:pPr>
        <w:rPr>
          <w:color w:val="000000" w:themeColor="text1"/>
        </w:rPr>
      </w:pPr>
      <w:r w:rsidRPr="00F25CD0">
        <w:rPr>
          <w:noProof/>
          <w:color w:val="000000" w:themeColor="text1"/>
        </w:rPr>
        <w:drawing>
          <wp:inline distT="0" distB="0" distL="0" distR="0" wp14:anchorId="39DE4B32" wp14:editId="1FF78553">
            <wp:extent cx="5731510" cy="3752215"/>
            <wp:effectExtent l="0" t="0" r="2540"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52215"/>
                    </a:xfrm>
                    <a:prstGeom prst="rect">
                      <a:avLst/>
                    </a:prstGeom>
                  </pic:spPr>
                </pic:pic>
              </a:graphicData>
            </a:graphic>
          </wp:inline>
        </w:drawing>
      </w:r>
    </w:p>
    <w:p w:rsidR="00104BF6" w:rsidRPr="00F25CD0" w:rsidRDefault="00104BF6" w:rsidP="00804A57">
      <w:pPr>
        <w:rPr>
          <w:color w:val="000000" w:themeColor="text1"/>
        </w:rPr>
      </w:pPr>
    </w:p>
    <w:p w:rsidR="00104BF6" w:rsidRPr="00F25CD0" w:rsidRDefault="00104BF6" w:rsidP="00804A57">
      <w:pPr>
        <w:rPr>
          <w:color w:val="000000" w:themeColor="text1"/>
        </w:rPr>
      </w:pPr>
    </w:p>
    <w:p w:rsidR="00D26DA2" w:rsidRPr="00F25CD0" w:rsidRDefault="00D26DA2">
      <w:pPr>
        <w:widowControl/>
        <w:wordWrap/>
        <w:autoSpaceDE/>
        <w:autoSpaceDN/>
        <w:rPr>
          <w:color w:val="000000" w:themeColor="text1"/>
          <w:sz w:val="40"/>
          <w:szCs w:val="40"/>
        </w:rPr>
      </w:pPr>
      <w:r w:rsidRPr="00F25CD0">
        <w:rPr>
          <w:color w:val="000000" w:themeColor="text1"/>
          <w:sz w:val="40"/>
          <w:szCs w:val="40"/>
        </w:rPr>
        <w:br w:type="page"/>
      </w:r>
    </w:p>
    <w:p w:rsidR="00104BF6" w:rsidRPr="00F25CD0" w:rsidRDefault="00AF6971" w:rsidP="00F41CA1">
      <w:pPr>
        <w:pStyle w:val="2"/>
        <w:rPr>
          <w:color w:val="000000" w:themeColor="text1"/>
          <w:sz w:val="40"/>
          <w:szCs w:val="40"/>
        </w:rPr>
      </w:pPr>
      <w:bookmarkStart w:id="9" w:name="_Toc139982556"/>
      <w:r>
        <w:rPr>
          <w:color w:val="000000" w:themeColor="text1"/>
          <w:sz w:val="40"/>
          <w:szCs w:val="40"/>
        </w:rPr>
        <w:lastRenderedPageBreak/>
        <w:t xml:space="preserve">6-3. </w:t>
      </w:r>
      <w:r w:rsidR="00104BF6" w:rsidRPr="00F25CD0">
        <w:rPr>
          <w:rFonts w:hint="eastAsia"/>
          <w:color w:val="000000" w:themeColor="text1"/>
          <w:sz w:val="40"/>
          <w:szCs w:val="40"/>
        </w:rPr>
        <w:t xml:space="preserve">Sequence diagram </w:t>
      </w:r>
      <w:r w:rsidR="00104BF6" w:rsidRPr="00F25CD0">
        <w:rPr>
          <w:color w:val="000000" w:themeColor="text1"/>
          <w:sz w:val="40"/>
          <w:szCs w:val="40"/>
        </w:rPr>
        <w:t>(User registration)</w:t>
      </w:r>
      <w:bookmarkEnd w:id="9"/>
    </w:p>
    <w:p w:rsidR="0056068D" w:rsidRPr="00F25CD0" w:rsidRDefault="0056068D" w:rsidP="0056068D">
      <w:pPr>
        <w:rPr>
          <w:color w:val="000000" w:themeColor="text1"/>
        </w:rPr>
      </w:pPr>
    </w:p>
    <w:p w:rsidR="00104BF6" w:rsidRPr="00F25CD0" w:rsidRDefault="0056068D" w:rsidP="0056068D">
      <w:pPr>
        <w:rPr>
          <w:color w:val="000000" w:themeColor="text1"/>
        </w:rPr>
      </w:pPr>
      <w:r w:rsidRPr="00F25CD0">
        <w:rPr>
          <w:color w:val="000000" w:themeColor="text1"/>
        </w:rPr>
        <w:t>For the registration process, when Alice sends a request to the server, a Google OTP key is relayed back to Alice. This enables her to register by scanning the provided QR code. Additionally, in the database, passwords are stored in an encrypted for</w:t>
      </w:r>
      <w:r w:rsidR="00DC1AAD" w:rsidRPr="00F25CD0">
        <w:rPr>
          <w:color w:val="000000" w:themeColor="text1"/>
        </w:rPr>
        <w:t>mat that includes salt.</w:t>
      </w:r>
    </w:p>
    <w:p w:rsidR="00104BF6" w:rsidRPr="00F25CD0" w:rsidRDefault="00104BF6" w:rsidP="00804A57">
      <w:pPr>
        <w:rPr>
          <w:color w:val="000000" w:themeColor="text1"/>
        </w:rPr>
      </w:pPr>
      <w:r w:rsidRPr="00F25CD0">
        <w:rPr>
          <w:noProof/>
          <w:color w:val="000000" w:themeColor="text1"/>
        </w:rPr>
        <w:drawing>
          <wp:inline distT="0" distB="0" distL="0" distR="0" wp14:anchorId="75C2718E" wp14:editId="3F8B3B76">
            <wp:extent cx="5731510" cy="3592195"/>
            <wp:effectExtent l="0" t="0" r="254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92195"/>
                    </a:xfrm>
                    <a:prstGeom prst="rect">
                      <a:avLst/>
                    </a:prstGeom>
                  </pic:spPr>
                </pic:pic>
              </a:graphicData>
            </a:graphic>
          </wp:inline>
        </w:drawing>
      </w:r>
    </w:p>
    <w:p w:rsidR="00AC54D0" w:rsidRPr="00F25CD0" w:rsidRDefault="00AC54D0" w:rsidP="00804A57">
      <w:pPr>
        <w:rPr>
          <w:color w:val="000000" w:themeColor="text1"/>
        </w:rPr>
      </w:pPr>
    </w:p>
    <w:p w:rsidR="00A37BB0" w:rsidRPr="00F25CD0" w:rsidRDefault="00A37BB0" w:rsidP="00804A57">
      <w:pPr>
        <w:rPr>
          <w:color w:val="000000" w:themeColor="text1"/>
        </w:rPr>
      </w:pPr>
    </w:p>
    <w:p w:rsidR="00C905CB" w:rsidRPr="00F25CD0" w:rsidRDefault="00C905CB">
      <w:pPr>
        <w:widowControl/>
        <w:wordWrap/>
        <w:autoSpaceDE/>
        <w:autoSpaceDN/>
        <w:rPr>
          <w:color w:val="000000" w:themeColor="text1"/>
          <w:sz w:val="40"/>
          <w:szCs w:val="40"/>
        </w:rPr>
      </w:pPr>
      <w:r w:rsidRPr="00F25CD0">
        <w:rPr>
          <w:color w:val="000000" w:themeColor="text1"/>
          <w:sz w:val="40"/>
          <w:szCs w:val="40"/>
        </w:rPr>
        <w:br w:type="page"/>
      </w:r>
    </w:p>
    <w:p w:rsidR="00A37BB0" w:rsidRPr="00F25CD0" w:rsidRDefault="00AF6971" w:rsidP="00F41CA1">
      <w:pPr>
        <w:pStyle w:val="2"/>
        <w:rPr>
          <w:color w:val="000000" w:themeColor="text1"/>
          <w:sz w:val="40"/>
          <w:szCs w:val="40"/>
        </w:rPr>
      </w:pPr>
      <w:bookmarkStart w:id="10" w:name="_Toc139982557"/>
      <w:r>
        <w:rPr>
          <w:color w:val="000000" w:themeColor="text1"/>
          <w:sz w:val="40"/>
          <w:szCs w:val="40"/>
        </w:rPr>
        <w:lastRenderedPageBreak/>
        <w:t xml:space="preserve">6-4. </w:t>
      </w:r>
      <w:r w:rsidR="00A37BB0" w:rsidRPr="00F25CD0">
        <w:rPr>
          <w:rFonts w:hint="eastAsia"/>
          <w:color w:val="000000" w:themeColor="text1"/>
          <w:sz w:val="40"/>
          <w:szCs w:val="40"/>
        </w:rPr>
        <w:t xml:space="preserve">Sequence diagram </w:t>
      </w:r>
      <w:r w:rsidR="00A37BB0" w:rsidRPr="00F25CD0">
        <w:rPr>
          <w:color w:val="000000" w:themeColor="text1"/>
          <w:sz w:val="40"/>
          <w:szCs w:val="40"/>
        </w:rPr>
        <w:t>(Signaling and call accept)</w:t>
      </w:r>
      <w:bookmarkEnd w:id="10"/>
    </w:p>
    <w:p w:rsidR="00A37BB0" w:rsidRPr="00F25CD0" w:rsidRDefault="00DC1AAD" w:rsidP="00804A57">
      <w:pPr>
        <w:rPr>
          <w:color w:val="000000" w:themeColor="text1"/>
        </w:rPr>
      </w:pPr>
      <w:r w:rsidRPr="00F25CD0">
        <w:rPr>
          <w:rFonts w:ascii="Segoe UI" w:hAnsi="Segoe UI" w:cs="Segoe UI"/>
          <w:color w:val="000000" w:themeColor="text1"/>
        </w:rPr>
        <w:t>In order for Alice and Bob to communicate, signaling is initiated through an invite request, as depicted in the following diagram. Furthermore, communication is made directly via the RTCPeerConnection, facilitated by the Session Description Protocol (SDP).</w:t>
      </w:r>
    </w:p>
    <w:p w:rsidR="00AC54D0" w:rsidRPr="00F25CD0" w:rsidRDefault="00AC54D0" w:rsidP="00804A57">
      <w:pPr>
        <w:rPr>
          <w:color w:val="000000" w:themeColor="text1"/>
        </w:rPr>
      </w:pPr>
      <w:r w:rsidRPr="00F25CD0">
        <w:rPr>
          <w:noProof/>
          <w:color w:val="000000" w:themeColor="text1"/>
        </w:rPr>
        <w:drawing>
          <wp:inline distT="0" distB="0" distL="0" distR="0" wp14:anchorId="5B7506D7" wp14:editId="3394524E">
            <wp:extent cx="5731510" cy="3592830"/>
            <wp:effectExtent l="0" t="0" r="254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92830"/>
                    </a:xfrm>
                    <a:prstGeom prst="rect">
                      <a:avLst/>
                    </a:prstGeom>
                  </pic:spPr>
                </pic:pic>
              </a:graphicData>
            </a:graphic>
          </wp:inline>
        </w:drawing>
      </w:r>
    </w:p>
    <w:p w:rsidR="00AC54D0" w:rsidRPr="00F25CD0" w:rsidRDefault="00AC54D0" w:rsidP="00804A57">
      <w:pPr>
        <w:rPr>
          <w:color w:val="000000" w:themeColor="text1"/>
        </w:rPr>
      </w:pPr>
    </w:p>
    <w:p w:rsidR="00104BF6" w:rsidRPr="00F25CD0" w:rsidRDefault="002F37CB" w:rsidP="00804A57">
      <w:pPr>
        <w:rPr>
          <w:color w:val="000000" w:themeColor="text1"/>
        </w:rPr>
      </w:pPr>
      <w:r w:rsidRPr="00F25CD0">
        <w:rPr>
          <w:noProof/>
          <w:color w:val="000000" w:themeColor="text1"/>
        </w:rPr>
        <w:drawing>
          <wp:inline distT="0" distB="0" distL="0" distR="0" wp14:anchorId="5C2638E6" wp14:editId="4161C318">
            <wp:extent cx="5731510" cy="3344545"/>
            <wp:effectExtent l="0" t="0" r="2540"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44545"/>
                    </a:xfrm>
                    <a:prstGeom prst="rect">
                      <a:avLst/>
                    </a:prstGeom>
                  </pic:spPr>
                </pic:pic>
              </a:graphicData>
            </a:graphic>
          </wp:inline>
        </w:drawing>
      </w:r>
    </w:p>
    <w:p w:rsidR="005B4A65" w:rsidRPr="00F25CD0" w:rsidRDefault="00AF6971" w:rsidP="00F41CA1">
      <w:pPr>
        <w:pStyle w:val="2"/>
        <w:rPr>
          <w:color w:val="000000" w:themeColor="text1"/>
          <w:sz w:val="40"/>
          <w:szCs w:val="40"/>
        </w:rPr>
      </w:pPr>
      <w:bookmarkStart w:id="11" w:name="_Toc139982558"/>
      <w:r>
        <w:rPr>
          <w:color w:val="000000" w:themeColor="text1"/>
          <w:sz w:val="40"/>
          <w:szCs w:val="40"/>
        </w:rPr>
        <w:lastRenderedPageBreak/>
        <w:t xml:space="preserve">6-5. </w:t>
      </w:r>
      <w:r w:rsidR="005B4A65" w:rsidRPr="00F25CD0">
        <w:rPr>
          <w:rFonts w:hint="eastAsia"/>
          <w:color w:val="000000" w:themeColor="text1"/>
          <w:sz w:val="40"/>
          <w:szCs w:val="40"/>
        </w:rPr>
        <w:t xml:space="preserve">Sequence diagram </w:t>
      </w:r>
      <w:r w:rsidR="005B4A65" w:rsidRPr="00F25CD0">
        <w:rPr>
          <w:color w:val="000000" w:themeColor="text1"/>
          <w:sz w:val="40"/>
          <w:szCs w:val="40"/>
        </w:rPr>
        <w:t>(Signaling and call decline)</w:t>
      </w:r>
      <w:bookmarkEnd w:id="11"/>
    </w:p>
    <w:p w:rsidR="005B4A65" w:rsidRPr="00F25CD0" w:rsidRDefault="002E4338" w:rsidP="00E83BAB">
      <w:pPr>
        <w:ind w:firstLineChars="100" w:firstLine="200"/>
        <w:rPr>
          <w:rFonts w:ascii="Segoe UI" w:hAnsi="Segoe UI" w:cs="Segoe UI"/>
          <w:color w:val="000000" w:themeColor="text1"/>
        </w:rPr>
      </w:pPr>
      <w:r w:rsidRPr="00F25CD0">
        <w:rPr>
          <w:rFonts w:ascii="Segoe UI" w:hAnsi="Segoe UI" w:cs="Segoe UI"/>
          <w:color w:val="000000" w:themeColor="text1"/>
        </w:rPr>
        <w:t>The following illustrates the scenario when a call is declined.</w:t>
      </w:r>
    </w:p>
    <w:p w:rsidR="00E83BAB" w:rsidRPr="00F25CD0" w:rsidRDefault="00E83BAB" w:rsidP="00E83BAB">
      <w:pPr>
        <w:ind w:firstLineChars="100" w:firstLine="200"/>
        <w:rPr>
          <w:color w:val="000000" w:themeColor="text1"/>
        </w:rPr>
      </w:pPr>
    </w:p>
    <w:p w:rsidR="002F37CB" w:rsidRPr="00F25CD0" w:rsidRDefault="002F37CB" w:rsidP="00804A57">
      <w:pPr>
        <w:rPr>
          <w:color w:val="000000" w:themeColor="text1"/>
        </w:rPr>
      </w:pPr>
      <w:r w:rsidRPr="00F25CD0">
        <w:rPr>
          <w:noProof/>
          <w:color w:val="000000" w:themeColor="text1"/>
        </w:rPr>
        <w:drawing>
          <wp:inline distT="0" distB="0" distL="0" distR="0" wp14:anchorId="5E864D01" wp14:editId="6144FEAC">
            <wp:extent cx="5731510" cy="3475990"/>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75990"/>
                    </a:xfrm>
                    <a:prstGeom prst="rect">
                      <a:avLst/>
                    </a:prstGeom>
                  </pic:spPr>
                </pic:pic>
              </a:graphicData>
            </a:graphic>
          </wp:inline>
        </w:drawing>
      </w:r>
    </w:p>
    <w:p w:rsidR="00104BF6" w:rsidRPr="00F25CD0" w:rsidRDefault="00104BF6" w:rsidP="00804A57">
      <w:pPr>
        <w:rPr>
          <w:color w:val="000000" w:themeColor="text1"/>
        </w:rPr>
      </w:pPr>
    </w:p>
    <w:p w:rsidR="0061691A" w:rsidRPr="00F25CD0" w:rsidRDefault="0061691A">
      <w:pPr>
        <w:widowControl/>
        <w:wordWrap/>
        <w:autoSpaceDE/>
        <w:autoSpaceDN/>
        <w:rPr>
          <w:color w:val="000000" w:themeColor="text1"/>
          <w:sz w:val="40"/>
          <w:szCs w:val="40"/>
        </w:rPr>
      </w:pPr>
      <w:r w:rsidRPr="00F25CD0">
        <w:rPr>
          <w:color w:val="000000" w:themeColor="text1"/>
          <w:sz w:val="40"/>
          <w:szCs w:val="40"/>
        </w:rPr>
        <w:br w:type="page"/>
      </w:r>
    </w:p>
    <w:p w:rsidR="00CB44EB" w:rsidRPr="00F25CD0" w:rsidRDefault="00AF6971" w:rsidP="00F41CA1">
      <w:pPr>
        <w:pStyle w:val="2"/>
        <w:rPr>
          <w:color w:val="000000" w:themeColor="text1"/>
          <w:sz w:val="40"/>
          <w:szCs w:val="40"/>
        </w:rPr>
      </w:pPr>
      <w:bookmarkStart w:id="12" w:name="_Toc139982559"/>
      <w:r>
        <w:rPr>
          <w:color w:val="000000" w:themeColor="text1"/>
          <w:sz w:val="40"/>
          <w:szCs w:val="40"/>
        </w:rPr>
        <w:lastRenderedPageBreak/>
        <w:t xml:space="preserve">6-6. </w:t>
      </w:r>
      <w:r w:rsidR="00CB44EB" w:rsidRPr="00F25CD0">
        <w:rPr>
          <w:rFonts w:hint="eastAsia"/>
          <w:color w:val="000000" w:themeColor="text1"/>
          <w:sz w:val="40"/>
          <w:szCs w:val="40"/>
        </w:rPr>
        <w:t>Se</w:t>
      </w:r>
      <w:r w:rsidR="00CB44EB" w:rsidRPr="00F25CD0">
        <w:rPr>
          <w:color w:val="000000" w:themeColor="text1"/>
          <w:sz w:val="40"/>
          <w:szCs w:val="40"/>
        </w:rPr>
        <w:t>curity View</w:t>
      </w:r>
      <w:bookmarkEnd w:id="12"/>
    </w:p>
    <w:p w:rsidR="002F37CB" w:rsidRPr="00F25CD0" w:rsidRDefault="002F37CB" w:rsidP="00804A57">
      <w:pPr>
        <w:rPr>
          <w:rFonts w:ascii="Segoe UI" w:hAnsi="Segoe UI" w:cs="Segoe UI"/>
          <w:color w:val="000000" w:themeColor="text1"/>
        </w:rPr>
      </w:pPr>
    </w:p>
    <w:p w:rsidR="002F37CB" w:rsidRPr="00F25CD0" w:rsidRDefault="008570E6" w:rsidP="00804A57">
      <w:pPr>
        <w:rPr>
          <w:color w:val="000000" w:themeColor="text1"/>
        </w:rPr>
      </w:pPr>
      <w:r w:rsidRPr="00F25CD0">
        <w:rPr>
          <w:noProof/>
          <w:color w:val="000000" w:themeColor="text1"/>
        </w:rPr>
        <w:drawing>
          <wp:inline distT="0" distB="0" distL="0" distR="0" wp14:anchorId="2EEAE81F" wp14:editId="04D7CCB9">
            <wp:extent cx="5731510" cy="3572510"/>
            <wp:effectExtent l="0" t="0" r="2540" b="889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72510"/>
                    </a:xfrm>
                    <a:prstGeom prst="rect">
                      <a:avLst/>
                    </a:prstGeom>
                  </pic:spPr>
                </pic:pic>
              </a:graphicData>
            </a:graphic>
          </wp:inline>
        </w:drawing>
      </w:r>
    </w:p>
    <w:p w:rsidR="00ED19E0" w:rsidRPr="00F25CD0" w:rsidRDefault="00ED19E0" w:rsidP="00804A57">
      <w:pPr>
        <w:rPr>
          <w:color w:val="000000" w:themeColor="text1"/>
        </w:rPr>
      </w:pPr>
    </w:p>
    <w:p w:rsidR="0061691A" w:rsidRPr="00F25CD0" w:rsidRDefault="0061691A">
      <w:pPr>
        <w:widowControl/>
        <w:wordWrap/>
        <w:autoSpaceDE/>
        <w:autoSpaceDN/>
        <w:rPr>
          <w:color w:val="000000" w:themeColor="text1"/>
          <w:sz w:val="40"/>
          <w:szCs w:val="40"/>
        </w:rPr>
      </w:pPr>
      <w:r w:rsidRPr="00F25CD0">
        <w:rPr>
          <w:color w:val="000000" w:themeColor="text1"/>
          <w:sz w:val="40"/>
          <w:szCs w:val="40"/>
        </w:rPr>
        <w:br w:type="page"/>
      </w:r>
    </w:p>
    <w:p w:rsidR="00ED19E0" w:rsidRPr="00F25CD0" w:rsidRDefault="00AF6971" w:rsidP="00F41CA1">
      <w:pPr>
        <w:pStyle w:val="1"/>
        <w:rPr>
          <w:color w:val="000000" w:themeColor="text1"/>
          <w:sz w:val="40"/>
          <w:szCs w:val="40"/>
        </w:rPr>
      </w:pPr>
      <w:bookmarkStart w:id="13" w:name="_Toc139982560"/>
      <w:r>
        <w:rPr>
          <w:color w:val="000000" w:themeColor="text1"/>
          <w:sz w:val="40"/>
          <w:szCs w:val="40"/>
        </w:rPr>
        <w:lastRenderedPageBreak/>
        <w:t xml:space="preserve">7. </w:t>
      </w:r>
      <w:r w:rsidR="009A7743" w:rsidRPr="00F25CD0">
        <w:rPr>
          <w:rFonts w:hint="eastAsia"/>
          <w:color w:val="000000" w:themeColor="text1"/>
          <w:sz w:val="40"/>
          <w:szCs w:val="40"/>
        </w:rPr>
        <w:t>Threat Modeling</w:t>
      </w:r>
      <w:bookmarkEnd w:id="13"/>
    </w:p>
    <w:p w:rsidR="009A7743" w:rsidRPr="00F25CD0" w:rsidRDefault="002A07B8" w:rsidP="002A07B8">
      <w:pPr>
        <w:ind w:firstLineChars="100" w:firstLine="200"/>
        <w:rPr>
          <w:color w:val="000000" w:themeColor="text1"/>
        </w:rPr>
      </w:pPr>
      <w:r w:rsidRPr="00F25CD0">
        <w:rPr>
          <w:rFonts w:ascii="Segoe UI" w:hAnsi="Segoe UI" w:cs="Segoe UI"/>
          <w:color w:val="000000" w:themeColor="text1"/>
        </w:rPr>
        <w:t>As part of our risk management process, we conducted threat modeling, the results of which are depicted in the following diagram. Through this process, we identified seven major threats to our system. These threats were subsequently analyzed and prioritized to ensure our system’s robustness and resilience against potential cyber-attacks.</w:t>
      </w:r>
    </w:p>
    <w:p w:rsidR="009A7743" w:rsidRPr="00F25CD0" w:rsidRDefault="00967003" w:rsidP="00804A57">
      <w:pPr>
        <w:rPr>
          <w:color w:val="000000" w:themeColor="text1"/>
        </w:rPr>
      </w:pPr>
      <w:r w:rsidRPr="00F25CD0">
        <w:rPr>
          <w:noProof/>
          <w:color w:val="000000" w:themeColor="text1"/>
        </w:rPr>
        <w:drawing>
          <wp:inline distT="0" distB="0" distL="0" distR="0" wp14:anchorId="65D5986A" wp14:editId="4E451816">
            <wp:extent cx="5731510" cy="4109720"/>
            <wp:effectExtent l="0" t="0" r="2540" b="508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09720"/>
                    </a:xfrm>
                    <a:prstGeom prst="rect">
                      <a:avLst/>
                    </a:prstGeom>
                  </pic:spPr>
                </pic:pic>
              </a:graphicData>
            </a:graphic>
          </wp:inline>
        </w:drawing>
      </w:r>
    </w:p>
    <w:p w:rsidR="00ED19E0" w:rsidRPr="00F25CD0" w:rsidRDefault="00ED19E0" w:rsidP="00804A57">
      <w:pPr>
        <w:rPr>
          <w:color w:val="000000" w:themeColor="text1"/>
        </w:rPr>
      </w:pPr>
    </w:p>
    <w:p w:rsidR="002C0514" w:rsidRPr="00F25CD0" w:rsidRDefault="002C0514" w:rsidP="00804A57">
      <w:pPr>
        <w:rPr>
          <w:color w:val="000000" w:themeColor="text1"/>
        </w:rPr>
      </w:pPr>
    </w:p>
    <w:p w:rsidR="002C0514" w:rsidRPr="00F25CD0" w:rsidRDefault="002C0514" w:rsidP="00804A57">
      <w:pPr>
        <w:rPr>
          <w:color w:val="000000" w:themeColor="text1"/>
        </w:rPr>
      </w:pPr>
      <w:r w:rsidRPr="00F25CD0">
        <w:rPr>
          <w:noProof/>
          <w:color w:val="000000" w:themeColor="text1"/>
        </w:rPr>
        <w:lastRenderedPageBreak/>
        <w:drawing>
          <wp:inline distT="0" distB="0" distL="0" distR="0" wp14:anchorId="4BB9EE51" wp14:editId="36F8699A">
            <wp:extent cx="5731510" cy="2821305"/>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1305"/>
                    </a:xfrm>
                    <a:prstGeom prst="rect">
                      <a:avLst/>
                    </a:prstGeom>
                  </pic:spPr>
                </pic:pic>
              </a:graphicData>
            </a:graphic>
          </wp:inline>
        </w:drawing>
      </w:r>
    </w:p>
    <w:p w:rsidR="002C0514" w:rsidRPr="00F25CD0" w:rsidRDefault="002C0514" w:rsidP="00804A57">
      <w:pPr>
        <w:rPr>
          <w:color w:val="000000" w:themeColor="text1"/>
        </w:rPr>
      </w:pPr>
      <w:r w:rsidRPr="00F25CD0">
        <w:rPr>
          <w:noProof/>
          <w:color w:val="000000" w:themeColor="text1"/>
        </w:rPr>
        <w:drawing>
          <wp:inline distT="0" distB="0" distL="0" distR="0" wp14:anchorId="72F7FA0E" wp14:editId="2E40E55F">
            <wp:extent cx="5731510" cy="2440940"/>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40940"/>
                    </a:xfrm>
                    <a:prstGeom prst="rect">
                      <a:avLst/>
                    </a:prstGeom>
                  </pic:spPr>
                </pic:pic>
              </a:graphicData>
            </a:graphic>
          </wp:inline>
        </w:drawing>
      </w:r>
    </w:p>
    <w:p w:rsidR="002C0514" w:rsidRPr="00F25CD0" w:rsidRDefault="002C0514" w:rsidP="00804A57">
      <w:pPr>
        <w:rPr>
          <w:color w:val="000000" w:themeColor="text1"/>
        </w:rPr>
      </w:pPr>
    </w:p>
    <w:p w:rsidR="0061691A" w:rsidRPr="00F25CD0" w:rsidRDefault="0061691A">
      <w:pPr>
        <w:widowControl/>
        <w:wordWrap/>
        <w:autoSpaceDE/>
        <w:autoSpaceDN/>
        <w:rPr>
          <w:color w:val="000000" w:themeColor="text1"/>
          <w:sz w:val="40"/>
          <w:szCs w:val="40"/>
        </w:rPr>
      </w:pPr>
      <w:r w:rsidRPr="00F25CD0">
        <w:rPr>
          <w:color w:val="000000" w:themeColor="text1"/>
          <w:sz w:val="40"/>
          <w:szCs w:val="40"/>
        </w:rPr>
        <w:br w:type="page"/>
      </w:r>
    </w:p>
    <w:p w:rsidR="00997E0F" w:rsidRPr="00F25CD0" w:rsidRDefault="00AF6971" w:rsidP="00F41CA1">
      <w:pPr>
        <w:pStyle w:val="1"/>
        <w:rPr>
          <w:color w:val="000000" w:themeColor="text1"/>
          <w:sz w:val="40"/>
          <w:szCs w:val="40"/>
        </w:rPr>
      </w:pPr>
      <w:bookmarkStart w:id="14" w:name="_Toc139982561"/>
      <w:r>
        <w:rPr>
          <w:color w:val="000000" w:themeColor="text1"/>
          <w:sz w:val="40"/>
          <w:szCs w:val="40"/>
        </w:rPr>
        <w:lastRenderedPageBreak/>
        <w:t xml:space="preserve">8. </w:t>
      </w:r>
      <w:r w:rsidR="00997E0F" w:rsidRPr="00F25CD0">
        <w:rPr>
          <w:rFonts w:hint="eastAsia"/>
          <w:color w:val="000000" w:themeColor="text1"/>
          <w:sz w:val="40"/>
          <w:szCs w:val="40"/>
        </w:rPr>
        <w:t>2 Factor Authentication</w:t>
      </w:r>
      <w:bookmarkEnd w:id="14"/>
    </w:p>
    <w:p w:rsidR="00997E0F" w:rsidRPr="00F25CD0" w:rsidRDefault="00997E0F" w:rsidP="00804A57">
      <w:pPr>
        <w:rPr>
          <w:color w:val="000000" w:themeColor="text1"/>
        </w:rPr>
      </w:pPr>
      <w:r w:rsidRPr="00F25CD0">
        <w:rPr>
          <w:noProof/>
          <w:color w:val="000000" w:themeColor="text1"/>
        </w:rPr>
        <w:drawing>
          <wp:inline distT="0" distB="0" distL="0" distR="0" wp14:anchorId="0AAC31C6" wp14:editId="0AFE3E9E">
            <wp:extent cx="5731510" cy="3790315"/>
            <wp:effectExtent l="0" t="0" r="2540" b="63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90315"/>
                    </a:xfrm>
                    <a:prstGeom prst="rect">
                      <a:avLst/>
                    </a:prstGeom>
                  </pic:spPr>
                </pic:pic>
              </a:graphicData>
            </a:graphic>
          </wp:inline>
        </w:drawing>
      </w:r>
    </w:p>
    <w:p w:rsidR="00997E0F" w:rsidRPr="00F25CD0" w:rsidRDefault="00997E0F" w:rsidP="00804A57">
      <w:pPr>
        <w:rPr>
          <w:color w:val="000000" w:themeColor="text1"/>
        </w:rPr>
      </w:pPr>
    </w:p>
    <w:p w:rsidR="00997E0F" w:rsidRPr="00F25CD0" w:rsidRDefault="00997E0F" w:rsidP="00804A57">
      <w:pPr>
        <w:rPr>
          <w:color w:val="000000" w:themeColor="text1"/>
        </w:rPr>
      </w:pPr>
      <w:r w:rsidRPr="00F25CD0">
        <w:rPr>
          <w:noProof/>
          <w:color w:val="000000" w:themeColor="text1"/>
        </w:rPr>
        <w:lastRenderedPageBreak/>
        <w:drawing>
          <wp:inline distT="0" distB="0" distL="0" distR="0" wp14:anchorId="56B4E407" wp14:editId="749CB5F5">
            <wp:extent cx="5731510" cy="4045585"/>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5585"/>
                    </a:xfrm>
                    <a:prstGeom prst="rect">
                      <a:avLst/>
                    </a:prstGeom>
                  </pic:spPr>
                </pic:pic>
              </a:graphicData>
            </a:graphic>
          </wp:inline>
        </w:drawing>
      </w:r>
    </w:p>
    <w:p w:rsidR="00997E0F" w:rsidRPr="00F25CD0" w:rsidRDefault="00997E0F" w:rsidP="00804A57">
      <w:pPr>
        <w:rPr>
          <w:color w:val="000000" w:themeColor="text1"/>
          <w:sz w:val="40"/>
          <w:szCs w:val="40"/>
        </w:rPr>
      </w:pPr>
    </w:p>
    <w:p w:rsidR="00997E0F" w:rsidRPr="00F25CD0" w:rsidRDefault="00997E0F" w:rsidP="00804A57">
      <w:pPr>
        <w:rPr>
          <w:color w:val="000000" w:themeColor="text1"/>
          <w:sz w:val="40"/>
          <w:szCs w:val="40"/>
        </w:rPr>
      </w:pPr>
      <w:r w:rsidRPr="00F25CD0">
        <w:rPr>
          <w:noProof/>
          <w:color w:val="000000" w:themeColor="text1"/>
          <w:sz w:val="40"/>
          <w:szCs w:val="40"/>
        </w:rPr>
        <w:drawing>
          <wp:inline distT="0" distB="0" distL="0" distR="0" wp14:anchorId="3AFD7AE7" wp14:editId="2960D659">
            <wp:extent cx="5731510" cy="3911600"/>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11600"/>
                    </a:xfrm>
                    <a:prstGeom prst="rect">
                      <a:avLst/>
                    </a:prstGeom>
                  </pic:spPr>
                </pic:pic>
              </a:graphicData>
            </a:graphic>
          </wp:inline>
        </w:drawing>
      </w:r>
    </w:p>
    <w:p w:rsidR="00ED19E0" w:rsidRPr="00F25CD0" w:rsidRDefault="00AF6971" w:rsidP="00F41CA1">
      <w:pPr>
        <w:pStyle w:val="1"/>
        <w:rPr>
          <w:color w:val="000000" w:themeColor="text1"/>
          <w:sz w:val="40"/>
          <w:szCs w:val="40"/>
        </w:rPr>
      </w:pPr>
      <w:bookmarkStart w:id="15" w:name="_Toc139982562"/>
      <w:r>
        <w:rPr>
          <w:color w:val="000000" w:themeColor="text1"/>
          <w:sz w:val="40"/>
          <w:szCs w:val="40"/>
        </w:rPr>
        <w:lastRenderedPageBreak/>
        <w:t xml:space="preserve">9. </w:t>
      </w:r>
      <w:r w:rsidR="00117E8A" w:rsidRPr="00F25CD0">
        <w:rPr>
          <w:rFonts w:hint="eastAsia"/>
          <w:color w:val="000000" w:themeColor="text1"/>
          <w:sz w:val="40"/>
          <w:szCs w:val="40"/>
        </w:rPr>
        <w:t>T</w:t>
      </w:r>
      <w:r w:rsidR="00117E8A" w:rsidRPr="00F25CD0">
        <w:rPr>
          <w:color w:val="000000" w:themeColor="text1"/>
          <w:sz w:val="40"/>
          <w:szCs w:val="40"/>
        </w:rPr>
        <w:t>est Case</w:t>
      </w:r>
      <w:bookmarkEnd w:id="15"/>
    </w:p>
    <w:p w:rsidR="00117E8A" w:rsidRPr="00F25CD0" w:rsidRDefault="008C74A4" w:rsidP="00804A57">
      <w:pPr>
        <w:rPr>
          <w:color w:val="000000" w:themeColor="text1"/>
        </w:rPr>
      </w:pPr>
      <w:r w:rsidRPr="00F25CD0">
        <w:rPr>
          <w:rFonts w:ascii="Segoe UI" w:hAnsi="Segoe UI" w:cs="Segoe UI"/>
          <w:color w:val="000000" w:themeColor="text1"/>
        </w:rPr>
        <w:t>The following showcases the test cases that have been devised based on the requirements, accompanied by the corresponding test results.</w:t>
      </w:r>
    </w:p>
    <w:p w:rsidR="00117E8A" w:rsidRPr="00F25CD0" w:rsidRDefault="00117E8A" w:rsidP="00804A57">
      <w:pPr>
        <w:rPr>
          <w:color w:val="000000" w:themeColor="text1"/>
        </w:rPr>
      </w:pPr>
    </w:p>
    <w:p w:rsidR="00117E8A" w:rsidRPr="00F25CD0" w:rsidRDefault="00B147BA" w:rsidP="00804A57">
      <w:pPr>
        <w:rPr>
          <w:color w:val="000000" w:themeColor="text1"/>
        </w:rPr>
      </w:pPr>
      <w:r w:rsidRPr="00F25CD0">
        <w:rPr>
          <w:noProof/>
          <w:color w:val="000000" w:themeColor="text1"/>
        </w:rPr>
        <w:drawing>
          <wp:inline distT="0" distB="0" distL="0" distR="0" wp14:anchorId="030BD36D" wp14:editId="77BAADD3">
            <wp:extent cx="5731510" cy="349440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94405"/>
                    </a:xfrm>
                    <a:prstGeom prst="rect">
                      <a:avLst/>
                    </a:prstGeom>
                  </pic:spPr>
                </pic:pic>
              </a:graphicData>
            </a:graphic>
          </wp:inline>
        </w:drawing>
      </w:r>
    </w:p>
    <w:p w:rsidR="00B147BA" w:rsidRPr="00F25CD0" w:rsidRDefault="00B147BA" w:rsidP="00804A57">
      <w:pPr>
        <w:rPr>
          <w:color w:val="000000" w:themeColor="text1"/>
        </w:rPr>
      </w:pPr>
      <w:r w:rsidRPr="00F25CD0">
        <w:rPr>
          <w:noProof/>
          <w:color w:val="000000" w:themeColor="text1"/>
        </w:rPr>
        <w:drawing>
          <wp:inline distT="0" distB="0" distL="0" distR="0" wp14:anchorId="4FAB5E75" wp14:editId="7C538125">
            <wp:extent cx="5731510" cy="2777490"/>
            <wp:effectExtent l="0" t="0" r="2540"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77490"/>
                    </a:xfrm>
                    <a:prstGeom prst="rect">
                      <a:avLst/>
                    </a:prstGeom>
                  </pic:spPr>
                </pic:pic>
              </a:graphicData>
            </a:graphic>
          </wp:inline>
        </w:drawing>
      </w:r>
    </w:p>
    <w:p w:rsidR="00B147BA" w:rsidRPr="00F25CD0" w:rsidRDefault="00B147BA" w:rsidP="00804A57">
      <w:pPr>
        <w:rPr>
          <w:color w:val="000000" w:themeColor="text1"/>
        </w:rPr>
      </w:pPr>
      <w:r w:rsidRPr="00F25CD0">
        <w:rPr>
          <w:noProof/>
          <w:color w:val="000000" w:themeColor="text1"/>
        </w:rPr>
        <w:lastRenderedPageBreak/>
        <w:drawing>
          <wp:inline distT="0" distB="0" distL="0" distR="0" wp14:anchorId="2A8E760F" wp14:editId="3653DC9D">
            <wp:extent cx="5731510" cy="305117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51175"/>
                    </a:xfrm>
                    <a:prstGeom prst="rect">
                      <a:avLst/>
                    </a:prstGeom>
                  </pic:spPr>
                </pic:pic>
              </a:graphicData>
            </a:graphic>
          </wp:inline>
        </w:drawing>
      </w:r>
    </w:p>
    <w:p w:rsidR="003C35A1" w:rsidRPr="00F25CD0" w:rsidRDefault="003C35A1" w:rsidP="00804A57">
      <w:pPr>
        <w:rPr>
          <w:color w:val="000000" w:themeColor="text1"/>
        </w:rPr>
      </w:pPr>
    </w:p>
    <w:p w:rsidR="003C35A1" w:rsidRPr="00F25CD0" w:rsidRDefault="003C35A1" w:rsidP="00804A57">
      <w:pPr>
        <w:rPr>
          <w:color w:val="000000" w:themeColor="text1"/>
        </w:rPr>
      </w:pPr>
    </w:p>
    <w:p w:rsidR="003C35A1" w:rsidRPr="00F25CD0" w:rsidRDefault="003C35A1" w:rsidP="00804A57">
      <w:pPr>
        <w:rPr>
          <w:color w:val="000000" w:themeColor="text1"/>
        </w:rPr>
      </w:pPr>
    </w:p>
    <w:p w:rsidR="00B147BA" w:rsidRPr="00F25CD0" w:rsidRDefault="00B147BA" w:rsidP="00804A57">
      <w:pPr>
        <w:rPr>
          <w:color w:val="000000" w:themeColor="text1"/>
        </w:rPr>
      </w:pPr>
      <w:r w:rsidRPr="00F25CD0">
        <w:rPr>
          <w:noProof/>
          <w:color w:val="000000" w:themeColor="text1"/>
        </w:rPr>
        <w:drawing>
          <wp:inline distT="0" distB="0" distL="0" distR="0" wp14:anchorId="4A435198" wp14:editId="139E16E7">
            <wp:extent cx="5731510" cy="301371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13710"/>
                    </a:xfrm>
                    <a:prstGeom prst="rect">
                      <a:avLst/>
                    </a:prstGeom>
                  </pic:spPr>
                </pic:pic>
              </a:graphicData>
            </a:graphic>
          </wp:inline>
        </w:drawing>
      </w:r>
    </w:p>
    <w:p w:rsidR="00B147BA" w:rsidRPr="00F25CD0" w:rsidRDefault="00B147BA" w:rsidP="00804A57">
      <w:pPr>
        <w:rPr>
          <w:color w:val="000000" w:themeColor="text1"/>
        </w:rPr>
      </w:pPr>
      <w:r w:rsidRPr="00F25CD0">
        <w:rPr>
          <w:noProof/>
          <w:color w:val="000000" w:themeColor="text1"/>
        </w:rPr>
        <w:lastRenderedPageBreak/>
        <w:drawing>
          <wp:inline distT="0" distB="0" distL="0" distR="0" wp14:anchorId="32E157DD" wp14:editId="09F478C1">
            <wp:extent cx="5731510" cy="343154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31540"/>
                    </a:xfrm>
                    <a:prstGeom prst="rect">
                      <a:avLst/>
                    </a:prstGeom>
                  </pic:spPr>
                </pic:pic>
              </a:graphicData>
            </a:graphic>
          </wp:inline>
        </w:drawing>
      </w:r>
    </w:p>
    <w:p w:rsidR="00B147BA" w:rsidRPr="00F25CD0" w:rsidRDefault="00B147BA" w:rsidP="00804A57">
      <w:pPr>
        <w:rPr>
          <w:color w:val="000000" w:themeColor="text1"/>
        </w:rPr>
      </w:pPr>
      <w:r w:rsidRPr="00F25CD0">
        <w:rPr>
          <w:noProof/>
          <w:color w:val="000000" w:themeColor="text1"/>
        </w:rPr>
        <w:drawing>
          <wp:inline distT="0" distB="0" distL="0" distR="0" wp14:anchorId="02C931D3" wp14:editId="7B89177B">
            <wp:extent cx="5731510" cy="3407410"/>
            <wp:effectExtent l="0" t="0" r="2540" b="254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07410"/>
                    </a:xfrm>
                    <a:prstGeom prst="rect">
                      <a:avLst/>
                    </a:prstGeom>
                  </pic:spPr>
                </pic:pic>
              </a:graphicData>
            </a:graphic>
          </wp:inline>
        </w:drawing>
      </w:r>
    </w:p>
    <w:p w:rsidR="00B147BA" w:rsidRPr="00F25CD0" w:rsidRDefault="00B147BA" w:rsidP="00804A57">
      <w:pPr>
        <w:rPr>
          <w:color w:val="000000" w:themeColor="text1"/>
        </w:rPr>
      </w:pPr>
      <w:r w:rsidRPr="00F25CD0">
        <w:rPr>
          <w:noProof/>
          <w:color w:val="000000" w:themeColor="text1"/>
        </w:rPr>
        <w:lastRenderedPageBreak/>
        <w:drawing>
          <wp:inline distT="0" distB="0" distL="0" distR="0" wp14:anchorId="5556D3DA" wp14:editId="7F0A4103">
            <wp:extent cx="5731510" cy="217170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71700"/>
                    </a:xfrm>
                    <a:prstGeom prst="rect">
                      <a:avLst/>
                    </a:prstGeom>
                  </pic:spPr>
                </pic:pic>
              </a:graphicData>
            </a:graphic>
          </wp:inline>
        </w:drawing>
      </w:r>
    </w:p>
    <w:sectPr w:rsidR="00B147BA" w:rsidRPr="00F25CD0">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34854"/>
    <w:multiLevelType w:val="hybridMultilevel"/>
    <w:tmpl w:val="27E84D20"/>
    <w:lvl w:ilvl="0" w:tplc="4BC4060A">
      <w:start w:val="1"/>
      <w:numFmt w:val="decimal"/>
      <w:lvlText w:val="%1."/>
      <w:lvlJc w:val="left"/>
      <w:pPr>
        <w:ind w:left="760" w:hanging="360"/>
      </w:pPr>
      <w:rPr>
        <w:rFonts w:hint="default"/>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7CD"/>
    <w:rsid w:val="00011808"/>
    <w:rsid w:val="0008371C"/>
    <w:rsid w:val="00086B10"/>
    <w:rsid w:val="000D29D0"/>
    <w:rsid w:val="00104BF6"/>
    <w:rsid w:val="00117E8A"/>
    <w:rsid w:val="00170096"/>
    <w:rsid w:val="00191A04"/>
    <w:rsid w:val="001959AF"/>
    <w:rsid w:val="00196F98"/>
    <w:rsid w:val="001B17CD"/>
    <w:rsid w:val="00204D64"/>
    <w:rsid w:val="002469A2"/>
    <w:rsid w:val="0026206D"/>
    <w:rsid w:val="002A07B8"/>
    <w:rsid w:val="002C0514"/>
    <w:rsid w:val="002C7031"/>
    <w:rsid w:val="002E0978"/>
    <w:rsid w:val="002E35EF"/>
    <w:rsid w:val="002E4338"/>
    <w:rsid w:val="002F37CB"/>
    <w:rsid w:val="002F4F93"/>
    <w:rsid w:val="003158BC"/>
    <w:rsid w:val="003216AA"/>
    <w:rsid w:val="003A5187"/>
    <w:rsid w:val="003C35A1"/>
    <w:rsid w:val="004501A4"/>
    <w:rsid w:val="00464C86"/>
    <w:rsid w:val="004C1AF1"/>
    <w:rsid w:val="004C709A"/>
    <w:rsid w:val="0056068D"/>
    <w:rsid w:val="005A0958"/>
    <w:rsid w:val="005A21F5"/>
    <w:rsid w:val="005B4A65"/>
    <w:rsid w:val="0061691A"/>
    <w:rsid w:val="00627C9C"/>
    <w:rsid w:val="0063078B"/>
    <w:rsid w:val="006570B0"/>
    <w:rsid w:val="00682B8E"/>
    <w:rsid w:val="00687587"/>
    <w:rsid w:val="006D0AF6"/>
    <w:rsid w:val="006E2550"/>
    <w:rsid w:val="00804A57"/>
    <w:rsid w:val="00837F22"/>
    <w:rsid w:val="008570E6"/>
    <w:rsid w:val="00867959"/>
    <w:rsid w:val="00891BF1"/>
    <w:rsid w:val="008C589A"/>
    <w:rsid w:val="008C74A4"/>
    <w:rsid w:val="00912AB5"/>
    <w:rsid w:val="00930804"/>
    <w:rsid w:val="00967003"/>
    <w:rsid w:val="009721ED"/>
    <w:rsid w:val="009756B3"/>
    <w:rsid w:val="009971EF"/>
    <w:rsid w:val="00997E0F"/>
    <w:rsid w:val="009A7743"/>
    <w:rsid w:val="00A13AAD"/>
    <w:rsid w:val="00A25771"/>
    <w:rsid w:val="00A37BB0"/>
    <w:rsid w:val="00A56519"/>
    <w:rsid w:val="00A67896"/>
    <w:rsid w:val="00AC1108"/>
    <w:rsid w:val="00AC54D0"/>
    <w:rsid w:val="00AC7B1E"/>
    <w:rsid w:val="00AF6971"/>
    <w:rsid w:val="00B147BA"/>
    <w:rsid w:val="00BB2FC8"/>
    <w:rsid w:val="00C855D0"/>
    <w:rsid w:val="00C905CB"/>
    <w:rsid w:val="00CB44EB"/>
    <w:rsid w:val="00CC3C89"/>
    <w:rsid w:val="00D26DA2"/>
    <w:rsid w:val="00D677D9"/>
    <w:rsid w:val="00D7230B"/>
    <w:rsid w:val="00DB716F"/>
    <w:rsid w:val="00DC1AAD"/>
    <w:rsid w:val="00DE4918"/>
    <w:rsid w:val="00DE7272"/>
    <w:rsid w:val="00E142DA"/>
    <w:rsid w:val="00E169C3"/>
    <w:rsid w:val="00E55F26"/>
    <w:rsid w:val="00E77AB3"/>
    <w:rsid w:val="00E83BAB"/>
    <w:rsid w:val="00ED19E0"/>
    <w:rsid w:val="00F25CD0"/>
    <w:rsid w:val="00F41CA1"/>
    <w:rsid w:val="00FA657A"/>
    <w:rsid w:val="00FB02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8C2574-E385-4887-9B0D-65050B8B6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F4F93"/>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F41CA1"/>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42DA"/>
    <w:pPr>
      <w:ind w:leftChars="400" w:left="800"/>
    </w:pPr>
  </w:style>
  <w:style w:type="character" w:customStyle="1" w:styleId="1Char">
    <w:name w:val="제목 1 Char"/>
    <w:basedOn w:val="a0"/>
    <w:link w:val="1"/>
    <w:uiPriority w:val="9"/>
    <w:rsid w:val="002F4F93"/>
    <w:rPr>
      <w:rFonts w:asciiTheme="majorHAnsi" w:eastAsiaTheme="majorEastAsia" w:hAnsiTheme="majorHAnsi" w:cstheme="majorBidi"/>
      <w:sz w:val="28"/>
      <w:szCs w:val="28"/>
    </w:rPr>
  </w:style>
  <w:style w:type="paragraph" w:styleId="TOC">
    <w:name w:val="TOC Heading"/>
    <w:basedOn w:val="1"/>
    <w:next w:val="a"/>
    <w:uiPriority w:val="39"/>
    <w:unhideWhenUsed/>
    <w:qFormat/>
    <w:rsid w:val="002F4F93"/>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F41CA1"/>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F41CA1"/>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F41CA1"/>
    <w:pPr>
      <w:widowControl/>
      <w:wordWrap/>
      <w:autoSpaceDE/>
      <w:autoSpaceDN/>
      <w:spacing w:after="100"/>
      <w:ind w:left="440"/>
      <w:jc w:val="left"/>
    </w:pPr>
    <w:rPr>
      <w:rFonts w:cs="Times New Roman"/>
      <w:kern w:val="0"/>
      <w:sz w:val="22"/>
    </w:rPr>
  </w:style>
  <w:style w:type="character" w:customStyle="1" w:styleId="2Char">
    <w:name w:val="제목 2 Char"/>
    <w:basedOn w:val="a0"/>
    <w:link w:val="2"/>
    <w:uiPriority w:val="9"/>
    <w:semiHidden/>
    <w:rsid w:val="00F41CA1"/>
    <w:rPr>
      <w:rFonts w:asciiTheme="majorHAnsi" w:eastAsiaTheme="majorEastAsia" w:hAnsiTheme="majorHAnsi" w:cstheme="majorBidi"/>
    </w:rPr>
  </w:style>
  <w:style w:type="character" w:styleId="a4">
    <w:name w:val="Hyperlink"/>
    <w:basedOn w:val="a0"/>
    <w:uiPriority w:val="99"/>
    <w:unhideWhenUsed/>
    <w:rsid w:val="009308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466303">
      <w:bodyDiv w:val="1"/>
      <w:marLeft w:val="0"/>
      <w:marRight w:val="0"/>
      <w:marTop w:val="0"/>
      <w:marBottom w:val="0"/>
      <w:divBdr>
        <w:top w:val="none" w:sz="0" w:space="0" w:color="auto"/>
        <w:left w:val="none" w:sz="0" w:space="0" w:color="auto"/>
        <w:bottom w:val="none" w:sz="0" w:space="0" w:color="auto"/>
        <w:right w:val="none" w:sz="0" w:space="0" w:color="auto"/>
      </w:divBdr>
    </w:div>
    <w:div w:id="158341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55B13-EA2F-4980-ACBB-DDC4783D4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24</Pages>
  <Words>1202</Words>
  <Characters>6852</Characters>
  <Application>Microsoft Office Word</Application>
  <DocSecurity>0</DocSecurity>
  <Lines>57</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계정</dc:creator>
  <cp:keywords/>
  <dc:description/>
  <cp:lastModifiedBy>Microsoft 계정</cp:lastModifiedBy>
  <cp:revision>35</cp:revision>
  <dcterms:created xsi:type="dcterms:W3CDTF">2023-07-11T04:08:00Z</dcterms:created>
  <dcterms:modified xsi:type="dcterms:W3CDTF">2023-07-11T06:43:00Z</dcterms:modified>
</cp:coreProperties>
</file>