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3AE87" w14:textId="77777777" w:rsidR="00D6189C" w:rsidRDefault="00D6189C" w:rsidP="00D6189C">
      <w:pPr>
        <w:shd w:val="clear" w:color="auto" w:fill="FFFFFF"/>
        <w:spacing w:line="240" w:lineRule="auto"/>
        <w:textAlignment w:val="baseline"/>
        <w:rPr>
          <w:rFonts w:asciiTheme="majorHAnsi" w:eastAsiaTheme="majorEastAsia" w:hAnsiTheme="majorHAnsi" w:cstheme="majorBidi"/>
          <w:b/>
          <w:bCs/>
          <w:iCs/>
          <w:spacing w:val="10"/>
          <w:sz w:val="44"/>
          <w:szCs w:val="60"/>
        </w:rPr>
      </w:pPr>
      <w:bookmarkStart w:id="0" w:name="_Hlk141463232"/>
      <w:r w:rsidRPr="00F5601F">
        <w:rPr>
          <w:rFonts w:asciiTheme="majorHAnsi" w:eastAsiaTheme="majorEastAsia" w:hAnsiTheme="majorHAnsi" w:cstheme="majorBidi"/>
          <w:b/>
          <w:bCs/>
          <w:iCs/>
          <w:spacing w:val="10"/>
          <w:sz w:val="44"/>
          <w:szCs w:val="60"/>
        </w:rPr>
        <w:t>Deliberating Cost and Impact: Trustworthiness Signals in Punishment and Helping</w:t>
      </w:r>
    </w:p>
    <w:p w14:paraId="1E7B3169" w14:textId="77777777" w:rsidR="00D6189C" w:rsidRPr="000140D1" w:rsidRDefault="00D6189C" w:rsidP="00D6189C">
      <w:pPr>
        <w:shd w:val="clear" w:color="auto" w:fill="FFFFFF"/>
        <w:spacing w:line="240" w:lineRule="auto"/>
        <w:textAlignment w:val="baseline"/>
        <w:rPr>
          <w:rFonts w:asciiTheme="majorHAnsi" w:eastAsiaTheme="majorEastAsia" w:hAnsiTheme="majorHAnsi" w:cstheme="majorBidi"/>
          <w:b/>
          <w:bCs/>
          <w:iCs/>
          <w:spacing w:val="10"/>
          <w:sz w:val="44"/>
          <w:szCs w:val="60"/>
        </w:rPr>
      </w:pPr>
    </w:p>
    <w:p w14:paraId="77233DBE" w14:textId="5D8419F7" w:rsidR="00D6189C" w:rsidRPr="005F2628" w:rsidRDefault="00D6189C" w:rsidP="00D6189C">
      <w:pPr>
        <w:spacing w:before="120" w:after="120" w:line="240" w:lineRule="auto"/>
        <w:rPr>
          <w:vertAlign w:val="superscript"/>
          <w:lang w:val="de-DE"/>
        </w:rPr>
      </w:pPr>
      <w:r w:rsidRPr="005F2628">
        <w:rPr>
          <w:lang w:val="de-DE"/>
        </w:rPr>
        <w:t>Nicole C. Engeler</w:t>
      </w:r>
      <w:r w:rsidRPr="005F2628">
        <w:rPr>
          <w:vertAlign w:val="superscript"/>
          <w:lang w:val="de-DE"/>
        </w:rPr>
        <w:t>1</w:t>
      </w:r>
      <w:r w:rsidRPr="005F2628">
        <w:rPr>
          <w:lang w:val="de-DE"/>
        </w:rPr>
        <w:t xml:space="preserve">*, </w:t>
      </w:r>
      <w:proofErr w:type="spellStart"/>
      <w:r w:rsidRPr="001968DD">
        <w:rPr>
          <w:lang w:val="de-DE"/>
        </w:rPr>
        <w:t>Nichola</w:t>
      </w:r>
      <w:proofErr w:type="spellEnd"/>
      <w:r w:rsidRPr="001968DD">
        <w:rPr>
          <w:lang w:val="de-DE"/>
        </w:rPr>
        <w:t xml:space="preserve"> J. Raihani</w:t>
      </w:r>
      <w:r w:rsidRPr="001968DD">
        <w:rPr>
          <w:vertAlign w:val="superscript"/>
          <w:lang w:val="de-DE"/>
        </w:rPr>
        <w:t>1</w:t>
      </w:r>
      <w:r w:rsidR="000B5094">
        <w:rPr>
          <w:vertAlign w:val="superscript"/>
          <w:lang w:val="de-DE"/>
        </w:rPr>
        <w:t>,2</w:t>
      </w:r>
    </w:p>
    <w:p w14:paraId="004D8758" w14:textId="77777777" w:rsidR="000B5094" w:rsidRDefault="00D6189C" w:rsidP="00D6189C">
      <w:pPr>
        <w:spacing w:before="120" w:after="120" w:line="240" w:lineRule="auto"/>
      </w:pPr>
      <w:r w:rsidRPr="005F2628">
        <w:rPr>
          <w:vertAlign w:val="superscript"/>
        </w:rPr>
        <w:t>1</w:t>
      </w:r>
      <w:r w:rsidRPr="005F2628">
        <w:t xml:space="preserve"> Experimental Psychology, University College London, London, UK</w:t>
      </w:r>
    </w:p>
    <w:p w14:paraId="1E048F7F" w14:textId="4D0B99A7" w:rsidR="00D6189C" w:rsidRPr="005F2628" w:rsidRDefault="00F5091B" w:rsidP="00D6189C">
      <w:pPr>
        <w:spacing w:before="120" w:after="120" w:line="240" w:lineRule="auto"/>
        <w:rPr>
          <w:vertAlign w:val="superscript"/>
        </w:rPr>
      </w:pPr>
      <w:r>
        <w:rPr>
          <w:vertAlign w:val="superscript"/>
        </w:rPr>
        <w:t xml:space="preserve">2 </w:t>
      </w:r>
      <w:r w:rsidRPr="00F5091B">
        <w:t>School of Psychology, University of Auckland, Auckland, New Zealand</w:t>
      </w:r>
      <w:r w:rsidR="00D6189C">
        <w:br/>
      </w:r>
    </w:p>
    <w:p w14:paraId="3001BD26" w14:textId="77777777" w:rsidR="00D6189C" w:rsidRPr="005F2628" w:rsidRDefault="00D6189C" w:rsidP="00D6189C">
      <w:pPr>
        <w:spacing w:before="120" w:after="120" w:line="240" w:lineRule="auto"/>
      </w:pPr>
    </w:p>
    <w:p w14:paraId="4DC2359E" w14:textId="53AF13D0" w:rsidR="00D6189C" w:rsidRPr="003F4E78" w:rsidRDefault="00D6189C" w:rsidP="00D6189C">
      <w:r w:rsidRPr="005F2628">
        <w:t>* Corresponding author: Nicole C. Engeler (</w:t>
      </w:r>
      <w:r w:rsidR="006C2CE4">
        <w:rPr>
          <w:color w:val="0563C1" w:themeColor="hyperlink"/>
          <w:u w:val="single"/>
        </w:rPr>
        <w:t>engeler.nicole@gmail.com</w:t>
      </w:r>
      <w:r w:rsidRPr="005F2628">
        <w:t>)</w:t>
      </w:r>
      <w:bookmarkEnd w:id="0"/>
      <w:r>
        <w:t>.</w:t>
      </w:r>
      <w:r>
        <w:rPr>
          <w:rFonts w:cstheme="minorHAnsi"/>
          <w:b/>
          <w:bCs/>
          <w:sz w:val="32"/>
          <w:szCs w:val="32"/>
        </w:rPr>
        <w:br w:type="page"/>
      </w:r>
    </w:p>
    <w:p w14:paraId="2E8FCDEF" w14:textId="77777777" w:rsidR="00D6189C" w:rsidRPr="005F2628" w:rsidRDefault="00D6189C" w:rsidP="00D6189C">
      <w:pPr>
        <w:spacing w:line="240" w:lineRule="auto"/>
        <w:rPr>
          <w:rFonts w:cstheme="minorHAnsi"/>
          <w:b/>
          <w:bCs/>
          <w:sz w:val="32"/>
          <w:szCs w:val="32"/>
        </w:rPr>
      </w:pPr>
      <w:r w:rsidRPr="005F2628">
        <w:rPr>
          <w:rFonts w:cstheme="minorHAnsi"/>
          <w:b/>
          <w:bCs/>
          <w:sz w:val="32"/>
          <w:szCs w:val="32"/>
        </w:rPr>
        <w:lastRenderedPageBreak/>
        <w:t>Abstract</w:t>
      </w:r>
    </w:p>
    <w:p w14:paraId="5DDC1400" w14:textId="77777777" w:rsidR="00D6189C" w:rsidRPr="00681D13" w:rsidRDefault="00D6189C" w:rsidP="00D6189C">
      <w:pPr>
        <w:rPr>
          <w:b/>
          <w:bCs/>
        </w:rPr>
      </w:pPr>
      <w:r w:rsidRPr="00681D13">
        <w:rPr>
          <w:b/>
          <w:bCs/>
        </w:rPr>
        <w:t xml:space="preserve">Third-party punishment and helping can signal trustworthiness, but the interpretation of </w:t>
      </w:r>
      <w:r>
        <w:rPr>
          <w:b/>
          <w:bCs/>
        </w:rPr>
        <w:t>deliberation</w:t>
      </w:r>
      <w:r w:rsidRPr="00681D13">
        <w:rPr>
          <w:b/>
          <w:bCs/>
        </w:rPr>
        <w:t xml:space="preserve"> may vary: whereas uncalculated help signals trustworthiness, it is unclear whether the same is true for uncalculated punishment. Here, we measure </w:t>
      </w:r>
      <w:bookmarkStart w:id="1" w:name="_Hlk139968496"/>
      <w:r w:rsidRPr="00681D13">
        <w:rPr>
          <w:b/>
          <w:bCs/>
        </w:rPr>
        <w:t>uncalculated decision-making both in terms of (</w:t>
      </w:r>
      <w:proofErr w:type="spellStart"/>
      <w:r w:rsidRPr="00681D13">
        <w:rPr>
          <w:b/>
          <w:bCs/>
        </w:rPr>
        <w:t>i</w:t>
      </w:r>
      <w:proofErr w:type="spellEnd"/>
      <w:r w:rsidRPr="00681D13">
        <w:rPr>
          <w:b/>
          <w:bCs/>
        </w:rPr>
        <w:t>) the cost to the decision-maker and (ii) the impact on the target</w:t>
      </w:r>
      <w:bookmarkEnd w:id="1"/>
      <w:r w:rsidRPr="00681D13">
        <w:rPr>
          <w:b/>
          <w:bCs/>
        </w:rPr>
        <w:t>. For (</w:t>
      </w:r>
      <w:proofErr w:type="spellStart"/>
      <w:r w:rsidRPr="00681D13">
        <w:rPr>
          <w:b/>
          <w:bCs/>
        </w:rPr>
        <w:t>i</w:t>
      </w:r>
      <w:proofErr w:type="spellEnd"/>
      <w:r w:rsidRPr="00681D13">
        <w:rPr>
          <w:b/>
          <w:bCs/>
        </w:rPr>
        <w:t>), we expect that punishers and helpers who disregard personal cost before acting will be more trusted and trustworthy. For (ii), evaluations will diverge: impact deliberation is expected to increase trustworthiness for punishers but not for helpers. These predictions stem from the fact that punishment is an inherently harmful act: whereas people might generally approve of third-party punishment, they might also expect punishers to consider the impact on their target. We hope to define conditions fostering positive views of punishers and differentiate punishment and helping as trustworthiness signals.</w:t>
      </w:r>
      <w:r>
        <w:rPr>
          <w:b/>
          <w:bCs/>
          <w:sz w:val="32"/>
          <w:szCs w:val="32"/>
        </w:rPr>
        <w:br w:type="page"/>
      </w:r>
    </w:p>
    <w:p w14:paraId="5EF83D75" w14:textId="77777777" w:rsidR="00D6189C" w:rsidRPr="005F2628" w:rsidRDefault="00D6189C" w:rsidP="00D6189C">
      <w:pPr>
        <w:spacing w:line="240" w:lineRule="auto"/>
        <w:rPr>
          <w:b/>
          <w:bCs/>
          <w:sz w:val="32"/>
          <w:szCs w:val="32"/>
        </w:rPr>
      </w:pPr>
      <w:r w:rsidRPr="005F2628">
        <w:rPr>
          <w:b/>
          <w:bCs/>
          <w:sz w:val="32"/>
          <w:szCs w:val="32"/>
        </w:rPr>
        <w:lastRenderedPageBreak/>
        <w:t>Introduction</w:t>
      </w:r>
    </w:p>
    <w:p w14:paraId="745A9C33" w14:textId="77777777" w:rsidR="00D6189C" w:rsidRDefault="00D6189C" w:rsidP="00D6189C">
      <w:pPr>
        <w:spacing w:line="240" w:lineRule="auto"/>
      </w:pPr>
      <w:r w:rsidRPr="00943C06">
        <w:t>Prosocial behaviours, such as helping and cooperating, can benefit others but often come at a personal cost to the actor</w:t>
      </w:r>
      <w:r>
        <w:rPr>
          <w:vertAlign w:val="superscript"/>
        </w:rPr>
        <w:t>1-3</w:t>
      </w:r>
      <w:r w:rsidRPr="00943C06">
        <w:t>. Punishment, which involves an actor paying a cost to impose a cost on a social partner</w:t>
      </w:r>
      <w:r>
        <w:rPr>
          <w:vertAlign w:val="superscript"/>
        </w:rPr>
        <w:t>4,5</w:t>
      </w:r>
      <w:r w:rsidRPr="00943C06">
        <w:t>, can encourage and maintain prosocial behaviours by deterring selfish actions</w:t>
      </w:r>
      <w:r>
        <w:rPr>
          <w:vertAlign w:val="superscript"/>
        </w:rPr>
        <w:t>6-13</w:t>
      </w:r>
      <w:r w:rsidRPr="00943C06">
        <w:t>. Although punishing anti-social behaviours can increase group-level cooperation, it also imposes a cost on the punisher by requiring effort and time, and puts the punisher at risk of retaliation</w:t>
      </w:r>
      <w:r>
        <w:rPr>
          <w:vertAlign w:val="superscript"/>
        </w:rPr>
        <w:t>6,14,15</w:t>
      </w:r>
      <w:r w:rsidRPr="00943C06">
        <w:t>. To understand why people invest in punitive acts, we must explain how punishment might ultimately lead to downstream benefits for the punisher.</w:t>
      </w:r>
    </w:p>
    <w:p w14:paraId="5327438B" w14:textId="77777777" w:rsidR="00D6189C" w:rsidRDefault="00D6189C" w:rsidP="00D6189C">
      <w:pPr>
        <w:spacing w:line="240" w:lineRule="auto"/>
      </w:pPr>
      <w:r>
        <w:t>This question is particularly pertinent when it comes to third-party punishment, where a punisher intervenes to punish a cheat even though they were not personally harmed by the cheat’s behaviour and may not interact with the target of punishment again in the future. Third-party punishment can still provide reputation benefits to the punisher</w:t>
      </w:r>
      <w:r>
        <w:rPr>
          <w:vertAlign w:val="superscript"/>
        </w:rPr>
        <w:t>16-21</w:t>
      </w:r>
      <w:r>
        <w:t xml:space="preserve">, either by </w:t>
      </w:r>
      <w:r w:rsidRPr="005F2628">
        <w:t>signalling their formidability</w:t>
      </w:r>
      <w:r>
        <w:t xml:space="preserve"> (which may </w:t>
      </w:r>
      <w:r w:rsidRPr="005F2628">
        <w:t>dete</w:t>
      </w:r>
      <w:r>
        <w:t>r</w:t>
      </w:r>
      <w:r w:rsidRPr="005F2628">
        <w:t xml:space="preserve"> their current social partners or bystanders from transgressing in </w:t>
      </w:r>
      <w:r>
        <w:t xml:space="preserve">the </w:t>
      </w:r>
      <w:r w:rsidRPr="005F2628">
        <w:t>future</w:t>
      </w:r>
      <w:r>
        <w:rPr>
          <w:vertAlign w:val="superscript"/>
        </w:rPr>
        <w:t>18,22</w:t>
      </w:r>
      <w:r>
        <w:t xml:space="preserve">) or </w:t>
      </w:r>
      <w:r w:rsidRPr="005F2628">
        <w:t>by signalling their cooperative intent</w:t>
      </w:r>
      <w:r>
        <w:t xml:space="preserve"> (which may </w:t>
      </w:r>
      <w:r w:rsidRPr="00B42666">
        <w:t>result in others being more likely to cooperate with them</w:t>
      </w:r>
      <w:r>
        <w:rPr>
          <w:vertAlign w:val="superscript"/>
        </w:rPr>
        <w:t>23</w:t>
      </w:r>
      <w:r w:rsidRPr="00B42666">
        <w:t xml:space="preserve"> or </w:t>
      </w:r>
      <w:r>
        <w:t>choose</w:t>
      </w:r>
      <w:r w:rsidRPr="00B42666">
        <w:t xml:space="preserve"> them as partners for cooperative interactions</w:t>
      </w:r>
      <w:r>
        <w:rPr>
          <w:vertAlign w:val="superscript"/>
        </w:rPr>
        <w:t>16,24-27</w:t>
      </w:r>
      <w:r>
        <w:t>).</w:t>
      </w:r>
      <w:bookmarkStart w:id="2" w:name="_Hlk139973267"/>
      <w:r w:rsidRPr="005F2628">
        <w:t xml:space="preserve"> </w:t>
      </w:r>
      <w:r>
        <w:t>Third-party punishment</w:t>
      </w:r>
      <w:r w:rsidRPr="005F2628">
        <w:t xml:space="preserve"> can </w:t>
      </w:r>
      <w:r>
        <w:t xml:space="preserve">therefore </w:t>
      </w:r>
      <w:r w:rsidRPr="005F2628">
        <w:t>act as a signal that communicates an otherwise unobservable intent to act prosocially</w:t>
      </w:r>
      <w:r>
        <w:rPr>
          <w:vertAlign w:val="superscript"/>
        </w:rPr>
        <w:t>21,23,26-30</w:t>
      </w:r>
      <w:r>
        <w:t>. Accordingly</w:t>
      </w:r>
      <w:r w:rsidRPr="00AA77F1">
        <w:t xml:space="preserve">, in some settings, individuals invest more in </w:t>
      </w:r>
      <w:r>
        <w:t>third-party punishment</w:t>
      </w:r>
      <w:r w:rsidRPr="00AA77F1">
        <w:t xml:space="preserve"> when they are observed</w:t>
      </w:r>
      <w:r>
        <w:rPr>
          <w:vertAlign w:val="superscript"/>
        </w:rPr>
        <w:t>20,24</w:t>
      </w:r>
      <w:r>
        <w:t xml:space="preserve"> </w:t>
      </w:r>
      <w:r w:rsidRPr="00AA77F1">
        <w:t>and are evaluated in a preferential manner by others for doing so</w:t>
      </w:r>
      <w:r>
        <w:rPr>
          <w:vertAlign w:val="superscript"/>
        </w:rPr>
        <w:t>26</w:t>
      </w:r>
      <w:r w:rsidRPr="00AA77F1">
        <w:t>.</w:t>
      </w:r>
    </w:p>
    <w:p w14:paraId="2456FE72" w14:textId="77777777" w:rsidR="00D6189C" w:rsidRPr="00C75144" w:rsidRDefault="00D6189C" w:rsidP="00D6189C">
      <w:pPr>
        <w:spacing w:line="240" w:lineRule="auto"/>
      </w:pPr>
      <w:r>
        <w:t>Nevertheless, punishment is, by definition, a harmful act, which complicates inferences about the punisher’s intentions</w:t>
      </w:r>
      <w:r>
        <w:rPr>
          <w:vertAlign w:val="superscript"/>
        </w:rPr>
        <w:t>5,21,24</w:t>
      </w:r>
      <w:r>
        <w:t xml:space="preserve">. Punishment could stem from </w:t>
      </w:r>
      <w:r w:rsidRPr="005F2628">
        <w:t>antisocial, competitive, or spiteful motivations rather than</w:t>
      </w:r>
      <w:r>
        <w:t xml:space="preserve"> from</w:t>
      </w:r>
      <w:r w:rsidRPr="005F2628">
        <w:t xml:space="preserve"> </w:t>
      </w:r>
      <w:r w:rsidRPr="0057132F">
        <w:t>a desire to cooperate, promote fairness, or uphold social norms</w:t>
      </w:r>
      <w:r>
        <w:rPr>
          <w:vertAlign w:val="superscript"/>
        </w:rPr>
        <w:t>5</w:t>
      </w:r>
      <w:r w:rsidRPr="005F2628">
        <w:t xml:space="preserve">. Indeed, </w:t>
      </w:r>
      <w:r>
        <w:t xml:space="preserve">compared to those who compensate victims, </w:t>
      </w:r>
      <w:r w:rsidRPr="005F2628">
        <w:t xml:space="preserve">third-party punishers </w:t>
      </w:r>
      <w:r>
        <w:t xml:space="preserve">typically </w:t>
      </w:r>
      <w:r w:rsidRPr="005F2628">
        <w:t>have high</w:t>
      </w:r>
      <w:r>
        <w:t>er</w:t>
      </w:r>
      <w:r w:rsidRPr="005F2628">
        <w:t xml:space="preserve"> scores for antisocial personality traits such as Machiavellianism, narcissism</w:t>
      </w:r>
      <w:r>
        <w:t>,</w:t>
      </w:r>
      <w:r w:rsidRPr="005F2628">
        <w:t xml:space="preserve"> and psychopathy</w:t>
      </w:r>
      <w:r>
        <w:rPr>
          <w:vertAlign w:val="superscript"/>
        </w:rPr>
        <w:t>31</w:t>
      </w:r>
      <w:r w:rsidRPr="005F2628">
        <w:t xml:space="preserve">. </w:t>
      </w:r>
      <w:r>
        <w:t>Third-party punishment</w:t>
      </w:r>
      <w:r w:rsidRPr="005F2628">
        <w:t xml:space="preserve"> is </w:t>
      </w:r>
      <w:r>
        <w:t>therefore a</w:t>
      </w:r>
      <w:r w:rsidRPr="005F2628">
        <w:t xml:space="preserve"> more ambiguous signal of trustworthiness and cooperative intent than helping or compensating a victim</w:t>
      </w:r>
      <w:r>
        <w:rPr>
          <w:sz w:val="20"/>
          <w:szCs w:val="20"/>
          <w:vertAlign w:val="superscript"/>
        </w:rPr>
        <w:t>21,24,26,31,32</w:t>
      </w:r>
      <w:r>
        <w:t>; and is most likely to signal cooperative intent in scenarios where the punisher cannot compensate the victim, and where self-serving motives are less likely</w:t>
      </w:r>
      <w:r>
        <w:rPr>
          <w:vertAlign w:val="superscript"/>
        </w:rPr>
        <w:t>21</w:t>
      </w:r>
      <w:r>
        <w:t xml:space="preserve"> (e.g. when the punisher does not increase their own payoffs relative to those of the </w:t>
      </w:r>
      <w:r w:rsidRPr="00C75144">
        <w:t>target when they punish</w:t>
      </w:r>
      <w:r w:rsidRPr="00C75144">
        <w:rPr>
          <w:vertAlign w:val="superscript"/>
        </w:rPr>
        <w:t>5,21</w:t>
      </w:r>
      <w:r w:rsidRPr="00C75144">
        <w:t xml:space="preserve">). </w:t>
      </w:r>
    </w:p>
    <w:bookmarkEnd w:id="2"/>
    <w:p w14:paraId="386C11D0" w14:textId="52E2904A" w:rsidR="00D6189C" w:rsidRDefault="00D6189C" w:rsidP="00D6189C">
      <w:pPr>
        <w:spacing w:line="240" w:lineRule="auto"/>
      </w:pPr>
      <w:r w:rsidRPr="00C75144">
        <w:t>The potential for helpful acts to signal cooperative intent also depends, to some extent, on context</w:t>
      </w:r>
      <w:r w:rsidRPr="00C75144">
        <w:rPr>
          <w:vertAlign w:val="superscript"/>
        </w:rPr>
        <w:t>33</w:t>
      </w:r>
      <w:r w:rsidRPr="00C75144">
        <w:t>. One such context concerns whether the helpful act was calculated or not: uncalculated help is a stronger signal of the helper’s cooperative disposition than calculated help. One recent study operationalised uncalculated</w:t>
      </w:r>
      <w:r>
        <w:t xml:space="preserve"> help by measuring whether</w:t>
      </w:r>
      <w:r w:rsidRPr="005F2628">
        <w:t xml:space="preserve"> individual</w:t>
      </w:r>
      <w:r>
        <w:t>s</w:t>
      </w:r>
      <w:r w:rsidRPr="005F2628">
        <w:t xml:space="preserve"> look</w:t>
      </w:r>
      <w:r>
        <w:t>ed</w:t>
      </w:r>
      <w:r w:rsidRPr="005F2628">
        <w:t xml:space="preserve"> at the </w:t>
      </w:r>
      <w:r>
        <w:t xml:space="preserve">personal </w:t>
      </w:r>
      <w:r w:rsidRPr="005F2628">
        <w:t>cost</w:t>
      </w:r>
      <w:r>
        <w:t xml:space="preserve"> to themselves</w:t>
      </w:r>
      <w:r w:rsidRPr="005F2628">
        <w:t xml:space="preserve"> </w:t>
      </w:r>
      <w:r>
        <w:t>before</w:t>
      </w:r>
      <w:r w:rsidRPr="005F2628">
        <w:t xml:space="preserve"> helping, and </w:t>
      </w:r>
      <w:r>
        <w:t xml:space="preserve">by recording how long it took individuals </w:t>
      </w:r>
      <w:r w:rsidRPr="005F2628">
        <w:t>to make their helping decision once the cost of helping was revealed</w:t>
      </w:r>
      <w:r>
        <w:rPr>
          <w:vertAlign w:val="superscript"/>
        </w:rPr>
        <w:t>26</w:t>
      </w:r>
      <w:r w:rsidRPr="005F2628">
        <w:t xml:space="preserve">. </w:t>
      </w:r>
      <w:r>
        <w:t xml:space="preserve">Helpers who check the cost are ostensibly weighing up the costs and benefits of their actions, suggesting that cooperating is a more strategic and calculated move. Response time is also informative about a person’s </w:t>
      </w:r>
      <w:r w:rsidRPr="00EB7DF5">
        <w:t>underlying commitment to cooperation, as slower decisions indicate greater decision conflict</w:t>
      </w:r>
      <w:r>
        <w:rPr>
          <w:vertAlign w:val="superscript"/>
        </w:rPr>
        <w:t>34</w:t>
      </w:r>
      <w:r w:rsidRPr="00EB7DF5">
        <w:t>. Observers use information about another’s decision time to infer levels of conflict experienced</w:t>
      </w:r>
      <w:r w:rsidRPr="005F2628">
        <w:t xml:space="preserve"> and</w:t>
      </w:r>
      <w:r>
        <w:t xml:space="preserve"> to</w:t>
      </w:r>
      <w:r w:rsidRPr="005F2628">
        <w:t xml:space="preserve"> make predictions about </w:t>
      </w:r>
      <w:r>
        <w:t>whether a person is making a calculated or uncalculated decision to cooperate</w:t>
      </w:r>
      <w:r>
        <w:rPr>
          <w:vertAlign w:val="superscript"/>
        </w:rPr>
        <w:t>26,35-37</w:t>
      </w:r>
      <w:r>
        <w:t>, and whether to trust them</w:t>
      </w:r>
      <w:r>
        <w:rPr>
          <w:vertAlign w:val="superscript"/>
        </w:rPr>
        <w:t>26</w:t>
      </w:r>
      <w:r>
        <w:t>. This previous work found that</w:t>
      </w:r>
      <w:r w:rsidRPr="005F2628">
        <w:t xml:space="preserve"> </w:t>
      </w:r>
      <w:r>
        <w:t>uncalculated cooperation was a more reliable signal of trustworthiness than calculated cooperation</w:t>
      </w:r>
      <w:r>
        <w:rPr>
          <w:vertAlign w:val="superscript"/>
        </w:rPr>
        <w:t>26</w:t>
      </w:r>
      <w:r>
        <w:t>. Moreover, people were apparently aware of the signalling value of uncalculated cooperation and were less likely to check the costs of cooperating and made cooperative decisions more quickly when observed</w:t>
      </w:r>
      <w:r>
        <w:rPr>
          <w:vertAlign w:val="superscript"/>
        </w:rPr>
        <w:t>26</w:t>
      </w:r>
      <w:r>
        <w:t xml:space="preserve">. </w:t>
      </w:r>
    </w:p>
    <w:p w14:paraId="24F42D75" w14:textId="77777777" w:rsidR="00D6189C" w:rsidRDefault="00D6189C" w:rsidP="00D6189C">
      <w:pPr>
        <w:spacing w:line="240" w:lineRule="auto"/>
      </w:pPr>
      <w:bookmarkStart w:id="3" w:name="_Hlk139293742"/>
      <w:r>
        <w:t>Although b</w:t>
      </w:r>
      <w:r w:rsidRPr="005F2628">
        <w:t xml:space="preserve">oth </w:t>
      </w:r>
      <w:r>
        <w:t>third-party punishment</w:t>
      </w:r>
      <w:r w:rsidRPr="005F2628">
        <w:t xml:space="preserve"> and </w:t>
      </w:r>
      <w:r>
        <w:t>helping</w:t>
      </w:r>
      <w:r w:rsidRPr="005F2628">
        <w:t xml:space="preserve"> are prosocial acts, decision conflict for these behaviours may not be interpreted in the same way</w:t>
      </w:r>
      <w:r>
        <w:t>, and it is therefore unclear whether findings on uncalculated help</w:t>
      </w:r>
      <w:r>
        <w:rPr>
          <w:vertAlign w:val="superscript"/>
        </w:rPr>
        <w:t>26</w:t>
      </w:r>
      <w:r>
        <w:t xml:space="preserve"> would be expected to translate directly to the punishment setting</w:t>
      </w:r>
      <w:r w:rsidRPr="005F2628">
        <w:t xml:space="preserve">. </w:t>
      </w:r>
      <w:r>
        <w:t>We address this issue here. D</w:t>
      </w:r>
      <w:r w:rsidRPr="005F2628">
        <w:t xml:space="preserve">ecision conflict </w:t>
      </w:r>
      <w:r>
        <w:t>over whether to help another is likely to stem from self-interested</w:t>
      </w:r>
      <w:r w:rsidRPr="005F2628">
        <w:t xml:space="preserve"> considerations of whether to pay a </w:t>
      </w:r>
      <w:r>
        <w:t xml:space="preserve">personal </w:t>
      </w:r>
      <w:r w:rsidRPr="005F2628">
        <w:t xml:space="preserve">cost. </w:t>
      </w:r>
      <w:r>
        <w:t>Decision conflict over punishment, by contrast, could also stem from concerns about</w:t>
      </w:r>
      <w:r w:rsidRPr="00537978">
        <w:t xml:space="preserve"> inflict</w:t>
      </w:r>
      <w:r>
        <w:t>ing</w:t>
      </w:r>
      <w:r w:rsidRPr="00537978">
        <w:t xml:space="preserve"> harm on the </w:t>
      </w:r>
      <w:r>
        <w:t>target</w:t>
      </w:r>
      <w:r w:rsidRPr="00537978">
        <w:t xml:space="preserve">. This perspective yields nuanced </w:t>
      </w:r>
      <w:r w:rsidRPr="00537978">
        <w:lastRenderedPageBreak/>
        <w:t xml:space="preserve">predictions about the two different measures of decision conflict above. Checking the personal cost of administering </w:t>
      </w:r>
      <w:r>
        <w:t>punishment</w:t>
      </w:r>
      <w:r w:rsidRPr="00537978">
        <w:t xml:space="preserve"> is likely to indicate a self-interested concern about personal costs. </w:t>
      </w:r>
      <w:r>
        <w:t>As with helping, s</w:t>
      </w:r>
      <w:r w:rsidRPr="00537978">
        <w:t xml:space="preserve">uch </w:t>
      </w:r>
      <w:r>
        <w:t>calculated decisions</w:t>
      </w:r>
      <w:r w:rsidRPr="00537978">
        <w:t xml:space="preserve"> may be </w:t>
      </w:r>
      <w:r>
        <w:t>perceived</w:t>
      </w:r>
      <w:r w:rsidRPr="00537978">
        <w:t xml:space="preserve"> negatively by observers. However, because punishment involves imposing costs on another individual, taking longer to decide whether to punish another person might not be viewed negatively and could even be viewed positively. </w:t>
      </w:r>
      <w:bookmarkStart w:id="4" w:name="_Hlk139973443"/>
      <w:r w:rsidRPr="00537978">
        <w:t xml:space="preserve">Perhaps carefully thinking about and balancing both the prosocial aspect as well as the negative consequences for the punished is the ‘right’ thing to do when deciding whether to engage in </w:t>
      </w:r>
      <w:r>
        <w:t>third-party punishment</w:t>
      </w:r>
      <w:r w:rsidRPr="00537978">
        <w:t>.</w:t>
      </w:r>
      <w:bookmarkEnd w:id="4"/>
    </w:p>
    <w:p w14:paraId="4680B3A0" w14:textId="41D1BDB2" w:rsidR="00D6189C" w:rsidRDefault="00D6189C" w:rsidP="00D6189C">
      <w:pPr>
        <w:spacing w:line="240" w:lineRule="auto"/>
      </w:pPr>
      <w:r w:rsidRPr="00537978">
        <w:t xml:space="preserve">To better define the conditions under which punishers are viewed positively and to differentiate between punishment and helping as signals of trustworthiness, we plan to conduct two studies. </w:t>
      </w:r>
      <w:r>
        <w:t>Study 1</w:t>
      </w:r>
      <w:r w:rsidRPr="00537978">
        <w:t xml:space="preserve"> aims to replicate Jordan et al.'s</w:t>
      </w:r>
      <w:r>
        <w:rPr>
          <w:vertAlign w:val="superscript"/>
        </w:rPr>
        <w:t>26</w:t>
      </w:r>
      <w:r w:rsidRPr="00537978">
        <w:t xml:space="preserve"> research on uncalculated helping and extend it to </w:t>
      </w:r>
      <w:r>
        <w:t>punishment, asking how deliberation over personal costs affects trustworthiness perceptions in both cases</w:t>
      </w:r>
      <w:r w:rsidRPr="00537978">
        <w:t xml:space="preserve">. </w:t>
      </w:r>
      <w:r>
        <w:t>S</w:t>
      </w:r>
      <w:r w:rsidRPr="00537978">
        <w:t>tudy</w:t>
      </w:r>
      <w:r>
        <w:t xml:space="preserve"> 2</w:t>
      </w:r>
      <w:r w:rsidRPr="00537978">
        <w:t xml:space="preserve"> </w:t>
      </w:r>
      <w:r>
        <w:t xml:space="preserve">extends this by asking how deliberation over the impacts on targets affects perceptions of trustworthiness for both punishment and helping. </w:t>
      </w:r>
      <w:r w:rsidRPr="00537978">
        <w:t xml:space="preserve">This approach will allow us to </w:t>
      </w:r>
      <w:r>
        <w:t xml:space="preserve">understand whether and why punishers are evaluated differently to helpers, </w:t>
      </w:r>
      <w:r w:rsidRPr="00537978">
        <w:t xml:space="preserve">and </w:t>
      </w:r>
      <w:r>
        <w:t>to show how</w:t>
      </w:r>
      <w:r w:rsidRPr="00537978">
        <w:t xml:space="preserve"> deliberation </w:t>
      </w:r>
      <w:r>
        <w:t>differentially signals trustworthiness in decisions to punish or help others</w:t>
      </w:r>
      <w:r w:rsidRPr="00537978">
        <w:t xml:space="preserve">. Overall, we expect to show that deliberating about the </w:t>
      </w:r>
      <w:r w:rsidRPr="001404BB">
        <w:rPr>
          <w:i/>
          <w:iCs/>
        </w:rPr>
        <w:t>personal cost</w:t>
      </w:r>
      <w:r w:rsidRPr="00537978">
        <w:t xml:space="preserve"> of one's actions signals untrustworthiness</w:t>
      </w:r>
      <w:r>
        <w:t xml:space="preserve"> for both punishing and helping</w:t>
      </w:r>
      <w:r w:rsidRPr="00537978">
        <w:t xml:space="preserve">, whereas deliberating about the </w:t>
      </w:r>
      <w:r w:rsidRPr="00DF7D19">
        <w:rPr>
          <w:i/>
          <w:iCs/>
        </w:rPr>
        <w:t>impact</w:t>
      </w:r>
      <w:r w:rsidRPr="00537978">
        <w:t xml:space="preserve"> of those actions on others constitutes the differentiating factor between helping and punishing behaviours.</w:t>
      </w:r>
      <w:r>
        <w:t xml:space="preserve"> Specifically, we expect that those who deliberate about the impact of punishment will be viewed relatively positively, whereas those who deliberate about the impact of helping will be viewed relatively negatively. </w:t>
      </w:r>
      <w:r w:rsidR="00F25DA7">
        <w:t>See</w:t>
      </w:r>
      <w:r w:rsidR="00F958DC">
        <w:t xml:space="preserve"> Table 1 for </w:t>
      </w:r>
      <w:r w:rsidR="00F25DA7">
        <w:t xml:space="preserve">descriptions of </w:t>
      </w:r>
      <w:r w:rsidR="00F958DC">
        <w:t>all preregistered hypotheses.</w:t>
      </w:r>
    </w:p>
    <w:p w14:paraId="5277DDF6" w14:textId="66CE4D5E" w:rsidR="00D6189C" w:rsidRDefault="00D6189C" w:rsidP="00D6189C">
      <w:pPr>
        <w:spacing w:line="240" w:lineRule="auto"/>
        <w:rPr>
          <w:color w:val="0070C0"/>
        </w:rPr>
      </w:pPr>
      <w:r>
        <w:t xml:space="preserve">Across two studies, comprising five experiments (Table </w:t>
      </w:r>
      <w:r w:rsidR="00634FD6">
        <w:t>2</w:t>
      </w:r>
      <w:r>
        <w:t>), we</w:t>
      </w:r>
      <w:r w:rsidRPr="005F2628">
        <w:t xml:space="preserve"> </w:t>
      </w:r>
      <w:r w:rsidR="0046210A">
        <w:t>will</w:t>
      </w:r>
      <w:r w:rsidRPr="005F2628">
        <w:t xml:space="preserve"> investigate whether </w:t>
      </w:r>
      <w:r>
        <w:t xml:space="preserve">and when </w:t>
      </w:r>
      <w:r w:rsidRPr="005F2628">
        <w:t xml:space="preserve">uncalculated </w:t>
      </w:r>
      <w:r>
        <w:t>punishment</w:t>
      </w:r>
      <w:r w:rsidRPr="005F2628">
        <w:t xml:space="preserve"> </w:t>
      </w:r>
      <w:r>
        <w:t>and help are</w:t>
      </w:r>
      <w:r w:rsidRPr="005F2628">
        <w:t xml:space="preserve"> used as signal</w:t>
      </w:r>
      <w:r>
        <w:t>s</w:t>
      </w:r>
      <w:r w:rsidRPr="005F2628">
        <w:t xml:space="preserve"> of trustworthiness</w:t>
      </w:r>
      <w:r>
        <w:t>.</w:t>
      </w:r>
      <w:bookmarkEnd w:id="3"/>
      <w:r>
        <w:t xml:space="preserve"> As in Jordan et al.</w:t>
      </w:r>
      <w:r>
        <w:rPr>
          <w:vertAlign w:val="superscript"/>
        </w:rPr>
        <w:t>26</w:t>
      </w:r>
      <w:r>
        <w:t>, all experiments will have two stages: a first stage, where Player A can pay a cost to help a victim / punish a cheat; and a second stage, where Player B decides whether and how much to trust Player A</w:t>
      </w:r>
      <w:r w:rsidRPr="005F2628">
        <w:t xml:space="preserve">. </w:t>
      </w:r>
      <w:r>
        <w:t>Any money entrusted by Player B is tripled by the experimenter and</w:t>
      </w:r>
      <w:r w:rsidRPr="005F2628">
        <w:t xml:space="preserve"> </w:t>
      </w:r>
      <w:r>
        <w:t>Player A then</w:t>
      </w:r>
      <w:r w:rsidRPr="005F2628">
        <w:t xml:space="preserve"> decides how much to return to Player </w:t>
      </w:r>
      <w:r>
        <w:t>B, yielding a measure of trustworthiness</w:t>
      </w:r>
      <w:r w:rsidRPr="005F2628">
        <w:t xml:space="preserve">. </w:t>
      </w:r>
      <w:r>
        <w:t xml:space="preserve">We include two conditions: </w:t>
      </w:r>
      <w:r w:rsidRPr="005F2628">
        <w:t xml:space="preserve">Player </w:t>
      </w:r>
      <w:r>
        <w:t>B</w:t>
      </w:r>
      <w:r w:rsidRPr="005F2628">
        <w:t xml:space="preserve"> will either be able to make their trusting decision</w:t>
      </w:r>
      <w:r>
        <w:t xml:space="preserve"> based</w:t>
      </w:r>
      <w:r w:rsidRPr="005F2628">
        <w:t xml:space="preserve"> on</w:t>
      </w:r>
      <w:r>
        <w:t xml:space="preserve"> (</w:t>
      </w:r>
      <w:proofErr w:type="spellStart"/>
      <w:r>
        <w:t>i</w:t>
      </w:r>
      <w:proofErr w:type="spellEnd"/>
      <w:r>
        <w:t>)</w:t>
      </w:r>
      <w:r w:rsidRPr="005F2628">
        <w:t xml:space="preserve"> Player A’s </w:t>
      </w:r>
      <w:r>
        <w:t xml:space="preserve">decision and </w:t>
      </w:r>
      <w:r w:rsidRPr="005F2628">
        <w:t>decision process in the first stage (via</w:t>
      </w:r>
      <w:r>
        <w:t xml:space="preserve"> cost-checking / decision time)</w:t>
      </w:r>
      <w:r w:rsidRPr="005F2628">
        <w:t xml:space="preserve">, or (ii) </w:t>
      </w:r>
      <w:r>
        <w:t>solely o</w:t>
      </w:r>
      <w:r w:rsidRPr="005F2628">
        <w:t xml:space="preserve">n </w:t>
      </w:r>
      <w:r>
        <w:t>Player A’s</w:t>
      </w:r>
      <w:r w:rsidRPr="005F2628">
        <w:t xml:space="preserve"> </w:t>
      </w:r>
      <w:r>
        <w:t>help / punishment</w:t>
      </w:r>
      <w:r w:rsidRPr="005F2628">
        <w:t xml:space="preserve"> decision, with the decision </w:t>
      </w:r>
      <w:r w:rsidRPr="008C569A">
        <w:rPr>
          <w:i/>
          <w:iCs/>
        </w:rPr>
        <w:t>process</w:t>
      </w:r>
      <w:r w:rsidRPr="005F2628">
        <w:t xml:space="preserve"> </w:t>
      </w:r>
      <w:r>
        <w:t>remaining</w:t>
      </w:r>
      <w:r w:rsidRPr="005F2628">
        <w:t xml:space="preserve"> </w:t>
      </w:r>
      <w:r>
        <w:t>concealed.</w:t>
      </w:r>
      <w:r w:rsidRPr="003868D8">
        <w:rPr>
          <w:color w:val="0070C0"/>
        </w:rPr>
        <w:t xml:space="preserve"> </w:t>
      </w:r>
    </w:p>
    <w:p w14:paraId="5B8B023A" w14:textId="7D42691C" w:rsidR="00D6189C" w:rsidRPr="004C6FD0" w:rsidRDefault="00D6189C" w:rsidP="00D6189C">
      <w:pPr>
        <w:spacing w:line="240" w:lineRule="auto"/>
        <w:rPr>
          <w:color w:val="FF0000"/>
        </w:rPr>
      </w:pPr>
      <w:r w:rsidRPr="002B7ED1">
        <w:t xml:space="preserve">Four of our five experiments will operationalise deliberation </w:t>
      </w:r>
      <w:r>
        <w:t>through</w:t>
      </w:r>
      <w:r w:rsidRPr="002B7ED1">
        <w:t xml:space="preserve"> cost-</w:t>
      </w:r>
      <w:r w:rsidR="00EA66B0">
        <w:t xml:space="preserve"> or impact-</w:t>
      </w:r>
      <w:r w:rsidRPr="002B7ED1">
        <w:t>checking behaviour</w:t>
      </w:r>
      <w:r w:rsidR="00EA66B0">
        <w:t>s</w:t>
      </w:r>
      <w:r w:rsidRPr="002B7ED1">
        <w:t xml:space="preserve">. Due to financial constraints, we will include only one decision time study, specifically </w:t>
      </w:r>
      <w:r w:rsidR="00A10219">
        <w:t>focussing on</w:t>
      </w:r>
      <w:r w:rsidRPr="002B7ED1">
        <w:t xml:space="preserve"> personal costs of punishment. This context holds particular significance, as we expect to observe significant differences between decision time and cost checking</w:t>
      </w:r>
      <w:r>
        <w:t xml:space="preserve">. </w:t>
      </w:r>
      <w:r w:rsidRPr="004C6FD0">
        <w:t>Longer decision times may be attributed to concern for the target, in addition to self-interested considerations. Because decision conflict over punishment could also stem from concerns about inflicting harm on the target, this experiment forms a bridge between Studies 1 (</w:t>
      </w:r>
      <w:r>
        <w:t xml:space="preserve">personal </w:t>
      </w:r>
      <w:r w:rsidRPr="004C6FD0">
        <w:t>cost</w:t>
      </w:r>
      <w:r>
        <w:t xml:space="preserve"> deliberation</w:t>
      </w:r>
      <w:r w:rsidRPr="004C6FD0">
        <w:t>) and 2 (target impact</w:t>
      </w:r>
      <w:r>
        <w:t xml:space="preserve"> deliberation</w:t>
      </w:r>
      <w:r w:rsidRPr="004C6FD0">
        <w:t xml:space="preserve">). </w:t>
      </w:r>
    </w:p>
    <w:p w14:paraId="7EE15F6E" w14:textId="09F57404" w:rsidR="00D6189C" w:rsidRPr="00531650" w:rsidRDefault="00D6189C" w:rsidP="00D6189C">
      <w:pPr>
        <w:spacing w:line="240" w:lineRule="auto"/>
      </w:pPr>
      <w:r w:rsidRPr="00531650">
        <w:t>Study 1 investigates whether and how personal cost deliberation signals trustworthiness. Calculated behaviours are operationalised as decisions to check the personal cost of helping / punishing (1.1 &amp; 1.2</w:t>
      </w:r>
      <w:r>
        <w:t>a</w:t>
      </w:r>
      <w:r w:rsidRPr="00531650">
        <w:t xml:space="preserve">), or long decision times after the cost of punishing is revealed (1.2b). Study 1 therefore comprises three separate experiments (Table </w:t>
      </w:r>
      <w:r w:rsidR="00634FD6">
        <w:t>2</w:t>
      </w:r>
      <w:r w:rsidRPr="00531650">
        <w:t>), investigating how deliberating over decision</w:t>
      </w:r>
      <w:r>
        <w:t>s</w:t>
      </w:r>
      <w:r w:rsidRPr="00531650">
        <w:t xml:space="preserve"> to help (1.1) or to punish (1.2a &amp; 1.2b) signal trustworthiness. </w:t>
      </w:r>
    </w:p>
    <w:p w14:paraId="27170289" w14:textId="77777777" w:rsidR="00D6189C" w:rsidRPr="00531650" w:rsidRDefault="00D6189C" w:rsidP="00D6189C">
      <w:pPr>
        <w:spacing w:line="240" w:lineRule="auto"/>
      </w:pPr>
      <w:r w:rsidRPr="00531650">
        <w:t xml:space="preserve">Study 2 is similar to Study 1 but investigates whether deliberation over impacts on targets of help / punishment signals trustworthiness. In Study 2, the personal cost of help / punishment is therefore known. Calculated behaviours are instead defined as decisions to check the impact of help / punishment (‘impact checking’, 2.1 &amp; 2.2). </w:t>
      </w:r>
    </w:p>
    <w:p w14:paraId="38C91A1C" w14:textId="77777777" w:rsidR="00D6189C" w:rsidRDefault="00D6189C" w:rsidP="00D6189C">
      <w:pPr>
        <w:spacing w:line="240" w:lineRule="auto"/>
      </w:pPr>
    </w:p>
    <w:p w14:paraId="15FB83EF" w14:textId="470A8280" w:rsidR="00D6189C" w:rsidRPr="00C359CF" w:rsidRDefault="00D6189C" w:rsidP="00D6189C">
      <w:pPr>
        <w:spacing w:line="240" w:lineRule="auto"/>
      </w:pPr>
      <w:r w:rsidRPr="00ED41C8">
        <w:lastRenderedPageBreak/>
        <w:t xml:space="preserve">When deliberation is operationalised as checking the personal cost of helping / punishing (Experiments 1.1 and 1.2), </w:t>
      </w:r>
      <w:r w:rsidRPr="00817CB2">
        <w:t>we predict that uncalculat</w:t>
      </w:r>
      <w:r>
        <w:t>ed</w:t>
      </w:r>
      <w:r w:rsidRPr="00817CB2">
        <w:t xml:space="preserve"> </w:t>
      </w:r>
      <w:r>
        <w:t>decisions</w:t>
      </w:r>
      <w:r w:rsidRPr="00817CB2">
        <w:t xml:space="preserve"> will </w:t>
      </w:r>
      <w:r>
        <w:t>signal</w:t>
      </w:r>
      <w:r w:rsidRPr="00817CB2">
        <w:t xml:space="preserve"> trustworthiness</w:t>
      </w:r>
      <w:r>
        <w:t>: individuals</w:t>
      </w:r>
      <w:r w:rsidRPr="00817CB2">
        <w:t xml:space="preserve"> who do not check the cost of </w:t>
      </w:r>
      <w:r>
        <w:t xml:space="preserve">helping / </w:t>
      </w:r>
      <w:r w:rsidRPr="00817CB2">
        <w:t xml:space="preserve">punishing will be entrusted with more money </w:t>
      </w:r>
      <w:r>
        <w:t>than those who do check the cost</w:t>
      </w:r>
      <w:r w:rsidRPr="00817CB2">
        <w:t xml:space="preserve">. We also expect participants to be sensitive to these potential reputation benefits and to be less likely to check the cost of </w:t>
      </w:r>
      <w:r>
        <w:t xml:space="preserve">helping / </w:t>
      </w:r>
      <w:r w:rsidRPr="00817CB2">
        <w:t xml:space="preserve">punishing when they are </w:t>
      </w:r>
      <w:r w:rsidRPr="00C359CF">
        <w:t>observed than when their decision process is hidden from Player B. Further, we expect that individuals who do not check the cost of helping / punishing will be more trustworthy than those who do check the cost. Lastly, we anticipate uncalculated help to be a stronger signal of trustworthiness than uncalculated punishment.</w:t>
      </w:r>
    </w:p>
    <w:p w14:paraId="6D01208B" w14:textId="77777777" w:rsidR="00D6189C" w:rsidRDefault="00D6189C" w:rsidP="00D6189C">
      <w:pPr>
        <w:spacing w:line="240" w:lineRule="auto"/>
        <w:rPr>
          <w:color w:val="FF0000"/>
        </w:rPr>
      </w:pPr>
      <w:r w:rsidRPr="00C359CF">
        <w:t>When personal cost deliberation is operationalised as decision speed (Experiment 1.2b), our predictions are more nuanced</w:t>
      </w:r>
      <w:r w:rsidRPr="005F2628">
        <w:t>.</w:t>
      </w:r>
      <w:r w:rsidRPr="00D302D7">
        <w:t xml:space="preserve"> </w:t>
      </w:r>
      <w:r>
        <w:t>Here, the cost of punishing is revealed to Player A right before they make their decision. As the</w:t>
      </w:r>
      <w:r w:rsidRPr="00D302D7">
        <w:t xml:space="preserve"> sole new information provided to participants prior to measuring their decision-making time relates to the </w:t>
      </w:r>
      <w:r>
        <w:t xml:space="preserve">personal </w:t>
      </w:r>
      <w:r w:rsidRPr="00D302D7">
        <w:t>cost of</w:t>
      </w:r>
      <w:r>
        <w:t xml:space="preserve"> punishing</w:t>
      </w:r>
      <w:r w:rsidRPr="00D302D7">
        <w:t xml:space="preserve">, we predict that here too uncalculated </w:t>
      </w:r>
      <w:r>
        <w:t>punishment</w:t>
      </w:r>
      <w:r w:rsidRPr="00D302D7">
        <w:t xml:space="preserve"> will be used as a signal of trustworthiness. Specifically, we expect that participants will exhibit faster decision-making when their decision time is revealed to others, in contrast to when the decision process is concealed and unable to confer any reputation-related advantages</w:t>
      </w:r>
      <w:r>
        <w:t>,</w:t>
      </w:r>
      <w:r w:rsidRPr="00336E95">
        <w:t xml:space="preserve"> as was observed with helping in Jordan et al</w:t>
      </w:r>
      <w:r w:rsidRPr="00336E95">
        <w:rPr>
          <w:vertAlign w:val="superscript"/>
        </w:rPr>
        <w:t>26</w:t>
      </w:r>
      <w:r w:rsidRPr="00336E95">
        <w:t xml:space="preserve">. </w:t>
      </w:r>
    </w:p>
    <w:p w14:paraId="5F4A6197" w14:textId="77777777" w:rsidR="00D6189C" w:rsidRPr="00F360E4" w:rsidRDefault="00D6189C" w:rsidP="00D6189C">
      <w:pPr>
        <w:spacing w:line="240" w:lineRule="auto"/>
        <w:rPr>
          <w:color w:val="FF0000"/>
        </w:rPr>
      </w:pPr>
      <w:r w:rsidRPr="009C5CD5">
        <w:t xml:space="preserve">Nevertheless, we also envisage some differences in how quick decisions to punish might be perceived by others, which would be driven by the different motives attributed to punishers and helpers. </w:t>
      </w:r>
      <w:r>
        <w:t>Jordan et al.</w:t>
      </w:r>
      <w:r>
        <w:rPr>
          <w:vertAlign w:val="superscript"/>
        </w:rPr>
        <w:t>26</w:t>
      </w:r>
      <w:r>
        <w:t xml:space="preserve"> found that </w:t>
      </w:r>
      <w:r w:rsidRPr="008D181B">
        <w:t>fast decisions to help others were perceived positively, likely because fast decisions were associated with less decision conflict. However, because punishment inflicts harm on the target, fast decisions to punish could be evaluated differently</w:t>
      </w:r>
      <w:r w:rsidRPr="008D181B">
        <w:rPr>
          <w:vertAlign w:val="superscript"/>
        </w:rPr>
        <w:t>5,21</w:t>
      </w:r>
      <w:r w:rsidRPr="008D181B">
        <w:t xml:space="preserve">. One possibility is that observers will interpret a fast decision to punish as the punisher being moral and interested in restoring fairness regardless of the cost to the self. Here, uncalculated punishment </w:t>
      </w:r>
      <w:r>
        <w:t>would be approved of, and observers would infer that fast punishers were more trustworthy than slow punishers. Another possibility, however, is that</w:t>
      </w:r>
      <w:r w:rsidRPr="00FD4D49">
        <w:t xml:space="preserve"> </w:t>
      </w:r>
      <w:r>
        <w:t>observers</w:t>
      </w:r>
      <w:r w:rsidRPr="00FD4D49">
        <w:t xml:space="preserve"> may </w:t>
      </w:r>
      <w:r>
        <w:t>approve of more considered</w:t>
      </w:r>
      <w:r w:rsidRPr="00FD4D49">
        <w:t xml:space="preserve"> decisions</w:t>
      </w:r>
      <w:r>
        <w:t xml:space="preserve"> to punish others, if they infer that decision conflict stems from concern </w:t>
      </w:r>
      <w:r w:rsidRPr="00FD4D49">
        <w:t xml:space="preserve">about the harm caused to the </w:t>
      </w:r>
      <w:r>
        <w:t>target</w:t>
      </w:r>
      <w:r w:rsidRPr="00FD4D49">
        <w:t xml:space="preserve">. </w:t>
      </w:r>
      <w:r>
        <w:t xml:space="preserve">Thus, slow punishers may not be evaluated as negatively and, consequently, </w:t>
      </w:r>
      <w:bookmarkStart w:id="5" w:name="_Hlk149133273"/>
      <w:r>
        <w:t xml:space="preserve">we expect </w:t>
      </w:r>
      <w:r w:rsidRPr="00255E89">
        <w:t xml:space="preserve">decision speed </w:t>
      </w:r>
      <w:r>
        <w:t>to</w:t>
      </w:r>
      <w:r w:rsidRPr="00255E89">
        <w:t xml:space="preserve"> be a weaker signal of trustworthiness than cost-checking decisions</w:t>
      </w:r>
      <w:r>
        <w:t xml:space="preserve"> for punishment</w:t>
      </w:r>
      <w:r w:rsidRPr="00255E89">
        <w:t>.</w:t>
      </w:r>
      <w:bookmarkEnd w:id="5"/>
    </w:p>
    <w:p w14:paraId="438EC9AD" w14:textId="050DA94A" w:rsidR="00D6189C" w:rsidRDefault="00D6189C" w:rsidP="00D6189C">
      <w:pPr>
        <w:spacing w:line="240" w:lineRule="auto"/>
      </w:pPr>
      <w:bookmarkStart w:id="6" w:name="_Hlk139978099"/>
      <w:r>
        <w:t xml:space="preserve">Despite this ambiguity, we still expect fast punishers to be trusted more than slow punishers in the context of personal cost deliberation. This is because </w:t>
      </w:r>
      <w:r w:rsidRPr="00255E89">
        <w:t xml:space="preserve">observers will be informed that the only new information Player A receives right before making their punishing decision is the cost of </w:t>
      </w:r>
      <w:r>
        <w:t>punishment</w:t>
      </w:r>
      <w:r w:rsidRPr="00255E89">
        <w:t xml:space="preserve"> to themselves</w:t>
      </w:r>
      <w:r>
        <w:t xml:space="preserve">. Observers should infer, therefore, that deliberation stems only from the consideration of this personal cost and not the impact to the target. </w:t>
      </w:r>
      <w:bookmarkEnd w:id="6"/>
      <w:r>
        <w:t>In add</w:t>
      </w:r>
      <w:r w:rsidRPr="003F4E78">
        <w:t xml:space="preserve">ition, to disambiguate personal costs from harm aversion, we set the minimum </w:t>
      </w:r>
      <w:r w:rsidR="00B87178">
        <w:t xml:space="preserve">potential </w:t>
      </w:r>
      <w:r w:rsidRPr="003F4E78">
        <w:t xml:space="preserve">cost of helping or punishing to be £0.00 in Study 1. Therefore, we anticipate that observers will send more of their endowment to third-party punishers who make their decision quickly, using uncalculated </w:t>
      </w:r>
      <w:r>
        <w:t>third-party punishment</w:t>
      </w:r>
      <w:r w:rsidRPr="00255E89">
        <w:t xml:space="preserve"> as a signal of trustworthiness. Similarly, we believe that being slower in the decision to punish will reflect the punisher’s conflict about whether paying the cost would be beneficial to themselves, rather than an additional consideration of whether harming the violator is the “right thing to do”. Thus, we expect uncalculat</w:t>
      </w:r>
      <w:r>
        <w:t>ed</w:t>
      </w:r>
      <w:r w:rsidRPr="00255E89">
        <w:t xml:space="preserve"> (fast) punishers to return more money than calculat</w:t>
      </w:r>
      <w:r>
        <w:t>ed</w:t>
      </w:r>
      <w:r w:rsidRPr="00255E89">
        <w:t xml:space="preserve"> (slow) punishers. </w:t>
      </w:r>
    </w:p>
    <w:p w14:paraId="57DBDA4C" w14:textId="77777777" w:rsidR="00D6189C" w:rsidRPr="006331D2" w:rsidRDefault="00D6189C" w:rsidP="00D6189C">
      <w:pPr>
        <w:spacing w:line="240" w:lineRule="auto"/>
      </w:pPr>
    </w:p>
    <w:p w14:paraId="28527764" w14:textId="4455E276" w:rsidR="00D6189C" w:rsidRDefault="00D6189C" w:rsidP="00D6189C">
      <w:pPr>
        <w:spacing w:line="240" w:lineRule="auto"/>
      </w:pPr>
      <w:r>
        <w:t xml:space="preserve">Study 2 is designed to address some of the open questions raised by Study 1 – specifically, whether deliberating over the impact on targets is perceived more positively for punishment than for helping. For both helping and punishment, we </w:t>
      </w:r>
      <w:r w:rsidRPr="00EE01A4">
        <w:t>expect participants to be sensitive to the reputational consequences of their behaviour</w:t>
      </w:r>
      <w:r>
        <w:t>, albeit in different ways</w:t>
      </w:r>
      <w:r w:rsidRPr="00EE01A4">
        <w:t>.</w:t>
      </w:r>
      <w:r>
        <w:t xml:space="preserve"> </w:t>
      </w:r>
      <w:r w:rsidR="003B087E">
        <w:t>I</w:t>
      </w:r>
      <w:r w:rsidR="003B087E" w:rsidRPr="003B087E">
        <w:t>f they want to be evaluated positively by an observer</w:t>
      </w:r>
      <w:r w:rsidR="003E1782">
        <w:t>,</w:t>
      </w:r>
      <w:r w:rsidR="003B087E" w:rsidRPr="003B087E" w:rsidDel="003B087E">
        <w:t xml:space="preserve"> </w:t>
      </w:r>
      <w:r w:rsidR="003E1782">
        <w:t>h</w:t>
      </w:r>
      <w:r>
        <w:t xml:space="preserve">elpers should be less likely to check how much helping will impact targets, whereas punishers should be more likely to check how much their actions will harm another. In other words, unlike Study 1, </w:t>
      </w:r>
      <w:r w:rsidRPr="00EE01A4">
        <w:t>calculated punishment will now serve as a signal of trustworthiness</w:t>
      </w:r>
      <w:r>
        <w:t>:</w:t>
      </w:r>
      <w:r w:rsidRPr="00EE01A4">
        <w:t xml:space="preserve"> punishers who </w:t>
      </w:r>
      <w:r w:rsidRPr="00EE01A4">
        <w:lastRenderedPageBreak/>
        <w:t xml:space="preserve">deliberate about the impact </w:t>
      </w:r>
      <w:r>
        <w:t>to the target</w:t>
      </w:r>
      <w:r w:rsidRPr="00EE01A4">
        <w:t xml:space="preserve"> will be entrusted with more money by observers and will be more trustworthy, compared to punishers who do not </w:t>
      </w:r>
      <w:r>
        <w:t>deliberate in this way</w:t>
      </w:r>
      <w:r w:rsidRPr="00EE01A4">
        <w:t xml:space="preserve">. </w:t>
      </w:r>
      <w:r>
        <w:t xml:space="preserve">For helpers, as in Study 1, we expect uncalculated decisions to signal trustworthiness. </w:t>
      </w:r>
      <w:r w:rsidRPr="003F5430">
        <w:t xml:space="preserve"> </w:t>
      </w:r>
    </w:p>
    <w:p w14:paraId="7BE6AB4E" w14:textId="77777777" w:rsidR="00186749" w:rsidRDefault="00186749" w:rsidP="00F958DC">
      <w:pPr>
        <w:spacing w:line="240" w:lineRule="auto"/>
      </w:pPr>
    </w:p>
    <w:p w14:paraId="47012E80" w14:textId="7A7F2CCD" w:rsidR="00634FD6" w:rsidRDefault="00D6189C" w:rsidP="00F958DC">
      <w:pPr>
        <w:spacing w:line="240" w:lineRule="auto"/>
      </w:pPr>
      <w:r w:rsidRPr="005F5A20">
        <w:t xml:space="preserve">We also have several </w:t>
      </w:r>
      <w:bookmarkStart w:id="7" w:name="_Hlk141093404"/>
      <w:r w:rsidR="00DE53BB">
        <w:t xml:space="preserve">secondary </w:t>
      </w:r>
      <w:r w:rsidRPr="005F5A20">
        <w:t xml:space="preserve">predictions pertaining to decisions </w:t>
      </w:r>
      <w:r w:rsidRPr="005F5A20">
        <w:rPr>
          <w:i/>
          <w:iCs/>
        </w:rPr>
        <w:t>not</w:t>
      </w:r>
      <w:r w:rsidRPr="005F5A20">
        <w:t xml:space="preserve"> to help or punish that can further clarify when and why deliberating over social actions carries reputation consequences.</w:t>
      </w:r>
      <w:r>
        <w:t xml:space="preserve"> Specifically, we are interested in whether non-punishers are evaluated differently to non-helpers – and to what extent deliberation moderates these perceptions</w:t>
      </w:r>
      <w:bookmarkEnd w:id="7"/>
      <w:r>
        <w:t xml:space="preserve">. </w:t>
      </w:r>
    </w:p>
    <w:p w14:paraId="1361BEDE" w14:textId="3C9441D2" w:rsidR="00634FD6" w:rsidRPr="00E22377" w:rsidRDefault="00634FD6" w:rsidP="00634FD6">
      <w:r w:rsidRPr="00E22377">
        <w:t xml:space="preserve">To understand how non-helpers and non-punishers </w:t>
      </w:r>
      <w:r>
        <w:t>are</w:t>
      </w:r>
      <w:r w:rsidRPr="00E22377">
        <w:t xml:space="preserve"> perceived, we must consider the potential motives driving decisions not to help or punish others. One primary reason individuals may refrain from helping or punishing in this task is due to personal costs. </w:t>
      </w:r>
      <w:r w:rsidRPr="000771CD">
        <w:t xml:space="preserve">Additionally, non-helpers may not be especially motivated to help others because they are antisocial or inequity averse (i.e., they do not want someone else to receive more than them). </w:t>
      </w:r>
      <w:r w:rsidRPr="00E22377">
        <w:t xml:space="preserve">For punishment, individuals may also refrain because they are averse to harming others. </w:t>
      </w:r>
      <w:bookmarkStart w:id="8" w:name="_Hlk139978168"/>
      <w:r w:rsidRPr="00E22377">
        <w:t>To disambiguate personal costs from harm aversion, we set the minimum cost of helping or punishing to be £0.00</w:t>
      </w:r>
      <w:r>
        <w:t xml:space="preserve"> in Study 1</w:t>
      </w:r>
      <w:bookmarkEnd w:id="8"/>
      <w:r>
        <w:t xml:space="preserve"> (the minimum impact of helping or punishing is set to </w:t>
      </w:r>
      <w:r w:rsidRPr="00E22377">
        <w:t>£0.0</w:t>
      </w:r>
      <w:r>
        <w:t>1, so that some</w:t>
      </w:r>
      <w:r w:rsidR="001122D8">
        <w:t xml:space="preserve"> impact of investing in</w:t>
      </w:r>
      <w:r>
        <w:t xml:space="preserve"> help or punishment is guaranteed). T</w:t>
      </w:r>
      <w:r w:rsidRPr="00E22377">
        <w:t xml:space="preserve">his feature allows us to make nuanced predictions about how non-helpers and non-punishers will be evaluated. </w:t>
      </w:r>
    </w:p>
    <w:p w14:paraId="27E40060" w14:textId="66592D1A" w:rsidR="00634FD6" w:rsidRPr="00E22377" w:rsidRDefault="00634FD6" w:rsidP="00634FD6">
      <w:r w:rsidRPr="00E22377">
        <w:t>A decision not to help is likely to stem primarily from self-interest and, consequently, unhelpful individuals are generally not trusted by others</w:t>
      </w:r>
      <w:r w:rsidR="007B21FD">
        <w:rPr>
          <w:vertAlign w:val="superscript"/>
        </w:rPr>
        <w:t>24,26</w:t>
      </w:r>
      <w:r w:rsidRPr="00E22377">
        <w:t>. Those who decide not to help without checking the cost to themselves (Experiment 1.1) or the impact to the target (Experiment 2.1) might be evaluated especially negatively as it indicates an unwillingness to help, even if helping might impose no personal cost (Study 1) and regardless of the potential benefit to the target (Study 2). Conversely, deliberation indicates that the individual at least considered helping before deciding not to. Thus, in general, uncalculated decisions not to help should be evaluated negatively by observers in both studies, and uncalculating non-helpers should be less trustworthy than calculating non-helper</w:t>
      </w:r>
      <w:r>
        <w:t>s.</w:t>
      </w:r>
    </w:p>
    <w:p w14:paraId="70EF1F6A" w14:textId="739FFB02" w:rsidR="00634FD6" w:rsidRPr="00E22377" w:rsidRDefault="00634FD6" w:rsidP="00634FD6">
      <w:r w:rsidRPr="00E22377">
        <w:t xml:space="preserve">The same is not true for punishment: refraining from punishing others could stem from self-interest or from harm aversion. The possibility for non-punishment to stem from harm-aversion may help to explain why non-punishers can </w:t>
      </w:r>
      <w:r>
        <w:t xml:space="preserve">sometimes </w:t>
      </w:r>
      <w:r w:rsidRPr="00E22377">
        <w:t>be trusted as much as punishers</w:t>
      </w:r>
      <w:r w:rsidR="007B21FD">
        <w:rPr>
          <w:vertAlign w:val="superscript"/>
        </w:rPr>
        <w:t>24</w:t>
      </w:r>
      <w:r w:rsidRPr="00E22377">
        <w:t xml:space="preserve">. In Study 1, we expect that non-punishers who do not </w:t>
      </w:r>
      <w:r>
        <w:t>consider</w:t>
      </w:r>
      <w:r w:rsidRPr="00E22377">
        <w:t xml:space="preserve"> the personal cost might be perceived as harm averse – individuals who would not punish even if it were free to do so. Here, non-punishers </w:t>
      </w:r>
      <w:r>
        <w:t xml:space="preserve">who do not check the cost of punishing </w:t>
      </w:r>
      <w:r w:rsidRPr="00E22377">
        <w:t xml:space="preserve">might be perceived as (and should actually be) relatively trustworthy. Conversely, non-punishers that </w:t>
      </w:r>
      <w:r>
        <w:t>check</w:t>
      </w:r>
      <w:r w:rsidRPr="00E22377">
        <w:t xml:space="preserve"> the personal cost before refraining from punishment should be seen as less trustworthy, because the inference is that these decisions were driven by self-interest </w:t>
      </w:r>
      <w:r w:rsidR="00F362D6" w:rsidRPr="00F362D6">
        <w:t xml:space="preserve">(i.e. the personal cost being too large) </w:t>
      </w:r>
      <w:r w:rsidRPr="00E22377">
        <w:t xml:space="preserve">rather than harm aversion. </w:t>
      </w:r>
      <w:r w:rsidR="00292B29">
        <w:t xml:space="preserve"> </w:t>
      </w:r>
    </w:p>
    <w:p w14:paraId="20951CB9" w14:textId="1C9495CF" w:rsidR="00634FD6" w:rsidRPr="00E22377" w:rsidRDefault="00634FD6" w:rsidP="00634FD6">
      <w:r w:rsidRPr="00E22377">
        <w:t xml:space="preserve">In Study 2, </w:t>
      </w:r>
      <w:r w:rsidR="00654D27">
        <w:t xml:space="preserve">uncalculated </w:t>
      </w:r>
      <w:r w:rsidRPr="00E22377">
        <w:t xml:space="preserve">non-punishers </w:t>
      </w:r>
      <w:r w:rsidR="00654D27">
        <w:t xml:space="preserve">(those </w:t>
      </w:r>
      <w:r w:rsidRPr="00E22377">
        <w:t>who do not check the impact of punishment on targets</w:t>
      </w:r>
      <w:r w:rsidR="00654D27">
        <w:t>)</w:t>
      </w:r>
      <w:r w:rsidRPr="00E22377">
        <w:t xml:space="preserve"> might either be completely harm averse, or might be unwilling to pay the personal cost associated with punishing. </w:t>
      </w:r>
      <w:r w:rsidR="00572443">
        <w:t>Calculated n</w:t>
      </w:r>
      <w:r w:rsidRPr="00E22377">
        <w:t xml:space="preserve">on-punishers </w:t>
      </w:r>
      <w:r w:rsidR="00572443">
        <w:t xml:space="preserve">(those </w:t>
      </w:r>
      <w:r w:rsidRPr="00E22377">
        <w:t xml:space="preserve">who </w:t>
      </w:r>
      <w:r w:rsidRPr="00E22377">
        <w:rPr>
          <w:i/>
          <w:iCs/>
        </w:rPr>
        <w:t>do</w:t>
      </w:r>
      <w:r w:rsidRPr="00E22377">
        <w:t xml:space="preserve"> </w:t>
      </w:r>
      <w:r w:rsidR="006B61F3">
        <w:t>check</w:t>
      </w:r>
      <w:r w:rsidRPr="00E22377">
        <w:t xml:space="preserve"> the impact of punishing</w:t>
      </w:r>
      <w:r w:rsidR="00572443">
        <w:t>)</w:t>
      </w:r>
      <w:r w:rsidR="00185DAC">
        <w:t xml:space="preserve"> by contrast, are those who might be willing to incur the personal cost of punishing but who want to know what impact this will have on the target before doing so</w:t>
      </w:r>
      <w:r w:rsidRPr="00E22377">
        <w:t xml:space="preserve">. For uncalculated non-punishment to be perceived as </w:t>
      </w:r>
      <w:r w:rsidR="00357ABA">
        <w:t>more trustworthy than</w:t>
      </w:r>
      <w:r w:rsidRPr="00E22377">
        <w:t xml:space="preserve"> calculated non-punishment, participants </w:t>
      </w:r>
      <w:r w:rsidR="001276C6">
        <w:t xml:space="preserve">would need to </w:t>
      </w:r>
      <w:r w:rsidRPr="00E22377">
        <w:t xml:space="preserve">believe the target deserved no punishment. However, this would also imply </w:t>
      </w:r>
      <w:r w:rsidR="0093783B">
        <w:t xml:space="preserve">tacit </w:t>
      </w:r>
      <w:r w:rsidRPr="00E22377">
        <w:t xml:space="preserve">acceptance of </w:t>
      </w:r>
      <w:r w:rsidR="0093783B">
        <w:t xml:space="preserve">the </w:t>
      </w:r>
      <w:r w:rsidRPr="00E22377">
        <w:t xml:space="preserve">behaviour exhibited by Player 2 (returning nothing after their partner entrusted them with their entire endowment). Since both Players A and Players B know they will </w:t>
      </w:r>
      <w:r w:rsidR="002C284C">
        <w:t xml:space="preserve">subsequently </w:t>
      </w:r>
      <w:r w:rsidRPr="00E22377">
        <w:t xml:space="preserve">be playing </w:t>
      </w:r>
      <w:r w:rsidR="00FC6260">
        <w:t xml:space="preserve">a Trust Game </w:t>
      </w:r>
      <w:r w:rsidRPr="00E22377">
        <w:t xml:space="preserve">together, attitudes towards the target and what is considered acceptable behaviour in </w:t>
      </w:r>
      <w:r w:rsidR="00A32BF7">
        <w:t xml:space="preserve">a </w:t>
      </w:r>
      <w:r w:rsidR="00FC6260">
        <w:lastRenderedPageBreak/>
        <w:t>Trust Game</w:t>
      </w:r>
      <w:r w:rsidRPr="00E22377">
        <w:t xml:space="preserve"> are relevant. As such, we expect calculated non-punishers to be perceived as and actually be more trustworthy than uncalculated non-punishers. </w:t>
      </w:r>
    </w:p>
    <w:p w14:paraId="4A9BF25F" w14:textId="13D2715D" w:rsidR="00634FD6" w:rsidRDefault="00634FD6" w:rsidP="00634FD6">
      <w:r w:rsidRPr="00E22377">
        <w:t xml:space="preserve">Given that the motives for actions are somewhat more transparent than those for non-actions, and that we expect incurring a cost to punish the cheat or help the cheated to be seen as more prosocial than doing nothing, we anticipate that deliberation (both of personal cost and target impact) will have a more substantial impact on trust and trustworthiness when individuals choose to punish or help than when they do not. </w:t>
      </w:r>
      <w:r w:rsidR="00072D71">
        <w:t xml:space="preserve">Finally, we again expect non-punishers’ </w:t>
      </w:r>
      <w:r w:rsidR="00072D71" w:rsidRPr="00255E89">
        <w:t xml:space="preserve">decision speed </w:t>
      </w:r>
      <w:r w:rsidR="00072D71">
        <w:t>to</w:t>
      </w:r>
      <w:r w:rsidR="00072D71" w:rsidRPr="00255E89">
        <w:t xml:space="preserve"> </w:t>
      </w:r>
      <w:r w:rsidR="00072D71">
        <w:t>have a weaker effect on trust and trustworthiness</w:t>
      </w:r>
      <w:r w:rsidR="00072D71" w:rsidRPr="00255E89">
        <w:t xml:space="preserve"> than</w:t>
      </w:r>
      <w:r w:rsidR="00072D71">
        <w:t xml:space="preserve"> </w:t>
      </w:r>
      <w:r w:rsidR="00072D71" w:rsidRPr="00255E89">
        <w:t xml:space="preserve">cost-checking </w:t>
      </w:r>
      <w:r w:rsidR="00072D71">
        <w:t>decisions</w:t>
      </w:r>
      <w:r w:rsidR="00072D71" w:rsidRPr="00255E89">
        <w:t>.</w:t>
      </w:r>
    </w:p>
    <w:p w14:paraId="172DC108" w14:textId="4D8956B4" w:rsidR="009E70F8" w:rsidRDefault="00EA66B0" w:rsidP="00D6189C">
      <w:pPr>
        <w:spacing w:line="240" w:lineRule="auto"/>
      </w:pPr>
      <w:r>
        <w:t>We must note</w:t>
      </w:r>
      <w:r w:rsidR="009E70F8">
        <w:t>, however,</w:t>
      </w:r>
      <w:r>
        <w:t xml:space="preserve"> that predictions </w:t>
      </w:r>
      <w:r w:rsidR="009E70F8">
        <w:t>regarding</w:t>
      </w:r>
      <w:r>
        <w:t xml:space="preserve"> the trustworthiness of punishers/helpers and non-punishers/non-helpers are considered exploratory, as they may not </w:t>
      </w:r>
      <w:r w:rsidR="009E70F8">
        <w:t>achieve</w:t>
      </w:r>
      <w:r>
        <w:t xml:space="preserve"> 95% power. </w:t>
      </w:r>
    </w:p>
    <w:p w14:paraId="69CACD93" w14:textId="51CAD3E9" w:rsidR="00D6189C" w:rsidRPr="009D67C2" w:rsidRDefault="00D6189C" w:rsidP="00D6189C">
      <w:pPr>
        <w:spacing w:line="240" w:lineRule="auto"/>
      </w:pPr>
      <w:r w:rsidRPr="002514D0">
        <w:t xml:space="preserve">See Table </w:t>
      </w:r>
      <w:r w:rsidR="00634FD6">
        <w:t>1</w:t>
      </w:r>
      <w:r w:rsidRPr="002514D0">
        <w:t xml:space="preserve"> for more detailed descriptions of all hypotheses</w:t>
      </w:r>
      <w:r>
        <w:t>, and Figure 1 for a visualisation thereof.</w:t>
      </w:r>
      <w:r>
        <w:rPr>
          <w:rFonts w:eastAsiaTheme="majorEastAsia" w:cstheme="majorBidi"/>
          <w:b/>
          <w:bCs/>
          <w:iCs/>
          <w:sz w:val="32"/>
          <w:szCs w:val="32"/>
        </w:rPr>
        <w:br w:type="page"/>
      </w:r>
    </w:p>
    <w:p w14:paraId="243D766B" w14:textId="77777777" w:rsidR="00D6189C" w:rsidRPr="005F2628" w:rsidRDefault="00D6189C" w:rsidP="00D6189C">
      <w:pPr>
        <w:spacing w:before="120" w:after="120" w:line="240" w:lineRule="auto"/>
        <w:outlineLvl w:val="0"/>
        <w:rPr>
          <w:rFonts w:eastAsiaTheme="majorEastAsia" w:cstheme="majorBidi"/>
          <w:b/>
          <w:bCs/>
          <w:iCs/>
          <w:sz w:val="32"/>
          <w:szCs w:val="32"/>
        </w:rPr>
      </w:pPr>
      <w:r w:rsidRPr="005F2628">
        <w:rPr>
          <w:rFonts w:eastAsiaTheme="majorEastAsia" w:cstheme="majorBidi"/>
          <w:b/>
          <w:bCs/>
          <w:iCs/>
          <w:sz w:val="32"/>
          <w:szCs w:val="32"/>
        </w:rPr>
        <w:lastRenderedPageBreak/>
        <w:t>Methods</w:t>
      </w:r>
    </w:p>
    <w:p w14:paraId="64F49D91" w14:textId="77777777" w:rsidR="00D6189C" w:rsidRPr="005F2628" w:rsidRDefault="00D6189C" w:rsidP="00D6189C">
      <w:pPr>
        <w:spacing w:before="120" w:after="120" w:line="240" w:lineRule="auto"/>
        <w:outlineLvl w:val="0"/>
        <w:rPr>
          <w:b/>
          <w:bCs/>
          <w:i/>
          <w:iCs/>
          <w:sz w:val="28"/>
          <w:szCs w:val="28"/>
        </w:rPr>
      </w:pPr>
      <w:r w:rsidRPr="005F2628">
        <w:rPr>
          <w:b/>
          <w:bCs/>
          <w:i/>
          <w:iCs/>
          <w:sz w:val="28"/>
          <w:szCs w:val="28"/>
        </w:rPr>
        <w:t>Ethics information</w:t>
      </w:r>
    </w:p>
    <w:p w14:paraId="174DB472" w14:textId="7F6DABC6" w:rsidR="00D6189C" w:rsidRPr="004E2B05" w:rsidRDefault="00D6189C" w:rsidP="00D6189C">
      <w:pPr>
        <w:spacing w:before="120" w:after="120" w:line="240" w:lineRule="auto"/>
        <w:outlineLvl w:val="0"/>
        <w:rPr>
          <w:rFonts w:eastAsiaTheme="minorEastAsia"/>
        </w:rPr>
      </w:pPr>
      <w:r w:rsidRPr="005F2628">
        <w:rPr>
          <w:rFonts w:eastAsiaTheme="minorEastAsia"/>
        </w:rPr>
        <w:t>The research complies with all relevant ethical regulations. The study was approved by the UCL Ethics Board (</w:t>
      </w:r>
      <w:r>
        <w:rPr>
          <w:rFonts w:eastAsiaTheme="minorEastAsia"/>
        </w:rPr>
        <w:t xml:space="preserve">Project ID: </w:t>
      </w:r>
      <w:r w:rsidR="00D16221" w:rsidRPr="00D16221">
        <w:rPr>
          <w:rFonts w:eastAsiaTheme="minorEastAsia"/>
        </w:rPr>
        <w:t>ICN-NH-PWB-7-1-23A</w:t>
      </w:r>
      <w:r w:rsidRPr="005F2628">
        <w:rPr>
          <w:rFonts w:eastAsiaTheme="minorEastAsia"/>
        </w:rPr>
        <w:t xml:space="preserve">). Informed consent will be obtained from all participants. Although ‘Player 3’/ ‘The Sender’ </w:t>
      </w:r>
      <w:r>
        <w:rPr>
          <w:rFonts w:eastAsiaTheme="minorEastAsia"/>
        </w:rPr>
        <w:t xml:space="preserve">(Player A) </w:t>
      </w:r>
      <w:r w:rsidRPr="005F2628">
        <w:rPr>
          <w:rFonts w:eastAsiaTheme="minorEastAsia"/>
        </w:rPr>
        <w:t xml:space="preserve">and ‘The Receiver’ </w:t>
      </w:r>
      <w:r>
        <w:rPr>
          <w:rFonts w:eastAsiaTheme="minorEastAsia"/>
        </w:rPr>
        <w:t xml:space="preserve">(Player B) </w:t>
      </w:r>
      <w:r w:rsidRPr="005F2628">
        <w:rPr>
          <w:rFonts w:eastAsiaTheme="minorEastAsia"/>
        </w:rPr>
        <w:t>really do exist and</w:t>
      </w:r>
      <w:r>
        <w:rPr>
          <w:rFonts w:eastAsiaTheme="minorEastAsia"/>
        </w:rPr>
        <w:t xml:space="preserve"> </w:t>
      </w:r>
      <w:r w:rsidRPr="005F2628">
        <w:rPr>
          <w:rFonts w:eastAsiaTheme="minorEastAsia"/>
        </w:rPr>
        <w:t>participants</w:t>
      </w:r>
      <w:r>
        <w:rPr>
          <w:rFonts w:eastAsiaTheme="minorEastAsia"/>
        </w:rPr>
        <w:t>’</w:t>
      </w:r>
      <w:r w:rsidRPr="005F2628">
        <w:rPr>
          <w:rFonts w:eastAsiaTheme="minorEastAsia"/>
        </w:rPr>
        <w:t xml:space="preserve"> decisions really do influence their own payoff and that of fellow participants, ‘Player 1’</w:t>
      </w:r>
      <w:r>
        <w:rPr>
          <w:rFonts w:eastAsiaTheme="minorEastAsia"/>
        </w:rPr>
        <w:t xml:space="preserve"> (the cheated in punishing contexts or the recipient in helping contexts) </w:t>
      </w:r>
      <w:r w:rsidRPr="005F2628">
        <w:rPr>
          <w:rFonts w:eastAsiaTheme="minorEastAsia"/>
        </w:rPr>
        <w:t xml:space="preserve">and ‘Player 2’ </w:t>
      </w:r>
      <w:r>
        <w:rPr>
          <w:rFonts w:eastAsiaTheme="minorEastAsia"/>
        </w:rPr>
        <w:t xml:space="preserve">(the violator) </w:t>
      </w:r>
      <w:r w:rsidRPr="005F2628">
        <w:rPr>
          <w:rFonts w:eastAsiaTheme="minorEastAsia"/>
        </w:rPr>
        <w:t xml:space="preserve">do not actually exist. Therefore, participants will be fully debriefed after the study, and only those who </w:t>
      </w:r>
      <w:r>
        <w:rPr>
          <w:rFonts w:eastAsiaTheme="minorEastAsia"/>
        </w:rPr>
        <w:t xml:space="preserve">previously </w:t>
      </w:r>
      <w:r w:rsidRPr="005F2628">
        <w:rPr>
          <w:rFonts w:eastAsiaTheme="minorEastAsia"/>
        </w:rPr>
        <w:t>indicated they are willing to take part in studies involving deception will be invited to the study. Participants will be compensated at an hourly rate of £</w:t>
      </w:r>
      <w:r>
        <w:rPr>
          <w:rFonts w:eastAsiaTheme="minorEastAsia"/>
        </w:rPr>
        <w:t>9</w:t>
      </w:r>
      <w:r w:rsidRPr="005F2628">
        <w:rPr>
          <w:rFonts w:eastAsiaTheme="minorEastAsia"/>
        </w:rPr>
        <w:t>.</w:t>
      </w:r>
    </w:p>
    <w:p w14:paraId="1B103B0E" w14:textId="77777777" w:rsidR="00D6189C" w:rsidRPr="005F2628" w:rsidRDefault="00D6189C" w:rsidP="00D6189C">
      <w:pPr>
        <w:spacing w:before="120" w:after="120" w:line="240" w:lineRule="auto"/>
        <w:outlineLvl w:val="0"/>
        <w:rPr>
          <w:b/>
          <w:bCs/>
          <w:i/>
          <w:iCs/>
          <w:sz w:val="28"/>
          <w:szCs w:val="28"/>
        </w:rPr>
      </w:pPr>
      <w:r w:rsidRPr="005F2628">
        <w:rPr>
          <w:b/>
          <w:bCs/>
          <w:i/>
          <w:iCs/>
          <w:sz w:val="28"/>
          <w:szCs w:val="28"/>
        </w:rPr>
        <w:t>Design</w:t>
      </w:r>
    </w:p>
    <w:p w14:paraId="58B6400E" w14:textId="77777777" w:rsidR="00D6189C" w:rsidRDefault="00D6189C" w:rsidP="00D6189C">
      <w:pPr>
        <w:spacing w:before="120" w:after="120" w:line="240" w:lineRule="auto"/>
        <w:outlineLvl w:val="0"/>
        <w:rPr>
          <w:rFonts w:eastAsiaTheme="minorEastAsia"/>
        </w:rPr>
      </w:pPr>
      <w:r>
        <w:rPr>
          <w:rFonts w:eastAsiaTheme="minorEastAsia"/>
        </w:rPr>
        <w:t>W</w:t>
      </w:r>
      <w:r w:rsidRPr="005F2628">
        <w:rPr>
          <w:rFonts w:eastAsiaTheme="minorEastAsia"/>
        </w:rPr>
        <w:t>e will conduct experiments</w:t>
      </w:r>
      <w:r>
        <w:rPr>
          <w:rFonts w:eastAsiaTheme="minorEastAsia"/>
        </w:rPr>
        <w:t xml:space="preserve"> of highly similar designs</w:t>
      </w:r>
      <w:r w:rsidRPr="005F2628">
        <w:rPr>
          <w:rFonts w:eastAsiaTheme="minorEastAsia"/>
        </w:rPr>
        <w:t xml:space="preserve"> to investigate different operationalisations of </w:t>
      </w:r>
      <w:r>
        <w:rPr>
          <w:rFonts w:eastAsiaTheme="minorEastAsia"/>
        </w:rPr>
        <w:t xml:space="preserve">each </w:t>
      </w:r>
      <w:r w:rsidRPr="005F2628">
        <w:rPr>
          <w:rFonts w:eastAsiaTheme="minorEastAsia"/>
        </w:rPr>
        <w:t xml:space="preserve">calculating behaviour (i.e., </w:t>
      </w:r>
      <w:r>
        <w:rPr>
          <w:rFonts w:eastAsiaTheme="minorEastAsia"/>
        </w:rPr>
        <w:t>(</w:t>
      </w:r>
      <w:proofErr w:type="spellStart"/>
      <w:r>
        <w:rPr>
          <w:rFonts w:eastAsiaTheme="minorEastAsia"/>
        </w:rPr>
        <w:t>i</w:t>
      </w:r>
      <w:proofErr w:type="spellEnd"/>
      <w:r>
        <w:rPr>
          <w:rFonts w:eastAsiaTheme="minorEastAsia"/>
        </w:rPr>
        <w:t xml:space="preserve">) checking the cost or impact of punishment or helping, </w:t>
      </w:r>
      <w:r w:rsidRPr="005F2628">
        <w:rPr>
          <w:rFonts w:eastAsiaTheme="minorEastAsia"/>
        </w:rPr>
        <w:t xml:space="preserve">and </w:t>
      </w:r>
      <w:r>
        <w:rPr>
          <w:rFonts w:eastAsiaTheme="minorEastAsia"/>
        </w:rPr>
        <w:t xml:space="preserve">(ii) punishing cost </w:t>
      </w:r>
      <w:r w:rsidRPr="005F2628">
        <w:rPr>
          <w:rFonts w:eastAsiaTheme="minorEastAsia"/>
        </w:rPr>
        <w:t xml:space="preserve">decision time). Each </w:t>
      </w:r>
      <w:r>
        <w:rPr>
          <w:rFonts w:eastAsiaTheme="minorEastAsia"/>
        </w:rPr>
        <w:t>experiment</w:t>
      </w:r>
      <w:r w:rsidRPr="005F2628">
        <w:rPr>
          <w:rFonts w:eastAsiaTheme="minorEastAsia"/>
        </w:rPr>
        <w:t xml:space="preserve"> will recruit</w:t>
      </w:r>
      <w:r>
        <w:rPr>
          <w:rFonts w:eastAsiaTheme="minorEastAsia"/>
        </w:rPr>
        <w:t xml:space="preserve"> separate sets of</w:t>
      </w:r>
      <w:r w:rsidRPr="005F2628">
        <w:rPr>
          <w:rFonts w:eastAsiaTheme="minorEastAsia"/>
        </w:rPr>
        <w:t xml:space="preserve"> both Player</w:t>
      </w:r>
      <w:r>
        <w:rPr>
          <w:rFonts w:eastAsiaTheme="minorEastAsia"/>
        </w:rPr>
        <w:t>s</w:t>
      </w:r>
      <w:r w:rsidRPr="005F2628">
        <w:rPr>
          <w:rFonts w:eastAsiaTheme="minorEastAsia"/>
        </w:rPr>
        <w:t xml:space="preserve"> A and Player</w:t>
      </w:r>
      <w:r>
        <w:rPr>
          <w:rFonts w:eastAsiaTheme="minorEastAsia"/>
        </w:rPr>
        <w:t>s</w:t>
      </w:r>
      <w:r w:rsidRPr="005F2628">
        <w:rPr>
          <w:rFonts w:eastAsiaTheme="minorEastAsia"/>
        </w:rPr>
        <w:t xml:space="preserve"> B, and </w:t>
      </w:r>
      <w:r>
        <w:rPr>
          <w:rFonts w:eastAsiaTheme="minorEastAsia"/>
        </w:rPr>
        <w:t xml:space="preserve">will have </w:t>
      </w:r>
      <w:r w:rsidRPr="005F2628">
        <w:rPr>
          <w:rFonts w:eastAsiaTheme="minorEastAsia"/>
        </w:rPr>
        <w:t>two conditions</w:t>
      </w:r>
      <w:r>
        <w:rPr>
          <w:rFonts w:eastAsiaTheme="minorEastAsia"/>
        </w:rPr>
        <w:t xml:space="preserve">: decision </w:t>
      </w:r>
      <w:r w:rsidRPr="005F2628">
        <w:rPr>
          <w:rFonts w:eastAsiaTheme="minorEastAsia"/>
        </w:rPr>
        <w:t xml:space="preserve">process hidden </w:t>
      </w:r>
      <w:r>
        <w:rPr>
          <w:rFonts w:eastAsiaTheme="minorEastAsia"/>
        </w:rPr>
        <w:t>or</w:t>
      </w:r>
      <w:r w:rsidRPr="005F2628">
        <w:rPr>
          <w:rFonts w:eastAsiaTheme="minorEastAsia"/>
        </w:rPr>
        <w:t xml:space="preserve"> </w:t>
      </w:r>
      <w:r>
        <w:rPr>
          <w:rFonts w:eastAsiaTheme="minorEastAsia"/>
        </w:rPr>
        <w:t xml:space="preserve">decision </w:t>
      </w:r>
      <w:r w:rsidRPr="005F2628">
        <w:rPr>
          <w:rFonts w:eastAsiaTheme="minorEastAsia"/>
        </w:rPr>
        <w:t>process observable</w:t>
      </w:r>
      <w:r>
        <w:rPr>
          <w:rFonts w:eastAsiaTheme="minorEastAsia"/>
        </w:rPr>
        <w:t xml:space="preserve">, </w:t>
      </w:r>
      <w:r w:rsidRPr="00F04308">
        <w:rPr>
          <w:rFonts w:eastAsiaTheme="minorEastAsia"/>
        </w:rPr>
        <w:t xml:space="preserve">with a between-subjects design. </w:t>
      </w:r>
      <w:r w:rsidRPr="005F2628">
        <w:rPr>
          <w:rFonts w:eastAsiaTheme="minorEastAsia"/>
        </w:rPr>
        <w:t xml:space="preserve">The studies will be built in Qualtrics (www.qualtrics.com) and will </w:t>
      </w:r>
      <w:r>
        <w:rPr>
          <w:rFonts w:eastAsiaTheme="minorEastAsia"/>
        </w:rPr>
        <w:t>consist of</w:t>
      </w:r>
      <w:r w:rsidRPr="005F2628">
        <w:rPr>
          <w:rFonts w:eastAsiaTheme="minorEastAsia"/>
        </w:rPr>
        <w:t xml:space="preserve"> two-stage, incentivized, anonymous economic games (see Figure </w:t>
      </w:r>
      <w:r>
        <w:rPr>
          <w:rFonts w:eastAsiaTheme="minorEastAsia"/>
        </w:rPr>
        <w:t>2</w:t>
      </w:r>
      <w:r w:rsidRPr="005F2628">
        <w:rPr>
          <w:rFonts w:eastAsiaTheme="minorEastAsia"/>
        </w:rPr>
        <w:t xml:space="preserve"> for a visualisation of the study design). Player</w:t>
      </w:r>
      <w:r>
        <w:rPr>
          <w:rFonts w:eastAsiaTheme="minorEastAsia"/>
        </w:rPr>
        <w:t>s</w:t>
      </w:r>
      <w:r w:rsidRPr="005F2628">
        <w:rPr>
          <w:rFonts w:eastAsiaTheme="minorEastAsia"/>
        </w:rPr>
        <w:t xml:space="preserve"> A will make decisions during both </w:t>
      </w:r>
      <w:r>
        <w:rPr>
          <w:rFonts w:eastAsiaTheme="minorEastAsia"/>
        </w:rPr>
        <w:t>games</w:t>
      </w:r>
      <w:r w:rsidRPr="005F2628">
        <w:rPr>
          <w:rFonts w:eastAsiaTheme="minorEastAsia"/>
        </w:rPr>
        <w:t>, whilst Player</w:t>
      </w:r>
      <w:r>
        <w:rPr>
          <w:rFonts w:eastAsiaTheme="minorEastAsia"/>
        </w:rPr>
        <w:t>s</w:t>
      </w:r>
      <w:r w:rsidRPr="005F2628">
        <w:rPr>
          <w:rFonts w:eastAsiaTheme="minorEastAsia"/>
        </w:rPr>
        <w:t xml:space="preserve"> B will only make decisions during the second game. </w:t>
      </w:r>
      <w:r>
        <w:rPr>
          <w:rFonts w:eastAsiaTheme="minorEastAsia"/>
        </w:rPr>
        <w:t>Prior to</w:t>
      </w:r>
      <w:r w:rsidRPr="005F2628">
        <w:rPr>
          <w:rFonts w:eastAsiaTheme="minorEastAsia"/>
        </w:rPr>
        <w:t xml:space="preserve"> making any decisions, Players A and Players B will read the instructions for both games </w:t>
      </w:r>
      <w:r>
        <w:rPr>
          <w:rFonts w:eastAsiaTheme="minorEastAsia"/>
        </w:rPr>
        <w:t>to ensure that</w:t>
      </w:r>
      <w:r w:rsidRPr="005F2628">
        <w:rPr>
          <w:rFonts w:eastAsiaTheme="minorEastAsia"/>
        </w:rPr>
        <w:t xml:space="preserve"> they can make informed decisions</w:t>
      </w:r>
      <w:r>
        <w:rPr>
          <w:rFonts w:eastAsiaTheme="minorEastAsia"/>
        </w:rPr>
        <w:t xml:space="preserve"> and comprehension can be assessed.</w:t>
      </w:r>
    </w:p>
    <w:p w14:paraId="62C44D39" w14:textId="77777777" w:rsidR="00D6189C" w:rsidRPr="00622D8C" w:rsidRDefault="00D6189C" w:rsidP="00D6189C">
      <w:pPr>
        <w:spacing w:before="120" w:after="120" w:line="240" w:lineRule="auto"/>
        <w:outlineLvl w:val="0"/>
        <w:rPr>
          <w:rFonts w:eastAsiaTheme="minorEastAsia"/>
        </w:rPr>
      </w:pPr>
      <w:r>
        <w:rPr>
          <w:rFonts w:eastAsiaTheme="minorEastAsia"/>
        </w:rPr>
        <w:t>The following describes the procedure for Study 1 in a punishing context. We outline any differences for the helping context below.</w:t>
      </w:r>
    </w:p>
    <w:p w14:paraId="1FD37261" w14:textId="77777777" w:rsidR="00D6189C" w:rsidRDefault="00D6189C" w:rsidP="00D6189C">
      <w:pPr>
        <w:spacing w:before="120" w:after="120" w:line="240" w:lineRule="auto"/>
        <w:outlineLvl w:val="0"/>
        <w:rPr>
          <w:b/>
          <w:bCs/>
        </w:rPr>
      </w:pPr>
      <w:r>
        <w:rPr>
          <w:b/>
          <w:bCs/>
        </w:rPr>
        <w:t>Stage 1</w:t>
      </w:r>
    </w:p>
    <w:p w14:paraId="0DD7B195" w14:textId="77777777" w:rsidR="00D6189C" w:rsidRDefault="00D6189C" w:rsidP="00D6189C">
      <w:pPr>
        <w:spacing w:before="120" w:after="120" w:line="240" w:lineRule="auto"/>
        <w:outlineLvl w:val="0"/>
      </w:pPr>
      <w:r w:rsidRPr="00D4048F">
        <w:t xml:space="preserve">Stage 1 is a standard Trust Game that is observed by </w:t>
      </w:r>
      <w:r>
        <w:t xml:space="preserve">both </w:t>
      </w:r>
      <w:r w:rsidRPr="00D4048F">
        <w:t xml:space="preserve">Player A and Player B. The outcome of a </w:t>
      </w:r>
      <w:r>
        <w:t>t</w:t>
      </w:r>
      <w:r w:rsidRPr="00D4048F">
        <w:t xml:space="preserve">rust </w:t>
      </w:r>
      <w:r>
        <w:t>g</w:t>
      </w:r>
      <w:r w:rsidRPr="00D4048F">
        <w:t>ame played between ‘Player 1’ and ‘Player 2’ (who do not actually exist) is presented to Player A and B. Participants are told that Player 1</w:t>
      </w:r>
      <w:r>
        <w:t xml:space="preserve"> s</w:t>
      </w:r>
      <w:r w:rsidRPr="00D4048F">
        <w:t>tarted with a £0.10 endowment and could choose how much of this endowment to send to Player 2</w:t>
      </w:r>
      <w:r>
        <w:t>,</w:t>
      </w:r>
      <w:r w:rsidRPr="00D4048F">
        <w:t xml:space="preserve"> who started the </w:t>
      </w:r>
      <w:r>
        <w:t>trust game</w:t>
      </w:r>
      <w:r w:rsidRPr="00D4048F">
        <w:t xml:space="preserve"> with no money. </w:t>
      </w:r>
      <w:r>
        <w:t>Participants will be told that the amount entrusted was tripled by the experimenter and that</w:t>
      </w:r>
      <w:r w:rsidRPr="00D4048F">
        <w:t xml:space="preserve"> Player 2 could then choose how much to return to Player 1. Participants will be told that Player 1 and Player 2 have already made their decisions: Player 1 sent their entire endowment (£0.10) to Player 2, who returned nothing, now leaving Player 1 with no </w:t>
      </w:r>
      <w:r>
        <w:t>money</w:t>
      </w:r>
      <w:r w:rsidRPr="00D4048F">
        <w:t xml:space="preserve"> and Player 2 with £0.30. </w:t>
      </w:r>
    </w:p>
    <w:p w14:paraId="26C45967" w14:textId="77777777" w:rsidR="00D6189C" w:rsidRDefault="00D6189C" w:rsidP="00D6189C">
      <w:pPr>
        <w:spacing w:before="120" w:after="120" w:line="240" w:lineRule="auto"/>
        <w:outlineLvl w:val="0"/>
      </w:pPr>
      <w:r w:rsidRPr="00D4048F">
        <w:t xml:space="preserve">Player A starts with a £0.10 </w:t>
      </w:r>
      <w:r>
        <w:t>endowment</w:t>
      </w:r>
      <w:r w:rsidRPr="00D4048F">
        <w:t xml:space="preserve"> and can then choose whether to use some of their </w:t>
      </w:r>
      <w:r>
        <w:t>endowment</w:t>
      </w:r>
      <w:r w:rsidRPr="00D4048F">
        <w:t xml:space="preserve"> to ‘punish’ Player 2. </w:t>
      </w:r>
      <w:bookmarkStart w:id="9" w:name="_Hlk139384585"/>
      <w:r w:rsidRPr="00D4048F">
        <w:t xml:space="preserve">Participants do not know exactly how much it would cost to punish Player 2, except that it will be somewhere between </w:t>
      </w:r>
      <w:bookmarkStart w:id="10" w:name="_Hlk139363027"/>
      <w:r w:rsidRPr="00D4048F">
        <w:t>£0.0</w:t>
      </w:r>
      <w:r>
        <w:t>0</w:t>
      </w:r>
      <w:r w:rsidRPr="00D4048F">
        <w:t xml:space="preserve"> and £0.10. </w:t>
      </w:r>
      <w:bookmarkEnd w:id="10"/>
      <w:r w:rsidRPr="00D4048F">
        <w:t xml:space="preserve">Punishing always removes £0.15 from Player 2’s </w:t>
      </w:r>
      <w:bookmarkEnd w:id="9"/>
      <w:r>
        <w:t>bonus</w:t>
      </w:r>
      <w:r w:rsidRPr="00D4048F">
        <w:t xml:space="preserve">. We chose this amount as it leaves Player 2 with a bonus of £0.15, which would have been the </w:t>
      </w:r>
      <w:r>
        <w:t>‘</w:t>
      </w:r>
      <w:r w:rsidRPr="00D4048F">
        <w:t>fair</w:t>
      </w:r>
      <w:r>
        <w:t>’</w:t>
      </w:r>
      <w:r w:rsidRPr="00D4048F">
        <w:t xml:space="preserve"> amount for Player 2 to receive in the </w:t>
      </w:r>
      <w:r>
        <w:t>trust game</w:t>
      </w:r>
      <w:r w:rsidRPr="00D4048F">
        <w:t xml:space="preserve">. Moreover, Player 2 still finishes Stage 1 with more than Player A, thereby reducing potential that punishment is </w:t>
      </w:r>
      <w:r>
        <w:t>perceived</w:t>
      </w:r>
      <w:r w:rsidRPr="00D4048F">
        <w:t xml:space="preserve"> as stemming from Player A wanting to have more than Player 2.  </w:t>
      </w:r>
    </w:p>
    <w:p w14:paraId="55A687B4" w14:textId="1F5AB2AF" w:rsidR="00D6189C" w:rsidRDefault="00D6189C" w:rsidP="00D6189C">
      <w:pPr>
        <w:spacing w:before="120" w:after="120" w:line="240" w:lineRule="auto"/>
        <w:outlineLvl w:val="0"/>
      </w:pPr>
      <w:r w:rsidRPr="005F2628">
        <w:t xml:space="preserve">Players A must additionally decide whether to make their punishing decision in a calculating or </w:t>
      </w:r>
      <w:r>
        <w:t xml:space="preserve">an </w:t>
      </w:r>
      <w:r w:rsidRPr="005F2628">
        <w:t xml:space="preserve">uncalculating manner. </w:t>
      </w:r>
      <w:r>
        <w:t xml:space="preserve">The way this is operationalised varies between participants across experiments (Table </w:t>
      </w:r>
      <w:r w:rsidR="00634FD6">
        <w:t>2</w:t>
      </w:r>
      <w:r>
        <w:t>).</w:t>
      </w:r>
    </w:p>
    <w:p w14:paraId="70B0E293" w14:textId="77777777" w:rsidR="00D6189C" w:rsidRDefault="00D6189C" w:rsidP="00D6189C">
      <w:pPr>
        <w:spacing w:before="120" w:after="120" w:line="240" w:lineRule="auto"/>
        <w:ind w:firstLine="720"/>
        <w:outlineLvl w:val="0"/>
      </w:pPr>
      <w:r>
        <w:rPr>
          <w:b/>
          <w:bCs/>
        </w:rPr>
        <w:t xml:space="preserve">Cost-checking: </w:t>
      </w:r>
      <w:r w:rsidRPr="005F2628">
        <w:t xml:space="preserve">Player A will choose </w:t>
      </w:r>
      <w:r>
        <w:t>whether to check the</w:t>
      </w:r>
      <w:r w:rsidRPr="005F2628">
        <w:t xml:space="preserve"> cost of punishing Player 2 before making their punishing decision. The cost</w:t>
      </w:r>
      <w:r>
        <w:t xml:space="preserve"> of punishment</w:t>
      </w:r>
      <w:r w:rsidRPr="005F2628">
        <w:t xml:space="preserve"> is always £0.05. </w:t>
      </w:r>
    </w:p>
    <w:p w14:paraId="4CF1079B" w14:textId="77777777" w:rsidR="00D6189C" w:rsidRDefault="00D6189C" w:rsidP="00D6189C">
      <w:pPr>
        <w:spacing w:before="120" w:after="120" w:line="240" w:lineRule="auto"/>
        <w:ind w:firstLine="720"/>
        <w:outlineLvl w:val="0"/>
      </w:pPr>
      <w:r>
        <w:rPr>
          <w:b/>
          <w:bCs/>
        </w:rPr>
        <w:t xml:space="preserve">Decision time: </w:t>
      </w:r>
      <w:r w:rsidRPr="005F2628">
        <w:t xml:space="preserve">Player A </w:t>
      </w:r>
      <w:r>
        <w:t>is</w:t>
      </w:r>
      <w:r w:rsidRPr="005F2628">
        <w:t xml:space="preserve"> told that </w:t>
      </w:r>
      <w:r>
        <w:t>the cost of punishing</w:t>
      </w:r>
      <w:r w:rsidRPr="005F2628">
        <w:t xml:space="preserve"> is £0.05, after which they immediately make their punishing decision</w:t>
      </w:r>
      <w:r>
        <w:t xml:space="preserve"> on the same page</w:t>
      </w:r>
      <w:r w:rsidRPr="005F2628">
        <w:t>. The time spent on this page is recorded to assess their decision time.</w:t>
      </w:r>
    </w:p>
    <w:p w14:paraId="55BD95DB" w14:textId="77777777" w:rsidR="00D6189C" w:rsidRDefault="00D6189C" w:rsidP="00D6189C">
      <w:pPr>
        <w:spacing w:before="120" w:after="120" w:line="240" w:lineRule="auto"/>
        <w:outlineLvl w:val="0"/>
        <w:rPr>
          <w:b/>
          <w:bCs/>
        </w:rPr>
      </w:pPr>
      <w:r>
        <w:rPr>
          <w:b/>
          <w:bCs/>
        </w:rPr>
        <w:lastRenderedPageBreak/>
        <w:t>Stage 2</w:t>
      </w:r>
    </w:p>
    <w:p w14:paraId="652AD683" w14:textId="77777777" w:rsidR="00D6189C" w:rsidRDefault="00D6189C" w:rsidP="00D6189C">
      <w:pPr>
        <w:spacing w:before="120" w:after="120" w:line="240" w:lineRule="auto"/>
        <w:outlineLvl w:val="0"/>
      </w:pPr>
      <w:r>
        <w:t>In Stage 2</w:t>
      </w:r>
      <w:r w:rsidRPr="005F2628">
        <w:t>, Player</w:t>
      </w:r>
      <w:r>
        <w:t>s</w:t>
      </w:r>
      <w:r w:rsidRPr="005F2628">
        <w:t xml:space="preserve"> A and B will participate in a </w:t>
      </w:r>
      <w:r>
        <w:t>trust game</w:t>
      </w:r>
      <w:r w:rsidRPr="005F2628">
        <w:t xml:space="preserve"> with each other. The </w:t>
      </w:r>
      <w:r>
        <w:t>trust games</w:t>
      </w:r>
      <w:r w:rsidRPr="005F2628">
        <w:t xml:space="preserve"> ‘rules’ are the same as </w:t>
      </w:r>
      <w:r>
        <w:t>in Stage 1</w:t>
      </w:r>
      <w:r w:rsidRPr="005F2628">
        <w:t>. Player B start</w:t>
      </w:r>
      <w:r>
        <w:t>s</w:t>
      </w:r>
      <w:r w:rsidRPr="005F2628">
        <w:t xml:space="preserve"> with a bonus of £0.10 and must choose how much of their endowment (£0.00 - £0.10) to send to Player A. Any amount sent is tripled. Player A then chooses what percentage of the </w:t>
      </w:r>
      <w:r>
        <w:t>endowment</w:t>
      </w:r>
      <w:r w:rsidRPr="005F2628">
        <w:t xml:space="preserve"> to return to Player B. </w:t>
      </w:r>
    </w:p>
    <w:p w14:paraId="37744545" w14:textId="77777777" w:rsidR="00D6189C" w:rsidRPr="005F2628" w:rsidRDefault="00D6189C" w:rsidP="00D6189C">
      <w:pPr>
        <w:spacing w:before="120" w:after="120" w:line="240" w:lineRule="auto"/>
        <w:outlineLvl w:val="0"/>
      </w:pPr>
      <w:r w:rsidRPr="005F2628">
        <w:t xml:space="preserve">In the </w:t>
      </w:r>
      <w:r>
        <w:t>‘</w:t>
      </w:r>
      <w:r w:rsidRPr="005F2628">
        <w:t>process observable</w:t>
      </w:r>
      <w:r>
        <w:t>’</w:t>
      </w:r>
      <w:r w:rsidRPr="005F2628">
        <w:t xml:space="preserve"> condition, Player</w:t>
      </w:r>
      <w:r>
        <w:t>s</w:t>
      </w:r>
      <w:r w:rsidRPr="005F2628">
        <w:t xml:space="preserve"> B can condition their sending decision both on (</w:t>
      </w:r>
      <w:proofErr w:type="spellStart"/>
      <w:r w:rsidRPr="005F2628">
        <w:t>i</w:t>
      </w:r>
      <w:proofErr w:type="spellEnd"/>
      <w:r w:rsidRPr="005F2628">
        <w:t xml:space="preserve">) Player A’s Game 1 </w:t>
      </w:r>
      <w:r w:rsidRPr="007A3488">
        <w:t xml:space="preserve">decision process (whether Player A chose to reveal the cost of punishing in Experiment 1.2a, or Player A’s </w:t>
      </w:r>
      <w:r>
        <w:t xml:space="preserve">fast/slow </w:t>
      </w:r>
      <w:r w:rsidRPr="007A3488">
        <w:t xml:space="preserve">decision time in Experiment 1.2b) and (ii) Player A’s Game 1 decision (whether Player A punished Player 2). In the </w:t>
      </w:r>
      <w:r>
        <w:t>‘</w:t>
      </w:r>
      <w:r w:rsidRPr="007A3488">
        <w:t>process hidden</w:t>
      </w:r>
      <w:r>
        <w:t>’</w:t>
      </w:r>
      <w:r w:rsidRPr="007A3488">
        <w:t xml:space="preserve"> condition, Players B can only condition their sending decision on Player A’s Game 1 decision (whether they </w:t>
      </w:r>
      <w:r w:rsidRPr="005F2628">
        <w:t>chose to punish Player 2). We will employ the strategy method for both players: Players B will decide how much to send to a Player A who engaged in all possible combinations of punishing decisions and (depending on the condition) processes, without knowing what Player A did. Similarly, Players A will decide what percentage of the amount they received from Player B to return, without knowing how much Player B sent.</w:t>
      </w:r>
      <w:r>
        <w:t xml:space="preserve"> </w:t>
      </w:r>
      <w:r w:rsidRPr="005061B3">
        <w:t>Participants are told that the choice that matches the decision the other player made will determine their payoff.</w:t>
      </w:r>
    </w:p>
    <w:p w14:paraId="02922E34" w14:textId="77777777" w:rsidR="00D6189C" w:rsidRPr="005F2628" w:rsidRDefault="00D6189C" w:rsidP="00D6189C">
      <w:pPr>
        <w:spacing w:before="120" w:after="120" w:line="240" w:lineRule="auto"/>
        <w:outlineLvl w:val="0"/>
      </w:pPr>
      <w:r w:rsidRPr="005F2628">
        <w:t xml:space="preserve">All participants will be asked </w:t>
      </w:r>
      <w:r>
        <w:t>several</w:t>
      </w:r>
      <w:r w:rsidRPr="005F2628">
        <w:t xml:space="preserve"> comprehension questions, primarily to assess their understanding of the incentive structure of both games. In addition to Player A decision time, we will record the time spent on the three pages with comprehension questions in </w:t>
      </w:r>
      <w:r w:rsidRPr="00DE5B30">
        <w:t>Experiment 1.2b</w:t>
      </w:r>
      <w:r w:rsidRPr="005F2628">
        <w:t xml:space="preserve">. These recordings will </w:t>
      </w:r>
      <w:r>
        <w:t>serve</w:t>
      </w:r>
      <w:r w:rsidRPr="005F2628">
        <w:t xml:space="preserve"> as a control for general comprehension and reading speed.</w:t>
      </w:r>
    </w:p>
    <w:p w14:paraId="3D0334F7" w14:textId="77777777" w:rsidR="00D6189C" w:rsidRDefault="00D6189C" w:rsidP="00D6189C">
      <w:pPr>
        <w:spacing w:before="120" w:after="120" w:line="240" w:lineRule="auto"/>
        <w:outlineLvl w:val="0"/>
      </w:pPr>
      <w:r>
        <w:t>After completing the</w:t>
      </w:r>
      <w:r w:rsidRPr="005F2628">
        <w:t xml:space="preserve"> data collection, we will randomly match pairs of Players A and Players B who </w:t>
      </w:r>
      <w:r>
        <w:t>participated</w:t>
      </w:r>
      <w:r w:rsidRPr="005F2628">
        <w:t xml:space="preserve"> in the same experiment and condition. The decisions participants made during the study </w:t>
      </w:r>
      <w:r>
        <w:t xml:space="preserve">will </w:t>
      </w:r>
      <w:r w:rsidRPr="005F2628">
        <w:t>then determine their bonus payments.</w:t>
      </w:r>
    </w:p>
    <w:p w14:paraId="3F13CACA" w14:textId="77777777" w:rsidR="00D6189C" w:rsidRDefault="00D6189C" w:rsidP="00D6189C">
      <w:pPr>
        <w:spacing w:before="120" w:after="120" w:line="240" w:lineRule="auto"/>
        <w:outlineLvl w:val="0"/>
        <w:rPr>
          <w:b/>
          <w:bCs/>
        </w:rPr>
      </w:pPr>
      <w:r w:rsidRPr="000B2F9E">
        <w:rPr>
          <w:b/>
          <w:bCs/>
        </w:rPr>
        <w:t>Differences across studies and contexts</w:t>
      </w:r>
    </w:p>
    <w:p w14:paraId="755776CE" w14:textId="77777777" w:rsidR="00D6189C" w:rsidRDefault="00D6189C" w:rsidP="00D6189C">
      <w:pPr>
        <w:spacing w:before="120" w:after="120" w:line="240" w:lineRule="auto"/>
        <w:outlineLvl w:val="0"/>
      </w:pPr>
      <w:r>
        <w:t>The procedure across punishing and helping contexts is identical, except that instead of choosing whether to punish Player 2, Players A decide whether to use some of their endowment to help Player 1.</w:t>
      </w:r>
    </w:p>
    <w:p w14:paraId="3775AB5B" w14:textId="77777777" w:rsidR="00D6189C" w:rsidRPr="002850E5" w:rsidRDefault="00D6189C" w:rsidP="00D6189C">
      <w:pPr>
        <w:spacing w:before="120" w:after="120" w:line="240" w:lineRule="auto"/>
        <w:outlineLvl w:val="0"/>
      </w:pPr>
      <w:r w:rsidRPr="00D65D09">
        <w:t xml:space="preserve">Whereas Study 1 explores how participants respond to an unknown personal cost of helping or punishing, Study 2 explores how participants respond to the unknown impact of helping or punishing another. In Study 2 participants are told that the personal cost of punishment (or helping) is £0.05 but they do not know exactly how much punishing would remove from Player 2 (or helping would benefit Player 1), except that it will be somewhere between </w:t>
      </w:r>
      <w:bookmarkStart w:id="11" w:name="_Hlk139384799"/>
      <w:r w:rsidRPr="00D65D09">
        <w:t xml:space="preserve">£0.01 and £0.30. </w:t>
      </w:r>
      <w:bookmarkEnd w:id="11"/>
      <w:r w:rsidRPr="00D65D09">
        <w:t>The maximum impact of £0.30 in Study 2 is equivalent to the maximum personal cost of £0.10 in Study 1: £0.10 is the entire endowment of the helper/punisher in Study 1, whereas £0.30 is the entire endowment of the target (in the punishment condition) in Study 2.</w:t>
      </w:r>
      <w:r>
        <w:t xml:space="preserve"> </w:t>
      </w:r>
      <w:r w:rsidRPr="00D65D09">
        <w:t>Participants are informed that the minimum potential impact of helping/punishing a target is £0.01 because £0.00 would indicate no punishment or no help. When the impact is revealed, punishing still removes £0.15 from the target, and helping still delivers £0.15 to the target, just as in Study 1.</w:t>
      </w:r>
    </w:p>
    <w:p w14:paraId="383B98E7" w14:textId="77777777" w:rsidR="00D6189C" w:rsidRDefault="00D6189C" w:rsidP="00D6189C">
      <w:pPr>
        <w:spacing w:before="120" w:after="120" w:line="240" w:lineRule="auto"/>
        <w:outlineLvl w:val="0"/>
      </w:pPr>
      <w:r>
        <w:t>The procedure for Stage 2 only differs in that the Stage 1</w:t>
      </w:r>
      <w:r w:rsidRPr="004E09F8">
        <w:t xml:space="preserve"> </w:t>
      </w:r>
      <w:r>
        <w:t>procedure influences</w:t>
      </w:r>
      <w:r w:rsidRPr="004E09F8">
        <w:t xml:space="preserve"> </w:t>
      </w:r>
      <w:r>
        <w:t xml:space="preserve">what decisions and decision processes </w:t>
      </w:r>
      <w:r w:rsidRPr="004E09F8">
        <w:t xml:space="preserve">Players B can condition their sending decision on </w:t>
      </w:r>
      <w:r>
        <w:t>(i.e., whether it is a punishing or helping decisions and whether it centred around personal cost checking or impact checking).</w:t>
      </w:r>
    </w:p>
    <w:p w14:paraId="61659D66" w14:textId="77777777" w:rsidR="00D6189C" w:rsidRDefault="00D6189C" w:rsidP="00D6189C">
      <w:pPr>
        <w:spacing w:before="120" w:after="120" w:line="240" w:lineRule="auto"/>
        <w:outlineLvl w:val="0"/>
      </w:pPr>
      <w:r w:rsidRPr="005F2628">
        <w:t xml:space="preserve">The procedure and instructions as seen by participants can be viewed </w:t>
      </w:r>
      <w:r>
        <w:t>in the supplementary information</w:t>
      </w:r>
      <w:r w:rsidRPr="005F2628">
        <w:t>.</w:t>
      </w:r>
    </w:p>
    <w:p w14:paraId="125436D6" w14:textId="77777777" w:rsidR="00D6189C" w:rsidRDefault="00D6189C" w:rsidP="00D6189C">
      <w:pPr>
        <w:spacing w:before="120" w:after="120" w:line="240" w:lineRule="auto"/>
        <w:outlineLvl w:val="0"/>
      </w:pPr>
    </w:p>
    <w:p w14:paraId="43C86EFB" w14:textId="77777777" w:rsidR="00D6189C" w:rsidRPr="005F2628" w:rsidRDefault="00D6189C" w:rsidP="00D6189C">
      <w:pPr>
        <w:spacing w:before="120" w:after="120" w:line="240" w:lineRule="auto"/>
        <w:outlineLvl w:val="0"/>
        <w:rPr>
          <w:rFonts w:eastAsiaTheme="majorEastAsia" w:cstheme="majorBidi"/>
          <w:b/>
          <w:bCs/>
          <w:i/>
          <w:iCs/>
          <w:sz w:val="28"/>
          <w:szCs w:val="26"/>
        </w:rPr>
      </w:pPr>
      <w:r w:rsidRPr="005F2628">
        <w:rPr>
          <w:rFonts w:eastAsiaTheme="majorEastAsia" w:cstheme="majorBidi"/>
          <w:b/>
          <w:bCs/>
          <w:i/>
          <w:iCs/>
          <w:sz w:val="28"/>
          <w:szCs w:val="26"/>
        </w:rPr>
        <w:t>Sampling plan</w:t>
      </w:r>
    </w:p>
    <w:p w14:paraId="7B5678B5" w14:textId="77777777" w:rsidR="00D6189C" w:rsidRPr="005F2628" w:rsidRDefault="00D6189C" w:rsidP="00D6189C">
      <w:pPr>
        <w:spacing w:before="120" w:after="120" w:line="240" w:lineRule="auto"/>
        <w:rPr>
          <w:rFonts w:eastAsiaTheme="minorEastAsia"/>
          <w:b/>
          <w:bCs/>
          <w:i/>
          <w:iCs/>
        </w:rPr>
      </w:pPr>
      <w:r w:rsidRPr="005F2628">
        <w:rPr>
          <w:rFonts w:eastAsiaTheme="minorEastAsia"/>
          <w:b/>
          <w:bCs/>
          <w:i/>
          <w:iCs/>
        </w:rPr>
        <w:t>Power Analysis</w:t>
      </w:r>
    </w:p>
    <w:p w14:paraId="3F61BCAD" w14:textId="018BEF1F" w:rsidR="00D6189C" w:rsidRDefault="00D6189C" w:rsidP="00D6189C">
      <w:pPr>
        <w:spacing w:before="120" w:after="120" w:line="240" w:lineRule="auto"/>
        <w:rPr>
          <w:rFonts w:eastAsiaTheme="minorEastAsia"/>
        </w:rPr>
      </w:pPr>
      <w:r w:rsidRPr="005F2628">
        <w:rPr>
          <w:rFonts w:eastAsiaTheme="minorEastAsia"/>
        </w:rPr>
        <w:t>Our power calculation was conducted in R</w:t>
      </w:r>
      <w:r>
        <w:rPr>
          <w:rFonts w:eastAsiaTheme="minorEastAsia"/>
          <w:vertAlign w:val="superscript"/>
        </w:rPr>
        <w:t>38</w:t>
      </w:r>
      <w:r w:rsidRPr="005F2628">
        <w:rPr>
          <w:rFonts w:eastAsiaTheme="minorEastAsia"/>
        </w:rPr>
        <w:t xml:space="preserve"> using the package ‘pwr’</w:t>
      </w:r>
      <w:r>
        <w:rPr>
          <w:rFonts w:eastAsiaTheme="minorEastAsia"/>
          <w:vertAlign w:val="superscript"/>
        </w:rPr>
        <w:t>39</w:t>
      </w:r>
      <w:r w:rsidRPr="005F2628">
        <w:rPr>
          <w:rFonts w:eastAsiaTheme="minorEastAsia"/>
        </w:rPr>
        <w:t xml:space="preserve"> with the ‘pwr.f2.test’ function. We used a power of 0.95 with a 0.05 significance level and a one numerator degree of freedom (</w:t>
      </w:r>
      <w:r w:rsidRPr="005F2628">
        <w:rPr>
          <w:rFonts w:eastAsiaTheme="minorEastAsia"/>
          <w:i/>
          <w:iCs/>
        </w:rPr>
        <w:t>u</w:t>
      </w:r>
      <w:r w:rsidRPr="005F2628">
        <w:rPr>
          <w:rFonts w:eastAsiaTheme="minorEastAsia"/>
        </w:rPr>
        <w:t xml:space="preserve">, </w:t>
      </w:r>
      <w:r w:rsidRPr="005F2628">
        <w:rPr>
          <w:rFonts w:eastAsiaTheme="minorEastAsia"/>
        </w:rPr>
        <w:lastRenderedPageBreak/>
        <w:t xml:space="preserve">the number of coefficients in the model without the intercept). </w:t>
      </w:r>
      <w:r w:rsidRPr="000C018F">
        <w:rPr>
          <w:rFonts w:eastAsiaTheme="minorEastAsia"/>
        </w:rPr>
        <w:t>While estimating the required sample size, we referred to Jordan et al.'s supplementary materials for effect sizes, but specific effect sizes were not explicitly mentioned. We acknowledge that the available coefficients in their</w:t>
      </w:r>
      <w:r>
        <w:rPr>
          <w:rFonts w:eastAsiaTheme="minorEastAsia"/>
        </w:rPr>
        <w:t xml:space="preserve"> </w:t>
      </w:r>
      <w:r w:rsidRPr="000C018F">
        <w:rPr>
          <w:rFonts w:eastAsiaTheme="minorEastAsia"/>
        </w:rPr>
        <w:t xml:space="preserve">supplementary materials vary considerably, </w:t>
      </w:r>
      <w:r w:rsidRPr="00773DCE">
        <w:rPr>
          <w:rFonts w:eastAsiaTheme="minorEastAsia"/>
        </w:rPr>
        <w:t xml:space="preserve">but generally produced small to medium effect sizes. </w:t>
      </w:r>
      <w:r>
        <w:rPr>
          <w:rFonts w:eastAsiaTheme="minorEastAsia"/>
        </w:rPr>
        <w:t>As</w:t>
      </w:r>
      <w:r w:rsidRPr="007B0374">
        <w:rPr>
          <w:rFonts w:eastAsiaTheme="minorEastAsia"/>
        </w:rPr>
        <w:t xml:space="preserve"> their study </w:t>
      </w:r>
      <w:r>
        <w:rPr>
          <w:rFonts w:eastAsiaTheme="minorEastAsia"/>
        </w:rPr>
        <w:t>closely matches</w:t>
      </w:r>
      <w:r w:rsidRPr="007B0374">
        <w:rPr>
          <w:rFonts w:eastAsiaTheme="minorEastAsia"/>
        </w:rPr>
        <w:t xml:space="preserve"> our experimental design, procedure</w:t>
      </w:r>
      <w:r>
        <w:rPr>
          <w:rFonts w:eastAsiaTheme="minorEastAsia"/>
        </w:rPr>
        <w:t>,</w:t>
      </w:r>
      <w:r w:rsidRPr="007B0374">
        <w:rPr>
          <w:rFonts w:eastAsiaTheme="minorEastAsia"/>
        </w:rPr>
        <w:t xml:space="preserve"> and research questions, we used an effect size of </w:t>
      </w:r>
      <w:bookmarkStart w:id="12" w:name="_Hlk139982128"/>
      <w:r w:rsidRPr="007B0374">
        <w:rPr>
          <w:rFonts w:eastAsiaTheme="minorEastAsia"/>
        </w:rPr>
        <w:t>f</w:t>
      </w:r>
      <w:r>
        <w:rPr>
          <w:rFonts w:eastAsiaTheme="minorEastAsia"/>
          <w:vertAlign w:val="superscript"/>
        </w:rPr>
        <w:t>2</w:t>
      </w:r>
      <w:r w:rsidRPr="007B0374">
        <w:rPr>
          <w:rFonts w:eastAsiaTheme="minorEastAsia"/>
        </w:rPr>
        <w:t xml:space="preserve"> = 0.02 </w:t>
      </w:r>
      <w:bookmarkEnd w:id="12"/>
      <w:r w:rsidRPr="007B0374">
        <w:rPr>
          <w:rFonts w:eastAsiaTheme="minorEastAsia"/>
        </w:rPr>
        <w:t>in our power analysis</w:t>
      </w:r>
      <w:r>
        <w:rPr>
          <w:rFonts w:eastAsiaTheme="minorEastAsia"/>
        </w:rPr>
        <w:t xml:space="preserve">. </w:t>
      </w:r>
      <w:r w:rsidRPr="00C159ED">
        <w:rPr>
          <w:rFonts w:eastAsiaTheme="minorEastAsia"/>
        </w:rPr>
        <w:t>According to Cohen's guidelines</w:t>
      </w:r>
      <w:r>
        <w:rPr>
          <w:rFonts w:eastAsiaTheme="minorEastAsia"/>
          <w:vertAlign w:val="superscript"/>
        </w:rPr>
        <w:t>40</w:t>
      </w:r>
      <w:r w:rsidRPr="00C159ED">
        <w:rPr>
          <w:rFonts w:eastAsiaTheme="minorEastAsia"/>
        </w:rPr>
        <w:t>, f</w:t>
      </w:r>
      <w:r w:rsidRPr="00C159ED">
        <w:rPr>
          <w:rFonts w:eastAsiaTheme="minorEastAsia"/>
          <w:vertAlign w:val="superscript"/>
        </w:rPr>
        <w:t>2</w:t>
      </w:r>
      <w:r w:rsidRPr="00C159ED">
        <w:rPr>
          <w:rFonts w:eastAsiaTheme="minorEastAsia"/>
        </w:rPr>
        <w:t>≥ 0.02 represents a small effect size</w:t>
      </w:r>
      <w:r w:rsidRPr="00C159ED">
        <w:rPr>
          <w:rFonts w:eastAsiaTheme="minorEastAsia"/>
          <w:vertAlign w:val="superscript"/>
        </w:rPr>
        <w:t>4</w:t>
      </w:r>
      <w:r>
        <w:rPr>
          <w:rFonts w:eastAsiaTheme="minorEastAsia"/>
          <w:vertAlign w:val="superscript"/>
        </w:rPr>
        <w:t>1</w:t>
      </w:r>
      <w:r w:rsidRPr="00C159ED">
        <w:rPr>
          <w:rFonts w:eastAsiaTheme="minorEastAsia"/>
        </w:rPr>
        <w:t xml:space="preserve">. </w:t>
      </w:r>
      <w:r>
        <w:rPr>
          <w:rFonts w:eastAsiaTheme="minorEastAsia"/>
        </w:rPr>
        <w:t>Because</w:t>
      </w:r>
      <w:r w:rsidRPr="007B0374">
        <w:rPr>
          <w:rFonts w:eastAsiaTheme="minorEastAsia"/>
        </w:rPr>
        <w:t xml:space="preserve"> </w:t>
      </w:r>
      <w:r>
        <w:rPr>
          <w:rFonts w:eastAsiaTheme="minorEastAsia"/>
        </w:rPr>
        <w:t>our main interests focus on</w:t>
      </w:r>
      <w:r w:rsidRPr="007B0374">
        <w:rPr>
          <w:rFonts w:eastAsiaTheme="minorEastAsia"/>
        </w:rPr>
        <w:t xml:space="preserve"> third-party punishment rather than helping, we expect </w:t>
      </w:r>
      <w:r>
        <w:rPr>
          <w:rFonts w:eastAsiaTheme="minorEastAsia"/>
        </w:rPr>
        <w:t xml:space="preserve">to find </w:t>
      </w:r>
      <w:r w:rsidRPr="007B0374">
        <w:rPr>
          <w:rFonts w:eastAsiaTheme="minorEastAsia"/>
        </w:rPr>
        <w:t xml:space="preserve">similar </w:t>
      </w:r>
      <w:r>
        <w:rPr>
          <w:rFonts w:eastAsiaTheme="minorEastAsia"/>
        </w:rPr>
        <w:t xml:space="preserve">or smaller </w:t>
      </w:r>
      <w:r w:rsidRPr="007B0374">
        <w:rPr>
          <w:rFonts w:eastAsiaTheme="minorEastAsia"/>
        </w:rPr>
        <w:t xml:space="preserve">effect sizes. </w:t>
      </w:r>
      <w:r w:rsidRPr="00670A3F">
        <w:rPr>
          <w:rFonts w:eastAsiaTheme="minorEastAsia"/>
        </w:rPr>
        <w:t>Nevertheless</w:t>
      </w:r>
      <w:r w:rsidRPr="000C018F">
        <w:rPr>
          <w:rFonts w:eastAsiaTheme="minorEastAsia"/>
        </w:rPr>
        <w:t xml:space="preserve">, </w:t>
      </w:r>
      <w:r>
        <w:rPr>
          <w:rFonts w:eastAsiaTheme="minorEastAsia"/>
        </w:rPr>
        <w:t xml:space="preserve">we must acknowledge that </w:t>
      </w:r>
      <w:r w:rsidRPr="000C018F">
        <w:rPr>
          <w:rFonts w:eastAsiaTheme="minorEastAsia"/>
        </w:rPr>
        <w:t>our choice of f</w:t>
      </w:r>
      <w:r w:rsidRPr="00670A3F">
        <w:rPr>
          <w:rFonts w:eastAsiaTheme="minorEastAsia"/>
          <w:vertAlign w:val="superscript"/>
        </w:rPr>
        <w:t>2</w:t>
      </w:r>
      <w:r w:rsidRPr="000C018F">
        <w:rPr>
          <w:rFonts w:eastAsiaTheme="minorEastAsia"/>
        </w:rPr>
        <w:t xml:space="preserve"> = 0.02 might be considered a heuristic approximation rather than a precise estimation based on a formal inspection of Jordan et al.'s results. </w:t>
      </w:r>
      <w:r w:rsidRPr="005F2628">
        <w:rPr>
          <w:rFonts w:eastAsiaTheme="minorEastAsia"/>
        </w:rPr>
        <w:t xml:space="preserve">Based on the model with the highest number of predictors (as n = v + p, with p being the number of predictors including the intercept and v the degrees of freedom for the denominator), a sample size of 653 would be needed. However, as each of the models upon which this calculation is based involves either a Player A or a Player B participant, taking part </w:t>
      </w:r>
      <w:r>
        <w:rPr>
          <w:rFonts w:eastAsiaTheme="minorEastAsia"/>
        </w:rPr>
        <w:t>in one of five experiments</w:t>
      </w:r>
      <w:r w:rsidRPr="005F2628">
        <w:rPr>
          <w:rFonts w:eastAsiaTheme="minorEastAsia"/>
        </w:rPr>
        <w:t xml:space="preserve">, in either the process hidden or in the process observable condition, </w:t>
      </w:r>
      <w:r>
        <w:rPr>
          <w:rFonts w:eastAsiaTheme="minorEastAsia"/>
        </w:rPr>
        <w:t>a</w:t>
      </w:r>
      <w:r w:rsidRPr="005F2628">
        <w:rPr>
          <w:rFonts w:eastAsiaTheme="minorEastAsia"/>
        </w:rPr>
        <w:t xml:space="preserve"> sample size </w:t>
      </w:r>
      <w:r>
        <w:rPr>
          <w:rFonts w:eastAsiaTheme="minorEastAsia"/>
        </w:rPr>
        <w:t>of</w:t>
      </w:r>
      <w:r w:rsidRPr="005F2628">
        <w:rPr>
          <w:rFonts w:eastAsiaTheme="minorEastAsia"/>
        </w:rPr>
        <w:t xml:space="preserve"> </w:t>
      </w:r>
      <w:bookmarkStart w:id="13" w:name="_Hlk139981895"/>
      <w:r>
        <w:rPr>
          <w:rFonts w:eastAsiaTheme="minorEastAsia"/>
        </w:rPr>
        <w:t>13,060</w:t>
      </w:r>
      <w:r w:rsidRPr="005F2628">
        <w:rPr>
          <w:rFonts w:eastAsiaTheme="minorEastAsia"/>
        </w:rPr>
        <w:t xml:space="preserve"> (i.e., </w:t>
      </w:r>
      <w:r>
        <w:rPr>
          <w:rFonts w:eastAsiaTheme="minorEastAsia"/>
        </w:rPr>
        <w:t xml:space="preserve">1,306 </w:t>
      </w:r>
      <w:r w:rsidRPr="005F2628">
        <w:rPr>
          <w:rFonts w:eastAsiaTheme="minorEastAsia"/>
        </w:rPr>
        <w:t>Player A - Player B pairs per experiment</w:t>
      </w:r>
      <w:bookmarkEnd w:id="13"/>
      <w:r w:rsidRPr="005F2628">
        <w:rPr>
          <w:rFonts w:eastAsiaTheme="minorEastAsia"/>
        </w:rPr>
        <w:t>)</w:t>
      </w:r>
      <w:r>
        <w:rPr>
          <w:rFonts w:eastAsiaTheme="minorEastAsia"/>
        </w:rPr>
        <w:t xml:space="preserve"> is needed</w:t>
      </w:r>
      <w:r w:rsidRPr="005F2628">
        <w:rPr>
          <w:rFonts w:eastAsiaTheme="minorEastAsia"/>
        </w:rPr>
        <w:t>.</w:t>
      </w:r>
      <w:r>
        <w:rPr>
          <w:rFonts w:eastAsiaTheme="minorEastAsia"/>
        </w:rPr>
        <w:t xml:space="preserve"> </w:t>
      </w:r>
      <w:r w:rsidRPr="00C01C1D">
        <w:rPr>
          <w:rFonts w:eastAsiaTheme="minorEastAsia"/>
        </w:rPr>
        <w:t xml:space="preserve">As we cannot predict how many participants will decide to punish/ help or not punish/ help, </w:t>
      </w:r>
      <w:r>
        <w:rPr>
          <w:rFonts w:eastAsiaTheme="minorEastAsia"/>
        </w:rPr>
        <w:t>it is not possible to ascertain before data collection whether 95% power will be achieved for all analyses. Results</w:t>
      </w:r>
      <w:r w:rsidRPr="00C01C1D">
        <w:rPr>
          <w:rFonts w:eastAsiaTheme="minorEastAsia"/>
        </w:rPr>
        <w:t xml:space="preserve"> that do not meet the power requirements will</w:t>
      </w:r>
      <w:r>
        <w:rPr>
          <w:rFonts w:eastAsiaTheme="minorEastAsia"/>
        </w:rPr>
        <w:t xml:space="preserve"> therefore</w:t>
      </w:r>
      <w:r w:rsidRPr="00C01C1D">
        <w:rPr>
          <w:rFonts w:eastAsiaTheme="minorEastAsia"/>
        </w:rPr>
        <w:t xml:space="preserve"> be </w:t>
      </w:r>
      <w:r w:rsidRPr="00D50513">
        <w:t>interpreted as suggestive, pending confirmation in future research</w:t>
      </w:r>
      <w:r w:rsidRPr="00C01C1D">
        <w:rPr>
          <w:rFonts w:eastAsiaTheme="minorEastAsia"/>
        </w:rPr>
        <w:t>.</w:t>
      </w:r>
    </w:p>
    <w:p w14:paraId="23901BAE" w14:textId="77777777" w:rsidR="00D6189C" w:rsidRPr="008314D8" w:rsidRDefault="00D6189C" w:rsidP="00D6189C">
      <w:pPr>
        <w:spacing w:before="120" w:after="120" w:line="240" w:lineRule="auto"/>
        <w:rPr>
          <w:rFonts w:eastAsiaTheme="minorEastAsia"/>
        </w:rPr>
      </w:pPr>
      <w:r w:rsidRPr="005F2628">
        <w:rPr>
          <w:rFonts w:eastAsiaTheme="minorEastAsia"/>
          <w:b/>
          <w:bCs/>
          <w:i/>
          <w:iCs/>
        </w:rPr>
        <w:t>Participants</w:t>
      </w:r>
    </w:p>
    <w:p w14:paraId="6A82AC17" w14:textId="77777777" w:rsidR="00D6189C" w:rsidRPr="005F2628" w:rsidRDefault="00D6189C" w:rsidP="00D6189C">
      <w:pPr>
        <w:spacing w:before="120" w:after="120" w:line="240" w:lineRule="auto"/>
      </w:pPr>
      <w:r w:rsidRPr="005F2628">
        <w:rPr>
          <w:rFonts w:eastAsiaTheme="minorEastAsia"/>
        </w:rPr>
        <w:t>We will run our experiments on Prolific (https://prolific.co/). Participants will be invited to take part if they have</w:t>
      </w:r>
      <w:r>
        <w:rPr>
          <w:rFonts w:eastAsiaTheme="minorEastAsia"/>
        </w:rPr>
        <w:t xml:space="preserve"> previously</w:t>
      </w:r>
      <w:r w:rsidRPr="005F2628">
        <w:rPr>
          <w:rFonts w:eastAsiaTheme="minorEastAsia"/>
        </w:rPr>
        <w:t xml:space="preserve"> indicated on Prolific that they (</w:t>
      </w:r>
      <w:proofErr w:type="spellStart"/>
      <w:r w:rsidRPr="005F2628">
        <w:rPr>
          <w:rFonts w:eastAsiaTheme="minorEastAsia"/>
        </w:rPr>
        <w:t>i</w:t>
      </w:r>
      <w:proofErr w:type="spellEnd"/>
      <w:r w:rsidRPr="005F2628">
        <w:rPr>
          <w:rFonts w:eastAsiaTheme="minorEastAsia"/>
        </w:rPr>
        <w:t xml:space="preserve">) are aged 18 or above, (ii) are from the UK, so that the currency specifications are familiar, (iii) are fluent in English, (iv) have the maximum approval rate of 100, and (v) selected “Yes, I would be comfortable to take part in such a study” to the question “Would you be happy to take part in a study where you are intentionally given inaccurate information about other participants and the study? You would be debriefed after the study”. To avoid participants taking part in </w:t>
      </w:r>
      <w:r>
        <w:rPr>
          <w:rFonts w:eastAsiaTheme="minorEastAsia"/>
        </w:rPr>
        <w:t>more than one experiment,</w:t>
      </w:r>
      <w:r w:rsidRPr="005F2628">
        <w:rPr>
          <w:rFonts w:eastAsiaTheme="minorEastAsia"/>
        </w:rPr>
        <w:t xml:space="preserve"> we will launch </w:t>
      </w:r>
      <w:r>
        <w:rPr>
          <w:rFonts w:eastAsiaTheme="minorEastAsia"/>
        </w:rPr>
        <w:t>the experiments in sequence</w:t>
      </w:r>
      <w:r w:rsidRPr="005F2628">
        <w:rPr>
          <w:rFonts w:eastAsiaTheme="minorEastAsia"/>
        </w:rPr>
        <w:t>, and allow only new participants to take part. Currently, when all criteria are selected</w:t>
      </w:r>
      <w:r>
        <w:rPr>
          <w:rFonts w:eastAsiaTheme="minorEastAsia"/>
        </w:rPr>
        <w:t>,</w:t>
      </w:r>
      <w:r w:rsidRPr="005F2628">
        <w:rPr>
          <w:rFonts w:eastAsiaTheme="minorEastAsia"/>
        </w:rPr>
        <w:t xml:space="preserve"> Prolific shows over </w:t>
      </w:r>
      <w:r>
        <w:rPr>
          <w:rFonts w:eastAsiaTheme="minorEastAsia"/>
        </w:rPr>
        <w:t>25.700</w:t>
      </w:r>
      <w:r w:rsidRPr="005F2628">
        <w:rPr>
          <w:rFonts w:eastAsiaTheme="minorEastAsia"/>
        </w:rPr>
        <w:t xml:space="preserve"> possible participants who have been active in the last 90 days. If we do not reach enough participants with the current criteria, we will lower the approval rate to 95, in one-unit increments</w:t>
      </w:r>
      <w:r>
        <w:rPr>
          <w:rFonts w:eastAsiaTheme="minorEastAsia"/>
        </w:rPr>
        <w:t xml:space="preserve"> (e.g., Prolific currently shows over 32.000 participants if the approval rate is lowered to 99)</w:t>
      </w:r>
      <w:r w:rsidRPr="005F2628">
        <w:rPr>
          <w:rFonts w:eastAsiaTheme="minorEastAsia"/>
        </w:rPr>
        <w:t>.</w:t>
      </w:r>
      <w:r w:rsidRPr="005F2628">
        <w:t xml:space="preserve"> </w:t>
      </w:r>
    </w:p>
    <w:p w14:paraId="3210CBF1" w14:textId="77777777" w:rsidR="00D6189C" w:rsidRPr="005F2628" w:rsidRDefault="00D6189C" w:rsidP="00D6189C">
      <w:pPr>
        <w:spacing w:before="120" w:after="120" w:line="240" w:lineRule="auto"/>
        <w:rPr>
          <w:rFonts w:eastAsiaTheme="minorEastAsia"/>
          <w:b/>
          <w:bCs/>
          <w:i/>
          <w:iCs/>
        </w:rPr>
      </w:pPr>
      <w:r w:rsidRPr="005F2628">
        <w:rPr>
          <w:rFonts w:eastAsiaTheme="minorEastAsia"/>
          <w:b/>
          <w:bCs/>
          <w:i/>
          <w:iCs/>
        </w:rPr>
        <w:t>Data Exclusion</w:t>
      </w:r>
    </w:p>
    <w:p w14:paraId="496CB15F" w14:textId="77777777" w:rsidR="00D6189C" w:rsidRDefault="00D6189C" w:rsidP="00D6189C">
      <w:pPr>
        <w:spacing w:before="120" w:after="120" w:line="240" w:lineRule="auto"/>
      </w:pPr>
      <w:r w:rsidRPr="00185284">
        <w:rPr>
          <w:rFonts w:eastAsiaTheme="minorEastAsia"/>
        </w:rPr>
        <w:t xml:space="preserve">We will use </w:t>
      </w:r>
      <w:r>
        <w:rPr>
          <w:rFonts w:eastAsiaTheme="minorEastAsia"/>
        </w:rPr>
        <w:t xml:space="preserve">the </w:t>
      </w:r>
      <w:r w:rsidRPr="00185284">
        <w:rPr>
          <w:rFonts w:eastAsiaTheme="minorEastAsia"/>
        </w:rPr>
        <w:t xml:space="preserve">“force response” feature </w:t>
      </w:r>
      <w:r>
        <w:rPr>
          <w:rFonts w:eastAsiaTheme="minorEastAsia"/>
        </w:rPr>
        <w:t xml:space="preserve">in Qualtrics </w:t>
      </w:r>
      <w:r w:rsidRPr="00185284">
        <w:rPr>
          <w:rFonts w:eastAsiaTheme="minorEastAsia"/>
        </w:rPr>
        <w:t>to</w:t>
      </w:r>
      <w:r>
        <w:rPr>
          <w:rFonts w:eastAsiaTheme="minorEastAsia"/>
        </w:rPr>
        <w:t xml:space="preserve"> </w:t>
      </w:r>
      <w:r w:rsidRPr="0025166C">
        <w:rPr>
          <w:rFonts w:eastAsiaTheme="minorEastAsia"/>
        </w:rPr>
        <w:t>ensure that we do not receive incomplete responses.</w:t>
      </w:r>
      <w:r>
        <w:rPr>
          <w:rFonts w:eastAsiaTheme="minorEastAsia"/>
        </w:rPr>
        <w:t xml:space="preserve"> </w:t>
      </w:r>
      <w:r w:rsidRPr="005F2628">
        <w:rPr>
          <w:rFonts w:eastAsiaTheme="minorEastAsia"/>
        </w:rPr>
        <w:t>As in Jordan et al</w:t>
      </w:r>
      <w:r>
        <w:rPr>
          <w:rFonts w:eastAsiaTheme="minorEastAsia"/>
        </w:rPr>
        <w:t>.</w:t>
      </w:r>
      <w:r>
        <w:rPr>
          <w:rFonts w:eastAsiaTheme="minorEastAsia"/>
          <w:vertAlign w:val="superscript"/>
        </w:rPr>
        <w:t>26</w:t>
      </w:r>
      <w:r>
        <w:rPr>
          <w:rFonts w:eastAsiaTheme="minorEastAsia"/>
        </w:rPr>
        <w:t>,</w:t>
      </w:r>
      <w:r w:rsidRPr="00810D12">
        <w:rPr>
          <w:rFonts w:eastAsiaTheme="minorEastAsia"/>
          <w:color w:val="FF0000"/>
        </w:rPr>
        <w:t xml:space="preserve"> </w:t>
      </w:r>
      <w:r w:rsidRPr="005F2628">
        <w:rPr>
          <w:rFonts w:eastAsiaTheme="minorEastAsia"/>
        </w:rPr>
        <w:t>responses by participants who failed more than one attention check will still be included in the analyses. However, we will re-run the same analyses excluding those who failed more than one attention check, and report only this version if it leads to significant differences in results. Any duplicate responses will be removed.</w:t>
      </w:r>
      <w:r w:rsidRPr="005F2628">
        <w:t xml:space="preserve"> </w:t>
      </w:r>
    </w:p>
    <w:p w14:paraId="69DD54AA" w14:textId="77777777" w:rsidR="00D6189C" w:rsidRPr="005F2628" w:rsidRDefault="00D6189C" w:rsidP="00D6189C">
      <w:pPr>
        <w:spacing w:before="120" w:after="120" w:line="240" w:lineRule="auto"/>
      </w:pPr>
    </w:p>
    <w:p w14:paraId="6B05DEB6" w14:textId="77777777" w:rsidR="00D6189C" w:rsidRPr="005F2628" w:rsidRDefault="00D6189C" w:rsidP="00D6189C">
      <w:pPr>
        <w:spacing w:before="120" w:after="120" w:line="240" w:lineRule="auto"/>
        <w:rPr>
          <w:b/>
          <w:bCs/>
          <w:sz w:val="32"/>
          <w:szCs w:val="32"/>
        </w:rPr>
      </w:pPr>
      <w:r w:rsidRPr="005F2628">
        <w:rPr>
          <w:b/>
          <w:bCs/>
          <w:sz w:val="32"/>
          <w:szCs w:val="32"/>
        </w:rPr>
        <w:t>Analysis Plan</w:t>
      </w:r>
    </w:p>
    <w:p w14:paraId="5B3DEDF7" w14:textId="643C3C7D" w:rsidR="00D6189C" w:rsidRDefault="00D6189C" w:rsidP="00D6189C">
      <w:pPr>
        <w:spacing w:line="240" w:lineRule="auto"/>
        <w:rPr>
          <w:rFonts w:eastAsiaTheme="minorEastAsia"/>
        </w:rPr>
      </w:pPr>
      <w:r w:rsidRPr="005F2628">
        <w:rPr>
          <w:rFonts w:eastAsiaTheme="minorEastAsia"/>
        </w:rPr>
        <w:t>Our analyses will be conducted in R</w:t>
      </w:r>
      <w:r>
        <w:rPr>
          <w:rFonts w:eastAsiaTheme="minorEastAsia"/>
          <w:vertAlign w:val="superscript"/>
        </w:rPr>
        <w:t>38</w:t>
      </w:r>
      <w:r w:rsidRPr="005F2628">
        <w:rPr>
          <w:rFonts w:eastAsiaTheme="minorEastAsia"/>
        </w:rPr>
        <w:t xml:space="preserve">, and all </w:t>
      </w:r>
      <w:r>
        <w:rPr>
          <w:rFonts w:eastAsiaTheme="minorEastAsia"/>
        </w:rPr>
        <w:t>analytical</w:t>
      </w:r>
      <w:r w:rsidRPr="005F2628">
        <w:rPr>
          <w:rFonts w:eastAsiaTheme="minorEastAsia"/>
        </w:rPr>
        <w:t xml:space="preserve"> decisions </w:t>
      </w:r>
      <w:r>
        <w:rPr>
          <w:rFonts w:eastAsiaTheme="minorEastAsia"/>
        </w:rPr>
        <w:t>for</w:t>
      </w:r>
      <w:r w:rsidRPr="005F2628">
        <w:rPr>
          <w:rFonts w:eastAsiaTheme="minorEastAsia"/>
        </w:rPr>
        <w:t xml:space="preserve"> our hypotheses are independent of each other. For </w:t>
      </w:r>
      <w:r>
        <w:rPr>
          <w:rFonts w:eastAsiaTheme="minorEastAsia"/>
        </w:rPr>
        <w:t>hypotheses</w:t>
      </w:r>
      <w:r w:rsidRPr="005F2628">
        <w:rPr>
          <w:rFonts w:eastAsiaTheme="minorEastAsia"/>
        </w:rPr>
        <w:t xml:space="preserve"> in which we predict </w:t>
      </w:r>
      <w:r>
        <w:rPr>
          <w:rFonts w:eastAsiaTheme="minorEastAsia"/>
        </w:rPr>
        <w:t>cost-checking</w:t>
      </w:r>
      <w:r w:rsidRPr="005F2628">
        <w:rPr>
          <w:rFonts w:eastAsiaTheme="minorEastAsia"/>
        </w:rPr>
        <w:t xml:space="preserve"> </w:t>
      </w:r>
      <w:r>
        <w:rPr>
          <w:rFonts w:eastAsiaTheme="minorEastAsia"/>
        </w:rPr>
        <w:t xml:space="preserve">or impact-checking </w:t>
      </w:r>
      <w:r w:rsidRPr="005F2628">
        <w:rPr>
          <w:rFonts w:eastAsiaTheme="minorEastAsia"/>
        </w:rPr>
        <w:t>decisions (binary variable</w:t>
      </w:r>
      <w:r>
        <w:rPr>
          <w:rFonts w:eastAsiaTheme="minorEastAsia"/>
        </w:rPr>
        <w:t>s</w:t>
      </w:r>
      <w:r w:rsidRPr="005F2628">
        <w:rPr>
          <w:rFonts w:eastAsiaTheme="minorEastAsia"/>
        </w:rPr>
        <w:t xml:space="preserve">), we will run a logistic regression. For all other hypotheses we will use linear regressions, as they predict </w:t>
      </w:r>
      <w:r w:rsidRPr="006D1F3F">
        <w:rPr>
          <w:rFonts w:eastAsiaTheme="minorEastAsia"/>
        </w:rPr>
        <w:t>decision speed, sending</w:t>
      </w:r>
      <w:r w:rsidRPr="005F2628">
        <w:rPr>
          <w:rFonts w:eastAsiaTheme="minorEastAsia"/>
        </w:rPr>
        <w:t xml:space="preserve"> decisions, or </w:t>
      </w:r>
      <w:r w:rsidRPr="00F958DC">
        <w:rPr>
          <w:rFonts w:eastAsiaTheme="minorEastAsia"/>
        </w:rPr>
        <w:t>returning decisions</w:t>
      </w:r>
      <w:r w:rsidRPr="005F2628">
        <w:rPr>
          <w:rFonts w:eastAsiaTheme="minorEastAsia"/>
        </w:rPr>
        <w:t xml:space="preserve"> (continuous variables). </w:t>
      </w:r>
      <w:r w:rsidRPr="006D1F3F">
        <w:rPr>
          <w:rFonts w:eastAsiaTheme="minorEastAsia"/>
        </w:rPr>
        <w:t>Decision speed is a continuous variable when returning decisions are predicted, but a dummy variable (median split of relatively fast or slow) is used when predicting sending decisions. For</w:t>
      </w:r>
      <w:r w:rsidRPr="005F2628">
        <w:rPr>
          <w:rFonts w:eastAsiaTheme="minorEastAsia"/>
        </w:rPr>
        <w:t xml:space="preserve"> ease of interpretation the measure for endowment sent will be transformed from an absolute value (pence) sent to </w:t>
      </w:r>
      <w:r>
        <w:rPr>
          <w:rFonts w:eastAsiaTheme="minorEastAsia"/>
        </w:rPr>
        <w:t xml:space="preserve">the </w:t>
      </w:r>
      <w:r w:rsidRPr="005F2628">
        <w:rPr>
          <w:rFonts w:eastAsiaTheme="minorEastAsia"/>
        </w:rPr>
        <w:t xml:space="preserve">percentage of endowment sent. </w:t>
      </w:r>
      <w:r w:rsidRPr="00F958DC">
        <w:rPr>
          <w:rFonts w:eastAsiaTheme="minorEastAsia"/>
        </w:rPr>
        <w:t>The return measure will not be transformed, as Players A already indicate what percentage, rather than what absolute value, they wish to return</w:t>
      </w:r>
      <w:r w:rsidRPr="005F2628">
        <w:rPr>
          <w:rFonts w:eastAsiaTheme="minorEastAsia"/>
        </w:rPr>
        <w:t xml:space="preserve">. </w:t>
      </w:r>
      <w:r>
        <w:rPr>
          <w:rFonts w:eastAsiaTheme="minorEastAsia"/>
        </w:rPr>
        <w:t>In</w:t>
      </w:r>
      <w:r w:rsidRPr="005F2628">
        <w:rPr>
          <w:rFonts w:eastAsiaTheme="minorEastAsia"/>
        </w:rPr>
        <w:t xml:space="preserve"> </w:t>
      </w:r>
      <w:r>
        <w:rPr>
          <w:rFonts w:eastAsiaTheme="minorEastAsia"/>
        </w:rPr>
        <w:t>instances</w:t>
      </w:r>
      <w:r w:rsidRPr="005F2628">
        <w:rPr>
          <w:rFonts w:eastAsiaTheme="minorEastAsia"/>
        </w:rPr>
        <w:t xml:space="preserve"> </w:t>
      </w:r>
      <w:r>
        <w:rPr>
          <w:rFonts w:eastAsiaTheme="minorEastAsia"/>
        </w:rPr>
        <w:lastRenderedPageBreak/>
        <w:t>where</w:t>
      </w:r>
      <w:r w:rsidRPr="005F2628">
        <w:rPr>
          <w:rFonts w:eastAsiaTheme="minorEastAsia"/>
        </w:rPr>
        <w:t xml:space="preserve"> Player</w:t>
      </w:r>
      <w:r>
        <w:rPr>
          <w:rFonts w:eastAsiaTheme="minorEastAsia"/>
        </w:rPr>
        <w:t>s</w:t>
      </w:r>
      <w:r w:rsidRPr="005F2628">
        <w:rPr>
          <w:rFonts w:eastAsiaTheme="minorEastAsia"/>
        </w:rPr>
        <w:t xml:space="preserve"> B make sending decisions based on Player A’s decision process</w:t>
      </w:r>
      <w:r>
        <w:rPr>
          <w:rFonts w:eastAsiaTheme="minorEastAsia"/>
        </w:rPr>
        <w:t xml:space="preserve"> </w:t>
      </w:r>
      <w:r w:rsidRPr="005F2628">
        <w:rPr>
          <w:rFonts w:eastAsiaTheme="minorEastAsia"/>
        </w:rPr>
        <w:t>analyses will be restricted to the process observable condition, as Player</w:t>
      </w:r>
      <w:r>
        <w:rPr>
          <w:rFonts w:eastAsiaTheme="minorEastAsia"/>
        </w:rPr>
        <w:t>s</w:t>
      </w:r>
      <w:r w:rsidRPr="005F2628">
        <w:rPr>
          <w:rFonts w:eastAsiaTheme="minorEastAsia"/>
        </w:rPr>
        <w:t xml:space="preserve"> B do not know Player A decision processes in the process hidden condition. Due to Player</w:t>
      </w:r>
      <w:r>
        <w:rPr>
          <w:rFonts w:eastAsiaTheme="minorEastAsia"/>
        </w:rPr>
        <w:t>s</w:t>
      </w:r>
      <w:r w:rsidRPr="005F2628">
        <w:rPr>
          <w:rFonts w:eastAsiaTheme="minorEastAsia"/>
        </w:rPr>
        <w:t xml:space="preserve"> B making multiple sending decisions in each of these analyses (based on the possible decisions made by Player A during the first stage), each sending decision will be treated as an observation and robust </w:t>
      </w:r>
      <w:r>
        <w:rPr>
          <w:rFonts w:eastAsiaTheme="minorEastAsia"/>
        </w:rPr>
        <w:t>standard errors</w:t>
      </w:r>
      <w:r w:rsidRPr="005F2628">
        <w:rPr>
          <w:rFonts w:eastAsiaTheme="minorEastAsia"/>
        </w:rPr>
        <w:t xml:space="preserve"> will be clustered on participant ID to account for the non-independence of repeated observations from the same participant (i.e., two observations per participant for </w:t>
      </w:r>
      <w:r>
        <w:rPr>
          <w:rFonts w:eastAsiaTheme="minorEastAsia"/>
        </w:rPr>
        <w:t>decision process hidden</w:t>
      </w:r>
      <w:r w:rsidRPr="005F2628">
        <w:rPr>
          <w:rFonts w:eastAsiaTheme="minorEastAsia"/>
        </w:rPr>
        <w:t xml:space="preserve">, and four observations </w:t>
      </w:r>
      <w:r>
        <w:rPr>
          <w:rFonts w:eastAsiaTheme="minorEastAsia"/>
        </w:rPr>
        <w:t>for decision process observable conditions</w:t>
      </w:r>
      <w:r w:rsidRPr="005F2628">
        <w:rPr>
          <w:rFonts w:eastAsiaTheme="minorEastAsia"/>
        </w:rPr>
        <w:t xml:space="preserve">). </w:t>
      </w:r>
      <w:r w:rsidRPr="005A24AA">
        <w:rPr>
          <w:rFonts w:eastAsiaTheme="minorEastAsia"/>
        </w:rPr>
        <w:t xml:space="preserve">To accomplish this, we will utilize the </w:t>
      </w:r>
      <w:proofErr w:type="spellStart"/>
      <w:r w:rsidRPr="005A24AA">
        <w:rPr>
          <w:rFonts w:eastAsiaTheme="minorEastAsia"/>
        </w:rPr>
        <w:t>lmtest</w:t>
      </w:r>
      <w:proofErr w:type="spellEnd"/>
      <w:r w:rsidRPr="005A24AA">
        <w:rPr>
          <w:rFonts w:eastAsiaTheme="minorEastAsia"/>
        </w:rPr>
        <w:t xml:space="preserve"> package</w:t>
      </w:r>
      <w:r>
        <w:rPr>
          <w:rFonts w:eastAsiaTheme="minorEastAsia"/>
          <w:vertAlign w:val="superscript"/>
        </w:rPr>
        <w:t>42</w:t>
      </w:r>
      <w:r w:rsidRPr="005A24AA">
        <w:rPr>
          <w:rFonts w:eastAsiaTheme="minorEastAsia"/>
        </w:rPr>
        <w:t xml:space="preserve">, employing the functions </w:t>
      </w:r>
      <w:proofErr w:type="spellStart"/>
      <w:r w:rsidRPr="005A24AA">
        <w:rPr>
          <w:rFonts w:eastAsiaTheme="minorEastAsia"/>
        </w:rPr>
        <w:t>coeftest</w:t>
      </w:r>
      <w:proofErr w:type="spellEnd"/>
      <w:r w:rsidRPr="005A24AA">
        <w:rPr>
          <w:rFonts w:eastAsiaTheme="minorEastAsia"/>
        </w:rPr>
        <w:t xml:space="preserve">() with the argument </w:t>
      </w:r>
      <w:proofErr w:type="spellStart"/>
      <w:r w:rsidRPr="005A24AA">
        <w:rPr>
          <w:rFonts w:eastAsiaTheme="minorEastAsia"/>
        </w:rPr>
        <w:t>vcov</w:t>
      </w:r>
      <w:proofErr w:type="spellEnd"/>
      <w:r w:rsidRPr="005A24AA">
        <w:rPr>
          <w:rFonts w:eastAsiaTheme="minorEastAsia"/>
        </w:rPr>
        <w:t xml:space="preserve"> = </w:t>
      </w:r>
      <w:proofErr w:type="spellStart"/>
      <w:r w:rsidRPr="005A24AA">
        <w:rPr>
          <w:rFonts w:eastAsiaTheme="minorEastAsia"/>
        </w:rPr>
        <w:t>vcovCL</w:t>
      </w:r>
      <w:proofErr w:type="spellEnd"/>
      <w:r w:rsidRPr="005A24AA">
        <w:rPr>
          <w:rFonts w:eastAsiaTheme="minorEastAsia"/>
        </w:rPr>
        <w:t xml:space="preserve"> to </w:t>
      </w:r>
      <w:r>
        <w:rPr>
          <w:rFonts w:eastAsiaTheme="minorEastAsia"/>
        </w:rPr>
        <w:t>specify</w:t>
      </w:r>
      <w:r w:rsidRPr="005A24AA">
        <w:rPr>
          <w:rFonts w:eastAsiaTheme="minorEastAsia"/>
        </w:rPr>
        <w:t xml:space="preserve"> the use of the sandwich estimator, and </w:t>
      </w:r>
      <w:proofErr w:type="spellStart"/>
      <w:r w:rsidRPr="005A24AA">
        <w:rPr>
          <w:rFonts w:eastAsiaTheme="minorEastAsia"/>
        </w:rPr>
        <w:t>coefci</w:t>
      </w:r>
      <w:proofErr w:type="spellEnd"/>
      <w:r w:rsidRPr="005A24AA">
        <w:rPr>
          <w:rFonts w:eastAsiaTheme="minorEastAsia"/>
        </w:rPr>
        <w:t>().</w:t>
      </w:r>
      <w:r>
        <w:rPr>
          <w:rFonts w:eastAsiaTheme="minorEastAsia"/>
        </w:rPr>
        <w:t xml:space="preserve"> </w:t>
      </w:r>
      <w:r w:rsidRPr="005F2628">
        <w:rPr>
          <w:rFonts w:eastAsiaTheme="minorEastAsia"/>
        </w:rPr>
        <w:t>As data will be collected on Player A’s decision process in both conditions (even when Player B cannot observe it), data from both the observable and hidden condition will be used for analys</w:t>
      </w:r>
      <w:r>
        <w:rPr>
          <w:rFonts w:eastAsiaTheme="minorEastAsia"/>
        </w:rPr>
        <w:t>e</w:t>
      </w:r>
      <w:r w:rsidRPr="005F2628">
        <w:rPr>
          <w:rFonts w:eastAsiaTheme="minorEastAsia"/>
        </w:rPr>
        <w:t xml:space="preserve">s of returning decisions. </w:t>
      </w:r>
      <w:r w:rsidRPr="00F958DC">
        <w:rPr>
          <w:rFonts w:eastAsiaTheme="minorEastAsia"/>
        </w:rPr>
        <w:t>As variance in decision time could also be caused by general comprehension ability or reading speed, rather than solely the time taken to reach a punishing decision, we will include a control for general comprehension and reading speed when Player A decision time is an independent variable. General comprehension and reading speed will be operationalised as the natural log transformed sum of time spent on the three comprehension question pages.</w:t>
      </w:r>
      <w:r w:rsidRPr="005F2628">
        <w:rPr>
          <w:rFonts w:eastAsiaTheme="minorEastAsia"/>
        </w:rPr>
        <w:t xml:space="preserve"> All reported coefficients will be unstandardised. For more detail of individual analysis methods for our hypotheses, see </w:t>
      </w:r>
      <w:r w:rsidRPr="00F958DC">
        <w:rPr>
          <w:rFonts w:eastAsiaTheme="minorEastAsia"/>
        </w:rPr>
        <w:t xml:space="preserve">Table </w:t>
      </w:r>
      <w:r w:rsidR="00634FD6" w:rsidRPr="00F958DC">
        <w:rPr>
          <w:rFonts w:eastAsiaTheme="minorEastAsia"/>
        </w:rPr>
        <w:t>1</w:t>
      </w:r>
      <w:r w:rsidRPr="00F958DC">
        <w:rPr>
          <w:rFonts w:eastAsiaTheme="minorEastAsia"/>
        </w:rPr>
        <w:t>.</w:t>
      </w:r>
    </w:p>
    <w:p w14:paraId="70B8C2CB" w14:textId="3224F06B" w:rsidR="00F958DC" w:rsidRPr="00F958DC" w:rsidRDefault="00F958DC" w:rsidP="00D6189C">
      <w:pPr>
        <w:spacing w:line="240" w:lineRule="auto"/>
        <w:rPr>
          <w:rFonts w:eastAsiaTheme="minorEastAsia"/>
          <w:b/>
          <w:bCs/>
        </w:rPr>
      </w:pPr>
      <w:r w:rsidRPr="00F958DC">
        <w:rPr>
          <w:rFonts w:eastAsiaTheme="minorEastAsia"/>
          <w:b/>
          <w:bCs/>
        </w:rPr>
        <w:t>Preregistered Exploratory Analyses</w:t>
      </w:r>
    </w:p>
    <w:p w14:paraId="17104C28" w14:textId="7649F512" w:rsidR="00F958DC" w:rsidRDefault="00F958DC" w:rsidP="00D6189C">
      <w:pPr>
        <w:spacing w:line="240" w:lineRule="auto"/>
        <w:rPr>
          <w:rFonts w:eastAsiaTheme="minorEastAsia"/>
        </w:rPr>
      </w:pPr>
      <w:r w:rsidRPr="00C01C1D">
        <w:rPr>
          <w:rFonts w:eastAsiaTheme="minorEastAsia"/>
        </w:rPr>
        <w:t xml:space="preserve">As we cannot </w:t>
      </w:r>
      <w:r w:rsidR="00F25DA7">
        <w:rPr>
          <w:rFonts w:eastAsiaTheme="minorEastAsia"/>
        </w:rPr>
        <w:t>know</w:t>
      </w:r>
      <w:r w:rsidRPr="00C01C1D">
        <w:rPr>
          <w:rFonts w:eastAsiaTheme="minorEastAsia"/>
        </w:rPr>
        <w:t xml:space="preserve"> how many participants will decide to punish/ help or not punish/ help, </w:t>
      </w:r>
      <w:r>
        <w:rPr>
          <w:rFonts w:eastAsiaTheme="minorEastAsia"/>
        </w:rPr>
        <w:t xml:space="preserve">it is </w:t>
      </w:r>
      <w:r w:rsidR="00B95DCF">
        <w:rPr>
          <w:rFonts w:eastAsiaTheme="minorEastAsia"/>
        </w:rPr>
        <w:t>im</w:t>
      </w:r>
      <w:r>
        <w:rPr>
          <w:rFonts w:eastAsiaTheme="minorEastAsia"/>
        </w:rPr>
        <w:t>possible to ascertain before data collection whether 95% power will be achieved for all analyses</w:t>
      </w:r>
      <w:r w:rsidR="00F25DA7">
        <w:rPr>
          <w:rFonts w:eastAsiaTheme="minorEastAsia"/>
        </w:rPr>
        <w:t xml:space="preserve"> in which</w:t>
      </w:r>
      <w:r w:rsidR="006817ED">
        <w:rPr>
          <w:rFonts w:eastAsiaTheme="minorEastAsia"/>
        </w:rPr>
        <w:t xml:space="preserve"> Player A</w:t>
      </w:r>
      <w:r w:rsidR="00F25DA7">
        <w:rPr>
          <w:rFonts w:eastAsiaTheme="minorEastAsia"/>
        </w:rPr>
        <w:t xml:space="preserve"> return</w:t>
      </w:r>
      <w:r w:rsidR="006817ED">
        <w:rPr>
          <w:rFonts w:eastAsiaTheme="minorEastAsia"/>
        </w:rPr>
        <w:t>ing</w:t>
      </w:r>
      <w:r w:rsidR="00F25DA7">
        <w:rPr>
          <w:rFonts w:eastAsiaTheme="minorEastAsia"/>
        </w:rPr>
        <w:t xml:space="preserve"> decisions are predicted</w:t>
      </w:r>
      <w:r>
        <w:rPr>
          <w:rFonts w:eastAsiaTheme="minorEastAsia"/>
        </w:rPr>
        <w:t>.</w:t>
      </w:r>
      <w:r w:rsidR="006817ED">
        <w:rPr>
          <w:rFonts w:eastAsiaTheme="minorEastAsia"/>
        </w:rPr>
        <w:t xml:space="preserve"> Hypotheses</w:t>
      </w:r>
      <w:r w:rsidR="00DC40ED">
        <w:rPr>
          <w:rFonts w:eastAsiaTheme="minorEastAsia"/>
        </w:rPr>
        <w:t xml:space="preserve"> H14.1 to H20.2</w:t>
      </w:r>
      <w:r w:rsidR="006817ED">
        <w:rPr>
          <w:rFonts w:eastAsiaTheme="minorEastAsia"/>
        </w:rPr>
        <w:t xml:space="preserve"> are therefore considered exploratory analyses.</w:t>
      </w:r>
      <w:r>
        <w:rPr>
          <w:rFonts w:eastAsiaTheme="minorEastAsia"/>
        </w:rPr>
        <w:t xml:space="preserve"> Results</w:t>
      </w:r>
      <w:r w:rsidRPr="00C01C1D">
        <w:rPr>
          <w:rFonts w:eastAsiaTheme="minorEastAsia"/>
        </w:rPr>
        <w:t xml:space="preserve"> that do not meet the power requirements will</w:t>
      </w:r>
      <w:r>
        <w:rPr>
          <w:rFonts w:eastAsiaTheme="minorEastAsia"/>
        </w:rPr>
        <w:t xml:space="preserve"> </w:t>
      </w:r>
      <w:r w:rsidRPr="00C01C1D">
        <w:rPr>
          <w:rFonts w:eastAsiaTheme="minorEastAsia"/>
        </w:rPr>
        <w:t xml:space="preserve">be </w:t>
      </w:r>
      <w:r w:rsidRPr="00D50513">
        <w:t>interpreted as suggestive, pending confirmation in future research</w:t>
      </w:r>
      <w:r w:rsidRPr="00C01C1D">
        <w:rPr>
          <w:rFonts w:eastAsiaTheme="minorEastAsia"/>
        </w:rPr>
        <w:t>.</w:t>
      </w:r>
    </w:p>
    <w:p w14:paraId="71DF14B0" w14:textId="77777777" w:rsidR="00D6189C" w:rsidRPr="008B6AC8" w:rsidRDefault="00D6189C" w:rsidP="00D6189C">
      <w:pPr>
        <w:spacing w:line="240" w:lineRule="auto"/>
        <w:rPr>
          <w:rFonts w:eastAsiaTheme="minorEastAsia"/>
          <w:b/>
          <w:bCs/>
        </w:rPr>
      </w:pPr>
      <w:r w:rsidRPr="008B6AC8">
        <w:rPr>
          <w:rFonts w:eastAsiaTheme="minorEastAsia"/>
          <w:b/>
          <w:bCs/>
        </w:rPr>
        <w:t>Bayesian Analyses</w:t>
      </w:r>
    </w:p>
    <w:p w14:paraId="16299CBA" w14:textId="77777777" w:rsidR="00D6189C" w:rsidRPr="008B6AC8" w:rsidRDefault="00D6189C" w:rsidP="00D6189C">
      <w:pPr>
        <w:spacing w:line="240" w:lineRule="auto"/>
        <w:rPr>
          <w:rFonts w:eastAsiaTheme="minorEastAsia"/>
        </w:rPr>
      </w:pPr>
      <w:r w:rsidRPr="008B6AC8">
        <w:rPr>
          <w:rFonts w:eastAsiaTheme="minorEastAsia"/>
        </w:rPr>
        <w:t xml:space="preserve">In addition to our frequentist analyses, we will conduct </w:t>
      </w:r>
      <w:r>
        <w:rPr>
          <w:rFonts w:eastAsiaTheme="minorEastAsia"/>
        </w:rPr>
        <w:t xml:space="preserve">equivalent </w:t>
      </w:r>
      <w:r w:rsidRPr="008B6AC8">
        <w:rPr>
          <w:rFonts w:eastAsiaTheme="minorEastAsia"/>
        </w:rPr>
        <w:t xml:space="preserve">Bayesian analyses to assess the evidence for each hypothesis </w:t>
      </w:r>
      <w:r>
        <w:rPr>
          <w:rFonts w:eastAsiaTheme="minorEastAsia"/>
        </w:rPr>
        <w:t>compared to</w:t>
      </w:r>
      <w:r w:rsidRPr="008B6AC8">
        <w:rPr>
          <w:rFonts w:eastAsiaTheme="minorEastAsia"/>
        </w:rPr>
        <w:t xml:space="preserve"> the null hypothesis. We will use the </w:t>
      </w:r>
      <w:proofErr w:type="spellStart"/>
      <w:r w:rsidRPr="008B6AC8">
        <w:rPr>
          <w:rFonts w:eastAsiaTheme="minorEastAsia"/>
        </w:rPr>
        <w:t>BayesFactor</w:t>
      </w:r>
      <w:proofErr w:type="spellEnd"/>
      <w:r>
        <w:rPr>
          <w:rFonts w:eastAsiaTheme="minorEastAsia"/>
        </w:rPr>
        <w:t xml:space="preserve"> package</w:t>
      </w:r>
      <w:r>
        <w:rPr>
          <w:rFonts w:eastAsiaTheme="minorEastAsia"/>
          <w:vertAlign w:val="superscript"/>
        </w:rPr>
        <w:t>43</w:t>
      </w:r>
      <w:r w:rsidRPr="008B6AC8">
        <w:rPr>
          <w:rFonts w:eastAsiaTheme="minorEastAsia"/>
        </w:rPr>
        <w:t xml:space="preserve"> with the </w:t>
      </w:r>
      <w:proofErr w:type="spellStart"/>
      <w:r w:rsidRPr="008B6AC8">
        <w:rPr>
          <w:rFonts w:eastAsiaTheme="minorEastAsia"/>
        </w:rPr>
        <w:t>lmBF</w:t>
      </w:r>
      <w:proofErr w:type="spellEnd"/>
      <w:r w:rsidRPr="008B6AC8">
        <w:rPr>
          <w:rFonts w:eastAsiaTheme="minorEastAsia"/>
        </w:rPr>
        <w:t xml:space="preserve"> function for linear regressions with </w:t>
      </w:r>
      <w:r w:rsidRPr="00F958DC">
        <w:rPr>
          <w:rFonts w:eastAsiaTheme="minorEastAsia"/>
        </w:rPr>
        <w:t>return decisions</w:t>
      </w:r>
      <w:r w:rsidRPr="008B6AC8">
        <w:rPr>
          <w:rFonts w:eastAsiaTheme="minorEastAsia"/>
        </w:rPr>
        <w:t xml:space="preserve"> as the response variable. For the logistic regression and linear regressions with sending decisions as the response variable, we will use the </w:t>
      </w:r>
      <w:proofErr w:type="spellStart"/>
      <w:r>
        <w:rPr>
          <w:rFonts w:eastAsiaTheme="minorEastAsia"/>
        </w:rPr>
        <w:t>brm</w:t>
      </w:r>
      <w:proofErr w:type="spellEnd"/>
      <w:r>
        <w:rPr>
          <w:rFonts w:eastAsiaTheme="minorEastAsia"/>
        </w:rPr>
        <w:t xml:space="preserve">(), </w:t>
      </w:r>
      <w:proofErr w:type="spellStart"/>
      <w:r w:rsidRPr="006A654C">
        <w:rPr>
          <w:rFonts w:eastAsiaTheme="minorEastAsia"/>
        </w:rPr>
        <w:t>bridge_sampler</w:t>
      </w:r>
      <w:proofErr w:type="spellEnd"/>
      <w:r w:rsidRPr="006A654C">
        <w:rPr>
          <w:rFonts w:eastAsiaTheme="minorEastAsia"/>
        </w:rPr>
        <w:t xml:space="preserve">() and </w:t>
      </w:r>
      <w:proofErr w:type="spellStart"/>
      <w:r w:rsidRPr="006A654C">
        <w:rPr>
          <w:rFonts w:eastAsiaTheme="minorEastAsia"/>
        </w:rPr>
        <w:t>bayes_factor</w:t>
      </w:r>
      <w:proofErr w:type="spellEnd"/>
      <w:r w:rsidRPr="006A654C">
        <w:rPr>
          <w:rFonts w:eastAsiaTheme="minorEastAsia"/>
        </w:rPr>
        <w:t xml:space="preserve">() functions </w:t>
      </w:r>
      <w:r>
        <w:rPr>
          <w:rFonts w:eastAsiaTheme="minorEastAsia"/>
        </w:rPr>
        <w:t xml:space="preserve">from the </w:t>
      </w:r>
      <w:r w:rsidRPr="008B6AC8">
        <w:rPr>
          <w:rFonts w:eastAsiaTheme="minorEastAsia"/>
        </w:rPr>
        <w:t>brms package</w:t>
      </w:r>
      <w:r>
        <w:rPr>
          <w:rFonts w:eastAsiaTheme="minorEastAsia"/>
          <w:vertAlign w:val="superscript"/>
        </w:rPr>
        <w:t>44</w:t>
      </w:r>
      <w:r w:rsidRPr="008B6AC8">
        <w:rPr>
          <w:rFonts w:eastAsiaTheme="minorEastAsia"/>
        </w:rPr>
        <w:t xml:space="preserve">, which </w:t>
      </w:r>
      <w:r>
        <w:rPr>
          <w:rFonts w:eastAsiaTheme="minorEastAsia"/>
        </w:rPr>
        <w:t>is better suited</w:t>
      </w:r>
      <w:r w:rsidRPr="008B6AC8">
        <w:rPr>
          <w:rFonts w:eastAsiaTheme="minorEastAsia"/>
        </w:rPr>
        <w:t xml:space="preserve"> </w:t>
      </w:r>
      <w:r>
        <w:rPr>
          <w:rFonts w:eastAsiaTheme="minorEastAsia"/>
        </w:rPr>
        <w:t>to</w:t>
      </w:r>
      <w:r w:rsidRPr="008B6AC8">
        <w:rPr>
          <w:rFonts w:eastAsiaTheme="minorEastAsia"/>
        </w:rPr>
        <w:t xml:space="preserve"> handle the repeated observations from Player Bs. For analyses</w:t>
      </w:r>
      <w:r>
        <w:rPr>
          <w:rFonts w:eastAsiaTheme="minorEastAsia"/>
        </w:rPr>
        <w:t xml:space="preserve"> with repeat observations</w:t>
      </w:r>
      <w:r w:rsidRPr="008B6AC8">
        <w:rPr>
          <w:rFonts w:eastAsiaTheme="minorEastAsia"/>
        </w:rPr>
        <w:t xml:space="preserve">, we will fit mixed models in </w:t>
      </w:r>
      <w:proofErr w:type="spellStart"/>
      <w:r w:rsidRPr="008B6AC8">
        <w:rPr>
          <w:rFonts w:eastAsiaTheme="minorEastAsia"/>
        </w:rPr>
        <w:t>brm</w:t>
      </w:r>
      <w:proofErr w:type="spellEnd"/>
      <w:r w:rsidRPr="008B6AC8">
        <w:rPr>
          <w:rFonts w:eastAsiaTheme="minorEastAsia"/>
        </w:rPr>
        <w:t>() with ID as random effect.</w:t>
      </w:r>
    </w:p>
    <w:p w14:paraId="556E378D" w14:textId="77777777" w:rsidR="00D6189C" w:rsidRPr="0031570E" w:rsidRDefault="00D6189C" w:rsidP="00D6189C">
      <w:pPr>
        <w:spacing w:line="240" w:lineRule="auto"/>
        <w:rPr>
          <w:rFonts w:eastAsiaTheme="minorEastAsia"/>
        </w:rPr>
      </w:pPr>
      <w:r w:rsidRPr="0031570E">
        <w:rPr>
          <w:rFonts w:eastAsiaTheme="minorEastAsia"/>
        </w:rPr>
        <w:t>We will construct effect priors that are zero-centred t-distribution priors with 4 degrees of freedom. The prior width will be designed such that only one-third of the prior mass on each side of zero is larger than the desired effect (i.e., the relevant coefficient observed in Jordan et al.</w:t>
      </w:r>
      <w:r>
        <w:rPr>
          <w:rFonts w:eastAsiaTheme="minorEastAsia"/>
          <w:vertAlign w:val="superscript"/>
        </w:rPr>
        <w:t>26</w:t>
      </w:r>
      <w:r w:rsidRPr="0031570E">
        <w:rPr>
          <w:rFonts w:eastAsiaTheme="minorEastAsia"/>
        </w:rPr>
        <w:t>). Specifically, for any desired effect, one-third of the prior mass on each side of zero will be more extreme than the absolute value of the desired effect. The total prior mass smaller than the desired effect is calculated as 0.5 + 0.5 * 2/3 = 0.83333 (e.g. assuming an effect of 5.6 would lead to an effect prior with scale of 5.09).</w:t>
      </w:r>
      <w:r>
        <w:rPr>
          <w:rFonts w:eastAsiaTheme="minorEastAsia"/>
        </w:rPr>
        <w:t xml:space="preserve"> </w:t>
      </w:r>
      <w:r w:rsidRPr="0031570E">
        <w:rPr>
          <w:rFonts w:eastAsiaTheme="minorEastAsia"/>
        </w:rPr>
        <w:t>To achieve this, we will use the below R code to calculate the scale of the prior width for a given desired effect (e.g. 5.6):</w:t>
      </w:r>
    </w:p>
    <w:p w14:paraId="00560DF8" w14:textId="77777777" w:rsidR="00D6189C" w:rsidRPr="00B71ACC" w:rsidRDefault="00D6189C" w:rsidP="00D6189C">
      <w:pPr>
        <w:spacing w:line="240" w:lineRule="auto"/>
        <w:rPr>
          <w:rFonts w:ascii="Consolas" w:eastAsiaTheme="minorEastAsia" w:hAnsi="Consolas" w:cs="Sanskrit Text"/>
        </w:rPr>
      </w:pPr>
      <w:proofErr w:type="spellStart"/>
      <w:r w:rsidRPr="00B71ACC">
        <w:rPr>
          <w:rFonts w:ascii="Consolas" w:eastAsiaTheme="minorEastAsia" w:hAnsi="Consolas" w:cs="Sanskrit Text"/>
        </w:rPr>
        <w:t>desiredEffect</w:t>
      </w:r>
      <w:proofErr w:type="spellEnd"/>
      <w:r w:rsidRPr="00B71ACC">
        <w:rPr>
          <w:rFonts w:ascii="Consolas" w:eastAsiaTheme="minorEastAsia" w:hAnsi="Consolas" w:cs="Sanskrit Text"/>
        </w:rPr>
        <w:t xml:space="preserve"> &lt;- 5.6 </w:t>
      </w:r>
      <w:r w:rsidRPr="00B71ACC">
        <w:rPr>
          <w:rFonts w:ascii="Consolas" w:eastAsiaTheme="minorEastAsia" w:hAnsi="Consolas" w:cs="Sanskrit Text"/>
        </w:rPr>
        <w:br/>
      </w:r>
      <w:proofErr w:type="spellStart"/>
      <w:r w:rsidRPr="00B71ACC">
        <w:rPr>
          <w:rFonts w:ascii="Consolas" w:eastAsiaTheme="minorEastAsia" w:hAnsi="Consolas" w:cs="Sanskrit Text"/>
        </w:rPr>
        <w:t>myt</w:t>
      </w:r>
      <w:proofErr w:type="spellEnd"/>
      <w:r w:rsidRPr="00B71ACC">
        <w:rPr>
          <w:rFonts w:ascii="Consolas" w:eastAsiaTheme="minorEastAsia" w:hAnsi="Consolas" w:cs="Sanskrit Text"/>
        </w:rPr>
        <w:t xml:space="preserve"> &lt;- function(x) { abs(</w:t>
      </w:r>
      <w:proofErr w:type="spellStart"/>
      <w:r w:rsidRPr="00B71ACC">
        <w:rPr>
          <w:rFonts w:ascii="Consolas" w:eastAsiaTheme="minorEastAsia" w:hAnsi="Consolas" w:cs="Sanskrit Text"/>
        </w:rPr>
        <w:t>extraDistr</w:t>
      </w:r>
      <w:proofErr w:type="spellEnd"/>
      <w:r w:rsidRPr="00B71ACC">
        <w:rPr>
          <w:rFonts w:ascii="Consolas" w:eastAsiaTheme="minorEastAsia" w:hAnsi="Consolas" w:cs="Sanskrit Text"/>
        </w:rPr>
        <w:t>::</w:t>
      </w:r>
      <w:proofErr w:type="spellStart"/>
      <w:r w:rsidRPr="00B71ACC">
        <w:rPr>
          <w:rFonts w:ascii="Consolas" w:eastAsiaTheme="minorEastAsia" w:hAnsi="Consolas" w:cs="Sanskrit Text"/>
        </w:rPr>
        <w:t>qlst</w:t>
      </w:r>
      <w:proofErr w:type="spellEnd"/>
      <w:r w:rsidRPr="00B71ACC">
        <w:rPr>
          <w:rFonts w:ascii="Consolas" w:eastAsiaTheme="minorEastAsia" w:hAnsi="Consolas" w:cs="Sanskrit Text"/>
        </w:rPr>
        <w:t xml:space="preserve">(0.5 + 0.5 * 2/3 , </w:t>
      </w:r>
      <w:proofErr w:type="spellStart"/>
      <w:r w:rsidRPr="00B71ACC">
        <w:rPr>
          <w:rFonts w:ascii="Consolas" w:eastAsiaTheme="minorEastAsia" w:hAnsi="Consolas" w:cs="Sanskrit Text"/>
        </w:rPr>
        <w:t>df</w:t>
      </w:r>
      <w:proofErr w:type="spellEnd"/>
      <w:r w:rsidRPr="00B71ACC">
        <w:rPr>
          <w:rFonts w:ascii="Consolas" w:eastAsiaTheme="minorEastAsia" w:hAnsi="Consolas" w:cs="Sanskrit Text"/>
        </w:rPr>
        <w:t xml:space="preserve"> = 4, mu = 0, sigma = x) - </w:t>
      </w:r>
      <w:proofErr w:type="spellStart"/>
      <w:r w:rsidRPr="00B71ACC">
        <w:rPr>
          <w:rFonts w:ascii="Consolas" w:eastAsiaTheme="minorEastAsia" w:hAnsi="Consolas" w:cs="Sanskrit Text"/>
        </w:rPr>
        <w:t>desiredEffect</w:t>
      </w:r>
      <w:proofErr w:type="spellEnd"/>
      <w:r w:rsidRPr="00B71ACC">
        <w:rPr>
          <w:rFonts w:ascii="Consolas" w:eastAsiaTheme="minorEastAsia" w:hAnsi="Consolas" w:cs="Sanskrit Text"/>
        </w:rPr>
        <w:t xml:space="preserve">) } </w:t>
      </w:r>
      <w:r w:rsidRPr="00B71ACC">
        <w:rPr>
          <w:rFonts w:ascii="Consolas" w:eastAsiaTheme="minorEastAsia" w:hAnsi="Consolas" w:cs="Sanskrit Text"/>
        </w:rPr>
        <w:br/>
      </w:r>
      <w:proofErr w:type="spellStart"/>
      <w:r w:rsidRPr="00B71ACC">
        <w:rPr>
          <w:rFonts w:ascii="Consolas" w:eastAsiaTheme="minorEastAsia" w:hAnsi="Consolas" w:cs="Sanskrit Text"/>
        </w:rPr>
        <w:t>calc_scale</w:t>
      </w:r>
      <w:proofErr w:type="spellEnd"/>
      <w:r w:rsidRPr="00B71ACC">
        <w:rPr>
          <w:rFonts w:ascii="Consolas" w:eastAsiaTheme="minorEastAsia" w:hAnsi="Consolas" w:cs="Sanskrit Text"/>
        </w:rPr>
        <w:t xml:space="preserve"> &lt;- optimize(</w:t>
      </w:r>
      <w:proofErr w:type="spellStart"/>
      <w:r w:rsidRPr="00B71ACC">
        <w:rPr>
          <w:rFonts w:ascii="Consolas" w:eastAsiaTheme="minorEastAsia" w:hAnsi="Consolas" w:cs="Sanskrit Text"/>
        </w:rPr>
        <w:t>myt</w:t>
      </w:r>
      <w:proofErr w:type="spellEnd"/>
      <w:r w:rsidRPr="00B71ACC">
        <w:rPr>
          <w:rFonts w:ascii="Consolas" w:eastAsiaTheme="minorEastAsia" w:hAnsi="Consolas" w:cs="Sanskrit Text"/>
        </w:rPr>
        <w:t xml:space="preserve">, interval = c(0, 20)) </w:t>
      </w:r>
      <w:r w:rsidRPr="00B71ACC">
        <w:rPr>
          <w:rFonts w:ascii="Consolas" w:eastAsiaTheme="minorEastAsia" w:hAnsi="Consolas" w:cs="Sanskrit Text"/>
        </w:rPr>
        <w:br/>
      </w:r>
      <w:proofErr w:type="spellStart"/>
      <w:r w:rsidRPr="00B71ACC">
        <w:rPr>
          <w:rFonts w:ascii="Consolas" w:eastAsiaTheme="minorEastAsia" w:hAnsi="Consolas" w:cs="Sanskrit Text"/>
        </w:rPr>
        <w:t>prior_width_scale</w:t>
      </w:r>
      <w:proofErr w:type="spellEnd"/>
      <w:r w:rsidRPr="00B71ACC">
        <w:rPr>
          <w:rFonts w:ascii="Consolas" w:eastAsiaTheme="minorEastAsia" w:hAnsi="Consolas" w:cs="Sanskrit Text"/>
        </w:rPr>
        <w:t xml:space="preserve"> &lt;- </w:t>
      </w:r>
      <w:proofErr w:type="spellStart"/>
      <w:r w:rsidRPr="00B71ACC">
        <w:rPr>
          <w:rFonts w:ascii="Consolas" w:eastAsiaTheme="minorEastAsia" w:hAnsi="Consolas" w:cs="Sanskrit Text"/>
        </w:rPr>
        <w:t>calc_scale$minimum</w:t>
      </w:r>
      <w:proofErr w:type="spellEnd"/>
    </w:p>
    <w:p w14:paraId="00628C3C" w14:textId="77777777" w:rsidR="00D6189C" w:rsidRPr="0031570E" w:rsidRDefault="00D6189C" w:rsidP="00D6189C">
      <w:pPr>
        <w:spacing w:line="240" w:lineRule="auto"/>
        <w:rPr>
          <w:rFonts w:eastAsiaTheme="minorEastAsia"/>
        </w:rPr>
      </w:pPr>
      <w:r w:rsidRPr="0031570E">
        <w:rPr>
          <w:rFonts w:eastAsiaTheme="minorEastAsia"/>
        </w:rPr>
        <w:t>The defined function "</w:t>
      </w:r>
      <w:proofErr w:type="spellStart"/>
      <w:r w:rsidRPr="0031570E">
        <w:rPr>
          <w:rFonts w:eastAsiaTheme="minorEastAsia"/>
        </w:rPr>
        <w:t>myt</w:t>
      </w:r>
      <w:proofErr w:type="spellEnd"/>
      <w:r w:rsidRPr="0031570E">
        <w:rPr>
          <w:rFonts w:eastAsiaTheme="minorEastAsia"/>
        </w:rPr>
        <w:t xml:space="preserve">" calculates the absolute difference between the desired effect size (in this example 5.6) and the quantile of the t-distribution with 4 degrees of freedom and zero mean, corresponding to the prior mass of 0.5 + 0.5*2/3. The "optimize" function in R then finds the value of the scale parameter that minimizes the absolute difference between the observed effect size and the </w:t>
      </w:r>
      <w:r w:rsidRPr="0031570E">
        <w:rPr>
          <w:rFonts w:eastAsiaTheme="minorEastAsia"/>
        </w:rPr>
        <w:lastRenderedPageBreak/>
        <w:t xml:space="preserve">quantile of the t-distribution. The resulting </w:t>
      </w:r>
      <w:proofErr w:type="spellStart"/>
      <w:r w:rsidRPr="0031570E">
        <w:rPr>
          <w:rFonts w:eastAsiaTheme="minorEastAsia"/>
        </w:rPr>
        <w:t>prior_wi</w:t>
      </w:r>
      <w:r>
        <w:rPr>
          <w:rFonts w:eastAsiaTheme="minorEastAsia"/>
        </w:rPr>
        <w:t>d</w:t>
      </w:r>
      <w:r w:rsidRPr="0031570E">
        <w:rPr>
          <w:rFonts w:eastAsiaTheme="minorEastAsia"/>
        </w:rPr>
        <w:t>th_scale</w:t>
      </w:r>
      <w:proofErr w:type="spellEnd"/>
      <w:r w:rsidRPr="0031570E">
        <w:rPr>
          <w:rFonts w:eastAsiaTheme="minorEastAsia"/>
        </w:rPr>
        <w:t xml:space="preserve"> value is what we will use as the width of our prior distributions.</w:t>
      </w:r>
    </w:p>
    <w:p w14:paraId="5FAA828F" w14:textId="77777777" w:rsidR="00D6189C" w:rsidRPr="008B6AC8" w:rsidRDefault="00D6189C" w:rsidP="00D6189C">
      <w:pPr>
        <w:spacing w:line="240" w:lineRule="auto"/>
        <w:rPr>
          <w:rFonts w:eastAsiaTheme="minorEastAsia"/>
        </w:rPr>
      </w:pPr>
      <w:r w:rsidRPr="008B6AC8">
        <w:rPr>
          <w:rFonts w:eastAsiaTheme="minorEastAsia"/>
        </w:rPr>
        <w:t>We chose this specification because previous research from Jordan et al.</w:t>
      </w:r>
      <w:r w:rsidRPr="008B6AC8">
        <w:rPr>
          <w:rFonts w:eastAsiaTheme="minorEastAsia"/>
          <w:vertAlign w:val="superscript"/>
        </w:rPr>
        <w:t>26</w:t>
      </w:r>
      <w:r w:rsidRPr="008B6AC8">
        <w:rPr>
          <w:rFonts w:eastAsiaTheme="minorEastAsia"/>
        </w:rPr>
        <w:t xml:space="preserve"> indicates effect sizes may generally be small, and as we are investigating punishment </w:t>
      </w:r>
      <w:r>
        <w:rPr>
          <w:rFonts w:eastAsiaTheme="minorEastAsia"/>
        </w:rPr>
        <w:t>as well as</w:t>
      </w:r>
      <w:r w:rsidRPr="008B6AC8">
        <w:rPr>
          <w:rFonts w:eastAsiaTheme="minorEastAsia"/>
        </w:rPr>
        <w:t xml:space="preserve"> helping, effect sizes </w:t>
      </w:r>
      <w:r>
        <w:rPr>
          <w:rFonts w:eastAsiaTheme="minorEastAsia"/>
        </w:rPr>
        <w:t xml:space="preserve">in punishing contexts </w:t>
      </w:r>
      <w:r w:rsidRPr="008B6AC8">
        <w:rPr>
          <w:rFonts w:eastAsiaTheme="minorEastAsia"/>
        </w:rPr>
        <w:t xml:space="preserve">may be smaller still. However, we </w:t>
      </w:r>
      <w:r>
        <w:rPr>
          <w:rFonts w:eastAsiaTheme="minorEastAsia"/>
        </w:rPr>
        <w:t>still allow for the</w:t>
      </w:r>
      <w:r w:rsidRPr="008B6AC8">
        <w:rPr>
          <w:rFonts w:eastAsiaTheme="minorEastAsia"/>
        </w:rPr>
        <w:t xml:space="preserve"> possibility that </w:t>
      </w:r>
      <w:r>
        <w:rPr>
          <w:rFonts w:eastAsiaTheme="minorEastAsia"/>
        </w:rPr>
        <w:t>we</w:t>
      </w:r>
      <w:r w:rsidRPr="008B6AC8">
        <w:rPr>
          <w:rFonts w:eastAsiaTheme="minorEastAsia"/>
        </w:rPr>
        <w:t xml:space="preserve"> may </w:t>
      </w:r>
      <w:r>
        <w:rPr>
          <w:rFonts w:eastAsiaTheme="minorEastAsia"/>
        </w:rPr>
        <w:t>sometimes</w:t>
      </w:r>
      <w:r w:rsidRPr="008B6AC8">
        <w:rPr>
          <w:rFonts w:eastAsiaTheme="minorEastAsia"/>
        </w:rPr>
        <w:t xml:space="preserve"> </w:t>
      </w:r>
      <w:r>
        <w:rPr>
          <w:rFonts w:eastAsiaTheme="minorEastAsia"/>
        </w:rPr>
        <w:t>find</w:t>
      </w:r>
      <w:r w:rsidRPr="008B6AC8">
        <w:rPr>
          <w:rFonts w:eastAsiaTheme="minorEastAsia"/>
        </w:rPr>
        <w:t xml:space="preserve"> larger</w:t>
      </w:r>
      <w:r>
        <w:rPr>
          <w:rFonts w:eastAsiaTheme="minorEastAsia"/>
        </w:rPr>
        <w:t xml:space="preserve"> effects.</w:t>
      </w:r>
    </w:p>
    <w:p w14:paraId="2B5F88F8" w14:textId="77777777" w:rsidR="00D6189C" w:rsidRPr="008B6AC8" w:rsidRDefault="00D6189C" w:rsidP="00D6189C">
      <w:pPr>
        <w:spacing w:line="240" w:lineRule="auto"/>
        <w:rPr>
          <w:rFonts w:eastAsiaTheme="minorEastAsia"/>
        </w:rPr>
      </w:pPr>
      <w:r w:rsidRPr="008B6AC8">
        <w:rPr>
          <w:rFonts w:eastAsiaTheme="minorEastAsia"/>
        </w:rPr>
        <w:t>All other priors will be weakly informative, using a zero-centred t-prior with 4 degrees of freedom and a scale of 10. We chose these weakly informative priors to allow for some flexibility in the effect size estimates while still constraining them to reasonable values. The choice of 4 degrees of freedom and a scale of 10 reflects our prior belief that the effect size is unlikely to be very large, but may occasionally be larger than expected.</w:t>
      </w:r>
    </w:p>
    <w:p w14:paraId="0B166EEF" w14:textId="77777777" w:rsidR="00D6189C" w:rsidRDefault="00D6189C" w:rsidP="00D6189C">
      <w:pPr>
        <w:spacing w:line="240" w:lineRule="auto"/>
        <w:rPr>
          <w:rFonts w:eastAsiaTheme="minorEastAsia"/>
        </w:rPr>
      </w:pPr>
      <w:r w:rsidRPr="008B6AC8">
        <w:rPr>
          <w:rFonts w:eastAsiaTheme="minorEastAsia"/>
        </w:rPr>
        <w:t xml:space="preserve">To ensure that our prior on the effect size is appropriate, we will set </w:t>
      </w:r>
      <w:proofErr w:type="spellStart"/>
      <w:r w:rsidRPr="008B6AC8">
        <w:rPr>
          <w:rFonts w:eastAsiaTheme="minorEastAsia"/>
        </w:rPr>
        <w:t>rscalefixed</w:t>
      </w:r>
      <w:proofErr w:type="spellEnd"/>
      <w:r w:rsidRPr="008B6AC8">
        <w:rPr>
          <w:rFonts w:eastAsiaTheme="minorEastAsia"/>
        </w:rPr>
        <w:t xml:space="preserve"> = 0.5 when using the </w:t>
      </w:r>
      <w:proofErr w:type="spellStart"/>
      <w:r w:rsidRPr="008B6AC8">
        <w:rPr>
          <w:rFonts w:eastAsiaTheme="minorEastAsia"/>
        </w:rPr>
        <w:t>BayesFactor</w:t>
      </w:r>
      <w:proofErr w:type="spellEnd"/>
      <w:r w:rsidRPr="008B6AC8">
        <w:rPr>
          <w:rFonts w:eastAsiaTheme="minorEastAsia"/>
        </w:rPr>
        <w:t xml:space="preserve"> package, as this is the smallest recommended prior on the effect size</w:t>
      </w:r>
      <w:r w:rsidRPr="008B6AC8">
        <w:rPr>
          <w:rFonts w:eastAsiaTheme="minorEastAsia"/>
          <w:vertAlign w:val="superscript"/>
        </w:rPr>
        <w:t>4</w:t>
      </w:r>
      <w:r>
        <w:rPr>
          <w:rFonts w:eastAsiaTheme="minorEastAsia"/>
          <w:vertAlign w:val="superscript"/>
        </w:rPr>
        <w:t>5</w:t>
      </w:r>
      <w:r w:rsidRPr="008B6AC8">
        <w:rPr>
          <w:rFonts w:eastAsiaTheme="minorEastAsia"/>
        </w:rPr>
        <w:t>.</w:t>
      </w:r>
    </w:p>
    <w:p w14:paraId="76AA7C52" w14:textId="77777777" w:rsidR="00D6189C" w:rsidRPr="008B6AC8" w:rsidRDefault="00D6189C" w:rsidP="00D6189C">
      <w:pPr>
        <w:spacing w:line="240" w:lineRule="auto"/>
        <w:rPr>
          <w:rFonts w:eastAsiaTheme="minorEastAsia"/>
        </w:rPr>
      </w:pPr>
      <w:r w:rsidRPr="0054362B">
        <w:rPr>
          <w:rFonts w:eastAsiaTheme="minorEastAsia"/>
        </w:rPr>
        <w:t>For hypothes</w:t>
      </w:r>
      <w:r>
        <w:rPr>
          <w:rFonts w:eastAsiaTheme="minorEastAsia"/>
        </w:rPr>
        <w:t>e</w:t>
      </w:r>
      <w:r w:rsidRPr="0054362B">
        <w:rPr>
          <w:rFonts w:eastAsiaTheme="minorEastAsia"/>
        </w:rPr>
        <w:t>s</w:t>
      </w:r>
      <w:r>
        <w:t xml:space="preserve"> investigating </w:t>
      </w:r>
      <w:r w:rsidRPr="005556D5">
        <w:rPr>
          <w:rFonts w:eastAsiaTheme="minorEastAsia"/>
        </w:rPr>
        <w:t>the effect of deliberation on trust and trustworthiness based on whether it is measured through cost checking or decision time</w:t>
      </w:r>
      <w:r>
        <w:rPr>
          <w:rFonts w:eastAsiaTheme="minorEastAsia"/>
        </w:rPr>
        <w:t>, or takes place in the context of helping or punishing,</w:t>
      </w:r>
      <w:r w:rsidRPr="0054362B">
        <w:rPr>
          <w:rFonts w:eastAsiaTheme="minorEastAsia"/>
        </w:rPr>
        <w:t xml:space="preserve"> we cannot directly rely on equivalent coefficients from previous research to set priors as we did above. However, as we expect small effects, we will set </w:t>
      </w:r>
      <w:proofErr w:type="spellStart"/>
      <w:r w:rsidRPr="0054362B">
        <w:rPr>
          <w:rFonts w:eastAsiaTheme="minorEastAsia"/>
        </w:rPr>
        <w:t>rscalefixed</w:t>
      </w:r>
      <w:proofErr w:type="spellEnd"/>
      <w:r w:rsidRPr="0054362B">
        <w:rPr>
          <w:rFonts w:eastAsiaTheme="minorEastAsia"/>
        </w:rPr>
        <w:t xml:space="preserve"> = 0.5 </w:t>
      </w:r>
      <w:r>
        <w:rPr>
          <w:rFonts w:eastAsiaTheme="minorEastAsia"/>
        </w:rPr>
        <w:t>here</w:t>
      </w:r>
      <w:r w:rsidRPr="0054362B">
        <w:rPr>
          <w:rFonts w:eastAsiaTheme="minorEastAsia"/>
        </w:rPr>
        <w:t xml:space="preserve"> as well, and </w:t>
      </w:r>
      <w:r>
        <w:rPr>
          <w:rFonts w:eastAsiaTheme="minorEastAsia"/>
        </w:rPr>
        <w:t xml:space="preserve">to be conservative </w:t>
      </w:r>
      <w:r w:rsidRPr="0054362B">
        <w:rPr>
          <w:rFonts w:eastAsiaTheme="minorEastAsia"/>
        </w:rPr>
        <w:t>will use the smallest interaction effect found in Jordan et al. to calculate the prior scale for analyses in which sending decisions are the response variable.</w:t>
      </w:r>
    </w:p>
    <w:p w14:paraId="05704A28" w14:textId="77777777" w:rsidR="00D6189C" w:rsidRPr="008B6AC8" w:rsidRDefault="00D6189C" w:rsidP="00D6189C">
      <w:pPr>
        <w:spacing w:line="240" w:lineRule="auto"/>
        <w:rPr>
          <w:rFonts w:eastAsiaTheme="minorEastAsia"/>
        </w:rPr>
      </w:pPr>
      <w:r w:rsidRPr="008B6AC8">
        <w:rPr>
          <w:rFonts w:eastAsiaTheme="minorEastAsia"/>
        </w:rPr>
        <w:t>We will also conduct sensitivity analyses for each Bayes factor test by conducting two additional analyses: one with a prior scale of 0.5 times the original value and one with a prior scale of 1.5 times the original value. We will report the results of these sensitivity analyses in our supplementary materials, unless they change the direction of the Bayes factor, in which case they will be reported in the main text.</w:t>
      </w:r>
    </w:p>
    <w:p w14:paraId="3FD99774" w14:textId="77777777" w:rsidR="00D6189C" w:rsidRDefault="00D6189C" w:rsidP="00D6189C">
      <w:pPr>
        <w:spacing w:line="240" w:lineRule="auto"/>
        <w:rPr>
          <w:rFonts w:eastAsiaTheme="minorEastAsia"/>
        </w:rPr>
      </w:pPr>
      <w:r w:rsidRPr="00F958DC">
        <w:rPr>
          <w:rFonts w:eastAsiaTheme="minorEastAsia"/>
        </w:rPr>
        <w:t>In evaluating the strength of evidence for or against the alternative hypothesis compared to the null hypothesis, we will use common decision heuristics</w:t>
      </w:r>
      <w:r w:rsidRPr="00F958DC">
        <w:rPr>
          <w:rFonts w:eastAsiaTheme="minorEastAsia"/>
          <w:vertAlign w:val="superscript"/>
        </w:rPr>
        <w:t>46,47</w:t>
      </w:r>
      <w:r w:rsidRPr="00F958DC">
        <w:rPr>
          <w:rFonts w:eastAsiaTheme="minorEastAsia"/>
        </w:rPr>
        <w:t xml:space="preserve"> and consider Bayes factors of 3 as weak evidence in favour of the alternative hypothesis, and Bayes factors of one-third as weak evidence in favour of the null hypothesis over the alternative hypothesis. Bayes factors of 10 or more will be considered substantial evidence for the alternative hypothesis. Conversely, Bayes factors of one-tenth or less will be considered substantial evidence for the null hypothesis. In cases where the Bayes factor falls between these thresholds, we will conclude that the data provide no strong evidence for either the alternative or the null hypothesis and that more data are needed to draw a conclusive inference.</w:t>
      </w:r>
      <w:r>
        <w:rPr>
          <w:rFonts w:eastAsiaTheme="minorEastAsia"/>
        </w:rPr>
        <w:br w:type="page"/>
      </w:r>
    </w:p>
    <w:p w14:paraId="19941C74" w14:textId="77777777" w:rsidR="00D6189C" w:rsidRPr="005F2628" w:rsidRDefault="00D6189C" w:rsidP="00D6189C">
      <w:pPr>
        <w:spacing w:before="120" w:after="120" w:line="240" w:lineRule="auto"/>
        <w:outlineLvl w:val="0"/>
        <w:rPr>
          <w:rFonts w:eastAsiaTheme="majorEastAsia" w:cstheme="majorBidi"/>
          <w:b/>
          <w:bCs/>
          <w:iCs/>
          <w:sz w:val="32"/>
          <w:szCs w:val="32"/>
        </w:rPr>
      </w:pPr>
      <w:r w:rsidRPr="005F2628">
        <w:rPr>
          <w:rFonts w:eastAsiaTheme="majorEastAsia" w:cstheme="majorBidi"/>
          <w:b/>
          <w:bCs/>
          <w:iCs/>
          <w:sz w:val="32"/>
          <w:szCs w:val="32"/>
        </w:rPr>
        <w:lastRenderedPageBreak/>
        <w:t>Data availability</w:t>
      </w:r>
    </w:p>
    <w:p w14:paraId="6214436A" w14:textId="77777777" w:rsidR="00D6189C" w:rsidRPr="005F2628" w:rsidRDefault="00D6189C" w:rsidP="00D6189C">
      <w:pPr>
        <w:spacing w:before="120" w:after="120" w:line="240" w:lineRule="auto"/>
      </w:pPr>
      <w:r w:rsidRPr="005F2628">
        <w:t>We commit to sharing raw data and materials on acceptance of Stage 2 manuscript.</w:t>
      </w:r>
    </w:p>
    <w:p w14:paraId="3E6B18F8" w14:textId="77777777" w:rsidR="00D6189C" w:rsidRPr="005F2628" w:rsidRDefault="00D6189C" w:rsidP="00D6189C">
      <w:pPr>
        <w:spacing w:before="120" w:after="120" w:line="240" w:lineRule="auto"/>
        <w:outlineLvl w:val="0"/>
        <w:rPr>
          <w:rFonts w:eastAsiaTheme="majorEastAsia" w:cstheme="majorBidi"/>
          <w:b/>
          <w:bCs/>
          <w:iCs/>
          <w:sz w:val="32"/>
          <w:szCs w:val="32"/>
        </w:rPr>
      </w:pPr>
      <w:r w:rsidRPr="005F2628">
        <w:rPr>
          <w:rFonts w:eastAsiaTheme="majorEastAsia" w:cstheme="majorBidi"/>
          <w:b/>
          <w:bCs/>
          <w:iCs/>
          <w:sz w:val="32"/>
          <w:szCs w:val="32"/>
        </w:rPr>
        <w:t>Code availability</w:t>
      </w:r>
    </w:p>
    <w:p w14:paraId="2DA9A54E" w14:textId="77777777" w:rsidR="00D6189C" w:rsidRDefault="00D6189C" w:rsidP="00D6189C">
      <w:pPr>
        <w:spacing w:line="240" w:lineRule="auto"/>
      </w:pPr>
      <w:r w:rsidRPr="005F2628">
        <w:t>We commit to sharing all code on acceptance of Stage 2 manuscript.</w:t>
      </w:r>
      <w:r>
        <w:br w:type="page"/>
      </w:r>
    </w:p>
    <w:p w14:paraId="6037788D" w14:textId="77777777" w:rsidR="00D6189C" w:rsidRPr="005F2628" w:rsidRDefault="00D6189C" w:rsidP="00D6189C">
      <w:pPr>
        <w:spacing w:before="120" w:after="120" w:line="240" w:lineRule="auto"/>
        <w:outlineLvl w:val="0"/>
        <w:rPr>
          <w:rFonts w:eastAsiaTheme="majorEastAsia" w:cstheme="majorBidi"/>
          <w:b/>
          <w:bCs/>
          <w:iCs/>
          <w:sz w:val="32"/>
          <w:szCs w:val="32"/>
        </w:rPr>
      </w:pPr>
      <w:r w:rsidRPr="005F2628">
        <w:rPr>
          <w:rFonts w:eastAsiaTheme="majorEastAsia" w:cstheme="majorBidi"/>
          <w:b/>
          <w:bCs/>
          <w:iCs/>
          <w:sz w:val="32"/>
          <w:szCs w:val="32"/>
        </w:rPr>
        <w:lastRenderedPageBreak/>
        <w:t>References</w:t>
      </w:r>
    </w:p>
    <w:p w14:paraId="4B18A38C" w14:textId="77777777" w:rsidR="00D6189C" w:rsidRPr="004C3976" w:rsidRDefault="00D6189C" w:rsidP="00D6189C">
      <w:pPr>
        <w:pStyle w:val="ListParagraph"/>
        <w:numPr>
          <w:ilvl w:val="0"/>
          <w:numId w:val="1"/>
        </w:numPr>
      </w:pPr>
      <w:r w:rsidRPr="004C3976">
        <w:t xml:space="preserve">Fehr, E., &amp; </w:t>
      </w:r>
      <w:proofErr w:type="spellStart"/>
      <w:r w:rsidRPr="004C3976">
        <w:t>Fischbacher</w:t>
      </w:r>
      <w:proofErr w:type="spellEnd"/>
      <w:r w:rsidRPr="004C3976">
        <w:t xml:space="preserve">, U. (2003). The nature of human altruism. </w:t>
      </w:r>
      <w:r w:rsidRPr="004C3976">
        <w:rPr>
          <w:i/>
          <w:iCs/>
        </w:rPr>
        <w:t>Nature</w:t>
      </w:r>
      <w:r w:rsidRPr="004C3976">
        <w:t xml:space="preserve">, </w:t>
      </w:r>
      <w:r w:rsidRPr="004C3976">
        <w:rPr>
          <w:i/>
          <w:iCs/>
        </w:rPr>
        <w:t>425</w:t>
      </w:r>
      <w:r w:rsidRPr="004C3976">
        <w:t>(6960), 785-791.</w:t>
      </w:r>
    </w:p>
    <w:p w14:paraId="0B470209" w14:textId="77777777" w:rsidR="00D6189C" w:rsidRPr="004C3976" w:rsidRDefault="00D6189C" w:rsidP="00D6189C">
      <w:pPr>
        <w:pStyle w:val="ListParagraph"/>
        <w:numPr>
          <w:ilvl w:val="0"/>
          <w:numId w:val="1"/>
        </w:numPr>
      </w:pPr>
      <w:r w:rsidRPr="004C3976">
        <w:t xml:space="preserve">Penner, L. A., Dovidio, J. F., </w:t>
      </w:r>
      <w:proofErr w:type="spellStart"/>
      <w:r w:rsidRPr="004C3976">
        <w:t>Piliavin</w:t>
      </w:r>
      <w:proofErr w:type="spellEnd"/>
      <w:r w:rsidRPr="004C3976">
        <w:t xml:space="preserve">, J. A., &amp; Schroeder, D. A. (2005). Prosocial </w:t>
      </w:r>
      <w:proofErr w:type="spellStart"/>
      <w:r w:rsidRPr="004C3976">
        <w:t>behavior</w:t>
      </w:r>
      <w:proofErr w:type="spellEnd"/>
      <w:r w:rsidRPr="004C3976">
        <w:t xml:space="preserve">: Multilevel perspectives. </w:t>
      </w:r>
      <w:r w:rsidRPr="004C3976">
        <w:rPr>
          <w:i/>
          <w:iCs/>
        </w:rPr>
        <w:t>Annual Review of Psychology</w:t>
      </w:r>
      <w:r w:rsidRPr="004C3976">
        <w:t xml:space="preserve">, </w:t>
      </w:r>
      <w:r w:rsidRPr="004C3976">
        <w:rPr>
          <w:i/>
          <w:iCs/>
        </w:rPr>
        <w:t>56</w:t>
      </w:r>
      <w:r w:rsidRPr="004C3976">
        <w:t>, 365-392.</w:t>
      </w:r>
    </w:p>
    <w:p w14:paraId="3E25D462" w14:textId="77777777" w:rsidR="00D6189C" w:rsidRPr="004C3976" w:rsidRDefault="00D6189C" w:rsidP="00D6189C">
      <w:pPr>
        <w:pStyle w:val="ListParagraph"/>
        <w:numPr>
          <w:ilvl w:val="0"/>
          <w:numId w:val="1"/>
        </w:numPr>
      </w:pPr>
      <w:r w:rsidRPr="006C2345">
        <w:rPr>
          <w:lang w:val="de-DE"/>
        </w:rPr>
        <w:t xml:space="preserve">West, S. A., Griffin, A. S., &amp; Gardner, A. (2007). </w:t>
      </w:r>
      <w:r w:rsidRPr="004C3976">
        <w:t xml:space="preserve">Evolutionary explanations for cooperation. </w:t>
      </w:r>
      <w:r w:rsidRPr="004C3976">
        <w:rPr>
          <w:i/>
          <w:iCs/>
        </w:rPr>
        <w:t>Current biology</w:t>
      </w:r>
      <w:r w:rsidRPr="004C3976">
        <w:t xml:space="preserve">, </w:t>
      </w:r>
      <w:r w:rsidRPr="004C3976">
        <w:rPr>
          <w:i/>
          <w:iCs/>
        </w:rPr>
        <w:t>17</w:t>
      </w:r>
      <w:r w:rsidRPr="004C3976">
        <w:t>(16), R661-R672</w:t>
      </w:r>
    </w:p>
    <w:p w14:paraId="4C518785" w14:textId="77777777" w:rsidR="00D6189C" w:rsidRPr="004C3976" w:rsidRDefault="00D6189C" w:rsidP="00D6189C">
      <w:pPr>
        <w:pStyle w:val="ListParagraph"/>
        <w:numPr>
          <w:ilvl w:val="0"/>
          <w:numId w:val="1"/>
        </w:numPr>
      </w:pPr>
      <w:r w:rsidRPr="004C3976">
        <w:t xml:space="preserve">Clutton-Brock, T. H., &amp; Parker, G. A. (1995). Punishment in animal societies. </w:t>
      </w:r>
      <w:r w:rsidRPr="004C3976">
        <w:rPr>
          <w:i/>
          <w:iCs/>
        </w:rPr>
        <w:t>Nature</w:t>
      </w:r>
      <w:r w:rsidRPr="004C3976">
        <w:t xml:space="preserve">, </w:t>
      </w:r>
      <w:r w:rsidRPr="004C3976">
        <w:rPr>
          <w:i/>
          <w:iCs/>
        </w:rPr>
        <w:t>373</w:t>
      </w:r>
      <w:r w:rsidRPr="004C3976">
        <w:t>(6511), 209-216.</w:t>
      </w:r>
    </w:p>
    <w:p w14:paraId="6EC8E3F0" w14:textId="77777777" w:rsidR="00D6189C" w:rsidRPr="004C3976" w:rsidRDefault="00D6189C" w:rsidP="00D6189C">
      <w:pPr>
        <w:pStyle w:val="ListParagraph"/>
        <w:numPr>
          <w:ilvl w:val="0"/>
          <w:numId w:val="1"/>
        </w:numPr>
      </w:pPr>
      <w:r w:rsidRPr="004C3976">
        <w:t xml:space="preserve">Raihani, N. J., &amp; </w:t>
      </w:r>
      <w:proofErr w:type="spellStart"/>
      <w:r w:rsidRPr="004C3976">
        <w:t>Bshary</w:t>
      </w:r>
      <w:proofErr w:type="spellEnd"/>
      <w:r w:rsidRPr="004C3976">
        <w:t xml:space="preserve">, R. (2019). Punishment: one tool, many uses. </w:t>
      </w:r>
      <w:r w:rsidRPr="004C3976">
        <w:rPr>
          <w:i/>
          <w:iCs/>
        </w:rPr>
        <w:t>Evolutionary Human Sciences</w:t>
      </w:r>
      <w:r w:rsidRPr="004C3976">
        <w:t xml:space="preserve">, 1, </w:t>
      </w:r>
      <w:r w:rsidRPr="004C3976">
        <w:rPr>
          <w:i/>
          <w:iCs/>
        </w:rPr>
        <w:t>e12</w:t>
      </w:r>
      <w:r w:rsidRPr="004C3976">
        <w:t>.</w:t>
      </w:r>
    </w:p>
    <w:p w14:paraId="2BDD5A3C" w14:textId="77777777" w:rsidR="00D6189C" w:rsidRPr="004C3976" w:rsidRDefault="00D6189C" w:rsidP="00D6189C">
      <w:pPr>
        <w:pStyle w:val="ListParagraph"/>
        <w:numPr>
          <w:ilvl w:val="0"/>
          <w:numId w:val="1"/>
        </w:numPr>
      </w:pPr>
      <w:proofErr w:type="spellStart"/>
      <w:r w:rsidRPr="004C3976">
        <w:rPr>
          <w:lang w:val="de-DE"/>
        </w:rPr>
        <w:t>Balafoutas</w:t>
      </w:r>
      <w:proofErr w:type="spellEnd"/>
      <w:r w:rsidRPr="004C3976">
        <w:rPr>
          <w:lang w:val="de-DE"/>
        </w:rPr>
        <w:t xml:space="preserve">, L., </w:t>
      </w:r>
      <w:proofErr w:type="spellStart"/>
      <w:r w:rsidRPr="004C3976">
        <w:rPr>
          <w:lang w:val="de-DE"/>
        </w:rPr>
        <w:t>Grechenig</w:t>
      </w:r>
      <w:proofErr w:type="spellEnd"/>
      <w:r w:rsidRPr="004C3976">
        <w:rPr>
          <w:lang w:val="de-DE"/>
        </w:rPr>
        <w:t xml:space="preserve">, K., &amp; </w:t>
      </w:r>
      <w:proofErr w:type="spellStart"/>
      <w:r w:rsidRPr="004C3976">
        <w:rPr>
          <w:lang w:val="de-DE"/>
        </w:rPr>
        <w:t>Nikiforakis</w:t>
      </w:r>
      <w:proofErr w:type="spellEnd"/>
      <w:r w:rsidRPr="004C3976">
        <w:rPr>
          <w:lang w:val="de-DE"/>
        </w:rPr>
        <w:t xml:space="preserve">, N. (2014). </w:t>
      </w:r>
      <w:r w:rsidRPr="004C3976">
        <w:t xml:space="preserve">Third-party punishment and counter-punishment in one-shot interactions. </w:t>
      </w:r>
      <w:r w:rsidRPr="004C3976">
        <w:rPr>
          <w:i/>
          <w:iCs/>
        </w:rPr>
        <w:t>Economics letters</w:t>
      </w:r>
      <w:r w:rsidRPr="004C3976">
        <w:t xml:space="preserve">, </w:t>
      </w:r>
      <w:r w:rsidRPr="004C3976">
        <w:rPr>
          <w:i/>
          <w:iCs/>
        </w:rPr>
        <w:t>122</w:t>
      </w:r>
      <w:r w:rsidRPr="004C3976">
        <w:t>(2), 308-310.</w:t>
      </w:r>
    </w:p>
    <w:p w14:paraId="65DB86F0" w14:textId="77777777" w:rsidR="00D6189C" w:rsidRPr="004C3976" w:rsidRDefault="00D6189C" w:rsidP="00D6189C">
      <w:pPr>
        <w:pStyle w:val="ListParagraph"/>
        <w:numPr>
          <w:ilvl w:val="0"/>
          <w:numId w:val="1"/>
        </w:numPr>
      </w:pPr>
      <w:proofErr w:type="spellStart"/>
      <w:r w:rsidRPr="006C2345">
        <w:rPr>
          <w:lang w:val="de-DE"/>
        </w:rPr>
        <w:t>Balliet</w:t>
      </w:r>
      <w:proofErr w:type="spellEnd"/>
      <w:r w:rsidRPr="006C2345">
        <w:rPr>
          <w:lang w:val="de-DE"/>
        </w:rPr>
        <w:t xml:space="preserve">, D., Mulder, L. B., &amp; Van Lange, P. A. (2011). </w:t>
      </w:r>
      <w:r w:rsidRPr="004C3976">
        <w:t xml:space="preserve">Reward, punishment, and cooperation: a meta-analysis. </w:t>
      </w:r>
      <w:r w:rsidRPr="004C3976">
        <w:rPr>
          <w:i/>
          <w:iCs/>
        </w:rPr>
        <w:t>Psychological bulletin</w:t>
      </w:r>
      <w:r w:rsidRPr="004C3976">
        <w:t xml:space="preserve">, </w:t>
      </w:r>
      <w:r w:rsidRPr="004C3976">
        <w:rPr>
          <w:i/>
          <w:iCs/>
        </w:rPr>
        <w:t>137</w:t>
      </w:r>
      <w:r w:rsidRPr="004C3976">
        <w:t>(4), 594.</w:t>
      </w:r>
    </w:p>
    <w:p w14:paraId="31D4888B" w14:textId="77777777" w:rsidR="00D6189C" w:rsidRPr="004C3976" w:rsidRDefault="00D6189C" w:rsidP="00D6189C">
      <w:pPr>
        <w:pStyle w:val="ListParagraph"/>
        <w:numPr>
          <w:ilvl w:val="0"/>
          <w:numId w:val="1"/>
        </w:numPr>
      </w:pPr>
      <w:r w:rsidRPr="004C3976">
        <w:t xml:space="preserve">Boyd, R., Gintis, H., Bowles, S., &amp; Richerson, P. J. (2003). The evolution of altruistic punishment. </w:t>
      </w:r>
      <w:r w:rsidRPr="004C3976">
        <w:rPr>
          <w:i/>
          <w:iCs/>
        </w:rPr>
        <w:t>Proceedings of the National Academy of Sciences</w:t>
      </w:r>
      <w:r w:rsidRPr="004C3976">
        <w:t xml:space="preserve">, </w:t>
      </w:r>
      <w:r w:rsidRPr="004C3976">
        <w:rPr>
          <w:i/>
          <w:iCs/>
        </w:rPr>
        <w:t>100</w:t>
      </w:r>
      <w:r w:rsidRPr="004C3976">
        <w:t>(6), 3531-3535.</w:t>
      </w:r>
    </w:p>
    <w:p w14:paraId="418710CA" w14:textId="77777777" w:rsidR="00D6189C" w:rsidRPr="004C3976" w:rsidRDefault="00D6189C" w:rsidP="00D6189C">
      <w:pPr>
        <w:pStyle w:val="ListParagraph"/>
        <w:numPr>
          <w:ilvl w:val="0"/>
          <w:numId w:val="1"/>
        </w:numPr>
      </w:pPr>
      <w:r w:rsidRPr="006C2345">
        <w:rPr>
          <w:lang w:val="de-DE"/>
        </w:rPr>
        <w:t xml:space="preserve">Boyd, R., &amp; </w:t>
      </w:r>
      <w:proofErr w:type="spellStart"/>
      <w:r w:rsidRPr="006C2345">
        <w:rPr>
          <w:lang w:val="de-DE"/>
        </w:rPr>
        <w:t>Richerson</w:t>
      </w:r>
      <w:proofErr w:type="spellEnd"/>
      <w:r w:rsidRPr="006C2345">
        <w:rPr>
          <w:lang w:val="de-DE"/>
        </w:rPr>
        <w:t xml:space="preserve">, P. J. (1992). </w:t>
      </w:r>
      <w:r w:rsidRPr="004C3976">
        <w:t xml:space="preserve">Punishment allows the evolution of cooperation (or anything else) in sizable groups. </w:t>
      </w:r>
      <w:r w:rsidRPr="004C3976">
        <w:rPr>
          <w:i/>
          <w:iCs/>
        </w:rPr>
        <w:t>Ethology and sociobiology</w:t>
      </w:r>
      <w:r w:rsidRPr="004C3976">
        <w:t xml:space="preserve">, </w:t>
      </w:r>
      <w:r w:rsidRPr="004C3976">
        <w:rPr>
          <w:i/>
          <w:iCs/>
        </w:rPr>
        <w:t>13</w:t>
      </w:r>
      <w:r w:rsidRPr="004C3976">
        <w:t>(3), 171-195.</w:t>
      </w:r>
    </w:p>
    <w:p w14:paraId="759BFC7B" w14:textId="77777777" w:rsidR="00D6189C" w:rsidRPr="004C3976" w:rsidRDefault="00D6189C" w:rsidP="00D6189C">
      <w:pPr>
        <w:pStyle w:val="ListParagraph"/>
        <w:numPr>
          <w:ilvl w:val="0"/>
          <w:numId w:val="1"/>
        </w:numPr>
      </w:pPr>
      <w:proofErr w:type="spellStart"/>
      <w:r w:rsidRPr="004C3976">
        <w:t>Charness</w:t>
      </w:r>
      <w:proofErr w:type="spellEnd"/>
      <w:r w:rsidRPr="004C3976">
        <w:t xml:space="preserve">, G., Cobo-Reyes, R., &amp; Jiménez, N. (2008). An investment game with third-party intervention. </w:t>
      </w:r>
      <w:r w:rsidRPr="004C3976">
        <w:rPr>
          <w:i/>
          <w:iCs/>
        </w:rPr>
        <w:t xml:space="preserve">Journal of Economic </w:t>
      </w:r>
      <w:proofErr w:type="spellStart"/>
      <w:r w:rsidRPr="004C3976">
        <w:rPr>
          <w:i/>
          <w:iCs/>
        </w:rPr>
        <w:t>Behavior</w:t>
      </w:r>
      <w:proofErr w:type="spellEnd"/>
      <w:r w:rsidRPr="004C3976">
        <w:rPr>
          <w:i/>
          <w:iCs/>
        </w:rPr>
        <w:t xml:space="preserve"> &amp; Organization</w:t>
      </w:r>
      <w:r w:rsidRPr="004C3976">
        <w:t xml:space="preserve">, </w:t>
      </w:r>
      <w:r w:rsidRPr="004C3976">
        <w:rPr>
          <w:i/>
          <w:iCs/>
        </w:rPr>
        <w:t>68</w:t>
      </w:r>
      <w:r w:rsidRPr="004C3976">
        <w:t>(1), 18-28.</w:t>
      </w:r>
    </w:p>
    <w:p w14:paraId="7C31F87C" w14:textId="77777777" w:rsidR="00D6189C" w:rsidRPr="004C3976" w:rsidRDefault="00D6189C" w:rsidP="00D6189C">
      <w:pPr>
        <w:pStyle w:val="ListParagraph"/>
        <w:numPr>
          <w:ilvl w:val="0"/>
          <w:numId w:val="1"/>
        </w:numPr>
      </w:pPr>
      <w:proofErr w:type="spellStart"/>
      <w:r w:rsidRPr="006C2345">
        <w:rPr>
          <w:lang w:val="de-DE"/>
        </w:rPr>
        <w:t>Feinberg</w:t>
      </w:r>
      <w:proofErr w:type="spellEnd"/>
      <w:r w:rsidRPr="006C2345">
        <w:rPr>
          <w:lang w:val="de-DE"/>
        </w:rPr>
        <w:t xml:space="preserve">, M., Willer, R., &amp; Schultz, M. (2014). </w:t>
      </w:r>
      <w:r w:rsidRPr="004C3976">
        <w:t>Gossip and ostracism promote cooperation in groups. </w:t>
      </w:r>
      <w:r w:rsidRPr="004C3976">
        <w:rPr>
          <w:i/>
          <w:iCs/>
        </w:rPr>
        <w:t>Psychological science</w:t>
      </w:r>
      <w:r w:rsidRPr="004C3976">
        <w:t>, </w:t>
      </w:r>
      <w:r w:rsidRPr="004C3976">
        <w:rPr>
          <w:i/>
          <w:iCs/>
        </w:rPr>
        <w:t>25</w:t>
      </w:r>
      <w:r w:rsidRPr="004C3976">
        <w:t>(3), 656-664.</w:t>
      </w:r>
    </w:p>
    <w:p w14:paraId="2416AC5A" w14:textId="77777777" w:rsidR="00D6189C" w:rsidRPr="004C3976" w:rsidRDefault="00D6189C" w:rsidP="00D6189C">
      <w:pPr>
        <w:pStyle w:val="ListParagraph"/>
        <w:numPr>
          <w:ilvl w:val="0"/>
          <w:numId w:val="1"/>
        </w:numPr>
      </w:pPr>
      <w:r w:rsidRPr="004C3976">
        <w:t xml:space="preserve">Henrich, J., &amp; Boyd, R. (2001). Why people punish defectors: Weak conformist transmission can stabilize costly enforcement of norms in cooperative dilemmas. </w:t>
      </w:r>
      <w:r w:rsidRPr="004C3976">
        <w:rPr>
          <w:i/>
          <w:iCs/>
        </w:rPr>
        <w:t>Journal of theoretical biology</w:t>
      </w:r>
      <w:r w:rsidRPr="004C3976">
        <w:t xml:space="preserve">, </w:t>
      </w:r>
      <w:r w:rsidRPr="004C3976">
        <w:rPr>
          <w:i/>
          <w:iCs/>
        </w:rPr>
        <w:t>208</w:t>
      </w:r>
      <w:r w:rsidRPr="004C3976">
        <w:t>(1), 79-89.</w:t>
      </w:r>
    </w:p>
    <w:p w14:paraId="14DEC38D" w14:textId="77777777" w:rsidR="00D6189C" w:rsidRPr="004C3976" w:rsidRDefault="00D6189C" w:rsidP="00D6189C">
      <w:pPr>
        <w:pStyle w:val="ListParagraph"/>
        <w:numPr>
          <w:ilvl w:val="0"/>
          <w:numId w:val="1"/>
        </w:numPr>
      </w:pPr>
      <w:r w:rsidRPr="004C3976">
        <w:t xml:space="preserve">Mathew, S., &amp; Boyd, R. (2011). Punishment sustains large-scale cooperation in </w:t>
      </w:r>
      <w:proofErr w:type="spellStart"/>
      <w:r w:rsidRPr="004C3976">
        <w:t>prestate</w:t>
      </w:r>
      <w:proofErr w:type="spellEnd"/>
      <w:r w:rsidRPr="004C3976">
        <w:t xml:space="preserve"> warfare. </w:t>
      </w:r>
      <w:r w:rsidRPr="004C3976">
        <w:rPr>
          <w:i/>
          <w:iCs/>
        </w:rPr>
        <w:t>Proceedings of the National Academy of Sciences</w:t>
      </w:r>
      <w:r w:rsidRPr="004C3976">
        <w:t xml:space="preserve">, </w:t>
      </w:r>
      <w:r w:rsidRPr="004C3976">
        <w:rPr>
          <w:i/>
          <w:iCs/>
        </w:rPr>
        <w:t>108</w:t>
      </w:r>
      <w:r w:rsidRPr="004C3976">
        <w:t>(28), 11375-11380.</w:t>
      </w:r>
    </w:p>
    <w:p w14:paraId="4100BD4F" w14:textId="77777777" w:rsidR="00D6189C" w:rsidRPr="004C3976" w:rsidRDefault="00D6189C" w:rsidP="00D6189C">
      <w:pPr>
        <w:pStyle w:val="ListParagraph"/>
        <w:numPr>
          <w:ilvl w:val="0"/>
          <w:numId w:val="1"/>
        </w:numPr>
      </w:pPr>
      <w:proofErr w:type="spellStart"/>
      <w:r w:rsidRPr="006C2345">
        <w:rPr>
          <w:lang w:val="de-DE"/>
        </w:rPr>
        <w:t>Dreber</w:t>
      </w:r>
      <w:proofErr w:type="spellEnd"/>
      <w:r w:rsidRPr="006C2345">
        <w:rPr>
          <w:lang w:val="de-DE"/>
        </w:rPr>
        <w:t xml:space="preserve">, A., Rand, D. G., </w:t>
      </w:r>
      <w:proofErr w:type="spellStart"/>
      <w:r w:rsidRPr="006C2345">
        <w:rPr>
          <w:lang w:val="de-DE"/>
        </w:rPr>
        <w:t>Fudenberg</w:t>
      </w:r>
      <w:proofErr w:type="spellEnd"/>
      <w:r w:rsidRPr="006C2345">
        <w:rPr>
          <w:lang w:val="de-DE"/>
        </w:rPr>
        <w:t xml:space="preserve">, D., &amp; Nowak, M. A. (2008). </w:t>
      </w:r>
      <w:r w:rsidRPr="004C3976">
        <w:t>Winners don’t punish. </w:t>
      </w:r>
      <w:r w:rsidRPr="004C3976">
        <w:rPr>
          <w:i/>
          <w:iCs/>
        </w:rPr>
        <w:t>Nature</w:t>
      </w:r>
      <w:r w:rsidRPr="004C3976">
        <w:t>, </w:t>
      </w:r>
      <w:r w:rsidRPr="004C3976">
        <w:rPr>
          <w:i/>
          <w:iCs/>
        </w:rPr>
        <w:t>452</w:t>
      </w:r>
      <w:r w:rsidRPr="004C3976">
        <w:t>(7185), 348-351.</w:t>
      </w:r>
    </w:p>
    <w:p w14:paraId="546B454F" w14:textId="77777777" w:rsidR="00D6189C" w:rsidRPr="004C3976" w:rsidRDefault="00D6189C" w:rsidP="00D6189C">
      <w:pPr>
        <w:pStyle w:val="ListParagraph"/>
        <w:numPr>
          <w:ilvl w:val="0"/>
          <w:numId w:val="1"/>
        </w:numPr>
      </w:pPr>
      <w:proofErr w:type="spellStart"/>
      <w:r w:rsidRPr="004C3976">
        <w:t>Nikiforakis</w:t>
      </w:r>
      <w:proofErr w:type="spellEnd"/>
      <w:r w:rsidRPr="004C3976">
        <w:t xml:space="preserve">, N. (2008). Punishment and counter-punishment in public good games: Can we really govern ourselves? </w:t>
      </w:r>
      <w:r w:rsidRPr="004C3976">
        <w:rPr>
          <w:i/>
          <w:iCs/>
        </w:rPr>
        <w:t>Journal of Public Economics</w:t>
      </w:r>
      <w:r w:rsidRPr="004C3976">
        <w:t xml:space="preserve">, </w:t>
      </w:r>
      <w:r w:rsidRPr="004C3976">
        <w:rPr>
          <w:i/>
          <w:iCs/>
        </w:rPr>
        <w:t>92</w:t>
      </w:r>
      <w:r w:rsidRPr="004C3976">
        <w:t>(1), 91-112.</w:t>
      </w:r>
    </w:p>
    <w:p w14:paraId="324EB7B9" w14:textId="77777777" w:rsidR="00D6189C" w:rsidRPr="004C3976" w:rsidRDefault="00D6189C" w:rsidP="00D6189C">
      <w:pPr>
        <w:pStyle w:val="ListParagraph"/>
        <w:numPr>
          <w:ilvl w:val="0"/>
          <w:numId w:val="1"/>
        </w:numPr>
      </w:pPr>
      <w:r w:rsidRPr="004C3976">
        <w:t>Barclay, P. (2006). Reputational benefits for altruistic punishment. </w:t>
      </w:r>
      <w:r w:rsidRPr="004C3976">
        <w:rPr>
          <w:i/>
          <w:iCs/>
        </w:rPr>
        <w:t xml:space="preserve">Evolution and Human </w:t>
      </w:r>
      <w:proofErr w:type="spellStart"/>
      <w:r w:rsidRPr="004C3976">
        <w:rPr>
          <w:i/>
          <w:iCs/>
        </w:rPr>
        <w:t>Behavior</w:t>
      </w:r>
      <w:proofErr w:type="spellEnd"/>
      <w:r w:rsidRPr="004C3976">
        <w:t>, </w:t>
      </w:r>
      <w:r w:rsidRPr="004C3976">
        <w:rPr>
          <w:i/>
          <w:iCs/>
        </w:rPr>
        <w:t>27</w:t>
      </w:r>
      <w:r w:rsidRPr="004C3976">
        <w:t>(5), 325-344.</w:t>
      </w:r>
    </w:p>
    <w:p w14:paraId="10EB0DC0" w14:textId="77777777" w:rsidR="00D6189C" w:rsidRPr="004C3976" w:rsidRDefault="00D6189C" w:rsidP="00D6189C">
      <w:pPr>
        <w:pStyle w:val="ListParagraph"/>
        <w:numPr>
          <w:ilvl w:val="0"/>
          <w:numId w:val="1"/>
        </w:numPr>
      </w:pPr>
      <w:r w:rsidRPr="004C3976">
        <w:rPr>
          <w:lang w:val="de-DE"/>
        </w:rPr>
        <w:t xml:space="preserve">dos Santos, M. D., Rankin, D. J., &amp; Wedekind, C. (2011). </w:t>
      </w:r>
      <w:r w:rsidRPr="004C3976">
        <w:t xml:space="preserve">The evolution of punishment through reputation. </w:t>
      </w:r>
      <w:r w:rsidRPr="00AE779D">
        <w:rPr>
          <w:i/>
          <w:iCs/>
        </w:rPr>
        <w:t>Proceedings of the Royal Society B: Biological Sciences</w:t>
      </w:r>
      <w:r w:rsidRPr="004C3976">
        <w:t xml:space="preserve">, </w:t>
      </w:r>
      <w:r w:rsidRPr="00AE779D">
        <w:rPr>
          <w:i/>
          <w:iCs/>
        </w:rPr>
        <w:t>278</w:t>
      </w:r>
      <w:r w:rsidRPr="004C3976">
        <w:t>(1704), 371-377.</w:t>
      </w:r>
    </w:p>
    <w:p w14:paraId="247B348D" w14:textId="77777777" w:rsidR="00D6189C" w:rsidRPr="004C3976" w:rsidRDefault="00D6189C" w:rsidP="00D6189C">
      <w:pPr>
        <w:pStyle w:val="ListParagraph"/>
        <w:numPr>
          <w:ilvl w:val="0"/>
          <w:numId w:val="1"/>
        </w:numPr>
      </w:pPr>
      <w:r w:rsidRPr="004C3976">
        <w:rPr>
          <w:lang w:val="de-DE"/>
        </w:rPr>
        <w:t xml:space="preserve">dos Santos, M. D., Rankin, D. J., &amp; Wedekind, C. (2013). </w:t>
      </w:r>
      <w:r w:rsidRPr="004C3976">
        <w:t>Human cooperation based on punishment reputation. </w:t>
      </w:r>
      <w:r w:rsidRPr="004C3976">
        <w:rPr>
          <w:i/>
          <w:iCs/>
        </w:rPr>
        <w:t>Evolution</w:t>
      </w:r>
      <w:r w:rsidRPr="004C3976">
        <w:t>, </w:t>
      </w:r>
      <w:r w:rsidRPr="004C3976">
        <w:rPr>
          <w:i/>
          <w:iCs/>
        </w:rPr>
        <w:t>67</w:t>
      </w:r>
      <w:r w:rsidRPr="004C3976">
        <w:t>(8), 2446-2450.</w:t>
      </w:r>
    </w:p>
    <w:p w14:paraId="259BC8BC" w14:textId="77777777" w:rsidR="00D6189C" w:rsidRPr="004C3976" w:rsidRDefault="00D6189C" w:rsidP="00D6189C">
      <w:pPr>
        <w:pStyle w:val="ListParagraph"/>
        <w:numPr>
          <w:ilvl w:val="0"/>
          <w:numId w:val="1"/>
        </w:numPr>
      </w:pPr>
      <w:r w:rsidRPr="006C2345">
        <w:rPr>
          <w:lang w:val="de-DE"/>
        </w:rPr>
        <w:t xml:space="preserve">dos Santos, M., &amp; Wedekind, C. (2015). </w:t>
      </w:r>
      <w:r w:rsidRPr="004C3976">
        <w:t xml:space="preserve">Reputation based on punishment rather than generosity allows for evolution of cooperation in sizable groups. </w:t>
      </w:r>
      <w:r w:rsidRPr="004C3976">
        <w:rPr>
          <w:i/>
          <w:iCs/>
        </w:rPr>
        <w:t xml:space="preserve">Evolution and Human </w:t>
      </w:r>
      <w:proofErr w:type="spellStart"/>
      <w:r w:rsidRPr="004C3976">
        <w:rPr>
          <w:i/>
          <w:iCs/>
        </w:rPr>
        <w:t>Behavior</w:t>
      </w:r>
      <w:proofErr w:type="spellEnd"/>
      <w:r w:rsidRPr="004C3976">
        <w:t xml:space="preserve">, </w:t>
      </w:r>
      <w:r w:rsidRPr="004C3976">
        <w:rPr>
          <w:i/>
          <w:iCs/>
        </w:rPr>
        <w:t>36</w:t>
      </w:r>
      <w:r w:rsidRPr="004C3976">
        <w:t>(1), 59-64.</w:t>
      </w:r>
    </w:p>
    <w:p w14:paraId="6470A106" w14:textId="77777777" w:rsidR="00D6189C" w:rsidRPr="004C3976" w:rsidRDefault="00D6189C" w:rsidP="00D6189C">
      <w:pPr>
        <w:pStyle w:val="ListParagraph"/>
        <w:numPr>
          <w:ilvl w:val="0"/>
          <w:numId w:val="1"/>
        </w:numPr>
      </w:pPr>
      <w:proofErr w:type="spellStart"/>
      <w:r w:rsidRPr="004C3976">
        <w:rPr>
          <w:lang w:val="de-DE"/>
        </w:rPr>
        <w:t>Kurzban</w:t>
      </w:r>
      <w:proofErr w:type="spellEnd"/>
      <w:r w:rsidRPr="004C3976">
        <w:rPr>
          <w:lang w:val="de-DE"/>
        </w:rPr>
        <w:t xml:space="preserve">, R., </w:t>
      </w:r>
      <w:proofErr w:type="spellStart"/>
      <w:r w:rsidRPr="004C3976">
        <w:rPr>
          <w:lang w:val="de-DE"/>
        </w:rPr>
        <w:t>DeScioli</w:t>
      </w:r>
      <w:proofErr w:type="spellEnd"/>
      <w:r w:rsidRPr="004C3976">
        <w:rPr>
          <w:lang w:val="de-DE"/>
        </w:rPr>
        <w:t xml:space="preserve">, P., &amp; O'Brien, E. (2007). </w:t>
      </w:r>
      <w:r w:rsidRPr="004C3976">
        <w:t xml:space="preserve">Audience effects on moralistic punishment. </w:t>
      </w:r>
      <w:r w:rsidRPr="004C3976">
        <w:rPr>
          <w:i/>
          <w:iCs/>
        </w:rPr>
        <w:t xml:space="preserve">Evolution and Human </w:t>
      </w:r>
      <w:proofErr w:type="spellStart"/>
      <w:r w:rsidRPr="004C3976">
        <w:rPr>
          <w:i/>
          <w:iCs/>
        </w:rPr>
        <w:t>behavior</w:t>
      </w:r>
      <w:proofErr w:type="spellEnd"/>
      <w:r w:rsidRPr="004C3976">
        <w:t xml:space="preserve">, </w:t>
      </w:r>
      <w:r w:rsidRPr="004C3976">
        <w:rPr>
          <w:i/>
          <w:iCs/>
        </w:rPr>
        <w:t>28</w:t>
      </w:r>
      <w:r w:rsidRPr="004C3976">
        <w:t>(2), 75-84.</w:t>
      </w:r>
    </w:p>
    <w:p w14:paraId="4FDE3D05" w14:textId="77777777" w:rsidR="00D6189C" w:rsidRPr="004C3976" w:rsidRDefault="00D6189C" w:rsidP="00D6189C">
      <w:pPr>
        <w:pStyle w:val="ListParagraph"/>
        <w:numPr>
          <w:ilvl w:val="0"/>
          <w:numId w:val="1"/>
        </w:numPr>
      </w:pPr>
      <w:r w:rsidRPr="004C3976">
        <w:t xml:space="preserve">Raihani, N. J., &amp; </w:t>
      </w:r>
      <w:proofErr w:type="spellStart"/>
      <w:r w:rsidRPr="004C3976">
        <w:t>Bshary</w:t>
      </w:r>
      <w:proofErr w:type="spellEnd"/>
      <w:r w:rsidRPr="004C3976">
        <w:t xml:space="preserve">, R. (2015a). The reputation of punishers. </w:t>
      </w:r>
      <w:r w:rsidRPr="004C3976">
        <w:rPr>
          <w:i/>
          <w:iCs/>
        </w:rPr>
        <w:t>Trends in ecology &amp; evolution</w:t>
      </w:r>
      <w:r w:rsidRPr="004C3976">
        <w:t xml:space="preserve">, </w:t>
      </w:r>
      <w:r w:rsidRPr="004C3976">
        <w:rPr>
          <w:i/>
          <w:iCs/>
        </w:rPr>
        <w:t>30</w:t>
      </w:r>
      <w:r w:rsidRPr="004C3976">
        <w:t>(2), 98-103.</w:t>
      </w:r>
    </w:p>
    <w:p w14:paraId="1BD7BA7E" w14:textId="77777777" w:rsidR="00D6189C" w:rsidRPr="004C3976" w:rsidRDefault="00D6189C" w:rsidP="00D6189C">
      <w:pPr>
        <w:pStyle w:val="ListParagraph"/>
        <w:numPr>
          <w:ilvl w:val="0"/>
          <w:numId w:val="1"/>
        </w:numPr>
      </w:pPr>
      <w:proofErr w:type="spellStart"/>
      <w:r w:rsidRPr="004C3976">
        <w:t>Hilbe</w:t>
      </w:r>
      <w:proofErr w:type="spellEnd"/>
      <w:r w:rsidRPr="004C3976">
        <w:t>, C., &amp; Traulsen, A. (2012). Emergence of responsible sanctions without second order free riders, antisocial punishment or spite. </w:t>
      </w:r>
      <w:r w:rsidRPr="004C3976">
        <w:rPr>
          <w:i/>
          <w:iCs/>
        </w:rPr>
        <w:t>Scientific reports</w:t>
      </w:r>
      <w:r w:rsidRPr="004C3976">
        <w:t>, </w:t>
      </w:r>
      <w:r w:rsidRPr="004C3976">
        <w:rPr>
          <w:i/>
          <w:iCs/>
        </w:rPr>
        <w:t>2</w:t>
      </w:r>
      <w:r w:rsidRPr="004C3976">
        <w:t>(1), 1-4.</w:t>
      </w:r>
    </w:p>
    <w:p w14:paraId="3E1A26CD" w14:textId="77777777" w:rsidR="00D6189C" w:rsidRPr="004C3976" w:rsidRDefault="00D6189C" w:rsidP="00D6189C">
      <w:pPr>
        <w:pStyle w:val="ListParagraph"/>
        <w:numPr>
          <w:ilvl w:val="0"/>
          <w:numId w:val="1"/>
        </w:numPr>
      </w:pPr>
      <w:r w:rsidRPr="004C3976">
        <w:lastRenderedPageBreak/>
        <w:t xml:space="preserve">Raihani, N. J., &amp; </w:t>
      </w:r>
      <w:proofErr w:type="spellStart"/>
      <w:r w:rsidRPr="004C3976">
        <w:t>Bshary</w:t>
      </w:r>
      <w:proofErr w:type="spellEnd"/>
      <w:r w:rsidRPr="004C3976">
        <w:t xml:space="preserve">, R. (2015b). Third-party punishers are rewarded–but third-party helpers even more so. </w:t>
      </w:r>
      <w:r w:rsidRPr="004C3976">
        <w:rPr>
          <w:i/>
          <w:iCs/>
        </w:rPr>
        <w:t>Evolution</w:t>
      </w:r>
      <w:r w:rsidRPr="004C3976">
        <w:t xml:space="preserve">, </w:t>
      </w:r>
      <w:r w:rsidRPr="004C3976">
        <w:rPr>
          <w:i/>
          <w:iCs/>
        </w:rPr>
        <w:t>69</w:t>
      </w:r>
      <w:r w:rsidRPr="004C3976">
        <w:t>(4), 993-1003.</w:t>
      </w:r>
    </w:p>
    <w:p w14:paraId="0C4F54B4" w14:textId="77777777" w:rsidR="00D6189C" w:rsidRPr="004C3976" w:rsidRDefault="00D6189C" w:rsidP="00D6189C">
      <w:pPr>
        <w:pStyle w:val="ListParagraph"/>
        <w:numPr>
          <w:ilvl w:val="0"/>
          <w:numId w:val="1"/>
        </w:numPr>
      </w:pPr>
      <w:bookmarkStart w:id="14" w:name="_Hlk141463670"/>
      <w:proofErr w:type="spellStart"/>
      <w:r w:rsidRPr="004C3976">
        <w:t>Batistoni</w:t>
      </w:r>
      <w:proofErr w:type="spellEnd"/>
      <w:r w:rsidRPr="004C3976">
        <w:t>, T., Barclay, P., &amp; Raihani, N. J. (2022). Third-party punishers do not compete to be chosen as partners in an experimental game. </w:t>
      </w:r>
      <w:r w:rsidRPr="004C3976">
        <w:rPr>
          <w:i/>
          <w:iCs/>
        </w:rPr>
        <w:t>Proceedings of the Royal Society B</w:t>
      </w:r>
      <w:r w:rsidRPr="004C3976">
        <w:t>, </w:t>
      </w:r>
      <w:r w:rsidRPr="004C3976">
        <w:rPr>
          <w:i/>
          <w:iCs/>
        </w:rPr>
        <w:t>289</w:t>
      </w:r>
      <w:r w:rsidRPr="004C3976">
        <w:t>(1966), 20211773.</w:t>
      </w:r>
    </w:p>
    <w:p w14:paraId="5A7122C7" w14:textId="77777777" w:rsidR="00D6189C" w:rsidRPr="004C3976" w:rsidRDefault="00D6189C" w:rsidP="00D6189C">
      <w:pPr>
        <w:pStyle w:val="ListParagraph"/>
        <w:numPr>
          <w:ilvl w:val="0"/>
          <w:numId w:val="1"/>
        </w:numPr>
      </w:pPr>
      <w:proofErr w:type="spellStart"/>
      <w:r w:rsidRPr="004C3976">
        <w:rPr>
          <w:lang w:val="de-DE"/>
        </w:rPr>
        <w:t>Dhaliwal</w:t>
      </w:r>
      <w:proofErr w:type="spellEnd"/>
      <w:r w:rsidRPr="004C3976">
        <w:rPr>
          <w:lang w:val="de-DE"/>
        </w:rPr>
        <w:t xml:space="preserve">, N. A., </w:t>
      </w:r>
      <w:proofErr w:type="spellStart"/>
      <w:r w:rsidRPr="004C3976">
        <w:rPr>
          <w:lang w:val="de-DE"/>
        </w:rPr>
        <w:t>Skarlicki</w:t>
      </w:r>
      <w:proofErr w:type="spellEnd"/>
      <w:r w:rsidRPr="004C3976">
        <w:rPr>
          <w:lang w:val="de-DE"/>
        </w:rPr>
        <w:t xml:space="preserve">, D. P., </w:t>
      </w:r>
      <w:proofErr w:type="spellStart"/>
      <w:r w:rsidRPr="004C3976">
        <w:rPr>
          <w:lang w:val="de-DE"/>
        </w:rPr>
        <w:t>Hoegg</w:t>
      </w:r>
      <w:proofErr w:type="spellEnd"/>
      <w:r w:rsidRPr="004C3976">
        <w:rPr>
          <w:lang w:val="de-DE"/>
        </w:rPr>
        <w:t xml:space="preserve">, J., &amp; Daniels, M. A. (2020). </w:t>
      </w:r>
      <w:r w:rsidRPr="004C3976">
        <w:t xml:space="preserve">Consequentialist motives for punishment signal trustworthiness. </w:t>
      </w:r>
      <w:r w:rsidRPr="004C3976">
        <w:rPr>
          <w:i/>
          <w:iCs/>
        </w:rPr>
        <w:t>Journal of Business Ethics</w:t>
      </w:r>
      <w:r w:rsidRPr="004C3976">
        <w:t>, 1-16.</w:t>
      </w:r>
    </w:p>
    <w:p w14:paraId="41501EA2" w14:textId="77777777" w:rsidR="00D6189C" w:rsidRPr="004C3976" w:rsidRDefault="00D6189C" w:rsidP="00D6189C">
      <w:pPr>
        <w:pStyle w:val="ListParagraph"/>
        <w:numPr>
          <w:ilvl w:val="0"/>
          <w:numId w:val="1"/>
        </w:numPr>
      </w:pPr>
      <w:r w:rsidRPr="004C3976">
        <w:t>Jordan, J. J., Hoffman, M., Nowak, M. A., &amp; Rand, D. G. (2016). Uncalculating cooperation is used to signal trustworthiness. </w:t>
      </w:r>
      <w:r w:rsidRPr="004C3976">
        <w:rPr>
          <w:i/>
          <w:iCs/>
        </w:rPr>
        <w:t>Proceedings of the National Academy of Sciences</w:t>
      </w:r>
      <w:r w:rsidRPr="004C3976">
        <w:t>, </w:t>
      </w:r>
      <w:r w:rsidRPr="004C3976">
        <w:rPr>
          <w:i/>
          <w:iCs/>
        </w:rPr>
        <w:t>113</w:t>
      </w:r>
      <w:r w:rsidRPr="004C3976">
        <w:t>(31), 8658-8663.</w:t>
      </w:r>
    </w:p>
    <w:bookmarkEnd w:id="14"/>
    <w:p w14:paraId="39B40DBC" w14:textId="77777777" w:rsidR="00D6189C" w:rsidRPr="004C3976" w:rsidRDefault="00D6189C" w:rsidP="00D6189C">
      <w:pPr>
        <w:pStyle w:val="ListParagraph"/>
        <w:numPr>
          <w:ilvl w:val="0"/>
          <w:numId w:val="1"/>
        </w:numPr>
      </w:pPr>
      <w:r w:rsidRPr="004C3976">
        <w:t xml:space="preserve">Nelissen, R. M. (2008). The price you pay: Cost-dependent reputation effects of altruistic punishment. </w:t>
      </w:r>
      <w:r w:rsidRPr="004C3976">
        <w:rPr>
          <w:i/>
          <w:iCs/>
        </w:rPr>
        <w:t xml:space="preserve">Evolution and Human </w:t>
      </w:r>
      <w:proofErr w:type="spellStart"/>
      <w:r w:rsidRPr="004C3976">
        <w:rPr>
          <w:i/>
          <w:iCs/>
        </w:rPr>
        <w:t>Behavior</w:t>
      </w:r>
      <w:proofErr w:type="spellEnd"/>
      <w:r w:rsidRPr="004C3976">
        <w:t xml:space="preserve">, </w:t>
      </w:r>
      <w:r w:rsidRPr="004C3976">
        <w:rPr>
          <w:i/>
          <w:iCs/>
        </w:rPr>
        <w:t>29</w:t>
      </w:r>
      <w:r w:rsidRPr="004C3976">
        <w:t>(4), 242-248.</w:t>
      </w:r>
    </w:p>
    <w:p w14:paraId="4B7FB9D1" w14:textId="77777777" w:rsidR="00D6189C" w:rsidRPr="004C3976" w:rsidRDefault="00D6189C" w:rsidP="00D6189C">
      <w:pPr>
        <w:pStyle w:val="ListParagraph"/>
        <w:numPr>
          <w:ilvl w:val="0"/>
          <w:numId w:val="1"/>
        </w:numPr>
      </w:pPr>
      <w:r w:rsidRPr="004C3976">
        <w:t xml:space="preserve">Horita, Y. (2010). Punishers may be chosen as providers but not as recipients. </w:t>
      </w:r>
      <w:r w:rsidRPr="004C3976">
        <w:rPr>
          <w:i/>
          <w:iCs/>
        </w:rPr>
        <w:t xml:space="preserve">Letters on Evolutionary </w:t>
      </w:r>
      <w:proofErr w:type="spellStart"/>
      <w:r w:rsidRPr="004C3976">
        <w:rPr>
          <w:i/>
          <w:iCs/>
        </w:rPr>
        <w:t>Behavioral</w:t>
      </w:r>
      <w:proofErr w:type="spellEnd"/>
      <w:r w:rsidRPr="004C3976">
        <w:rPr>
          <w:i/>
          <w:iCs/>
        </w:rPr>
        <w:t xml:space="preserve"> Science</w:t>
      </w:r>
      <w:r w:rsidRPr="004C3976">
        <w:t xml:space="preserve">, </w:t>
      </w:r>
      <w:r w:rsidRPr="004C3976">
        <w:rPr>
          <w:i/>
          <w:iCs/>
        </w:rPr>
        <w:t>1</w:t>
      </w:r>
      <w:r w:rsidRPr="004C3976">
        <w:t>(1), 6-9.</w:t>
      </w:r>
    </w:p>
    <w:p w14:paraId="7E085C91" w14:textId="77777777" w:rsidR="00D6189C" w:rsidRPr="004C3976" w:rsidRDefault="00D6189C" w:rsidP="00D6189C">
      <w:pPr>
        <w:pStyle w:val="ListParagraph"/>
        <w:numPr>
          <w:ilvl w:val="0"/>
          <w:numId w:val="1"/>
        </w:numPr>
      </w:pPr>
      <w:r w:rsidRPr="004C3976">
        <w:t xml:space="preserve">Jordan, J. J., &amp; Rand, D. G. (2017). Third-party punishment as a costly signal of high continuation probabilities in repeated games. </w:t>
      </w:r>
      <w:r w:rsidRPr="004C3976">
        <w:rPr>
          <w:i/>
          <w:iCs/>
        </w:rPr>
        <w:t>Journal of theoretical biology</w:t>
      </w:r>
      <w:r w:rsidRPr="004C3976">
        <w:t xml:space="preserve">, </w:t>
      </w:r>
      <w:r w:rsidRPr="004C3976">
        <w:rPr>
          <w:i/>
          <w:iCs/>
        </w:rPr>
        <w:t>421</w:t>
      </w:r>
      <w:r w:rsidRPr="004C3976">
        <w:t>, 189-202.</w:t>
      </w:r>
    </w:p>
    <w:p w14:paraId="21D4181F" w14:textId="77777777" w:rsidR="00D6189C" w:rsidRPr="004C3976" w:rsidRDefault="00D6189C" w:rsidP="00D6189C">
      <w:pPr>
        <w:pStyle w:val="ListParagraph"/>
        <w:numPr>
          <w:ilvl w:val="0"/>
          <w:numId w:val="1"/>
        </w:numPr>
      </w:pPr>
      <w:proofErr w:type="spellStart"/>
      <w:r w:rsidRPr="004C3976">
        <w:t>Przepiorka</w:t>
      </w:r>
      <w:proofErr w:type="spellEnd"/>
      <w:r w:rsidRPr="004C3976">
        <w:t>, W., &amp; Liebe, U. (2016). Generosity is a sign of trustworthiness—the punishment of selfishness is not. </w:t>
      </w:r>
      <w:r w:rsidRPr="004C3976">
        <w:rPr>
          <w:i/>
          <w:iCs/>
        </w:rPr>
        <w:t xml:space="preserve">Evolution and human </w:t>
      </w:r>
      <w:proofErr w:type="spellStart"/>
      <w:r w:rsidRPr="004C3976">
        <w:rPr>
          <w:i/>
          <w:iCs/>
        </w:rPr>
        <w:t>behavior</w:t>
      </w:r>
      <w:proofErr w:type="spellEnd"/>
      <w:r w:rsidRPr="004C3976">
        <w:t>, </w:t>
      </w:r>
      <w:r w:rsidRPr="004C3976">
        <w:rPr>
          <w:i/>
          <w:iCs/>
        </w:rPr>
        <w:t>37</w:t>
      </w:r>
      <w:r w:rsidRPr="004C3976">
        <w:t>(4), 255-262.</w:t>
      </w:r>
    </w:p>
    <w:p w14:paraId="60AE1109" w14:textId="77777777" w:rsidR="00D6189C" w:rsidRPr="004C3976" w:rsidRDefault="00D6189C" w:rsidP="00D6189C">
      <w:pPr>
        <w:pStyle w:val="ListParagraph"/>
        <w:numPr>
          <w:ilvl w:val="0"/>
          <w:numId w:val="1"/>
        </w:numPr>
      </w:pPr>
      <w:r w:rsidRPr="004C3976">
        <w:t xml:space="preserve">Dhaliwal, N. A., Patil, I., &amp; Cushman, F. (2021). Reputational and cooperative benefits of third-party compensation. </w:t>
      </w:r>
      <w:r w:rsidRPr="004C3976">
        <w:rPr>
          <w:i/>
          <w:iCs/>
        </w:rPr>
        <w:t xml:space="preserve">Organizational </w:t>
      </w:r>
      <w:proofErr w:type="spellStart"/>
      <w:r w:rsidRPr="004C3976">
        <w:rPr>
          <w:i/>
          <w:iCs/>
        </w:rPr>
        <w:t>Behavior</w:t>
      </w:r>
      <w:proofErr w:type="spellEnd"/>
      <w:r w:rsidRPr="004C3976">
        <w:rPr>
          <w:i/>
          <w:iCs/>
        </w:rPr>
        <w:t xml:space="preserve"> and Human Decision Processes</w:t>
      </w:r>
      <w:r w:rsidRPr="004C3976">
        <w:t xml:space="preserve">, </w:t>
      </w:r>
      <w:r w:rsidRPr="004C3976">
        <w:rPr>
          <w:i/>
          <w:iCs/>
        </w:rPr>
        <w:t>164</w:t>
      </w:r>
      <w:r w:rsidRPr="004C3976">
        <w:t>, 27-51.</w:t>
      </w:r>
    </w:p>
    <w:p w14:paraId="10D073D1" w14:textId="77777777" w:rsidR="00D6189C" w:rsidRDefault="00D6189C" w:rsidP="00D6189C">
      <w:pPr>
        <w:pStyle w:val="ListParagraph"/>
        <w:numPr>
          <w:ilvl w:val="0"/>
          <w:numId w:val="1"/>
        </w:numPr>
      </w:pPr>
      <w:r w:rsidRPr="004C3976">
        <w:t xml:space="preserve">Heffner, J., &amp; </w:t>
      </w:r>
      <w:proofErr w:type="spellStart"/>
      <w:r w:rsidRPr="004C3976">
        <w:t>FeldmanHall</w:t>
      </w:r>
      <w:proofErr w:type="spellEnd"/>
      <w:r w:rsidRPr="004C3976">
        <w:t>, O. (2019). Why we don’t always punish: Preferences for non-punitive responses to moral violations. </w:t>
      </w:r>
      <w:r w:rsidRPr="004C3976">
        <w:rPr>
          <w:i/>
          <w:iCs/>
        </w:rPr>
        <w:t>Scientific reports</w:t>
      </w:r>
      <w:r w:rsidRPr="004C3976">
        <w:t>, </w:t>
      </w:r>
      <w:r w:rsidRPr="004C3976">
        <w:rPr>
          <w:i/>
          <w:iCs/>
        </w:rPr>
        <w:t>9</w:t>
      </w:r>
      <w:r w:rsidRPr="004C3976">
        <w:t>(1), 1-13.</w:t>
      </w:r>
    </w:p>
    <w:p w14:paraId="27F7E1D5" w14:textId="77777777" w:rsidR="00D6189C" w:rsidRPr="004C3976" w:rsidRDefault="00D6189C" w:rsidP="00D6189C">
      <w:pPr>
        <w:pStyle w:val="ListParagraph"/>
        <w:numPr>
          <w:ilvl w:val="0"/>
          <w:numId w:val="1"/>
        </w:numPr>
      </w:pPr>
      <w:r w:rsidRPr="00C159BA">
        <w:t>Raihani, N. J., &amp; Power, E. A. (2021). No good deed goes unpunished: the social costs of prosocial behaviour. </w:t>
      </w:r>
      <w:r w:rsidRPr="00C159BA">
        <w:rPr>
          <w:i/>
          <w:iCs/>
        </w:rPr>
        <w:t>Evolutionary Human Sciences</w:t>
      </w:r>
      <w:r w:rsidRPr="00C159BA">
        <w:t>, </w:t>
      </w:r>
      <w:r w:rsidRPr="00C159BA">
        <w:rPr>
          <w:i/>
          <w:iCs/>
        </w:rPr>
        <w:t>3</w:t>
      </w:r>
      <w:r w:rsidRPr="00C159BA">
        <w:t>, e40.</w:t>
      </w:r>
    </w:p>
    <w:p w14:paraId="6B9F781A" w14:textId="77777777" w:rsidR="00D6189C" w:rsidRPr="004C3976" w:rsidRDefault="00D6189C" w:rsidP="00D6189C">
      <w:pPr>
        <w:pStyle w:val="ListParagraph"/>
        <w:numPr>
          <w:ilvl w:val="0"/>
          <w:numId w:val="1"/>
        </w:numPr>
      </w:pPr>
      <w:r w:rsidRPr="004C3976">
        <w:t>Nishi, A., Christakis, N. A., Evans, A. M., O’Malley, A. J., &amp; Rand, D. G. (2016). Social environment shapes the speed of cooperation</w:t>
      </w:r>
      <w:r w:rsidRPr="004C3976">
        <w:rPr>
          <w:i/>
          <w:iCs/>
        </w:rPr>
        <w:t>. Scientific reports</w:t>
      </w:r>
      <w:r w:rsidRPr="004C3976">
        <w:t>, </w:t>
      </w:r>
      <w:r w:rsidRPr="004C3976">
        <w:rPr>
          <w:i/>
          <w:iCs/>
        </w:rPr>
        <w:t>6</w:t>
      </w:r>
      <w:r w:rsidRPr="004C3976">
        <w:t>(1), 1-10.</w:t>
      </w:r>
    </w:p>
    <w:p w14:paraId="5FCF6179" w14:textId="77777777" w:rsidR="00D6189C" w:rsidRPr="004C3976" w:rsidRDefault="00D6189C" w:rsidP="00D6189C">
      <w:pPr>
        <w:pStyle w:val="ListParagraph"/>
        <w:numPr>
          <w:ilvl w:val="0"/>
          <w:numId w:val="1"/>
        </w:numPr>
      </w:pPr>
      <w:r w:rsidRPr="004C3976">
        <w:t>Critcher, C. R., Inbar, Y., &amp; Pizarro, D. A. (2013). How quick decisions illuminate moral character. </w:t>
      </w:r>
      <w:r w:rsidRPr="004C3976">
        <w:rPr>
          <w:i/>
          <w:iCs/>
        </w:rPr>
        <w:t>Social Psychological and Personality Science</w:t>
      </w:r>
      <w:r w:rsidRPr="004C3976">
        <w:t>, </w:t>
      </w:r>
      <w:r w:rsidRPr="004C3976">
        <w:rPr>
          <w:i/>
          <w:iCs/>
        </w:rPr>
        <w:t>4</w:t>
      </w:r>
      <w:r w:rsidRPr="004C3976">
        <w:t>(3), 308-315.</w:t>
      </w:r>
    </w:p>
    <w:p w14:paraId="31DB4BAE" w14:textId="77777777" w:rsidR="00D6189C" w:rsidRPr="004C3976" w:rsidRDefault="00D6189C" w:rsidP="00D6189C">
      <w:pPr>
        <w:pStyle w:val="ListParagraph"/>
        <w:numPr>
          <w:ilvl w:val="0"/>
          <w:numId w:val="1"/>
        </w:numPr>
      </w:pPr>
      <w:r w:rsidRPr="004C3976">
        <w:t xml:space="preserve">Evans, A. M., &amp; Van De </w:t>
      </w:r>
      <w:proofErr w:type="spellStart"/>
      <w:r w:rsidRPr="004C3976">
        <w:t>Calseyde</w:t>
      </w:r>
      <w:proofErr w:type="spellEnd"/>
      <w:r w:rsidRPr="004C3976">
        <w:t>, P. P. (2017). The effects of observed decision time on expectations of extremity and cooperation. </w:t>
      </w:r>
      <w:r w:rsidRPr="004C3976">
        <w:rPr>
          <w:i/>
          <w:iCs/>
        </w:rPr>
        <w:t>Journal of Experimental Social Psychology</w:t>
      </w:r>
      <w:r w:rsidRPr="004C3976">
        <w:t>, </w:t>
      </w:r>
      <w:r w:rsidRPr="004C3976">
        <w:rPr>
          <w:i/>
          <w:iCs/>
        </w:rPr>
        <w:t>68</w:t>
      </w:r>
      <w:r w:rsidRPr="004C3976">
        <w:t>, 50-59.</w:t>
      </w:r>
    </w:p>
    <w:p w14:paraId="44F31B31" w14:textId="77777777" w:rsidR="00D6189C" w:rsidRPr="004C3976" w:rsidRDefault="00D6189C" w:rsidP="00D6189C">
      <w:pPr>
        <w:pStyle w:val="ListParagraph"/>
        <w:numPr>
          <w:ilvl w:val="0"/>
          <w:numId w:val="1"/>
        </w:numPr>
      </w:pPr>
      <w:r w:rsidRPr="006C2345">
        <w:rPr>
          <w:lang w:val="de-DE"/>
        </w:rPr>
        <w:t xml:space="preserve">Van de </w:t>
      </w:r>
      <w:proofErr w:type="spellStart"/>
      <w:r w:rsidRPr="006C2345">
        <w:rPr>
          <w:lang w:val="de-DE"/>
        </w:rPr>
        <w:t>Calseyde</w:t>
      </w:r>
      <w:proofErr w:type="spellEnd"/>
      <w:r w:rsidRPr="006C2345">
        <w:rPr>
          <w:lang w:val="de-DE"/>
        </w:rPr>
        <w:t xml:space="preserve">, P. P., Keren, G., &amp; </w:t>
      </w:r>
      <w:proofErr w:type="spellStart"/>
      <w:r w:rsidRPr="006C2345">
        <w:rPr>
          <w:lang w:val="de-DE"/>
        </w:rPr>
        <w:t>Zeelenberg</w:t>
      </w:r>
      <w:proofErr w:type="spellEnd"/>
      <w:r w:rsidRPr="006C2345">
        <w:rPr>
          <w:lang w:val="de-DE"/>
        </w:rPr>
        <w:t xml:space="preserve">, M. (2014). </w:t>
      </w:r>
      <w:r w:rsidRPr="004C3976">
        <w:t>Decision time as information in judgment and choice. </w:t>
      </w:r>
      <w:r w:rsidRPr="004C3976">
        <w:rPr>
          <w:i/>
          <w:iCs/>
        </w:rPr>
        <w:t xml:space="preserve">Organizational </w:t>
      </w:r>
      <w:proofErr w:type="spellStart"/>
      <w:r w:rsidRPr="004C3976">
        <w:rPr>
          <w:i/>
          <w:iCs/>
        </w:rPr>
        <w:t>Behavior</w:t>
      </w:r>
      <w:proofErr w:type="spellEnd"/>
      <w:r w:rsidRPr="004C3976">
        <w:rPr>
          <w:i/>
          <w:iCs/>
        </w:rPr>
        <w:t xml:space="preserve"> and Human Decision Processes</w:t>
      </w:r>
      <w:r w:rsidRPr="004C3976">
        <w:t>, </w:t>
      </w:r>
      <w:r w:rsidRPr="004C3976">
        <w:rPr>
          <w:i/>
          <w:iCs/>
        </w:rPr>
        <w:t>125</w:t>
      </w:r>
      <w:r w:rsidRPr="004C3976">
        <w:t>(2), 113-122.</w:t>
      </w:r>
    </w:p>
    <w:p w14:paraId="3D66FD7E" w14:textId="77777777" w:rsidR="00D6189C" w:rsidRPr="004C3976" w:rsidRDefault="00D6189C" w:rsidP="00D6189C">
      <w:pPr>
        <w:pStyle w:val="ListParagraph"/>
        <w:numPr>
          <w:ilvl w:val="0"/>
          <w:numId w:val="1"/>
        </w:numPr>
      </w:pPr>
      <w:r w:rsidRPr="004C3976">
        <w:t>R Core Team (2020). R: A language and environment for statistical computing. R Foundation for Statistical Computing, Vienna, Austria. URL https://www.R-project.org/.</w:t>
      </w:r>
    </w:p>
    <w:p w14:paraId="3317AAAF" w14:textId="77777777" w:rsidR="00D6189C" w:rsidRPr="004C3976" w:rsidRDefault="00D6189C" w:rsidP="00D6189C">
      <w:pPr>
        <w:pStyle w:val="ListParagraph"/>
        <w:numPr>
          <w:ilvl w:val="0"/>
          <w:numId w:val="1"/>
        </w:numPr>
      </w:pPr>
      <w:proofErr w:type="spellStart"/>
      <w:r w:rsidRPr="004C3976">
        <w:t>Champely</w:t>
      </w:r>
      <w:proofErr w:type="spellEnd"/>
      <w:r w:rsidRPr="004C3976">
        <w:t xml:space="preserve">, S. (2020). </w:t>
      </w:r>
      <w:proofErr w:type="spellStart"/>
      <w:r w:rsidRPr="004C3976">
        <w:t>pwr</w:t>
      </w:r>
      <w:proofErr w:type="spellEnd"/>
      <w:r w:rsidRPr="004C3976">
        <w:t>: basic functions for power analysis (R package version 1.3–0)[Computer software]. The Comprehensive R Archive Network.</w:t>
      </w:r>
    </w:p>
    <w:p w14:paraId="2DFBC23C" w14:textId="77777777" w:rsidR="00D6189C" w:rsidRPr="004C3976" w:rsidRDefault="00D6189C" w:rsidP="00D6189C">
      <w:pPr>
        <w:pStyle w:val="ListParagraph"/>
        <w:numPr>
          <w:ilvl w:val="0"/>
          <w:numId w:val="1"/>
        </w:numPr>
      </w:pPr>
      <w:r w:rsidRPr="004C3976">
        <w:t xml:space="preserve">Cohen, J. E. (1988). Statistical Power Analysis for the </w:t>
      </w:r>
      <w:proofErr w:type="spellStart"/>
      <w:r w:rsidRPr="004C3976">
        <w:t>Behavioral</w:t>
      </w:r>
      <w:proofErr w:type="spellEnd"/>
      <w:r w:rsidRPr="004C3976">
        <w:t xml:space="preserve"> Sciences. Hillsdale, NJ: Lawrence Erlbaum Associates, Inc.</w:t>
      </w:r>
    </w:p>
    <w:p w14:paraId="2E57364A" w14:textId="77777777" w:rsidR="00D6189C" w:rsidRPr="0099197F" w:rsidRDefault="00D6189C" w:rsidP="00D6189C">
      <w:pPr>
        <w:pStyle w:val="ListParagraph"/>
        <w:numPr>
          <w:ilvl w:val="0"/>
          <w:numId w:val="1"/>
        </w:numPr>
      </w:pPr>
      <w:proofErr w:type="spellStart"/>
      <w:r w:rsidRPr="004C3976">
        <w:rPr>
          <w:lang w:val="de-DE"/>
        </w:rPr>
        <w:t>Selya</w:t>
      </w:r>
      <w:proofErr w:type="spellEnd"/>
      <w:r w:rsidRPr="004C3976">
        <w:rPr>
          <w:lang w:val="de-DE"/>
        </w:rPr>
        <w:t xml:space="preserve">, A. S., Rose, J. S., </w:t>
      </w:r>
      <w:proofErr w:type="spellStart"/>
      <w:r w:rsidRPr="004C3976">
        <w:rPr>
          <w:lang w:val="de-DE"/>
        </w:rPr>
        <w:t>Dierker</w:t>
      </w:r>
      <w:proofErr w:type="spellEnd"/>
      <w:r w:rsidRPr="004C3976">
        <w:rPr>
          <w:lang w:val="de-DE"/>
        </w:rPr>
        <w:t xml:space="preserve">, L. C., </w:t>
      </w:r>
      <w:proofErr w:type="spellStart"/>
      <w:r w:rsidRPr="004C3976">
        <w:rPr>
          <w:lang w:val="de-DE"/>
        </w:rPr>
        <w:t>Hedeker</w:t>
      </w:r>
      <w:proofErr w:type="spellEnd"/>
      <w:r w:rsidRPr="004C3976">
        <w:rPr>
          <w:lang w:val="de-DE"/>
        </w:rPr>
        <w:t xml:space="preserve">, D., &amp; </w:t>
      </w:r>
      <w:proofErr w:type="spellStart"/>
      <w:r w:rsidRPr="004C3976">
        <w:rPr>
          <w:lang w:val="de-DE"/>
        </w:rPr>
        <w:t>Mermelstein</w:t>
      </w:r>
      <w:proofErr w:type="spellEnd"/>
      <w:r w:rsidRPr="004C3976">
        <w:rPr>
          <w:lang w:val="de-DE"/>
        </w:rPr>
        <w:t xml:space="preserve">, R. J. (2012). </w:t>
      </w:r>
      <w:r w:rsidRPr="004C3976">
        <w:t xml:space="preserve">A practical guide to calculating </w:t>
      </w:r>
      <w:proofErr w:type="spellStart"/>
      <w:r w:rsidRPr="004C3976">
        <w:t>Cohen’sf</w:t>
      </w:r>
      <w:proofErr w:type="spellEnd"/>
      <w:r w:rsidRPr="004C3976">
        <w:t xml:space="preserve"> 2, a measure of local effect size, from PROC MIXED. </w:t>
      </w:r>
      <w:r w:rsidRPr="00694EF8">
        <w:rPr>
          <w:i/>
          <w:iCs/>
          <w:lang w:val="de-DE"/>
        </w:rPr>
        <w:t xml:space="preserve">Frontiers in </w:t>
      </w:r>
      <w:proofErr w:type="spellStart"/>
      <w:r w:rsidRPr="00694EF8">
        <w:rPr>
          <w:i/>
          <w:iCs/>
          <w:lang w:val="de-DE"/>
        </w:rPr>
        <w:t>psychology</w:t>
      </w:r>
      <w:proofErr w:type="spellEnd"/>
      <w:r w:rsidRPr="00694EF8">
        <w:rPr>
          <w:lang w:val="de-DE"/>
        </w:rPr>
        <w:t>, </w:t>
      </w:r>
      <w:r w:rsidRPr="00694EF8">
        <w:rPr>
          <w:i/>
          <w:iCs/>
          <w:lang w:val="de-DE"/>
        </w:rPr>
        <w:t>3</w:t>
      </w:r>
      <w:r w:rsidRPr="00694EF8">
        <w:rPr>
          <w:lang w:val="de-DE"/>
        </w:rPr>
        <w:t>, 111.</w:t>
      </w:r>
    </w:p>
    <w:p w14:paraId="62CA7B17" w14:textId="77777777" w:rsidR="00D6189C" w:rsidRDefault="00D6189C" w:rsidP="00D6189C">
      <w:pPr>
        <w:pStyle w:val="ListParagraph"/>
        <w:numPr>
          <w:ilvl w:val="0"/>
          <w:numId w:val="1"/>
        </w:numPr>
      </w:pPr>
      <w:proofErr w:type="spellStart"/>
      <w:r w:rsidRPr="0099197F">
        <w:t>Zeileis</w:t>
      </w:r>
      <w:proofErr w:type="spellEnd"/>
      <w:r w:rsidRPr="0099197F">
        <w:t xml:space="preserve">, A., &amp; </w:t>
      </w:r>
      <w:proofErr w:type="spellStart"/>
      <w:r w:rsidRPr="0099197F">
        <w:t>Hothorn</w:t>
      </w:r>
      <w:proofErr w:type="spellEnd"/>
      <w:r w:rsidRPr="0099197F">
        <w:t xml:space="preserve">, T. (2002). Diagnostic Checking in Regression Relationships. </w:t>
      </w:r>
      <w:r w:rsidRPr="0099197F">
        <w:rPr>
          <w:i/>
          <w:iCs/>
        </w:rPr>
        <w:t>R News, 2</w:t>
      </w:r>
      <w:r w:rsidRPr="0099197F">
        <w:t xml:space="preserve">(3), 7–10. Retrieved from </w:t>
      </w:r>
      <w:hyperlink r:id="rId5" w:tgtFrame="_new" w:history="1">
        <w:r w:rsidRPr="0099197F">
          <w:rPr>
            <w:rStyle w:val="Hyperlink"/>
          </w:rPr>
          <w:t>https://CRAN.R-project.org/doc/Rnews/</w:t>
        </w:r>
      </w:hyperlink>
    </w:p>
    <w:p w14:paraId="0CE102C4" w14:textId="77777777" w:rsidR="00D6189C" w:rsidRDefault="00D6189C" w:rsidP="00D6189C">
      <w:pPr>
        <w:pStyle w:val="ListParagraph"/>
        <w:numPr>
          <w:ilvl w:val="0"/>
          <w:numId w:val="1"/>
        </w:numPr>
      </w:pPr>
      <w:r w:rsidRPr="008D6897">
        <w:t xml:space="preserve">Morey, R., &amp; </w:t>
      </w:r>
      <w:proofErr w:type="spellStart"/>
      <w:r w:rsidRPr="008D6897">
        <w:t>Rouder</w:t>
      </w:r>
      <w:proofErr w:type="spellEnd"/>
      <w:r w:rsidRPr="008D6897">
        <w:t xml:space="preserve">, J. (2022). </w:t>
      </w:r>
      <w:proofErr w:type="spellStart"/>
      <w:r w:rsidRPr="008D6897">
        <w:rPr>
          <w:i/>
          <w:iCs/>
        </w:rPr>
        <w:t>BayesFactor</w:t>
      </w:r>
      <w:proofErr w:type="spellEnd"/>
      <w:r w:rsidRPr="008D6897">
        <w:rPr>
          <w:i/>
          <w:iCs/>
        </w:rPr>
        <w:t>: Computation of Bayes Factors for Common Designs</w:t>
      </w:r>
      <w:r w:rsidRPr="008D6897">
        <w:t xml:space="preserve"> (Version 0.9.12-4.4) [Software]. Retrieved from </w:t>
      </w:r>
      <w:hyperlink r:id="rId6" w:tgtFrame="_new" w:history="1">
        <w:r w:rsidRPr="008D6897">
          <w:rPr>
            <w:rStyle w:val="Hyperlink"/>
          </w:rPr>
          <w:t>https://CRAN.R-project.org/package=BayesFactor</w:t>
        </w:r>
      </w:hyperlink>
    </w:p>
    <w:p w14:paraId="2F33D1C6" w14:textId="77777777" w:rsidR="00D6189C" w:rsidRPr="00694EF8" w:rsidRDefault="00D6189C" w:rsidP="00D6189C">
      <w:pPr>
        <w:pStyle w:val="ListParagraph"/>
        <w:numPr>
          <w:ilvl w:val="0"/>
          <w:numId w:val="1"/>
        </w:numPr>
      </w:pPr>
      <w:proofErr w:type="spellStart"/>
      <w:r w:rsidRPr="00C34905">
        <w:lastRenderedPageBreak/>
        <w:t>Bürkner</w:t>
      </w:r>
      <w:proofErr w:type="spellEnd"/>
      <w:r w:rsidRPr="00C34905">
        <w:t xml:space="preserve">, P.-C. (2017). brms: An R Package for Bayesian Multilevel Models Using Stan. </w:t>
      </w:r>
      <w:r w:rsidRPr="00C34905">
        <w:rPr>
          <w:i/>
          <w:iCs/>
        </w:rPr>
        <w:t>Journal of Statistical Software, 80</w:t>
      </w:r>
      <w:r w:rsidRPr="00C34905">
        <w:t>(1), 1-28.</w:t>
      </w:r>
    </w:p>
    <w:p w14:paraId="72037816" w14:textId="77777777" w:rsidR="00D6189C" w:rsidRDefault="00D6189C" w:rsidP="00D6189C">
      <w:pPr>
        <w:pStyle w:val="ListParagraph"/>
        <w:numPr>
          <w:ilvl w:val="0"/>
          <w:numId w:val="1"/>
        </w:numPr>
      </w:pPr>
      <w:r w:rsidRPr="00921015">
        <w:rPr>
          <w:lang w:val="de-DE"/>
        </w:rPr>
        <w:t xml:space="preserve"> </w:t>
      </w:r>
      <w:proofErr w:type="spellStart"/>
      <w:r w:rsidRPr="00B34137">
        <w:rPr>
          <w:lang w:val="de-DE"/>
        </w:rPr>
        <w:t>Singmann</w:t>
      </w:r>
      <w:proofErr w:type="spellEnd"/>
      <w:r w:rsidRPr="00B34137">
        <w:rPr>
          <w:lang w:val="de-DE"/>
        </w:rPr>
        <w:t xml:space="preserve">, H., Kellen, D., Cox, G. E., </w:t>
      </w:r>
      <w:proofErr w:type="spellStart"/>
      <w:r w:rsidRPr="00B34137">
        <w:rPr>
          <w:lang w:val="de-DE"/>
        </w:rPr>
        <w:t>Chandramouli</w:t>
      </w:r>
      <w:proofErr w:type="spellEnd"/>
      <w:r w:rsidRPr="00B34137">
        <w:rPr>
          <w:lang w:val="de-DE"/>
        </w:rPr>
        <w:t xml:space="preserve">, S. H., Davis-Stober, C. P., Dunn, J. C., ... </w:t>
      </w:r>
      <w:r w:rsidRPr="00B34137">
        <w:t xml:space="preserve">&amp; Shiffrin, R. M. (2023). Statistics in the service of science: Don’t let the tail wag the dog. </w:t>
      </w:r>
      <w:r w:rsidRPr="00B34137">
        <w:rPr>
          <w:i/>
          <w:iCs/>
        </w:rPr>
        <w:t xml:space="preserve">Computational Brain &amp; </w:t>
      </w:r>
      <w:proofErr w:type="spellStart"/>
      <w:r w:rsidRPr="00B34137">
        <w:rPr>
          <w:i/>
          <w:iCs/>
        </w:rPr>
        <w:t>Behavior</w:t>
      </w:r>
      <w:proofErr w:type="spellEnd"/>
      <w:r w:rsidRPr="00B34137">
        <w:t xml:space="preserve">, </w:t>
      </w:r>
      <w:r w:rsidRPr="00B34137">
        <w:rPr>
          <w:i/>
          <w:iCs/>
        </w:rPr>
        <w:t>6</w:t>
      </w:r>
      <w:r w:rsidRPr="00B34137">
        <w:t>(1), 64-83</w:t>
      </w:r>
      <w:r>
        <w:t>.</w:t>
      </w:r>
    </w:p>
    <w:p w14:paraId="0A22D80F" w14:textId="77777777" w:rsidR="00D6189C" w:rsidRDefault="00D6189C" w:rsidP="00D6189C">
      <w:pPr>
        <w:pStyle w:val="ListParagraph"/>
        <w:numPr>
          <w:ilvl w:val="0"/>
          <w:numId w:val="1"/>
        </w:numPr>
      </w:pPr>
      <w:r w:rsidRPr="00654B59">
        <w:t>Jeffreys, H</w:t>
      </w:r>
      <w:r>
        <w:t>.</w:t>
      </w:r>
      <w:r w:rsidRPr="00654B59">
        <w:t xml:space="preserve"> </w:t>
      </w:r>
      <w:r>
        <w:t>(</w:t>
      </w:r>
      <w:r w:rsidRPr="00654B59">
        <w:t>1939</w:t>
      </w:r>
      <w:r>
        <w:t>)</w:t>
      </w:r>
      <w:r w:rsidRPr="00654B59">
        <w:t xml:space="preserve">. </w:t>
      </w:r>
      <w:r w:rsidRPr="0097672B">
        <w:rPr>
          <w:i/>
          <w:iCs/>
        </w:rPr>
        <w:t>Theory of Probability</w:t>
      </w:r>
      <w:r w:rsidRPr="00654B59">
        <w:t>. Oxford: Clarendon Press.</w:t>
      </w:r>
    </w:p>
    <w:p w14:paraId="75C778DC" w14:textId="77777777" w:rsidR="00D6189C" w:rsidRDefault="00D6189C" w:rsidP="00D6189C">
      <w:pPr>
        <w:pStyle w:val="ListParagraph"/>
        <w:numPr>
          <w:ilvl w:val="0"/>
          <w:numId w:val="1"/>
        </w:numPr>
      </w:pPr>
      <w:r w:rsidRPr="00E94813">
        <w:t xml:space="preserve">Lee, M. D., &amp; </w:t>
      </w:r>
      <w:proofErr w:type="spellStart"/>
      <w:r w:rsidRPr="00E94813">
        <w:t>Wagenmakers</w:t>
      </w:r>
      <w:proofErr w:type="spellEnd"/>
      <w:r w:rsidRPr="00E94813">
        <w:t xml:space="preserve">, E. J. (2014). </w:t>
      </w:r>
      <w:r w:rsidRPr="00DF6F19">
        <w:rPr>
          <w:i/>
          <w:iCs/>
        </w:rPr>
        <w:t xml:space="preserve">Bayesian cognitive </w:t>
      </w:r>
      <w:proofErr w:type="spellStart"/>
      <w:r w:rsidRPr="00DF6F19">
        <w:rPr>
          <w:i/>
          <w:iCs/>
        </w:rPr>
        <w:t>modeling</w:t>
      </w:r>
      <w:proofErr w:type="spellEnd"/>
      <w:r w:rsidRPr="00DF6F19">
        <w:rPr>
          <w:i/>
          <w:iCs/>
        </w:rPr>
        <w:t>: A practical course</w:t>
      </w:r>
      <w:r w:rsidRPr="00E94813">
        <w:t xml:space="preserve">. Cambridge </w:t>
      </w:r>
      <w:r>
        <w:t>U</w:t>
      </w:r>
      <w:r w:rsidRPr="00E94813">
        <w:t xml:space="preserve">niversity </w:t>
      </w:r>
      <w:r>
        <w:t>P</w:t>
      </w:r>
      <w:r w:rsidRPr="00E94813">
        <w:t>ress.</w:t>
      </w:r>
      <w:r>
        <w:t xml:space="preserve"> </w:t>
      </w:r>
      <w:r>
        <w:br w:type="page"/>
      </w:r>
    </w:p>
    <w:p w14:paraId="00747FB8" w14:textId="77777777" w:rsidR="00D6189C" w:rsidRPr="005F2628" w:rsidRDefault="00D6189C" w:rsidP="00D6189C">
      <w:pPr>
        <w:spacing w:before="120" w:after="120" w:line="240" w:lineRule="auto"/>
        <w:outlineLvl w:val="0"/>
        <w:rPr>
          <w:rFonts w:eastAsiaTheme="majorEastAsia" w:cstheme="majorBidi"/>
          <w:b/>
          <w:bCs/>
          <w:iCs/>
          <w:sz w:val="32"/>
          <w:szCs w:val="32"/>
        </w:rPr>
      </w:pPr>
      <w:r w:rsidRPr="005F2628">
        <w:rPr>
          <w:rFonts w:eastAsiaTheme="majorEastAsia" w:cstheme="majorBidi"/>
          <w:b/>
          <w:bCs/>
          <w:iCs/>
          <w:sz w:val="32"/>
          <w:szCs w:val="32"/>
        </w:rPr>
        <w:lastRenderedPageBreak/>
        <w:t>Acknowledgements</w:t>
      </w:r>
    </w:p>
    <w:p w14:paraId="1054699F" w14:textId="77777777" w:rsidR="00D6189C" w:rsidRPr="005F2628" w:rsidRDefault="00D6189C" w:rsidP="00D6189C">
      <w:pPr>
        <w:spacing w:before="120" w:after="120" w:line="240" w:lineRule="auto"/>
      </w:pPr>
      <w:r w:rsidRPr="005F2628">
        <w:t>The authors received no specific funding for this work</w:t>
      </w:r>
      <w:r>
        <w:t>.</w:t>
      </w:r>
    </w:p>
    <w:p w14:paraId="1164BFF3" w14:textId="77777777" w:rsidR="00D6189C" w:rsidRPr="005F2628" w:rsidRDefault="00D6189C" w:rsidP="00D6189C">
      <w:pPr>
        <w:spacing w:before="120" w:after="120" w:line="240" w:lineRule="auto"/>
        <w:outlineLvl w:val="0"/>
        <w:rPr>
          <w:rFonts w:eastAsiaTheme="majorEastAsia" w:cstheme="majorBidi"/>
          <w:b/>
          <w:bCs/>
          <w:iCs/>
          <w:sz w:val="32"/>
          <w:szCs w:val="32"/>
        </w:rPr>
      </w:pPr>
      <w:r w:rsidRPr="005F2628">
        <w:rPr>
          <w:rFonts w:eastAsiaTheme="majorEastAsia" w:cstheme="majorBidi"/>
          <w:b/>
          <w:bCs/>
          <w:iCs/>
          <w:sz w:val="32"/>
          <w:szCs w:val="32"/>
        </w:rPr>
        <w:t>Author contributions</w:t>
      </w:r>
    </w:p>
    <w:p w14:paraId="61247B52" w14:textId="77777777" w:rsidR="00D6189C" w:rsidRPr="005F2628" w:rsidRDefault="00D6189C" w:rsidP="00D6189C">
      <w:pPr>
        <w:spacing w:before="120" w:after="120" w:line="240" w:lineRule="auto"/>
      </w:pPr>
      <w:r w:rsidRPr="005F2628">
        <w:t>N.R. and N.E. developed the study concept. N.E. designed the study with revisions from N.R. and will conduct data collection and analys</w:t>
      </w:r>
      <w:r>
        <w:t>i</w:t>
      </w:r>
      <w:r w:rsidRPr="005F2628">
        <w:t>s; N.E. drafted the initial manuscript; N.E. and N.R. revised and reviewed the manuscript and approved the final manuscript for submission.</w:t>
      </w:r>
    </w:p>
    <w:p w14:paraId="4F9BD729" w14:textId="77777777" w:rsidR="00D6189C" w:rsidRPr="005F2628" w:rsidRDefault="00D6189C" w:rsidP="00D6189C">
      <w:pPr>
        <w:spacing w:before="120" w:after="120" w:line="240" w:lineRule="auto"/>
        <w:outlineLvl w:val="0"/>
        <w:rPr>
          <w:rFonts w:eastAsiaTheme="majorEastAsia" w:cstheme="majorBidi"/>
          <w:b/>
          <w:bCs/>
          <w:iCs/>
          <w:sz w:val="32"/>
          <w:szCs w:val="32"/>
        </w:rPr>
      </w:pPr>
      <w:r w:rsidRPr="005F2628">
        <w:rPr>
          <w:rFonts w:eastAsiaTheme="majorEastAsia" w:cstheme="majorBidi"/>
          <w:b/>
          <w:bCs/>
          <w:iCs/>
          <w:sz w:val="32"/>
          <w:szCs w:val="32"/>
        </w:rPr>
        <w:t>Competing interest</w:t>
      </w:r>
      <w:r>
        <w:rPr>
          <w:rFonts w:eastAsiaTheme="majorEastAsia" w:cstheme="majorBidi"/>
          <w:b/>
          <w:bCs/>
          <w:iCs/>
          <w:sz w:val="32"/>
          <w:szCs w:val="32"/>
        </w:rPr>
        <w:t>s</w:t>
      </w:r>
    </w:p>
    <w:p w14:paraId="289A244D" w14:textId="77777777" w:rsidR="00D6189C" w:rsidRDefault="00D6189C" w:rsidP="00D6189C">
      <w:pPr>
        <w:spacing w:line="240" w:lineRule="auto"/>
      </w:pPr>
      <w:r w:rsidRPr="0098012A">
        <w:t>The authors declare no competing interest.</w:t>
      </w:r>
      <w:r>
        <w:br w:type="page"/>
      </w:r>
    </w:p>
    <w:p w14:paraId="5D284AA6" w14:textId="38EF76F2" w:rsidR="00D6189C" w:rsidRDefault="00D6189C" w:rsidP="00D6189C">
      <w:pPr>
        <w:sectPr w:rsidR="00D6189C" w:rsidSect="00D6189C">
          <w:pgSz w:w="11906" w:h="16838" w:code="9"/>
          <w:pgMar w:top="1418" w:right="1418" w:bottom="1134" w:left="1418" w:header="709" w:footer="709" w:gutter="0"/>
          <w:lnNumType w:countBy="1" w:restart="continuous"/>
          <w:cols w:space="708"/>
          <w:docGrid w:linePitch="360"/>
        </w:sectPr>
      </w:pPr>
    </w:p>
    <w:p w14:paraId="5869AF14" w14:textId="312922FE" w:rsidR="00A965C1" w:rsidRDefault="001B4EAF">
      <w:pPr>
        <w:rPr>
          <w:b/>
          <w:bCs/>
        </w:rPr>
      </w:pPr>
      <w:r w:rsidRPr="009D1E2D">
        <w:rPr>
          <w:b/>
          <w:bCs/>
        </w:rPr>
        <w:lastRenderedPageBreak/>
        <w:t xml:space="preserve"> </w:t>
      </w:r>
    </w:p>
    <w:tbl>
      <w:tblPr>
        <w:tblStyle w:val="TableGrid"/>
        <w:tblW w:w="14661" w:type="dxa"/>
        <w:tblLook w:val="04A0" w:firstRow="1" w:lastRow="0" w:firstColumn="1" w:lastColumn="0" w:noHBand="0" w:noVBand="1"/>
      </w:tblPr>
      <w:tblGrid>
        <w:gridCol w:w="1938"/>
        <w:gridCol w:w="3226"/>
        <w:gridCol w:w="2551"/>
        <w:gridCol w:w="3260"/>
        <w:gridCol w:w="3686"/>
      </w:tblGrid>
      <w:tr w:rsidR="00A965C1" w:rsidRPr="00A965C1" w14:paraId="590541F8" w14:textId="77777777" w:rsidTr="009050C7">
        <w:trPr>
          <w:trHeight w:val="290"/>
        </w:trPr>
        <w:tc>
          <w:tcPr>
            <w:tcW w:w="1938" w:type="dxa"/>
            <w:tcBorders>
              <w:bottom w:val="single" w:sz="4" w:space="0" w:color="auto"/>
            </w:tcBorders>
            <w:noWrap/>
            <w:hideMark/>
          </w:tcPr>
          <w:p w14:paraId="7CAF6F48" w14:textId="77777777" w:rsidR="00A965C1" w:rsidRPr="00A965C1" w:rsidRDefault="00A965C1" w:rsidP="00A965C1">
            <w:pPr>
              <w:rPr>
                <w:b/>
                <w:bCs/>
              </w:rPr>
            </w:pPr>
            <w:r w:rsidRPr="00A965C1">
              <w:rPr>
                <w:b/>
                <w:bCs/>
              </w:rPr>
              <w:t>Question</w:t>
            </w:r>
          </w:p>
        </w:tc>
        <w:tc>
          <w:tcPr>
            <w:tcW w:w="3226" w:type="dxa"/>
            <w:tcBorders>
              <w:bottom w:val="single" w:sz="4" w:space="0" w:color="auto"/>
            </w:tcBorders>
            <w:noWrap/>
            <w:hideMark/>
          </w:tcPr>
          <w:p w14:paraId="714D1F9B" w14:textId="77777777" w:rsidR="00A965C1" w:rsidRPr="00A965C1" w:rsidRDefault="00A965C1" w:rsidP="00A965C1">
            <w:pPr>
              <w:rPr>
                <w:b/>
                <w:bCs/>
              </w:rPr>
            </w:pPr>
            <w:r w:rsidRPr="00A965C1">
              <w:rPr>
                <w:b/>
                <w:bCs/>
              </w:rPr>
              <w:t>Hypothesis</w:t>
            </w:r>
          </w:p>
        </w:tc>
        <w:tc>
          <w:tcPr>
            <w:tcW w:w="2551" w:type="dxa"/>
            <w:tcBorders>
              <w:bottom w:val="single" w:sz="4" w:space="0" w:color="auto"/>
            </w:tcBorders>
            <w:noWrap/>
            <w:hideMark/>
          </w:tcPr>
          <w:p w14:paraId="36C2604A" w14:textId="77777777" w:rsidR="00A965C1" w:rsidRPr="00A965C1" w:rsidRDefault="00A965C1" w:rsidP="00A965C1">
            <w:pPr>
              <w:rPr>
                <w:b/>
                <w:bCs/>
              </w:rPr>
            </w:pPr>
            <w:r w:rsidRPr="00A965C1">
              <w:rPr>
                <w:b/>
                <w:bCs/>
              </w:rPr>
              <w:t>Sampling plan (e.g. power analysis)</w:t>
            </w:r>
          </w:p>
        </w:tc>
        <w:tc>
          <w:tcPr>
            <w:tcW w:w="3260" w:type="dxa"/>
            <w:tcBorders>
              <w:bottom w:val="single" w:sz="4" w:space="0" w:color="auto"/>
            </w:tcBorders>
            <w:noWrap/>
            <w:hideMark/>
          </w:tcPr>
          <w:p w14:paraId="59F4CEC6" w14:textId="77777777" w:rsidR="00A965C1" w:rsidRPr="00A965C1" w:rsidRDefault="00A965C1" w:rsidP="00A965C1">
            <w:pPr>
              <w:rPr>
                <w:b/>
                <w:bCs/>
              </w:rPr>
            </w:pPr>
            <w:r w:rsidRPr="00A965C1">
              <w:rPr>
                <w:b/>
                <w:bCs/>
              </w:rPr>
              <w:t>Analysis Plan</w:t>
            </w:r>
          </w:p>
        </w:tc>
        <w:tc>
          <w:tcPr>
            <w:tcW w:w="3686" w:type="dxa"/>
            <w:tcBorders>
              <w:bottom w:val="single" w:sz="4" w:space="0" w:color="auto"/>
            </w:tcBorders>
            <w:noWrap/>
            <w:hideMark/>
          </w:tcPr>
          <w:p w14:paraId="1FAD5E3E" w14:textId="77777777" w:rsidR="00A965C1" w:rsidRPr="00A965C1" w:rsidRDefault="00A965C1" w:rsidP="00A965C1">
            <w:pPr>
              <w:rPr>
                <w:b/>
                <w:bCs/>
              </w:rPr>
            </w:pPr>
            <w:r w:rsidRPr="00A965C1">
              <w:rPr>
                <w:b/>
                <w:bCs/>
              </w:rPr>
              <w:t>Interpretation given to different outcomes</w:t>
            </w:r>
          </w:p>
        </w:tc>
      </w:tr>
      <w:tr w:rsidR="00A965C1" w:rsidRPr="00A965C1" w14:paraId="30774524" w14:textId="77777777" w:rsidTr="009050C7">
        <w:trPr>
          <w:trHeight w:val="290"/>
        </w:trPr>
        <w:tc>
          <w:tcPr>
            <w:tcW w:w="14661" w:type="dxa"/>
            <w:gridSpan w:val="5"/>
            <w:shd w:val="pct10" w:color="auto" w:fill="auto"/>
            <w:noWrap/>
          </w:tcPr>
          <w:p w14:paraId="39C0B1F1" w14:textId="77777777" w:rsidR="00A965C1" w:rsidRPr="00A965C1" w:rsidRDefault="00A965C1" w:rsidP="00A965C1">
            <w:pPr>
              <w:jc w:val="center"/>
            </w:pPr>
            <w:r w:rsidRPr="00A965C1">
              <w:t>Primary Hypotheses</w:t>
            </w:r>
          </w:p>
        </w:tc>
      </w:tr>
      <w:tr w:rsidR="00A965C1" w:rsidRPr="00A965C1" w14:paraId="6736363D" w14:textId="77777777" w:rsidTr="009050C7">
        <w:trPr>
          <w:trHeight w:val="290"/>
        </w:trPr>
        <w:tc>
          <w:tcPr>
            <w:tcW w:w="1938" w:type="dxa"/>
            <w:noWrap/>
            <w:hideMark/>
          </w:tcPr>
          <w:p w14:paraId="6AA440B4" w14:textId="77777777" w:rsidR="00A965C1" w:rsidRPr="00A965C1" w:rsidRDefault="00A965C1" w:rsidP="00A965C1">
            <w:r w:rsidRPr="00A965C1">
              <w:t>Q1. Are uncalculated decisions around the personal cost of helping / punishing used as a signal of trustworthiness?</w:t>
            </w:r>
          </w:p>
          <w:p w14:paraId="3A53364C" w14:textId="77777777" w:rsidR="00A965C1" w:rsidRPr="00A965C1" w:rsidRDefault="00A965C1" w:rsidP="00A965C1"/>
        </w:tc>
        <w:tc>
          <w:tcPr>
            <w:tcW w:w="3226" w:type="dxa"/>
            <w:noWrap/>
            <w:hideMark/>
          </w:tcPr>
          <w:p w14:paraId="2556D395" w14:textId="77777777" w:rsidR="00A965C1" w:rsidRPr="00A965C1" w:rsidRDefault="00A965C1" w:rsidP="00A965C1">
            <w:r w:rsidRPr="00A965C1">
              <w:t>Helping:</w:t>
            </w:r>
          </w:p>
          <w:p w14:paraId="0EFFCA08" w14:textId="77777777" w:rsidR="00A965C1" w:rsidRPr="00A965C1" w:rsidRDefault="00A965C1" w:rsidP="00A965C1">
            <w:r w:rsidRPr="00A965C1">
              <w:t xml:space="preserve">H1.1) Participants will be significantly less likely to check the cost of helping in the decision process observable condition than in the decision process hidden condition. </w:t>
            </w:r>
          </w:p>
          <w:p w14:paraId="05F652A7" w14:textId="77777777" w:rsidR="00A965C1" w:rsidRPr="00A965C1" w:rsidRDefault="00A965C1" w:rsidP="00A965C1"/>
          <w:p w14:paraId="55CD778E" w14:textId="77777777" w:rsidR="00A965C1" w:rsidRPr="00A965C1" w:rsidRDefault="00A965C1" w:rsidP="00A965C1">
            <w:r w:rsidRPr="00A965C1">
              <w:t>Punishing:</w:t>
            </w:r>
          </w:p>
          <w:p w14:paraId="467066D7" w14:textId="77777777" w:rsidR="00A965C1" w:rsidRPr="00A965C1" w:rsidRDefault="00A965C1" w:rsidP="00A965C1">
            <w:r w:rsidRPr="00A965C1">
              <w:t xml:space="preserve">H1.2a) Participants will be significantly less likely to check the cost of punishment in the decision process observable condition than in the decision process hidden condition. </w:t>
            </w:r>
          </w:p>
          <w:p w14:paraId="6126214B" w14:textId="77777777" w:rsidR="00A965C1" w:rsidRPr="00A965C1" w:rsidRDefault="00A965C1" w:rsidP="00A965C1"/>
          <w:p w14:paraId="0ED81643" w14:textId="77777777" w:rsidR="00A965C1" w:rsidRPr="00A965C1" w:rsidRDefault="00A965C1" w:rsidP="00A965C1">
            <w:r w:rsidRPr="00A965C1">
              <w:t>H1.2b) Participants will make significantly faster punishing decisions in the decision process observable condition than in decision the process hidden condition.</w:t>
            </w:r>
          </w:p>
        </w:tc>
        <w:tc>
          <w:tcPr>
            <w:tcW w:w="2551" w:type="dxa"/>
            <w:noWrap/>
            <w:hideMark/>
          </w:tcPr>
          <w:p w14:paraId="12DABDEB" w14:textId="77777777" w:rsidR="00A965C1" w:rsidRPr="00A965C1" w:rsidRDefault="00A965C1" w:rsidP="00A965C1">
            <w:r w:rsidRPr="00A965C1">
              <w:t>Please refer to the Sampling plan in Methods for detail.</w:t>
            </w:r>
          </w:p>
          <w:p w14:paraId="6CB48EF9" w14:textId="77777777" w:rsidR="00A965C1" w:rsidRPr="00A965C1" w:rsidRDefault="00A965C1" w:rsidP="00A965C1"/>
          <w:p w14:paraId="65DDE5E8" w14:textId="77777777" w:rsidR="00A965C1" w:rsidRPr="00A965C1" w:rsidRDefault="00A965C1" w:rsidP="00A965C1">
            <w:r w:rsidRPr="00A965C1">
              <w:t xml:space="preserve">H1.1 &amp; H1.2a) The sample size for this model will be N = 1306 (653 Players A per condition in Experiment 1/2). </w:t>
            </w:r>
          </w:p>
          <w:p w14:paraId="0CC9F470" w14:textId="77777777" w:rsidR="00A965C1" w:rsidRPr="00A965C1" w:rsidRDefault="00A965C1" w:rsidP="00A965C1"/>
          <w:p w14:paraId="3AB32988" w14:textId="77777777" w:rsidR="00A965C1" w:rsidRPr="00A965C1" w:rsidRDefault="00A965C1" w:rsidP="00A965C1">
            <w:r w:rsidRPr="00A965C1">
              <w:t>H1.2b) The sample size for this model will be N = 1306 (653 Players A per condition in Experiment 3).</w:t>
            </w:r>
          </w:p>
        </w:tc>
        <w:tc>
          <w:tcPr>
            <w:tcW w:w="3260" w:type="dxa"/>
            <w:noWrap/>
            <w:hideMark/>
          </w:tcPr>
          <w:p w14:paraId="064D0CC5" w14:textId="77777777" w:rsidR="00A965C1" w:rsidRPr="00A965C1" w:rsidRDefault="00A965C1" w:rsidP="00A965C1">
            <w:r w:rsidRPr="00A965C1">
              <w:t xml:space="preserve">H1.1 &amp; H1.2a) We will run a logistic regression with checking decision (0 = did not check the cost, 1 = checked the cost) as a function of decision process observability (0 = process hidden, 1 = process observable). </w:t>
            </w:r>
          </w:p>
          <w:p w14:paraId="54EF842F" w14:textId="77777777" w:rsidR="00A965C1" w:rsidRPr="00A965C1" w:rsidRDefault="00A965C1" w:rsidP="00A965C1"/>
          <w:p w14:paraId="03AED5C5" w14:textId="77777777" w:rsidR="00A965C1" w:rsidRPr="00A965C1" w:rsidRDefault="00A965C1" w:rsidP="00A965C1">
            <w:r w:rsidRPr="00A965C1">
              <w:t xml:space="preserve">H1.2b) We will run a linear regression, predicting decision time as a function of decision process observability (0 = process hidden, 1 = process observable). If the amount of time spent deciding whether to punish is highly skewed, punishing decision time will be natural log transformed.  </w:t>
            </w:r>
          </w:p>
        </w:tc>
        <w:tc>
          <w:tcPr>
            <w:tcW w:w="3686" w:type="dxa"/>
            <w:noWrap/>
            <w:hideMark/>
          </w:tcPr>
          <w:p w14:paraId="654BA01C" w14:textId="77777777" w:rsidR="00A965C1" w:rsidRPr="00A965C1" w:rsidRDefault="00A965C1" w:rsidP="00A965C1">
            <w:r w:rsidRPr="00A965C1">
              <w:t xml:space="preserve">H1.1 &amp; H1.2a) A significant negative coefficient for observability (0 = decision process hidden, 1 = decision process observable) will be interpreted as evidence that participants are less likely to check the personal cost of helping/punishing when their decision process is observable compared to hidden (and therefore, that they are more likely to act uncalculatingly when their decision process can be observed). Otherwise, there is no evidence for H1.1/H1.2a. </w:t>
            </w:r>
          </w:p>
          <w:p w14:paraId="214A3F32" w14:textId="77777777" w:rsidR="00A965C1" w:rsidRPr="00A965C1" w:rsidRDefault="00A965C1" w:rsidP="00A965C1"/>
          <w:p w14:paraId="38671FA8" w14:textId="77777777" w:rsidR="00A965C1" w:rsidRPr="00A965C1" w:rsidRDefault="00A965C1" w:rsidP="00A965C1">
            <w:r w:rsidRPr="00A965C1">
              <w:t>H1.2b) A significant negative coefficient for observability (0 = decision process hidden, 1 = decision process observable) will be interpreted as evidence that participants make faster punishing decisions (i.e., act uncalculatingly) when their decision process is observable compared to hidden. Otherwise, there is no evidence for H1.2b.</w:t>
            </w:r>
          </w:p>
        </w:tc>
      </w:tr>
      <w:tr w:rsidR="00A965C1" w:rsidRPr="00A965C1" w14:paraId="29B3F601" w14:textId="77777777" w:rsidTr="009050C7">
        <w:trPr>
          <w:trHeight w:val="290"/>
        </w:trPr>
        <w:tc>
          <w:tcPr>
            <w:tcW w:w="1938" w:type="dxa"/>
            <w:noWrap/>
            <w:hideMark/>
          </w:tcPr>
          <w:p w14:paraId="25CBA392" w14:textId="77777777" w:rsidR="00A965C1" w:rsidRPr="00A965C1" w:rsidRDefault="00A965C1" w:rsidP="00A965C1">
            <w:r w:rsidRPr="00A965C1">
              <w:t xml:space="preserve">Q2. Are uncalculated decisions around </w:t>
            </w:r>
            <w:r w:rsidRPr="00A965C1">
              <w:lastRenderedPageBreak/>
              <w:t>the personal cost of helping / punishing perceived as a signal of trustworthiness?</w:t>
            </w:r>
          </w:p>
        </w:tc>
        <w:tc>
          <w:tcPr>
            <w:tcW w:w="3226" w:type="dxa"/>
            <w:noWrap/>
            <w:hideMark/>
          </w:tcPr>
          <w:p w14:paraId="104ED09D" w14:textId="77777777" w:rsidR="00A965C1" w:rsidRDefault="00A965C1" w:rsidP="00A965C1">
            <w:r w:rsidRPr="00A965C1">
              <w:lastRenderedPageBreak/>
              <w:t>Helping:</w:t>
            </w:r>
            <w:r w:rsidRPr="00A965C1">
              <w:br/>
              <w:t xml:space="preserve">H2.1) Observers will send significantly more of their </w:t>
            </w:r>
            <w:r w:rsidRPr="00A965C1">
              <w:lastRenderedPageBreak/>
              <w:t xml:space="preserve">endowment to helpers who did not check the personal cost of helping than to helpers who checked the cost. </w:t>
            </w:r>
          </w:p>
          <w:p w14:paraId="77C8870C" w14:textId="77777777" w:rsidR="00772525" w:rsidRPr="00A965C1" w:rsidRDefault="00772525" w:rsidP="00A965C1"/>
          <w:p w14:paraId="3AA5CFD5" w14:textId="77777777" w:rsidR="00A965C1" w:rsidRPr="00A965C1" w:rsidRDefault="00A965C1" w:rsidP="00A965C1">
            <w:r w:rsidRPr="00A965C1">
              <w:t>Punishing:</w:t>
            </w:r>
          </w:p>
          <w:p w14:paraId="0622EC15" w14:textId="77777777" w:rsidR="00A965C1" w:rsidRPr="00A965C1" w:rsidRDefault="00A965C1" w:rsidP="00A965C1">
            <w:r w:rsidRPr="00A965C1">
              <w:t xml:space="preserve">H2.2a) Observers will send significantly more of their endowment to punishers who did not check the personal cost of punishing than to punishers who checked the cost. </w:t>
            </w:r>
          </w:p>
          <w:p w14:paraId="04C7A2F8" w14:textId="77777777" w:rsidR="00A965C1" w:rsidRPr="00A965C1" w:rsidRDefault="00A965C1" w:rsidP="00A965C1"/>
          <w:p w14:paraId="79C3C68D" w14:textId="77777777" w:rsidR="00A965C1" w:rsidRPr="00A965C1" w:rsidRDefault="00A965C1" w:rsidP="00A965C1">
            <w:r w:rsidRPr="00A965C1">
              <w:t>H2.2b) Observers will send significantly more of their endowment to punishers who made relatively fast (vs relatively slow) decisions to punish.</w:t>
            </w:r>
          </w:p>
        </w:tc>
        <w:tc>
          <w:tcPr>
            <w:tcW w:w="2551" w:type="dxa"/>
            <w:noWrap/>
            <w:hideMark/>
          </w:tcPr>
          <w:p w14:paraId="66A513D8" w14:textId="77777777" w:rsidR="00A965C1" w:rsidRPr="00A965C1" w:rsidRDefault="00A965C1" w:rsidP="00A965C1">
            <w:r w:rsidRPr="00A965C1">
              <w:lastRenderedPageBreak/>
              <w:t xml:space="preserve">Please refer to the Sampling plan in Methods for detail. </w:t>
            </w:r>
          </w:p>
          <w:p w14:paraId="65F732CA" w14:textId="77777777" w:rsidR="00A965C1" w:rsidRPr="00A965C1" w:rsidRDefault="00A965C1" w:rsidP="00A965C1"/>
          <w:p w14:paraId="576449BF" w14:textId="77777777" w:rsidR="00A965C1" w:rsidRPr="00A965C1" w:rsidRDefault="00A965C1" w:rsidP="00A965C1">
            <w:r w:rsidRPr="00A965C1">
              <w:t xml:space="preserve">H2.1 &amp; H2.2a) The sample size for this model will be N = 653 (Players B in the observable condition in Experiment 1/2). </w:t>
            </w:r>
          </w:p>
          <w:p w14:paraId="3D6E0079" w14:textId="77777777" w:rsidR="00A965C1" w:rsidRPr="00A965C1" w:rsidRDefault="00A965C1" w:rsidP="00A965C1"/>
          <w:p w14:paraId="401504DD" w14:textId="77777777" w:rsidR="00A965C1" w:rsidRPr="00A965C1" w:rsidRDefault="00A965C1" w:rsidP="00A965C1">
            <w:r w:rsidRPr="00A965C1">
              <w:t xml:space="preserve">H2.2b) The sample size for this model will be N = 653 (Players B in the observable condition in Experiment 3). </w:t>
            </w:r>
          </w:p>
        </w:tc>
        <w:tc>
          <w:tcPr>
            <w:tcW w:w="3260" w:type="dxa"/>
            <w:noWrap/>
            <w:hideMark/>
          </w:tcPr>
          <w:p w14:paraId="01686323" w14:textId="77777777" w:rsidR="00A965C1" w:rsidRPr="00A965C1" w:rsidRDefault="00A965C1" w:rsidP="00A965C1">
            <w:r w:rsidRPr="00A965C1">
              <w:lastRenderedPageBreak/>
              <w:t xml:space="preserve">Analyses will be restricted to the observable condition because Players B can only condition their </w:t>
            </w:r>
            <w:r w:rsidRPr="00A965C1">
              <w:lastRenderedPageBreak/>
              <w:t xml:space="preserve">trust on Player A decision processes in this condition. As Players B make two sending decisions (based on the two possible decisions made by Player A during the first stage), each sending decision will be treated as an observation and robust SEs will be clustered on observer ID to account for the non-independence of repeated observations from the same participant. The endowment sent will be transformed from pence sent to percentage of endowment sent for ease of interpretation. </w:t>
            </w:r>
          </w:p>
          <w:p w14:paraId="1CAFE8D2" w14:textId="77777777" w:rsidR="00A965C1" w:rsidRPr="00A965C1" w:rsidRDefault="00A965C1" w:rsidP="00A965C1"/>
          <w:p w14:paraId="23836F1F" w14:textId="77777777" w:rsidR="00A965C1" w:rsidRPr="00A965C1" w:rsidRDefault="00A965C1" w:rsidP="00A965C1">
            <w:r w:rsidRPr="00A965C1">
              <w:t>H2.1 &amp; H2.2a) We will run a linear regression predicting the percentage of endowment sent by Players B as a function of helpers/punishers cost-checking decisions (0 = did not check the personal cost, 1 = checked the cost).</w:t>
            </w:r>
          </w:p>
          <w:p w14:paraId="044ACB66" w14:textId="77777777" w:rsidR="00A965C1" w:rsidRPr="00A965C1" w:rsidRDefault="00A965C1" w:rsidP="00A965C1"/>
          <w:p w14:paraId="4469BCB1" w14:textId="414C81D6" w:rsidR="00A965C1" w:rsidRPr="00A965C1" w:rsidRDefault="00A965C1" w:rsidP="00A965C1">
            <w:r w:rsidRPr="00A965C1">
              <w:t xml:space="preserve">H2.2b) We will run a linear regression predicting the percentage of endowment Players B sent to punishers in the observable condition as a </w:t>
            </w:r>
            <w:r w:rsidRPr="00A965C1">
              <w:lastRenderedPageBreak/>
              <w:t>function of decision time (</w:t>
            </w:r>
            <w:r w:rsidR="00772525">
              <w:t xml:space="preserve">0 </w:t>
            </w:r>
            <w:r w:rsidRPr="00A965C1">
              <w:t xml:space="preserve"> = relatively slow, 1 = relatively fast). </w:t>
            </w:r>
          </w:p>
        </w:tc>
        <w:tc>
          <w:tcPr>
            <w:tcW w:w="3686" w:type="dxa"/>
            <w:noWrap/>
            <w:hideMark/>
          </w:tcPr>
          <w:p w14:paraId="2778B013" w14:textId="77777777" w:rsidR="00A965C1" w:rsidRPr="00A965C1" w:rsidRDefault="00A965C1" w:rsidP="00A965C1">
            <w:r w:rsidRPr="00A965C1">
              <w:lastRenderedPageBreak/>
              <w:t xml:space="preserve">H2.1 &amp; H2.2a) A significant negative coefficient for cost checking (0 = did not check the cost, 1 = checked the </w:t>
            </w:r>
            <w:r w:rsidRPr="00A965C1">
              <w:lastRenderedPageBreak/>
              <w:t xml:space="preserve">cost) will be interpreted as evidence that observers send a higher proportion of their endowment to helpers/punishers who did not check the cost of helping/ punishing compared to helpers/punishers who checked the cost of helping/punishing (i.e., that observers trust uncalculating helpers/punishers more than calculating helpers/punishers). Otherwise, there is no evidence for H2.1/H2.2a. </w:t>
            </w:r>
          </w:p>
          <w:p w14:paraId="5C079BEC" w14:textId="77777777" w:rsidR="00A965C1" w:rsidRPr="00A965C1" w:rsidRDefault="00A965C1" w:rsidP="00A965C1"/>
          <w:p w14:paraId="2AF59077" w14:textId="77777777" w:rsidR="00A965C1" w:rsidRPr="00A965C1" w:rsidRDefault="00A965C1" w:rsidP="00A965C1">
            <w:r w:rsidRPr="00A965C1">
              <w:t>H2.2b) A significant positive coefficient of decision speed (0 = relatively slow, 1 = relatively fast) will be interpreted as evidence that observers send a higher proportion of their endowment to punishers who decided relatively quickly compared to punishers who decided relatively slowly (i.e., that observers trust uncalculating punishers more than calculating punishers). Otherwise, there is no evidence for H2.2b.</w:t>
            </w:r>
          </w:p>
        </w:tc>
      </w:tr>
      <w:tr w:rsidR="00A965C1" w:rsidRPr="00A965C1" w14:paraId="32F7A266" w14:textId="77777777" w:rsidTr="009050C7">
        <w:trPr>
          <w:trHeight w:val="290"/>
        </w:trPr>
        <w:tc>
          <w:tcPr>
            <w:tcW w:w="1938" w:type="dxa"/>
            <w:noWrap/>
            <w:hideMark/>
          </w:tcPr>
          <w:p w14:paraId="77F156DB" w14:textId="77777777" w:rsidR="00A965C1" w:rsidRPr="00A965C1" w:rsidRDefault="00A965C1" w:rsidP="00A965C1">
            <w:r w:rsidRPr="00A965C1">
              <w:lastRenderedPageBreak/>
              <w:t>Q3. Does the operationalisation of uncalculating behaviour differentially influence the perceived trustworthiness of punishers in the context of personal cost?</w:t>
            </w:r>
          </w:p>
        </w:tc>
        <w:tc>
          <w:tcPr>
            <w:tcW w:w="3226" w:type="dxa"/>
            <w:noWrap/>
            <w:hideMark/>
          </w:tcPr>
          <w:p w14:paraId="009E0F3E" w14:textId="77777777" w:rsidR="00A965C1" w:rsidRPr="00A965C1" w:rsidRDefault="00A965C1" w:rsidP="00A965C1">
            <w:r w:rsidRPr="00A965C1">
              <w:t>H3) Observers will send significantly less of their endowment to punishers who check the personal cost of punishing than to punishers who take a long time to decide to punish.</w:t>
            </w:r>
          </w:p>
        </w:tc>
        <w:tc>
          <w:tcPr>
            <w:tcW w:w="2551" w:type="dxa"/>
            <w:noWrap/>
            <w:hideMark/>
          </w:tcPr>
          <w:p w14:paraId="4ABB5E6B" w14:textId="77777777" w:rsidR="00A965C1" w:rsidRPr="00A965C1" w:rsidRDefault="00A965C1" w:rsidP="00A965C1">
            <w:r w:rsidRPr="00A965C1">
              <w:t xml:space="preserve">Please refer to the Sampling plan in Methods for detail. </w:t>
            </w:r>
          </w:p>
          <w:p w14:paraId="1121FEC0" w14:textId="77777777" w:rsidR="00A965C1" w:rsidRPr="00A965C1" w:rsidRDefault="00A965C1" w:rsidP="00A965C1"/>
          <w:p w14:paraId="6036BC74" w14:textId="77777777" w:rsidR="00A965C1" w:rsidRPr="00A965C1" w:rsidRDefault="00A965C1" w:rsidP="00A965C1">
            <w:r w:rsidRPr="00A965C1">
              <w:t xml:space="preserve">H3) The sample size for this model will be N = 1306 (Players B in the observable condition in Experiment 2 and 3).  </w:t>
            </w:r>
          </w:p>
        </w:tc>
        <w:tc>
          <w:tcPr>
            <w:tcW w:w="3260" w:type="dxa"/>
            <w:noWrap/>
            <w:hideMark/>
          </w:tcPr>
          <w:p w14:paraId="2EE88A87" w14:textId="77777777" w:rsidR="00A965C1" w:rsidRPr="00A965C1" w:rsidRDefault="00A965C1" w:rsidP="00A965C1">
            <w:r w:rsidRPr="00A965C1">
              <w:t>H3) We will run a linear regression predicting the percentage of endowment sent by Players B as a function of experiment (decision time vs cost checking) and deliberation (uncalculated vs calculated), as well as the interaction between experiment and deliberation.</w:t>
            </w:r>
          </w:p>
        </w:tc>
        <w:tc>
          <w:tcPr>
            <w:tcW w:w="3686" w:type="dxa"/>
            <w:noWrap/>
            <w:hideMark/>
          </w:tcPr>
          <w:p w14:paraId="2A173576" w14:textId="77777777" w:rsidR="00A965C1" w:rsidRPr="00A965C1" w:rsidRDefault="00A965C1" w:rsidP="00A965C1">
            <w:r w:rsidRPr="00A965C1">
              <w:t>H3) A significant negative coefficient for the interaction between experiment (0 = decision time, 1 = cost checking) and deliberation (0 = uncalculated, 1 = calculated) will be interpreted as evidence that the effect of calculated vs uncalculated punishment on trust is stronger for cost checking than decision time. Otherwise, there is no evidence for H3.</w:t>
            </w:r>
          </w:p>
          <w:p w14:paraId="576AB03B" w14:textId="77777777" w:rsidR="00A965C1" w:rsidRPr="00A965C1" w:rsidRDefault="00A965C1" w:rsidP="00A965C1"/>
        </w:tc>
      </w:tr>
      <w:tr w:rsidR="00A965C1" w:rsidRPr="00A965C1" w14:paraId="2B2C9EFD" w14:textId="77777777" w:rsidTr="009050C7">
        <w:trPr>
          <w:trHeight w:val="290"/>
        </w:trPr>
        <w:tc>
          <w:tcPr>
            <w:tcW w:w="1938" w:type="dxa"/>
            <w:noWrap/>
            <w:hideMark/>
          </w:tcPr>
          <w:p w14:paraId="611DEA29" w14:textId="77777777" w:rsidR="00A965C1" w:rsidRPr="00A965C1" w:rsidRDefault="00A965C1" w:rsidP="00A965C1">
            <w:r w:rsidRPr="00A965C1">
              <w:t xml:space="preserve">Q4. Do uncalculated helping and punishing decisions differentially influence perceived trustworthiness in the context of personal cost? </w:t>
            </w:r>
          </w:p>
        </w:tc>
        <w:tc>
          <w:tcPr>
            <w:tcW w:w="3226" w:type="dxa"/>
            <w:noWrap/>
            <w:hideMark/>
          </w:tcPr>
          <w:p w14:paraId="53AD0F32" w14:textId="77777777" w:rsidR="00A965C1" w:rsidRPr="00A965C1" w:rsidRDefault="00A965C1" w:rsidP="00A965C1">
            <w:r w:rsidRPr="00A965C1">
              <w:t>H4) Observers will send significantly less of their endowment to helpers who check the personal cost than to punishers who check the personal cost.</w:t>
            </w:r>
          </w:p>
        </w:tc>
        <w:tc>
          <w:tcPr>
            <w:tcW w:w="2551" w:type="dxa"/>
            <w:noWrap/>
            <w:hideMark/>
          </w:tcPr>
          <w:p w14:paraId="312CC503" w14:textId="77777777" w:rsidR="00A965C1" w:rsidRPr="00A965C1" w:rsidRDefault="00A965C1" w:rsidP="00A965C1">
            <w:r w:rsidRPr="00A965C1">
              <w:t xml:space="preserve">Please refer to the Sampling plan in Methods for detail. </w:t>
            </w:r>
          </w:p>
          <w:p w14:paraId="1D8EC162" w14:textId="77777777" w:rsidR="00A965C1" w:rsidRPr="00A965C1" w:rsidRDefault="00A965C1" w:rsidP="00A965C1"/>
          <w:p w14:paraId="089D9669" w14:textId="77777777" w:rsidR="00A965C1" w:rsidRPr="00A965C1" w:rsidRDefault="00A965C1" w:rsidP="00A965C1">
            <w:r w:rsidRPr="00A965C1">
              <w:t xml:space="preserve">H4) The sample size for this model will be N = 1306 (Players B in the observable condition in Experiment 1 and 2).  </w:t>
            </w:r>
          </w:p>
        </w:tc>
        <w:tc>
          <w:tcPr>
            <w:tcW w:w="3260" w:type="dxa"/>
            <w:noWrap/>
            <w:hideMark/>
          </w:tcPr>
          <w:p w14:paraId="209FEA67" w14:textId="77777777" w:rsidR="00A965C1" w:rsidRPr="00A965C1" w:rsidRDefault="00A965C1" w:rsidP="00A965C1">
            <w:r w:rsidRPr="00A965C1">
              <w:t>H4) We will run a linear regression predicting the percentage of endowment sent by Players B as a function of behaviour (punishing vs helping) and deliberation (uncalculated vs calculated), as well as the interaction between behaviour and deliberation.</w:t>
            </w:r>
          </w:p>
        </w:tc>
        <w:tc>
          <w:tcPr>
            <w:tcW w:w="3686" w:type="dxa"/>
            <w:noWrap/>
            <w:hideMark/>
          </w:tcPr>
          <w:p w14:paraId="31F023FF" w14:textId="77777777" w:rsidR="00A965C1" w:rsidRPr="00A965C1" w:rsidRDefault="00A965C1" w:rsidP="00A965C1">
            <w:r w:rsidRPr="00A965C1">
              <w:t>H4) A significant negative coefficient for the interaction between behaviour (0 = punishing, 1 = helping) and deliberation (0 = uncalculated, 1 = calculated) will be interpreted as evidence that the effect of calculated vs uncalculated decisions on trust is stronger for helping than punishing. Otherwise, there is no evidence for H4.</w:t>
            </w:r>
          </w:p>
          <w:p w14:paraId="64A1B86A" w14:textId="77777777" w:rsidR="00A965C1" w:rsidRPr="00A965C1" w:rsidRDefault="00A965C1" w:rsidP="00A965C1"/>
        </w:tc>
      </w:tr>
      <w:tr w:rsidR="00A965C1" w:rsidRPr="00A965C1" w14:paraId="0D0044BC" w14:textId="77777777" w:rsidTr="009050C7">
        <w:trPr>
          <w:trHeight w:val="290"/>
        </w:trPr>
        <w:tc>
          <w:tcPr>
            <w:tcW w:w="1938" w:type="dxa"/>
            <w:noWrap/>
            <w:hideMark/>
          </w:tcPr>
          <w:p w14:paraId="69DC19A3" w14:textId="77777777" w:rsidR="00A965C1" w:rsidRPr="00A965C1" w:rsidRDefault="00A965C1" w:rsidP="00A965C1">
            <w:r w:rsidRPr="00A965C1">
              <w:t>Q5. Are uncalculated decisions around target impact used as a signal of trustworthiness?</w:t>
            </w:r>
          </w:p>
        </w:tc>
        <w:tc>
          <w:tcPr>
            <w:tcW w:w="3226" w:type="dxa"/>
            <w:noWrap/>
            <w:hideMark/>
          </w:tcPr>
          <w:p w14:paraId="3BD0783A" w14:textId="77777777" w:rsidR="00A965C1" w:rsidRPr="00A965C1" w:rsidRDefault="00A965C1" w:rsidP="00A965C1">
            <w:r w:rsidRPr="00A965C1">
              <w:t>Helping:</w:t>
            </w:r>
          </w:p>
          <w:p w14:paraId="47A12622" w14:textId="77777777" w:rsidR="00A965C1" w:rsidRPr="00A965C1" w:rsidRDefault="00A965C1" w:rsidP="00A965C1">
            <w:r w:rsidRPr="00A965C1">
              <w:t xml:space="preserve">H5.1) Participants will be significantly less likely to check the impact of helping in the decision process observable condition than in the decision process hidden condition. </w:t>
            </w:r>
          </w:p>
          <w:p w14:paraId="0C40B0C2" w14:textId="77777777" w:rsidR="00A965C1" w:rsidRPr="00A965C1" w:rsidRDefault="00A965C1" w:rsidP="00A965C1"/>
          <w:p w14:paraId="28C9C41E" w14:textId="77777777" w:rsidR="00A965C1" w:rsidRPr="00A965C1" w:rsidRDefault="00A965C1" w:rsidP="00A965C1">
            <w:r w:rsidRPr="00A965C1">
              <w:t>Punishing:</w:t>
            </w:r>
          </w:p>
          <w:p w14:paraId="5F756ADE" w14:textId="77777777" w:rsidR="00A965C1" w:rsidRPr="00A965C1" w:rsidRDefault="00A965C1" w:rsidP="00A965C1">
            <w:r w:rsidRPr="00A965C1">
              <w:lastRenderedPageBreak/>
              <w:t xml:space="preserve">H5.2) Participants will be significantly more likely to check the cost of punishment in the decision process observable condition than in the decision process hidden condition. </w:t>
            </w:r>
          </w:p>
          <w:p w14:paraId="3691BACA" w14:textId="77777777" w:rsidR="00A965C1" w:rsidRPr="00A965C1" w:rsidRDefault="00A965C1" w:rsidP="00A965C1"/>
        </w:tc>
        <w:tc>
          <w:tcPr>
            <w:tcW w:w="2551" w:type="dxa"/>
            <w:noWrap/>
            <w:hideMark/>
          </w:tcPr>
          <w:p w14:paraId="0FB79FB1" w14:textId="77777777" w:rsidR="00A965C1" w:rsidRPr="00A965C1" w:rsidRDefault="00A965C1" w:rsidP="00A965C1">
            <w:r w:rsidRPr="00A965C1">
              <w:lastRenderedPageBreak/>
              <w:t>Please refer to the Sampling plan in Methods for detail.</w:t>
            </w:r>
          </w:p>
          <w:p w14:paraId="127607A5" w14:textId="77777777" w:rsidR="00A965C1" w:rsidRPr="00A965C1" w:rsidRDefault="00A965C1" w:rsidP="00A965C1"/>
          <w:p w14:paraId="550FFD36" w14:textId="77777777" w:rsidR="00A965C1" w:rsidRPr="00A965C1" w:rsidRDefault="00A965C1" w:rsidP="00A965C1">
            <w:r w:rsidRPr="00A965C1">
              <w:t xml:space="preserve">H5.1 &amp; H5.2) The sample size for this model will be N = 1306 (653 Players A per condition in Experiment 4/5). </w:t>
            </w:r>
          </w:p>
          <w:p w14:paraId="6171EA44" w14:textId="77777777" w:rsidR="00A965C1" w:rsidRPr="00A965C1" w:rsidRDefault="00A965C1" w:rsidP="00A965C1"/>
        </w:tc>
        <w:tc>
          <w:tcPr>
            <w:tcW w:w="3260" w:type="dxa"/>
            <w:noWrap/>
            <w:hideMark/>
          </w:tcPr>
          <w:p w14:paraId="6A3510E3" w14:textId="77777777" w:rsidR="00A965C1" w:rsidRPr="00A965C1" w:rsidRDefault="00A965C1" w:rsidP="00A965C1">
            <w:r w:rsidRPr="00A965C1">
              <w:t xml:space="preserve">H5.1 &amp; H5.2) We will run a logistic regression with checking decision (0 = did not check the impact, 1 = checked the impact) as a function of decision process observability (0 = process hidden, 1 = process observable). </w:t>
            </w:r>
          </w:p>
        </w:tc>
        <w:tc>
          <w:tcPr>
            <w:tcW w:w="3686" w:type="dxa"/>
            <w:noWrap/>
            <w:hideMark/>
          </w:tcPr>
          <w:p w14:paraId="10D5BAAC" w14:textId="77777777" w:rsidR="00A965C1" w:rsidRPr="00A965C1" w:rsidRDefault="00A965C1" w:rsidP="00A965C1">
            <w:r w:rsidRPr="00A965C1">
              <w:t xml:space="preserve">H5.1) A significant negative coefficient for observability (0 = decision process hidden, 1 = decision process observable) will be interpreted as evidence that participants are less likely to check the personal cost of helping when their decision process is observable compared to hidden (and therefore, that they are more likely to </w:t>
            </w:r>
            <w:r w:rsidRPr="00A965C1">
              <w:lastRenderedPageBreak/>
              <w:t xml:space="preserve">act uncalculatingly when their decision process can be observed). Otherwise, there is no evidence for H5.1. </w:t>
            </w:r>
          </w:p>
          <w:p w14:paraId="726702AB" w14:textId="77777777" w:rsidR="00A965C1" w:rsidRPr="00A965C1" w:rsidRDefault="00A965C1" w:rsidP="00A965C1"/>
          <w:p w14:paraId="74DE3E13" w14:textId="77777777" w:rsidR="00A965C1" w:rsidRPr="00A965C1" w:rsidRDefault="00A965C1" w:rsidP="00A965C1">
            <w:r w:rsidRPr="00A965C1">
              <w:t xml:space="preserve">H5.2) A significant positive coefficient for observability (0 = decision process hidden, 1 = decision process observable) will be interpreted as evidence that participants are more likely to check the personal cost of punishing when their decision process is observable compared to hidden (and therefore, that they are more likely to act calculatingly when their decision process can be observed). Otherwise, there is no evidence for H5.2. </w:t>
            </w:r>
          </w:p>
        </w:tc>
      </w:tr>
      <w:tr w:rsidR="00A965C1" w:rsidRPr="00A965C1" w14:paraId="25C3E668" w14:textId="77777777" w:rsidTr="009050C7">
        <w:trPr>
          <w:trHeight w:val="290"/>
        </w:trPr>
        <w:tc>
          <w:tcPr>
            <w:tcW w:w="1938" w:type="dxa"/>
            <w:noWrap/>
            <w:hideMark/>
          </w:tcPr>
          <w:p w14:paraId="5E598E14" w14:textId="77777777" w:rsidR="00A965C1" w:rsidRPr="00A965C1" w:rsidRDefault="00A965C1" w:rsidP="00A965C1">
            <w:r w:rsidRPr="00A965C1">
              <w:lastRenderedPageBreak/>
              <w:t>Q6. Are uncalculated decisions around target impact perceived as a signal of trustworthiness?</w:t>
            </w:r>
          </w:p>
        </w:tc>
        <w:tc>
          <w:tcPr>
            <w:tcW w:w="3226" w:type="dxa"/>
            <w:noWrap/>
            <w:hideMark/>
          </w:tcPr>
          <w:p w14:paraId="2CAC6E6F" w14:textId="77777777" w:rsidR="00A965C1" w:rsidRPr="00A965C1" w:rsidRDefault="00A965C1" w:rsidP="00A965C1">
            <w:r w:rsidRPr="00A965C1">
              <w:t>Helping:</w:t>
            </w:r>
            <w:r w:rsidRPr="00A965C1">
              <w:br/>
              <w:t xml:space="preserve">H6.1) Observers will send significantly more of their endowment to helpers who did not check the impact of helping on targets than to helpers who checked the impact. </w:t>
            </w:r>
          </w:p>
          <w:p w14:paraId="6E1551A4" w14:textId="77777777" w:rsidR="00A965C1" w:rsidRPr="00A965C1" w:rsidRDefault="00A965C1" w:rsidP="00A965C1"/>
          <w:p w14:paraId="42E9FF0F" w14:textId="77777777" w:rsidR="00A965C1" w:rsidRPr="00A965C1" w:rsidRDefault="00A965C1" w:rsidP="00A965C1">
            <w:r w:rsidRPr="00A965C1">
              <w:t>Punishing:</w:t>
            </w:r>
          </w:p>
          <w:p w14:paraId="25EAAD4E" w14:textId="77777777" w:rsidR="00A965C1" w:rsidRPr="00A965C1" w:rsidRDefault="00A965C1" w:rsidP="00A965C1">
            <w:r w:rsidRPr="00A965C1">
              <w:t xml:space="preserve">H6.2) Observers will send significantly more of their endowment to punishers who checked the impact of punishing on targets than to punishers who did not check the impact. </w:t>
            </w:r>
          </w:p>
        </w:tc>
        <w:tc>
          <w:tcPr>
            <w:tcW w:w="2551" w:type="dxa"/>
            <w:noWrap/>
            <w:hideMark/>
          </w:tcPr>
          <w:p w14:paraId="37074E6C" w14:textId="77777777" w:rsidR="00A965C1" w:rsidRPr="00A965C1" w:rsidRDefault="00A965C1" w:rsidP="00A965C1">
            <w:r w:rsidRPr="00A965C1">
              <w:t xml:space="preserve">Please refer to the Sampling plan in Methods for detail. </w:t>
            </w:r>
          </w:p>
          <w:p w14:paraId="2E584AD8" w14:textId="77777777" w:rsidR="00A965C1" w:rsidRPr="00A965C1" w:rsidRDefault="00A965C1" w:rsidP="00A965C1"/>
          <w:p w14:paraId="0C3C107F" w14:textId="77777777" w:rsidR="00A965C1" w:rsidRPr="00A965C1" w:rsidRDefault="00A965C1" w:rsidP="00A965C1">
            <w:r w:rsidRPr="00A965C1">
              <w:t xml:space="preserve">H6.1 &amp; H6.2) The sample size for this model will be N = 653 (Players B in the observable condition in Experiment 4/5). </w:t>
            </w:r>
          </w:p>
          <w:p w14:paraId="77518B4F" w14:textId="77777777" w:rsidR="00A965C1" w:rsidRPr="00A965C1" w:rsidRDefault="00A965C1" w:rsidP="00A965C1"/>
        </w:tc>
        <w:tc>
          <w:tcPr>
            <w:tcW w:w="3260" w:type="dxa"/>
            <w:noWrap/>
            <w:hideMark/>
          </w:tcPr>
          <w:p w14:paraId="0E5A583A" w14:textId="77777777" w:rsidR="00A965C1" w:rsidRPr="00A965C1" w:rsidRDefault="00A965C1" w:rsidP="00A965C1">
            <w:r w:rsidRPr="00A965C1">
              <w:t xml:space="preserve">Analyses will be restricted to the observable condition because Players B can only condition their trust on Player A decision processes in this condition. As Players B make two sending decisions (based on the two possible decisions made by Player A during the first stage), each sending decision will be treated as an observation and robust SEs will be clustered on observer ID to account for the non-independence of repeated observations from the same participant. The endowment sent </w:t>
            </w:r>
            <w:r w:rsidRPr="00A965C1">
              <w:lastRenderedPageBreak/>
              <w:t xml:space="preserve">will be transformed from pence sent to percentage of endowment sent for ease of interpretation. </w:t>
            </w:r>
          </w:p>
          <w:p w14:paraId="3AF76CBB" w14:textId="77777777" w:rsidR="00A965C1" w:rsidRPr="00A965C1" w:rsidRDefault="00A965C1" w:rsidP="00A965C1"/>
          <w:p w14:paraId="41131C99" w14:textId="78B31AA2" w:rsidR="00A965C1" w:rsidRPr="00A965C1" w:rsidRDefault="00A965C1" w:rsidP="00A965C1">
            <w:r w:rsidRPr="00A965C1">
              <w:t>H6.1 &amp; H6.2) We will run a linear regression predicting the percentage of endowment sent by Players B as a function of helpers/punishers impact-checking decisions (0 = did not check the impact, 1 = checked the impact).</w:t>
            </w:r>
          </w:p>
        </w:tc>
        <w:tc>
          <w:tcPr>
            <w:tcW w:w="3686" w:type="dxa"/>
            <w:noWrap/>
            <w:hideMark/>
          </w:tcPr>
          <w:p w14:paraId="153CEB2F" w14:textId="77777777" w:rsidR="00A965C1" w:rsidRPr="00A965C1" w:rsidRDefault="00A965C1" w:rsidP="00A965C1">
            <w:r w:rsidRPr="00A965C1">
              <w:lastRenderedPageBreak/>
              <w:t xml:space="preserve">H6.1) A significant negative coefficient for impact checking (0 = did not check the impact, 1 = checked the impact) will be interpreted as evidence that observers send a higher proportion of their endowment to helpers who did not check the impact of helping compared to helpers who checked the impact of helping (i.e., that observers trust uncalculating helpers more than calculating helpers). Otherwise, there is no evidence for H6.1. </w:t>
            </w:r>
          </w:p>
          <w:p w14:paraId="5D171621" w14:textId="77777777" w:rsidR="00A965C1" w:rsidRPr="00A965C1" w:rsidRDefault="00A965C1" w:rsidP="00A965C1"/>
          <w:p w14:paraId="59B8E8B2" w14:textId="77777777" w:rsidR="00A965C1" w:rsidRPr="00A965C1" w:rsidRDefault="00A965C1" w:rsidP="00A965C1">
            <w:r w:rsidRPr="00A965C1">
              <w:t xml:space="preserve">H6.2) A significant positive coefficient for impact checking (0 = did not check the impact, 1 = checked the impact) </w:t>
            </w:r>
            <w:r w:rsidRPr="00A965C1">
              <w:lastRenderedPageBreak/>
              <w:t xml:space="preserve">will be interpreted as evidence that observers send a higher proportion of their endowment to punishers who checked the impact of punishing compared to punishers who did not check the impact of punishing (i.e., that observers trust calculating punishers more than uncalculating punishers). Otherwise, there is no evidence for H6.2. </w:t>
            </w:r>
          </w:p>
        </w:tc>
      </w:tr>
      <w:tr w:rsidR="00A965C1" w:rsidRPr="00A965C1" w14:paraId="0D03E049" w14:textId="77777777" w:rsidTr="009050C7">
        <w:trPr>
          <w:trHeight w:val="290"/>
        </w:trPr>
        <w:tc>
          <w:tcPr>
            <w:tcW w:w="14661" w:type="dxa"/>
            <w:gridSpan w:val="5"/>
            <w:shd w:val="pct10" w:color="auto" w:fill="auto"/>
            <w:noWrap/>
          </w:tcPr>
          <w:p w14:paraId="676AF347" w14:textId="77777777" w:rsidR="00A965C1" w:rsidRPr="00A965C1" w:rsidRDefault="00A965C1" w:rsidP="00A965C1">
            <w:pPr>
              <w:jc w:val="center"/>
            </w:pPr>
            <w:r w:rsidRPr="00A965C1">
              <w:lastRenderedPageBreak/>
              <w:t>Secondary Hypotheses</w:t>
            </w:r>
          </w:p>
        </w:tc>
      </w:tr>
      <w:tr w:rsidR="00A965C1" w:rsidRPr="00A965C1" w14:paraId="2CD46D30" w14:textId="77777777" w:rsidTr="009050C7">
        <w:trPr>
          <w:trHeight w:val="290"/>
        </w:trPr>
        <w:tc>
          <w:tcPr>
            <w:tcW w:w="1938" w:type="dxa"/>
            <w:tcBorders>
              <w:bottom w:val="single" w:sz="4" w:space="0" w:color="auto"/>
            </w:tcBorders>
            <w:noWrap/>
          </w:tcPr>
          <w:p w14:paraId="68BFFCCD" w14:textId="77777777" w:rsidR="00A965C1" w:rsidRPr="00A965C1" w:rsidRDefault="00A965C1" w:rsidP="00A965C1">
            <w:r w:rsidRPr="00A965C1">
              <w:t xml:space="preserve">Q7. Do uncalculated decisions around personal cost affect the perceived trustworthiness of non-helpers / non-punishers? </w:t>
            </w:r>
          </w:p>
        </w:tc>
        <w:tc>
          <w:tcPr>
            <w:tcW w:w="3226" w:type="dxa"/>
            <w:tcBorders>
              <w:bottom w:val="single" w:sz="4" w:space="0" w:color="auto"/>
            </w:tcBorders>
            <w:noWrap/>
          </w:tcPr>
          <w:p w14:paraId="28522BBA" w14:textId="77777777" w:rsidR="00A965C1" w:rsidRPr="00A965C1" w:rsidRDefault="00A965C1" w:rsidP="00A965C1">
            <w:r w:rsidRPr="00A965C1">
              <w:t>Helping:</w:t>
            </w:r>
            <w:r w:rsidRPr="00A965C1">
              <w:br/>
              <w:t>H7.1) Observers will send significantly more of their endowment to non-helpers who checked the cost of helping than to non-helpers who did not check the cost of helping.</w:t>
            </w:r>
          </w:p>
          <w:p w14:paraId="73643D95" w14:textId="77777777" w:rsidR="00A965C1" w:rsidRPr="00A965C1" w:rsidRDefault="00A965C1" w:rsidP="00A965C1"/>
          <w:p w14:paraId="679B741D" w14:textId="77777777" w:rsidR="00A965C1" w:rsidRPr="00A965C1" w:rsidRDefault="00A965C1" w:rsidP="00A965C1">
            <w:r w:rsidRPr="00A965C1">
              <w:t>Punishing:</w:t>
            </w:r>
            <w:r w:rsidRPr="00A965C1">
              <w:br/>
              <w:t>H7.2a) Observers will send significantly more of their endowment to non-punishers who did not check the cost of punishing than to non-punishers who checked the cost of punishing.</w:t>
            </w:r>
          </w:p>
          <w:p w14:paraId="51C26775" w14:textId="77777777" w:rsidR="00A965C1" w:rsidRPr="00A965C1" w:rsidRDefault="00A965C1" w:rsidP="00A965C1"/>
          <w:p w14:paraId="2A07D510" w14:textId="77777777" w:rsidR="00A965C1" w:rsidRPr="00A965C1" w:rsidRDefault="00A965C1" w:rsidP="00A965C1">
            <w:r w:rsidRPr="00A965C1">
              <w:t xml:space="preserve">H7.2b) Observers will send significantly more of their </w:t>
            </w:r>
            <w:r w:rsidRPr="00A965C1">
              <w:lastRenderedPageBreak/>
              <w:t>endowment to relatively fast non-punishers than to relatively slow non-punishers.</w:t>
            </w:r>
          </w:p>
        </w:tc>
        <w:tc>
          <w:tcPr>
            <w:tcW w:w="2551" w:type="dxa"/>
            <w:tcBorders>
              <w:bottom w:val="single" w:sz="4" w:space="0" w:color="auto"/>
            </w:tcBorders>
            <w:noWrap/>
          </w:tcPr>
          <w:p w14:paraId="09858D53" w14:textId="77777777" w:rsidR="00A965C1" w:rsidRPr="00A965C1" w:rsidRDefault="00A965C1" w:rsidP="00A965C1">
            <w:r w:rsidRPr="00A965C1">
              <w:lastRenderedPageBreak/>
              <w:t xml:space="preserve">Please refer to the Sampling plan in Methods for detail. </w:t>
            </w:r>
          </w:p>
          <w:p w14:paraId="638B59B4" w14:textId="77777777" w:rsidR="00A965C1" w:rsidRPr="00A965C1" w:rsidRDefault="00A965C1" w:rsidP="00A965C1"/>
          <w:p w14:paraId="73FD4333" w14:textId="77777777" w:rsidR="00A965C1" w:rsidRDefault="00A965C1" w:rsidP="00A965C1">
            <w:r w:rsidRPr="00A965C1">
              <w:t xml:space="preserve">H7.1 &amp; H7.2a) The sample size for this model will be N = 653 (Players B in the observable condition in Experiment 1/2). </w:t>
            </w:r>
          </w:p>
          <w:p w14:paraId="5082DD33" w14:textId="77777777" w:rsidR="00AA32CF" w:rsidRPr="00A965C1" w:rsidRDefault="00AA32CF" w:rsidP="00A965C1"/>
          <w:p w14:paraId="5608028C" w14:textId="77777777" w:rsidR="00A965C1" w:rsidRPr="00A965C1" w:rsidRDefault="00A965C1" w:rsidP="00A965C1">
            <w:r w:rsidRPr="00A965C1">
              <w:t>H7.2b) The sample size for this model will be N = 653 (Players B in the observable condition in Experiment 3).</w:t>
            </w:r>
          </w:p>
        </w:tc>
        <w:tc>
          <w:tcPr>
            <w:tcW w:w="3260" w:type="dxa"/>
            <w:tcBorders>
              <w:bottom w:val="single" w:sz="4" w:space="0" w:color="auto"/>
            </w:tcBorders>
            <w:noWrap/>
          </w:tcPr>
          <w:p w14:paraId="0C569AFD" w14:textId="77777777" w:rsidR="00A965C1" w:rsidRPr="00A965C1" w:rsidRDefault="00A965C1" w:rsidP="00A965C1">
            <w:r w:rsidRPr="00A965C1">
              <w:t>Analysis will be restricted to the observable condition because Players B can only condition their trust on Player A decision processes in this condition. As each observer makes two sending decisions, we will cluster robust SEs on observer ID.</w:t>
            </w:r>
          </w:p>
          <w:p w14:paraId="7184A57D" w14:textId="77777777" w:rsidR="00A965C1" w:rsidRPr="00A965C1" w:rsidRDefault="00A965C1" w:rsidP="00A965C1"/>
          <w:p w14:paraId="08CD947D" w14:textId="77777777" w:rsidR="00A965C1" w:rsidRPr="00A965C1" w:rsidRDefault="00A965C1" w:rsidP="00A965C1">
            <w:r w:rsidRPr="00A965C1">
              <w:t xml:space="preserve">H7.1 &amp; H7.2a) We will run a linear regression predicting the percentage of endowment Players B sent to non-helpers/ non-punishers as a function of cost checking decisions. </w:t>
            </w:r>
          </w:p>
          <w:p w14:paraId="51C63E6D" w14:textId="77777777" w:rsidR="00A965C1" w:rsidRPr="00A965C1" w:rsidRDefault="00A965C1" w:rsidP="00A965C1"/>
          <w:p w14:paraId="3D55AC39" w14:textId="77777777" w:rsidR="00A965C1" w:rsidRPr="00A965C1" w:rsidRDefault="00A965C1" w:rsidP="00A965C1">
            <w:r w:rsidRPr="00A965C1">
              <w:t xml:space="preserve">H7.2b) We will run a linear regression predicting the percentage of endowment </w:t>
            </w:r>
            <w:r w:rsidRPr="00A965C1">
              <w:lastRenderedPageBreak/>
              <w:t>Players B sent to non-punishers as a function of decision speed.</w:t>
            </w:r>
          </w:p>
        </w:tc>
        <w:tc>
          <w:tcPr>
            <w:tcW w:w="3686" w:type="dxa"/>
            <w:tcBorders>
              <w:bottom w:val="single" w:sz="4" w:space="0" w:color="auto"/>
            </w:tcBorders>
            <w:noWrap/>
          </w:tcPr>
          <w:p w14:paraId="1ABCCB45" w14:textId="1BBC9B94" w:rsidR="00A965C1" w:rsidRPr="00A965C1" w:rsidRDefault="00A965C1" w:rsidP="00A965C1">
            <w:r w:rsidRPr="00A965C1">
              <w:lastRenderedPageBreak/>
              <w:t xml:space="preserve">H7.1) A significant positive coefficient for cost checking </w:t>
            </w:r>
            <w:r w:rsidR="005A1F4E">
              <w:t>(</w:t>
            </w:r>
            <w:r w:rsidRPr="00A965C1">
              <w:t xml:space="preserve">0 = did not check the cost, 1 = checked the cost) will be interpreted as evidence that observers send more of their endowment to non-helpers who checked the cost of helping compared to non-helpers who did not check the cost of helping (i.e., observers trust calculating non-helpers more than uncalculating non-helpers). Otherwise, there is no evidence for H7.1. </w:t>
            </w:r>
          </w:p>
          <w:p w14:paraId="57CED142" w14:textId="77777777" w:rsidR="00A965C1" w:rsidRPr="00A965C1" w:rsidRDefault="00A965C1" w:rsidP="00A965C1"/>
          <w:p w14:paraId="343EBDD9" w14:textId="77777777" w:rsidR="00A965C1" w:rsidRPr="00A965C1" w:rsidRDefault="00A965C1" w:rsidP="00A965C1">
            <w:r w:rsidRPr="00A965C1">
              <w:t xml:space="preserve">H7.2a) A significant negative coefficient for cost checking (0 = did not check the cost, 1 = checked the cost) will be interpreted as evidence that observers send more of their endowment to non-punishers who did </w:t>
            </w:r>
            <w:r w:rsidRPr="00A965C1">
              <w:lastRenderedPageBreak/>
              <w:t xml:space="preserve">not check the cost of punishing compared to non-punishers who checked the cost (i.e., observers trust uncalculating non-punishers more than calculating non-punishers). Otherwise, there is no evidence for H7.2a. </w:t>
            </w:r>
          </w:p>
          <w:p w14:paraId="660604BF" w14:textId="77777777" w:rsidR="00A965C1" w:rsidRPr="00A965C1" w:rsidRDefault="00A965C1" w:rsidP="00A965C1"/>
          <w:p w14:paraId="0FF10834" w14:textId="77777777" w:rsidR="00A965C1" w:rsidRPr="00A965C1" w:rsidRDefault="00A965C1" w:rsidP="00A965C1">
            <w:r w:rsidRPr="00A965C1">
              <w:t>H7.2b) A significant positive coefficient for decision speed (0 = relatively slow, 1 = relatively fast) will be interpreted as evidence that observers send more of their endowment to non-punishers who take little time in their decision not to punish compared to those who take a long time to decide not to punish (i.e., observers trust uncalculating non-punishers more than calculating non-punishers). Otherwise, there is no evidence for H7.2b.</w:t>
            </w:r>
          </w:p>
        </w:tc>
      </w:tr>
      <w:tr w:rsidR="00A965C1" w:rsidRPr="00A965C1" w14:paraId="063234CE" w14:textId="77777777" w:rsidTr="009050C7">
        <w:trPr>
          <w:trHeight w:val="290"/>
        </w:trPr>
        <w:tc>
          <w:tcPr>
            <w:tcW w:w="1938" w:type="dxa"/>
            <w:tcBorders>
              <w:bottom w:val="single" w:sz="4" w:space="0" w:color="auto"/>
            </w:tcBorders>
            <w:noWrap/>
          </w:tcPr>
          <w:p w14:paraId="6C6D8A0D" w14:textId="77777777" w:rsidR="00A965C1" w:rsidRPr="00A965C1" w:rsidRDefault="00A965C1" w:rsidP="00A965C1">
            <w:r w:rsidRPr="00A965C1">
              <w:lastRenderedPageBreak/>
              <w:t>Q8. Do uncalculated decisions around personal cost have a stronger effect on the perceived trustworthiness of helpers/ punishers than non-helpers / non-punishers?</w:t>
            </w:r>
          </w:p>
        </w:tc>
        <w:tc>
          <w:tcPr>
            <w:tcW w:w="3226" w:type="dxa"/>
            <w:tcBorders>
              <w:bottom w:val="single" w:sz="4" w:space="0" w:color="auto"/>
            </w:tcBorders>
            <w:noWrap/>
          </w:tcPr>
          <w:p w14:paraId="4155F6BB" w14:textId="77777777" w:rsidR="00A965C1" w:rsidRPr="00A965C1" w:rsidRDefault="00A965C1" w:rsidP="00A965C1">
            <w:r w:rsidRPr="00A965C1">
              <w:t>Helping:</w:t>
            </w:r>
            <w:r w:rsidRPr="00A965C1">
              <w:br/>
              <w:t>H8.1) Players B will send significantly less of their endowment to helpers who checked the cost of helping than to non-helpers who checked the cost of helping.</w:t>
            </w:r>
          </w:p>
          <w:p w14:paraId="19E72DE4" w14:textId="77777777" w:rsidR="00A965C1" w:rsidRPr="00A965C1" w:rsidRDefault="00A965C1" w:rsidP="00A965C1"/>
          <w:p w14:paraId="54D84205" w14:textId="77777777" w:rsidR="00A965C1" w:rsidRPr="00A965C1" w:rsidRDefault="00A965C1" w:rsidP="00A965C1">
            <w:r w:rsidRPr="00A965C1">
              <w:t>Punishing:</w:t>
            </w:r>
          </w:p>
          <w:p w14:paraId="07698A85" w14:textId="77777777" w:rsidR="00A965C1" w:rsidRPr="00A965C1" w:rsidRDefault="00A965C1" w:rsidP="00A965C1">
            <w:r w:rsidRPr="00A965C1">
              <w:t xml:space="preserve">H8.2a) Players B will send significantly less of their endowment to punishers who </w:t>
            </w:r>
            <w:r w:rsidRPr="00A965C1">
              <w:lastRenderedPageBreak/>
              <w:t>checked the cost of punishing than to non-punishers who checked the cost of punishing.</w:t>
            </w:r>
          </w:p>
          <w:p w14:paraId="76F3B57A" w14:textId="77777777" w:rsidR="00A965C1" w:rsidRPr="00A965C1" w:rsidRDefault="00A965C1" w:rsidP="00A965C1"/>
          <w:p w14:paraId="7E860D1E" w14:textId="77777777" w:rsidR="00A965C1" w:rsidRPr="00A965C1" w:rsidRDefault="00A965C1" w:rsidP="00A965C1">
            <w:r w:rsidRPr="00A965C1">
              <w:t>H8.2b) Players B will send significantly less of their endowment to relatively slow punishers than to relatively slow non-punishers.</w:t>
            </w:r>
          </w:p>
        </w:tc>
        <w:tc>
          <w:tcPr>
            <w:tcW w:w="2551" w:type="dxa"/>
            <w:tcBorders>
              <w:bottom w:val="single" w:sz="4" w:space="0" w:color="auto"/>
            </w:tcBorders>
            <w:noWrap/>
          </w:tcPr>
          <w:p w14:paraId="77B22537" w14:textId="77777777" w:rsidR="00A965C1" w:rsidRPr="00A965C1" w:rsidRDefault="00A965C1" w:rsidP="00A965C1">
            <w:r w:rsidRPr="00A965C1">
              <w:lastRenderedPageBreak/>
              <w:t xml:space="preserve">Please refer to the Sampling plan in Methods for detail. </w:t>
            </w:r>
          </w:p>
          <w:p w14:paraId="084AAFC9" w14:textId="77777777" w:rsidR="00A965C1" w:rsidRPr="00A965C1" w:rsidRDefault="00A965C1" w:rsidP="00A965C1"/>
          <w:p w14:paraId="34466ECA" w14:textId="77777777" w:rsidR="00A965C1" w:rsidRPr="00A965C1" w:rsidRDefault="00A965C1" w:rsidP="00A965C1">
            <w:r w:rsidRPr="00A965C1">
              <w:t xml:space="preserve">H8.1 &amp; H8.2a) The sample size for this model will be N = 653 (Players B in the observable condition in Experiment 1/2).  </w:t>
            </w:r>
          </w:p>
          <w:p w14:paraId="0D14FAC7" w14:textId="77777777" w:rsidR="00A965C1" w:rsidRPr="00A965C1" w:rsidRDefault="00A965C1" w:rsidP="00A965C1">
            <w:r w:rsidRPr="00A965C1">
              <w:t xml:space="preserve">H8.2b) The sample size for this model will be N = 653 (Players B in the </w:t>
            </w:r>
            <w:r w:rsidRPr="00A965C1">
              <w:lastRenderedPageBreak/>
              <w:t>observable condition in Experiment 3).</w:t>
            </w:r>
          </w:p>
        </w:tc>
        <w:tc>
          <w:tcPr>
            <w:tcW w:w="3260" w:type="dxa"/>
            <w:tcBorders>
              <w:bottom w:val="single" w:sz="4" w:space="0" w:color="auto"/>
            </w:tcBorders>
            <w:noWrap/>
          </w:tcPr>
          <w:p w14:paraId="797BB6B1" w14:textId="77777777" w:rsidR="003453DE" w:rsidRDefault="00A965C1" w:rsidP="00A965C1">
            <w:r w:rsidRPr="00A965C1">
              <w:lastRenderedPageBreak/>
              <w:t>H8.1 &amp; H8.2a) We will run a linear regression predicting the percentage of endowment sent by Players B as a function of helping/punishing decision, cost checking decision, and the interaction between the two. Robust SEs will be clustered on observer ID, as Players B will make four sending decisions based on each of the four possible Player A choices.</w:t>
            </w:r>
          </w:p>
          <w:p w14:paraId="5EB5F2CC" w14:textId="77777777" w:rsidR="003453DE" w:rsidRDefault="003453DE" w:rsidP="00A965C1"/>
          <w:p w14:paraId="0F7C483A" w14:textId="5B837F42" w:rsidR="00A965C1" w:rsidRPr="00A965C1" w:rsidRDefault="00A965C1" w:rsidP="00A965C1">
            <w:r w:rsidRPr="00A965C1">
              <w:t>H8.2b) We will run a linear regression predicting the percentage of endowment sent by Players B as a function of punishing decision, decision speed and the interaction between the two. Robust SEs will be clustered on participant ID, accounting for repeated observations (four per participant).</w:t>
            </w:r>
          </w:p>
        </w:tc>
        <w:tc>
          <w:tcPr>
            <w:tcW w:w="3686" w:type="dxa"/>
            <w:tcBorders>
              <w:bottom w:val="single" w:sz="4" w:space="0" w:color="auto"/>
            </w:tcBorders>
            <w:noWrap/>
          </w:tcPr>
          <w:p w14:paraId="2DEB9623" w14:textId="77777777" w:rsidR="00A965C1" w:rsidRDefault="00A965C1" w:rsidP="00A965C1">
            <w:r w:rsidRPr="00A965C1">
              <w:lastRenderedPageBreak/>
              <w:t xml:space="preserve">H8.1 &amp; H8.2a) A significant negative coefficient for the interaction between helping/punishing (0 = did not help/punish, 1 = helped/punished) and cost checking decisions (0 = did not check the cost, 1 = checked the cost) will be interpreted as evidence that the effect of uncalculating behaviour on trust is larger when Players A decided to help/ punish compared to when Players A decided </w:t>
            </w:r>
            <w:r w:rsidRPr="00A965C1">
              <w:lastRenderedPageBreak/>
              <w:t xml:space="preserve">not to help/punish. Otherwise, there is no evidence for H8.1/H8.2a. </w:t>
            </w:r>
          </w:p>
          <w:p w14:paraId="2CB22AA6" w14:textId="77777777" w:rsidR="003453DE" w:rsidRPr="00A965C1" w:rsidRDefault="003453DE" w:rsidP="00A965C1"/>
          <w:p w14:paraId="41EB97FA" w14:textId="77777777" w:rsidR="00A965C1" w:rsidRPr="00A965C1" w:rsidRDefault="00A965C1" w:rsidP="00A965C1">
            <w:r w:rsidRPr="00A965C1">
              <w:t>H8.2b) A significant negative interaction between punishing decision (0 = did not punish, 1 = punished) and decision speed (0 = relatively slow, 1 = relatively fast) will be interpreted as evidence that the effect of uncalculating behaviour on trust is larger when Players A decided to punish compared to when Player As decided not to punish. Otherwise, there is no evidence for H8.2b.</w:t>
            </w:r>
          </w:p>
        </w:tc>
      </w:tr>
      <w:tr w:rsidR="00A965C1" w:rsidRPr="00A965C1" w14:paraId="5B733943" w14:textId="77777777" w:rsidTr="009050C7">
        <w:trPr>
          <w:trHeight w:val="290"/>
        </w:trPr>
        <w:tc>
          <w:tcPr>
            <w:tcW w:w="1938" w:type="dxa"/>
            <w:tcBorders>
              <w:bottom w:val="single" w:sz="4" w:space="0" w:color="auto"/>
            </w:tcBorders>
            <w:noWrap/>
          </w:tcPr>
          <w:p w14:paraId="4F20744A" w14:textId="77777777" w:rsidR="00A965C1" w:rsidRPr="00A965C1" w:rsidRDefault="00A965C1" w:rsidP="00A965C1">
            <w:r w:rsidRPr="00A965C1">
              <w:lastRenderedPageBreak/>
              <w:t>Q9. Do uncalculated decisions around personal cost have a stronger effect on the  trustworthiness of helpers/ punishers than non-helpers / non-punishers?</w:t>
            </w:r>
          </w:p>
        </w:tc>
        <w:tc>
          <w:tcPr>
            <w:tcW w:w="3226" w:type="dxa"/>
            <w:tcBorders>
              <w:bottom w:val="single" w:sz="4" w:space="0" w:color="auto"/>
            </w:tcBorders>
            <w:noWrap/>
          </w:tcPr>
          <w:p w14:paraId="2B1A103A" w14:textId="70699398" w:rsidR="00A965C1" w:rsidRPr="00A965C1" w:rsidRDefault="00A965C1" w:rsidP="00A965C1">
            <w:pPr>
              <w:spacing w:after="160" w:line="259" w:lineRule="auto"/>
            </w:pPr>
            <w:r w:rsidRPr="00A965C1">
              <w:t>Helping:</w:t>
            </w:r>
            <w:r w:rsidRPr="00A965C1">
              <w:br/>
              <w:t xml:space="preserve">H9.1) Helpers who checked the cost of helping will return significantly less </w:t>
            </w:r>
            <w:r w:rsidR="009C72BF" w:rsidRPr="00A965C1">
              <w:t xml:space="preserve">of their endowment </w:t>
            </w:r>
            <w:r w:rsidRPr="00A965C1">
              <w:t xml:space="preserve">than non-helpers who checked the cost of helping. </w:t>
            </w:r>
          </w:p>
          <w:p w14:paraId="21ED56A4" w14:textId="22FAD209" w:rsidR="00A965C1" w:rsidRPr="00A965C1" w:rsidRDefault="00A965C1" w:rsidP="00A965C1">
            <w:pPr>
              <w:spacing w:after="160" w:line="259" w:lineRule="auto"/>
            </w:pPr>
            <w:r w:rsidRPr="00A965C1">
              <w:t>Punishing:</w:t>
            </w:r>
            <w:r w:rsidRPr="00A965C1">
              <w:br/>
              <w:t xml:space="preserve">H9.2a) Punishers who checked the cost of punishing will return significantly less </w:t>
            </w:r>
            <w:r w:rsidR="009300F1" w:rsidRPr="00A965C1">
              <w:t xml:space="preserve">of their endowment </w:t>
            </w:r>
            <w:r w:rsidRPr="00A965C1">
              <w:t xml:space="preserve">than non-punishers who checked the cost of punishing. </w:t>
            </w:r>
          </w:p>
          <w:p w14:paraId="292195B1" w14:textId="23C37110" w:rsidR="00A965C1" w:rsidRPr="00A965C1" w:rsidRDefault="00A965C1" w:rsidP="00A965C1">
            <w:r w:rsidRPr="00A965C1">
              <w:t xml:space="preserve">H9.2b) Fast punishers will return significantly less </w:t>
            </w:r>
            <w:r w:rsidR="009300F1" w:rsidRPr="00A965C1">
              <w:t xml:space="preserve">of their endowment </w:t>
            </w:r>
            <w:r w:rsidRPr="00A965C1">
              <w:t>than fast non-punishers.</w:t>
            </w:r>
          </w:p>
        </w:tc>
        <w:tc>
          <w:tcPr>
            <w:tcW w:w="2551" w:type="dxa"/>
            <w:tcBorders>
              <w:bottom w:val="single" w:sz="4" w:space="0" w:color="auto"/>
            </w:tcBorders>
            <w:noWrap/>
          </w:tcPr>
          <w:p w14:paraId="08785F0D" w14:textId="77777777" w:rsidR="00A965C1" w:rsidRPr="00A965C1" w:rsidRDefault="00A965C1" w:rsidP="00A965C1">
            <w:r w:rsidRPr="00A965C1">
              <w:t xml:space="preserve">Please refer to the Sampling plan in Methods for detail. </w:t>
            </w:r>
          </w:p>
          <w:p w14:paraId="0CE32E99" w14:textId="77777777" w:rsidR="00A965C1" w:rsidRPr="00A965C1" w:rsidRDefault="00A965C1" w:rsidP="00A965C1"/>
          <w:p w14:paraId="027F51E4" w14:textId="77777777" w:rsidR="00A965C1" w:rsidRPr="00A965C1" w:rsidRDefault="00A965C1" w:rsidP="00A965C1">
            <w:r w:rsidRPr="00A965C1">
              <w:t xml:space="preserve">H9.1 &amp; H9.2a) The sample size for this model will be N = 1306 (653 Players A per condition in Experiment 1/2). </w:t>
            </w:r>
          </w:p>
          <w:p w14:paraId="6975550B" w14:textId="77777777" w:rsidR="00A965C1" w:rsidRPr="00A965C1" w:rsidRDefault="00A965C1" w:rsidP="00A965C1"/>
          <w:p w14:paraId="554C7032" w14:textId="77777777" w:rsidR="00A965C1" w:rsidRPr="00A965C1" w:rsidRDefault="00A965C1" w:rsidP="00A965C1">
            <w:r w:rsidRPr="00A965C1">
              <w:t>H9.2b) The sample size for this model will be N = 1306 (653 Players A per condition in Experiment 3).</w:t>
            </w:r>
          </w:p>
        </w:tc>
        <w:tc>
          <w:tcPr>
            <w:tcW w:w="3260" w:type="dxa"/>
            <w:tcBorders>
              <w:bottom w:val="single" w:sz="4" w:space="0" w:color="auto"/>
            </w:tcBorders>
            <w:noWrap/>
          </w:tcPr>
          <w:p w14:paraId="70791FE7" w14:textId="77777777" w:rsidR="00A965C1" w:rsidRPr="00A965C1" w:rsidRDefault="00A965C1" w:rsidP="00A965C1">
            <w:r w:rsidRPr="00A965C1">
              <w:t xml:space="preserve">H9.1 &amp; H9.2a) We will run a linear regression predicting the percentage of endowment returned by Players A as a function of helping/punishing decision, cost checking decision, as well as the interaction between the two. </w:t>
            </w:r>
          </w:p>
          <w:p w14:paraId="71C9D6C7" w14:textId="77777777" w:rsidR="00A965C1" w:rsidRPr="00A965C1" w:rsidRDefault="00A965C1" w:rsidP="00A965C1"/>
          <w:p w14:paraId="674185DA" w14:textId="77777777" w:rsidR="00A965C1" w:rsidRPr="00A965C1" w:rsidRDefault="00A965C1" w:rsidP="00A965C1">
            <w:r w:rsidRPr="00A965C1">
              <w:t xml:space="preserve">H9.2b) We will run a linear regression predicting the percentage of endowment returned by Players A as a function of punishing decision, log-transformed punishing decision time, their interaction, as well as log-transformed general comprehension speed. As the analysis is correlational, we </w:t>
            </w:r>
            <w:r w:rsidRPr="00A965C1">
              <w:lastRenderedPageBreak/>
              <w:t>wish to avoid concerns that the punishing decision time is reflective of general comprehension and reading speed rather than only of the time taken to consider whether to punish. Therefore, the natural log-transformed time spent reading the comprehension questions (i.e., the sum of time spent on the three comprehension question pages) will be included as a control for comprehension and reading speed.</w:t>
            </w:r>
          </w:p>
        </w:tc>
        <w:tc>
          <w:tcPr>
            <w:tcW w:w="3686" w:type="dxa"/>
            <w:tcBorders>
              <w:bottom w:val="single" w:sz="4" w:space="0" w:color="auto"/>
            </w:tcBorders>
            <w:noWrap/>
          </w:tcPr>
          <w:p w14:paraId="57B8FC3F" w14:textId="77777777" w:rsidR="00A965C1" w:rsidRPr="00A965C1" w:rsidRDefault="00A965C1" w:rsidP="00A965C1">
            <w:r w:rsidRPr="00A965C1">
              <w:lastRenderedPageBreak/>
              <w:t xml:space="preserve">H9.1 &amp; H9.2a) A significant negative coefficient for the interaction between helping/punishing (0 = did not help/punish, 1 = helped/punished) and cost checking decisions (0 = did not check the cost, 1 = checked the cost) will be interpreted as evidence that the effect of uncalculating decision making on trustworthiness is larger when Players A decide to help/punish compared to when Players A decide not to help/punish. Otherwise, there is no evidence for H9.1/H9.2a. </w:t>
            </w:r>
          </w:p>
          <w:p w14:paraId="6EB1E6FC" w14:textId="77777777" w:rsidR="00A965C1" w:rsidRPr="00A965C1" w:rsidRDefault="00A965C1" w:rsidP="00A965C1"/>
          <w:p w14:paraId="39F7332E" w14:textId="77777777" w:rsidR="00A965C1" w:rsidRPr="00A965C1" w:rsidRDefault="00A965C1" w:rsidP="00A965C1">
            <w:r w:rsidRPr="00A965C1">
              <w:t xml:space="preserve">H9.2b) A significant negative interaction between punishing decision (0 = did not punish, 1 = punished) and log-transformed </w:t>
            </w:r>
            <w:r w:rsidRPr="00A965C1">
              <w:lastRenderedPageBreak/>
              <w:t>decision time will be interpreted as evidence that decision time is a stronger predictor of untrustworthiness when Player A punished versus did not punish. Otherwise, there is no evidence for H9.2b.</w:t>
            </w:r>
          </w:p>
        </w:tc>
      </w:tr>
      <w:tr w:rsidR="00A965C1" w:rsidRPr="00A965C1" w14:paraId="082FCE58" w14:textId="77777777" w:rsidTr="009050C7">
        <w:trPr>
          <w:trHeight w:val="290"/>
        </w:trPr>
        <w:tc>
          <w:tcPr>
            <w:tcW w:w="1938" w:type="dxa"/>
            <w:tcBorders>
              <w:bottom w:val="single" w:sz="4" w:space="0" w:color="auto"/>
            </w:tcBorders>
            <w:noWrap/>
          </w:tcPr>
          <w:p w14:paraId="6E68991A" w14:textId="77777777" w:rsidR="00A965C1" w:rsidRPr="00A965C1" w:rsidRDefault="00A965C1" w:rsidP="00A965C1">
            <w:r w:rsidRPr="00A965C1">
              <w:lastRenderedPageBreak/>
              <w:t>Q10. Does the operationalisation of uncalculating behaviour differentially influence the perceived trustworthiness of non-punishers in the context of personal cost?</w:t>
            </w:r>
          </w:p>
        </w:tc>
        <w:tc>
          <w:tcPr>
            <w:tcW w:w="3226" w:type="dxa"/>
            <w:tcBorders>
              <w:bottom w:val="single" w:sz="4" w:space="0" w:color="auto"/>
            </w:tcBorders>
            <w:noWrap/>
          </w:tcPr>
          <w:p w14:paraId="3DC66B83" w14:textId="77777777" w:rsidR="00A965C1" w:rsidRPr="00A965C1" w:rsidRDefault="00A965C1" w:rsidP="00A965C1">
            <w:r w:rsidRPr="00A965C1">
              <w:t xml:space="preserve">H10) Observers will send significantly less of their endowment to non-punishers who check the personal cost of punishing than non-punishers who take a long time to decide. </w:t>
            </w:r>
          </w:p>
        </w:tc>
        <w:tc>
          <w:tcPr>
            <w:tcW w:w="2551" w:type="dxa"/>
            <w:tcBorders>
              <w:bottom w:val="single" w:sz="4" w:space="0" w:color="auto"/>
            </w:tcBorders>
            <w:noWrap/>
          </w:tcPr>
          <w:p w14:paraId="00175E2E" w14:textId="77777777" w:rsidR="00A965C1" w:rsidRPr="00A965C1" w:rsidRDefault="00A965C1" w:rsidP="00A965C1">
            <w:r w:rsidRPr="00A965C1">
              <w:t xml:space="preserve">Please refer to the Sampling plan in Methods for detail. </w:t>
            </w:r>
          </w:p>
          <w:p w14:paraId="1B84B92B" w14:textId="77777777" w:rsidR="00A965C1" w:rsidRPr="00A965C1" w:rsidRDefault="00A965C1" w:rsidP="00A965C1"/>
          <w:p w14:paraId="4DC071C6" w14:textId="77777777" w:rsidR="00A965C1" w:rsidRPr="00A965C1" w:rsidRDefault="00A965C1" w:rsidP="00A965C1">
            <w:r w:rsidRPr="00A965C1">
              <w:t xml:space="preserve">H10) The sample size for this model will be N = 1306 (Players B in the observable condition in Experiment 1 and Experiment 2).  </w:t>
            </w:r>
          </w:p>
        </w:tc>
        <w:tc>
          <w:tcPr>
            <w:tcW w:w="3260" w:type="dxa"/>
            <w:tcBorders>
              <w:bottom w:val="single" w:sz="4" w:space="0" w:color="auto"/>
            </w:tcBorders>
            <w:noWrap/>
          </w:tcPr>
          <w:p w14:paraId="6AD9A786" w14:textId="77777777" w:rsidR="00A965C1" w:rsidRPr="00A965C1" w:rsidRDefault="00A965C1" w:rsidP="00A965C1">
            <w:r w:rsidRPr="00A965C1">
              <w:t>H10) We will run a linear regression predicting the percentage of endowment sent by Players B as a function of experiment (decision time vs cost checking) and deliberation (uncalculated vs calculated), as well as the interaction between experiment and deliberation.</w:t>
            </w:r>
          </w:p>
        </w:tc>
        <w:tc>
          <w:tcPr>
            <w:tcW w:w="3686" w:type="dxa"/>
            <w:tcBorders>
              <w:bottom w:val="single" w:sz="4" w:space="0" w:color="auto"/>
            </w:tcBorders>
            <w:noWrap/>
          </w:tcPr>
          <w:p w14:paraId="3AFC9D6A" w14:textId="77777777" w:rsidR="00A965C1" w:rsidRPr="00A965C1" w:rsidRDefault="00A965C1" w:rsidP="00A965C1">
            <w:r w:rsidRPr="00A965C1">
              <w:t>H10) A significant negative coefficient for the interaction between experiment (0 = decision time, 1 = cost checking) and deliberation (0 = uncalculated non-punishment, 1 = calculated non-punishment) will be interpreted as evidence that the effect of calculated vs uncalculated non-punishment on trust is stronger for cost checking than decision time. Otherwise, there is no evidence for H10.</w:t>
            </w:r>
          </w:p>
        </w:tc>
      </w:tr>
      <w:tr w:rsidR="00A965C1" w:rsidRPr="00A965C1" w14:paraId="2839622F" w14:textId="77777777" w:rsidTr="009050C7">
        <w:trPr>
          <w:trHeight w:val="290"/>
        </w:trPr>
        <w:tc>
          <w:tcPr>
            <w:tcW w:w="1938" w:type="dxa"/>
            <w:tcBorders>
              <w:bottom w:val="single" w:sz="4" w:space="0" w:color="auto"/>
            </w:tcBorders>
            <w:noWrap/>
          </w:tcPr>
          <w:p w14:paraId="2D0BA97C" w14:textId="77777777" w:rsidR="00A965C1" w:rsidRPr="00A965C1" w:rsidRDefault="00A965C1" w:rsidP="00A965C1">
            <w:r w:rsidRPr="00A965C1">
              <w:t xml:space="preserve">Q11. Do uncalculated decisions around target impact affect the perceived </w:t>
            </w:r>
            <w:r w:rsidRPr="00A965C1">
              <w:lastRenderedPageBreak/>
              <w:t>trustworthiness of non-helpers / non-punishers?</w:t>
            </w:r>
          </w:p>
        </w:tc>
        <w:tc>
          <w:tcPr>
            <w:tcW w:w="3226" w:type="dxa"/>
            <w:tcBorders>
              <w:bottom w:val="single" w:sz="4" w:space="0" w:color="auto"/>
            </w:tcBorders>
            <w:noWrap/>
          </w:tcPr>
          <w:p w14:paraId="3371D7A2" w14:textId="3FB362F4" w:rsidR="00A965C1" w:rsidRDefault="00A965C1" w:rsidP="00A965C1">
            <w:r w:rsidRPr="00A965C1">
              <w:lastRenderedPageBreak/>
              <w:t>Helping:</w:t>
            </w:r>
            <w:r w:rsidRPr="00A965C1">
              <w:br/>
              <w:t>H11.1) Observers will send significantly more of their endowment to non-helpers who checked the impact of helping</w:t>
            </w:r>
            <w:r w:rsidR="00895046">
              <w:t xml:space="preserve"> </w:t>
            </w:r>
            <w:r w:rsidRPr="00A965C1">
              <w:lastRenderedPageBreak/>
              <w:t xml:space="preserve">than to non-helpers who did not check the impact. </w:t>
            </w:r>
          </w:p>
          <w:p w14:paraId="1B4146E2" w14:textId="77777777" w:rsidR="00A0110B" w:rsidRPr="00A965C1" w:rsidRDefault="00A0110B" w:rsidP="00A965C1"/>
          <w:p w14:paraId="316A36AC" w14:textId="77777777" w:rsidR="00A965C1" w:rsidRPr="00A965C1" w:rsidRDefault="00A965C1" w:rsidP="00A965C1">
            <w:r w:rsidRPr="00A965C1">
              <w:t>Punishing:</w:t>
            </w:r>
            <w:r w:rsidRPr="00A965C1">
              <w:br/>
              <w:t>H11.2) Observers will send significantly more of their endowment to non-punishers who checked the impact of punishing than to non-punishers who did not check the impact.</w:t>
            </w:r>
          </w:p>
        </w:tc>
        <w:tc>
          <w:tcPr>
            <w:tcW w:w="2551" w:type="dxa"/>
            <w:tcBorders>
              <w:bottom w:val="single" w:sz="4" w:space="0" w:color="auto"/>
            </w:tcBorders>
            <w:noWrap/>
          </w:tcPr>
          <w:p w14:paraId="52C02FA3" w14:textId="77777777" w:rsidR="00A965C1" w:rsidRDefault="00A965C1" w:rsidP="00A965C1">
            <w:r w:rsidRPr="00A965C1">
              <w:lastRenderedPageBreak/>
              <w:t xml:space="preserve">Please refer to the Sampling plan in Methods for detail. </w:t>
            </w:r>
          </w:p>
          <w:p w14:paraId="4D4A7A6D" w14:textId="77777777" w:rsidR="00A0110B" w:rsidRPr="00A965C1" w:rsidRDefault="00A0110B" w:rsidP="00A965C1"/>
          <w:p w14:paraId="31F0612C" w14:textId="77777777" w:rsidR="00A965C1" w:rsidRPr="00A965C1" w:rsidRDefault="00A965C1" w:rsidP="00A965C1">
            <w:r w:rsidRPr="00A965C1">
              <w:t xml:space="preserve">H11.1 &amp; H11.2) The sample size for this model </w:t>
            </w:r>
            <w:r w:rsidRPr="00A965C1">
              <w:lastRenderedPageBreak/>
              <w:t xml:space="preserve">will be N = 653 (Players B in the observable condition in Experiment 4/5). </w:t>
            </w:r>
          </w:p>
        </w:tc>
        <w:tc>
          <w:tcPr>
            <w:tcW w:w="3260" w:type="dxa"/>
            <w:tcBorders>
              <w:bottom w:val="single" w:sz="4" w:space="0" w:color="auto"/>
            </w:tcBorders>
            <w:noWrap/>
          </w:tcPr>
          <w:p w14:paraId="6DCCB078" w14:textId="77777777" w:rsidR="00A965C1" w:rsidRDefault="00A965C1" w:rsidP="00A965C1">
            <w:r w:rsidRPr="00A965C1">
              <w:lastRenderedPageBreak/>
              <w:t xml:space="preserve">Analysis will be restricted to the observable condition because Players B can only condition their trust on Player A decision processes in this condition. As each observer makes two sending </w:t>
            </w:r>
            <w:r w:rsidRPr="00A965C1">
              <w:lastRenderedPageBreak/>
              <w:t>decisions, we will cluster robust SEs on observer ID.</w:t>
            </w:r>
          </w:p>
          <w:p w14:paraId="4F656AED" w14:textId="77777777" w:rsidR="00A0110B" w:rsidRPr="00A965C1" w:rsidRDefault="00A0110B" w:rsidP="00A965C1"/>
          <w:p w14:paraId="609AE37A" w14:textId="77777777" w:rsidR="00A965C1" w:rsidRPr="00A965C1" w:rsidRDefault="00A965C1" w:rsidP="00A965C1">
            <w:r w:rsidRPr="00A965C1">
              <w:t xml:space="preserve">H11.1 &amp; H11.2) We will run a linear regression predicting the percentage of endowment Player Bs sent to non-helpers/ non-punishers as a function of impact checking decisions. </w:t>
            </w:r>
          </w:p>
        </w:tc>
        <w:tc>
          <w:tcPr>
            <w:tcW w:w="3686" w:type="dxa"/>
            <w:tcBorders>
              <w:bottom w:val="single" w:sz="4" w:space="0" w:color="auto"/>
            </w:tcBorders>
            <w:noWrap/>
          </w:tcPr>
          <w:p w14:paraId="3115B123" w14:textId="77777777" w:rsidR="00A965C1" w:rsidRPr="00A965C1" w:rsidRDefault="00A965C1" w:rsidP="00A965C1">
            <w:r w:rsidRPr="00A965C1">
              <w:lastRenderedPageBreak/>
              <w:t>H11.1 &amp; H11.2) A significant positive coefficient for impact checking (0 = did not check the impact, 1 = checked the impact) will be interpreted as evidence that observers send more of their endowment to non-helpers/non-</w:t>
            </w:r>
            <w:r w:rsidRPr="00A965C1">
              <w:lastRenderedPageBreak/>
              <w:t xml:space="preserve">punishers who checked the impact of helping/punishing compared to non-helpers/non-punishers who did not check the impact of helping/punishing (i.e., observers trust calculating non-helpers/non-punishers more than uncalculating non-helpers/non-punishers). Otherwise, there is no evidence for H11.1/H11.2. </w:t>
            </w:r>
          </w:p>
        </w:tc>
      </w:tr>
      <w:tr w:rsidR="00A965C1" w:rsidRPr="00A965C1" w14:paraId="06CE8C87" w14:textId="77777777" w:rsidTr="009050C7">
        <w:trPr>
          <w:trHeight w:val="290"/>
        </w:trPr>
        <w:tc>
          <w:tcPr>
            <w:tcW w:w="1938" w:type="dxa"/>
            <w:tcBorders>
              <w:bottom w:val="single" w:sz="4" w:space="0" w:color="auto"/>
            </w:tcBorders>
            <w:noWrap/>
          </w:tcPr>
          <w:p w14:paraId="3C787014" w14:textId="77777777" w:rsidR="00A965C1" w:rsidRPr="00A965C1" w:rsidRDefault="00A965C1" w:rsidP="00A965C1">
            <w:r w:rsidRPr="00A965C1">
              <w:lastRenderedPageBreak/>
              <w:t>Q12. Do uncalculated decisions around target impact have a stronger effect on the perceived trustworthiness of helpers/ punishers than non-helpers / non-punishers?</w:t>
            </w:r>
          </w:p>
        </w:tc>
        <w:tc>
          <w:tcPr>
            <w:tcW w:w="3226" w:type="dxa"/>
            <w:tcBorders>
              <w:bottom w:val="single" w:sz="4" w:space="0" w:color="auto"/>
            </w:tcBorders>
            <w:noWrap/>
          </w:tcPr>
          <w:p w14:paraId="73708249" w14:textId="77777777" w:rsidR="00A965C1" w:rsidRPr="00A965C1" w:rsidRDefault="00A965C1" w:rsidP="00A965C1">
            <w:pPr>
              <w:spacing w:after="160" w:line="259" w:lineRule="auto"/>
            </w:pPr>
            <w:r w:rsidRPr="00A965C1">
              <w:t>Helping:</w:t>
            </w:r>
            <w:r w:rsidRPr="00A965C1">
              <w:br/>
              <w:t xml:space="preserve">H12.1) Observers will send significantly less of their endowment to helpers who checked the impact of helping than to non-helpers who checked the impact of helping. </w:t>
            </w:r>
          </w:p>
          <w:p w14:paraId="3E430E40" w14:textId="77777777" w:rsidR="00A965C1" w:rsidRPr="00A965C1" w:rsidRDefault="00A965C1" w:rsidP="00A965C1">
            <w:r w:rsidRPr="00A965C1">
              <w:t>Punishing:</w:t>
            </w:r>
            <w:r w:rsidRPr="00A965C1">
              <w:br/>
              <w:t>H12.2) Observers will send significantly less of their endowment to punishers who checked the impact of punishing than to non-punishers who checked the impact of punishing.</w:t>
            </w:r>
          </w:p>
        </w:tc>
        <w:tc>
          <w:tcPr>
            <w:tcW w:w="2551" w:type="dxa"/>
            <w:tcBorders>
              <w:bottom w:val="single" w:sz="4" w:space="0" w:color="auto"/>
            </w:tcBorders>
            <w:noWrap/>
          </w:tcPr>
          <w:p w14:paraId="2D867E19" w14:textId="77777777" w:rsidR="00A965C1" w:rsidRDefault="00A965C1" w:rsidP="00A965C1">
            <w:r w:rsidRPr="00A965C1">
              <w:t xml:space="preserve">Please refer to the Sampling plan in Methods for detail. </w:t>
            </w:r>
          </w:p>
          <w:p w14:paraId="37EA9A7A" w14:textId="77777777" w:rsidR="00895046" w:rsidRPr="00A965C1" w:rsidRDefault="00895046" w:rsidP="00A965C1"/>
          <w:p w14:paraId="1BA05E8D" w14:textId="77777777" w:rsidR="00A965C1" w:rsidRPr="00A965C1" w:rsidRDefault="00A965C1" w:rsidP="00A965C1">
            <w:r w:rsidRPr="00A965C1">
              <w:t xml:space="preserve">H12.1 &amp; H12.2) The sample size for this model will be N = 653 (Players B in the observable condition in Experiment 4/5).  </w:t>
            </w:r>
          </w:p>
          <w:p w14:paraId="7257F60D" w14:textId="77777777" w:rsidR="00A965C1" w:rsidRPr="00A965C1" w:rsidRDefault="00A965C1" w:rsidP="00A965C1"/>
        </w:tc>
        <w:tc>
          <w:tcPr>
            <w:tcW w:w="3260" w:type="dxa"/>
            <w:tcBorders>
              <w:bottom w:val="single" w:sz="4" w:space="0" w:color="auto"/>
            </w:tcBorders>
            <w:noWrap/>
          </w:tcPr>
          <w:p w14:paraId="33873EB8" w14:textId="77777777" w:rsidR="00A965C1" w:rsidRPr="00A965C1" w:rsidRDefault="00A965C1" w:rsidP="00A965C1">
            <w:r w:rsidRPr="00A965C1">
              <w:t>H12.1 &amp; H12.2) We will run a linear regression predicting the percentage of endowment sent by Players B as a function of helping/punishing decision, impact checking decision, and the interaction between the two. Robust SEs will be clustered on observer ID, as Players B will make sending decision based on each of the four possible Player A choices.</w:t>
            </w:r>
          </w:p>
        </w:tc>
        <w:tc>
          <w:tcPr>
            <w:tcW w:w="3686" w:type="dxa"/>
            <w:tcBorders>
              <w:bottom w:val="single" w:sz="4" w:space="0" w:color="auto"/>
            </w:tcBorders>
            <w:noWrap/>
          </w:tcPr>
          <w:p w14:paraId="667DE532" w14:textId="77777777" w:rsidR="00A965C1" w:rsidRPr="00A965C1" w:rsidRDefault="00A965C1" w:rsidP="00A965C1">
            <w:r w:rsidRPr="00A965C1">
              <w:t xml:space="preserve">H12.1 &amp; H12.2) A significant negative coefficient for the interaction between helping/punishing (0 = did not help/punish, 1 = helped/punished) and impact checking decisions (0 = did not check the impact, 1 = checked the impact) will be interpreted as evidence that the effect of uncalculating behaviour on trust is larger when Players A decided to help/punish compared to when Players A decided not to help/punish. Otherwise, there is no evidence for H12.1/H12.2. </w:t>
            </w:r>
          </w:p>
        </w:tc>
      </w:tr>
      <w:tr w:rsidR="00A965C1" w:rsidRPr="00A965C1" w14:paraId="5D800FCE" w14:textId="77777777" w:rsidTr="009050C7">
        <w:trPr>
          <w:trHeight w:val="290"/>
        </w:trPr>
        <w:tc>
          <w:tcPr>
            <w:tcW w:w="1938" w:type="dxa"/>
            <w:tcBorders>
              <w:bottom w:val="single" w:sz="4" w:space="0" w:color="auto"/>
            </w:tcBorders>
            <w:noWrap/>
          </w:tcPr>
          <w:p w14:paraId="3CF1D6F5" w14:textId="77777777" w:rsidR="00A965C1" w:rsidRPr="00A965C1" w:rsidRDefault="00A965C1" w:rsidP="00A965C1">
            <w:r w:rsidRPr="00A965C1">
              <w:t xml:space="preserve">Q13. Do uncalculated decisions around target impact have a stronger effect on the actual trustworthiness of helpers/ punishers </w:t>
            </w:r>
            <w:r w:rsidRPr="00A965C1">
              <w:lastRenderedPageBreak/>
              <w:t>than non-helpers / non-punishers?</w:t>
            </w:r>
          </w:p>
        </w:tc>
        <w:tc>
          <w:tcPr>
            <w:tcW w:w="3226" w:type="dxa"/>
            <w:tcBorders>
              <w:bottom w:val="single" w:sz="4" w:space="0" w:color="auto"/>
            </w:tcBorders>
            <w:noWrap/>
          </w:tcPr>
          <w:p w14:paraId="24D04C86" w14:textId="1780FE77" w:rsidR="00A965C1" w:rsidRPr="00A965C1" w:rsidRDefault="00A965C1" w:rsidP="00A965C1">
            <w:pPr>
              <w:spacing w:after="160" w:line="259" w:lineRule="auto"/>
            </w:pPr>
            <w:r w:rsidRPr="00A965C1">
              <w:lastRenderedPageBreak/>
              <w:t>Helping:</w:t>
            </w:r>
            <w:r w:rsidRPr="00A965C1">
              <w:br/>
              <w:t xml:space="preserve">H13.1) Helpers who checked the impact of helping will return significantly less </w:t>
            </w:r>
            <w:r w:rsidR="009300F1" w:rsidRPr="00A965C1">
              <w:t xml:space="preserve">of their endowment </w:t>
            </w:r>
            <w:r w:rsidRPr="00A965C1">
              <w:t xml:space="preserve">than non-helpers who checked the impact of helping. </w:t>
            </w:r>
          </w:p>
          <w:p w14:paraId="66146A26" w14:textId="0938DD09" w:rsidR="00A965C1" w:rsidRPr="00A965C1" w:rsidRDefault="00A965C1" w:rsidP="00A965C1">
            <w:r w:rsidRPr="00A965C1">
              <w:lastRenderedPageBreak/>
              <w:t>Punishing:</w:t>
            </w:r>
            <w:r w:rsidRPr="00A965C1">
              <w:br/>
              <w:t xml:space="preserve">H13.2) Punishers who checked the impact of punishing will return significantly less </w:t>
            </w:r>
            <w:r w:rsidR="009300F1" w:rsidRPr="00A965C1">
              <w:t xml:space="preserve">of their endowment </w:t>
            </w:r>
            <w:r w:rsidRPr="00A965C1">
              <w:t>than non-punishers who checked the impact of punishing.</w:t>
            </w:r>
          </w:p>
        </w:tc>
        <w:tc>
          <w:tcPr>
            <w:tcW w:w="2551" w:type="dxa"/>
            <w:tcBorders>
              <w:bottom w:val="single" w:sz="4" w:space="0" w:color="auto"/>
            </w:tcBorders>
            <w:noWrap/>
          </w:tcPr>
          <w:p w14:paraId="383919DC" w14:textId="77777777" w:rsidR="00A965C1" w:rsidRPr="00A965C1" w:rsidRDefault="00A965C1" w:rsidP="00A965C1">
            <w:r w:rsidRPr="00A965C1">
              <w:lastRenderedPageBreak/>
              <w:t xml:space="preserve">Please refer to the Sampling plan in Methods for detail. </w:t>
            </w:r>
          </w:p>
          <w:p w14:paraId="01A1CF8A" w14:textId="77777777" w:rsidR="00A965C1" w:rsidRPr="00A965C1" w:rsidRDefault="00A965C1" w:rsidP="00A965C1"/>
          <w:p w14:paraId="37A3809B" w14:textId="77777777" w:rsidR="00A965C1" w:rsidRPr="00A965C1" w:rsidRDefault="00A965C1" w:rsidP="00A965C1">
            <w:r w:rsidRPr="00A965C1">
              <w:t xml:space="preserve">H13.1 &amp; H13.2) The sample size for this model will be N = 1306 (653 </w:t>
            </w:r>
            <w:r w:rsidRPr="00A965C1">
              <w:lastRenderedPageBreak/>
              <w:t xml:space="preserve">Players A per condition in Experiment 4/5). </w:t>
            </w:r>
          </w:p>
          <w:p w14:paraId="168978E1" w14:textId="77777777" w:rsidR="00A965C1" w:rsidRPr="00A965C1" w:rsidRDefault="00A965C1" w:rsidP="00A965C1"/>
        </w:tc>
        <w:tc>
          <w:tcPr>
            <w:tcW w:w="3260" w:type="dxa"/>
            <w:tcBorders>
              <w:bottom w:val="single" w:sz="4" w:space="0" w:color="auto"/>
            </w:tcBorders>
            <w:noWrap/>
          </w:tcPr>
          <w:p w14:paraId="32EF0204" w14:textId="77777777" w:rsidR="00A965C1" w:rsidRPr="00A965C1" w:rsidRDefault="00A965C1" w:rsidP="00A965C1">
            <w:r w:rsidRPr="00A965C1">
              <w:lastRenderedPageBreak/>
              <w:t xml:space="preserve">H13.1 &amp; H13.2) We will run a linear regression predicting the percentage of endowment returned by Players A as a function of helping/punishing decision, impact checking decision, as well as the interaction between the two. </w:t>
            </w:r>
          </w:p>
        </w:tc>
        <w:tc>
          <w:tcPr>
            <w:tcW w:w="3686" w:type="dxa"/>
            <w:tcBorders>
              <w:bottom w:val="single" w:sz="4" w:space="0" w:color="auto"/>
            </w:tcBorders>
            <w:noWrap/>
          </w:tcPr>
          <w:p w14:paraId="162D28B9" w14:textId="77777777" w:rsidR="00A965C1" w:rsidRPr="00A965C1" w:rsidRDefault="00A965C1" w:rsidP="00A965C1">
            <w:r w:rsidRPr="00A965C1">
              <w:t xml:space="preserve">H13.1 &amp; H13.2) A significant negative coefficient for the interaction between helping/punishing (0 = did not help/punish, 1 = helped/punished) and impact checking decisions (0 = did not check the impact, 1 = checked the impact) will be interpreted as evidence that the effect of </w:t>
            </w:r>
            <w:r w:rsidRPr="00A965C1">
              <w:lastRenderedPageBreak/>
              <w:t xml:space="preserve">uncalculating decision making on trustworthiness is larger when Players A decide to help/punish compared to when Players A decide not to help/punish. Otherwise, there is no evidence for H13.1/H13.2. </w:t>
            </w:r>
          </w:p>
        </w:tc>
      </w:tr>
      <w:tr w:rsidR="00A965C1" w:rsidRPr="00A965C1" w14:paraId="260E0626" w14:textId="77777777" w:rsidTr="009050C7">
        <w:trPr>
          <w:trHeight w:val="290"/>
        </w:trPr>
        <w:tc>
          <w:tcPr>
            <w:tcW w:w="14661" w:type="dxa"/>
            <w:gridSpan w:val="5"/>
            <w:tcBorders>
              <w:bottom w:val="single" w:sz="4" w:space="0" w:color="auto"/>
            </w:tcBorders>
            <w:shd w:val="pct10" w:color="auto" w:fill="auto"/>
            <w:noWrap/>
          </w:tcPr>
          <w:p w14:paraId="14EB406F" w14:textId="77777777" w:rsidR="00A965C1" w:rsidRPr="00A965C1" w:rsidRDefault="00A965C1" w:rsidP="00A965C1">
            <w:pPr>
              <w:jc w:val="center"/>
            </w:pPr>
            <w:r w:rsidRPr="00A965C1">
              <w:lastRenderedPageBreak/>
              <w:t>Preregistered Exploratory Hypotheses</w:t>
            </w:r>
          </w:p>
          <w:p w14:paraId="201399B3" w14:textId="77777777" w:rsidR="00A965C1" w:rsidRPr="00A965C1" w:rsidRDefault="00A965C1" w:rsidP="00A965C1">
            <w:pPr>
              <w:jc w:val="center"/>
            </w:pPr>
          </w:p>
          <w:p w14:paraId="2AFC246C" w14:textId="77777777" w:rsidR="00A965C1" w:rsidRPr="00A965C1" w:rsidRDefault="00A965C1" w:rsidP="00A965C1">
            <w:pPr>
              <w:jc w:val="center"/>
            </w:pPr>
            <w:r w:rsidRPr="00A965C1">
              <w:t>For all exploratory hypotheses, if power requirements are not achieved, the results will be reported as suggestive, pending confirmation in future research.</w:t>
            </w:r>
          </w:p>
        </w:tc>
      </w:tr>
      <w:tr w:rsidR="00A965C1" w:rsidRPr="00A965C1" w14:paraId="5F1E4127" w14:textId="77777777" w:rsidTr="009050C7">
        <w:trPr>
          <w:trHeight w:val="290"/>
        </w:trPr>
        <w:tc>
          <w:tcPr>
            <w:tcW w:w="1938" w:type="dxa"/>
            <w:noWrap/>
          </w:tcPr>
          <w:p w14:paraId="030E9B27" w14:textId="77777777" w:rsidR="00A965C1" w:rsidRPr="00A965C1" w:rsidRDefault="00A965C1" w:rsidP="00A965C1">
            <w:r w:rsidRPr="00A965C1">
              <w:t>Q14. Do uncalculated decisions around the personal cost of helping / punishing predict trustworthiness?</w:t>
            </w:r>
          </w:p>
        </w:tc>
        <w:tc>
          <w:tcPr>
            <w:tcW w:w="3226" w:type="dxa"/>
            <w:noWrap/>
          </w:tcPr>
          <w:p w14:paraId="6262D53F" w14:textId="77777777" w:rsidR="00A965C1" w:rsidRPr="00A965C1" w:rsidRDefault="00A965C1" w:rsidP="00A965C1">
            <w:r w:rsidRPr="00A965C1">
              <w:t>Helping:</w:t>
            </w:r>
          </w:p>
          <w:p w14:paraId="049BC6EE" w14:textId="77777777" w:rsidR="00A965C1" w:rsidRPr="00A965C1" w:rsidRDefault="00A965C1" w:rsidP="00A965C1">
            <w:r w:rsidRPr="00A965C1">
              <w:t xml:space="preserve">H14.1) Helpers who did not check the cost of helping will return significantly more of their endowment than helpers who checked the cost of helping. </w:t>
            </w:r>
          </w:p>
          <w:p w14:paraId="672B584C" w14:textId="77777777" w:rsidR="00A965C1" w:rsidRPr="00A965C1" w:rsidRDefault="00A965C1" w:rsidP="00A965C1"/>
          <w:p w14:paraId="04E75286" w14:textId="77777777" w:rsidR="00A965C1" w:rsidRPr="00A965C1" w:rsidRDefault="00A965C1" w:rsidP="00A965C1">
            <w:r w:rsidRPr="00A965C1">
              <w:t>Punishing:</w:t>
            </w:r>
            <w:r w:rsidRPr="00A965C1">
              <w:br/>
              <w:t xml:space="preserve">H14.2a) Punishers who did not check the cost of punishing will return significantly more of their endowment than punishers who checked the cost of punishing. </w:t>
            </w:r>
          </w:p>
          <w:p w14:paraId="39559C45" w14:textId="77777777" w:rsidR="00A965C1" w:rsidRPr="00A965C1" w:rsidRDefault="00A965C1" w:rsidP="00A965C1"/>
          <w:p w14:paraId="2458E8BF" w14:textId="77777777" w:rsidR="00A965C1" w:rsidRPr="00A965C1" w:rsidRDefault="00A965C1" w:rsidP="00A965C1">
            <w:r w:rsidRPr="00A965C1">
              <w:t>H14.2b) Punishers who made faster decisions to punish will return significantly more of their endowment than punishers who took a longer time to decide to punish.</w:t>
            </w:r>
          </w:p>
          <w:p w14:paraId="01E5AD86" w14:textId="77777777" w:rsidR="00A965C1" w:rsidRPr="00A965C1" w:rsidRDefault="00A965C1" w:rsidP="00A965C1"/>
        </w:tc>
        <w:tc>
          <w:tcPr>
            <w:tcW w:w="2551" w:type="dxa"/>
            <w:noWrap/>
          </w:tcPr>
          <w:p w14:paraId="633EA1C1" w14:textId="77777777" w:rsidR="00A965C1" w:rsidRPr="00A965C1" w:rsidRDefault="00A965C1" w:rsidP="00A965C1">
            <w:r w:rsidRPr="00A965C1">
              <w:t xml:space="preserve">Please refer to the Sampling plan in Methods for detail. </w:t>
            </w:r>
          </w:p>
          <w:p w14:paraId="74D04C2B" w14:textId="77777777" w:rsidR="00A965C1" w:rsidRPr="00A965C1" w:rsidRDefault="00A965C1" w:rsidP="00A965C1"/>
          <w:p w14:paraId="76070368" w14:textId="77777777" w:rsidR="00A965C1" w:rsidRPr="00A965C1" w:rsidRDefault="00A965C1" w:rsidP="00A965C1">
            <w:r w:rsidRPr="00A965C1">
              <w:t xml:space="preserve">H14.1 &amp; H14.2a) As we do not know how many Player As will decide to help/punish, the sample size for this model will be up to N = 1306 (653 Player As per condition in Experiment 1/2). </w:t>
            </w:r>
          </w:p>
          <w:p w14:paraId="061A9B4E" w14:textId="77777777" w:rsidR="00A965C1" w:rsidRPr="00A965C1" w:rsidRDefault="00A965C1" w:rsidP="00A965C1"/>
          <w:p w14:paraId="45C4AFD1" w14:textId="77777777" w:rsidR="00A965C1" w:rsidRPr="00A965C1" w:rsidRDefault="00A965C1" w:rsidP="00A965C1">
            <w:r w:rsidRPr="00A965C1">
              <w:t>H14.2b) As we do not know how many Player As will decide to punish, the sample size for this model will be up to N = 1306 (653 Players A per condition in Experiment 3).</w:t>
            </w:r>
          </w:p>
        </w:tc>
        <w:tc>
          <w:tcPr>
            <w:tcW w:w="3260" w:type="dxa"/>
            <w:noWrap/>
          </w:tcPr>
          <w:p w14:paraId="2599AC69" w14:textId="77777777" w:rsidR="00A965C1" w:rsidRPr="00A965C1" w:rsidRDefault="00A965C1" w:rsidP="00A965C1">
            <w:r w:rsidRPr="00A965C1">
              <w:t xml:space="preserve">Here, both the observable and the hidden condition will be used, as we collect the data on Player A’s decision process, even when Player B cannot observe it. </w:t>
            </w:r>
          </w:p>
          <w:p w14:paraId="1377F690" w14:textId="77777777" w:rsidR="00A965C1" w:rsidRPr="00A965C1" w:rsidRDefault="00A965C1" w:rsidP="00A965C1"/>
          <w:p w14:paraId="7C3AB18C" w14:textId="77777777" w:rsidR="00A965C1" w:rsidRPr="00A965C1" w:rsidRDefault="00A965C1" w:rsidP="00A965C1">
            <w:r w:rsidRPr="00A965C1">
              <w:t xml:space="preserve">H14.1 &amp; H14.2a) We will run a linear regression predicting the percentage returned as a function of the helpers/punishers cost checking decision. </w:t>
            </w:r>
          </w:p>
          <w:p w14:paraId="72BA53BF" w14:textId="77777777" w:rsidR="00A965C1" w:rsidRPr="00A965C1" w:rsidRDefault="00A965C1" w:rsidP="00A965C1"/>
          <w:p w14:paraId="712BCB62" w14:textId="77777777" w:rsidR="00A965C1" w:rsidRPr="00A965C1" w:rsidRDefault="00A965C1" w:rsidP="00A965C1">
            <w:r w:rsidRPr="00A965C1">
              <w:t>H14.2b) We will run a linear regression predicting the percentage of endowment returned by punishers as a function of log-transformed decision time and log-transformed general comprehension speed.</w:t>
            </w:r>
          </w:p>
        </w:tc>
        <w:tc>
          <w:tcPr>
            <w:tcW w:w="3686" w:type="dxa"/>
            <w:noWrap/>
          </w:tcPr>
          <w:p w14:paraId="38265854" w14:textId="77777777" w:rsidR="00A965C1" w:rsidRPr="00A965C1" w:rsidRDefault="00A965C1" w:rsidP="00A965C1">
            <w:r w:rsidRPr="00A965C1">
              <w:t xml:space="preserve">H14.1 &amp; H14.2a) A significant negative coefficient of cost checking (0 = did not check the cost, 1 = checked the cost) will be interpreted as evidence that helpers/punishers who do not check the personal cost before deciding to help/punish return more of their endowment than helpers/punishers who do check the cost (i.e., that uncalculating helpers/punishers are more trustworthy than calculating helpers/punishers). Otherwise, there is no evidence for H14.1/H14.2a. </w:t>
            </w:r>
          </w:p>
          <w:p w14:paraId="32174D62" w14:textId="77777777" w:rsidR="00A965C1" w:rsidRPr="00A965C1" w:rsidRDefault="00A965C1" w:rsidP="00A965C1"/>
          <w:p w14:paraId="43006B4A" w14:textId="77777777" w:rsidR="00A965C1" w:rsidRPr="00A965C1" w:rsidRDefault="00A965C1" w:rsidP="00A965C1">
            <w:r w:rsidRPr="00A965C1">
              <w:t xml:space="preserve">H14.2b) A significant negative coefficient of decision time will be interpreted as evidence that punishers who take a short time to make their decision to punish return more of their endowment than punishers who are slower in making their decision (i.e., that uncalculating punishers are </w:t>
            </w:r>
            <w:r w:rsidRPr="00A965C1">
              <w:lastRenderedPageBreak/>
              <w:t>more trustworthy than calculating punishers). Otherwise, there is no evidence for H14.2b.</w:t>
            </w:r>
          </w:p>
          <w:p w14:paraId="0220C2B0" w14:textId="77777777" w:rsidR="00A965C1" w:rsidRPr="00A965C1" w:rsidRDefault="00A965C1" w:rsidP="00A965C1"/>
          <w:p w14:paraId="3DD99462" w14:textId="77777777" w:rsidR="00A965C1" w:rsidRPr="00A965C1" w:rsidRDefault="00A965C1" w:rsidP="00A965C1">
            <w:r w:rsidRPr="00A965C1">
              <w:t>If power requirements are not achieved, the results will be reported as suggestive, pending confirmation in future research.</w:t>
            </w:r>
          </w:p>
        </w:tc>
      </w:tr>
      <w:tr w:rsidR="00A965C1" w:rsidRPr="00A965C1" w14:paraId="5ADDC2B5" w14:textId="77777777" w:rsidTr="009050C7">
        <w:trPr>
          <w:trHeight w:val="290"/>
        </w:trPr>
        <w:tc>
          <w:tcPr>
            <w:tcW w:w="1938" w:type="dxa"/>
            <w:noWrap/>
          </w:tcPr>
          <w:p w14:paraId="26B665F0" w14:textId="77777777" w:rsidR="00A965C1" w:rsidRPr="00A965C1" w:rsidRDefault="00A965C1" w:rsidP="00A965C1">
            <w:r w:rsidRPr="00A965C1">
              <w:lastRenderedPageBreak/>
              <w:t xml:space="preserve">Q15. Do uncalculated decisions around personal cost predict the actual trustworthiness of non-helpers/ non-punishers? </w:t>
            </w:r>
          </w:p>
        </w:tc>
        <w:tc>
          <w:tcPr>
            <w:tcW w:w="3226" w:type="dxa"/>
            <w:noWrap/>
          </w:tcPr>
          <w:p w14:paraId="3E7169D3" w14:textId="77777777" w:rsidR="00A965C1" w:rsidRPr="00A965C1" w:rsidRDefault="00A965C1" w:rsidP="00A965C1">
            <w:r w:rsidRPr="00A965C1">
              <w:t>Helping:</w:t>
            </w:r>
            <w:r w:rsidRPr="00A965C1">
              <w:br/>
              <w:t xml:space="preserve">H15.1) Non-helpers who checked the cost of helping will return significantly more of their endowment than non-helpers who did not check the cost. </w:t>
            </w:r>
          </w:p>
          <w:p w14:paraId="1FF5A1FD" w14:textId="77777777" w:rsidR="00A965C1" w:rsidRPr="00A965C1" w:rsidRDefault="00A965C1" w:rsidP="00A965C1"/>
          <w:p w14:paraId="2D5434B0" w14:textId="77777777" w:rsidR="00A965C1" w:rsidRPr="00A965C1" w:rsidRDefault="00A965C1" w:rsidP="00A965C1">
            <w:r w:rsidRPr="00A965C1">
              <w:t>Punishing:</w:t>
            </w:r>
            <w:r w:rsidRPr="00A965C1">
              <w:br/>
              <w:t>H15.2a) Non-punishers who did not check the cost of punishing will return significantly more of their endowment than non-punishers who checked the cost.</w:t>
            </w:r>
          </w:p>
          <w:p w14:paraId="12760C3F" w14:textId="77777777" w:rsidR="00A965C1" w:rsidRPr="00A965C1" w:rsidRDefault="00A965C1" w:rsidP="00A965C1"/>
          <w:p w14:paraId="55C08B3A" w14:textId="77777777" w:rsidR="00A965C1" w:rsidRPr="00A965C1" w:rsidRDefault="00A965C1" w:rsidP="00A965C1">
            <w:r w:rsidRPr="00A965C1">
              <w:t>H15.2b) Fast deciding non-punishers will return significantly more of their endowment than slow deciding non-punishers.</w:t>
            </w:r>
          </w:p>
        </w:tc>
        <w:tc>
          <w:tcPr>
            <w:tcW w:w="2551" w:type="dxa"/>
            <w:noWrap/>
          </w:tcPr>
          <w:p w14:paraId="56AA0EB4" w14:textId="77777777" w:rsidR="00A965C1" w:rsidRPr="00A965C1" w:rsidRDefault="00A965C1" w:rsidP="00A965C1">
            <w:r w:rsidRPr="00A965C1">
              <w:t xml:space="preserve">Please refer to the Sampling plan in Methods for detail. </w:t>
            </w:r>
          </w:p>
          <w:p w14:paraId="5502F90A" w14:textId="77777777" w:rsidR="00A965C1" w:rsidRPr="00A965C1" w:rsidRDefault="00A965C1" w:rsidP="00A965C1"/>
          <w:p w14:paraId="6E18D2D1" w14:textId="77777777" w:rsidR="00A965C1" w:rsidRPr="00A965C1" w:rsidRDefault="00A965C1" w:rsidP="00A965C1">
            <w:r w:rsidRPr="00A965C1">
              <w:t xml:space="preserve">H15.1 &amp; H15.2a) As we do not know how many Player As will decide not to help/punish, the sample size for this model will be N = 1306 (653 Players A per condition in Experiment 1/2). </w:t>
            </w:r>
          </w:p>
          <w:p w14:paraId="495C8221" w14:textId="77777777" w:rsidR="00A965C1" w:rsidRPr="00A965C1" w:rsidRDefault="00A965C1" w:rsidP="00A965C1"/>
          <w:p w14:paraId="7CF8FC88" w14:textId="77777777" w:rsidR="00A965C1" w:rsidRPr="00A965C1" w:rsidRDefault="00A965C1" w:rsidP="00A965C1">
            <w:r w:rsidRPr="00A965C1">
              <w:t>H15.2b) As we do not know how many Player As will decide not to punish, the sample size for this model will be N = 1306 (653 Players A per condition in Experiment 3).</w:t>
            </w:r>
          </w:p>
        </w:tc>
        <w:tc>
          <w:tcPr>
            <w:tcW w:w="3260" w:type="dxa"/>
            <w:noWrap/>
          </w:tcPr>
          <w:p w14:paraId="76FCF7B9" w14:textId="77777777" w:rsidR="00A965C1" w:rsidRPr="00A965C1" w:rsidRDefault="00A965C1" w:rsidP="00A965C1">
            <w:r w:rsidRPr="00A965C1">
              <w:t xml:space="preserve">H15.1 &amp; H15.2a) We will run a linear regression predicting the percentage of endowment returned by non-helpers/non-punishers as a function of cost checking behaviour.  </w:t>
            </w:r>
          </w:p>
          <w:p w14:paraId="61B85A08" w14:textId="77777777" w:rsidR="00A965C1" w:rsidRPr="00A965C1" w:rsidRDefault="00A965C1" w:rsidP="00A965C1"/>
          <w:p w14:paraId="7862DF69" w14:textId="77777777" w:rsidR="00A965C1" w:rsidRPr="00A965C1" w:rsidRDefault="00A965C1" w:rsidP="00A965C1">
            <w:r w:rsidRPr="00A965C1">
              <w:t xml:space="preserve">H15.2b) We will run a linear regression predicting the percentage of endowment returned by non-punishers as a function of log-transformed punishing decision time, controlling for log-transformed general comprehension speed. </w:t>
            </w:r>
          </w:p>
        </w:tc>
        <w:tc>
          <w:tcPr>
            <w:tcW w:w="3686" w:type="dxa"/>
            <w:noWrap/>
          </w:tcPr>
          <w:p w14:paraId="0421BEAD" w14:textId="77777777" w:rsidR="00A965C1" w:rsidRPr="00A965C1" w:rsidRDefault="00A965C1" w:rsidP="00A965C1">
            <w:r w:rsidRPr="00A965C1">
              <w:t xml:space="preserve">H15.1) A significant positive coefficient for cost checking behaviour (0 = did not check the cost, 1 = checked the cost) will be interpreted as evidence that non-helpers who checked the cost of helping return more of their endowment compared to non-helpers who did not check the cost of helping (i.e., calculating non-helpers are more trustworthy than uncalculating non-helpers). Otherwise, there is no evidence for H15.1. </w:t>
            </w:r>
          </w:p>
          <w:p w14:paraId="1D9CAC52" w14:textId="77777777" w:rsidR="00A965C1" w:rsidRPr="00A965C1" w:rsidRDefault="00A965C1" w:rsidP="00A965C1"/>
          <w:p w14:paraId="1E8B857B" w14:textId="77777777" w:rsidR="00A965C1" w:rsidRPr="00A965C1" w:rsidRDefault="00A965C1" w:rsidP="00A965C1">
            <w:r w:rsidRPr="00A965C1">
              <w:t xml:space="preserve">H15.2a) A significant negative coefficient for cost checking behaviour (0 = did not check the cost, 1 = checked the cost) will be interpreted as evidence that non-punishers who did not check the cost of punishing return more of their endowment than non-punishers who checked the cost (i.e., uncalculating non-punishers are more trustworthy than calculating non-punishers). Otherwise, there is no evidence for H15.2a. </w:t>
            </w:r>
          </w:p>
          <w:p w14:paraId="698C824B" w14:textId="77777777" w:rsidR="00A965C1" w:rsidRPr="00A965C1" w:rsidRDefault="00A965C1" w:rsidP="00A965C1"/>
          <w:p w14:paraId="4E6F6371" w14:textId="77777777" w:rsidR="00A965C1" w:rsidRPr="00A965C1" w:rsidRDefault="00A965C1" w:rsidP="00A965C1">
            <w:r w:rsidRPr="00A965C1">
              <w:t>H15.2b) A significant negative coefficient for log-transformed decision time will be interpreted as evidence that fast deciding non-punishers return more of their endowment than slow deciding non-punishers (i.e., uncalculating non-punishers are more trustworthy than calculating non-punishers). Otherwise, there is no evidence for H15.2b.</w:t>
            </w:r>
          </w:p>
          <w:p w14:paraId="2246CAFB" w14:textId="77777777" w:rsidR="00A965C1" w:rsidRPr="00A965C1" w:rsidRDefault="00A965C1" w:rsidP="00A965C1"/>
          <w:p w14:paraId="10E5CC5D" w14:textId="77777777" w:rsidR="00A965C1" w:rsidRPr="00A965C1" w:rsidRDefault="00A965C1" w:rsidP="00A965C1">
            <w:r w:rsidRPr="00A965C1">
              <w:t>If power requirements are not achieved, the results will be reported as suggestive, pending confirmation in future research.</w:t>
            </w:r>
          </w:p>
        </w:tc>
      </w:tr>
      <w:tr w:rsidR="00A965C1" w:rsidRPr="00A965C1" w14:paraId="2FB3C07B" w14:textId="77777777" w:rsidTr="009050C7">
        <w:trPr>
          <w:trHeight w:val="290"/>
        </w:trPr>
        <w:tc>
          <w:tcPr>
            <w:tcW w:w="1938" w:type="dxa"/>
            <w:noWrap/>
          </w:tcPr>
          <w:p w14:paraId="08837911" w14:textId="77777777" w:rsidR="00A965C1" w:rsidRPr="00A965C1" w:rsidRDefault="00A965C1" w:rsidP="00A965C1">
            <w:r w:rsidRPr="00A965C1">
              <w:lastRenderedPageBreak/>
              <w:t>Q16. Does the operationalisation of uncalculating behaviour differentially influence the actual trustworthiness of punishers in the context of personal cost?</w:t>
            </w:r>
          </w:p>
        </w:tc>
        <w:tc>
          <w:tcPr>
            <w:tcW w:w="3226" w:type="dxa"/>
            <w:noWrap/>
          </w:tcPr>
          <w:p w14:paraId="36C83673" w14:textId="77777777" w:rsidR="00A965C1" w:rsidRPr="00A965C1" w:rsidRDefault="00A965C1" w:rsidP="00A965C1">
            <w:r w:rsidRPr="00A965C1">
              <w:t>H16) Punishers who check the personal cost of punishing will return significantly less of their endowment than punishers who take a long time to decide to punish.</w:t>
            </w:r>
          </w:p>
        </w:tc>
        <w:tc>
          <w:tcPr>
            <w:tcW w:w="2551" w:type="dxa"/>
            <w:noWrap/>
          </w:tcPr>
          <w:p w14:paraId="39DDB93D" w14:textId="77777777" w:rsidR="00A965C1" w:rsidRPr="00A965C1" w:rsidRDefault="00A965C1" w:rsidP="00A965C1">
            <w:r w:rsidRPr="00A965C1">
              <w:t xml:space="preserve">Please refer to the Sampling plan in Methods for detail. </w:t>
            </w:r>
          </w:p>
          <w:p w14:paraId="0A181C60" w14:textId="77777777" w:rsidR="00A965C1" w:rsidRPr="00A965C1" w:rsidRDefault="00A965C1" w:rsidP="00A965C1"/>
          <w:p w14:paraId="5A053FBA" w14:textId="77777777" w:rsidR="00A965C1" w:rsidRPr="00A965C1" w:rsidRDefault="00A965C1" w:rsidP="00A965C1">
            <w:r w:rsidRPr="00A965C1">
              <w:t>H16) As we do not know how many Players A will decide to punish, the sample size for this model will be up to N = 2612 (653 Players A per condition in Experiments 2 and 3).</w:t>
            </w:r>
          </w:p>
        </w:tc>
        <w:tc>
          <w:tcPr>
            <w:tcW w:w="3260" w:type="dxa"/>
            <w:noWrap/>
          </w:tcPr>
          <w:p w14:paraId="166AACE5" w14:textId="77777777" w:rsidR="00A965C1" w:rsidRPr="00A965C1" w:rsidRDefault="00A965C1" w:rsidP="00A965C1">
            <w:r w:rsidRPr="00A965C1">
              <w:t>H16) We will run a linear regression predicting the percentage of endowment returned by Players A as a function of experiment (decision time vs cost checking) and deliberation (uncalculated vs calculated), as well as the interaction between experiment and deliberation.</w:t>
            </w:r>
          </w:p>
          <w:p w14:paraId="15779D5E" w14:textId="77777777" w:rsidR="00A965C1" w:rsidRPr="00A965C1" w:rsidRDefault="00A965C1" w:rsidP="00A965C1"/>
          <w:p w14:paraId="28DCE043" w14:textId="77777777" w:rsidR="00A965C1" w:rsidRPr="00A965C1" w:rsidRDefault="00A965C1" w:rsidP="00A965C1"/>
        </w:tc>
        <w:tc>
          <w:tcPr>
            <w:tcW w:w="3686" w:type="dxa"/>
            <w:noWrap/>
          </w:tcPr>
          <w:p w14:paraId="3C943E43" w14:textId="77777777" w:rsidR="00A965C1" w:rsidRPr="00A965C1" w:rsidRDefault="00A965C1" w:rsidP="00A965C1">
            <w:r w:rsidRPr="00A965C1">
              <w:t xml:space="preserve">H16) A significant negative coefficient for the interaction between experiment (0 = decision time, 1 = cost checking) and deliberation (0 = uncalculated, 1 = calculated) will be interpreted as evidence that the effect of calculated vs uncalculated punishment on trustworthiness is stronger for cost checking than decision time. Otherwise, there is no evidence for H16. </w:t>
            </w:r>
          </w:p>
          <w:p w14:paraId="1E25549A" w14:textId="77777777" w:rsidR="00A965C1" w:rsidRPr="00A965C1" w:rsidRDefault="00A965C1" w:rsidP="00A965C1"/>
          <w:p w14:paraId="192B5DA2" w14:textId="77777777" w:rsidR="00A965C1" w:rsidRPr="00A965C1" w:rsidRDefault="00A965C1" w:rsidP="00A965C1">
            <w:r w:rsidRPr="00A965C1">
              <w:t>If power requirements are not achieved, the results will be reported as suggestive, pending confirmation in future research.</w:t>
            </w:r>
          </w:p>
        </w:tc>
      </w:tr>
      <w:tr w:rsidR="00A965C1" w:rsidRPr="00A965C1" w14:paraId="049F4223" w14:textId="77777777" w:rsidTr="009050C7">
        <w:trPr>
          <w:trHeight w:val="290"/>
        </w:trPr>
        <w:tc>
          <w:tcPr>
            <w:tcW w:w="1938" w:type="dxa"/>
            <w:noWrap/>
          </w:tcPr>
          <w:p w14:paraId="1DEC041B" w14:textId="77777777" w:rsidR="00A965C1" w:rsidRPr="00A965C1" w:rsidRDefault="00A965C1" w:rsidP="00A965C1">
            <w:r w:rsidRPr="00A965C1">
              <w:lastRenderedPageBreak/>
              <w:t>Q17. Does the operationalisation of uncalculating behaviour differentially influence the actual trustworthiness of non-punishers in the context of personal cost?</w:t>
            </w:r>
          </w:p>
        </w:tc>
        <w:tc>
          <w:tcPr>
            <w:tcW w:w="3226" w:type="dxa"/>
            <w:noWrap/>
          </w:tcPr>
          <w:p w14:paraId="026635FC" w14:textId="77777777" w:rsidR="00A965C1" w:rsidRPr="00A965C1" w:rsidRDefault="00A965C1" w:rsidP="00A965C1">
            <w:r w:rsidRPr="00A965C1">
              <w:t>H17) Non-punishers who check the personal cost of punishing will return significantly less of their endowment than non-punishers who take a long time to decide.</w:t>
            </w:r>
          </w:p>
          <w:p w14:paraId="2631C48A" w14:textId="77777777" w:rsidR="00A965C1" w:rsidRPr="00A965C1" w:rsidRDefault="00A965C1" w:rsidP="00A965C1">
            <w:r w:rsidRPr="00A965C1">
              <w:t xml:space="preserve"> </w:t>
            </w:r>
          </w:p>
        </w:tc>
        <w:tc>
          <w:tcPr>
            <w:tcW w:w="2551" w:type="dxa"/>
            <w:noWrap/>
          </w:tcPr>
          <w:p w14:paraId="5E4D9A41" w14:textId="77777777" w:rsidR="00A965C1" w:rsidRPr="00A965C1" w:rsidRDefault="00A965C1" w:rsidP="00A965C1">
            <w:r w:rsidRPr="00A965C1">
              <w:t xml:space="preserve">Please refer to the Sampling plan in Methods for detail. </w:t>
            </w:r>
          </w:p>
          <w:p w14:paraId="6223A254" w14:textId="77777777" w:rsidR="00A965C1" w:rsidRPr="00A965C1" w:rsidRDefault="00A965C1" w:rsidP="00A965C1"/>
          <w:p w14:paraId="0C174DE1" w14:textId="77777777" w:rsidR="00A965C1" w:rsidRPr="00A965C1" w:rsidRDefault="00A965C1" w:rsidP="00A965C1">
            <w:r w:rsidRPr="00A965C1">
              <w:t>H17) As we do not know how many Player As will decide not to punish, the sample size for this model will be up to N = 2612 (653 Players A per condition in Experiments 1 and 2).</w:t>
            </w:r>
          </w:p>
          <w:p w14:paraId="751370A6" w14:textId="77777777" w:rsidR="00A965C1" w:rsidRPr="00A965C1" w:rsidRDefault="00A965C1" w:rsidP="00A965C1">
            <w:r w:rsidRPr="00A965C1">
              <w:t xml:space="preserve"> </w:t>
            </w:r>
          </w:p>
        </w:tc>
        <w:tc>
          <w:tcPr>
            <w:tcW w:w="3260" w:type="dxa"/>
            <w:noWrap/>
          </w:tcPr>
          <w:p w14:paraId="05D58E30" w14:textId="77777777" w:rsidR="00A965C1" w:rsidRPr="00A965C1" w:rsidRDefault="00A965C1" w:rsidP="00A965C1">
            <w:r w:rsidRPr="00A965C1">
              <w:t>H17) We will run a linear regression predicting the percentage of endowment returned by Players A as a function of experiment (decision time vs cost checking) and deliberation (uncalculated vs calculated), as well as the interaction between experiment and deliberation.</w:t>
            </w:r>
          </w:p>
        </w:tc>
        <w:tc>
          <w:tcPr>
            <w:tcW w:w="3686" w:type="dxa"/>
            <w:noWrap/>
          </w:tcPr>
          <w:p w14:paraId="6CBC80E8" w14:textId="77777777" w:rsidR="00A965C1" w:rsidRPr="00A965C1" w:rsidRDefault="00A965C1" w:rsidP="00A965C1">
            <w:r w:rsidRPr="00A965C1">
              <w:t xml:space="preserve">H17) A significant negative coefficient for the interaction between experiment (0 = decision time, 1 = cost checking) and deliberation (0 = uncalculated non-punishment, 1 = calculated non-punishment) will be interpreted as evidence that the effect of calculated vs uncalculated non-punishment on trustworthiness is stronger for cost checking than decision time. Otherwise, there is no evidence for H17. </w:t>
            </w:r>
          </w:p>
          <w:p w14:paraId="16AA2A56" w14:textId="77777777" w:rsidR="00A965C1" w:rsidRPr="00A965C1" w:rsidRDefault="00A965C1" w:rsidP="00A965C1"/>
          <w:p w14:paraId="1926E802" w14:textId="77777777" w:rsidR="00A965C1" w:rsidRPr="00A965C1" w:rsidRDefault="00A965C1" w:rsidP="00A965C1">
            <w:r w:rsidRPr="00A965C1">
              <w:t>If power requirements are not achieved, the results will be reported as suggestive, pending confirmation in future research.</w:t>
            </w:r>
          </w:p>
        </w:tc>
      </w:tr>
      <w:tr w:rsidR="00A965C1" w:rsidRPr="00A965C1" w14:paraId="0691247E" w14:textId="77777777" w:rsidTr="009050C7">
        <w:trPr>
          <w:trHeight w:val="290"/>
        </w:trPr>
        <w:tc>
          <w:tcPr>
            <w:tcW w:w="1938" w:type="dxa"/>
            <w:noWrap/>
          </w:tcPr>
          <w:p w14:paraId="6CB8EF09" w14:textId="77777777" w:rsidR="00A965C1" w:rsidRPr="00A965C1" w:rsidRDefault="00A965C1" w:rsidP="00A965C1">
            <w:r w:rsidRPr="00A965C1">
              <w:t xml:space="preserve">Q18. Do uncalculated helping and punishing decisions differentially influence actual trustworthiness in the context of personal cost? </w:t>
            </w:r>
          </w:p>
        </w:tc>
        <w:tc>
          <w:tcPr>
            <w:tcW w:w="3226" w:type="dxa"/>
            <w:noWrap/>
          </w:tcPr>
          <w:p w14:paraId="0DB72090" w14:textId="77777777" w:rsidR="00A965C1" w:rsidRPr="00A965C1" w:rsidRDefault="00A965C1" w:rsidP="00A965C1">
            <w:r w:rsidRPr="00A965C1">
              <w:t>H18) Helpers who check the personal cost of helping will return significantly less of their endowment than punishers who check the personal cost of punishing.</w:t>
            </w:r>
          </w:p>
          <w:p w14:paraId="4568E431" w14:textId="77777777" w:rsidR="00A965C1" w:rsidRPr="00A965C1" w:rsidRDefault="00A965C1" w:rsidP="00A965C1"/>
        </w:tc>
        <w:tc>
          <w:tcPr>
            <w:tcW w:w="2551" w:type="dxa"/>
            <w:noWrap/>
          </w:tcPr>
          <w:p w14:paraId="64070843" w14:textId="77777777" w:rsidR="00A965C1" w:rsidRPr="00A965C1" w:rsidRDefault="00A965C1" w:rsidP="00A965C1">
            <w:r w:rsidRPr="00A965C1">
              <w:t xml:space="preserve">Please refer to the Sampling plan in Methods for detail. </w:t>
            </w:r>
          </w:p>
          <w:p w14:paraId="7CD4D1B8" w14:textId="77777777" w:rsidR="00A965C1" w:rsidRPr="00A965C1" w:rsidRDefault="00A965C1" w:rsidP="00A965C1"/>
          <w:p w14:paraId="0B7E88D1" w14:textId="77777777" w:rsidR="00A965C1" w:rsidRPr="00A965C1" w:rsidRDefault="00A965C1" w:rsidP="00A965C1">
            <w:r w:rsidRPr="00A965C1">
              <w:t>H18) As we do not know how many Players A will decide to help/punish, the sample size for this model will be up to N = 2612 (653 Players A per condition in Experiments 1 and 2).</w:t>
            </w:r>
          </w:p>
          <w:p w14:paraId="10536EE7" w14:textId="77777777" w:rsidR="00A965C1" w:rsidRPr="00A965C1" w:rsidRDefault="00A965C1" w:rsidP="00A965C1"/>
        </w:tc>
        <w:tc>
          <w:tcPr>
            <w:tcW w:w="3260" w:type="dxa"/>
            <w:noWrap/>
          </w:tcPr>
          <w:p w14:paraId="6BD25780" w14:textId="77777777" w:rsidR="00A965C1" w:rsidRPr="00A965C1" w:rsidRDefault="00A965C1" w:rsidP="00A965C1">
            <w:r w:rsidRPr="00A965C1">
              <w:t>H18) We will run a linear regression predicting the percentage of endowment returned by Players A as a function of behaviour and deliberation, as well as the interaction between behaviour and deliberation.</w:t>
            </w:r>
          </w:p>
          <w:p w14:paraId="7F73C38E" w14:textId="77777777" w:rsidR="00A965C1" w:rsidRPr="00A965C1" w:rsidRDefault="00A965C1" w:rsidP="00A965C1"/>
        </w:tc>
        <w:tc>
          <w:tcPr>
            <w:tcW w:w="3686" w:type="dxa"/>
            <w:noWrap/>
          </w:tcPr>
          <w:p w14:paraId="17221ABF" w14:textId="77777777" w:rsidR="00A965C1" w:rsidRPr="00A965C1" w:rsidRDefault="00A965C1" w:rsidP="00A965C1">
            <w:r w:rsidRPr="00A965C1">
              <w:t xml:space="preserve">H18) A significant negative coefficient for the interaction between behaviour (0 = punishing, 1 = helping) and deliberation (0 = uncalculated, 1 = calculated) will be interpreted as evidence that the effect of calculated vs uncalculated decisions on trustworthiness is stronger for helping than punishing. Otherwise, there is no evidence for H18. </w:t>
            </w:r>
          </w:p>
          <w:p w14:paraId="1268C41E" w14:textId="77777777" w:rsidR="00A965C1" w:rsidRPr="00A965C1" w:rsidRDefault="00A965C1" w:rsidP="00A965C1"/>
          <w:p w14:paraId="58386540" w14:textId="77777777" w:rsidR="00A965C1" w:rsidRPr="00A965C1" w:rsidRDefault="00A965C1" w:rsidP="00A965C1">
            <w:r w:rsidRPr="00A965C1">
              <w:t>If power requirements are not achieved, the results will be reported as suggestive, pending confirmation in future research.</w:t>
            </w:r>
          </w:p>
        </w:tc>
      </w:tr>
      <w:tr w:rsidR="00A965C1" w:rsidRPr="00A965C1" w14:paraId="30BA4BAC" w14:textId="77777777" w:rsidTr="009050C7">
        <w:trPr>
          <w:trHeight w:val="290"/>
        </w:trPr>
        <w:tc>
          <w:tcPr>
            <w:tcW w:w="1938" w:type="dxa"/>
            <w:noWrap/>
          </w:tcPr>
          <w:p w14:paraId="093199E4" w14:textId="77777777" w:rsidR="00A965C1" w:rsidRPr="00A965C1" w:rsidRDefault="00A965C1" w:rsidP="00A965C1">
            <w:r w:rsidRPr="00A965C1">
              <w:lastRenderedPageBreak/>
              <w:t>Q19. Do uncalculated decisions around target impact predict the actual trustworthiness of helpers/punishers?</w:t>
            </w:r>
          </w:p>
          <w:p w14:paraId="4EE9886F" w14:textId="77777777" w:rsidR="00A965C1" w:rsidRPr="00A965C1" w:rsidRDefault="00A965C1" w:rsidP="00A965C1"/>
          <w:p w14:paraId="7023E489" w14:textId="77777777" w:rsidR="00A965C1" w:rsidRPr="00A965C1" w:rsidRDefault="00A965C1" w:rsidP="00A965C1"/>
          <w:p w14:paraId="2C035049" w14:textId="77777777" w:rsidR="00A965C1" w:rsidRPr="00A965C1" w:rsidRDefault="00A965C1" w:rsidP="00A965C1"/>
        </w:tc>
        <w:tc>
          <w:tcPr>
            <w:tcW w:w="3226" w:type="dxa"/>
            <w:noWrap/>
          </w:tcPr>
          <w:p w14:paraId="162BC562" w14:textId="77777777" w:rsidR="00A965C1" w:rsidRPr="00A965C1" w:rsidRDefault="00A965C1" w:rsidP="00A965C1">
            <w:r w:rsidRPr="00A965C1">
              <w:t>Helping:</w:t>
            </w:r>
          </w:p>
          <w:p w14:paraId="283FF14F" w14:textId="77777777" w:rsidR="00A965C1" w:rsidRPr="00A965C1" w:rsidRDefault="00A965C1" w:rsidP="00A965C1">
            <w:r w:rsidRPr="00A965C1">
              <w:t xml:space="preserve">H19.1) Helpers who did not check the impact of helping will return significantly more of their endowment than helpers who checked the impact of helping. </w:t>
            </w:r>
          </w:p>
          <w:p w14:paraId="381919B9" w14:textId="77777777" w:rsidR="00A965C1" w:rsidRPr="00A965C1" w:rsidRDefault="00A965C1" w:rsidP="00A965C1"/>
          <w:p w14:paraId="35FCA6A0" w14:textId="77777777" w:rsidR="00A965C1" w:rsidRPr="00A965C1" w:rsidRDefault="00A965C1" w:rsidP="00A965C1">
            <w:r w:rsidRPr="00A965C1">
              <w:t>Punishing:</w:t>
            </w:r>
          </w:p>
          <w:p w14:paraId="3891087D" w14:textId="77777777" w:rsidR="00A965C1" w:rsidRPr="00A965C1" w:rsidRDefault="00A965C1" w:rsidP="00A965C1">
            <w:r w:rsidRPr="00A965C1">
              <w:t xml:space="preserve">H19.2) Punishers who checked the impact of punishing will return significantly more of their endowment than punishers who did not check the impact of punishing. </w:t>
            </w:r>
          </w:p>
          <w:p w14:paraId="2EFF7E60" w14:textId="77777777" w:rsidR="00A965C1" w:rsidRPr="00A965C1" w:rsidRDefault="00A965C1" w:rsidP="00A965C1"/>
        </w:tc>
        <w:tc>
          <w:tcPr>
            <w:tcW w:w="2551" w:type="dxa"/>
            <w:noWrap/>
          </w:tcPr>
          <w:p w14:paraId="1A9FEFFC" w14:textId="77777777" w:rsidR="00A965C1" w:rsidRPr="00A965C1" w:rsidRDefault="00A965C1" w:rsidP="00A965C1">
            <w:r w:rsidRPr="00A965C1">
              <w:t xml:space="preserve">Please refer to the Sampling plan in Methods for detail. </w:t>
            </w:r>
          </w:p>
          <w:p w14:paraId="04C6587D" w14:textId="77777777" w:rsidR="00A965C1" w:rsidRPr="00A965C1" w:rsidRDefault="00A965C1" w:rsidP="00A965C1"/>
          <w:p w14:paraId="483D60E4" w14:textId="77777777" w:rsidR="00A965C1" w:rsidRPr="00A965C1" w:rsidRDefault="00A965C1" w:rsidP="00A965C1">
            <w:r w:rsidRPr="00A965C1">
              <w:t xml:space="preserve">H19.1 &amp; H19.2) As we do not know how many Players A will decide to help/punish, the sample size for this model will be up to N = 1306 (653 Players A per condition in Experiment 4/5). </w:t>
            </w:r>
          </w:p>
        </w:tc>
        <w:tc>
          <w:tcPr>
            <w:tcW w:w="3260" w:type="dxa"/>
            <w:noWrap/>
          </w:tcPr>
          <w:p w14:paraId="75BAEE7B" w14:textId="77777777" w:rsidR="00A965C1" w:rsidRPr="00A965C1" w:rsidRDefault="00A965C1" w:rsidP="00A965C1">
            <w:r w:rsidRPr="00A965C1">
              <w:t xml:space="preserve">Here, both the observable and the hidden condition will be used, as we collect the data on Player A’s decision process, even when Player B cannot observe it. </w:t>
            </w:r>
          </w:p>
          <w:p w14:paraId="1F5BD4DB" w14:textId="77777777" w:rsidR="00A965C1" w:rsidRPr="00A965C1" w:rsidRDefault="00A965C1" w:rsidP="00A965C1"/>
          <w:p w14:paraId="210185E4" w14:textId="77777777" w:rsidR="00A965C1" w:rsidRPr="00A965C1" w:rsidRDefault="00A965C1" w:rsidP="00A965C1">
            <w:r w:rsidRPr="00A965C1">
              <w:t xml:space="preserve">H19.1 &amp; H19.2) We will run a linear regression predicting the percentage returned as a function of the helpers/punishers impact checking decision. </w:t>
            </w:r>
          </w:p>
          <w:p w14:paraId="527A355F" w14:textId="77777777" w:rsidR="00A965C1" w:rsidRPr="00A965C1" w:rsidRDefault="00A965C1" w:rsidP="00A965C1"/>
        </w:tc>
        <w:tc>
          <w:tcPr>
            <w:tcW w:w="3686" w:type="dxa"/>
            <w:noWrap/>
          </w:tcPr>
          <w:p w14:paraId="355E6A89" w14:textId="77777777" w:rsidR="00A965C1" w:rsidRPr="00A965C1" w:rsidRDefault="00A965C1" w:rsidP="00A965C1">
            <w:r w:rsidRPr="00A965C1">
              <w:t>H19.1) A significant negative coefficient of impact checking (0 = did not check the impact, 1 = checked the impact) will be interpreted as evidence that helpers who do not check the impact on a target before deciding to help return more of their endowment than helpers who do check the impact (i.e., that uncalculating helpers are more trustworthy than calculating helpers). Otherwise, there is no evidence for H19.1.</w:t>
            </w:r>
          </w:p>
          <w:p w14:paraId="0229C844" w14:textId="77777777" w:rsidR="00A965C1" w:rsidRPr="00A965C1" w:rsidRDefault="00A965C1" w:rsidP="00A965C1"/>
          <w:p w14:paraId="17F4788D" w14:textId="77777777" w:rsidR="00A965C1" w:rsidRPr="00A965C1" w:rsidRDefault="00A965C1" w:rsidP="00A965C1">
            <w:r w:rsidRPr="00A965C1">
              <w:t xml:space="preserve">H19.2) A significant positive coefficient of impact checking (0 = did not check the impact, 1 = checked the impact) will be interpreted as evidence that punishers who do check the impact of punishing on targets before deciding to punish return more of their endowment than punishers who do not check the impact (i.e., that calculating punishers are more trustworthy than uncalculating punishers). Otherwise, there is no evidence for H19.2. </w:t>
            </w:r>
          </w:p>
          <w:p w14:paraId="18C17445" w14:textId="77777777" w:rsidR="00A965C1" w:rsidRPr="00A965C1" w:rsidRDefault="00A965C1" w:rsidP="00A965C1"/>
          <w:p w14:paraId="50964AA4" w14:textId="77777777" w:rsidR="00A965C1" w:rsidRPr="00A965C1" w:rsidRDefault="00A965C1" w:rsidP="00A965C1">
            <w:r w:rsidRPr="00A965C1">
              <w:t>If power requirements are not achieved, the results will be reported as suggestive, pending confirmation in future research.</w:t>
            </w:r>
          </w:p>
        </w:tc>
      </w:tr>
      <w:tr w:rsidR="00A965C1" w:rsidRPr="00A965C1" w14:paraId="7AA1452A" w14:textId="77777777" w:rsidTr="009050C7">
        <w:trPr>
          <w:trHeight w:val="290"/>
        </w:trPr>
        <w:tc>
          <w:tcPr>
            <w:tcW w:w="1938" w:type="dxa"/>
            <w:noWrap/>
          </w:tcPr>
          <w:p w14:paraId="75F5D402" w14:textId="77777777" w:rsidR="00A965C1" w:rsidRPr="00A965C1" w:rsidRDefault="00A965C1" w:rsidP="00A965C1">
            <w:r w:rsidRPr="00A965C1">
              <w:lastRenderedPageBreak/>
              <w:t>Q20. Do uncalculated decisions around target impact predict the actual trustworthiness of non-helpers/ non-punishers?</w:t>
            </w:r>
          </w:p>
          <w:p w14:paraId="72D3385A" w14:textId="77777777" w:rsidR="00A965C1" w:rsidRPr="00A965C1" w:rsidRDefault="00A965C1" w:rsidP="00A965C1">
            <w:r w:rsidRPr="00A965C1">
              <w:t xml:space="preserve"> </w:t>
            </w:r>
          </w:p>
        </w:tc>
        <w:tc>
          <w:tcPr>
            <w:tcW w:w="3226" w:type="dxa"/>
            <w:noWrap/>
          </w:tcPr>
          <w:p w14:paraId="2C25B6A1" w14:textId="77777777" w:rsidR="00A965C1" w:rsidRDefault="00A965C1" w:rsidP="00A965C1">
            <w:r w:rsidRPr="00A965C1">
              <w:t>Helping:</w:t>
            </w:r>
            <w:r w:rsidRPr="00A965C1">
              <w:br/>
              <w:t xml:space="preserve">H20.1) Non-helpers who checked the impact of helping will return significantly more of their endowment than non-helpers who did not check the impact. </w:t>
            </w:r>
          </w:p>
          <w:p w14:paraId="42C648F4" w14:textId="77777777" w:rsidR="00247536" w:rsidRPr="00A965C1" w:rsidRDefault="00247536" w:rsidP="00A965C1"/>
          <w:p w14:paraId="3DDC018D" w14:textId="77777777" w:rsidR="00A965C1" w:rsidRPr="00A965C1" w:rsidRDefault="00A965C1" w:rsidP="00A965C1">
            <w:r w:rsidRPr="00A965C1">
              <w:t>Punishing:</w:t>
            </w:r>
            <w:r w:rsidRPr="00A965C1">
              <w:br/>
              <w:t>H20.2) Non-punishers who checked the impact of punishing will return significantly more of their endowment than non-punishers who did not check the impact.</w:t>
            </w:r>
          </w:p>
        </w:tc>
        <w:tc>
          <w:tcPr>
            <w:tcW w:w="2551" w:type="dxa"/>
            <w:noWrap/>
          </w:tcPr>
          <w:p w14:paraId="3C344781" w14:textId="77777777" w:rsidR="00A965C1" w:rsidRPr="00A965C1" w:rsidRDefault="00A965C1" w:rsidP="00A965C1">
            <w:r w:rsidRPr="00A965C1">
              <w:t xml:space="preserve">Please refer to the Sampling plan in Methods for detail. </w:t>
            </w:r>
          </w:p>
          <w:p w14:paraId="3CA7EC11" w14:textId="77777777" w:rsidR="00A965C1" w:rsidRPr="00A965C1" w:rsidRDefault="00A965C1" w:rsidP="00A965C1"/>
          <w:p w14:paraId="1118179A" w14:textId="77777777" w:rsidR="00A965C1" w:rsidRPr="00A965C1" w:rsidRDefault="00A965C1" w:rsidP="00A965C1">
            <w:r w:rsidRPr="00A965C1">
              <w:t xml:space="preserve">H20.1 &amp; H20.2) As we do not know how many Player As will decide not to punish/help, the sample size for this model will be N = 1306 (653 Players A per condition in Experiment 4/5). </w:t>
            </w:r>
          </w:p>
          <w:p w14:paraId="644E3719" w14:textId="77777777" w:rsidR="00A965C1" w:rsidRPr="00A965C1" w:rsidRDefault="00A965C1" w:rsidP="00A965C1"/>
        </w:tc>
        <w:tc>
          <w:tcPr>
            <w:tcW w:w="3260" w:type="dxa"/>
            <w:noWrap/>
          </w:tcPr>
          <w:p w14:paraId="27A4B737" w14:textId="77777777" w:rsidR="00A965C1" w:rsidRPr="00A965C1" w:rsidRDefault="00A965C1" w:rsidP="00A965C1">
            <w:r w:rsidRPr="00A965C1">
              <w:t xml:space="preserve">H20.1 &amp; H20.2) We will run a linear regression predicting the percentage of endowment returned by non-helpers/non-punishers as a function of target impact checking behaviour. </w:t>
            </w:r>
          </w:p>
        </w:tc>
        <w:tc>
          <w:tcPr>
            <w:tcW w:w="3686" w:type="dxa"/>
            <w:noWrap/>
          </w:tcPr>
          <w:p w14:paraId="7515797E" w14:textId="77777777" w:rsidR="00A965C1" w:rsidRPr="00A965C1" w:rsidRDefault="00A965C1" w:rsidP="00A965C1">
            <w:r w:rsidRPr="00A965C1">
              <w:t>H20.1 &amp; H20.2) A significant positive coefficient for impact checking behaviour (0 = did not check the impact, 1 = checked the impact) will be interpreted as evidence that non-helpers/non-punishers who checked the impact of helping/punishing return more of their endowment compared to non-helpers/non-punishers who did not check the impact (i.e., calculating non-helpers/non-punishers are more trustworthy than uncalculating non-helpers/non-punishers). Otherwise, there is no evidence for H20.1/ H20.2.</w:t>
            </w:r>
          </w:p>
          <w:p w14:paraId="53E2BFAC" w14:textId="77777777" w:rsidR="00A965C1" w:rsidRPr="00A965C1" w:rsidRDefault="00A965C1" w:rsidP="00A965C1"/>
          <w:p w14:paraId="3CE00EB7" w14:textId="77777777" w:rsidR="00A965C1" w:rsidRPr="00A965C1" w:rsidRDefault="00A965C1" w:rsidP="00A965C1">
            <w:r w:rsidRPr="00A965C1">
              <w:t>If power requirements are not achieved, the results will be reported as suggestive, pending confirmation in future research.</w:t>
            </w:r>
          </w:p>
        </w:tc>
      </w:tr>
    </w:tbl>
    <w:p w14:paraId="17E74F6D" w14:textId="77777777" w:rsidR="00A965C1" w:rsidRPr="00A965C1" w:rsidRDefault="00A965C1" w:rsidP="00A965C1">
      <w:pPr>
        <w:rPr>
          <w:b/>
          <w:bCs/>
        </w:rPr>
      </w:pPr>
      <w:r w:rsidRPr="00A965C1">
        <w:rPr>
          <w:b/>
          <w:bCs/>
        </w:rPr>
        <w:t xml:space="preserve">Table 1. Design Tabe </w:t>
      </w:r>
    </w:p>
    <w:p w14:paraId="1BA386EA" w14:textId="77777777" w:rsidR="00A965C1" w:rsidRDefault="00A965C1">
      <w:pPr>
        <w:rPr>
          <w:b/>
          <w:bCs/>
        </w:rPr>
      </w:pPr>
    </w:p>
    <w:p w14:paraId="25CA03B1" w14:textId="77777777" w:rsidR="00A965C1" w:rsidRDefault="00A965C1">
      <w:pPr>
        <w:rPr>
          <w:b/>
          <w:bCs/>
        </w:rPr>
      </w:pPr>
    </w:p>
    <w:p w14:paraId="48603172" w14:textId="28DD885E" w:rsidR="00A965C1" w:rsidRPr="009D1E2D" w:rsidRDefault="00A965C1">
      <w:pPr>
        <w:rPr>
          <w:b/>
          <w:bCs/>
        </w:rPr>
        <w:sectPr w:rsidR="00A965C1" w:rsidRPr="009D1E2D" w:rsidSect="00D33B51">
          <w:pgSz w:w="16838" w:h="11906" w:orient="landscape"/>
          <w:pgMar w:top="1418" w:right="1418" w:bottom="1418" w:left="1134" w:header="709" w:footer="709" w:gutter="0"/>
          <w:cols w:space="708"/>
          <w:docGrid w:linePitch="360"/>
        </w:sectPr>
      </w:pPr>
    </w:p>
    <w:tbl>
      <w:tblPr>
        <w:tblStyle w:val="TableGrid"/>
        <w:tblW w:w="0" w:type="auto"/>
        <w:tblLook w:val="04A0" w:firstRow="1" w:lastRow="0" w:firstColumn="1" w:lastColumn="0" w:noHBand="0" w:noVBand="1"/>
      </w:tblPr>
      <w:tblGrid>
        <w:gridCol w:w="2184"/>
        <w:gridCol w:w="1092"/>
        <w:gridCol w:w="1092"/>
        <w:gridCol w:w="2184"/>
        <w:gridCol w:w="2184"/>
      </w:tblGrid>
      <w:tr w:rsidR="001E6DA7" w14:paraId="196CAABC" w14:textId="77777777" w:rsidTr="0099319A">
        <w:trPr>
          <w:trHeight w:val="333"/>
        </w:trPr>
        <w:tc>
          <w:tcPr>
            <w:tcW w:w="8736" w:type="dxa"/>
            <w:gridSpan w:val="5"/>
          </w:tcPr>
          <w:p w14:paraId="4486610C" w14:textId="77777777" w:rsidR="001E6DA7" w:rsidRDefault="001E6DA7" w:rsidP="0099319A">
            <w:pPr>
              <w:jc w:val="center"/>
              <w:rPr>
                <w:b/>
                <w:bCs/>
              </w:rPr>
            </w:pPr>
          </w:p>
          <w:p w14:paraId="7245EFB5" w14:textId="77777777" w:rsidR="001E6DA7" w:rsidRDefault="001E6DA7" w:rsidP="0099319A">
            <w:pPr>
              <w:jc w:val="center"/>
              <w:rPr>
                <w:b/>
                <w:bCs/>
              </w:rPr>
            </w:pPr>
            <w:r w:rsidRPr="008B768B">
              <w:rPr>
                <w:b/>
                <w:bCs/>
              </w:rPr>
              <w:t>Study</w:t>
            </w:r>
            <w:r>
              <w:rPr>
                <w:b/>
                <w:bCs/>
              </w:rPr>
              <w:t xml:space="preserve"> Identification</w:t>
            </w:r>
          </w:p>
          <w:p w14:paraId="0009F79B" w14:textId="77777777" w:rsidR="001E6DA7" w:rsidRPr="008B768B" w:rsidRDefault="001E6DA7" w:rsidP="0099319A">
            <w:pPr>
              <w:jc w:val="center"/>
              <w:rPr>
                <w:b/>
                <w:bCs/>
              </w:rPr>
            </w:pPr>
          </w:p>
        </w:tc>
      </w:tr>
      <w:tr w:rsidR="001E6DA7" w14:paraId="08F7F0EC" w14:textId="77777777" w:rsidTr="0099319A">
        <w:trPr>
          <w:trHeight w:val="333"/>
        </w:trPr>
        <w:tc>
          <w:tcPr>
            <w:tcW w:w="4368" w:type="dxa"/>
            <w:gridSpan w:val="3"/>
          </w:tcPr>
          <w:p w14:paraId="78DEB554" w14:textId="77777777" w:rsidR="001E6DA7" w:rsidRPr="008B768B" w:rsidRDefault="001E6DA7" w:rsidP="0099319A">
            <w:pPr>
              <w:jc w:val="center"/>
              <w:rPr>
                <w:b/>
                <w:bCs/>
              </w:rPr>
            </w:pPr>
            <w:r>
              <w:rPr>
                <w:b/>
                <w:bCs/>
              </w:rPr>
              <w:t>Study 1</w:t>
            </w:r>
          </w:p>
          <w:p w14:paraId="12DF4682" w14:textId="77777777" w:rsidR="001E6DA7" w:rsidRPr="008B768B" w:rsidRDefault="001E6DA7" w:rsidP="0099319A">
            <w:pPr>
              <w:jc w:val="center"/>
              <w:rPr>
                <w:b/>
                <w:bCs/>
              </w:rPr>
            </w:pPr>
            <w:r>
              <w:rPr>
                <w:b/>
                <w:bCs/>
              </w:rPr>
              <w:t>P</w:t>
            </w:r>
            <w:r w:rsidRPr="008B768B">
              <w:rPr>
                <w:b/>
                <w:bCs/>
              </w:rPr>
              <w:t xml:space="preserve">ersonal </w:t>
            </w:r>
            <w:r>
              <w:rPr>
                <w:b/>
                <w:bCs/>
              </w:rPr>
              <w:t>C</w:t>
            </w:r>
            <w:r w:rsidRPr="008B768B">
              <w:rPr>
                <w:b/>
                <w:bCs/>
              </w:rPr>
              <w:t xml:space="preserve">ost </w:t>
            </w:r>
            <w:r>
              <w:rPr>
                <w:b/>
                <w:bCs/>
              </w:rPr>
              <w:t>D</w:t>
            </w:r>
            <w:r w:rsidRPr="008B768B">
              <w:rPr>
                <w:b/>
                <w:bCs/>
              </w:rPr>
              <w:t>eliberation</w:t>
            </w:r>
          </w:p>
        </w:tc>
        <w:tc>
          <w:tcPr>
            <w:tcW w:w="4368" w:type="dxa"/>
            <w:gridSpan w:val="2"/>
          </w:tcPr>
          <w:p w14:paraId="1AA0955D" w14:textId="77777777" w:rsidR="001E6DA7" w:rsidRPr="008B768B" w:rsidRDefault="001E6DA7" w:rsidP="0099319A">
            <w:pPr>
              <w:jc w:val="center"/>
              <w:rPr>
                <w:b/>
                <w:bCs/>
              </w:rPr>
            </w:pPr>
            <w:r>
              <w:rPr>
                <w:b/>
                <w:bCs/>
              </w:rPr>
              <w:t>Study 2</w:t>
            </w:r>
          </w:p>
          <w:p w14:paraId="1D8EC3BD" w14:textId="77777777" w:rsidR="001E6DA7" w:rsidRPr="008B768B" w:rsidRDefault="001E6DA7" w:rsidP="0099319A">
            <w:pPr>
              <w:jc w:val="center"/>
              <w:rPr>
                <w:b/>
                <w:bCs/>
              </w:rPr>
            </w:pPr>
            <w:r w:rsidRPr="008B768B">
              <w:rPr>
                <w:b/>
                <w:bCs/>
              </w:rPr>
              <w:t xml:space="preserve">Target </w:t>
            </w:r>
            <w:r>
              <w:rPr>
                <w:b/>
                <w:bCs/>
              </w:rPr>
              <w:t>I</w:t>
            </w:r>
            <w:r w:rsidRPr="008B768B">
              <w:rPr>
                <w:b/>
                <w:bCs/>
              </w:rPr>
              <w:t xml:space="preserve">mpact </w:t>
            </w:r>
            <w:r>
              <w:rPr>
                <w:b/>
                <w:bCs/>
              </w:rPr>
              <w:t>D</w:t>
            </w:r>
            <w:r w:rsidRPr="008B768B">
              <w:rPr>
                <w:b/>
                <w:bCs/>
              </w:rPr>
              <w:t>eliberation</w:t>
            </w:r>
          </w:p>
        </w:tc>
      </w:tr>
      <w:tr w:rsidR="001E6DA7" w14:paraId="436E377D" w14:textId="77777777" w:rsidTr="0099319A">
        <w:trPr>
          <w:trHeight w:val="333"/>
        </w:trPr>
        <w:tc>
          <w:tcPr>
            <w:tcW w:w="8736" w:type="dxa"/>
            <w:gridSpan w:val="5"/>
          </w:tcPr>
          <w:p w14:paraId="2AE2373F" w14:textId="77777777" w:rsidR="001E6DA7" w:rsidRDefault="001E6DA7" w:rsidP="0099319A">
            <w:pPr>
              <w:jc w:val="center"/>
            </w:pPr>
          </w:p>
        </w:tc>
      </w:tr>
      <w:tr w:rsidR="001E6DA7" w14:paraId="0F063436" w14:textId="77777777" w:rsidTr="0099319A">
        <w:trPr>
          <w:trHeight w:val="333"/>
        </w:trPr>
        <w:tc>
          <w:tcPr>
            <w:tcW w:w="2184" w:type="dxa"/>
          </w:tcPr>
          <w:p w14:paraId="76539AD0" w14:textId="77777777" w:rsidR="001E6DA7" w:rsidRPr="00CC305D" w:rsidRDefault="001E6DA7" w:rsidP="0099319A">
            <w:pPr>
              <w:jc w:val="center"/>
              <w:rPr>
                <w:b/>
                <w:bCs/>
              </w:rPr>
            </w:pPr>
            <w:r w:rsidRPr="00CC305D">
              <w:rPr>
                <w:b/>
                <w:bCs/>
              </w:rPr>
              <w:t>1.1</w:t>
            </w:r>
          </w:p>
          <w:p w14:paraId="006706B1" w14:textId="77777777" w:rsidR="001E6DA7" w:rsidRPr="00356929" w:rsidRDefault="001E6DA7" w:rsidP="0099319A">
            <w:pPr>
              <w:jc w:val="center"/>
              <w:rPr>
                <w:b/>
                <w:bCs/>
              </w:rPr>
            </w:pPr>
            <w:r w:rsidRPr="00CC305D">
              <w:rPr>
                <w:b/>
                <w:bCs/>
              </w:rPr>
              <w:t>Help</w:t>
            </w:r>
          </w:p>
        </w:tc>
        <w:tc>
          <w:tcPr>
            <w:tcW w:w="2184" w:type="dxa"/>
            <w:gridSpan w:val="2"/>
          </w:tcPr>
          <w:p w14:paraId="0B7861C9" w14:textId="77777777" w:rsidR="001E6DA7" w:rsidRPr="00CC305D" w:rsidRDefault="001E6DA7" w:rsidP="0099319A">
            <w:pPr>
              <w:jc w:val="center"/>
              <w:rPr>
                <w:b/>
                <w:bCs/>
              </w:rPr>
            </w:pPr>
            <w:r w:rsidRPr="00CC305D">
              <w:rPr>
                <w:b/>
                <w:bCs/>
              </w:rPr>
              <w:t xml:space="preserve">1.2 </w:t>
            </w:r>
          </w:p>
          <w:p w14:paraId="244C1950" w14:textId="77777777" w:rsidR="001E6DA7" w:rsidRPr="00CC305D" w:rsidRDefault="001E6DA7" w:rsidP="0099319A">
            <w:pPr>
              <w:jc w:val="center"/>
              <w:rPr>
                <w:b/>
                <w:bCs/>
              </w:rPr>
            </w:pPr>
            <w:r w:rsidRPr="00CC305D">
              <w:rPr>
                <w:b/>
                <w:bCs/>
              </w:rPr>
              <w:t>Punish</w:t>
            </w:r>
          </w:p>
        </w:tc>
        <w:tc>
          <w:tcPr>
            <w:tcW w:w="2184" w:type="dxa"/>
          </w:tcPr>
          <w:p w14:paraId="1673EA3F" w14:textId="77777777" w:rsidR="001E6DA7" w:rsidRPr="00CC305D" w:rsidRDefault="001E6DA7" w:rsidP="0099319A">
            <w:pPr>
              <w:jc w:val="center"/>
              <w:rPr>
                <w:b/>
                <w:bCs/>
              </w:rPr>
            </w:pPr>
            <w:r w:rsidRPr="00CC305D">
              <w:rPr>
                <w:b/>
                <w:bCs/>
              </w:rPr>
              <w:t xml:space="preserve">2.1 </w:t>
            </w:r>
          </w:p>
          <w:p w14:paraId="77EE3575" w14:textId="77777777" w:rsidR="001E6DA7" w:rsidRPr="00CC305D" w:rsidRDefault="001E6DA7" w:rsidP="0099319A">
            <w:pPr>
              <w:jc w:val="center"/>
              <w:rPr>
                <w:b/>
                <w:bCs/>
              </w:rPr>
            </w:pPr>
            <w:r w:rsidRPr="00CC305D">
              <w:rPr>
                <w:b/>
                <w:bCs/>
              </w:rPr>
              <w:t>Help</w:t>
            </w:r>
          </w:p>
        </w:tc>
        <w:tc>
          <w:tcPr>
            <w:tcW w:w="2184" w:type="dxa"/>
          </w:tcPr>
          <w:p w14:paraId="0885C567" w14:textId="77777777" w:rsidR="001E6DA7" w:rsidRPr="00CC305D" w:rsidRDefault="001E6DA7" w:rsidP="0099319A">
            <w:pPr>
              <w:jc w:val="center"/>
              <w:rPr>
                <w:b/>
                <w:bCs/>
              </w:rPr>
            </w:pPr>
            <w:r w:rsidRPr="00CC305D">
              <w:rPr>
                <w:b/>
                <w:bCs/>
              </w:rPr>
              <w:t>2.2</w:t>
            </w:r>
          </w:p>
          <w:p w14:paraId="0EF2ADE7" w14:textId="77777777" w:rsidR="001E6DA7" w:rsidRPr="00CC305D" w:rsidRDefault="001E6DA7" w:rsidP="0099319A">
            <w:pPr>
              <w:jc w:val="center"/>
              <w:rPr>
                <w:b/>
                <w:bCs/>
              </w:rPr>
            </w:pPr>
            <w:r w:rsidRPr="00CC305D">
              <w:rPr>
                <w:b/>
                <w:bCs/>
              </w:rPr>
              <w:t>Punish</w:t>
            </w:r>
          </w:p>
        </w:tc>
      </w:tr>
      <w:tr w:rsidR="001E6DA7" w14:paraId="23F69058" w14:textId="77777777" w:rsidTr="0099319A">
        <w:trPr>
          <w:trHeight w:val="333"/>
        </w:trPr>
        <w:tc>
          <w:tcPr>
            <w:tcW w:w="2184" w:type="dxa"/>
          </w:tcPr>
          <w:p w14:paraId="7C0DC56B" w14:textId="77777777" w:rsidR="001E6DA7" w:rsidRPr="00CC305D" w:rsidRDefault="001E6DA7" w:rsidP="0099319A">
            <w:pPr>
              <w:jc w:val="center"/>
            </w:pPr>
            <w:r>
              <w:t xml:space="preserve">cost checking </w:t>
            </w:r>
            <w:r>
              <w:br/>
              <w:t>(E1)</w:t>
            </w:r>
          </w:p>
        </w:tc>
        <w:tc>
          <w:tcPr>
            <w:tcW w:w="1092" w:type="dxa"/>
          </w:tcPr>
          <w:p w14:paraId="375B96DA" w14:textId="77777777" w:rsidR="001E6DA7" w:rsidRPr="00CC305D" w:rsidRDefault="001E6DA7" w:rsidP="0099319A">
            <w:pPr>
              <w:jc w:val="center"/>
            </w:pPr>
            <w:r w:rsidRPr="004A54CD">
              <w:rPr>
                <w:i/>
                <w:iCs/>
              </w:rPr>
              <w:t>1.2a</w:t>
            </w:r>
            <w:r>
              <w:br/>
              <w:t>cost checking</w:t>
            </w:r>
            <w:r>
              <w:br/>
              <w:t>(E2)</w:t>
            </w:r>
          </w:p>
        </w:tc>
        <w:tc>
          <w:tcPr>
            <w:tcW w:w="1092" w:type="dxa"/>
          </w:tcPr>
          <w:p w14:paraId="4FB70222" w14:textId="77777777" w:rsidR="001E6DA7" w:rsidRPr="00CC305D" w:rsidRDefault="001E6DA7" w:rsidP="0099319A">
            <w:pPr>
              <w:jc w:val="center"/>
            </w:pPr>
            <w:r w:rsidRPr="004A54CD">
              <w:rPr>
                <w:i/>
                <w:iCs/>
              </w:rPr>
              <w:t>1.2b</w:t>
            </w:r>
            <w:r>
              <w:br/>
              <w:t>decision time</w:t>
            </w:r>
            <w:r>
              <w:br/>
              <w:t>(E3)</w:t>
            </w:r>
          </w:p>
        </w:tc>
        <w:tc>
          <w:tcPr>
            <w:tcW w:w="2184" w:type="dxa"/>
          </w:tcPr>
          <w:p w14:paraId="3AD9C37E" w14:textId="77777777" w:rsidR="001E6DA7" w:rsidRPr="00CC305D" w:rsidRDefault="001E6DA7" w:rsidP="0099319A">
            <w:pPr>
              <w:jc w:val="center"/>
            </w:pPr>
            <w:r>
              <w:t>impact checking</w:t>
            </w:r>
            <w:r>
              <w:br/>
              <w:t>(E4)</w:t>
            </w:r>
          </w:p>
        </w:tc>
        <w:tc>
          <w:tcPr>
            <w:tcW w:w="2184" w:type="dxa"/>
          </w:tcPr>
          <w:p w14:paraId="4F2D9D40" w14:textId="77777777" w:rsidR="001E6DA7" w:rsidRPr="00CC305D" w:rsidRDefault="001E6DA7" w:rsidP="0099319A">
            <w:pPr>
              <w:jc w:val="center"/>
            </w:pPr>
            <w:r>
              <w:t>impact checking</w:t>
            </w:r>
            <w:r>
              <w:br/>
              <w:t>(E5)</w:t>
            </w:r>
          </w:p>
        </w:tc>
      </w:tr>
    </w:tbl>
    <w:p w14:paraId="450C4F9E" w14:textId="0547C949" w:rsidR="001E6DA7" w:rsidRDefault="001E6DA7" w:rsidP="001E6DA7">
      <w:pPr>
        <w:spacing w:line="240" w:lineRule="auto"/>
      </w:pPr>
      <w:r w:rsidRPr="001E3648">
        <w:rPr>
          <w:b/>
          <w:bCs/>
        </w:rPr>
        <w:t xml:space="preserve">Table </w:t>
      </w:r>
      <w:r>
        <w:rPr>
          <w:b/>
          <w:bCs/>
        </w:rPr>
        <w:t>2</w:t>
      </w:r>
      <w:r w:rsidRPr="001E3648">
        <w:rPr>
          <w:b/>
          <w:bCs/>
        </w:rPr>
        <w:t>. Nomenclature for studies investigating whether helping and punishment decisions signal trustworthiness.</w:t>
      </w:r>
      <w:r>
        <w:t xml:space="preserve"> We will recruit </w:t>
      </w:r>
      <w:r w:rsidRPr="00A3234E">
        <w:t xml:space="preserve">1,306 Player A - Player B pairs </w:t>
      </w:r>
      <w:r>
        <w:t xml:space="preserve">for each of the five experiments above </w:t>
      </w:r>
      <w:r w:rsidRPr="00A3234E">
        <w:t>(</w:t>
      </w:r>
      <w:r>
        <w:t>i.e.,</w:t>
      </w:r>
      <w:r w:rsidRPr="00A3234E">
        <w:t xml:space="preserve"> each experiment </w:t>
      </w:r>
      <w:r>
        <w:t>will contain</w:t>
      </w:r>
      <w:r w:rsidRPr="00A3234E">
        <w:t xml:space="preserve"> 1,306 Player As and 1,306 Player Bs)</w:t>
      </w:r>
      <w:r>
        <w:t>. In each experiment, h</w:t>
      </w:r>
      <w:r w:rsidRPr="00921015">
        <w:t xml:space="preserve">alf of the players will be assigned to the observable decision process condition, while the other half will be assigned to the </w:t>
      </w:r>
      <w:r>
        <w:t xml:space="preserve">hidden </w:t>
      </w:r>
      <w:r w:rsidRPr="00921015">
        <w:t>decision process</w:t>
      </w:r>
      <w:r>
        <w:t xml:space="preserve"> </w:t>
      </w:r>
      <w:r w:rsidRPr="00921015">
        <w:t>condition</w:t>
      </w:r>
      <w:r>
        <w:t>.</w:t>
      </w:r>
    </w:p>
    <w:p w14:paraId="04573D77" w14:textId="77777777" w:rsidR="001E6DA7" w:rsidRDefault="001E6DA7" w:rsidP="001E6DA7">
      <w:pPr>
        <w:spacing w:line="240" w:lineRule="auto"/>
        <w:rPr>
          <w:b/>
          <w:bCs/>
        </w:rPr>
      </w:pPr>
    </w:p>
    <w:p w14:paraId="21DDA246" w14:textId="71858E4B" w:rsidR="001E6DA7" w:rsidRDefault="001E6DA7" w:rsidP="001E6DA7">
      <w:pPr>
        <w:spacing w:line="240" w:lineRule="auto"/>
      </w:pPr>
      <w:r>
        <w:rPr>
          <w:b/>
          <w:bCs/>
          <w:noProof/>
        </w:rPr>
        <w:drawing>
          <wp:inline distT="0" distB="0" distL="0" distR="0" wp14:anchorId="7B797F82" wp14:editId="7F1D925D">
            <wp:extent cx="5670550" cy="1850914"/>
            <wp:effectExtent l="0" t="0" r="6350" b="0"/>
            <wp:docPr id="112263019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30190" name="Picture 1" descr="A black screen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8181" cy="1869725"/>
                    </a:xfrm>
                    <a:prstGeom prst="rect">
                      <a:avLst/>
                    </a:prstGeom>
                    <a:noFill/>
                  </pic:spPr>
                </pic:pic>
              </a:graphicData>
            </a:graphic>
          </wp:inline>
        </w:drawing>
      </w:r>
      <w:r>
        <w:br/>
      </w:r>
      <w:r w:rsidRPr="002162EC">
        <w:rPr>
          <w:b/>
          <w:bCs/>
        </w:rPr>
        <w:t xml:space="preserve">Figure </w:t>
      </w:r>
      <w:r>
        <w:rPr>
          <w:b/>
          <w:bCs/>
        </w:rPr>
        <w:t>1</w:t>
      </w:r>
      <w:r w:rsidRPr="002162EC">
        <w:rPr>
          <w:b/>
          <w:bCs/>
        </w:rPr>
        <w:t xml:space="preserve">. </w:t>
      </w:r>
      <w:r w:rsidRPr="00146725">
        <w:rPr>
          <w:b/>
          <w:bCs/>
        </w:rPr>
        <w:t>Hypotheses for Study 1 (personal cost deliberation) and Study 2 (target impact deliberation).</w:t>
      </w:r>
      <w:r w:rsidRPr="00146725">
        <w:t xml:space="preserve"> In both studies, participants make an uncalculated or a calculated </w:t>
      </w:r>
      <w:r>
        <w:t>helping/punishing decision</w:t>
      </w:r>
      <w:r w:rsidRPr="00146725">
        <w:t xml:space="preserve">. Lower boxes indicate our expectations regarding whether a calculated or uncalculated decision will be associated with a comparatively higher level of trust and trustworthiness. Green text and plus signs indicate our expectations of increased trust and trustworthiness, while red text and minus signs indicate our expectations of decreased trust and trustworthiness. This figure demonstrates our expectation that uncalculated helping will signal trustworthiness in the same way across studies, while we expect uncalculated punishment to be similar to uncalculated helping when personal cost is deliberated, but </w:t>
      </w:r>
      <w:r w:rsidR="004C5C3D">
        <w:t xml:space="preserve">to </w:t>
      </w:r>
      <w:r w:rsidRPr="00146725">
        <w:t>differ when considering the impact on targets.</w:t>
      </w:r>
      <w:r>
        <w:br w:type="page"/>
      </w:r>
    </w:p>
    <w:p w14:paraId="55959F92" w14:textId="2F7A22E0" w:rsidR="009E70F8" w:rsidRDefault="001E6DA7">
      <w:r>
        <w:rPr>
          <w:b/>
          <w:bCs/>
          <w:noProof/>
        </w:rPr>
        <w:lastRenderedPageBreak/>
        <w:drawing>
          <wp:inline distT="0" distB="0" distL="0" distR="0" wp14:anchorId="2C84E89B" wp14:editId="01DC4EAA">
            <wp:extent cx="3999230" cy="6767195"/>
            <wp:effectExtent l="0" t="0" r="1270" b="0"/>
            <wp:docPr id="907276807" name="Picture 90727680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33537" name="Picture 1" descr="A screenshot of a computer scree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9230" cy="6767195"/>
                    </a:xfrm>
                    <a:prstGeom prst="rect">
                      <a:avLst/>
                    </a:prstGeom>
                    <a:noFill/>
                  </pic:spPr>
                </pic:pic>
              </a:graphicData>
            </a:graphic>
          </wp:inline>
        </w:drawing>
      </w:r>
      <w:r>
        <w:br/>
      </w:r>
      <w:r w:rsidRPr="00436690">
        <w:rPr>
          <w:b/>
          <w:bCs/>
        </w:rPr>
        <w:t xml:space="preserve">Figure 2. Illustration of our two-stage experimental design investigating </w:t>
      </w:r>
      <w:r w:rsidRPr="00146725">
        <w:rPr>
          <w:b/>
          <w:bCs/>
        </w:rPr>
        <w:t>uncalculat</w:t>
      </w:r>
      <w:r>
        <w:rPr>
          <w:b/>
          <w:bCs/>
        </w:rPr>
        <w:t>ed</w:t>
      </w:r>
      <w:r w:rsidRPr="00436690">
        <w:rPr>
          <w:b/>
          <w:bCs/>
        </w:rPr>
        <w:t xml:space="preserve"> punishment </w:t>
      </w:r>
      <w:r>
        <w:rPr>
          <w:b/>
          <w:bCs/>
        </w:rPr>
        <w:t>and helping in</w:t>
      </w:r>
      <w:r w:rsidRPr="00436690">
        <w:rPr>
          <w:b/>
          <w:bCs/>
        </w:rPr>
        <w:t xml:space="preserve"> </w:t>
      </w:r>
      <w:r>
        <w:rPr>
          <w:b/>
          <w:bCs/>
        </w:rPr>
        <w:t>Studies</w:t>
      </w:r>
      <w:r w:rsidRPr="00436690">
        <w:rPr>
          <w:b/>
          <w:bCs/>
        </w:rPr>
        <w:t xml:space="preserve"> 1 and 2</w:t>
      </w:r>
      <w:r>
        <w:rPr>
          <w:b/>
          <w:bCs/>
        </w:rPr>
        <w:t>, for both checking behaviour and decision speed</w:t>
      </w:r>
      <w:r w:rsidRPr="00436690">
        <w:rPr>
          <w:b/>
          <w:bCs/>
        </w:rPr>
        <w:t>.</w:t>
      </w:r>
      <w:r w:rsidRPr="00436690">
        <w:t xml:space="preserve"> In Game 1 Player A can pay a cost </w:t>
      </w:r>
      <w:r>
        <w:t>to punish/help another player.</w:t>
      </w:r>
      <w:r w:rsidRPr="00436690">
        <w:t xml:space="preserve"> Player A decides (</w:t>
      </w:r>
      <w:proofErr w:type="spellStart"/>
      <w:r w:rsidRPr="00436690">
        <w:t>i</w:t>
      </w:r>
      <w:proofErr w:type="spellEnd"/>
      <w:r w:rsidRPr="00436690">
        <w:t xml:space="preserve">) whether to make their decision in a </w:t>
      </w:r>
      <w:r w:rsidRPr="00146725">
        <w:t>calculat</w:t>
      </w:r>
      <w:r>
        <w:t>ed</w:t>
      </w:r>
      <w:r w:rsidRPr="00436690">
        <w:t xml:space="preserve"> or </w:t>
      </w:r>
      <w:r w:rsidRPr="00146725">
        <w:t>uncalculat</w:t>
      </w:r>
      <w:r>
        <w:t>ed</w:t>
      </w:r>
      <w:r w:rsidRPr="00436690">
        <w:t xml:space="preserve"> way (operationalised via their cost-checking </w:t>
      </w:r>
      <w:r>
        <w:t xml:space="preserve">(Experiments 1.1 &amp; 1.2a) or impact-checking (Experiments 2.1 &amp; 2.2) </w:t>
      </w:r>
      <w:r w:rsidRPr="00436690">
        <w:t>decisio</w:t>
      </w:r>
      <w:r>
        <w:t>ns</w:t>
      </w:r>
      <w:r w:rsidRPr="00436690">
        <w:t xml:space="preserve">, </w:t>
      </w:r>
      <w:r>
        <w:t>or</w:t>
      </w:r>
      <w:r w:rsidRPr="00436690">
        <w:t xml:space="preserve"> their decision time </w:t>
      </w:r>
      <w:r>
        <w:t>(Experiment 1.2b</w:t>
      </w:r>
      <w:r w:rsidRPr="00436690">
        <w:t>), and (ii) whether to punish</w:t>
      </w:r>
      <w:r>
        <w:t>/help</w:t>
      </w:r>
      <w:r w:rsidRPr="00436690">
        <w:t xml:space="preserve">. In Game 2, Player B decides how much to send Player A (indicating how much they trust Player A), and Player A decides how much to return to Player B (indicating how trustworthy Player A is). There are two conditions in </w:t>
      </w:r>
      <w:r>
        <w:t>all</w:t>
      </w:r>
      <w:r w:rsidRPr="00436690">
        <w:t xml:space="preserve"> experiments: in the process observable condition Player B can base their sending decisions both on Player A’s decision process (i.e., their checking decision or decision time) as well as Player A’s punishing</w:t>
      </w:r>
      <w:r>
        <w:t>/helping</w:t>
      </w:r>
      <w:r w:rsidRPr="00436690">
        <w:t xml:space="preserve"> decision, whilst in the process hidden condition Player B can only make their decisions based on Player A’s punishing</w:t>
      </w:r>
      <w:r>
        <w:t>/helping</w:t>
      </w:r>
      <w:r w:rsidRPr="00436690">
        <w:t xml:space="preserve"> decision.</w:t>
      </w:r>
    </w:p>
    <w:sectPr w:rsidR="009E70F8" w:rsidSect="00186749">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anskrit Text">
    <w:charset w:val="00"/>
    <w:family w:val="roman"/>
    <w:pitch w:val="variable"/>
    <w:sig w:usb0="A0008047"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35903"/>
    <w:multiLevelType w:val="hybridMultilevel"/>
    <w:tmpl w:val="399C94D6"/>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27476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89C"/>
    <w:rsid w:val="00022F2B"/>
    <w:rsid w:val="000250E1"/>
    <w:rsid w:val="00072D71"/>
    <w:rsid w:val="000907AD"/>
    <w:rsid w:val="0009134C"/>
    <w:rsid w:val="0009338A"/>
    <w:rsid w:val="000B5094"/>
    <w:rsid w:val="000B7C08"/>
    <w:rsid w:val="000E156E"/>
    <w:rsid w:val="000E1F72"/>
    <w:rsid w:val="000E5FF5"/>
    <w:rsid w:val="001106B1"/>
    <w:rsid w:val="001122D8"/>
    <w:rsid w:val="001276C6"/>
    <w:rsid w:val="00132825"/>
    <w:rsid w:val="0014552D"/>
    <w:rsid w:val="001566F3"/>
    <w:rsid w:val="0016317D"/>
    <w:rsid w:val="001669A3"/>
    <w:rsid w:val="00185DAC"/>
    <w:rsid w:val="00186749"/>
    <w:rsid w:val="001908D6"/>
    <w:rsid w:val="00192398"/>
    <w:rsid w:val="001B0936"/>
    <w:rsid w:val="001B4EAF"/>
    <w:rsid w:val="001B6C53"/>
    <w:rsid w:val="001D536F"/>
    <w:rsid w:val="001E0A41"/>
    <w:rsid w:val="001E6DA7"/>
    <w:rsid w:val="0020008C"/>
    <w:rsid w:val="0020017A"/>
    <w:rsid w:val="0020023C"/>
    <w:rsid w:val="002061C6"/>
    <w:rsid w:val="00221DA4"/>
    <w:rsid w:val="00231EE9"/>
    <w:rsid w:val="00232F17"/>
    <w:rsid w:val="00247052"/>
    <w:rsid w:val="00247536"/>
    <w:rsid w:val="00252934"/>
    <w:rsid w:val="00280104"/>
    <w:rsid w:val="00292B29"/>
    <w:rsid w:val="002B5F6C"/>
    <w:rsid w:val="002C284C"/>
    <w:rsid w:val="002C7333"/>
    <w:rsid w:val="002D1F1D"/>
    <w:rsid w:val="002D4139"/>
    <w:rsid w:val="002E76C6"/>
    <w:rsid w:val="002F6BE8"/>
    <w:rsid w:val="00324BD0"/>
    <w:rsid w:val="003414F1"/>
    <w:rsid w:val="00343FC6"/>
    <w:rsid w:val="003453DE"/>
    <w:rsid w:val="00345F97"/>
    <w:rsid w:val="00357ABA"/>
    <w:rsid w:val="00373CFE"/>
    <w:rsid w:val="00387BFA"/>
    <w:rsid w:val="003B087E"/>
    <w:rsid w:val="003B6C2C"/>
    <w:rsid w:val="003D4605"/>
    <w:rsid w:val="003E1782"/>
    <w:rsid w:val="0043303D"/>
    <w:rsid w:val="004513AD"/>
    <w:rsid w:val="004568FB"/>
    <w:rsid w:val="00460EDC"/>
    <w:rsid w:val="0046210A"/>
    <w:rsid w:val="00475ECC"/>
    <w:rsid w:val="004B0758"/>
    <w:rsid w:val="004C5C3D"/>
    <w:rsid w:val="0051731A"/>
    <w:rsid w:val="005331E6"/>
    <w:rsid w:val="00552261"/>
    <w:rsid w:val="005638A8"/>
    <w:rsid w:val="0056591B"/>
    <w:rsid w:val="00572443"/>
    <w:rsid w:val="005822CF"/>
    <w:rsid w:val="0058310C"/>
    <w:rsid w:val="005926BB"/>
    <w:rsid w:val="005A1F4E"/>
    <w:rsid w:val="005B479E"/>
    <w:rsid w:val="005B7277"/>
    <w:rsid w:val="005C1270"/>
    <w:rsid w:val="005D7BC9"/>
    <w:rsid w:val="005F3F1F"/>
    <w:rsid w:val="006313BD"/>
    <w:rsid w:val="00634FD6"/>
    <w:rsid w:val="00654D27"/>
    <w:rsid w:val="00671B04"/>
    <w:rsid w:val="006817ED"/>
    <w:rsid w:val="006915CA"/>
    <w:rsid w:val="006A6DE1"/>
    <w:rsid w:val="006B21A9"/>
    <w:rsid w:val="006B4207"/>
    <w:rsid w:val="006B61F3"/>
    <w:rsid w:val="006C2CE4"/>
    <w:rsid w:val="006C5756"/>
    <w:rsid w:val="006D1F3F"/>
    <w:rsid w:val="006E7E88"/>
    <w:rsid w:val="00731EBC"/>
    <w:rsid w:val="00741A37"/>
    <w:rsid w:val="00751149"/>
    <w:rsid w:val="00772525"/>
    <w:rsid w:val="00777E1E"/>
    <w:rsid w:val="007A30A5"/>
    <w:rsid w:val="007B21FD"/>
    <w:rsid w:val="007B5666"/>
    <w:rsid w:val="007D42A0"/>
    <w:rsid w:val="007E1AF0"/>
    <w:rsid w:val="007E1EB2"/>
    <w:rsid w:val="007E6A6E"/>
    <w:rsid w:val="007F12C8"/>
    <w:rsid w:val="007F44D1"/>
    <w:rsid w:val="008007DA"/>
    <w:rsid w:val="00817F30"/>
    <w:rsid w:val="00840F10"/>
    <w:rsid w:val="00895046"/>
    <w:rsid w:val="008A0E9B"/>
    <w:rsid w:val="008B74F9"/>
    <w:rsid w:val="008D4EA1"/>
    <w:rsid w:val="00906B01"/>
    <w:rsid w:val="00914761"/>
    <w:rsid w:val="009300F1"/>
    <w:rsid w:val="0093783B"/>
    <w:rsid w:val="0096691F"/>
    <w:rsid w:val="0097495E"/>
    <w:rsid w:val="0099699C"/>
    <w:rsid w:val="009B4FC1"/>
    <w:rsid w:val="009B62C3"/>
    <w:rsid w:val="009C01BC"/>
    <w:rsid w:val="009C0507"/>
    <w:rsid w:val="009C72BF"/>
    <w:rsid w:val="009D1E2D"/>
    <w:rsid w:val="009D527A"/>
    <w:rsid w:val="009E330A"/>
    <w:rsid w:val="009E70F8"/>
    <w:rsid w:val="00A0110B"/>
    <w:rsid w:val="00A10219"/>
    <w:rsid w:val="00A2394C"/>
    <w:rsid w:val="00A31F73"/>
    <w:rsid w:val="00A32BF7"/>
    <w:rsid w:val="00A429D6"/>
    <w:rsid w:val="00A56F03"/>
    <w:rsid w:val="00A7114A"/>
    <w:rsid w:val="00A965C1"/>
    <w:rsid w:val="00AA113C"/>
    <w:rsid w:val="00AA1BEE"/>
    <w:rsid w:val="00AA32CF"/>
    <w:rsid w:val="00AD1BE7"/>
    <w:rsid w:val="00AD6284"/>
    <w:rsid w:val="00AE11DD"/>
    <w:rsid w:val="00AE694E"/>
    <w:rsid w:val="00AF7576"/>
    <w:rsid w:val="00B126E6"/>
    <w:rsid w:val="00B2136B"/>
    <w:rsid w:val="00B551D1"/>
    <w:rsid w:val="00B63C25"/>
    <w:rsid w:val="00B87178"/>
    <w:rsid w:val="00B93F76"/>
    <w:rsid w:val="00B95DCF"/>
    <w:rsid w:val="00BA0BA0"/>
    <w:rsid w:val="00BC4F07"/>
    <w:rsid w:val="00BC514D"/>
    <w:rsid w:val="00C050BF"/>
    <w:rsid w:val="00C472E9"/>
    <w:rsid w:val="00C55F8D"/>
    <w:rsid w:val="00C6644B"/>
    <w:rsid w:val="00C72311"/>
    <w:rsid w:val="00C7766B"/>
    <w:rsid w:val="00C82931"/>
    <w:rsid w:val="00C842FB"/>
    <w:rsid w:val="00C8708E"/>
    <w:rsid w:val="00CA022E"/>
    <w:rsid w:val="00CA099B"/>
    <w:rsid w:val="00CB5580"/>
    <w:rsid w:val="00CC0FE2"/>
    <w:rsid w:val="00D00C6B"/>
    <w:rsid w:val="00D16221"/>
    <w:rsid w:val="00D16E23"/>
    <w:rsid w:val="00D20950"/>
    <w:rsid w:val="00D22ED3"/>
    <w:rsid w:val="00D6189C"/>
    <w:rsid w:val="00DA1A39"/>
    <w:rsid w:val="00DA4FA9"/>
    <w:rsid w:val="00DC40ED"/>
    <w:rsid w:val="00DC4F97"/>
    <w:rsid w:val="00DD17F5"/>
    <w:rsid w:val="00DE2C09"/>
    <w:rsid w:val="00DE53BB"/>
    <w:rsid w:val="00E12E35"/>
    <w:rsid w:val="00E148DB"/>
    <w:rsid w:val="00E26C6D"/>
    <w:rsid w:val="00E3789B"/>
    <w:rsid w:val="00E51D10"/>
    <w:rsid w:val="00E70965"/>
    <w:rsid w:val="00E85235"/>
    <w:rsid w:val="00E94DBC"/>
    <w:rsid w:val="00EA35EB"/>
    <w:rsid w:val="00EA66B0"/>
    <w:rsid w:val="00EE1738"/>
    <w:rsid w:val="00EE5C36"/>
    <w:rsid w:val="00F25DA7"/>
    <w:rsid w:val="00F362D6"/>
    <w:rsid w:val="00F40171"/>
    <w:rsid w:val="00F4365D"/>
    <w:rsid w:val="00F5091B"/>
    <w:rsid w:val="00F54070"/>
    <w:rsid w:val="00F8689E"/>
    <w:rsid w:val="00F958DC"/>
    <w:rsid w:val="00FA7355"/>
    <w:rsid w:val="00FC6260"/>
    <w:rsid w:val="00FF002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CC63A"/>
  <w15:chartTrackingRefBased/>
  <w15:docId w15:val="{7ABF1112-2E90-4247-BBC0-0DC4CDE59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89C"/>
    <w:rPr>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189C"/>
    <w:pPr>
      <w:ind w:left="720"/>
      <w:contextualSpacing/>
    </w:pPr>
  </w:style>
  <w:style w:type="table" w:styleId="TableGrid">
    <w:name w:val="Table Grid"/>
    <w:basedOn w:val="TableNormal"/>
    <w:uiPriority w:val="39"/>
    <w:rsid w:val="00D6189C"/>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D6189C"/>
  </w:style>
  <w:style w:type="paragraph" w:styleId="Revision">
    <w:name w:val="Revision"/>
    <w:hidden/>
    <w:uiPriority w:val="99"/>
    <w:semiHidden/>
    <w:rsid w:val="00D6189C"/>
    <w:pPr>
      <w:spacing w:after="0" w:line="240" w:lineRule="auto"/>
    </w:pPr>
    <w:rPr>
      <w14:ligatures w14:val="none"/>
    </w:rPr>
  </w:style>
  <w:style w:type="paragraph" w:styleId="NormalWeb">
    <w:name w:val="Normal (Web)"/>
    <w:basedOn w:val="Normal"/>
    <w:uiPriority w:val="99"/>
    <w:semiHidden/>
    <w:unhideWhenUsed/>
    <w:rsid w:val="00D6189C"/>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D6189C"/>
    <w:rPr>
      <w:sz w:val="16"/>
      <w:szCs w:val="16"/>
    </w:rPr>
  </w:style>
  <w:style w:type="paragraph" w:styleId="CommentText">
    <w:name w:val="annotation text"/>
    <w:basedOn w:val="Normal"/>
    <w:link w:val="CommentTextChar"/>
    <w:uiPriority w:val="99"/>
    <w:unhideWhenUsed/>
    <w:rsid w:val="00D6189C"/>
    <w:pPr>
      <w:spacing w:line="240" w:lineRule="auto"/>
    </w:pPr>
    <w:rPr>
      <w:sz w:val="20"/>
      <w:szCs w:val="20"/>
    </w:rPr>
  </w:style>
  <w:style w:type="character" w:customStyle="1" w:styleId="CommentTextChar">
    <w:name w:val="Comment Text Char"/>
    <w:basedOn w:val="DefaultParagraphFont"/>
    <w:link w:val="CommentText"/>
    <w:uiPriority w:val="99"/>
    <w:rsid w:val="00D6189C"/>
    <w:rPr>
      <w:sz w:val="20"/>
      <w:szCs w:val="20"/>
      <w14:ligatures w14:val="none"/>
    </w:rPr>
  </w:style>
  <w:style w:type="paragraph" w:styleId="CommentSubject">
    <w:name w:val="annotation subject"/>
    <w:basedOn w:val="CommentText"/>
    <w:next w:val="CommentText"/>
    <w:link w:val="CommentSubjectChar"/>
    <w:uiPriority w:val="99"/>
    <w:semiHidden/>
    <w:unhideWhenUsed/>
    <w:rsid w:val="00D6189C"/>
    <w:rPr>
      <w:b/>
      <w:bCs/>
    </w:rPr>
  </w:style>
  <w:style w:type="character" w:customStyle="1" w:styleId="CommentSubjectChar">
    <w:name w:val="Comment Subject Char"/>
    <w:basedOn w:val="CommentTextChar"/>
    <w:link w:val="CommentSubject"/>
    <w:uiPriority w:val="99"/>
    <w:semiHidden/>
    <w:rsid w:val="00D6189C"/>
    <w:rPr>
      <w:b/>
      <w:bCs/>
      <w:sz w:val="20"/>
      <w:szCs w:val="20"/>
      <w14:ligatures w14:val="none"/>
    </w:rPr>
  </w:style>
  <w:style w:type="character" w:styleId="Hyperlink">
    <w:name w:val="Hyperlink"/>
    <w:basedOn w:val="DefaultParagraphFont"/>
    <w:uiPriority w:val="99"/>
    <w:unhideWhenUsed/>
    <w:rsid w:val="00D6189C"/>
    <w:rPr>
      <w:color w:val="0563C1" w:themeColor="hyperlink"/>
      <w:u w:val="single"/>
    </w:rPr>
  </w:style>
  <w:style w:type="character" w:styleId="UnresolvedMention">
    <w:name w:val="Unresolved Mention"/>
    <w:basedOn w:val="DefaultParagraphFont"/>
    <w:uiPriority w:val="99"/>
    <w:semiHidden/>
    <w:unhideWhenUsed/>
    <w:rsid w:val="00D6189C"/>
    <w:rPr>
      <w:color w:val="605E5C"/>
      <w:shd w:val="clear" w:color="auto" w:fill="E1DFDD"/>
    </w:rPr>
  </w:style>
  <w:style w:type="numbering" w:customStyle="1" w:styleId="NoList1">
    <w:name w:val="No List1"/>
    <w:next w:val="NoList"/>
    <w:uiPriority w:val="99"/>
    <w:semiHidden/>
    <w:unhideWhenUsed/>
    <w:rsid w:val="00A965C1"/>
  </w:style>
  <w:style w:type="numbering" w:customStyle="1" w:styleId="NoList11">
    <w:name w:val="No List11"/>
    <w:next w:val="NoList"/>
    <w:uiPriority w:val="99"/>
    <w:semiHidden/>
    <w:unhideWhenUsed/>
    <w:rsid w:val="00A965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an.r-project.org/package=BayesFactor" TargetMode="External"/><Relationship Id="rId5" Type="http://schemas.openxmlformats.org/officeDocument/2006/relationships/hyperlink" Target="https://cran.r-project.org/doc/Rnew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13084</Words>
  <Characters>74579</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Engeler</dc:creator>
  <cp:keywords/>
  <dc:description/>
  <cp:lastModifiedBy>Nicole Engeler</cp:lastModifiedBy>
  <cp:revision>5</cp:revision>
  <dcterms:created xsi:type="dcterms:W3CDTF">2023-11-09T11:08:00Z</dcterms:created>
  <dcterms:modified xsi:type="dcterms:W3CDTF">2023-11-15T09:07:00Z</dcterms:modified>
</cp:coreProperties>
</file>