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CA03A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一、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审计准备阶段            </w:t>
      </w:r>
    </w:p>
    <w:p w14:paraId="6EC57A99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</w:t>
      </w:r>
    </w:p>
    <w:p w14:paraId="200C5C6F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1134745</wp:posOffset>
                </wp:positionH>
                <wp:positionV relativeFrom="paragraph">
                  <wp:posOffset>157480</wp:posOffset>
                </wp:positionV>
                <wp:extent cx="75565" cy="962660"/>
                <wp:effectExtent l="50800" t="6350" r="6985" b="21590"/>
                <wp:wrapNone/>
                <wp:docPr id="3" name="左大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3950" y="2709545"/>
                          <a:ext cx="75565" cy="96266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9.35pt;margin-top:12.4pt;height:75.8pt;width:5.95pt;z-index:251659264;mso-width-relative:page;mso-height-relative:page;" filled="f" stroked="t" coordsize="21600,21600" o:gfxdata="UEsDBAoAAAAAAIdO4kAAAAAAAAAAAAAAAAAEAAAAZHJzL1BLAwQUAAAACACHTuJAXbYmpdcAAAAK&#10;AQAADwAAAGRycy9kb3ducmV2LnhtbE2PQU+DQBSE7yb+h80z8WZ3SxraUpYesB5Maoxoet7CE4js&#10;W2S3UP+9j5MeJzOZ+SbdX20nRhx860jDcqFAIJWuaqnW8PH+9LAB4YOhynSOUMMPethntzepSSo3&#10;0RuORagFl5BPjIYmhD6R0pcNWuMXrkdi79MN1gSWQy2rwUxcbjsZKRVLa1rihcb0mDdYfhUXq+E5&#10;P44vh9ft4dsGr/LjY1RPxUnr+7ul2oEIeA1/YZjxGR0yZjq7C1VedKzXmzVHNUQrvjAHtioGcZ6d&#10;eAUyS+X/C9kvUEsDBBQAAAAIAIdO4kBGL5469AEAAMMDAAAOAAAAZHJzL2Uyb0RvYy54bWytU81u&#10;1DAQviPxDpbvbNJdknajzVaCVbkgqFR4AK9jJ5b8J4+72X0GDrwEggv3PtHyHIydpS3l0gM5OGPP&#10;+Jv5vhmvLvdGk50IoJxt6dmspERY7jpl+5Z+/nT16oISiMx2TDsrWnoQQC/XL1+sRt+IuRuc7kQg&#10;CGKhGX1Lhxh9UxTAB2EYzJwXFp3SBcMibkNfdIGNiG50MS/Luhhd6HxwXADg6WZy0hNieA6gk1Jx&#10;sXH81ggbJ9QgNItICQblga5ztVIKHj9KCSIS3VJkGvOKSdDeprVYr1jTB+YHxU8lsOeU8ISTYcpi&#10;0nuoDYuM3Ab1D5RRPDhwMs64M8VEJCuCLM7KJ9rcDMyLzAWlBn8vOvw/WP5hdx2I6lq6oMQygw0/&#10;3n0/fvvx68vP49c7skgKjR4aDLzx1+G0AzQT3b0MJv2RCNm3dL5YLpYVantA+7xcVq+rSWGxj4Rj&#10;wHlV1RUlHP3Lel7XuQHFA44PEN8JZ0gyWqqFjG8C40kE1rDde4hYAMb/iUvH1l0prXMjtSUjzjSm&#10;xho4w+mUOBVoGo8MwfaUMN3j2PMYMiQ4rbp0PQFB6LdvdSA7loYlf6l6TPdXWMq9YTBMcdk1kTQq&#10;4svQyrT04vFtbREkaTiplqyt6w5ZzHyOvc1pTnOYhufxPt9+eHv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22JqXXAAAACgEAAA8AAAAAAAAAAQAgAAAAIgAAAGRycy9kb3ducmV2LnhtbFBLAQIU&#10;ABQAAAAIAIdO4kBGL5469AEAAMMDAAAOAAAAAAAAAAEAIAAAACYBAABkcnMvZTJvRG9jLnhtbFBL&#10;BQYAAAAABgAGAFkBAACMBQAAAAA=&#10;" adj="141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调查1被审计单位基本情况</w:t>
      </w:r>
    </w:p>
    <w:p w14:paraId="2CD85688">
      <w:pPr>
        <w:numPr>
          <w:ilvl w:val="0"/>
          <w:numId w:val="1"/>
        </w:numPr>
        <w:ind w:left="0" w:leftChars="0" w:firstLine="0" w:firstLine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审前调查  调查2</w:t>
      </w:r>
    </w:p>
    <w:p w14:paraId="768DAB71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调查3</w:t>
      </w:r>
    </w:p>
    <w:p w14:paraId="56BA49BF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3103245</wp:posOffset>
                </wp:positionH>
                <wp:positionV relativeFrom="paragraph">
                  <wp:posOffset>100965</wp:posOffset>
                </wp:positionV>
                <wp:extent cx="147955" cy="994410"/>
                <wp:effectExtent l="0" t="6350" r="61595" b="8890"/>
                <wp:wrapNone/>
                <wp:docPr id="6" name="右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1200" y="3820795"/>
                          <a:ext cx="147955" cy="99441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244.35pt;margin-top:7.95pt;height:78.3pt;width:11.65pt;z-index:251661312;mso-width-relative:page;mso-height-relative:page;" filled="f" stroked="t" coordsize="21600,21600" o:gfxdata="UEsDBAoAAAAAAIdO4kAAAAAAAAAAAAAAAAAEAAAAZHJzL1BLAwQUAAAACACHTuJAtziyHtkAAAAK&#10;AQAADwAAAGRycy9kb3ducmV2LnhtbE2PwU7DMBBE70j8g7VI3KiT0NAQ4lQIBDdEKaBe3XhJAvY6&#10;xE5b+HqWExx35ml2ploenBU7HEPvSUE6S0AgNd701Cp4eb47K0CEqMlo6wkVfGGAZX18VOnS+D09&#10;4W4dW8EhFEqtoItxKKUMTYdOh5kfkNh786PTkc+xlWbUew53VmZJciGd7ok/dHrAmw6bj/XkFNxO&#10;4fHhdW7v3z833fWmOW/96nul1OlJmlyBiHiIfzD81ufqUHOnrZ/IBGEVzItiwSgb+SUIBvI043Fb&#10;FhZZDrKu5P8J9Q9QSwMEFAAAAAgAh07iQAkcq3n3AQAAxQMAAA4AAABkcnMvZTJvRG9jLnhtbK1T&#10;zW4TMRC+I/EOlu9kk5CkySqbShCVC4JKhQdwvN5dS/7TjJtNnoFDXwKJCzcOPFF4Dsbe0JZy6YE9&#10;eMf2zDfzfTNeXx6sYXsFqL2r+GQ05kw56Wvt2op//nT1askZRuFqYbxTFT8q5Jebly/WfSjV1Hfe&#10;1AoYgTgs+1DxLsZQFgXKTlmBIx+Uo8vGgxWRttAWNYie0K0ppuPxoug91AG8VIh0uh0u+RkRngPo&#10;m0ZLtfXy1ioXB1RQRkSihJ0OyDe52qZRMn5sGlSRmYoT05hXSkL2Lq3FZi3KFkTotDyXIJ5TwhNO&#10;VmhHSe+htiIKdgv6HyirJXj0TRxJb4uBSFaEWEzGT7S56URQmQtJjeFedPx/sPLD/hqYriu+4MwJ&#10;Sw0/3f04ff3268v3091PtkgK9QFLcrwJ13DeIZmJ7qEBm/5EhB0qPptPJ9Rjzo4Vf72cji9W80Fh&#10;dYhMksNkRkdzziQ5rFaz2SR3oHgACoDxnfKWJaPioNsuvgEhkwyiFPv3GKkECvjjmI6dv9LG5FYa&#10;x3pKM71IVUhB89nQXJBpA3FE13ImTEuDLyNkSPRG1yk8ASG0u7cG2F6kcclfqp/S/eWWcm8FdoNf&#10;vhpoWh3pbRhtK758HG0cgSQVB92StfP1McuZz6m7Oc15EtP4PN7n6IfXt/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ziyHtkAAAAKAQAADwAAAAAAAAABACAAAAAiAAAAZHJzL2Rvd25yZXYueG1s&#10;UEsBAhQAFAAAAAgAh07iQAkcq3n3AQAAxQMAAA4AAAAAAAAAAQAgAAAAKAEAAGRycy9lMm9Eb2Mu&#10;eG1sUEsFBgAAAAAGAAYAWQEAAJEFAAAAAA==&#10;" adj="267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142875</wp:posOffset>
                </wp:positionV>
                <wp:extent cx="75565" cy="952500"/>
                <wp:effectExtent l="50800" t="6350" r="6985" b="12700"/>
                <wp:wrapNone/>
                <wp:docPr id="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7340" y="3873500"/>
                          <a:ext cx="75565" cy="95250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16.75pt;margin-top:11.25pt;height:75pt;width:5.95pt;z-index:251660288;mso-width-relative:page;mso-height-relative:page;" filled="f" stroked="t" coordsize="21600,21600" o:gfxdata="UEsDBAoAAAAAAIdO4kAAAAAAAAAAAAAAAAAEAAAAZHJzL1BLAwQUAAAACACHTuJA21N/ttcAAAAK&#10;AQAADwAAAGRycy9kb3ducmV2LnhtbE2Py07DMBBF90j8gzWV2FGnTh8oxOkCqQhYVOpjw86NhySq&#10;PY5ipy1/z7CC1byO7r1Trm/eiQsOsQukYTbNQCDVwXbUaDgeNo9PIGIyZI0LhBq+McK6ur8rTWHD&#10;lXZ42adGsAjFwmhoU+oLKWPdojdxGnokvn2FwZvE49BIO5gri3snVZYtpTcdsUNrenxpsT7vR6+h&#10;T1vaHLrP7fhGufw4vitXx1etHyaz7BlEwlv6g+E3PkeHijOdwkg2CqdB5fmCUW4UVwbUfDEHcWJy&#10;xRtZlfL/C9UPUEsDBBQAAAAIAIdO4kB5u+iS8wEAAMMDAAAOAAAAZHJzL2Uyb0RvYy54bWytU0tu&#10;2zAQ3RfoHQjuayn+xI5gOUBrpJuiDZD2ADRFSgT4A4ex7DN00UsU7ab7nMg9R4eU8mm6yaJaUEPO&#10;8A3f4+P68mA02YsAytmank1KSoTlrlG2remXz1dvVpRAZLZh2llR06MAerl5/Wrd+0pMXed0IwJB&#10;EAtV72vaxeirogDeCcNg4rywmJQuGBZxGtqiCaxHdKOLaVmeF70LjQ+OCwBc3Q5JOiKGlwA6KRUX&#10;W8dvjbBxQA1Cs4iUoFMe6CafVkrB4ycpQUSia4pMYx6xCca7NBabNavawHyn+HgE9pIjPONkmLLY&#10;9AFqyyIjt0H9A2UUDw6cjBPuTDEQyYogi7PymTY3HfMic0GpwT+IDv8Pln/cXweimprOKbHM4IWf&#10;7n6cvv/8/fXX6dsdmSeFeg8VFt746zDOAMNE9yCDSX8kQg41na7my9kctT3WdLZazhblqLA4RMKx&#10;YLlYnC8o4Zi/WEzHdPGI4wPE98IZkoKaaiHj28B4EoFVbP8BIh4A6+/r0rJ1V0rrfJHakh49PV1i&#10;X8IZulOiKzA0HhmCbSlhukXb8xgyJDitmrQ9AUFod+90IHuWzJK/xB7b/VWWem8ZdENdTg02Miri&#10;y9DK1HT1dLe2CJI0HFRL0c41xyxmXse7zW1GHybzPJ3n3Y9vb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1N/ttcAAAAKAQAADwAAAAAAAAABACAAAAAiAAAAZHJzL2Rvd25yZXYueG1sUEsBAhQA&#10;FAAAAAgAh07iQHm76JLzAQAAwwMAAA4AAAAAAAAAAQAgAAAAJgEAAGRycy9lMm9Eb2MueG1sUEsF&#10;BgAAAAAGAAYAWQEAAIsFAAAAAA==&#10;" adj="142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1.预算执行审计</w:t>
      </w:r>
    </w:p>
    <w:p w14:paraId="33C55436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2.发审计通知书  2.经济责任审计  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附件：审计纪律“八不准”</w:t>
      </w:r>
    </w:p>
    <w:p w14:paraId="5CCF7D49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3.专项审计调查</w:t>
      </w:r>
    </w:p>
    <w:p w14:paraId="27996E84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95326A8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3.审计通知送达回证（回证时间要在实施审计前3天）</w:t>
      </w:r>
    </w:p>
    <w:p w14:paraId="236FE5F2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7D8BDA0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4.审计实施方案</w:t>
      </w:r>
    </w:p>
    <w:p w14:paraId="0B8FBF1B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5、审计实施方案讨论</w:t>
      </w:r>
    </w:p>
    <w:p w14:paraId="72D13E41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二、审计实施阶段</w:t>
      </w:r>
    </w:p>
    <w:p w14:paraId="6BB9F941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6.经济责任审计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审前公示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（其他审计无此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步骤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）</w:t>
      </w:r>
    </w:p>
    <w:p w14:paraId="40A8A093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7.被审计单位承诺书</w:t>
      </w:r>
    </w:p>
    <w:p w14:paraId="5FF4FD74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8.任务清单</w:t>
      </w:r>
    </w:p>
    <w:p w14:paraId="01BA6F8C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60960</wp:posOffset>
                </wp:positionV>
                <wp:extent cx="75565" cy="1417955"/>
                <wp:effectExtent l="50800" t="6350" r="6985" b="23495"/>
                <wp:wrapNone/>
                <wp:docPr id="7" name="左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4090" y="7273290"/>
                          <a:ext cx="75565" cy="141795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79.2pt;margin-top:4.8pt;height:111.65pt;width:5.95pt;z-index:251662336;mso-width-relative:page;mso-height-relative:page;" filled="f" stroked="t" coordsize="21600,21600" o:gfxdata="UEsDBAoAAAAAAIdO4kAAAAAAAAAAAAAAAAAEAAAAZHJzL1BLAwQUAAAACACHTuJAgelyqtoAAAAJ&#10;AQAADwAAAGRycy9kb3ducmV2LnhtbE2PzU7DMBCE70i8g7VI3KjzA00bsqkEpeqhJwqH9ubGSxI1&#10;Xkex05S3x5zgOJrRzDfF6mo6caHBtZYR4lkEgriyuuUa4fNj87AA4bxirTrLhPBNDlbl7U2hcm0n&#10;fqfL3tcilLDLFULjfZ9L6aqGjHIz2xMH78sORvkgh1rqQU2h3HQyiaK5NKrlsNConl4bqs770SCs&#10;k3Eb77LtenPIjtP4Ys92yt4Q7+/i6BmEp6v/C8MvfkCHMjCd7MjaiQ4hfVo8hijCcg4i+GkWpSBO&#10;CEmaLEGWhfz/oPwBUEsDBBQAAAAIAIdO4kDfnswz8gEAAMQDAAAOAAAAZHJzL2Uyb0RvYy54bWyt&#10;U81u1DAQviPxDpbvbLJht2mjzVaCVbkgqFR4AK9jJ5b8J4+72X0GDrwEggv3PtHyHIydpS3l0gM5&#10;OGPPzDfzfR6vLvdGk50IoJxt6XxWUiIsd52yfUs/f7p6dU4JRGY7pp0VLT0IoJfrly9Wo29E5Qan&#10;OxEIglhoRt/SIUbfFAXwQRgGM+eFRad0wbCI29AXXWAjohtdVGV5VowudD44LgDwdDM56QkxPAfQ&#10;Sam42Dh+a4SNE2oQmkWkBIPyQNe5WykFjx+lBBGJbikyjXnFImhv01qsV6zpA/OD4qcW2HNaeMLJ&#10;MGWx6D3UhkVGboP6B8ooHhw4GWfcmWIikhVBFvPyiTY3A/Mic0Gpwd+LDv8Pln/YXQeiupbWlFhm&#10;8MKPd9+P3378+vLz+PWO1Emh0UODgTf+Opx2gGaiu5fBpD8SIfuWVtViUV6gtgfEq+rXFdpZYbGP&#10;hGNAvVyeLSnh6J8v5vXFcpn8xQOQDxDfCWdIMlqqhYxvAuNJBdaw3XuIU/yfuHRs3ZXSOtfRlowI&#10;XdUlNsEZjqfEsUDTeKQItqeE6R7nnseQIcFp1aX0BASh377VgexYmpb8ndr7KyzV3jAYprjsmlga&#10;FfFpaGVaev44W1vkmEScZEvW1nWHrGY+x8vNKpwGMU3P433Ofnh86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B6XKq2gAAAAkBAAAPAAAAAAAAAAEAIAAAACIAAABkcnMvZG93bnJldi54bWxQSwEC&#10;FAAUAAAACACHTuJA357MM/IBAADEAwAADgAAAAAAAAABACAAAAApAQAAZHJzL2Uyb0RvYy54bWxQ&#10;SwUGAAAAAAYABgBZAQAAjQUAAAAA&#10;" adj="95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领导班子谈话</w:t>
      </w:r>
    </w:p>
    <w:p w14:paraId="605E3E6B">
      <w:pPr>
        <w:numPr>
          <w:ilvl w:val="0"/>
          <w:numId w:val="2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谈话记录（经责审计）  民主测评（旗直部门）</w:t>
      </w:r>
    </w:p>
    <w:p w14:paraId="3DE01F83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民主测评（乡镇）</w:t>
      </w:r>
    </w:p>
    <w:p w14:paraId="3F7A4350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述职报告</w:t>
      </w:r>
    </w:p>
    <w:p w14:paraId="1DF31175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9.取证单（附件含调查记录模板）</w:t>
      </w:r>
    </w:p>
    <w:p w14:paraId="70B04108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10、审中碰头会</w:t>
      </w:r>
    </w:p>
    <w:p w14:paraId="5B6A6E3E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11.审计底稿</w:t>
      </w:r>
    </w:p>
    <w:p w14:paraId="553E3426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12.审计底稿汇总表</w:t>
      </w:r>
    </w:p>
    <w:p w14:paraId="4626FC77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13、审计任务清单完成情况表</w:t>
      </w:r>
    </w:p>
    <w:p w14:paraId="11904013">
      <w:pPr>
        <w:numPr>
          <w:ilvl w:val="0"/>
          <w:numId w:val="3"/>
        </w:numPr>
        <w:ind w:left="0" w:leftChars="0" w:firstLine="0" w:firstLine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审计报告阶段</w:t>
      </w:r>
    </w:p>
    <w:p w14:paraId="4D7FFB37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64135</wp:posOffset>
                </wp:positionV>
                <wp:extent cx="102235" cy="2517775"/>
                <wp:effectExtent l="50800" t="6350" r="18415" b="9525"/>
                <wp:wrapNone/>
                <wp:docPr id="8" name="左大括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2135" y="1180465"/>
                          <a:ext cx="102235" cy="251777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55.05pt;margin-top:5.05pt;height:198.25pt;width:8.05pt;z-index:251663360;mso-width-relative:page;mso-height-relative:page;" filled="f" stroked="t" coordsize="21600,21600" o:gfxdata="UEsDBAoAAAAAAIdO4kAAAAAAAAAAAAAAAAAEAAAAZHJzL1BLAwQUAAAACACHTuJABQfmX9UAAAAK&#10;AQAADwAAAGRycy9kb3ducmV2LnhtbE2Py07DMBBF90j8gzVI7KjttIqqEKcSSHRPQHTrxkMc4Udk&#10;u23g65muYDUa3aM7Z9rd4h07Y8pTDArkSgDDMEQzhVHB+9vLwxZYLjoY7WJABd+YYdfd3rS6MfES&#10;XvHcl5FRSciNVmBLmRvO82DR67yKMwbKPmPyutCaRm6SvlC5d7wSouZeT4EuWD3js8Xhqz95BXnT&#10;H34+9j2PPJXFySfL9wer1P2dFI/ACi7lD4arPqlDR07HeAomM6dgLYUklILrJGBd1RWwo4KNqGvg&#10;Xcv/v9D9AlBLAwQUAAAACACHTuJAuRJr4/QBAADFAwAADgAAAGRycy9lMm9Eb2MueG1srVPNbhMx&#10;EL4j8Q6W72R/SppolU0liMoFQaXCAzhee9eS/+Rxs8kzcOAlEFy494nCczD2hra0lx66B+/YM/5m&#10;vm/Gq4u90WQnAihnW1rNSkqE5a5Ttm/p1y+Xb5aUQGS2Y9pZ0dKDAHqxfv1qNfpG1G5wuhOBIIiF&#10;ZvQtHWL0TVEAH4RhMHNeWHRKFwyLuA190QU2IrrRRV2W58XoQueD4wIATzeTk54Qw3MAnZSKi43j&#10;N0bYOKEGoVlESjAoD3Sdq5VS8PhZShCR6JYi05hXTIL2Nq3FesWaPjA/KH4qgT2nhEecDFMWk95B&#10;bVhk5CaoJ1BG8eDAyTjjzhQTkawIsqjKR9pcD8yLzAWlBn8nOrwcLP+0uwpEdS3FtltmsOHH25/H&#10;H7/+fPt9/H5Llkmh0UODgdf+Kpx2gGaiu5fBpD8SIfuWnlVVXZ3NKTngZFXL8u35fFJY7CPhGFCV&#10;dZ38HAPqebVYLHJAcY/kA8QPwhmSjJZqIeO7wHiSgTVs9xEiloDx/+LSsXWXSuvcSm3JiGnqRYkd&#10;5gznU+JcoGk8cgTbU8J0j4PPY8iQ4LTq0vUEBKHfvteB7Fgal/yl+jHdf2Ep94bBMMVl10TTqIhv&#10;QyuDcj68rS2CJBUn3ZK1dd0hy5nPsbs5zWkS0/g83Ofb969v/R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FB+Zf1QAAAAoBAAAPAAAAAAAAAAEAIAAAACIAAABkcnMvZG93bnJldi54bWxQSwECFAAU&#10;AAAACACHTuJAuRJr4/QBAADFAwAADgAAAAAAAAABACAAAAAkAQAAZHJzL2Uyb0RvYy54bWxQSwUG&#10;AAAAAAYABgBZAQAAigUAAAAA&#10;" adj="73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审计报告讨论</w:t>
      </w:r>
    </w:p>
    <w:p w14:paraId="3E60BF6F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未在报告中反映问题清单</w:t>
      </w:r>
    </w:p>
    <w:p w14:paraId="46E37530">
      <w:pPr>
        <w:numPr>
          <w:ilvl w:val="0"/>
          <w:numId w:val="0"/>
        </w:numPr>
        <w:ind w:firstLine="3520" w:firstLineChars="11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审计报告征求意见书（附送达回证）</w:t>
      </w:r>
    </w:p>
    <w:p w14:paraId="34DFF0EE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14.审计组审计报告     代拟稿（含代拟稿封皮）</w:t>
      </w:r>
    </w:p>
    <w:p w14:paraId="3FDBCED3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审核意见</w:t>
      </w:r>
    </w:p>
    <w:p w14:paraId="4A549BC5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复核意见</w:t>
      </w:r>
    </w:p>
    <w:p w14:paraId="5EE21E02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审理意见</w:t>
      </w:r>
    </w:p>
    <w:p w14:paraId="21EE41EA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19A1EB5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8C6599B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15.审理会议纪要</w:t>
      </w:r>
    </w:p>
    <w:p w14:paraId="505E02AE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1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6</w:t>
      </w:r>
      <w:r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对外报告</w:t>
      </w:r>
    </w:p>
    <w:p w14:paraId="7FBE3497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17.审计决定书（特殊情况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需要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）</w:t>
      </w:r>
    </w:p>
    <w:p w14:paraId="68059144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18.审计问题台账</w:t>
      </w:r>
    </w:p>
    <w:p w14:paraId="30053D57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19.归档</w:t>
      </w:r>
      <w:bookmarkStart w:id="0" w:name="_GoBack"/>
      <w:bookmarkEnd w:id="0"/>
    </w:p>
    <w:p w14:paraId="0ECE2548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1DD147B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3CB38"/>
    <w:multiLevelType w:val="singleLevel"/>
    <w:tmpl w:val="9713CB38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CF7D7B3"/>
    <w:multiLevelType w:val="singleLevel"/>
    <w:tmpl w:val="ACF7D7B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E3348A3"/>
    <w:multiLevelType w:val="singleLevel"/>
    <w:tmpl w:val="FE3348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A4C89"/>
    <w:rsid w:val="26924F4E"/>
    <w:rsid w:val="2C5C4211"/>
    <w:rsid w:val="35B344A7"/>
    <w:rsid w:val="51F25994"/>
    <w:rsid w:val="DE7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335</Words>
  <Characters>360</Characters>
  <Lines>0</Lines>
  <Paragraphs>0</Paragraphs>
  <TotalTime>11</TotalTime>
  <ScaleCrop>false</ScaleCrop>
  <LinksUpToDate>false</LinksUpToDate>
  <CharactersWithSpaces>597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2026-04-27T15:43:00Z</dcterms:created>
  <dc:creator>Lenovo</dc:creator>
  <cp:lastModifiedBy>施元</cp:lastModifiedBy>
  <cp:lastPrinted>2026-04-28T09:21:00Z</cp:lastPrinted>
  <dcterms:modified xsi:type="dcterms:W3CDTF">2026-04-29T07:10:22Z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eyJoZGlkIjoiOWE4MDU4MjIzZWViMjk4MGZjOTA2ZWFjOWRhMzkwYjkiLCJ1c2VySWQiOiIxNjg0NjE2NDk1In0=</vt:lpwstr>
  </property>
  <property fmtid="{D5CDD505-2E9C-101B-9397-08002B2CF9AE}" pid="4" name="ICV">
    <vt:lpwstr>BBF965263397405F9ACBBEE85CCC303E_12</vt:lpwstr>
  </property>
</Properties>
</file>