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340" w:after="330"/>
      </w:pPr>
      <w:r>
        <w:rPr>
          <w:rFonts w:ascii="Times" w:hAnsi="Times" w:cs="Times"/>
          <w:sz w:val="44"/>
          <w:sz-cs w:val="44"/>
        </w:rPr>
        <w:t xml:space="preserve">审 计 公 示</w:t>
      </w:r>
      <w:r>
        <w:rPr>
          <w:rFonts w:ascii="Times" w:hAnsi="Times" w:cs="Times"/>
          <w:sz w:val="44"/>
          <w:sz-cs w:val="44"/>
          <w:b/>
          <w:color w:val="000000"/>
        </w:rPr>
        <w:t xml:space="preserve"/>
      </w:r>
    </w:p>
    <w:p>
      <w:pPr>
        <w:jc w:val="both"/>
        <w:ind w:first-line="640"/>
      </w:pPr>
      <w:r>
        <w:rPr>
          <w:rFonts w:ascii="Times" w:hAnsi="Times" w:cs="Times"/>
          <w:sz w:val="32"/>
          <w:sz-cs w:val="32"/>
        </w:rPr>
        <w:t xml:space="preserve">根据《中华人民共和国审计法》第五十八条和中共中央办公厅、国务院办公厅《党政主要领导干部和国有企事业单位主要领导人员经济责任审计规定》的规定，经中共科右前旗委审计委员会批准，中共科右前旗委审计委员会办公室、科右前旗审计局派出审计组，自{auditStartDate}起，对{auditedLeaderUnit}{auditedLeaderName}同志开展{auditedLeaderPosition}经济责任审计。
{content}
{text}
审计期间：{auditPeriod}
公示期间：{announcementStartDate}至{announcementEndDate}
项目名称：{projectName}</w:t>
      </w:r>
    </w:p>
    <w:p>
      <w:pPr>
        <w:jc w:val="both"/>
        <w:ind w:first-line="640"/>
      </w:pPr>
      <w:r>
        <w:rPr>
          <w:rFonts w:ascii="Times" w:hAnsi="Times" w:cs="Times"/>
          <w:sz w:val="32"/>
          <w:sz-cs w:val="32"/>
        </w:rPr>
        <w:t xml:space="preserve">审计组工作地点：{contactAddress}</w:t>
      </w:r>
    </w:p>
    <w:p>
      <w:pPr>
        <w:jc w:val="both"/>
        <w:ind w:first-line="640"/>
      </w:pPr>
      <w:r>
        <w:rPr>
          <w:rFonts w:ascii="Times" w:hAnsi="Times" w:cs="Times"/>
          <w:sz w:val="32"/>
          <w:sz-cs w:val="32"/>
        </w:rPr>
        <w:t xml:space="preserve">联系电话：{contactPhone}</w:t>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ind w:first-line="4800"/>
      </w:pPr>
      <w:r>
        <w:rPr>
          <w:rFonts w:ascii="Times" w:hAnsi="Times" w:cs="Times"/>
          <w:sz w:val="32"/>
          <w:sz-cs w:val="32"/>
        </w:rPr>
        <w:t xml:space="preserve">科右前旗审计局 </w:t>
      </w:r>
    </w:p>
    <w:p>
      <w:pPr>
        <w:jc w:val="both"/>
      </w:pPr>
      <w:r>
        <w:rPr>
          <w:rFonts w:ascii="Times" w:hAnsi="Times" w:cs="Times"/>
          <w:sz w:val="32"/>
          <w:sz-cs w:val="32"/>
        </w:rPr>
        <w:t xml:space="preserve">                              2026年4月7日</w:t>
      </w:r>
      <w:r>
        <w:rPr>
          <w:rFonts w:ascii="Times New Roman" w:hAnsi="Times New Roman" w:cs="Times New Roman"/>
          <w:sz w:val="48"/>
          <w:sz-cs w:val="48"/>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48"/>
          <w:sz-cs w:val="4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      示</dc:title>
  <dc:creator>dydn</dc:creator>
  <cp:lastModifiedBy>WPS_1757641460</cp:lastModifiedBy>
  <dcterms:created>2012-10-08T15:25:00Z</dcterms:created>
  <dcterms:modified>2012-10-08T15:25:00Z</dcterms:modified>
</cp:coreProperties>
</file>

<file path=docProps/meta.xml><?xml version="1.0" encoding="utf-8"?>
<meta xmlns="http://schemas.apple.com/cocoa/2006/metadata">
  <generator>CocoaOOXMLWriter/2685.6</generator>
</meta>
</file>