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E9C8E">
      <w:pPr>
        <w:jc w:val="center"/>
      </w:pPr>
      <w:r>
        <w:rPr>
          <w:rFonts w:ascii="Times New Roman" w:hAnsi="Times New Roman" w:cs="Times New Roman"/>
          <w:sz w:val="44"/>
        </w:rPr>
        <w:t>科右前旗审计局审核意见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956"/>
        <w:gridCol w:w="5229"/>
      </w:tblGrid>
      <w:tr w14:paraId="5703EFE7">
        <w:trPr>
          <w:trHeight w:val="570" w:hRule="atLeast"/>
          <w:jc w:val="center"/>
        </w:trPr>
        <w:tc>
          <w:tcPr>
            <w:tcW w:w="36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CAED99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 xml:space="preserve">审计项目实施单位 </w:t>
            </w:r>
          </w:p>
        </w:tc>
        <w:tc>
          <w:tcPr>
            <w:tcW w:w="52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1885C">
            <w:pPr>
              <w:widowControl/>
              <w:spacing w:line="579" w:lineRule="exact"/>
              <w:jc w:val="left"/>
              <w:rPr>
                <w:rFonts w:hint="default" w:ascii="宋体" w:hAnsi="宋体" w:eastAsia="宋体"/>
                <w:snapToGrid w:val="0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{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lang w:val="en-US" w:eastAsia="zh-CN"/>
              </w:rPr>
              <w:t>auditUnit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}</w:t>
            </w:r>
          </w:p>
        </w:tc>
      </w:tr>
      <w:tr w14:paraId="4D9CD90F">
        <w:trPr>
          <w:trHeight w:val="615" w:hRule="atLeast"/>
          <w:jc w:val="center"/>
        </w:trPr>
        <w:tc>
          <w:tcPr>
            <w:tcW w:w="36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8A89C1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审计项目名称</w:t>
            </w:r>
          </w:p>
        </w:tc>
        <w:tc>
          <w:tcPr>
            <w:tcW w:w="5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424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19" w:lineRule="exact"/>
              <w:jc w:val="left"/>
              <w:textAlignment w:val="auto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Times New Roman" w:hAnsi="Times New Roman" w:cs="Times New Roman" w:eastAsiaTheme="minorEastAsia"/>
                <w:b/>
                <w:sz w:val="24"/>
              </w:rPr>
              <w:t>{</w:t>
            </w:r>
            <w:r>
              <w:rPr>
                <w:rFonts w:ascii="Times New Roman" w:hAnsi="Times New Roman" w:cs="Times New Roman" w:eastAsiaTheme="minorEastAsia"/>
                <w:b w:val="0"/>
                <w:bCs/>
                <w:sz w:val="24"/>
              </w:rPr>
              <w:t>projectName</w:t>
            </w:r>
            <w:r>
              <w:rPr>
                <w:rFonts w:ascii="Times New Roman" w:hAnsi="Times New Roman" w:cs="Times New Roman" w:eastAsiaTheme="minorEastAsia"/>
                <w:b/>
                <w:sz w:val="24"/>
              </w:rPr>
              <w:t>}</w:t>
            </w:r>
          </w:p>
        </w:tc>
      </w:tr>
      <w:tr w14:paraId="4288E374">
        <w:trPr>
          <w:trHeight w:val="555" w:hRule="atLeast"/>
          <w:jc w:val="center"/>
        </w:trPr>
        <w:tc>
          <w:tcPr>
            <w:tcW w:w="8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0394A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  核  意  见</w:t>
            </w:r>
          </w:p>
          <w:p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 xml:space="preserve">{reviewOpinion}</w:t>
            </w:r>
          </w:p>
        </w:tc>
      </w:tr>
      <w:tr w14:paraId="76AC92F4">
        <w:trPr>
          <w:trHeight w:val="699" w:hRule="atLeast"/>
          <w:jc w:val="center"/>
        </w:trPr>
        <w:tc>
          <w:tcPr>
            <w:tcW w:w="69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extDirection w:val="tbRlV"/>
            <w:vAlign w:val="center"/>
          </w:tcPr>
          <w:p w14:paraId="3277852F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  核  内  容</w:t>
            </w: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088F2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审计实施方案的执行情况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635F6A1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　</w:t>
            </w:r>
          </w:p>
        </w:tc>
      </w:tr>
      <w:tr w14:paraId="421F8C24">
        <w:trPr>
          <w:trHeight w:val="695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9E052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61547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审计程序的合法合规性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85CF928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706A17AD">
        <w:trPr>
          <w:trHeight w:val="705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CB1952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7D4E6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审计证据充分性和必要性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3923B69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59DC8179">
        <w:trPr>
          <w:trHeight w:val="687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8395FE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AA7ADC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审计评价准确恰当性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E49FFFD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47F2D92C">
        <w:trPr>
          <w:trHeight w:val="750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76613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4E90E6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定性定责准确恰当性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4964F2B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5A34A659">
        <w:trPr>
          <w:trHeight w:val="651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756C91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2B2DD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审计处理准确恰当性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192001C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06DCB4B4">
        <w:trPr>
          <w:trHeight w:val="691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4A920F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8E241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审计建议准确恰当性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7E17DB5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0808620B">
        <w:trPr>
          <w:trHeight w:val="855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2A9137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6E48F3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被审计对象反馈意见的</w:t>
            </w:r>
          </w:p>
          <w:p w14:paraId="6D805BA1">
            <w:pPr>
              <w:widowControl/>
              <w:spacing w:line="360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采纳情况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D7F512B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6715C606">
        <w:trPr>
          <w:trHeight w:val="655" w:hRule="atLeast"/>
          <w:jc w:val="center"/>
        </w:trPr>
        <w:tc>
          <w:tcPr>
            <w:tcW w:w="69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5CB410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29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674D26">
            <w:pPr>
              <w:widowControl/>
              <w:spacing w:line="36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其他</w:t>
            </w:r>
          </w:p>
        </w:tc>
        <w:tc>
          <w:tcPr>
            <w:tcW w:w="522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4CC50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6A50EAD4">
        <w:trPr>
          <w:trHeight w:val="655" w:hRule="atLeast"/>
          <w:jc w:val="center"/>
        </w:trPr>
        <w:tc>
          <w:tcPr>
            <w:tcW w:w="88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D1AD2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审计组组长或被授权的</w:t>
            </w:r>
            <w:r>
              <w:rPr>
                <w:rFonts w:hint="eastAsia" w:ascii="宋体" w:hAnsi="宋体"/>
                <w:snapToGrid w:val="0"/>
                <w:sz w:val="24"/>
              </w:rPr>
              <w:t>主审</w:t>
            </w:r>
            <w:r>
              <w:rPr>
                <w:rFonts w:ascii="宋体" w:hAnsi="宋体"/>
                <w:snapToGrid w:val="0"/>
                <w:sz w:val="24"/>
              </w:rPr>
              <w:t xml:space="preserve">签名：{reviewerName}</w:t>
            </w:r>
          </w:p>
          <w:p w14:paraId="4CEAA84C">
            <w:pPr>
              <w:widowControl/>
              <w:spacing w:line="579" w:lineRule="exact"/>
              <w:ind w:firstLine="6000" w:firstLineChars="2500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{reviewDate}</w:t>
            </w:r>
          </w:p>
        </w:tc>
      </w:tr>
    </w:tbl>
    <w:p w14:paraId="0F874684">
      <w:pPr>
        <w:jc w:val="both"/>
      </w:pPr>
    </w:p>
    <w:p w14:paraId="77633B7B">
      <w:pPr>
        <w:jc w:val="both"/>
      </w:pPr>
    </w:p>
    <w:p w14:paraId="72477C0D">
      <w:pPr>
        <w:jc w:val="both"/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E7B8701"/>
    <w:rsid w:val="8FF7F82A"/>
    <w:rsid w:val="E9F9467D"/>
    <w:rsid w:val="EFF7E625"/>
    <w:rsid w:val="F27FBA62"/>
    <w:rsid w:val="F76B8B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2026-05-29T09:46:21Z</dcterms:created>
  <dc:creator>Administrator</dc:creator>
  <cp:lastModifiedBy>Sywan</cp:lastModifiedBy>
  <dcterms:modified xsi:type="dcterms:W3CDTF">2026-05-30T11:57:45Z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3127FD1DC2935C5135F0186ABEE23F2A_42</vt:lpwstr>
  </property>
</Properties>
</file>