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Times" w:hAnsi="Times" w:cs="Times"/>
          <w:sz w:val="24"/>
          <w:sz-cs w:val="24"/>
        </w:rPr>
        <w:t xml:space="preserve">调查了解记录2</w:t>
      </w:r>
    </w:p>
    <w:p>
      <w:pPr>
        <w:jc w:val="center"/>
        <w:ind w:first-line="720"/>
      </w:pPr>
      <w:r>
        <w:rPr>
          <w:rFonts w:ascii="Times New Roman" w:hAnsi="Times New Roman" w:cs="Times New Roman"/>
          <w:sz w:val="36"/>
          <w:sz-cs w:val="36"/>
        </w:rPr>
        <w:t xml:space="preserve">评估被审计单位存在重要问题的可能性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>一、选择作为职业判断依据的标准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   （一）法律、法规、规章和其他规范性文件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1.</w:t>
      </w:r>
      <w:r>
        <w:rPr>
          <w:rFonts w:ascii="Times" w:hAnsi="Times" w:cs="Times"/>
          <w:sz w:val="32"/>
          <w:sz-cs w:val="32"/>
          <w:spacing w:val="-5"/>
        </w:rPr>
        <w:t xml:space="preserve"> 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  <w:color w:val="000000"/>
        </w:rPr>
        <w:t xml:space="preserve">2.</w:t>
      </w:r>
      <w:r>
        <w:rPr>
          <w:rFonts w:ascii="Times" w:hAnsi="Times" w:cs="Times"/>
          <w:sz w:val="32"/>
          <w:sz-cs w:val="32"/>
          <w:spacing w:val="-5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3.</w:t>
      </w:r>
      <w:r>
        <w:rPr>
          <w:rFonts w:ascii="Times" w:hAnsi="Times" w:cs="Times"/>
          <w:sz w:val="32"/>
          <w:sz-cs w:val="32"/>
          <w:spacing w:val="-5"/>
        </w:rPr>
        <w:t xml:space="preserve"/>
      </w:r>
    </w:p>
    <w:p>
      <w:pPr>
        <w:jc w:val="both"/>
        <w:ind w:first-line="640"/>
      </w:pPr>
      <w:r>
        <w:rPr>
          <w:rFonts w:ascii="Arial" w:hAnsi="Arial" w:cs="Arial"/>
          <w:sz w:val="32"/>
          <w:sz-cs w:val="32"/>
        </w:rPr>
        <w:t xml:space="preserve">……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（二）会计准则和会计制度</w:t>
      </w:r>
    </w:p>
    <w:p>
      <w:pPr>
        <w:jc w:val="both"/>
        <w:ind w:first-line="320"/>
      </w:pPr>
      <w:r>
        <w:rPr>
          <w:rFonts w:ascii="Times New Roman" w:hAnsi="Times New Roman" w:cs="Times New Roman"/>
          <w:sz w:val="32"/>
          <w:sz-cs w:val="32"/>
        </w:rPr>
        <w:t xml:space="preserve">  1.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>2.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> </w:t>
      </w:r>
      <w:r>
        <w:rPr>
          <w:rFonts w:ascii="Arial" w:hAnsi="Arial" w:cs="Arial"/>
          <w:sz w:val="32"/>
          <w:sz-cs w:val="32"/>
        </w:rPr>
        <w:t xml:space="preserve">……</w:t>
      </w: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  <w:ind w:first-line="630"/>
      </w:pPr>
      <w:r>
        <w:rPr>
          <w:rFonts w:ascii="Times New Roman" w:hAnsi="Times New Roman" w:cs="Times New Roman"/>
          <w:sz w:val="32"/>
          <w:sz-cs w:val="32"/>
          <w:b/>
        </w:rPr>
        <w:t xml:space="preserve">二、审计人员应当结合适用的标准，分析调查了解被审计单位及其相关情况，判断被审计单位可能存在的问题。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1.</w:t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left="638"/>
      </w:pPr>
      <w:r>
        <w:rPr>
          <w:rFonts w:ascii="Arial" w:hAnsi="Arial" w:cs="Arial"/>
          <w:sz w:val="32"/>
          <w:sz-cs w:val="32"/>
        </w:rPr>
        <w:t xml:space="preserve">……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30"/>
      </w:pPr>
      <w:r>
        <w:rPr>
          <w:rFonts w:ascii="Times New Roman" w:hAnsi="Times New Roman" w:cs="Times New Roman"/>
          <w:sz w:val="32"/>
          <w:sz-cs w:val="32"/>
          <w:b/>
        </w:rPr>
        <w:t xml:space="preserve">三、审计人员应当运用职业判断，根据可能存在问题的性质、数额及其发生的具体环境，判断其重要性。</w:t>
      </w:r>
    </w:p>
    <w:p>
      <w:pPr>
        <w:jc w:val="both"/>
        <w:ind w:first-line="660"/>
      </w:pPr>
      <w:r>
        <w:rPr>
          <w:rFonts w:ascii="Times New Roman" w:hAnsi="Times New Roman" w:cs="Times New Roman"/>
          <w:sz w:val="32"/>
          <w:sz-cs w:val="32"/>
        </w:rPr>
        <w:t xml:space="preserve">根据上述情况，可确定的重要事项：</w:t>
      </w:r>
    </w:p>
    <w:p>
      <w:pPr>
        <w:jc w:val="both"/>
        <w:ind w:first-line="4160"/>
      </w:pPr>
      <w:r>
        <w:rPr>
          <w:rFonts w:ascii="Times New Roman" w:hAnsi="Times New Roman" w:cs="Times New Roman"/>
          <w:sz w:val="32"/>
          <w:sz-cs w:val="32"/>
        </w:rPr>
        <w:t xml:space="preserve">      编制人：</w:t>
      </w:r>
    </w:p>
    <w:p>
      <w:pPr>
        <w:jc w:val="both"/>
        <w:ind w:first-line="4160"/>
      </w:pPr>
      <w:r>
        <w:rPr>
          <w:rFonts w:ascii="Times New Roman" w:hAnsi="Times New Roman" w:cs="Times New Roman"/>
          <w:sz w:val="32"/>
          <w:sz-cs w:val="32"/>
        </w:rPr>
        <w:t xml:space="preserve">      年   月  日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</w:t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3</w:t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416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Sywan</cp:lastModifiedBy>
  <dcterms:created>2011-12-12T17:06:00Z</dcterms:created>
  <dcterms:modified>2011-12-12T17:06:00Z</dcterms:modified>
</cp:coreProperties>
</file>

<file path=docProps/meta.xml><?xml version="1.0" encoding="utf-8"?>
<meta xmlns="http://schemas.apple.com/cocoa/2006/metadata">
  <generator>CocoaOOXMLWriter/2685.6</generator>
</meta>
</file>