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1A803">
      <w:pPr>
        <w:spacing w:after="120" w:afterLines="0" w:line="360" w:lineRule="auto"/>
        <w:jc w:val="center"/>
        <w:rPr>
          <w:rFonts w:hint="eastAsia" w:ascii="长城小标宋体" w:hAnsi="长城小标宋体" w:eastAsia="长城小标宋体" w:cs="长城小标宋体"/>
          <w:b w:val="0"/>
          <w:bCs/>
          <w:sz w:val="44"/>
          <w:szCs w:val="44"/>
        </w:rPr>
      </w:pPr>
      <w:r>
        <w:rPr>
          <w:rFonts w:hint="eastAsia" w:ascii="长城小标宋体" w:hAnsi="长城小标宋体" w:eastAsia="长城小标宋体" w:cs="长城小标宋体"/>
          <w:b w:val="0"/>
          <w:bCs/>
          <w:sz w:val="44"/>
          <w:szCs w:val="44"/>
        </w:rPr>
        <w:t>审 计 取 证 单</w:t>
      </w:r>
    </w:p>
    <w:p w14:paraId="08A8FDE1">
      <w:pPr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  <w:lang w:eastAsia="zh-CN"/>
        </w:rPr>
        <w:t>编号：</w:t>
      </w:r>
      <w:r>
        <w:rPr>
          <w:rFonts w:ascii="Times New Roman" w:hAnsi="Times New Roman"/>
        </w:rPr>
        <w:t xml:space="preserve">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                   </w:t>
      </w:r>
      <w:r>
        <w:rPr>
          <w:rFonts w:hint="eastAsia" w:ascii="Times New Roman" w:hAnsi="Times New Roman"/>
        </w:rPr>
        <w:t xml:space="preserve">   </w:t>
      </w:r>
      <w:r>
        <w:rPr>
          <w:rFonts w:ascii="Times New Roman" w:hAnsi="Times New Roman"/>
        </w:rPr>
        <w:t>第     页（共    页）</w:t>
      </w:r>
    </w:p>
    <w:tbl>
      <w:tblPr>
        <w:tblStyle w:val="4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65"/>
        <w:gridCol w:w="1179"/>
        <w:gridCol w:w="234"/>
        <w:gridCol w:w="1057"/>
        <w:gridCol w:w="1283"/>
        <w:gridCol w:w="1186"/>
        <w:gridCol w:w="72"/>
        <w:gridCol w:w="985"/>
        <w:gridCol w:w="1467"/>
      </w:tblGrid>
      <w:tr w14:paraId="3CAACC19">
        <w:trPr>
          <w:trHeight w:val="630" w:hRule="atLeast"/>
          <w:jc w:val="center"/>
        </w:trPr>
        <w:tc>
          <w:tcPr>
            <w:tcW w:w="1312" w:type="pct"/>
            <w:gridSpan w:val="3"/>
            <w:noWrap w:val="0"/>
            <w:vAlign w:val="center"/>
          </w:tcPr>
          <w:p w14:paraId="198CE12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项目名称</w:t>
            </w:r>
          </w:p>
        </w:tc>
        <w:tc>
          <w:tcPr>
            <w:tcW w:w="3687" w:type="pct"/>
            <w:gridSpan w:val="7"/>
            <w:noWrap w:val="0"/>
            <w:vAlign w:val="top"/>
          </w:tcPr>
          <w:p w14:paraId="3AA2E1B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 w:eastAsiaTheme="minorEastAsia"/>
                <w:b/>
                <w:sz w:val="24"/>
              </w:rPr>
              <w:t>{</w:t>
            </w:r>
            <w:r>
              <w:rPr>
                <w:rFonts w:ascii="Times New Roman" w:hAnsi="Times New Roman" w:cs="Times New Roman" w:eastAsiaTheme="minorEastAsia"/>
                <w:b w:val="0"/>
                <w:bCs/>
                <w:sz w:val="24"/>
              </w:rPr>
              <w:t>projectName</w:t>
            </w:r>
            <w:r>
              <w:rPr>
                <w:rFonts w:ascii="Times New Roman" w:hAnsi="Times New Roman" w:cs="Times New Roman" w:eastAsiaTheme="minorEastAsia"/>
                <w:b/>
                <w:sz w:val="24"/>
              </w:rPr>
              <w:t>}</w:t>
            </w:r>
          </w:p>
        </w:tc>
      </w:tr>
      <w:tr w14:paraId="1C289422">
        <w:trPr>
          <w:trHeight w:val="630" w:hRule="atLeast"/>
          <w:jc w:val="center"/>
        </w:trPr>
        <w:tc>
          <w:tcPr>
            <w:tcW w:w="1312" w:type="pct"/>
            <w:gridSpan w:val="3"/>
            <w:noWrap w:val="0"/>
            <w:vAlign w:val="center"/>
          </w:tcPr>
          <w:p w14:paraId="4F81FFC9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ascii="Times New Roman" w:hAnsi="Times New Roman"/>
              </w:rPr>
              <w:t>被审计</w:t>
            </w:r>
            <w:r>
              <w:rPr>
                <w:rFonts w:hint="eastAsia" w:ascii="Times New Roman" w:hAnsi="Times New Roman"/>
                <w:i/>
              </w:rPr>
              <w:t>（调查）</w:t>
            </w:r>
          </w:p>
          <w:p w14:paraId="7F8672A2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ascii="Times New Roman" w:hAnsi="Times New Roman"/>
              </w:rPr>
              <w:t>单位</w:t>
            </w:r>
            <w:r>
              <w:rPr>
                <w:rFonts w:hint="eastAsia" w:ascii="Times New Roman" w:hAnsi="Times New Roman"/>
              </w:rPr>
              <w:t>或个人</w:t>
            </w:r>
          </w:p>
        </w:tc>
        <w:tc>
          <w:tcPr>
            <w:tcW w:w="3687" w:type="pct"/>
            <w:gridSpan w:val="7"/>
            <w:noWrap w:val="0"/>
            <w:vAlign w:val="top"/>
          </w:tcPr>
          <w:p w14:paraId="11B4036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 w:eastAsiaTheme="minorEastAsia"/>
                <w:b/>
                <w:sz w:val="24"/>
              </w:rPr>
              <w:t>{</w:t>
            </w:r>
            <w:r>
              <w:rPr>
                <w:rFonts w:ascii="Times New Roman" w:hAnsi="Times New Roman" w:cs="Times New Roman" w:eastAsiaTheme="minorEastAsia"/>
                <w:b w:val="0"/>
                <w:bCs/>
                <w:sz w:val="24"/>
              </w:rPr>
              <w:t>auditedUnit</w:t>
            </w:r>
            <w:r>
              <w:rPr>
                <w:rFonts w:ascii="Times New Roman" w:hAnsi="Times New Roman" w:cs="Times New Roman" w:eastAsiaTheme="minorEastAsia"/>
                <w:b/>
                <w:sz w:val="24"/>
              </w:rPr>
              <w:t>}</w:t>
            </w:r>
          </w:p>
        </w:tc>
      </w:tr>
      <w:tr w14:paraId="46DAF68D">
        <w:trPr>
          <w:trHeight w:val="630" w:hRule="atLeast"/>
          <w:jc w:val="center"/>
        </w:trPr>
        <w:tc>
          <w:tcPr>
            <w:tcW w:w="1312" w:type="pct"/>
            <w:gridSpan w:val="3"/>
            <w:noWrap w:val="0"/>
            <w:vAlign w:val="center"/>
          </w:tcPr>
          <w:p w14:paraId="23B78649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ascii="Times New Roman" w:hAnsi="Times New Roman"/>
              </w:rPr>
              <w:t>审计</w:t>
            </w:r>
            <w:r>
              <w:rPr>
                <w:rFonts w:ascii="Times New Roman" w:hAnsi="Times New Roman"/>
                <w:i/>
              </w:rPr>
              <w:t>（调查）</w:t>
            </w:r>
            <w:r>
              <w:rPr>
                <w:rFonts w:ascii="Times New Roman" w:hAnsi="Times New Roman"/>
              </w:rPr>
              <w:t>事项</w:t>
            </w:r>
          </w:p>
        </w:tc>
        <w:tc>
          <w:tcPr>
            <w:tcW w:w="3687" w:type="pct"/>
            <w:gridSpan w:val="7"/>
            <w:noWrap w:val="0"/>
            <w:vAlign w:val="top"/>
          </w:tcPr>
          <w:p w14:paraId="00B06219">
            <w:pPr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default" w:ascii="Times New Roman" w:hAnsi="Times New Roman"/>
                <w:lang w:val="en-US" w:eastAsia="zh-CN"/>
              </w:rPr>
              <w:t>{auditedItems}</w:t>
            </w:r>
          </w:p>
        </w:tc>
      </w:tr>
      <w:tr w14:paraId="213EBD4B">
        <w:trPr>
          <w:cantSplit/>
          <w:trHeight w:val="2840" w:hRule="atLeast"/>
          <w:jc w:val="center"/>
        </w:trPr>
        <w:tc>
          <w:tcPr>
            <w:tcW w:w="582" w:type="pct"/>
            <w:tcBorders>
              <w:bottom w:val="single" w:color="auto" w:sz="4" w:space="0"/>
            </w:tcBorders>
            <w:noWrap w:val="0"/>
            <w:vAlign w:val="center"/>
          </w:tcPr>
          <w:p w14:paraId="5E37E84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审计</w:t>
            </w:r>
          </w:p>
          <w:p w14:paraId="717E4909">
            <w:pPr>
              <w:jc w:val="center"/>
              <w:rPr>
                <w:rFonts w:ascii="Times New Roman" w:hAnsi="Times New Roman"/>
              </w:rPr>
            </w:pPr>
          </w:p>
          <w:p w14:paraId="5D357029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（调查）</w:t>
            </w:r>
          </w:p>
          <w:p w14:paraId="4EEAFA23">
            <w:pPr>
              <w:jc w:val="center"/>
              <w:rPr>
                <w:rFonts w:ascii="Times New Roman" w:hAnsi="Times New Roman"/>
              </w:rPr>
            </w:pPr>
          </w:p>
          <w:p w14:paraId="094A490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事项</w:t>
            </w:r>
          </w:p>
          <w:p w14:paraId="74CBC5DF">
            <w:pPr>
              <w:jc w:val="center"/>
              <w:rPr>
                <w:rFonts w:ascii="Times New Roman" w:hAnsi="Times New Roman"/>
              </w:rPr>
            </w:pPr>
          </w:p>
          <w:p w14:paraId="75F61FA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摘要</w:t>
            </w:r>
          </w:p>
        </w:tc>
        <w:tc>
          <w:tcPr>
            <w:tcW w:w="4417" w:type="pct"/>
            <w:gridSpan w:val="9"/>
            <w:tcBorders>
              <w:bottom w:val="single" w:color="auto" w:sz="4" w:space="0"/>
            </w:tcBorders>
            <w:noWrap w:val="0"/>
            <w:vAlign w:val="top"/>
          </w:tcPr>
          <w:p w14:paraId="1598343E"/>
          <w:p w14:paraId="0D4A13FE"/>
          <w:p w14:paraId="2032C9EB">
            <w:pPr>
              <w:rPr>
                <w:rFonts w:hint="eastAsia"/>
                <w:lang w:eastAsia="zh-CN"/>
              </w:rPr>
            </w:pPr>
            <w:r>
              <w:rPr>
                <w:rFonts w:hint="default" w:ascii="Times New Roman" w:hAnsi="Times New Roman"/>
                <w:lang w:val="en-US" w:eastAsia="zh-CN"/>
              </w:rPr>
              <w:t>{matterSummary}</w:t>
            </w:r>
            <w:bookmarkStart w:id="0" w:name="_GoBack"/>
            <w:bookmarkEnd w:id="0"/>
          </w:p>
        </w:tc>
      </w:tr>
      <w:tr w14:paraId="544EB712">
        <w:trPr>
          <w:cantSplit/>
          <w:trHeight w:val="420" w:hRule="atLeast"/>
          <w:jc w:val="center"/>
        </w:trPr>
        <w:tc>
          <w:tcPr>
            <w:tcW w:w="144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A873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审计人员</w:t>
            </w:r>
          </w:p>
        </w:tc>
        <w:tc>
          <w:tcPr>
            <w:tcW w:w="13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460C7D">
            <w:pPr>
              <w:rPr>
                <w:rFonts w:ascii="Times New Roman" w:hAnsi="Times New Roman"/>
              </w:rPr>
            </w:pPr>
          </w:p>
        </w:tc>
        <w:tc>
          <w:tcPr>
            <w:tcW w:w="7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BE4C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编制日期</w:t>
            </w:r>
          </w:p>
        </w:tc>
        <w:tc>
          <w:tcPr>
            <w:tcW w:w="14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EB61B0">
            <w:pPr>
              <w:rPr>
                <w:rFonts w:ascii="Times New Roman" w:hAnsi="Times New Roman"/>
              </w:rPr>
            </w:pPr>
          </w:p>
        </w:tc>
      </w:tr>
      <w:tr w14:paraId="523DD3F8">
        <w:trPr>
          <w:cantSplit/>
          <w:trHeight w:val="1358" w:hRule="atLeast"/>
          <w:jc w:val="center"/>
        </w:trPr>
        <w:tc>
          <w:tcPr>
            <w:tcW w:w="620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9FBE17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证据</w:t>
            </w:r>
          </w:p>
          <w:p w14:paraId="5DF0FA00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提供</w:t>
            </w:r>
          </w:p>
          <w:p w14:paraId="7356B0A7">
            <w:pPr>
              <w:jc w:val="center"/>
              <w:rPr>
                <w:rFonts w:hint="eastAsia" w:ascii="Times New Roman" w:hAnsi="Times New Roman"/>
                <w:lang w:eastAsia="zh-CN"/>
              </w:rPr>
            </w:pPr>
            <w:r>
              <w:rPr>
                <w:rFonts w:ascii="Times New Roman" w:hAnsi="Times New Roman"/>
              </w:rPr>
              <w:t>单位</w:t>
            </w:r>
            <w:r>
              <w:rPr>
                <w:rFonts w:hint="eastAsia" w:ascii="Times New Roman" w:hAnsi="Times New Roman"/>
                <w:lang w:eastAsia="zh-CN"/>
              </w:rPr>
              <w:t>或</w:t>
            </w:r>
          </w:p>
          <w:p w14:paraId="34DD65C1">
            <w:pPr>
              <w:jc w:val="center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/>
                <w:lang w:eastAsia="zh-CN"/>
              </w:rPr>
              <w:t>个人</w:t>
            </w:r>
          </w:p>
          <w:p w14:paraId="72D07D61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ascii="Times New Roman" w:hAnsi="Times New Roman"/>
              </w:rPr>
              <w:t>意见</w:t>
            </w:r>
          </w:p>
        </w:tc>
        <w:tc>
          <w:tcPr>
            <w:tcW w:w="4379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9103AA">
            <w:pPr>
              <w:rPr>
                <w:rFonts w:hint="eastAsia" w:ascii="Times New Roman" w:hAnsi="Times New Roman"/>
              </w:rPr>
            </w:pPr>
          </w:p>
          <w:p w14:paraId="564A347F">
            <w:pPr>
              <w:rPr>
                <w:rFonts w:hint="eastAsia" w:ascii="Times New Roman" w:hAnsi="Times New Roman"/>
              </w:rPr>
            </w:pPr>
          </w:p>
          <w:p w14:paraId="47A85E48">
            <w:pPr>
              <w:rPr>
                <w:rFonts w:hint="eastAsia" w:ascii="Times New Roman" w:hAnsi="Times New Roman"/>
              </w:rPr>
            </w:pPr>
          </w:p>
          <w:p w14:paraId="72C9CAA4">
            <w:pPr>
              <w:rPr>
                <w:rFonts w:hint="eastAsia" w:ascii="Times New Roman" w:hAnsi="Times New Roman"/>
                <w:i/>
              </w:rPr>
            </w:pPr>
          </w:p>
        </w:tc>
      </w:tr>
      <w:tr w14:paraId="0C88BFAE">
        <w:trPr>
          <w:cantSplit/>
          <w:trHeight w:val="1147" w:hRule="atLeast"/>
          <w:jc w:val="center"/>
        </w:trPr>
        <w:tc>
          <w:tcPr>
            <w:tcW w:w="620" w:type="pct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380355">
            <w:pPr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44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426A5">
            <w:pPr>
              <w:jc w:val="left"/>
              <w:rPr>
                <w:rFonts w:hint="eastAsia" w:ascii="Times New Roman" w:hAnsi="Times New Roman"/>
                <w:i w:val="0"/>
              </w:rPr>
            </w:pPr>
            <w:r>
              <w:rPr>
                <w:rFonts w:hint="eastAsia" w:ascii="Times New Roman" w:hAnsi="Times New Roman" w:cs="Times New Roman"/>
                <w:szCs w:val="22"/>
              </w:rPr>
              <w:t>证据提供单位</w:t>
            </w:r>
            <w:r>
              <w:rPr>
                <w:rFonts w:hint="eastAsia" w:ascii="Times New Roman" w:hAnsi="Times New Roman" w:cs="Times New Roman"/>
                <w:szCs w:val="22"/>
                <w:lang w:eastAsia="zh-CN"/>
              </w:rPr>
              <w:t>盖章、</w:t>
            </w:r>
            <w:r>
              <w:rPr>
                <w:rFonts w:hint="eastAsia" w:ascii="Times New Roman" w:hAnsi="Times New Roman" w:cs="Times New Roman"/>
                <w:szCs w:val="22"/>
              </w:rPr>
              <w:t>负责人或者其确定的人员签名</w:t>
            </w:r>
          </w:p>
        </w:tc>
        <w:tc>
          <w:tcPr>
            <w:tcW w:w="14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C2EF11">
            <w:pPr>
              <w:rPr>
                <w:rFonts w:ascii="Times New Roman" w:hAnsi="Times New Roman"/>
              </w:rPr>
            </w:pPr>
          </w:p>
        </w:tc>
        <w:tc>
          <w:tcPr>
            <w:tcW w:w="62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A758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A02920">
            <w:pPr>
              <w:rPr>
                <w:rFonts w:ascii="Times New Roman" w:hAnsi="Times New Roman"/>
              </w:rPr>
            </w:pPr>
          </w:p>
        </w:tc>
      </w:tr>
    </w:tbl>
    <w:p w14:paraId="0308DF60">
      <w:pPr>
        <w:wordWrap w:val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附件：     </w:t>
      </w:r>
      <w:r>
        <w:rPr>
          <w:rFonts w:hint="eastAsia" w:ascii="Times New Roman" w:hAnsi="Times New Roman"/>
        </w:rPr>
        <w:t xml:space="preserve">页 </w:t>
      </w:r>
    </w:p>
    <w:p w14:paraId="0ED14782">
      <w:pPr>
        <w:adjustRightInd w:val="0"/>
        <w:snapToGrid w:val="0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说明：</w:t>
      </w:r>
      <w:r>
        <w:rPr>
          <w:rFonts w:hint="default" w:ascii="Times New Roman" w:hAnsi="Times New Roman" w:eastAsia="楷体" w:cs="Times New Roman"/>
          <w:lang w:val="en-US" w:eastAsia="zh-CN"/>
        </w:rPr>
        <w:t>1．</w:t>
      </w:r>
      <w:r>
        <w:rPr>
          <w:rFonts w:hint="eastAsia" w:ascii="楷体" w:hAnsi="楷体" w:eastAsia="楷体" w:cs="楷体"/>
          <w:lang w:val="en-US" w:eastAsia="zh-CN"/>
        </w:rPr>
        <w:t>请你单位在    年  月  日前</w:t>
      </w:r>
      <w:r>
        <w:rPr>
          <w:rFonts w:hint="eastAsia" w:ascii="楷体" w:hAnsi="楷体" w:eastAsia="楷体" w:cs="楷体"/>
          <w:lang w:eastAsia="zh-CN"/>
        </w:rPr>
        <w:t>反馈意见，逾期未反馈的视为无异议。</w:t>
      </w:r>
    </w:p>
    <w:p w14:paraId="55137DFC">
      <w:pPr>
        <w:adjustRightInd w:val="0"/>
        <w:snapToGrid w:val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 xml:space="preserve">      </w:t>
      </w:r>
      <w:r>
        <w:rPr>
          <w:rFonts w:hint="default" w:ascii="Times New Roman" w:hAnsi="Times New Roman" w:eastAsia="楷体" w:cs="Times New Roman"/>
          <w:lang w:val="en-US" w:eastAsia="zh-CN"/>
        </w:rPr>
        <w:t>2．</w:t>
      </w:r>
      <w:r>
        <w:rPr>
          <w:rFonts w:hint="eastAsia" w:ascii="楷体" w:hAnsi="楷体" w:eastAsia="楷体" w:cs="楷体"/>
        </w:rPr>
        <w:t>证据提供单位意见栏填写不下的，可另附说明。</w:t>
      </w:r>
    </w:p>
    <w:p w14:paraId="2888ADB0">
      <w:pPr>
        <w:pStyle w:val="2"/>
        <w:adjustRightInd w:val="0"/>
        <w:ind w:firstLine="630" w:firstLineChars="300"/>
        <w:rPr>
          <w:rFonts w:hint="eastAsia" w:ascii="楷体" w:hAnsi="楷体" w:eastAsia="楷体" w:cs="楷体"/>
          <w:sz w:val="21"/>
          <w:szCs w:val="22"/>
        </w:rPr>
      </w:pPr>
      <w:r>
        <w:rPr>
          <w:rFonts w:hint="default" w:ascii="Times New Roman" w:hAnsi="Times New Roman" w:eastAsia="楷体" w:cs="Times New Roman"/>
          <w:sz w:val="21"/>
          <w:szCs w:val="22"/>
          <w:lang w:val="en-US" w:eastAsia="zh-CN"/>
        </w:rPr>
        <w:t>3．</w:t>
      </w:r>
      <w:r>
        <w:rPr>
          <w:rFonts w:hint="eastAsia" w:ascii="楷体" w:hAnsi="楷体" w:eastAsia="楷体" w:cs="楷体"/>
          <w:sz w:val="21"/>
          <w:szCs w:val="22"/>
        </w:rPr>
        <w:t>审</w:t>
      </w:r>
      <w:r>
        <w:rPr>
          <w:rFonts w:hint="eastAsia" w:ascii="楷体" w:hAnsi="楷体" w:eastAsia="楷体" w:cs="楷体"/>
          <w:spacing w:val="-8"/>
          <w:sz w:val="21"/>
          <w:szCs w:val="22"/>
        </w:rPr>
        <w:t>计取证单不得通过互联网、手机、微信等渠道传递</w:t>
      </w:r>
      <w:r>
        <w:rPr>
          <w:rFonts w:hint="eastAsia" w:ascii="楷体" w:hAnsi="楷体" w:eastAsia="楷体" w:cs="楷体"/>
          <w:spacing w:val="-8"/>
          <w:sz w:val="21"/>
          <w:szCs w:val="22"/>
          <w:lang w:eastAsia="zh-CN"/>
        </w:rPr>
        <w:t>，不得用于与审计工作无关的目的</w:t>
      </w:r>
      <w:r>
        <w:rPr>
          <w:rFonts w:hint="eastAsia" w:ascii="楷体" w:hAnsi="楷体" w:eastAsia="楷体" w:cs="楷体"/>
          <w:spacing w:val="-8"/>
          <w:sz w:val="21"/>
          <w:szCs w:val="22"/>
        </w:rPr>
        <w:t>。</w:t>
      </w:r>
    </w:p>
    <w:p w14:paraId="2D2B637C">
      <w:pPr>
        <w:adjustRightInd w:val="0"/>
        <w:snapToGrid w:val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2"/>
          <w:lang w:val="en-US" w:eastAsia="zh-CN"/>
        </w:rPr>
        <w:t xml:space="preserve">     </w:t>
      </w:r>
      <w:r>
        <w:rPr>
          <w:rFonts w:hint="default" w:ascii="Times New Roman" w:hAnsi="Times New Roman" w:eastAsia="楷体" w:cs="Times New Roman"/>
          <w:sz w:val="21"/>
          <w:szCs w:val="22"/>
          <w:lang w:val="en-US" w:eastAsia="zh-CN"/>
        </w:rPr>
        <w:t xml:space="preserve"> 4．</w:t>
      </w:r>
      <w:r>
        <w:rPr>
          <w:rFonts w:hint="eastAsia" w:ascii="楷体" w:hAnsi="楷体" w:eastAsia="楷体" w:cs="楷体"/>
          <w:sz w:val="21"/>
          <w:szCs w:val="22"/>
          <w:lang w:val="en-US" w:eastAsia="zh-CN"/>
        </w:rPr>
        <w:t>审计取证单已定密的，请严格执行有关保密规定，控制知悉范围。</w:t>
      </w:r>
    </w:p>
    <w:p w14:paraId="033ED0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小标宋体">
    <w:altName w:val="汉仪书宋二KW"/>
    <w:panose1 w:val="02010609010101010101"/>
    <w:charset w:val="86"/>
    <w:family w:val="auto"/>
    <w:pitch w:val="default"/>
    <w:sig w:usb0="00000000" w:usb1="00000000" w:usb2="00000000" w:usb3="00000000" w:csb0="00040001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39315E"/>
    <w:rsid w:val="48866CEC"/>
    <w:rsid w:val="6D925991"/>
    <w:rsid w:val="EDBFF0B8"/>
    <w:rsid w:val="FB5E4EC6"/>
    <w:rsid w:val="FCBB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389</Words>
  <Characters>391</Characters>
  <Lines>0</Lines>
  <Paragraphs>0</Paragraphs>
  <TotalTime>58</TotalTime>
  <ScaleCrop>false</ScaleCrop>
  <LinksUpToDate>false</LinksUpToDate>
  <CharactersWithSpaces>472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2026-04-09T22:58:00Z</dcterms:created>
  <dc:creator>Lenovo</dc:creator>
  <cp:lastModifiedBy>Sywan</cp:lastModifiedBy>
  <dcterms:modified xsi:type="dcterms:W3CDTF">2026-09-01T11:29:12Z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KSOTemplateDocerSaveRecord">
    <vt:lpwstr>eyJoZGlkIjoiMTFkZGRmMmM4NGU2ZjNkYzdkZjVlY2QxMDE3ZDgxYmUiLCJ1c2VySWQiOiIzODkxMzA4MTQifQ==</vt:lpwstr>
  </property>
  <property fmtid="{D5CDD505-2E9C-101B-9397-08002B2CF9AE}" pid="4" name="ICV">
    <vt:lpwstr>07870F4281164E6885DD9FE292504593_12</vt:lpwstr>
  </property>
</Properties>
</file>