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1625" w14:textId="5DBB463E" w:rsidR="00D33F84" w:rsidRDefault="001911C3">
      <w:pPr>
        <w:rPr>
          <w:lang w:val="es-MX"/>
        </w:rPr>
      </w:pPr>
      <w:r>
        <w:rPr>
          <w:lang w:val="es-MX"/>
        </w:rPr>
        <w:t>Hola Mundo 123</w:t>
      </w:r>
    </w:p>
    <w:p w14:paraId="7482A1B8" w14:textId="33702F10" w:rsidR="001911C3" w:rsidRDefault="001911C3">
      <w:pPr>
        <w:rPr>
          <w:lang w:val="es-MX"/>
        </w:rPr>
      </w:pPr>
      <w:r>
        <w:rPr>
          <w:lang w:val="es-MX"/>
        </w:rPr>
        <w:t>Cr7</w:t>
      </w:r>
    </w:p>
    <w:p w14:paraId="7A6CDA2C" w14:textId="2449EB9D" w:rsidR="00FB5D8C" w:rsidRPr="001911C3" w:rsidRDefault="00FB5D8C">
      <w:pPr>
        <w:rPr>
          <w:lang w:val="es-MX"/>
        </w:rPr>
      </w:pPr>
      <w:r>
        <w:rPr>
          <w:lang w:val="es-MX"/>
        </w:rPr>
        <w:t>Rama en rooonie</w:t>
      </w:r>
    </w:p>
    <w:sectPr w:rsidR="00FB5D8C" w:rsidRPr="00191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A"/>
    <w:rsid w:val="001911C3"/>
    <w:rsid w:val="003F210A"/>
    <w:rsid w:val="00D33F84"/>
    <w:rsid w:val="00FB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8ED4"/>
  <w15:chartTrackingRefBased/>
  <w15:docId w15:val="{055EEE17-9775-4CF5-ABA6-F099B09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ALEXANDER TELLEZ MENDOZA</dc:creator>
  <cp:keywords/>
  <dc:description/>
  <cp:lastModifiedBy>ROBIN ALEXANDER TELLEZ MENDOZA</cp:lastModifiedBy>
  <cp:revision>4</cp:revision>
  <dcterms:created xsi:type="dcterms:W3CDTF">2021-06-18T16:20:00Z</dcterms:created>
  <dcterms:modified xsi:type="dcterms:W3CDTF">2021-06-18T17:09:00Z</dcterms:modified>
</cp:coreProperties>
</file>