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31170" w:rsidP="001C0CFD">
            <w:pPr>
              <w:pStyle w:val="Tabelleninhalt"/>
              <w:spacing w:line="276" w:lineRule="auto"/>
              <w:rPr>
                <w:rFonts w:ascii="Arial" w:hAnsi="Arial" w:hint="eastAsia"/>
                <w:sz w:val="22"/>
                <w:szCs w:val="22"/>
              </w:rPr>
            </w:pPr>
            <w:r w:rsidRPr="00031170">
              <w:rPr>
                <w:rFonts w:ascii="Arial" w:hAnsi="Arial" w:hint="eastAsia"/>
                <w:sz w:val="22"/>
                <w:szCs w:val="22"/>
              </w:rPr>
              <w:t>Performanceziele</w:t>
            </w:r>
            <w:r>
              <w:rPr>
                <w:rFonts w:ascii="Arial" w:hAnsi="Arial"/>
                <w:sz w:val="22"/>
                <w:szCs w:val="22"/>
              </w:rPr>
              <w:t xml:space="preserve"> überprüfen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 muss ausgerollt sein. </w:t>
            </w:r>
          </w:p>
          <w:p w:rsidR="0087571C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87571C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Performanceziele müssen überprüft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sofern die Ziele nicht eingehalten werden können, die Software performanter zu designen.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7571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Werte könnten verfälscht sein, durch jegliche Fehler oder fehlende Aufzeichnungen.</w:t>
            </w:r>
            <w:bookmarkStart w:id="0" w:name="_GoBack"/>
            <w:bookmarkEnd w:id="0"/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70"/>
    <w:rsid w:val="00031170"/>
    <w:rsid w:val="001C0CFD"/>
    <w:rsid w:val="0087571C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5984"/>
  <w15:docId w15:val="{4D4819AB-9339-4B9D-BB59-545F8EF2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2</cp:revision>
  <dcterms:created xsi:type="dcterms:W3CDTF">2019-05-10T16:24:00Z</dcterms:created>
  <dcterms:modified xsi:type="dcterms:W3CDTF">2019-05-10T16:31:00Z</dcterms:modified>
  <dc:language>de-DE</dc:language>
</cp:coreProperties>
</file>