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8236C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8236CE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Grobkonzept vervollständigen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D5751" w:rsidP="00ED5751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Vollständig ergänztes Grobkonzept mit zusätzlich erhobenen Anforderungen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D575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Anforderungen wurden in Absprache mit dem Auftraggeber ausreichend und vollständig erhoben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D575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Ergänzen des Grobkonzepts mit den Anforderungen, welche nach Annahme der Ausschreibung noch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Erhoben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werden.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D575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bookmarkStart w:id="0" w:name="_GoBack"/>
            <w:r>
              <w:rPr>
                <w:rFonts w:ascii="Arial" w:hAnsi="Arial"/>
                <w:sz w:val="22"/>
                <w:szCs w:val="22"/>
              </w:rPr>
              <w:t>Aufgabe ist nicht das Erheben der Anforderungen, sondern lediglich die Ergänzung des Konzepts</w:t>
            </w:r>
            <w:bookmarkEnd w:id="0"/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Default="00ED575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Anforderungserhebung nicht vollständig.</w:t>
            </w:r>
          </w:p>
          <w:p w:rsidR="00ED5751" w:rsidRPr="001C0CFD" w:rsidRDefault="00ED575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Anforderungen nicht ausreichend mit dem Auftraggeber abgesprochen.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559E"/>
    <w:multiLevelType w:val="hybridMultilevel"/>
    <w:tmpl w:val="9A92824A"/>
    <w:lvl w:ilvl="0" w:tplc="DB36476E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6CE"/>
    <w:rsid w:val="001C0CFD"/>
    <w:rsid w:val="008236CE"/>
    <w:rsid w:val="00EB14B1"/>
    <w:rsid w:val="00ED5751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04E61"/>
  <w15:docId w15:val="{E098BA19-16EA-4992-9675-5D141AF9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obin\Documents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0</TotalTime>
  <Pages>1</Pages>
  <Words>144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dc:description/>
  <cp:lastModifiedBy>Robin Behrendt</cp:lastModifiedBy>
  <cp:revision>2</cp:revision>
  <dcterms:created xsi:type="dcterms:W3CDTF">2019-05-09T20:31:00Z</dcterms:created>
  <dcterms:modified xsi:type="dcterms:W3CDTF">2019-05-13T08:24:00Z</dcterms:modified>
  <dc:language>de-DE</dc:language>
</cp:coreProperties>
</file>