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0"/>
        <w:gridCol w:w="811"/>
        <w:gridCol w:w="930"/>
        <w:gridCol w:w="1743"/>
        <w:gridCol w:w="545"/>
        <w:gridCol w:w="1070"/>
        <w:gridCol w:w="1150"/>
        <w:gridCol w:w="2201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82F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775E9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Berechtigungskonzept erstellen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775E94" w:rsidP="00496EC5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vollständiges Berechtigungskonzept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775E9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Pflichtenheft steht in finaler Version zur Verfügung.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775E9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Ermittlung der benötigten Berechtigung</w:t>
            </w:r>
            <w:r w:rsidR="00AA344C">
              <w:rPr>
                <w:rFonts w:ascii="Arial" w:hAnsi="Arial"/>
                <w:sz w:val="22"/>
                <w:szCs w:val="22"/>
              </w:rPr>
              <w:t>en</w:t>
            </w:r>
            <w:r>
              <w:rPr>
                <w:rFonts w:ascii="Arial" w:hAnsi="Arial"/>
                <w:sz w:val="22"/>
                <w:szCs w:val="22"/>
              </w:rPr>
              <w:t xml:space="preserve"> in Absprache mit dem Auftraggeber.</w:t>
            </w:r>
          </w:p>
          <w:p w:rsidR="00FA6FC7" w:rsidRPr="001C0CFD" w:rsidRDefault="00FA6FC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Darauf aufbauend Entwicklung eines Rechtekonzepts.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AA34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Implementation des Konzeptes</w:t>
            </w:r>
            <w:r w:rsidR="008E45D0">
              <w:rPr>
                <w:rFonts w:ascii="Arial" w:hAnsi="Arial"/>
                <w:sz w:val="22"/>
                <w:szCs w:val="22"/>
              </w:rPr>
              <w:t xml:space="preserve"> ist nicht Teil diese</w:t>
            </w:r>
            <w:r w:rsidR="00C82F56">
              <w:rPr>
                <w:rFonts w:ascii="Arial" w:hAnsi="Arial"/>
                <w:sz w:val="22"/>
                <w:szCs w:val="22"/>
              </w:rPr>
              <w:t>s Arbeitspaketes</w:t>
            </w:r>
            <w:bookmarkStart w:id="0" w:name="_GoBack"/>
            <w:bookmarkEnd w:id="0"/>
            <w:r w:rsidR="008E45D0"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AA34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Konzept beinhaltet nicht alle notwendigen Berechtigungen.</w:t>
            </w:r>
          </w:p>
          <w:p w:rsidR="00AA344C" w:rsidRPr="001C0CFD" w:rsidRDefault="00AA34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Eine Berechtigung </w:t>
            </w:r>
            <w:proofErr w:type="gramStart"/>
            <w:r w:rsidR="00BA7326">
              <w:rPr>
                <w:rFonts w:ascii="Arial" w:hAnsi="Arial"/>
                <w:sz w:val="22"/>
                <w:szCs w:val="22"/>
              </w:rPr>
              <w:t xml:space="preserve">ermöglicht </w:t>
            </w:r>
            <w:r>
              <w:rPr>
                <w:rFonts w:ascii="Arial" w:hAnsi="Arial"/>
                <w:sz w:val="22"/>
                <w:szCs w:val="22"/>
              </w:rPr>
              <w:t xml:space="preserve"> Zugriff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auf nicht notwendige/“verbotene“ Bereiche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7F57D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E12F0"/>
    <w:multiLevelType w:val="hybridMultilevel"/>
    <w:tmpl w:val="ACE412A2"/>
    <w:lvl w:ilvl="0" w:tplc="1A50B31C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E94"/>
    <w:rsid w:val="001C0CFD"/>
    <w:rsid w:val="00496EC5"/>
    <w:rsid w:val="00775E94"/>
    <w:rsid w:val="007F57D9"/>
    <w:rsid w:val="008E45D0"/>
    <w:rsid w:val="00AA344C"/>
    <w:rsid w:val="00BA7326"/>
    <w:rsid w:val="00C82F56"/>
    <w:rsid w:val="00EB14B1"/>
    <w:rsid w:val="00F12666"/>
    <w:rsid w:val="00F570EC"/>
    <w:rsid w:val="00F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9380"/>
  <w15:docId w15:val="{DA73DEE4-8753-4479-A349-8F544784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7D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7F57D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7F57D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7F57D9"/>
    <w:pPr>
      <w:spacing w:after="140" w:line="276" w:lineRule="auto"/>
    </w:pPr>
  </w:style>
  <w:style w:type="paragraph" w:styleId="Liste">
    <w:name w:val="List"/>
    <w:basedOn w:val="Textkrper"/>
    <w:rsid w:val="007F57D9"/>
  </w:style>
  <w:style w:type="paragraph" w:styleId="Beschriftung">
    <w:name w:val="caption"/>
    <w:basedOn w:val="Standard"/>
    <w:qFormat/>
    <w:rsid w:val="007F57D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7F57D9"/>
    <w:pPr>
      <w:suppressLineNumbers/>
    </w:pPr>
  </w:style>
  <w:style w:type="paragraph" w:customStyle="1" w:styleId="Tabelleninhalt">
    <w:name w:val="Tabelleninhalt"/>
    <w:basedOn w:val="Standard"/>
    <w:qFormat/>
    <w:rsid w:val="007F57D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4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lukas</cp:lastModifiedBy>
  <cp:revision>6</cp:revision>
  <dcterms:created xsi:type="dcterms:W3CDTF">2019-05-13T07:56:00Z</dcterms:created>
  <dcterms:modified xsi:type="dcterms:W3CDTF">2019-05-13T10:09:00Z</dcterms:modified>
  <dc:language>de-DE</dc:language>
</cp:coreProperties>
</file>