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192"/>
        <w:gridCol w:w="850"/>
        <w:gridCol w:w="1190"/>
        <w:gridCol w:w="1589"/>
        <w:gridCol w:w="571"/>
        <w:gridCol w:w="1071"/>
        <w:gridCol w:w="849"/>
        <w:gridCol w:w="2325"/>
      </w:tblGrid>
      <w:tr>
        <w:trPr/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Intranet KlinikIT</w:t>
            </w:r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>
        <w:trPr/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7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Sprint-Planning durchführen</w:t>
            </w:r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Luca Siekmann</w:t>
            </w:r>
          </w:p>
        </w:tc>
      </w:tr>
      <w:tr>
        <w:trPr/>
        <w:tc>
          <w:tcPr>
            <w:tcW w:w="20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numPr>
                <w:ilvl w:val="0"/>
                <w:numId w:val="1"/>
              </w:numPr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Inhalt des Produktinkrements wird bekannt</w:t>
            </w:r>
          </w:p>
          <w:p>
            <w:pPr>
              <w:pStyle w:val="Tabelleninhalt"/>
              <w:numPr>
                <w:ilvl w:val="0"/>
                <w:numId w:val="1"/>
              </w:numPr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Plan zur Erstellung des Produktinkrements</w:t>
            </w:r>
          </w:p>
          <w:p>
            <w:pPr>
              <w:pStyle w:val="Tabelleninhalt"/>
              <w:numPr>
                <w:ilvl w:val="0"/>
                <w:numId w:val="1"/>
              </w:numPr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Sprint-Ziel</w:t>
            </w:r>
          </w:p>
        </w:tc>
      </w:tr>
      <w:tr>
        <w:trPr/>
        <w:tc>
          <w:tcPr>
            <w:tcW w:w="20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Product-Backlog-Einträge und Zielvorstellungen wurden vom Product Owner vorbereitet</w:t>
            </w:r>
          </w:p>
        </w:tc>
        <w:tc>
          <w:tcPr>
            <w:tcW w:w="16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Durc</w:t>
            </w:r>
            <w:bookmarkStart w:id="0" w:name="_GoBack"/>
            <w:bookmarkEnd w:id="0"/>
            <w:r>
              <w:rPr>
                <w:rFonts w:ascii="Arial" w:hAnsi="Arial"/>
                <w:b/>
                <w:bCs/>
                <w:sz w:val="22"/>
                <w:szCs w:val="22"/>
              </w:rPr>
              <w:t>hzufüh-rende  Aktivitäten: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Auswahl der Product-Backlog-Einträge für den Sprint durch das Entwicklungsteam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Selbstorganisation der Arbeit durch das Entwicklerteam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20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Aufgabe ist nur die organisatorische Planung des Sprints selbst und nicht dessen Durchführung</w:t>
            </w:r>
          </w:p>
        </w:tc>
        <w:tc>
          <w:tcPr>
            <w:tcW w:w="16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Auswahl von zu vielen Product-Backlog- Einträgen</w:t>
            </w:r>
          </w:p>
        </w:tc>
      </w:tr>
      <w:tr>
        <w:trPr/>
        <w:tc>
          <w:tcPr>
            <w:tcW w:w="20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592"/>
        <w:gridCol w:w="1622"/>
        <w:gridCol w:w="1607"/>
        <w:gridCol w:w="2445"/>
        <w:gridCol w:w="1190"/>
        <w:gridCol w:w="1181"/>
      </w:tblGrid>
      <w:tr>
        <w:trPr/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>
        <w:trPr/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Lukas Schmidt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14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14.237,5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Leon König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24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Leon Kuß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14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Luca Siekmann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24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Robin Behrendt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24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Gerrit Peitz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24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124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14.237,5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411"/>
        <w:gridCol w:w="2409"/>
        <w:gridCol w:w="2413"/>
        <w:gridCol w:w="2404"/>
      </w:tblGrid>
      <w:tr>
        <w:trPr/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01.07.2019</w:t>
            </w:r>
          </w:p>
        </w:tc>
        <w:tc>
          <w:tcPr>
            <w:tcW w:w="2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23.09.2019</w:t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601"/>
        <w:gridCol w:w="3278"/>
        <w:gridCol w:w="2149"/>
        <w:gridCol w:w="2609"/>
      </w:tblGrid>
      <w:tr>
        <w:trPr/>
        <w:tc>
          <w:tcPr>
            <w:tcW w:w="1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2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1" w:customStyle="1">
    <w:name w:val="Aufzählungszeichen1"/>
    <w:qFormat/>
    <w:rPr>
      <w:rFonts w:ascii="OpenSymbol" w:hAnsi="OpenSymbol" w:eastAsia="OpenSymbol" w:cs="OpenSymbol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b6d80"/>
    <w:rPr>
      <w:sz w:val="16"/>
      <w:szCs w:val="16"/>
    </w:rPr>
  </w:style>
  <w:style w:type="character" w:styleId="KommentartextZchn" w:customStyle="1">
    <w:name w:val="Kommentartext Zchn"/>
    <w:basedOn w:val="DefaultParagraphFont"/>
    <w:link w:val="Kommentartext"/>
    <w:uiPriority w:val="99"/>
    <w:semiHidden/>
    <w:qFormat/>
    <w:rsid w:val="003b6d80"/>
    <w:rPr>
      <w:rFonts w:cs="Mangal"/>
      <w:szCs w:val="18"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qFormat/>
    <w:rsid w:val="003b6d80"/>
    <w:rPr>
      <w:rFonts w:cs="Mangal"/>
      <w:b/>
      <w:bCs/>
      <w:szCs w:val="18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3b6d80"/>
    <w:rPr>
      <w:rFonts w:ascii="Segoe UI" w:hAnsi="Segoe UI" w:cs="Mangal"/>
      <w:sz w:val="18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Arial" w:hAnsi="Arial" w:eastAsia="NSimSun" w:cs="Arial"/>
      <w:sz w:val="2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ascii="Arial" w:hAnsi="Arial" w:cs="Arial"/>
      <w:sz w:val="22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elleninhalt" w:customStyle="1">
    <w:name w:val="Tabelleninhalt"/>
    <w:basedOn w:val="Normal"/>
    <w:qFormat/>
    <w:pPr>
      <w:suppressLineNumbers/>
    </w:pPr>
    <w:rPr/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3b6d80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link w:val="KommentarthemaZchn"/>
    <w:uiPriority w:val="99"/>
    <w:semiHidden/>
    <w:unhideWhenUsed/>
    <w:qFormat/>
    <w:rsid w:val="003b6d80"/>
    <w:pPr/>
    <w:rPr>
      <w:b/>
      <w:bCs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3b6d80"/>
    <w:pPr/>
    <w:rPr>
      <w:rFonts w:ascii="Segoe UI" w:hAnsi="Segoe UI"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LibreOffice/6.0.6.2$Windows_X86_64 LibreOffice_project/0c292870b25a325b5ed35f6b45599d2ea4458e77</Application>
  <Pages>1</Pages>
  <Words>127</Words>
  <Characters>978</Characters>
  <CharactersWithSpaces>1083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2019-05-13T02:02:00Z</dcterms:created>
  <dc:creator/>
  <dc:description/>
  <dc:language>de-DE</dc:language>
  <cp:lastModifiedBy/>
  <dcterms:modified xsi:type="dcterms:W3CDTF">2019-05-17T18:33:38Z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