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38" w:type="dxa"/>
        <w:tblCellMar>
          <w:top w:w="55" w:type="dxa"/>
          <w:left w:w="55" w:type="dxa"/>
          <w:bottom w:w="55" w:type="dxa"/>
          <w:right w:w="55" w:type="dxa"/>
        </w:tblCellMar>
        <w:tblLook w:val="04A0"/>
      </w:tblPr>
      <w:tblGrid>
        <w:gridCol w:w="1191"/>
        <w:gridCol w:w="850"/>
        <w:gridCol w:w="1190"/>
        <w:gridCol w:w="1589"/>
        <w:gridCol w:w="571"/>
        <w:gridCol w:w="1070"/>
        <w:gridCol w:w="850"/>
        <w:gridCol w:w="2327"/>
      </w:tblGrid>
      <w:tr w:rsidR="00F12666" w:rsidRPr="001C0CFD">
        <w:tc>
          <w:tcPr>
            <w:tcW w:w="1190" w:type="dxa"/>
            <w:tcBorders>
              <w:top w:val="single" w:sz="2" w:space="0" w:color="000000"/>
              <w:left w:val="single" w:sz="2" w:space="0" w:color="000000"/>
              <w:bottom w:val="single" w:sz="2" w:space="0" w:color="000000"/>
            </w:tcBorders>
            <w:shd w:val="clear" w:color="auto" w:fill="auto"/>
          </w:tcPr>
          <w:p w:rsidR="00F12666" w:rsidRPr="001C0CFD" w:rsidRDefault="00F570EC" w:rsidP="001C0CFD">
            <w:pPr>
              <w:pStyle w:val="Tabelleninhalt"/>
              <w:spacing w:line="276" w:lineRule="auto"/>
              <w:rPr>
                <w:rFonts w:ascii="Arial" w:hAnsi="Arial"/>
                <w:b/>
                <w:bCs/>
                <w:sz w:val="22"/>
                <w:szCs w:val="22"/>
              </w:rPr>
            </w:pPr>
            <w:r w:rsidRPr="001C0CFD">
              <w:rPr>
                <w:rFonts w:ascii="Arial" w:hAnsi="Arial"/>
                <w:b/>
                <w:bCs/>
                <w:sz w:val="22"/>
                <w:szCs w:val="22"/>
              </w:rPr>
              <w:t>Projekt-Nr.:</w:t>
            </w:r>
          </w:p>
        </w:tc>
        <w:tc>
          <w:tcPr>
            <w:tcW w:w="850" w:type="dxa"/>
            <w:tcBorders>
              <w:top w:val="single" w:sz="2" w:space="0" w:color="000000"/>
              <w:left w:val="single" w:sz="2" w:space="0" w:color="000000"/>
              <w:bottom w:val="single" w:sz="2" w:space="0" w:color="000000"/>
            </w:tcBorders>
            <w:shd w:val="clear" w:color="auto" w:fill="auto"/>
          </w:tcPr>
          <w:p w:rsidR="00F12666" w:rsidRPr="001C0CFD" w:rsidRDefault="00EB14B1" w:rsidP="001C0CFD">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rsidR="00F12666" w:rsidRPr="001C0CFD" w:rsidRDefault="00F570EC" w:rsidP="001C0CFD">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rsidR="00F12666" w:rsidRPr="001C0CFD" w:rsidRDefault="00EB14B1" w:rsidP="001C0CFD">
            <w:pPr>
              <w:pStyle w:val="Tabelleninhalt"/>
              <w:spacing w:line="276" w:lineRule="auto"/>
              <w:rPr>
                <w:rFonts w:ascii="Arial" w:hAnsi="Arial"/>
                <w:sz w:val="22"/>
                <w:szCs w:val="22"/>
              </w:rPr>
            </w:pPr>
            <w:r w:rsidRPr="001C0CFD">
              <w:rPr>
                <w:rFonts w:ascii="Arial" w:hAnsi="Arial"/>
                <w:sz w:val="22"/>
                <w:szCs w:val="22"/>
              </w:rPr>
              <w:t xml:space="preserve">Intranet </w:t>
            </w:r>
            <w:proofErr w:type="spellStart"/>
            <w:r w:rsidRPr="001C0CFD">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rsidR="00F12666" w:rsidRPr="001C0CFD" w:rsidRDefault="00F570EC" w:rsidP="001C0CFD">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327" w:type="dxa"/>
            <w:tcBorders>
              <w:top w:val="single" w:sz="2" w:space="0" w:color="000000"/>
              <w:left w:val="single" w:sz="2" w:space="0" w:color="000000"/>
              <w:bottom w:val="single" w:sz="2" w:space="0" w:color="000000"/>
              <w:right w:val="single" w:sz="2" w:space="0" w:color="000000"/>
            </w:tcBorders>
            <w:shd w:val="clear" w:color="auto" w:fill="auto"/>
          </w:tcPr>
          <w:p w:rsidR="00F12666" w:rsidRPr="001C0CFD" w:rsidRDefault="00EB14B1" w:rsidP="001C0CFD">
            <w:pPr>
              <w:pStyle w:val="Tabelleninhalt"/>
              <w:spacing w:line="276" w:lineRule="auto"/>
              <w:rPr>
                <w:rFonts w:ascii="Arial" w:hAnsi="Arial"/>
                <w:sz w:val="22"/>
                <w:szCs w:val="22"/>
              </w:rPr>
            </w:pPr>
            <w:r w:rsidRPr="001C0CFD">
              <w:rPr>
                <w:rFonts w:ascii="Arial" w:hAnsi="Arial"/>
                <w:sz w:val="22"/>
                <w:szCs w:val="22"/>
              </w:rPr>
              <w:t>Lukas Schmidt</w:t>
            </w:r>
          </w:p>
        </w:tc>
      </w:tr>
      <w:tr w:rsidR="00F12666" w:rsidRPr="001C0CFD">
        <w:tc>
          <w:tcPr>
            <w:tcW w:w="1190" w:type="dxa"/>
            <w:tcBorders>
              <w:left w:val="single" w:sz="2" w:space="0" w:color="000000"/>
              <w:bottom w:val="single" w:sz="2" w:space="0" w:color="000000"/>
            </w:tcBorders>
            <w:shd w:val="clear" w:color="auto" w:fill="auto"/>
          </w:tcPr>
          <w:p w:rsidR="00F12666" w:rsidRPr="001C0CFD" w:rsidRDefault="00F570EC" w:rsidP="001C0CFD">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rsidR="00F12666" w:rsidRPr="001C0CFD" w:rsidRDefault="00F12666" w:rsidP="001C0CFD">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Pr>
          <w:p w:rsidR="00F12666" w:rsidRPr="001C0CFD" w:rsidRDefault="00F570EC" w:rsidP="001C0CFD">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rsidR="00F12666" w:rsidRPr="001C0CFD" w:rsidRDefault="00C111D9" w:rsidP="001C0CFD">
            <w:pPr>
              <w:pStyle w:val="Tabelleninhalt"/>
              <w:spacing w:line="276" w:lineRule="auto"/>
              <w:rPr>
                <w:rFonts w:ascii="Arial" w:hAnsi="Arial"/>
                <w:sz w:val="22"/>
                <w:szCs w:val="22"/>
              </w:rPr>
            </w:pPr>
            <w:r w:rsidRPr="00C111D9">
              <w:rPr>
                <w:rFonts w:ascii="Arial" w:hAnsi="Arial" w:hint="eastAsia"/>
                <w:sz w:val="22"/>
                <w:szCs w:val="22"/>
              </w:rPr>
              <w:t>Kernsystem implementieren</w:t>
            </w:r>
          </w:p>
        </w:tc>
        <w:tc>
          <w:tcPr>
            <w:tcW w:w="1920" w:type="dxa"/>
            <w:gridSpan w:val="2"/>
            <w:tcBorders>
              <w:left w:val="single" w:sz="2" w:space="0" w:color="000000"/>
              <w:bottom w:val="single" w:sz="2" w:space="0" w:color="000000"/>
            </w:tcBorders>
            <w:shd w:val="clear" w:color="auto" w:fill="auto"/>
          </w:tcPr>
          <w:p w:rsidR="00F12666" w:rsidRPr="001C0CFD" w:rsidRDefault="00F570EC" w:rsidP="001C0CFD">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327" w:type="dxa"/>
            <w:tcBorders>
              <w:left w:val="single" w:sz="2" w:space="0" w:color="000000"/>
              <w:bottom w:val="single" w:sz="2" w:space="0" w:color="000000"/>
              <w:right w:val="single" w:sz="2" w:space="0" w:color="000000"/>
            </w:tcBorders>
            <w:shd w:val="clear" w:color="auto" w:fill="auto"/>
          </w:tcPr>
          <w:p w:rsidR="00F12666" w:rsidRPr="001C0CFD" w:rsidRDefault="00F12666" w:rsidP="001C0CFD">
            <w:pPr>
              <w:pStyle w:val="Tabelleninhalt"/>
              <w:spacing w:line="276" w:lineRule="auto"/>
              <w:rPr>
                <w:rFonts w:ascii="Arial" w:hAnsi="Arial"/>
                <w:sz w:val="22"/>
                <w:szCs w:val="22"/>
              </w:rPr>
            </w:pPr>
          </w:p>
        </w:tc>
      </w:tr>
      <w:tr w:rsidR="00F12666" w:rsidRPr="001C0CFD">
        <w:tc>
          <w:tcPr>
            <w:tcW w:w="2040" w:type="dxa"/>
            <w:gridSpan w:val="2"/>
            <w:tcBorders>
              <w:top w:val="single" w:sz="2" w:space="0" w:color="000000"/>
              <w:left w:val="single" w:sz="2" w:space="0" w:color="000000"/>
              <w:bottom w:val="single" w:sz="2" w:space="0" w:color="000000"/>
            </w:tcBorders>
            <w:shd w:val="clear" w:color="auto" w:fill="auto"/>
          </w:tcPr>
          <w:p w:rsidR="00F12666" w:rsidRPr="001C0CFD" w:rsidRDefault="00F570EC" w:rsidP="001C0CFD">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597" w:type="dxa"/>
            <w:gridSpan w:val="6"/>
            <w:tcBorders>
              <w:top w:val="single" w:sz="2" w:space="0" w:color="000000"/>
              <w:left w:val="single" w:sz="2" w:space="0" w:color="000000"/>
              <w:bottom w:val="single" w:sz="2" w:space="0" w:color="000000"/>
              <w:right w:val="single" w:sz="2" w:space="0" w:color="000000"/>
            </w:tcBorders>
            <w:shd w:val="clear" w:color="auto" w:fill="auto"/>
          </w:tcPr>
          <w:p w:rsidR="00F12666" w:rsidRDefault="00C111D9" w:rsidP="001C0CFD">
            <w:pPr>
              <w:pStyle w:val="Tabelleninhalt"/>
              <w:spacing w:line="276" w:lineRule="auto"/>
              <w:rPr>
                <w:rFonts w:ascii="Arial" w:hAnsi="Arial"/>
                <w:sz w:val="22"/>
                <w:szCs w:val="22"/>
              </w:rPr>
            </w:pPr>
            <w:r>
              <w:rPr>
                <w:rFonts w:ascii="Arial" w:hAnsi="Arial"/>
                <w:sz w:val="22"/>
                <w:szCs w:val="22"/>
              </w:rPr>
              <w:t>Alle benötigten Datenbanken sind aufgesetzt. Die notwendigen Schnittstellen zur Kommunikation mit den Datenbanken stehen bereit. Das Nutzermanagement ist einsatzfähig. Die Nutzer aus den alten Intranets sind in das neue System integriert. Ein „Single-</w:t>
            </w:r>
            <w:proofErr w:type="spellStart"/>
            <w:r>
              <w:rPr>
                <w:rFonts w:ascii="Arial" w:hAnsi="Arial"/>
                <w:sz w:val="22"/>
                <w:szCs w:val="22"/>
              </w:rPr>
              <w:t>Sign</w:t>
            </w:r>
            <w:proofErr w:type="spellEnd"/>
            <w:r>
              <w:rPr>
                <w:rFonts w:ascii="Arial" w:hAnsi="Arial"/>
                <w:sz w:val="22"/>
                <w:szCs w:val="22"/>
              </w:rPr>
              <w:t>-On“ steht zur Verfügung. Eine PDF-Export-Funktion steht zum Einsatz bereit.</w:t>
            </w:r>
          </w:p>
          <w:p w:rsidR="00C111D9" w:rsidRPr="001C0CFD" w:rsidRDefault="00C111D9" w:rsidP="001C0CFD">
            <w:pPr>
              <w:pStyle w:val="Tabelleninhalt"/>
              <w:spacing w:line="276" w:lineRule="auto"/>
              <w:rPr>
                <w:rFonts w:ascii="Arial" w:hAnsi="Arial"/>
                <w:sz w:val="22"/>
                <w:szCs w:val="22"/>
              </w:rPr>
            </w:pPr>
            <w:r>
              <w:rPr>
                <w:rFonts w:ascii="Arial" w:hAnsi="Arial"/>
                <w:sz w:val="22"/>
                <w:szCs w:val="22"/>
              </w:rPr>
              <w:t xml:space="preserve">Alle gewünschten Inhalte aus den alten Systemen/Intranets </w:t>
            </w:r>
            <w:proofErr w:type="gramStart"/>
            <w:r>
              <w:rPr>
                <w:rFonts w:ascii="Arial" w:hAnsi="Arial"/>
                <w:sz w:val="22"/>
                <w:szCs w:val="22"/>
              </w:rPr>
              <w:t>ist</w:t>
            </w:r>
            <w:proofErr w:type="gramEnd"/>
            <w:r>
              <w:rPr>
                <w:rFonts w:ascii="Arial" w:hAnsi="Arial"/>
                <w:sz w:val="22"/>
                <w:szCs w:val="22"/>
              </w:rPr>
              <w:t xml:space="preserve"> im neuen Intranet </w:t>
            </w:r>
            <w:proofErr w:type="spellStart"/>
            <w:r>
              <w:rPr>
                <w:rFonts w:ascii="Arial" w:hAnsi="Arial"/>
                <w:sz w:val="22"/>
                <w:szCs w:val="22"/>
              </w:rPr>
              <w:t>eingepflegt</w:t>
            </w:r>
            <w:proofErr w:type="spellEnd"/>
            <w:r>
              <w:rPr>
                <w:rFonts w:ascii="Arial" w:hAnsi="Arial"/>
                <w:sz w:val="22"/>
                <w:szCs w:val="22"/>
              </w:rPr>
              <w:t>.</w:t>
            </w:r>
          </w:p>
        </w:tc>
      </w:tr>
      <w:tr w:rsidR="00F12666" w:rsidRPr="00477F78">
        <w:tc>
          <w:tcPr>
            <w:tcW w:w="2040" w:type="dxa"/>
            <w:gridSpan w:val="2"/>
            <w:tcBorders>
              <w:top w:val="single" w:sz="2" w:space="0" w:color="000000"/>
              <w:left w:val="single" w:sz="2" w:space="0" w:color="000000"/>
              <w:bottom w:val="single" w:sz="2" w:space="0" w:color="000000"/>
            </w:tcBorders>
            <w:shd w:val="clear" w:color="auto" w:fill="auto"/>
          </w:tcPr>
          <w:p w:rsidR="00F12666" w:rsidRPr="001C0CFD" w:rsidRDefault="00F570EC" w:rsidP="001C0CFD">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rsidR="00C111D9" w:rsidRPr="001C0CFD" w:rsidRDefault="00C111D9" w:rsidP="001C0CFD">
            <w:pPr>
              <w:pStyle w:val="Tabelleninhalt"/>
              <w:spacing w:line="276" w:lineRule="auto"/>
              <w:rPr>
                <w:rFonts w:ascii="Arial" w:hAnsi="Arial"/>
                <w:sz w:val="22"/>
                <w:szCs w:val="22"/>
              </w:rPr>
            </w:pPr>
            <w:bookmarkStart w:id="0" w:name="_GoBack"/>
            <w:bookmarkEnd w:id="0"/>
            <w:r>
              <w:rPr>
                <w:rFonts w:ascii="Arial" w:hAnsi="Arial"/>
                <w:sz w:val="22"/>
                <w:szCs w:val="22"/>
              </w:rPr>
              <w:t>Ein Grundgerüst des neuen Systems steht. Mit dem Auftraggeber ist geklärt, welche Alt-Inhalte migriert werden müssen. Eine Nutzerdatenbank aus dem alten System ist vorhanden.</w:t>
            </w:r>
          </w:p>
        </w:tc>
        <w:tc>
          <w:tcPr>
            <w:tcW w:w="1641" w:type="dxa"/>
            <w:gridSpan w:val="2"/>
            <w:tcBorders>
              <w:top w:val="single" w:sz="2" w:space="0" w:color="000000"/>
              <w:left w:val="single" w:sz="2" w:space="0" w:color="000000"/>
              <w:bottom w:val="single" w:sz="2" w:space="0" w:color="000000"/>
            </w:tcBorders>
            <w:shd w:val="clear" w:color="auto" w:fill="auto"/>
          </w:tcPr>
          <w:p w:rsidR="00F12666" w:rsidRPr="001C0CFD" w:rsidRDefault="00F570EC" w:rsidP="001C0CFD">
            <w:pPr>
              <w:pStyle w:val="Tabelleninhalt"/>
              <w:spacing w:line="276" w:lineRule="auto"/>
              <w:rPr>
                <w:rFonts w:ascii="Arial" w:hAnsi="Arial"/>
                <w:sz w:val="22"/>
                <w:szCs w:val="22"/>
              </w:rPr>
            </w:pPr>
            <w:proofErr w:type="spellStart"/>
            <w:r w:rsidRPr="001C0CFD">
              <w:rPr>
                <w:rFonts w:ascii="Arial" w:hAnsi="Arial"/>
                <w:b/>
                <w:bCs/>
                <w:sz w:val="22"/>
                <w:szCs w:val="22"/>
              </w:rPr>
              <w:t>Durchzufüh-rende</w:t>
            </w:r>
            <w:proofErr w:type="spellEnd"/>
            <w:r w:rsidRPr="001C0CFD">
              <w:rPr>
                <w:rFonts w:ascii="Arial" w:hAnsi="Arial"/>
                <w:b/>
                <w:bCs/>
                <w:sz w:val="22"/>
                <w:szCs w:val="22"/>
              </w:rPr>
              <w:t xml:space="preserve">  Aktivitäten:</w:t>
            </w:r>
            <w:r w:rsidRPr="001C0CFD">
              <w:rPr>
                <w:rFonts w:ascii="Arial" w:hAnsi="Arial"/>
                <w:sz w:val="22"/>
                <w:szCs w:val="22"/>
              </w:rPr>
              <w:t xml:space="preserve"> </w:t>
            </w:r>
          </w:p>
        </w:tc>
        <w:tc>
          <w:tcPr>
            <w:tcW w:w="3177" w:type="dxa"/>
            <w:gridSpan w:val="2"/>
            <w:tcBorders>
              <w:top w:val="single" w:sz="2" w:space="0" w:color="000000"/>
              <w:left w:val="single" w:sz="2" w:space="0" w:color="000000"/>
              <w:bottom w:val="single" w:sz="2" w:space="0" w:color="000000"/>
              <w:right w:val="single" w:sz="2" w:space="0" w:color="000000"/>
            </w:tcBorders>
            <w:shd w:val="clear" w:color="auto" w:fill="auto"/>
          </w:tcPr>
          <w:p w:rsidR="00F12666" w:rsidRDefault="00C111D9" w:rsidP="001C0CFD">
            <w:pPr>
              <w:pStyle w:val="Tabelleninhalt"/>
              <w:spacing w:line="276" w:lineRule="auto"/>
              <w:rPr>
                <w:rFonts w:ascii="Arial" w:hAnsi="Arial"/>
                <w:sz w:val="22"/>
                <w:szCs w:val="22"/>
              </w:rPr>
            </w:pPr>
            <w:r>
              <w:rPr>
                <w:rFonts w:ascii="Arial" w:hAnsi="Arial"/>
                <w:sz w:val="22"/>
                <w:szCs w:val="22"/>
              </w:rPr>
              <w:t>Datenbanken aufsetzen,</w:t>
            </w:r>
          </w:p>
          <w:p w:rsidR="00C111D9" w:rsidRDefault="00C111D9" w:rsidP="001C0CFD">
            <w:pPr>
              <w:pStyle w:val="Tabelleninhalt"/>
              <w:spacing w:line="276" w:lineRule="auto"/>
              <w:rPr>
                <w:rFonts w:ascii="Arial" w:hAnsi="Arial"/>
                <w:sz w:val="22"/>
                <w:szCs w:val="22"/>
              </w:rPr>
            </w:pPr>
            <w:r>
              <w:rPr>
                <w:rFonts w:ascii="Arial" w:hAnsi="Arial"/>
                <w:sz w:val="22"/>
                <w:szCs w:val="22"/>
              </w:rPr>
              <w:t>Schnittstellen bereitstellen,</w:t>
            </w:r>
          </w:p>
          <w:p w:rsidR="00C111D9" w:rsidRDefault="00C111D9" w:rsidP="001C0CFD">
            <w:pPr>
              <w:pStyle w:val="Tabelleninhalt"/>
              <w:spacing w:line="276" w:lineRule="auto"/>
              <w:rPr>
                <w:rFonts w:ascii="Arial" w:hAnsi="Arial"/>
                <w:sz w:val="22"/>
                <w:szCs w:val="22"/>
              </w:rPr>
            </w:pPr>
            <w:r>
              <w:rPr>
                <w:rFonts w:ascii="Arial" w:hAnsi="Arial"/>
                <w:sz w:val="22"/>
                <w:szCs w:val="22"/>
              </w:rPr>
              <w:t>Implementierung des Nutzermanagements,</w:t>
            </w:r>
          </w:p>
          <w:p w:rsidR="00C111D9" w:rsidRDefault="00477F78" w:rsidP="001C0CFD">
            <w:pPr>
              <w:pStyle w:val="Tabelleninhalt"/>
              <w:spacing w:line="276" w:lineRule="auto"/>
              <w:rPr>
                <w:rFonts w:ascii="Arial" w:hAnsi="Arial"/>
                <w:sz w:val="22"/>
                <w:szCs w:val="22"/>
              </w:rPr>
            </w:pPr>
            <w:r>
              <w:rPr>
                <w:rFonts w:ascii="Arial" w:hAnsi="Arial"/>
                <w:sz w:val="22"/>
                <w:szCs w:val="22"/>
              </w:rPr>
              <w:t>Nutzer sind im System zu registrieren</w:t>
            </w:r>
          </w:p>
          <w:p w:rsidR="00477F78" w:rsidRPr="00477F78" w:rsidRDefault="00477F78" w:rsidP="001C0CFD">
            <w:pPr>
              <w:pStyle w:val="Tabelleninhalt"/>
              <w:spacing w:line="276" w:lineRule="auto"/>
              <w:rPr>
                <w:rFonts w:ascii="Arial" w:hAnsi="Arial"/>
                <w:sz w:val="22"/>
                <w:szCs w:val="22"/>
                <w:lang w:val="en-US"/>
              </w:rPr>
            </w:pPr>
            <w:r w:rsidRPr="00477F78">
              <w:rPr>
                <w:rFonts w:ascii="Arial" w:hAnsi="Arial"/>
                <w:sz w:val="22"/>
                <w:szCs w:val="22"/>
                <w:lang w:val="en-US"/>
              </w:rPr>
              <w:t>Implementation des „Single-Sign-On“</w:t>
            </w:r>
          </w:p>
          <w:p w:rsidR="00477F78" w:rsidRPr="00477F78" w:rsidRDefault="00477F78" w:rsidP="001C0CFD">
            <w:pPr>
              <w:pStyle w:val="Tabelleninhalt"/>
              <w:spacing w:line="276" w:lineRule="auto"/>
              <w:rPr>
                <w:rFonts w:ascii="Arial" w:hAnsi="Arial"/>
                <w:sz w:val="22"/>
                <w:szCs w:val="22"/>
              </w:rPr>
            </w:pPr>
            <w:proofErr w:type="spellStart"/>
            <w:r w:rsidRPr="00477F78">
              <w:rPr>
                <w:rFonts w:ascii="Arial" w:hAnsi="Arial"/>
                <w:sz w:val="22"/>
                <w:szCs w:val="22"/>
              </w:rPr>
              <w:t>Implementation</w:t>
            </w:r>
            <w:proofErr w:type="spellEnd"/>
            <w:r w:rsidRPr="00477F78">
              <w:rPr>
                <w:rFonts w:ascii="Arial" w:hAnsi="Arial"/>
                <w:sz w:val="22"/>
                <w:szCs w:val="22"/>
              </w:rPr>
              <w:t xml:space="preserve"> der PDF-Export-Funktion</w:t>
            </w:r>
          </w:p>
          <w:p w:rsidR="00477F78" w:rsidRPr="00477F78" w:rsidRDefault="00477F78" w:rsidP="001C0CFD">
            <w:pPr>
              <w:pStyle w:val="Tabelleninhalt"/>
              <w:spacing w:line="276" w:lineRule="auto"/>
              <w:rPr>
                <w:rFonts w:ascii="Arial" w:hAnsi="Arial"/>
                <w:sz w:val="22"/>
                <w:szCs w:val="22"/>
              </w:rPr>
            </w:pPr>
            <w:r w:rsidRPr="00477F78">
              <w:rPr>
                <w:rFonts w:ascii="Arial" w:hAnsi="Arial"/>
                <w:sz w:val="22"/>
                <w:szCs w:val="22"/>
              </w:rPr>
              <w:t>Übertragung der Alt-Inhalten</w:t>
            </w:r>
          </w:p>
        </w:tc>
      </w:tr>
      <w:tr w:rsidR="00F12666" w:rsidRPr="001C0CFD">
        <w:tc>
          <w:tcPr>
            <w:tcW w:w="2040" w:type="dxa"/>
            <w:gridSpan w:val="2"/>
            <w:tcBorders>
              <w:left w:val="single" w:sz="2" w:space="0" w:color="000000"/>
              <w:bottom w:val="single" w:sz="2" w:space="0" w:color="000000"/>
            </w:tcBorders>
            <w:shd w:val="clear" w:color="auto" w:fill="auto"/>
          </w:tcPr>
          <w:p w:rsidR="00F12666" w:rsidRPr="001C0CFD" w:rsidRDefault="00F570EC" w:rsidP="001C0CFD">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rsidR="00F12666" w:rsidRPr="001C0CFD" w:rsidRDefault="00C111D9" w:rsidP="001C0CFD">
            <w:pPr>
              <w:pStyle w:val="Tabelleninhalt"/>
              <w:spacing w:line="276" w:lineRule="auto"/>
              <w:rPr>
                <w:rFonts w:ascii="Arial" w:hAnsi="Arial"/>
                <w:sz w:val="22"/>
                <w:szCs w:val="22"/>
              </w:rPr>
            </w:pPr>
            <w:r>
              <w:rPr>
                <w:rFonts w:ascii="Arial" w:hAnsi="Arial"/>
                <w:sz w:val="22"/>
                <w:szCs w:val="22"/>
              </w:rPr>
              <w:t>Nebensysteme anfangen</w:t>
            </w:r>
          </w:p>
        </w:tc>
        <w:tc>
          <w:tcPr>
            <w:tcW w:w="1641" w:type="dxa"/>
            <w:gridSpan w:val="2"/>
            <w:tcBorders>
              <w:left w:val="single" w:sz="2" w:space="0" w:color="000000"/>
              <w:bottom w:val="single" w:sz="2" w:space="0" w:color="000000"/>
            </w:tcBorders>
            <w:shd w:val="clear" w:color="auto" w:fill="auto"/>
          </w:tcPr>
          <w:p w:rsidR="00F12666" w:rsidRPr="001C0CFD" w:rsidRDefault="00F570EC" w:rsidP="001C0CFD">
            <w:pPr>
              <w:pStyle w:val="Tabelleninhalt"/>
              <w:spacing w:line="276" w:lineRule="auto"/>
              <w:rPr>
                <w:rFonts w:ascii="Arial" w:hAnsi="Arial"/>
                <w:b/>
                <w:bCs/>
                <w:sz w:val="22"/>
                <w:szCs w:val="22"/>
              </w:rPr>
            </w:pPr>
            <w:r w:rsidRPr="001C0CFD">
              <w:rPr>
                <w:rFonts w:ascii="Arial" w:hAnsi="Arial"/>
                <w:b/>
                <w:bCs/>
                <w:sz w:val="22"/>
                <w:szCs w:val="22"/>
              </w:rPr>
              <w:t>Risiken:</w:t>
            </w:r>
          </w:p>
        </w:tc>
        <w:tc>
          <w:tcPr>
            <w:tcW w:w="3177" w:type="dxa"/>
            <w:gridSpan w:val="2"/>
            <w:tcBorders>
              <w:left w:val="single" w:sz="2" w:space="0" w:color="000000"/>
              <w:bottom w:val="single" w:sz="2" w:space="0" w:color="000000"/>
              <w:right w:val="single" w:sz="2" w:space="0" w:color="000000"/>
            </w:tcBorders>
            <w:shd w:val="clear" w:color="auto" w:fill="auto"/>
          </w:tcPr>
          <w:p w:rsidR="00F12666" w:rsidRPr="001C0CFD" w:rsidRDefault="00C111D9" w:rsidP="001C0CFD">
            <w:pPr>
              <w:pStyle w:val="Tabelleninhalt"/>
              <w:spacing w:line="276" w:lineRule="auto"/>
              <w:rPr>
                <w:rFonts w:ascii="Arial" w:hAnsi="Arial"/>
                <w:sz w:val="22"/>
                <w:szCs w:val="22"/>
              </w:rPr>
            </w:pPr>
            <w:r>
              <w:rPr>
                <w:rFonts w:ascii="Arial" w:hAnsi="Arial"/>
                <w:sz w:val="22"/>
                <w:szCs w:val="22"/>
              </w:rPr>
              <w:t>Keine Eindeutige Abgrenzung der Kernsysteme zu Nebensystemen. Keine eindeutige Einschränkung der Kernsysteme.</w:t>
            </w:r>
          </w:p>
        </w:tc>
      </w:tr>
      <w:tr w:rsidR="00F12666" w:rsidRPr="001C0CFD">
        <w:tc>
          <w:tcPr>
            <w:tcW w:w="2040" w:type="dxa"/>
            <w:gridSpan w:val="2"/>
            <w:tcBorders>
              <w:left w:val="single" w:sz="2" w:space="0" w:color="000000"/>
              <w:bottom w:val="single" w:sz="2" w:space="0" w:color="000000"/>
            </w:tcBorders>
            <w:shd w:val="clear" w:color="auto" w:fill="auto"/>
          </w:tcPr>
          <w:p w:rsidR="00F12666" w:rsidRPr="001C0CFD" w:rsidRDefault="00F570EC" w:rsidP="001C0CFD">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rsidR="00F12666" w:rsidRPr="001C0CFD" w:rsidRDefault="00F12666" w:rsidP="001C0CFD">
            <w:pPr>
              <w:pStyle w:val="Tabelleninhalt"/>
              <w:spacing w:line="276" w:lineRule="auto"/>
              <w:rPr>
                <w:rFonts w:ascii="Arial" w:hAnsi="Arial"/>
                <w:sz w:val="22"/>
                <w:szCs w:val="22"/>
              </w:rPr>
            </w:pPr>
          </w:p>
        </w:tc>
        <w:tc>
          <w:tcPr>
            <w:tcW w:w="1641" w:type="dxa"/>
            <w:gridSpan w:val="2"/>
            <w:tcBorders>
              <w:left w:val="single" w:sz="2" w:space="0" w:color="000000"/>
              <w:bottom w:val="single" w:sz="2" w:space="0" w:color="000000"/>
            </w:tcBorders>
            <w:shd w:val="clear" w:color="auto" w:fill="auto"/>
          </w:tcPr>
          <w:p w:rsidR="00F12666" w:rsidRPr="001C0CFD" w:rsidRDefault="00F570EC" w:rsidP="001C0CFD">
            <w:pPr>
              <w:pStyle w:val="Tabelleninhalt"/>
              <w:spacing w:line="276" w:lineRule="auto"/>
              <w:rPr>
                <w:rFonts w:ascii="Arial" w:hAnsi="Arial"/>
                <w:sz w:val="22"/>
                <w:szCs w:val="22"/>
              </w:rPr>
            </w:pPr>
            <w:r w:rsidRPr="001C0CFD">
              <w:rPr>
                <w:rFonts w:ascii="Arial" w:hAnsi="Arial"/>
                <w:b/>
                <w:bCs/>
                <w:sz w:val="22"/>
                <w:szCs w:val="22"/>
              </w:rPr>
              <w:t>AP-Nachfolger:</w:t>
            </w:r>
          </w:p>
        </w:tc>
        <w:tc>
          <w:tcPr>
            <w:tcW w:w="3177" w:type="dxa"/>
            <w:gridSpan w:val="2"/>
            <w:tcBorders>
              <w:left w:val="single" w:sz="2" w:space="0" w:color="000000"/>
              <w:bottom w:val="single" w:sz="2" w:space="0" w:color="000000"/>
              <w:right w:val="single" w:sz="2" w:space="0" w:color="000000"/>
            </w:tcBorders>
            <w:shd w:val="clear" w:color="auto" w:fill="auto"/>
          </w:tcPr>
          <w:p w:rsidR="00F12666" w:rsidRPr="001C0CFD" w:rsidRDefault="00F12666" w:rsidP="001C0CFD">
            <w:pPr>
              <w:pStyle w:val="Tabelleninhalt"/>
              <w:spacing w:line="276" w:lineRule="auto"/>
              <w:rPr>
                <w:rFonts w:ascii="Arial" w:hAnsi="Arial"/>
                <w:sz w:val="22"/>
                <w:szCs w:val="22"/>
              </w:rPr>
            </w:pPr>
          </w:p>
        </w:tc>
      </w:tr>
    </w:tbl>
    <w:p w:rsidR="00F12666" w:rsidRPr="001C0CFD" w:rsidRDefault="00F12666" w:rsidP="001C0CFD">
      <w:pPr>
        <w:spacing w:line="276" w:lineRule="auto"/>
        <w:rPr>
          <w:rFonts w:ascii="Arial" w:hAnsi="Arial"/>
          <w:sz w:val="22"/>
          <w:szCs w:val="22"/>
        </w:rPr>
      </w:pPr>
    </w:p>
    <w:tbl>
      <w:tblPr>
        <w:tblW w:w="9638" w:type="dxa"/>
        <w:tblCellMar>
          <w:top w:w="55" w:type="dxa"/>
          <w:left w:w="55" w:type="dxa"/>
          <w:bottom w:w="55" w:type="dxa"/>
          <w:right w:w="55" w:type="dxa"/>
        </w:tblCellMar>
        <w:tblLook w:val="04A0"/>
      </w:tblPr>
      <w:tblGrid>
        <w:gridCol w:w="1591"/>
        <w:gridCol w:w="1622"/>
        <w:gridCol w:w="1607"/>
        <w:gridCol w:w="2442"/>
        <w:gridCol w:w="1190"/>
        <w:gridCol w:w="1186"/>
      </w:tblGrid>
      <w:tr w:rsidR="00F12666" w:rsidRPr="001C0CFD">
        <w:tc>
          <w:tcPr>
            <w:tcW w:w="1590" w:type="dxa"/>
            <w:tcBorders>
              <w:top w:val="single" w:sz="2" w:space="0" w:color="000000"/>
              <w:left w:val="single" w:sz="2" w:space="0" w:color="000000"/>
              <w:bottom w:val="single" w:sz="2" w:space="0" w:color="000000"/>
            </w:tcBorders>
            <w:shd w:val="clear" w:color="auto" w:fill="auto"/>
          </w:tcPr>
          <w:p w:rsidR="00F12666" w:rsidRPr="001C0CFD" w:rsidRDefault="00F570EC" w:rsidP="001C0CFD">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rsidR="00F12666" w:rsidRPr="001C0CFD" w:rsidRDefault="00F570EC" w:rsidP="001C0CFD">
            <w:pPr>
              <w:pStyle w:val="Tabelleninhalt"/>
              <w:spacing w:line="276" w:lineRule="auto"/>
              <w:jc w:val="center"/>
              <w:rPr>
                <w:rFonts w:ascii="Arial" w:hAnsi="Arial"/>
                <w:b/>
                <w:bCs/>
                <w:sz w:val="22"/>
                <w:szCs w:val="22"/>
              </w:rPr>
            </w:pPr>
            <w:r w:rsidRPr="001C0CFD">
              <w:rPr>
                <w:rFonts w:ascii="Arial" w:hAnsi="Arial"/>
                <w:b/>
                <w:bCs/>
                <w:sz w:val="22"/>
                <w:szCs w:val="22"/>
              </w:rPr>
              <w:t>Aufwand (h)</w:t>
            </w:r>
          </w:p>
          <w:p w:rsidR="00F12666" w:rsidRPr="001C0CFD" w:rsidRDefault="00F570EC" w:rsidP="001C0CFD">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rsidR="00F12666" w:rsidRPr="001C0CFD" w:rsidRDefault="00F570EC" w:rsidP="001C0CFD">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376" w:type="dxa"/>
            <w:gridSpan w:val="2"/>
            <w:tcBorders>
              <w:top w:val="single" w:sz="2" w:space="0" w:color="000000"/>
              <w:left w:val="single" w:sz="2" w:space="0" w:color="000000"/>
              <w:bottom w:val="single" w:sz="2" w:space="0" w:color="000000"/>
              <w:right w:val="single" w:sz="2" w:space="0" w:color="000000"/>
            </w:tcBorders>
            <w:shd w:val="clear" w:color="auto" w:fill="auto"/>
          </w:tcPr>
          <w:p w:rsidR="00F12666" w:rsidRPr="001C0CFD" w:rsidRDefault="00F570EC" w:rsidP="001C0CFD">
            <w:pPr>
              <w:pStyle w:val="Tabelleninhalt"/>
              <w:spacing w:line="276" w:lineRule="auto"/>
              <w:jc w:val="center"/>
              <w:rPr>
                <w:rFonts w:ascii="Arial" w:hAnsi="Arial"/>
                <w:b/>
                <w:bCs/>
                <w:sz w:val="22"/>
                <w:szCs w:val="22"/>
              </w:rPr>
            </w:pPr>
            <w:r w:rsidRPr="001C0CFD">
              <w:rPr>
                <w:rFonts w:ascii="Arial" w:hAnsi="Arial"/>
                <w:b/>
                <w:bCs/>
                <w:sz w:val="22"/>
                <w:szCs w:val="22"/>
              </w:rPr>
              <w:t>Kosten (€)</w:t>
            </w:r>
          </w:p>
          <w:p w:rsidR="00F12666" w:rsidRPr="001C0CFD" w:rsidRDefault="00F570EC" w:rsidP="001C0CFD">
            <w:pPr>
              <w:pStyle w:val="Tabelleninhalt"/>
              <w:spacing w:line="276" w:lineRule="auto"/>
              <w:rPr>
                <w:rFonts w:ascii="Arial" w:hAnsi="Arial"/>
                <w:b/>
                <w:bCs/>
                <w:sz w:val="22"/>
                <w:szCs w:val="22"/>
              </w:rPr>
            </w:pPr>
            <w:r w:rsidRPr="001C0CFD">
              <w:rPr>
                <w:rFonts w:ascii="Arial" w:hAnsi="Arial"/>
                <w:b/>
                <w:bCs/>
                <w:sz w:val="22"/>
                <w:szCs w:val="22"/>
              </w:rPr>
              <w:t>Plan:               Ist:</w:t>
            </w:r>
          </w:p>
        </w:tc>
      </w:tr>
      <w:tr w:rsidR="00F12666" w:rsidRPr="001C0CFD">
        <w:tc>
          <w:tcPr>
            <w:tcW w:w="1590" w:type="dxa"/>
            <w:tcBorders>
              <w:top w:val="single" w:sz="2" w:space="0" w:color="000000"/>
              <w:left w:val="single" w:sz="2" w:space="0" w:color="000000"/>
              <w:bottom w:val="single" w:sz="2" w:space="0" w:color="000000"/>
            </w:tcBorders>
            <w:shd w:val="clear" w:color="auto" w:fill="auto"/>
          </w:tcPr>
          <w:p w:rsidR="00F12666" w:rsidRPr="001C0CFD" w:rsidRDefault="00F12666" w:rsidP="001C0CFD">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rsidR="00F12666" w:rsidRPr="001C0CFD" w:rsidRDefault="00F12666" w:rsidP="001C0CFD">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rsidR="00F12666" w:rsidRPr="001C0CFD" w:rsidRDefault="00F12666" w:rsidP="001C0CFD">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rsidR="00F12666" w:rsidRPr="001C0CFD" w:rsidRDefault="00F570EC" w:rsidP="001C0CFD">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rsidR="00F12666" w:rsidRPr="001C0CFD" w:rsidRDefault="00F12666" w:rsidP="001C0CFD">
            <w:pPr>
              <w:pStyle w:val="Tabelleninhalt"/>
              <w:spacing w:line="276" w:lineRule="auto"/>
              <w:rPr>
                <w:rFonts w:ascii="Arial" w:hAnsi="Arial"/>
                <w:sz w:val="22"/>
                <w:szCs w:val="22"/>
              </w:rPr>
            </w:pPr>
          </w:p>
        </w:tc>
        <w:tc>
          <w:tcPr>
            <w:tcW w:w="1186" w:type="dxa"/>
            <w:tcBorders>
              <w:top w:val="single" w:sz="2" w:space="0" w:color="000000"/>
              <w:left w:val="single" w:sz="2" w:space="0" w:color="000000"/>
              <w:bottom w:val="single" w:sz="2" w:space="0" w:color="000000"/>
              <w:right w:val="single" w:sz="2" w:space="0" w:color="000000"/>
            </w:tcBorders>
            <w:shd w:val="clear" w:color="auto" w:fill="auto"/>
          </w:tcPr>
          <w:p w:rsidR="00F12666" w:rsidRPr="001C0CFD" w:rsidRDefault="00F12666" w:rsidP="001C0CFD">
            <w:pPr>
              <w:pStyle w:val="Tabelleninhalt"/>
              <w:spacing w:line="276" w:lineRule="auto"/>
              <w:rPr>
                <w:rFonts w:ascii="Arial" w:hAnsi="Arial"/>
                <w:sz w:val="22"/>
                <w:szCs w:val="22"/>
              </w:rPr>
            </w:pPr>
          </w:p>
        </w:tc>
      </w:tr>
      <w:tr w:rsidR="00F12666" w:rsidRPr="001C0CFD">
        <w:tc>
          <w:tcPr>
            <w:tcW w:w="1590" w:type="dxa"/>
            <w:tcBorders>
              <w:left w:val="single" w:sz="2" w:space="0" w:color="000000"/>
              <w:bottom w:val="single" w:sz="2" w:space="0" w:color="000000"/>
            </w:tcBorders>
            <w:shd w:val="clear" w:color="auto" w:fill="auto"/>
          </w:tcPr>
          <w:p w:rsidR="00F12666" w:rsidRPr="001C0CFD" w:rsidRDefault="00F12666" w:rsidP="001C0CFD">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rsidR="00F12666" w:rsidRPr="001C0CFD" w:rsidRDefault="00F12666" w:rsidP="001C0CFD">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rsidR="00F12666" w:rsidRPr="001C0CFD" w:rsidRDefault="00F12666" w:rsidP="001C0CFD">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rsidR="00F12666" w:rsidRPr="001C0CFD" w:rsidRDefault="00F570EC" w:rsidP="001C0CFD">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rsidR="00F12666" w:rsidRPr="001C0CFD" w:rsidRDefault="00F12666" w:rsidP="001C0CFD">
            <w:pPr>
              <w:pStyle w:val="Tabelleninhalt"/>
              <w:spacing w:line="276" w:lineRule="auto"/>
              <w:rPr>
                <w:rFonts w:ascii="Arial" w:hAnsi="Arial"/>
                <w:sz w:val="22"/>
                <w:szCs w:val="22"/>
              </w:rPr>
            </w:pPr>
          </w:p>
        </w:tc>
        <w:tc>
          <w:tcPr>
            <w:tcW w:w="1186" w:type="dxa"/>
            <w:tcBorders>
              <w:left w:val="single" w:sz="2" w:space="0" w:color="000000"/>
              <w:bottom w:val="single" w:sz="2" w:space="0" w:color="000000"/>
              <w:right w:val="single" w:sz="2" w:space="0" w:color="000000"/>
            </w:tcBorders>
            <w:shd w:val="clear" w:color="auto" w:fill="auto"/>
          </w:tcPr>
          <w:p w:rsidR="00F12666" w:rsidRPr="001C0CFD" w:rsidRDefault="00F12666" w:rsidP="001C0CFD">
            <w:pPr>
              <w:pStyle w:val="Tabelleninhalt"/>
              <w:spacing w:line="276" w:lineRule="auto"/>
              <w:rPr>
                <w:rFonts w:ascii="Arial" w:hAnsi="Arial"/>
                <w:sz w:val="22"/>
                <w:szCs w:val="22"/>
              </w:rPr>
            </w:pPr>
          </w:p>
        </w:tc>
      </w:tr>
      <w:tr w:rsidR="00F12666" w:rsidRPr="001C0CFD">
        <w:tc>
          <w:tcPr>
            <w:tcW w:w="1590" w:type="dxa"/>
            <w:tcBorders>
              <w:left w:val="single" w:sz="2" w:space="0" w:color="000000"/>
              <w:bottom w:val="single" w:sz="2" w:space="0" w:color="000000"/>
            </w:tcBorders>
            <w:shd w:val="clear" w:color="auto" w:fill="auto"/>
          </w:tcPr>
          <w:p w:rsidR="00F12666" w:rsidRPr="001C0CFD" w:rsidRDefault="00F12666" w:rsidP="001C0CFD">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rsidR="00F12666" w:rsidRPr="001C0CFD" w:rsidRDefault="00F12666" w:rsidP="001C0CFD">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rsidR="00F12666" w:rsidRPr="001C0CFD" w:rsidRDefault="00F12666" w:rsidP="001C0CFD">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rsidR="00F12666" w:rsidRPr="001C0CFD" w:rsidRDefault="00F12666" w:rsidP="001C0CFD">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Pr>
          <w:p w:rsidR="00F12666" w:rsidRPr="001C0CFD" w:rsidRDefault="00F12666" w:rsidP="001C0CFD">
            <w:pPr>
              <w:pStyle w:val="Tabelleninhalt"/>
              <w:spacing w:line="276" w:lineRule="auto"/>
              <w:rPr>
                <w:rFonts w:ascii="Arial" w:hAnsi="Arial"/>
                <w:sz w:val="22"/>
                <w:szCs w:val="22"/>
              </w:rPr>
            </w:pPr>
          </w:p>
        </w:tc>
        <w:tc>
          <w:tcPr>
            <w:tcW w:w="1186" w:type="dxa"/>
            <w:tcBorders>
              <w:left w:val="single" w:sz="2" w:space="0" w:color="000000"/>
              <w:bottom w:val="single" w:sz="2" w:space="0" w:color="000000"/>
              <w:right w:val="single" w:sz="2" w:space="0" w:color="000000"/>
            </w:tcBorders>
            <w:shd w:val="clear" w:color="auto" w:fill="auto"/>
          </w:tcPr>
          <w:p w:rsidR="00F12666" w:rsidRPr="001C0CFD" w:rsidRDefault="00F12666" w:rsidP="001C0CFD">
            <w:pPr>
              <w:pStyle w:val="Tabelleninhalt"/>
              <w:spacing w:line="276" w:lineRule="auto"/>
              <w:rPr>
                <w:rFonts w:ascii="Arial" w:hAnsi="Arial"/>
                <w:sz w:val="22"/>
                <w:szCs w:val="22"/>
              </w:rPr>
            </w:pPr>
          </w:p>
        </w:tc>
      </w:tr>
      <w:tr w:rsidR="00F12666" w:rsidRPr="001C0CFD">
        <w:tc>
          <w:tcPr>
            <w:tcW w:w="1590" w:type="dxa"/>
            <w:tcBorders>
              <w:left w:val="single" w:sz="2" w:space="0" w:color="000000"/>
              <w:bottom w:val="single" w:sz="2" w:space="0" w:color="000000"/>
            </w:tcBorders>
            <w:shd w:val="clear" w:color="auto" w:fill="auto"/>
          </w:tcPr>
          <w:p w:rsidR="00F12666" w:rsidRPr="001C0CFD" w:rsidRDefault="00F570EC" w:rsidP="001C0CFD">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rsidR="00F12666" w:rsidRPr="001C0CFD" w:rsidRDefault="00F12666" w:rsidP="001C0CFD">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rsidR="00F12666" w:rsidRPr="001C0CFD" w:rsidRDefault="00F12666" w:rsidP="001C0CFD">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rsidR="00F12666" w:rsidRPr="001C0CFD" w:rsidRDefault="00F570EC" w:rsidP="001C0CFD">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rsidR="00F12666" w:rsidRPr="001C0CFD" w:rsidRDefault="00F12666" w:rsidP="001C0CFD">
            <w:pPr>
              <w:pStyle w:val="Tabelleninhalt"/>
              <w:spacing w:line="276" w:lineRule="auto"/>
              <w:rPr>
                <w:rFonts w:ascii="Arial" w:hAnsi="Arial"/>
                <w:sz w:val="22"/>
                <w:szCs w:val="22"/>
              </w:rPr>
            </w:pPr>
          </w:p>
        </w:tc>
        <w:tc>
          <w:tcPr>
            <w:tcW w:w="1186" w:type="dxa"/>
            <w:tcBorders>
              <w:left w:val="single" w:sz="2" w:space="0" w:color="000000"/>
              <w:bottom w:val="single" w:sz="2" w:space="0" w:color="000000"/>
              <w:right w:val="single" w:sz="2" w:space="0" w:color="000000"/>
            </w:tcBorders>
            <w:shd w:val="clear" w:color="auto" w:fill="auto"/>
          </w:tcPr>
          <w:p w:rsidR="00F12666" w:rsidRPr="001C0CFD" w:rsidRDefault="00F12666" w:rsidP="001C0CFD">
            <w:pPr>
              <w:pStyle w:val="Tabelleninhalt"/>
              <w:spacing w:line="276" w:lineRule="auto"/>
              <w:rPr>
                <w:rFonts w:ascii="Arial" w:hAnsi="Arial"/>
                <w:sz w:val="22"/>
                <w:szCs w:val="22"/>
              </w:rPr>
            </w:pPr>
          </w:p>
        </w:tc>
      </w:tr>
    </w:tbl>
    <w:p w:rsidR="00F12666" w:rsidRPr="001C0CFD" w:rsidRDefault="00F12666" w:rsidP="001C0CFD">
      <w:pPr>
        <w:spacing w:line="276" w:lineRule="auto"/>
        <w:rPr>
          <w:rFonts w:ascii="Arial" w:hAnsi="Arial"/>
          <w:sz w:val="22"/>
          <w:szCs w:val="22"/>
        </w:rPr>
      </w:pPr>
    </w:p>
    <w:tbl>
      <w:tblPr>
        <w:tblW w:w="9638" w:type="dxa"/>
        <w:tblCellMar>
          <w:top w:w="55" w:type="dxa"/>
          <w:left w:w="55" w:type="dxa"/>
          <w:bottom w:w="55" w:type="dxa"/>
          <w:right w:w="55" w:type="dxa"/>
        </w:tblCellMar>
        <w:tblLook w:val="04A0"/>
      </w:tblPr>
      <w:tblGrid>
        <w:gridCol w:w="2410"/>
        <w:gridCol w:w="2410"/>
        <w:gridCol w:w="2410"/>
        <w:gridCol w:w="2408"/>
      </w:tblGrid>
      <w:tr w:rsidR="00F12666" w:rsidRPr="001C0CFD">
        <w:tc>
          <w:tcPr>
            <w:tcW w:w="2409" w:type="dxa"/>
            <w:tcBorders>
              <w:top w:val="single" w:sz="2" w:space="0" w:color="000000"/>
              <w:left w:val="single" w:sz="2" w:space="0" w:color="000000"/>
              <w:bottom w:val="single" w:sz="2" w:space="0" w:color="000000"/>
            </w:tcBorders>
            <w:shd w:val="clear" w:color="auto" w:fill="auto"/>
          </w:tcPr>
          <w:p w:rsidR="00F12666" w:rsidRPr="001C0CFD" w:rsidRDefault="00F570EC" w:rsidP="001C0CFD">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rsidR="00F12666" w:rsidRPr="001C0CFD" w:rsidRDefault="00F12666" w:rsidP="001C0CFD">
            <w:pPr>
              <w:pStyle w:val="Tabelleninhalt"/>
              <w:spacing w:line="276" w:lineRule="auto"/>
              <w:rPr>
                <w:rFonts w:ascii="Arial" w:hAnsi="Arial"/>
                <w:sz w:val="22"/>
                <w:szCs w:val="22"/>
              </w:rPr>
            </w:pPr>
          </w:p>
        </w:tc>
        <w:tc>
          <w:tcPr>
            <w:tcW w:w="2410" w:type="dxa"/>
            <w:tcBorders>
              <w:top w:val="single" w:sz="2" w:space="0" w:color="000000"/>
              <w:left w:val="single" w:sz="2" w:space="0" w:color="000000"/>
              <w:bottom w:val="single" w:sz="2" w:space="0" w:color="000000"/>
            </w:tcBorders>
            <w:shd w:val="clear" w:color="auto" w:fill="auto"/>
          </w:tcPr>
          <w:p w:rsidR="00F12666" w:rsidRPr="001C0CFD" w:rsidRDefault="00F570EC" w:rsidP="001C0CFD">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408" w:type="dxa"/>
            <w:tcBorders>
              <w:top w:val="single" w:sz="2" w:space="0" w:color="000000"/>
              <w:left w:val="single" w:sz="2" w:space="0" w:color="000000"/>
              <w:bottom w:val="single" w:sz="2" w:space="0" w:color="000000"/>
              <w:right w:val="single" w:sz="2" w:space="0" w:color="000000"/>
            </w:tcBorders>
            <w:shd w:val="clear" w:color="auto" w:fill="auto"/>
          </w:tcPr>
          <w:p w:rsidR="00F12666" w:rsidRPr="001C0CFD" w:rsidRDefault="00F12666" w:rsidP="001C0CFD">
            <w:pPr>
              <w:pStyle w:val="Tabelleninhalt"/>
              <w:spacing w:line="276" w:lineRule="auto"/>
              <w:rPr>
                <w:rFonts w:ascii="Arial" w:hAnsi="Arial"/>
                <w:sz w:val="22"/>
                <w:szCs w:val="22"/>
              </w:rPr>
            </w:pPr>
          </w:p>
        </w:tc>
      </w:tr>
    </w:tbl>
    <w:p w:rsidR="00F12666" w:rsidRPr="001C0CFD" w:rsidRDefault="00F12666" w:rsidP="001C0CFD">
      <w:pPr>
        <w:spacing w:line="276" w:lineRule="auto"/>
        <w:rPr>
          <w:rFonts w:ascii="Arial" w:hAnsi="Arial"/>
          <w:sz w:val="22"/>
          <w:szCs w:val="22"/>
        </w:rPr>
      </w:pPr>
    </w:p>
    <w:tbl>
      <w:tblPr>
        <w:tblW w:w="9638" w:type="dxa"/>
        <w:tblCellMar>
          <w:top w:w="55" w:type="dxa"/>
          <w:left w:w="55" w:type="dxa"/>
          <w:bottom w:w="55" w:type="dxa"/>
          <w:right w:w="55" w:type="dxa"/>
        </w:tblCellMar>
        <w:tblLook w:val="04A0"/>
      </w:tblPr>
      <w:tblGrid>
        <w:gridCol w:w="1603"/>
        <w:gridCol w:w="3278"/>
        <w:gridCol w:w="2147"/>
        <w:gridCol w:w="2610"/>
      </w:tblGrid>
      <w:tr w:rsidR="00F12666" w:rsidRPr="001C0CFD">
        <w:tc>
          <w:tcPr>
            <w:tcW w:w="1469" w:type="dxa"/>
            <w:tcBorders>
              <w:top w:val="single" w:sz="2" w:space="0" w:color="000000"/>
              <w:left w:val="single" w:sz="2" w:space="0" w:color="000000"/>
              <w:bottom w:val="single" w:sz="2" w:space="0" w:color="000000"/>
            </w:tcBorders>
            <w:shd w:val="clear" w:color="auto" w:fill="auto"/>
          </w:tcPr>
          <w:p w:rsidR="00F12666" w:rsidRPr="001C0CFD" w:rsidRDefault="00F570EC" w:rsidP="001C0CFD">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350" w:type="dxa"/>
            <w:tcBorders>
              <w:top w:val="single" w:sz="2" w:space="0" w:color="000000"/>
              <w:left w:val="single" w:sz="2" w:space="0" w:color="000000"/>
              <w:bottom w:val="single" w:sz="2" w:space="0" w:color="000000"/>
            </w:tcBorders>
            <w:shd w:val="clear" w:color="auto" w:fill="auto"/>
          </w:tcPr>
          <w:p w:rsidR="00F12666" w:rsidRPr="001C0CFD" w:rsidRDefault="00F12666" w:rsidP="001C0CFD">
            <w:pPr>
              <w:pStyle w:val="Tabelleninhalt"/>
              <w:spacing w:line="276" w:lineRule="auto"/>
              <w:rPr>
                <w:rFonts w:ascii="Arial" w:hAnsi="Arial"/>
                <w:sz w:val="22"/>
                <w:szCs w:val="22"/>
              </w:rPr>
            </w:pPr>
          </w:p>
        </w:tc>
        <w:tc>
          <w:tcPr>
            <w:tcW w:w="2151" w:type="dxa"/>
            <w:tcBorders>
              <w:top w:val="single" w:sz="2" w:space="0" w:color="000000"/>
              <w:left w:val="single" w:sz="2" w:space="0" w:color="000000"/>
              <w:bottom w:val="single" w:sz="2" w:space="0" w:color="000000"/>
            </w:tcBorders>
            <w:shd w:val="clear" w:color="auto" w:fill="auto"/>
          </w:tcPr>
          <w:p w:rsidR="00F12666" w:rsidRPr="001C0CFD" w:rsidRDefault="00F570EC" w:rsidP="001C0CFD">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rsidR="00F12666" w:rsidRPr="001C0CFD" w:rsidRDefault="00F570EC" w:rsidP="001C0CFD">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667" w:type="dxa"/>
            <w:tcBorders>
              <w:top w:val="single" w:sz="2" w:space="0" w:color="000000"/>
              <w:left w:val="single" w:sz="2" w:space="0" w:color="000000"/>
              <w:bottom w:val="single" w:sz="2" w:space="0" w:color="000000"/>
              <w:right w:val="single" w:sz="2" w:space="0" w:color="000000"/>
            </w:tcBorders>
            <w:shd w:val="clear" w:color="auto" w:fill="auto"/>
          </w:tcPr>
          <w:p w:rsidR="00F12666" w:rsidRPr="001C0CFD" w:rsidRDefault="00F12666" w:rsidP="001C0CFD">
            <w:pPr>
              <w:pStyle w:val="Tabelleninhalt"/>
              <w:spacing w:line="276" w:lineRule="auto"/>
              <w:rPr>
                <w:rFonts w:ascii="Arial" w:hAnsi="Arial"/>
                <w:sz w:val="22"/>
                <w:szCs w:val="22"/>
              </w:rPr>
            </w:pPr>
          </w:p>
        </w:tc>
      </w:tr>
      <w:tr w:rsidR="00F12666" w:rsidRPr="001C0CFD">
        <w:tc>
          <w:tcPr>
            <w:tcW w:w="1469" w:type="dxa"/>
            <w:tcBorders>
              <w:left w:val="single" w:sz="2" w:space="0" w:color="000000"/>
              <w:bottom w:val="single" w:sz="2" w:space="0" w:color="000000"/>
            </w:tcBorders>
            <w:shd w:val="clear" w:color="auto" w:fill="auto"/>
          </w:tcPr>
          <w:p w:rsidR="00F12666" w:rsidRPr="001C0CFD" w:rsidRDefault="00F570EC" w:rsidP="001C0CFD">
            <w:pPr>
              <w:pStyle w:val="Tabelleninhalt"/>
              <w:spacing w:line="276" w:lineRule="auto"/>
              <w:rPr>
                <w:rFonts w:ascii="Arial" w:hAnsi="Arial"/>
                <w:b/>
                <w:bCs/>
                <w:sz w:val="22"/>
                <w:szCs w:val="22"/>
              </w:rPr>
            </w:pPr>
            <w:r w:rsidRPr="001C0CFD">
              <w:rPr>
                <w:rFonts w:ascii="Arial" w:hAnsi="Arial"/>
                <w:b/>
                <w:bCs/>
                <w:sz w:val="22"/>
                <w:szCs w:val="22"/>
              </w:rPr>
              <w:t>Datum:</w:t>
            </w:r>
          </w:p>
        </w:tc>
        <w:tc>
          <w:tcPr>
            <w:tcW w:w="3350" w:type="dxa"/>
            <w:tcBorders>
              <w:left w:val="single" w:sz="2" w:space="0" w:color="000000"/>
              <w:bottom w:val="single" w:sz="2" w:space="0" w:color="000000"/>
            </w:tcBorders>
            <w:shd w:val="clear" w:color="auto" w:fill="auto"/>
          </w:tcPr>
          <w:p w:rsidR="00F12666" w:rsidRPr="001C0CFD" w:rsidRDefault="00F12666" w:rsidP="001C0CFD">
            <w:pPr>
              <w:pStyle w:val="Tabelleninhalt"/>
              <w:spacing w:line="276" w:lineRule="auto"/>
              <w:rPr>
                <w:rFonts w:ascii="Arial" w:hAnsi="Arial"/>
                <w:sz w:val="22"/>
                <w:szCs w:val="22"/>
              </w:rPr>
            </w:pPr>
          </w:p>
        </w:tc>
        <w:tc>
          <w:tcPr>
            <w:tcW w:w="2151" w:type="dxa"/>
            <w:tcBorders>
              <w:left w:val="single" w:sz="2" w:space="0" w:color="000000"/>
              <w:bottom w:val="single" w:sz="2" w:space="0" w:color="000000"/>
            </w:tcBorders>
            <w:shd w:val="clear" w:color="auto" w:fill="auto"/>
          </w:tcPr>
          <w:p w:rsidR="00F12666" w:rsidRPr="001C0CFD" w:rsidRDefault="00F570EC" w:rsidP="001C0CFD">
            <w:pPr>
              <w:pStyle w:val="Tabelleninhalt"/>
              <w:spacing w:line="276" w:lineRule="auto"/>
              <w:rPr>
                <w:rFonts w:ascii="Arial" w:hAnsi="Arial"/>
                <w:b/>
                <w:bCs/>
                <w:sz w:val="22"/>
                <w:szCs w:val="22"/>
              </w:rPr>
            </w:pPr>
            <w:r w:rsidRPr="001C0CFD">
              <w:rPr>
                <w:rFonts w:ascii="Arial" w:hAnsi="Arial"/>
                <w:b/>
                <w:bCs/>
                <w:sz w:val="22"/>
                <w:szCs w:val="22"/>
              </w:rPr>
              <w:t>Datum:</w:t>
            </w:r>
          </w:p>
        </w:tc>
        <w:tc>
          <w:tcPr>
            <w:tcW w:w="2667" w:type="dxa"/>
            <w:tcBorders>
              <w:left w:val="single" w:sz="2" w:space="0" w:color="000000"/>
              <w:bottom w:val="single" w:sz="2" w:space="0" w:color="000000"/>
              <w:right w:val="single" w:sz="2" w:space="0" w:color="000000"/>
            </w:tcBorders>
            <w:shd w:val="clear" w:color="auto" w:fill="auto"/>
          </w:tcPr>
          <w:p w:rsidR="00F12666" w:rsidRPr="001C0CFD" w:rsidRDefault="00F12666" w:rsidP="001C0CFD">
            <w:pPr>
              <w:pStyle w:val="Tabelleninhalt"/>
              <w:spacing w:line="276" w:lineRule="auto"/>
              <w:rPr>
                <w:rFonts w:ascii="Arial" w:hAnsi="Arial"/>
                <w:sz w:val="22"/>
                <w:szCs w:val="22"/>
              </w:rPr>
            </w:pPr>
          </w:p>
        </w:tc>
      </w:tr>
    </w:tbl>
    <w:p w:rsidR="00F12666" w:rsidRDefault="00F12666">
      <w:pPr>
        <w:spacing w:line="276" w:lineRule="auto"/>
        <w:rPr>
          <w:rFonts w:ascii="Arial" w:hAnsi="Arial"/>
          <w:sz w:val="22"/>
          <w:szCs w:val="22"/>
        </w:rPr>
      </w:pPr>
    </w:p>
    <w:sectPr w:rsidR="00F12666" w:rsidSect="00A16729">
      <w:pgSz w:w="11906" w:h="16838"/>
      <w:pgMar w:top="1134" w:right="1134" w:bottom="1134" w:left="1134" w:header="0" w:footer="0" w:gutter="0"/>
      <w:cols w:space="720"/>
      <w:formProt w:val="0"/>
      <w:docGrid w:linePitch="100"/>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sig w:usb0="00000000" w:usb1="00000000" w:usb2="00000000" w:usb3="00000000" w:csb0="00000000"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9"/>
  <w:hyphenationZone w:val="425"/>
  <w:characterSpacingControl w:val="doNotCompress"/>
  <w:compat>
    <w:useFELayout/>
  </w:compat>
  <w:rsids>
    <w:rsidRoot w:val="005C60A4"/>
    <w:rsid w:val="001C0CFD"/>
    <w:rsid w:val="00477F78"/>
    <w:rsid w:val="005C60A4"/>
    <w:rsid w:val="00A16729"/>
    <w:rsid w:val="00C111D9"/>
    <w:rsid w:val="00EB14B1"/>
    <w:rsid w:val="00F12666"/>
    <w:rsid w:val="00F570E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SimSun" w:hAnsi="Liberation Serif" w:cs="Arial"/>
        <w:kern w:val="2"/>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16729"/>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ufzhlungszeichen1">
    <w:name w:val="Aufzählungszeichen1"/>
    <w:qFormat/>
    <w:rsid w:val="00A16729"/>
    <w:rPr>
      <w:rFonts w:ascii="OpenSymbol" w:eastAsia="OpenSymbol" w:hAnsi="OpenSymbol" w:cs="OpenSymbol"/>
    </w:rPr>
  </w:style>
  <w:style w:type="paragraph" w:customStyle="1" w:styleId="berschrift">
    <w:name w:val="Überschrift"/>
    <w:basedOn w:val="Standard"/>
    <w:next w:val="Textkrper"/>
    <w:qFormat/>
    <w:rsid w:val="00A16729"/>
    <w:pPr>
      <w:keepNext/>
      <w:spacing w:before="240" w:after="120"/>
    </w:pPr>
    <w:rPr>
      <w:rFonts w:ascii="Liberation Sans" w:eastAsia="Microsoft YaHei" w:hAnsi="Liberation Sans"/>
      <w:sz w:val="28"/>
      <w:szCs w:val="28"/>
    </w:rPr>
  </w:style>
  <w:style w:type="paragraph" w:styleId="Textkrper">
    <w:name w:val="Body Text"/>
    <w:basedOn w:val="Standard"/>
    <w:rsid w:val="00A16729"/>
    <w:pPr>
      <w:spacing w:after="140" w:line="276" w:lineRule="auto"/>
    </w:pPr>
  </w:style>
  <w:style w:type="paragraph" w:styleId="Liste">
    <w:name w:val="List"/>
    <w:basedOn w:val="Textkrper"/>
    <w:rsid w:val="00A16729"/>
  </w:style>
  <w:style w:type="paragraph" w:styleId="Beschriftung">
    <w:name w:val="caption"/>
    <w:basedOn w:val="Standard"/>
    <w:qFormat/>
    <w:rsid w:val="00A16729"/>
    <w:pPr>
      <w:suppressLineNumbers/>
      <w:spacing w:before="120" w:after="120"/>
    </w:pPr>
    <w:rPr>
      <w:i/>
      <w:iCs/>
    </w:rPr>
  </w:style>
  <w:style w:type="paragraph" w:customStyle="1" w:styleId="Verzeichnis">
    <w:name w:val="Verzeichnis"/>
    <w:basedOn w:val="Standard"/>
    <w:qFormat/>
    <w:rsid w:val="00A16729"/>
    <w:pPr>
      <w:suppressLineNumbers/>
    </w:pPr>
  </w:style>
  <w:style w:type="paragraph" w:customStyle="1" w:styleId="Tabelleninhalt">
    <w:name w:val="Tabelleninhalt"/>
    <w:basedOn w:val="Standard"/>
    <w:qFormat/>
    <w:rsid w:val="00A16729"/>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Pe\Downloads\Arbeitspakete%20(3).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Arbeitspakete (3).dotx</Template>
  <TotalTime>0</TotalTime>
  <Pages>1</Pages>
  <Words>211</Words>
  <Characters>1331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Windows-Benutzer</cp:lastModifiedBy>
  <cp:revision>2</cp:revision>
  <dcterms:created xsi:type="dcterms:W3CDTF">2019-05-08T20:14:00Z</dcterms:created>
  <dcterms:modified xsi:type="dcterms:W3CDTF">2019-05-08T21:41:00Z</dcterms:modified>
  <dc:language>de-DE</dc:language>
</cp:coreProperties>
</file>