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0763" w14:textId="46353065" w:rsidR="00AE3856" w:rsidRDefault="00AE3856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A</w:t>
      </w:r>
      <w:r w:rsidR="00140E1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DSB Data Overview </w:t>
      </w:r>
    </w:p>
    <w:p w14:paraId="56D02DD4" w14:textId="7A15A6C8" w:rsidR="00140E15" w:rsidRDefault="00140E15" w:rsidP="00140E15">
      <w:r>
        <w:t>Overview</w:t>
      </w:r>
    </w:p>
    <w:p w14:paraId="0A54DDC6" w14:textId="4A880A7B" w:rsidR="00140E15" w:rsidRDefault="00140E15" w:rsidP="00140E15">
      <w:r>
        <w:t>ADSB data</w:t>
      </w:r>
      <w:r w:rsidR="00635792">
        <w:t xml:space="preserve"> in the specified region is recorded</w:t>
      </w:r>
      <w:r>
        <w:t xml:space="preserve"> every 5 seconds, capturing information about known aircraft in a specified area. The data is presented in JSON format, with each aircraft identified by a unique hex number. A Python script extracts various parameters from the ADSB data for analysis.</w:t>
      </w:r>
    </w:p>
    <w:p w14:paraId="481CAF7B" w14:textId="77777777" w:rsidR="008B0D23" w:rsidRPr="008B0D23" w:rsidRDefault="008B0D23" w:rsidP="008B0D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following parameters are extracted from the ADSB data:</w:t>
      </w:r>
    </w:p>
    <w:p w14:paraId="0F84CF76" w14:textId="77777777" w:rsidR="008B0D23" w:rsidRPr="008B0D23" w:rsidRDefault="008B0D23" w:rsidP="008B0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Hex: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ICAO Identifier, a unique identifier for each aircraft.</w:t>
      </w:r>
    </w:p>
    <w:p w14:paraId="7517AA2C" w14:textId="77777777" w:rsidR="008B0D23" w:rsidRPr="008B0D23" w:rsidRDefault="008B0D23" w:rsidP="008B0D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Flight: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Flight name or aircraft registration.</w:t>
      </w:r>
    </w:p>
    <w:p w14:paraId="27E83EB1" w14:textId="77777777" w:rsidR="008B0D23" w:rsidRPr="008B0D23" w:rsidRDefault="008B0D23" w:rsidP="008B0D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Alt_baro: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Aircraft barometric altitude (feet).</w:t>
      </w:r>
    </w:p>
    <w:p w14:paraId="13B9C493" w14:textId="77777777" w:rsidR="008B0D23" w:rsidRPr="008B0D23" w:rsidRDefault="008B0D23" w:rsidP="008B0D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Alt_geom: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Aircraft geometric altitude (feet).</w:t>
      </w:r>
    </w:p>
    <w:p w14:paraId="58B6FEB0" w14:textId="77777777" w:rsidR="008B0D23" w:rsidRPr="008B0D23" w:rsidRDefault="008B0D23" w:rsidP="008B0D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Gs (Ground Speed):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Speed of the aircraft over the ground.</w:t>
      </w:r>
    </w:p>
    <w:p w14:paraId="7F55841E" w14:textId="77777777" w:rsidR="008B0D23" w:rsidRPr="008B0D23" w:rsidRDefault="008B0D23" w:rsidP="008B0D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Track (True Track):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True track over the ground.</w:t>
      </w:r>
    </w:p>
    <w:p w14:paraId="0EBA7F78" w14:textId="77777777" w:rsidR="008B0D23" w:rsidRPr="008B0D23" w:rsidRDefault="008B0D23" w:rsidP="008B0D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Baro_rate: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Rate of change of barometric altitude (feet/minute).</w:t>
      </w:r>
    </w:p>
    <w:p w14:paraId="23B8C8C8" w14:textId="77777777" w:rsidR="008B0D23" w:rsidRPr="008B0D23" w:rsidRDefault="008B0D23" w:rsidP="008B0D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Lat: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Latitude.</w:t>
      </w:r>
    </w:p>
    <w:p w14:paraId="02FB5E40" w14:textId="77777777" w:rsidR="008B0D23" w:rsidRDefault="008B0D23" w:rsidP="008B0D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B0D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Lon:</w:t>
      </w:r>
      <w:r w:rsidRPr="008B0D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Longitude.</w:t>
      </w:r>
    </w:p>
    <w:p w14:paraId="44BBAFD2" w14:textId="16581EE0" w:rsidR="0005576C" w:rsidRPr="008B0D23" w:rsidRDefault="0005576C" w:rsidP="0005576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For more information about ADSB data fields, refer to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ADSB Exchange</w:t>
        </w:r>
      </w:hyperlink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47B5D5B9" w14:textId="5842F233" w:rsidR="008C0240" w:rsidRDefault="009B51C9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D5EA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Coordinate Systems</w:t>
      </w:r>
      <w:r w:rsidR="00140E1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of AirSim / Unreal Engine</w:t>
      </w:r>
    </w:p>
    <w:p w14:paraId="6183D22A" w14:textId="1B985219" w:rsidR="003A0FF8" w:rsidRDefault="003A0FF8" w:rsidP="003A0FF8">
      <w:r>
        <w:t xml:space="preserve">All AirSim API uses NED coordinate system, i.e., +X is North, +Y is East and +Z is Down. All units are in SI system. </w:t>
      </w:r>
      <w:r w:rsidR="00D23A79">
        <w:t>This</w:t>
      </w:r>
      <w:r>
        <w:t xml:space="preserve"> is different from </w:t>
      </w:r>
      <w:r w:rsidR="000C7A62">
        <w:t>the coordinate</w:t>
      </w:r>
      <w:r>
        <w:t xml:space="preserve"> system used by Unreal Engine. In Unreal Engine, </w:t>
      </w:r>
      <w:r w:rsidR="00D23A79">
        <w:t>a cartesian coordinate system is used</w:t>
      </w:r>
      <w:r>
        <w:t xml:space="preserve"> and </w:t>
      </w:r>
      <w:r w:rsidR="00934BC6">
        <w:t>the length</w:t>
      </w:r>
      <w:r>
        <w:t xml:space="preserve"> unit is in centimeters instead of meters</w:t>
      </w:r>
      <w:r w:rsidR="00490C87">
        <w:t xml:space="preserve">. </w:t>
      </w:r>
      <w:r w:rsidR="000203BF">
        <w:t xml:space="preserve">It appear Airsim can </w:t>
      </w:r>
      <w:r w:rsidR="00F306F2">
        <w:t>handle</w:t>
      </w:r>
      <w:r w:rsidR="000203BF">
        <w:t xml:space="preserve"> the appropriate </w:t>
      </w:r>
      <w:r w:rsidR="00F306F2">
        <w:t>conversion</w:t>
      </w:r>
      <w:r w:rsidR="000203BF">
        <w:t xml:space="preserve"> from the NED system to the </w:t>
      </w:r>
      <w:r w:rsidR="00130902">
        <w:t xml:space="preserve">cartesian </w:t>
      </w:r>
      <w:r w:rsidR="00635792">
        <w:t>system.</w:t>
      </w:r>
      <w:r w:rsidR="00A916FD">
        <w:t xml:space="preserve"> The starting point of the vehicle is always coordinates (0, 0, 0) in NED system when employing Airsim in Unreal </w:t>
      </w:r>
      <w:r w:rsidR="00F306F2">
        <w:t>Engine</w:t>
      </w:r>
      <w:r w:rsidR="00A916FD">
        <w:t xml:space="preserve">. </w:t>
      </w:r>
      <w:r>
        <w:t xml:space="preserve">The vehicle is spawned in Unreal environment where the Player Start component is placed. </w:t>
      </w:r>
    </w:p>
    <w:p w14:paraId="19228C06" w14:textId="77777777" w:rsidR="003A0FF8" w:rsidRDefault="003A0FF8" w:rsidP="003A0FF8"/>
    <w:p w14:paraId="780AA23C" w14:textId="77777777" w:rsidR="00635792" w:rsidRDefault="00635792" w:rsidP="003A0FF8"/>
    <w:p w14:paraId="2E4C82C4" w14:textId="77777777" w:rsidR="00635792" w:rsidRDefault="00635792" w:rsidP="003A0FF8"/>
    <w:p w14:paraId="0E46C872" w14:textId="77777777" w:rsidR="00635792" w:rsidRDefault="00635792" w:rsidP="003A0FF8"/>
    <w:p w14:paraId="0E1CE153" w14:textId="77777777" w:rsidR="00635792" w:rsidRDefault="00635792" w:rsidP="003A0FF8"/>
    <w:p w14:paraId="75E31F68" w14:textId="77777777" w:rsidR="00635792" w:rsidRDefault="00635792" w:rsidP="003A0FF8"/>
    <w:p w14:paraId="0D87D44D" w14:textId="77777777" w:rsidR="00635792" w:rsidRDefault="00635792" w:rsidP="003A0FF8"/>
    <w:p w14:paraId="350F01A2" w14:textId="43921369" w:rsidR="00635792" w:rsidRDefault="00635792" w:rsidP="003A0FF8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635792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 xml:space="preserve">Proposed solution for conversion between </w:t>
      </w: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coordinates</w:t>
      </w:r>
    </w:p>
    <w:p w14:paraId="166E4652" w14:textId="55FF8EAA" w:rsidR="00635792" w:rsidRDefault="009679D8" w:rsidP="00DF33F7">
      <w:r>
        <w:t>There are two common solutions to this problem in python</w:t>
      </w:r>
      <w:r w:rsidR="00AE16E6">
        <w:t>, using the UTM library or the PyProj library</w:t>
      </w:r>
      <w:r w:rsidR="005D5FB3">
        <w:t xml:space="preserve"> </w:t>
      </w:r>
      <w:r w:rsidR="001E24A0">
        <w:t xml:space="preserve">to employ The </w:t>
      </w:r>
      <w:r w:rsidR="001E24A0">
        <w:rPr>
          <w:rFonts w:ascii="Segoe UI" w:hAnsi="Segoe UI" w:cs="Segoe UI"/>
          <w:color w:val="374151"/>
        </w:rPr>
        <w:t>WGS84 ellipsoid</w:t>
      </w:r>
      <w:r w:rsidR="005345C8">
        <w:t>.</w:t>
      </w:r>
      <w:r w:rsidR="00635792">
        <w:t xml:space="preserve"> In Unreal Engine There are also two potential solutions, one being the orginGeopoint function and the other the georeferencing system plugin.</w:t>
      </w:r>
    </w:p>
    <w:p w14:paraId="4FA158EE" w14:textId="77777777" w:rsidR="00635792" w:rsidRPr="00635792" w:rsidRDefault="00635792" w:rsidP="00DF33F7"/>
    <w:p w14:paraId="6BE649E2" w14:textId="77777777" w:rsidR="002214BB" w:rsidRDefault="002214BB" w:rsidP="00DF33F7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SOLUTION IN UNREAL ENGINE </w:t>
      </w:r>
    </w:p>
    <w:p w14:paraId="668FAD01" w14:textId="77777777" w:rsidR="002214BB" w:rsidRDefault="002214BB" w:rsidP="002214BB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Unreal Engine Plugin</w:t>
      </w:r>
    </w:p>
    <w:p w14:paraId="6882C002" w14:textId="799DBEF6" w:rsidR="00395FCB" w:rsidRPr="00395FCB" w:rsidRDefault="00952C29" w:rsidP="002214BB">
      <w:r>
        <w:t>F</w:t>
      </w:r>
      <w:r w:rsidR="001A7B6A">
        <w:t>rom my understanding we can use lat, long, and altitude in unreal engine through this plugin that will make the appropriate conversions to unreal engine</w:t>
      </w:r>
      <w:r w:rsidR="00635792">
        <w:t xml:space="preserve"> coordinates</w:t>
      </w:r>
      <w:r w:rsidR="001A7B6A">
        <w:t>.</w:t>
      </w:r>
    </w:p>
    <w:p w14:paraId="76D0AEB7" w14:textId="1D436D82" w:rsidR="001A7B6A" w:rsidRDefault="00000000" w:rsidP="002214BB">
      <w:pPr>
        <w:rPr>
          <w:rStyle w:val="Hyperlink"/>
        </w:rPr>
      </w:pPr>
      <w:hyperlink r:id="rId6" w:history="1">
        <w:r w:rsidR="001A7B6A" w:rsidRPr="00CB22F0">
          <w:rPr>
            <w:rStyle w:val="Hyperlink"/>
          </w:rPr>
          <w:t>https://docs.unrealengine.com/5.3/en-US/georeferencing-a-level-in-unreal-engine/</w:t>
        </w:r>
      </w:hyperlink>
    </w:p>
    <w:p w14:paraId="56E33E57" w14:textId="76D1CB58" w:rsidR="00395FCB" w:rsidRDefault="00000000" w:rsidP="002214BB">
      <w:hyperlink r:id="rId7" w:history="1">
        <w:r w:rsidR="00395FCB" w:rsidRPr="005611B3">
          <w:rPr>
            <w:rStyle w:val="Hyperlink"/>
          </w:rPr>
          <w:t>https://dev.epicgames.com/community/learning/talks-and-demos/1Y1V/learn-how-to-work-with-geospatial-data-in-unreal-engine</w:t>
        </w:r>
      </w:hyperlink>
    </w:p>
    <w:p w14:paraId="073B24C0" w14:textId="7387154C" w:rsidR="001A7B6A" w:rsidRDefault="00000000" w:rsidP="002214BB">
      <w:hyperlink r:id="rId8" w:history="1">
        <w:r w:rsidR="00395FCB" w:rsidRPr="005611B3">
          <w:rPr>
            <w:rStyle w:val="Hyperlink"/>
          </w:rPr>
          <w:t>iwer/GeoReference: Unreal Engine Plugin to provide a spatial reference between geo-coordinates and game-coordinates. For UE5 help see this [Gist](https://gist.github.com/iwer/fc4e34a2a491461d606d826b72664845)</w:t>
        </w:r>
      </w:hyperlink>
    </w:p>
    <w:p w14:paraId="1342DFC5" w14:textId="3FA2615E" w:rsidR="001A7B6A" w:rsidRDefault="001A7B6A" w:rsidP="002214BB">
      <w:r w:rsidRPr="001A7B6A">
        <w:rPr>
          <w:noProof/>
        </w:rPr>
        <w:drawing>
          <wp:inline distT="0" distB="0" distL="0" distR="0" wp14:anchorId="537E3AC6" wp14:editId="282BA025">
            <wp:extent cx="5943600" cy="3220085"/>
            <wp:effectExtent l="0" t="0" r="0" b="0"/>
            <wp:docPr id="133610934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09349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8A82" w14:textId="77777777" w:rsidR="002214BB" w:rsidRDefault="002214BB" w:rsidP="002214BB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t>(lots of information on this plug in that is easier to understand in the above documentation)</w:t>
      </w:r>
    </w:p>
    <w:p w14:paraId="5EBF28DE" w14:textId="5DED2CF8" w:rsidR="002214BB" w:rsidRPr="002214BB" w:rsidRDefault="002214BB" w:rsidP="00DF33F7">
      <w:r w:rsidRPr="002214BB">
        <w:rPr>
          <w:noProof/>
        </w:rPr>
        <w:lastRenderedPageBreak/>
        <w:drawing>
          <wp:inline distT="0" distB="0" distL="0" distR="0" wp14:anchorId="4F539F96" wp14:editId="561E27E4">
            <wp:extent cx="5943600" cy="2159635"/>
            <wp:effectExtent l="0" t="0" r="0" b="0"/>
            <wp:docPr id="456429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567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7FDA" w14:textId="25D15CEA" w:rsidR="00BE0B65" w:rsidRDefault="00BE0B65" w:rsidP="00DF33F7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E0B6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OriginGeopoint</w:t>
      </w:r>
    </w:p>
    <w:p w14:paraId="4571C63F" w14:textId="040F6C77" w:rsidR="005F3D78" w:rsidRPr="005F3D78" w:rsidRDefault="005F3D78" w:rsidP="00DF33F7">
      <w:r>
        <w:t>There is a setting called OriginGeopoint in settings.json which assigns geographic longitude, longitude and altitude to the Player Start component.</w:t>
      </w:r>
    </w:p>
    <w:p w14:paraId="64772FA7" w14:textId="0C3C60D1" w:rsidR="000F3112" w:rsidRDefault="00BE0B65" w:rsidP="00635792">
      <w:r>
        <w:t>There was not much do</w:t>
      </w:r>
      <w:r w:rsidR="00112E42">
        <w:t xml:space="preserve">cumentation on this function in unreal </w:t>
      </w:r>
      <w:r w:rsidR="002B2283">
        <w:t>engine</w:t>
      </w:r>
      <w:r w:rsidR="00635792">
        <w:t>;</w:t>
      </w:r>
      <w:r w:rsidR="00112E42">
        <w:t xml:space="preserve"> thus</w:t>
      </w:r>
      <w:r w:rsidR="00635792">
        <w:t>,</w:t>
      </w:r>
      <w:r w:rsidR="00112E42">
        <w:t xml:space="preserve"> this would be something I need to try </w:t>
      </w:r>
      <w:r w:rsidR="002B2283">
        <w:t>in unreal engine myself.</w:t>
      </w:r>
    </w:p>
    <w:p w14:paraId="4BE1CE63" w14:textId="258756D9" w:rsidR="00F306F2" w:rsidRDefault="00F306F2" w:rsidP="00DF33F7"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Currently, "OriginGeopoint" in settings.json is the Lat/Lon location of the world coordinate system origin of the Unreal level (0,0,0) while it is described in the documentation as the Lat/Lon location of the PlayerStart/Vehicle.</w:t>
      </w:r>
    </w:p>
    <w:p w14:paraId="064EFD36" w14:textId="473B6593" w:rsidR="00B55A8D" w:rsidRDefault="00000000" w:rsidP="00DF33F7">
      <w:pPr>
        <w:rPr>
          <w:rStyle w:val="Hyperlink"/>
        </w:rPr>
      </w:pPr>
      <w:hyperlink r:id="rId11" w:anchor="origingeopoint" w:history="1">
        <w:r w:rsidR="00B55A8D">
          <w:rPr>
            <w:rStyle w:val="Hyperlink"/>
          </w:rPr>
          <w:t>Settings - AirSim (microsoft.github.io)</w:t>
        </w:r>
      </w:hyperlink>
    </w:p>
    <w:p w14:paraId="1338A695" w14:textId="2C3119C5" w:rsidR="00F306F2" w:rsidRDefault="00000000" w:rsidP="00DF33F7">
      <w:hyperlink r:id="rId12" w:history="1">
        <w:r w:rsidR="00F306F2">
          <w:rPr>
            <w:rStyle w:val="Hyperlink"/>
          </w:rPr>
          <w:t>Fixed OriginGeopoint GPS error by ahmed-elsaharti · Pull Request #3147 · microsoft/AirSim (github.com)</w:t>
        </w:r>
      </w:hyperlink>
    </w:p>
    <w:p w14:paraId="2BF81ACA" w14:textId="0EF76BCE" w:rsidR="002214BB" w:rsidRDefault="00000000" w:rsidP="00DF33F7">
      <w:hyperlink r:id="rId13" w:history="1">
        <w:r w:rsidR="002214BB">
          <w:rPr>
            <w:rStyle w:val="Hyperlink"/>
          </w:rPr>
          <w:t>PX4 HIL OriginGeopoint Issue (Airsim 1.2.2) · Issue #2575 · microsoft/AirSim (github.com)</w:t>
        </w:r>
      </w:hyperlink>
    </w:p>
    <w:p w14:paraId="7B81F8F8" w14:textId="6999F259" w:rsidR="002214BB" w:rsidRDefault="00000000" w:rsidP="00DF33F7">
      <w:hyperlink r:id="rId14" w:history="1">
        <w:r w:rsidR="002214BB">
          <w:rPr>
            <w:rStyle w:val="Hyperlink"/>
          </w:rPr>
          <w:t>Georeferencing a Level | Unreal Engine 4.27 Documentation</w:t>
        </w:r>
      </w:hyperlink>
    </w:p>
    <w:p w14:paraId="2BCB4298" w14:textId="77777777" w:rsidR="002214BB" w:rsidRDefault="002214BB" w:rsidP="002214BB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E311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Potential problems </w:t>
      </w:r>
    </w:p>
    <w:p w14:paraId="216A9CE4" w14:textId="653E201A" w:rsidR="002214BB" w:rsidRDefault="002214BB" w:rsidP="00DF33F7">
      <w:r>
        <w:t xml:space="preserve">There is limited documentation on the orginGeopoint setting so this would need to be experimented with. </w:t>
      </w:r>
    </w:p>
    <w:p w14:paraId="66FA527C" w14:textId="1ACE7193" w:rsidR="00635792" w:rsidRDefault="00635792" w:rsidP="00635792">
      <w:r>
        <w:t>I am unsure how the plugin relates to AirSim and I would need to try the plugin myself to fully understand its capabilities.</w:t>
      </w:r>
    </w:p>
    <w:p w14:paraId="4F5E128C" w14:textId="77777777" w:rsidR="00635792" w:rsidRDefault="00635792" w:rsidP="00DF33F7"/>
    <w:p w14:paraId="677DBFC6" w14:textId="77777777" w:rsidR="00635792" w:rsidRDefault="00635792" w:rsidP="00DF33F7"/>
    <w:p w14:paraId="63A54D64" w14:textId="77777777" w:rsidR="00635792" w:rsidRDefault="00635792" w:rsidP="00DF33F7"/>
    <w:p w14:paraId="5087EB6E" w14:textId="77777777" w:rsidR="00635792" w:rsidRPr="002214BB" w:rsidRDefault="00635792" w:rsidP="00DF33F7"/>
    <w:p w14:paraId="2D7BB5DC" w14:textId="77777777" w:rsidR="002214BB" w:rsidRDefault="002214BB" w:rsidP="00DF33F7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SOLUTIONS IN PYTHON</w:t>
      </w:r>
    </w:p>
    <w:p w14:paraId="0B37704D" w14:textId="4982B02B" w:rsidR="002214BB" w:rsidRDefault="002214BB" w:rsidP="002214BB">
      <w:r w:rsidRPr="000F044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WGS84 ellipsoid </w:t>
      </w:r>
      <w:r w:rsidR="00635792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Conversion</w:t>
      </w:r>
    </w:p>
    <w:p w14:paraId="68DBF8D6" w14:textId="069A6C87" w:rsidR="002214BB" w:rsidRDefault="002214BB" w:rsidP="002214BB">
      <w:pPr>
        <w:rPr>
          <w:rFonts w:ascii="Segoe UI" w:hAnsi="Segoe UI" w:cs="Segoe UI"/>
          <w:color w:val="374151"/>
        </w:rPr>
      </w:pPr>
      <w:r>
        <w:t>WGS84 uses mathematical equations to translate geodetic to XYZ coordinates.</w:t>
      </w:r>
      <w:r w:rsidRPr="006321CE">
        <w:t xml:space="preserve"> The coordinate origin of WGS 84 is meant to be located at the Earth's center of mass</w:t>
      </w:r>
      <w:r>
        <w:t xml:space="preserve">.  </w:t>
      </w:r>
      <w:r w:rsidR="00635792">
        <w:t>In Python, t</w:t>
      </w:r>
      <w:r>
        <w:t>his</w:t>
      </w:r>
      <w:r w:rsidR="00635792">
        <w:t xml:space="preserve"> calcualtion</w:t>
      </w:r>
      <w:r>
        <w:t xml:space="preserve"> can be done through the pyproj library where you would create a pyproj.Geod object with the </w:t>
      </w:r>
      <w:r>
        <w:rPr>
          <w:rFonts w:ascii="Segoe UI" w:hAnsi="Segoe UI" w:cs="Segoe UI"/>
          <w:color w:val="374151"/>
        </w:rPr>
        <w:t xml:space="preserve">WGS84 as a reference. Following this you can </w:t>
      </w:r>
      <w:r w:rsidR="00635792">
        <w:rPr>
          <w:rFonts w:ascii="Segoe UI" w:hAnsi="Segoe UI" w:cs="Segoe UI"/>
          <w:color w:val="374151"/>
        </w:rPr>
        <w:t>use</w:t>
      </w:r>
      <w:r>
        <w:rPr>
          <w:rFonts w:ascii="Segoe UI" w:hAnsi="Segoe UI" w:cs="Segoe UI"/>
          <w:color w:val="374151"/>
        </w:rPr>
        <w:t xml:space="preserve"> the fwd method to perform the associated calculations for the WGS84 ellipsoid which would be the following equations.</w:t>
      </w:r>
    </w:p>
    <w:p w14:paraId="59E612CA" w14:textId="77777777" w:rsidR="002214BB" w:rsidRDefault="002214BB" w:rsidP="002214BB">
      <w:pPr>
        <w:pStyle w:val="ListParagraph"/>
        <w:numPr>
          <w:ilvl w:val="0"/>
          <w:numId w:val="1"/>
        </w:numPr>
      </w:pPr>
      <w:r>
        <w:t>x = (N + altitude) * cos(latitude) * cos(longitude)</w:t>
      </w:r>
    </w:p>
    <w:p w14:paraId="6A6BC28C" w14:textId="77777777" w:rsidR="002214BB" w:rsidRDefault="002214BB" w:rsidP="002214BB">
      <w:pPr>
        <w:pStyle w:val="ListParagraph"/>
        <w:numPr>
          <w:ilvl w:val="0"/>
          <w:numId w:val="1"/>
        </w:numPr>
      </w:pPr>
      <w:r>
        <w:t>y = (N + altitude) * cos(latitude) * sin(longitude)</w:t>
      </w:r>
    </w:p>
    <w:p w14:paraId="431355AB" w14:textId="77777777" w:rsidR="002214BB" w:rsidRDefault="002214BB" w:rsidP="002214BB">
      <w:pPr>
        <w:pStyle w:val="ListParagraph"/>
        <w:numPr>
          <w:ilvl w:val="0"/>
          <w:numId w:val="1"/>
        </w:numPr>
      </w:pPr>
      <w:r>
        <w:t>z = (N * (1 - e^2) + altitude) * sin(latitude)</w:t>
      </w:r>
    </w:p>
    <w:p w14:paraId="57CA4EAC" w14:textId="77777777" w:rsidR="002214BB" w:rsidRDefault="002214BB" w:rsidP="002214BB">
      <w:pPr>
        <w:pStyle w:val="ListParagraph"/>
        <w:numPr>
          <w:ilvl w:val="0"/>
          <w:numId w:val="1"/>
        </w:numPr>
      </w:pPr>
      <w:r>
        <w:t>Computing the Radius of Curvature N = a / sqrt(1 - e^2 * sin(latitude)^2)</w:t>
      </w:r>
    </w:p>
    <w:p w14:paraId="0738F641" w14:textId="77777777" w:rsidR="002214BB" w:rsidRDefault="002214BB" w:rsidP="002214BB">
      <w:pPr>
        <w:pStyle w:val="ListParagraph"/>
        <w:numPr>
          <w:ilvl w:val="0"/>
          <w:numId w:val="1"/>
        </w:numPr>
      </w:pPr>
      <w:r>
        <w:t>Eccentricity (e) of the Ellipsoid e^2 = 1 - (b^2 / a^2)</w:t>
      </w:r>
    </w:p>
    <w:p w14:paraId="2F4BBFF4" w14:textId="77777777" w:rsidR="002214BB" w:rsidRDefault="00000000" w:rsidP="002214BB">
      <w:pPr>
        <w:spacing w:after="0"/>
      </w:pPr>
      <w:hyperlink r:id="rId15" w:history="1">
        <w:r w:rsidR="002214BB" w:rsidRPr="0070138E">
          <w:rPr>
            <w:rStyle w:val="Hyperlink"/>
          </w:rPr>
          <w:t>https://pyproj4.github.io/pyproj/stable/api/geod.html</w:t>
        </w:r>
      </w:hyperlink>
    </w:p>
    <w:p w14:paraId="080FD128" w14:textId="77777777" w:rsidR="002214BB" w:rsidRDefault="00000000" w:rsidP="002214BB">
      <w:pPr>
        <w:spacing w:after="0"/>
      </w:pPr>
      <w:hyperlink r:id="rId16" w:history="1">
        <w:r w:rsidR="002214BB">
          <w:rPr>
            <w:rStyle w:val="Hyperlink"/>
          </w:rPr>
          <w:t>XYZ Conversion | Tools | National Geodetic Survey (noaa.gov)</w:t>
        </w:r>
      </w:hyperlink>
    </w:p>
    <w:p w14:paraId="7F12B1AF" w14:textId="690DA3F2" w:rsidR="002214BB" w:rsidRPr="00FE198A" w:rsidRDefault="00000000" w:rsidP="00FE198A">
      <w:pPr>
        <w:spacing w:after="0"/>
      </w:pPr>
      <w:hyperlink r:id="rId17" w:history="1">
        <w:r w:rsidR="002214BB">
          <w:rPr>
            <w:rStyle w:val="Hyperlink"/>
          </w:rPr>
          <w:t>coordinates - Converting LLA to XYZ - Stack Overflow</w:t>
        </w:r>
      </w:hyperlink>
    </w:p>
    <w:p w14:paraId="68E82532" w14:textId="3CF210CF" w:rsidR="00DF33F7" w:rsidRDefault="00DF33F7" w:rsidP="00DF33F7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UTM</w:t>
      </w:r>
      <w:r w:rsidR="00BE0B65" w:rsidRPr="00BE0B65">
        <w:t xml:space="preserve"> </w:t>
      </w:r>
    </w:p>
    <w:p w14:paraId="3012B3BB" w14:textId="26C72988" w:rsidR="006F2366" w:rsidRDefault="006F2366" w:rsidP="00DF33F7">
      <w:r>
        <w:t>A</w:t>
      </w:r>
      <w:r w:rsidRPr="006F2366">
        <w:t xml:space="preserve"> common </w:t>
      </w:r>
      <w:r w:rsidR="00FE198A">
        <w:t>solution</w:t>
      </w:r>
      <w:r w:rsidRPr="006F2366">
        <w:t xml:space="preserve"> is to convert location information in latitude and longitude to Universal Transverse Mercator coordinate system (UTM). This is especially useful for large dense arrays in a small area.</w:t>
      </w:r>
      <w:r w:rsidR="00172E4A">
        <w:t xml:space="preserve"> The zyntax is in the form utm.from_latlon(LATITUDE, LONGITUDE</w:t>
      </w:r>
      <w:r w:rsidR="00E54D22">
        <w:t>) and it returns the Easting, Northing, Zone_Number, Zon</w:t>
      </w:r>
      <w:r w:rsidR="00031396">
        <w:t xml:space="preserve">e Letter. Then an additional step is taken to </w:t>
      </w:r>
      <w:r w:rsidR="00F16D2E">
        <w:t xml:space="preserve">convert this to xy coordinates. One problem with the UTM library is the z </w:t>
      </w:r>
      <w:r w:rsidR="00974D3F">
        <w:t>component</w:t>
      </w:r>
      <w:r w:rsidR="00F16D2E">
        <w:t xml:space="preserve"> (altitude) must be calculated and added separately to the </w:t>
      </w:r>
      <w:r w:rsidR="00750F32">
        <w:t>x, y coordinates. This can be done but would require further research to understand how to properly adjust the altitude.</w:t>
      </w:r>
    </w:p>
    <w:p w14:paraId="16AE92F4" w14:textId="77777777" w:rsidR="00F306F2" w:rsidRDefault="00F306F2" w:rsidP="00DF33F7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5F060093" w14:textId="21781446" w:rsidR="008E3118" w:rsidRDefault="008E3118" w:rsidP="00DF33F7">
      <w:pP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E311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Potential problems </w:t>
      </w:r>
    </w:p>
    <w:p w14:paraId="224B0FE0" w14:textId="63E89043" w:rsidR="004F1646" w:rsidRDefault="004F1646" w:rsidP="00DF33F7">
      <w:r>
        <w:t xml:space="preserve">I am unsure how the </w:t>
      </w:r>
      <w:r w:rsidR="00E03564">
        <w:t>conversion</w:t>
      </w:r>
      <w:r>
        <w:t xml:space="preserve"> of UTM and WGS84</w:t>
      </w:r>
      <w:r w:rsidR="00E03564">
        <w:t xml:space="preserve"> will relate to the coordinates of unreal engine. They may need further scaling </w:t>
      </w:r>
      <w:r w:rsidR="00635792">
        <w:t>to</w:t>
      </w:r>
      <w:r w:rsidR="00E03564">
        <w:t xml:space="preserve"> directly relate to unreal engine</w:t>
      </w:r>
      <w:r w:rsidR="008E3118">
        <w:t xml:space="preserve">. </w:t>
      </w:r>
    </w:p>
    <w:p w14:paraId="17E1A4FE" w14:textId="77777777" w:rsidR="00DF33F7" w:rsidRDefault="00DF33F7" w:rsidP="003A0FF8"/>
    <w:sectPr w:rsidR="00DF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F0B61"/>
    <w:multiLevelType w:val="multilevel"/>
    <w:tmpl w:val="873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35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0D"/>
    <w:rsid w:val="000203BF"/>
    <w:rsid w:val="00031396"/>
    <w:rsid w:val="0005576C"/>
    <w:rsid w:val="000C7A62"/>
    <w:rsid w:val="000D4587"/>
    <w:rsid w:val="000F0448"/>
    <w:rsid w:val="000F3112"/>
    <w:rsid w:val="00106EF4"/>
    <w:rsid w:val="00112E42"/>
    <w:rsid w:val="00130902"/>
    <w:rsid w:val="00134CF0"/>
    <w:rsid w:val="00140E15"/>
    <w:rsid w:val="00172E4A"/>
    <w:rsid w:val="001A7B6A"/>
    <w:rsid w:val="001E0A24"/>
    <w:rsid w:val="001E1AAC"/>
    <w:rsid w:val="001E24A0"/>
    <w:rsid w:val="0020276D"/>
    <w:rsid w:val="002214BB"/>
    <w:rsid w:val="002B2283"/>
    <w:rsid w:val="0030512F"/>
    <w:rsid w:val="0031756A"/>
    <w:rsid w:val="00395FCB"/>
    <w:rsid w:val="003A0FF8"/>
    <w:rsid w:val="003A6C65"/>
    <w:rsid w:val="003D2C2D"/>
    <w:rsid w:val="003E661E"/>
    <w:rsid w:val="004042EB"/>
    <w:rsid w:val="00490C87"/>
    <w:rsid w:val="004F1646"/>
    <w:rsid w:val="004F30B9"/>
    <w:rsid w:val="005345C8"/>
    <w:rsid w:val="005D5FB3"/>
    <w:rsid w:val="005F3D78"/>
    <w:rsid w:val="00600129"/>
    <w:rsid w:val="006321CE"/>
    <w:rsid w:val="00635792"/>
    <w:rsid w:val="006F2366"/>
    <w:rsid w:val="00705B58"/>
    <w:rsid w:val="007073CE"/>
    <w:rsid w:val="00750F32"/>
    <w:rsid w:val="00845E6F"/>
    <w:rsid w:val="00864C96"/>
    <w:rsid w:val="008B0D23"/>
    <w:rsid w:val="008C0240"/>
    <w:rsid w:val="008E3118"/>
    <w:rsid w:val="00906A0D"/>
    <w:rsid w:val="00934BC6"/>
    <w:rsid w:val="00952C29"/>
    <w:rsid w:val="009679D8"/>
    <w:rsid w:val="00974D3F"/>
    <w:rsid w:val="009B51C9"/>
    <w:rsid w:val="009C6470"/>
    <w:rsid w:val="00A916FD"/>
    <w:rsid w:val="00A9308D"/>
    <w:rsid w:val="00AE16E6"/>
    <w:rsid w:val="00AE3856"/>
    <w:rsid w:val="00AF19D0"/>
    <w:rsid w:val="00B55A8D"/>
    <w:rsid w:val="00B56470"/>
    <w:rsid w:val="00B86FB0"/>
    <w:rsid w:val="00BE0B65"/>
    <w:rsid w:val="00BE36B6"/>
    <w:rsid w:val="00C83B60"/>
    <w:rsid w:val="00CE42E9"/>
    <w:rsid w:val="00D23A79"/>
    <w:rsid w:val="00D75CAA"/>
    <w:rsid w:val="00DF33F7"/>
    <w:rsid w:val="00E03564"/>
    <w:rsid w:val="00E37B0D"/>
    <w:rsid w:val="00E53583"/>
    <w:rsid w:val="00E54D22"/>
    <w:rsid w:val="00E81AF1"/>
    <w:rsid w:val="00F16D2E"/>
    <w:rsid w:val="00F306F2"/>
    <w:rsid w:val="00F877A2"/>
    <w:rsid w:val="00FE198A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B60D"/>
  <w15:chartTrackingRefBased/>
  <w15:docId w15:val="{2E524B2C-5EAC-46FF-B945-BED1D332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A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B0D23"/>
    <w:rPr>
      <w:b/>
      <w:bCs/>
    </w:rPr>
  </w:style>
  <w:style w:type="character" w:styleId="Hyperlink">
    <w:name w:val="Hyperlink"/>
    <w:basedOn w:val="DefaultParagraphFont"/>
    <w:uiPriority w:val="99"/>
    <w:unhideWhenUsed/>
    <w:rsid w:val="000557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D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B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wer/GeoReference:%20Unreal%20Engine%20Plugin%20to%20provide%20a%20spatial%20reference%20between%20geo-coordinates%20and%20game-coordinates.%20For%20UE5%20help%20see%20this%20%5bGist%5d(https://gist.github.com/iwer/fc4e34a2a491461d606d826b72664845)" TargetMode="External"/><Relationship Id="rId13" Type="http://schemas.openxmlformats.org/officeDocument/2006/relationships/hyperlink" Target="https://github.com/microsoft/AirSim/issues/257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epicgames.com/community/learning/talks-and-demos/1Y1V/learn-how-to-work-with-geospatial-data-in-unreal-engine" TargetMode="External"/><Relationship Id="rId12" Type="http://schemas.openxmlformats.org/officeDocument/2006/relationships/hyperlink" Target="https://github.com/microsoft/AirSim/pull/3147" TargetMode="External"/><Relationship Id="rId17" Type="http://schemas.openxmlformats.org/officeDocument/2006/relationships/hyperlink" Target="https://stackoverflow.com/questions/18759601/converting-lla-to-xyz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gs.noaa.gov/TOOLS/XYZ/xyz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unrealengine.com/5.3/en-US/georeferencing-a-level-in-unreal-engine/" TargetMode="External"/><Relationship Id="rId11" Type="http://schemas.openxmlformats.org/officeDocument/2006/relationships/hyperlink" Target="https://microsoft.github.io/AirSim/settings/" TargetMode="External"/><Relationship Id="rId5" Type="http://schemas.openxmlformats.org/officeDocument/2006/relationships/hyperlink" Target="https://www.adsbexchange.com/ads-b-data-field-explanations/" TargetMode="External"/><Relationship Id="rId15" Type="http://schemas.openxmlformats.org/officeDocument/2006/relationships/hyperlink" Target="https://pyproj4.github.io/pyproj/stable/api/geod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unrealengine.com/4.27/en-US/BuildingWorlds/Georeferen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Hoppe, Isabel Rose</dc:creator>
  <cp:keywords/>
  <dc:description/>
  <cp:lastModifiedBy>Hoppe, Isabel Rose</cp:lastModifiedBy>
  <cp:revision>69</cp:revision>
  <dcterms:created xsi:type="dcterms:W3CDTF">2024-01-25T12:19:00Z</dcterms:created>
  <dcterms:modified xsi:type="dcterms:W3CDTF">2024-01-25T20:45:00Z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2024-01-25T12:19:31Z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42bb7be8-6a1a-49cd-86b0-bd23d46f5ced</vt:lpwstr>
  </property>
  <property fmtid="{D5CDD505-2E9C-101B-9397-08002B2CF9AE}" pid="8" name="MSIP_Label_4044bd30-2ed7-4c9d-9d12-46200872a97b_ContentBits">
    <vt:lpwstr>0</vt:lpwstr>
  </property>
</Properties>
</file>