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F5194" w14:textId="7D3F39F9" w:rsidR="00525202" w:rsidRPr="00B05282" w:rsidRDefault="001B465A" w:rsidP="001B465A">
      <w:pPr>
        <w:jc w:val="center"/>
        <w:rPr>
          <w:rFonts w:ascii="Verdana" w:hAnsi="Verdana"/>
          <w:b/>
          <w:bCs/>
          <w:sz w:val="48"/>
          <w:szCs w:val="48"/>
          <w:lang w:val="en-US"/>
        </w:rPr>
      </w:pPr>
      <w:r w:rsidRPr="00B05282">
        <w:rPr>
          <w:rFonts w:ascii="Verdana" w:hAnsi="Verdana"/>
          <w:b/>
          <w:bCs/>
          <w:sz w:val="48"/>
          <w:szCs w:val="48"/>
          <w:lang w:val="en-US"/>
        </w:rPr>
        <w:t>Digital Technology Experience</w:t>
      </w:r>
    </w:p>
    <w:p w14:paraId="76EFF97D" w14:textId="494B9597" w:rsidR="00B05282" w:rsidRPr="00B05282" w:rsidRDefault="00B05282" w:rsidP="001B465A">
      <w:pPr>
        <w:pBdr>
          <w:bottom w:val="single" w:sz="6" w:space="1" w:color="auto"/>
        </w:pBdr>
        <w:jc w:val="center"/>
        <w:rPr>
          <w:rFonts w:ascii="Verdana" w:hAnsi="Verdana"/>
          <w:sz w:val="36"/>
          <w:szCs w:val="36"/>
          <w:lang w:val="en-US"/>
        </w:rPr>
      </w:pPr>
      <w:r>
        <w:rPr>
          <w:rFonts w:ascii="Verdana" w:hAnsi="Verdana"/>
          <w:sz w:val="36"/>
          <w:szCs w:val="36"/>
          <w:lang w:val="en-US"/>
        </w:rPr>
        <w:br/>
      </w:r>
      <w:proofErr w:type="spellStart"/>
      <w:r w:rsidRPr="00B05282">
        <w:rPr>
          <w:rFonts w:ascii="Verdana" w:hAnsi="Verdana"/>
          <w:sz w:val="36"/>
          <w:szCs w:val="36"/>
          <w:lang w:val="en-US"/>
        </w:rPr>
        <w:t>Conceptnota</w:t>
      </w:r>
      <w:proofErr w:type="spellEnd"/>
    </w:p>
    <w:p w14:paraId="210DDFC7" w14:textId="73B6A129" w:rsidR="001B465A" w:rsidRPr="00B05282" w:rsidRDefault="00B05282" w:rsidP="001B465A">
      <w:pPr>
        <w:pBdr>
          <w:bottom w:val="single" w:sz="6" w:space="1" w:color="auto"/>
        </w:pBdr>
        <w:jc w:val="center"/>
        <w:rPr>
          <w:rFonts w:ascii="Verdana" w:hAnsi="Verdana"/>
          <w:sz w:val="24"/>
          <w:szCs w:val="24"/>
          <w:lang w:val="en-US"/>
        </w:rPr>
      </w:pPr>
      <w:r>
        <w:rPr>
          <w:rFonts w:ascii="Verdana" w:hAnsi="Verdana"/>
          <w:sz w:val="24"/>
          <w:szCs w:val="24"/>
          <w:lang w:val="en-US"/>
        </w:rPr>
        <w:br/>
      </w:r>
      <w:r w:rsidR="001B465A" w:rsidRPr="00B05282">
        <w:rPr>
          <w:rFonts w:ascii="Verdana" w:hAnsi="Verdana"/>
          <w:sz w:val="24"/>
          <w:szCs w:val="24"/>
          <w:lang w:val="en-US"/>
        </w:rPr>
        <w:t>The Beacon</w:t>
      </w:r>
      <w:r>
        <w:rPr>
          <w:rFonts w:ascii="Verdana" w:hAnsi="Verdana"/>
          <w:sz w:val="24"/>
          <w:szCs w:val="24"/>
          <w:lang w:val="en-US"/>
        </w:rPr>
        <w:t xml:space="preserve">, 11 </w:t>
      </w:r>
      <w:proofErr w:type="spellStart"/>
      <w:r>
        <w:rPr>
          <w:rFonts w:ascii="Verdana" w:hAnsi="Verdana"/>
          <w:sz w:val="24"/>
          <w:szCs w:val="24"/>
          <w:lang w:val="en-US"/>
        </w:rPr>
        <w:t>maart</w:t>
      </w:r>
      <w:proofErr w:type="spellEnd"/>
      <w:r>
        <w:rPr>
          <w:rFonts w:ascii="Verdana" w:hAnsi="Verdana"/>
          <w:sz w:val="24"/>
          <w:szCs w:val="24"/>
          <w:lang w:val="en-US"/>
        </w:rPr>
        <w:t xml:space="preserve"> 2022</w:t>
      </w:r>
    </w:p>
    <w:p w14:paraId="175CC5A1" w14:textId="11A9D69B" w:rsidR="001B465A" w:rsidRPr="00B05282" w:rsidRDefault="001B465A" w:rsidP="001B465A">
      <w:pPr>
        <w:pStyle w:val="Lijstalinea"/>
        <w:numPr>
          <w:ilvl w:val="0"/>
          <w:numId w:val="1"/>
        </w:numPr>
        <w:rPr>
          <w:rFonts w:ascii="Verdana" w:hAnsi="Verdana"/>
          <w:b/>
          <w:bCs/>
        </w:rPr>
      </w:pPr>
      <w:r w:rsidRPr="00B05282">
        <w:rPr>
          <w:rFonts w:ascii="Verdana" w:hAnsi="Verdana"/>
          <w:b/>
          <w:bCs/>
        </w:rPr>
        <w:t>Waarom?</w:t>
      </w:r>
    </w:p>
    <w:p w14:paraId="3B9AA5CA" w14:textId="77777777" w:rsidR="001B465A" w:rsidRPr="00B05282" w:rsidRDefault="001B465A" w:rsidP="001B465A">
      <w:pPr>
        <w:pStyle w:val="Lijstalinea"/>
        <w:rPr>
          <w:rFonts w:ascii="Verdana" w:hAnsi="Verdana"/>
        </w:rPr>
      </w:pPr>
    </w:p>
    <w:p w14:paraId="3EEEB9E5" w14:textId="61517749" w:rsidR="001B465A" w:rsidRPr="00B05282" w:rsidRDefault="001B465A" w:rsidP="001B465A">
      <w:pPr>
        <w:pStyle w:val="Lijstalinea"/>
        <w:numPr>
          <w:ilvl w:val="0"/>
          <w:numId w:val="2"/>
        </w:numPr>
        <w:jc w:val="both"/>
        <w:rPr>
          <w:rFonts w:ascii="Verdana" w:hAnsi="Verdana"/>
        </w:rPr>
      </w:pPr>
      <w:r w:rsidRPr="00B05282">
        <w:rPr>
          <w:rFonts w:ascii="Verdana" w:hAnsi="Verdana"/>
        </w:rPr>
        <w:t>We beschikken over een grote diversiteit aan infrastructuur &amp; capaciteit die we kunnen benutten om ‘buitenstaanders’ onder te dompelen in de wereld van digitale technologie. Deze wordt momenteel onderbenut.</w:t>
      </w:r>
    </w:p>
    <w:p w14:paraId="08A6BE59" w14:textId="458B29CC" w:rsidR="001B465A" w:rsidRPr="00B05282" w:rsidRDefault="001B465A" w:rsidP="001B465A">
      <w:pPr>
        <w:pStyle w:val="Lijstalinea"/>
        <w:numPr>
          <w:ilvl w:val="0"/>
          <w:numId w:val="2"/>
        </w:numPr>
        <w:jc w:val="both"/>
        <w:rPr>
          <w:rFonts w:ascii="Verdana" w:hAnsi="Verdana"/>
        </w:rPr>
      </w:pPr>
      <w:r w:rsidRPr="00B05282">
        <w:rPr>
          <w:rFonts w:ascii="Verdana" w:hAnsi="Verdana"/>
        </w:rPr>
        <w:t>Een bezoekersprogramma zou voor een bijkomende inkomstenstroom voor The Beacon vzw kunnen zorgen.</w:t>
      </w:r>
    </w:p>
    <w:p w14:paraId="06CF4EC7" w14:textId="60628B0F" w:rsidR="001B465A" w:rsidRPr="00B05282" w:rsidRDefault="001B465A" w:rsidP="001B465A">
      <w:pPr>
        <w:pStyle w:val="Lijstalinea"/>
        <w:numPr>
          <w:ilvl w:val="0"/>
          <w:numId w:val="2"/>
        </w:numPr>
        <w:jc w:val="both"/>
        <w:rPr>
          <w:rFonts w:ascii="Verdana" w:hAnsi="Verdana"/>
        </w:rPr>
      </w:pPr>
      <w:r w:rsidRPr="00B05282">
        <w:rPr>
          <w:rFonts w:ascii="Verdana" w:hAnsi="Verdana"/>
        </w:rPr>
        <w:t xml:space="preserve">Met de marketingpower van The Beacon en haar stichtende partners, kunnen we een breed publiek bereiken én kunnen we een aantal dienstverleners (bv. </w:t>
      </w:r>
      <w:proofErr w:type="spellStart"/>
      <w:r w:rsidRPr="00B05282">
        <w:rPr>
          <w:rFonts w:ascii="Verdana" w:hAnsi="Verdana"/>
        </w:rPr>
        <w:t>Makerspace</w:t>
      </w:r>
      <w:proofErr w:type="spellEnd"/>
      <w:r w:rsidRPr="00B05282">
        <w:rPr>
          <w:rFonts w:ascii="Verdana" w:hAnsi="Verdana"/>
        </w:rPr>
        <w:t xml:space="preserve"> Antwerp, </w:t>
      </w:r>
      <w:proofErr w:type="spellStart"/>
      <w:r w:rsidRPr="00B05282">
        <w:rPr>
          <w:rFonts w:ascii="Verdana" w:hAnsi="Verdana"/>
        </w:rPr>
        <w:t>Strides</w:t>
      </w:r>
      <w:proofErr w:type="spellEnd"/>
      <w:r w:rsidRPr="00B05282">
        <w:rPr>
          <w:rFonts w:ascii="Verdana" w:hAnsi="Verdana"/>
        </w:rPr>
        <w:t xml:space="preserve">) naar een hoger niveau tillen. </w:t>
      </w:r>
    </w:p>
    <w:p w14:paraId="4FC0A669" w14:textId="77777777" w:rsidR="001B465A" w:rsidRPr="00B05282" w:rsidRDefault="001B465A" w:rsidP="001B465A">
      <w:pPr>
        <w:pStyle w:val="Lijstalinea"/>
        <w:jc w:val="both"/>
        <w:rPr>
          <w:rFonts w:ascii="Verdana" w:hAnsi="Verdana"/>
          <w:b/>
          <w:bCs/>
        </w:rPr>
      </w:pPr>
    </w:p>
    <w:p w14:paraId="1B379BF2" w14:textId="2CBCF093" w:rsidR="001B465A" w:rsidRPr="00B05282" w:rsidRDefault="001B465A" w:rsidP="001B465A">
      <w:pPr>
        <w:pStyle w:val="Lijstalinea"/>
        <w:numPr>
          <w:ilvl w:val="0"/>
          <w:numId w:val="1"/>
        </w:numPr>
        <w:jc w:val="both"/>
        <w:rPr>
          <w:rFonts w:ascii="Verdana" w:hAnsi="Verdana"/>
          <w:b/>
          <w:bCs/>
        </w:rPr>
      </w:pPr>
      <w:r w:rsidRPr="00B05282">
        <w:rPr>
          <w:rFonts w:ascii="Verdana" w:hAnsi="Verdana"/>
          <w:b/>
          <w:bCs/>
        </w:rPr>
        <w:t>Wat?</w:t>
      </w:r>
    </w:p>
    <w:p w14:paraId="6765F67D" w14:textId="3D9A91AF" w:rsidR="001B465A" w:rsidRPr="00B05282" w:rsidRDefault="001B465A" w:rsidP="001B465A">
      <w:pPr>
        <w:jc w:val="both"/>
        <w:rPr>
          <w:rFonts w:ascii="Verdana" w:hAnsi="Verdana"/>
        </w:rPr>
      </w:pPr>
      <w:r w:rsidRPr="00B05282">
        <w:rPr>
          <w:rFonts w:ascii="Verdana" w:hAnsi="Verdana"/>
        </w:rPr>
        <w:t xml:space="preserve">Met de Digital Technology </w:t>
      </w:r>
      <w:proofErr w:type="spellStart"/>
      <w:r w:rsidRPr="00B05282">
        <w:rPr>
          <w:rFonts w:ascii="Verdana" w:hAnsi="Verdana"/>
        </w:rPr>
        <w:t>Experience</w:t>
      </w:r>
      <w:proofErr w:type="spellEnd"/>
      <w:r w:rsidRPr="00B05282">
        <w:rPr>
          <w:rFonts w:ascii="Verdana" w:hAnsi="Verdana"/>
        </w:rPr>
        <w:t xml:space="preserve"> (DTE) dompelen we groepen onder in de wondere wereld van digitale technologie. We laten hen zien en horen wat er nu momenteel al kan, en wat de toekomst ons zal brengen. De DTE is een gevarieerd programma van een halve of een hele dag, </w:t>
      </w:r>
      <w:r w:rsidR="004D7D05" w:rsidRPr="00B05282">
        <w:rPr>
          <w:rFonts w:ascii="Verdana" w:hAnsi="Verdana"/>
        </w:rPr>
        <w:t>dat zowel voor grote als voor kleine organisaties boeiend kan zijn. De DTE is geschikt voor alle types organisaties, zowel technologiebedrijven maar vooral ook organisaties die niet dagdagelijks met digitale technologie bezig zijn, en zich willen inspireren.</w:t>
      </w:r>
    </w:p>
    <w:p w14:paraId="5C6A5FFD" w14:textId="2F73E4B7" w:rsidR="004D7D05" w:rsidRPr="00B05282" w:rsidRDefault="004D7D05" w:rsidP="001B465A">
      <w:pPr>
        <w:jc w:val="both"/>
        <w:rPr>
          <w:rFonts w:ascii="Verdana" w:hAnsi="Verdana"/>
        </w:rPr>
      </w:pPr>
      <w:r w:rsidRPr="00B05282">
        <w:rPr>
          <w:rFonts w:ascii="Verdana" w:hAnsi="Verdana"/>
        </w:rPr>
        <w:t xml:space="preserve">Geen betere plek om dit te doen, dan in het clubhuis van The Beacon. In dit volledig gerenoveerde gebouw op het snijpunt van stad en haven, bruist het van de technologie-dynamiek. Meer dan dertig digitale bedrijven hebben er hun kantoor, maar je vind er ook onderzoekers van Imec en Universiteit Antwerpen, </w:t>
      </w:r>
      <w:r w:rsidR="00364585" w:rsidRPr="00B05282">
        <w:rPr>
          <w:rFonts w:ascii="Verdana" w:hAnsi="Verdana"/>
        </w:rPr>
        <w:t xml:space="preserve">ambitieuze startups bij Start </w:t>
      </w:r>
      <w:proofErr w:type="spellStart"/>
      <w:r w:rsidR="00364585" w:rsidRPr="00B05282">
        <w:rPr>
          <w:rFonts w:ascii="Verdana" w:hAnsi="Verdana"/>
        </w:rPr>
        <w:t>it</w:t>
      </w:r>
      <w:proofErr w:type="spellEnd"/>
      <w:r w:rsidR="00364585" w:rsidRPr="00B05282">
        <w:rPr>
          <w:rFonts w:ascii="Verdana" w:hAnsi="Verdana"/>
        </w:rPr>
        <w:t xml:space="preserve"> @ KBC en jongeren die de eerste stap in hun digitale carrière zetten bij </w:t>
      </w:r>
      <w:proofErr w:type="spellStart"/>
      <w:r w:rsidR="00364585" w:rsidRPr="00B05282">
        <w:rPr>
          <w:rFonts w:ascii="Verdana" w:hAnsi="Verdana"/>
        </w:rPr>
        <w:t>BeCode</w:t>
      </w:r>
      <w:proofErr w:type="spellEnd"/>
      <w:r w:rsidR="00364585" w:rsidRPr="00B05282">
        <w:rPr>
          <w:rFonts w:ascii="Verdana" w:hAnsi="Verdana"/>
        </w:rPr>
        <w:t>. Het clubhuis beschikt over hoogstaande infrastructuur, maar is vooral doordrongen met innovatie</w:t>
      </w:r>
      <w:r w:rsidR="00364585" w:rsidRPr="00B05282">
        <w:rPr>
          <w:rFonts w:ascii="Verdana" w:hAnsi="Verdana"/>
          <w:i/>
          <w:iCs/>
        </w:rPr>
        <w:t>cultuur</w:t>
      </w:r>
      <w:r w:rsidR="00364585" w:rsidRPr="00B05282">
        <w:rPr>
          <w:rFonts w:ascii="Verdana" w:hAnsi="Verdana"/>
        </w:rPr>
        <w:t>. En wil je nog nabruisen, dan hoef je de deur maar uit te stappen en te genieten van het rijke horeca- en cultuuraanbod van het Eilandje in Antwerpen.</w:t>
      </w:r>
    </w:p>
    <w:p w14:paraId="12CAD863" w14:textId="54B01A15" w:rsidR="004D7D05" w:rsidRPr="00B05282" w:rsidRDefault="004D7D05" w:rsidP="004D7D05">
      <w:pPr>
        <w:pStyle w:val="Lijstalinea"/>
        <w:numPr>
          <w:ilvl w:val="0"/>
          <w:numId w:val="1"/>
        </w:numPr>
        <w:jc w:val="both"/>
        <w:rPr>
          <w:rFonts w:ascii="Verdana" w:hAnsi="Verdana"/>
          <w:b/>
          <w:bCs/>
          <w:lang w:val="fr-BE"/>
        </w:rPr>
      </w:pPr>
      <w:r w:rsidRPr="00B05282">
        <w:rPr>
          <w:rFonts w:ascii="Verdana" w:hAnsi="Verdana"/>
          <w:b/>
          <w:bCs/>
          <w:lang w:val="fr-BE"/>
        </w:rPr>
        <w:t>Formules en à la carte</w:t>
      </w:r>
    </w:p>
    <w:p w14:paraId="02E570A6" w14:textId="0C3E1215" w:rsidR="004D7D05" w:rsidRPr="00B05282" w:rsidRDefault="004D7D05" w:rsidP="004D7D05">
      <w:pPr>
        <w:jc w:val="both"/>
        <w:rPr>
          <w:rFonts w:ascii="Verdana" w:hAnsi="Verdana"/>
        </w:rPr>
      </w:pPr>
      <w:r w:rsidRPr="00B05282">
        <w:rPr>
          <w:rFonts w:ascii="Verdana" w:hAnsi="Verdana"/>
        </w:rPr>
        <w:t>Om het jullie gemakkelijk te maken, bieden we met de DTE een aantal formules aan. Hebben jullie een specifieke wens? Dan stellen we samen met jullie een programma op maat samen.</w:t>
      </w:r>
    </w:p>
    <w:p w14:paraId="44487264" w14:textId="6D84606B" w:rsidR="004D7D05" w:rsidRPr="00B05282" w:rsidRDefault="004D7D05" w:rsidP="004D7D05">
      <w:pPr>
        <w:pStyle w:val="Lijstalinea"/>
        <w:numPr>
          <w:ilvl w:val="0"/>
          <w:numId w:val="3"/>
        </w:numPr>
        <w:jc w:val="both"/>
        <w:rPr>
          <w:rFonts w:ascii="Verdana" w:hAnsi="Verdana"/>
          <w:lang w:val="fr-BE"/>
        </w:rPr>
      </w:pPr>
      <w:r w:rsidRPr="00B05282">
        <w:rPr>
          <w:rFonts w:ascii="Verdana" w:hAnsi="Verdana"/>
          <w:lang w:val="fr-BE"/>
        </w:rPr>
        <w:t xml:space="preserve">Formule 1 – De digitale </w:t>
      </w:r>
      <w:proofErr w:type="spellStart"/>
      <w:r w:rsidRPr="00B05282">
        <w:rPr>
          <w:rFonts w:ascii="Verdana" w:hAnsi="Verdana"/>
          <w:lang w:val="fr-BE"/>
        </w:rPr>
        <w:t>avonturier</w:t>
      </w:r>
      <w:proofErr w:type="spellEnd"/>
      <w:r w:rsidR="00EF34E9" w:rsidRPr="00B05282">
        <w:rPr>
          <w:rFonts w:ascii="Verdana" w:hAnsi="Verdana"/>
          <w:lang w:val="fr-BE"/>
        </w:rPr>
        <w:t xml:space="preserve"> – 15 + 125 + 15 = 155 EUR + 20% = 186 EUR p.p.</w:t>
      </w:r>
    </w:p>
    <w:p w14:paraId="4CB103DD" w14:textId="1EC26FC8" w:rsidR="00364585" w:rsidRPr="00B05282" w:rsidRDefault="00364585" w:rsidP="00364585">
      <w:pPr>
        <w:pStyle w:val="Lijstalinea"/>
        <w:numPr>
          <w:ilvl w:val="1"/>
          <w:numId w:val="3"/>
        </w:numPr>
        <w:jc w:val="both"/>
        <w:rPr>
          <w:rFonts w:ascii="Verdana" w:hAnsi="Verdana"/>
          <w:lang w:val="fr-BE"/>
        </w:rPr>
      </w:pPr>
      <w:r w:rsidRPr="00B05282">
        <w:rPr>
          <w:rFonts w:ascii="Verdana" w:hAnsi="Verdana"/>
          <w:lang w:val="fr-BE"/>
        </w:rPr>
        <w:t>Team meeting (</w:t>
      </w:r>
      <w:r w:rsidR="004D346E" w:rsidRPr="00B05282">
        <w:rPr>
          <w:rFonts w:ascii="Verdana" w:hAnsi="Verdana"/>
          <w:lang w:val="fr-BE"/>
        </w:rPr>
        <w:t>90 min.</w:t>
      </w:r>
      <w:r w:rsidRPr="00B05282">
        <w:rPr>
          <w:rFonts w:ascii="Verdana" w:hAnsi="Verdana"/>
          <w:lang w:val="fr-BE"/>
        </w:rPr>
        <w:t>)</w:t>
      </w:r>
    </w:p>
    <w:p w14:paraId="2AE612F2" w14:textId="3A11AEB7" w:rsidR="00364585" w:rsidRPr="00B05282" w:rsidRDefault="00364585" w:rsidP="00364585">
      <w:pPr>
        <w:pStyle w:val="Lijstalinea"/>
        <w:numPr>
          <w:ilvl w:val="1"/>
          <w:numId w:val="3"/>
        </w:numPr>
        <w:jc w:val="both"/>
        <w:rPr>
          <w:rFonts w:ascii="Verdana" w:hAnsi="Verdana"/>
          <w:lang w:val="fr-BE"/>
        </w:rPr>
      </w:pPr>
      <w:r w:rsidRPr="00B05282">
        <w:rPr>
          <w:rFonts w:ascii="Verdana" w:hAnsi="Verdana"/>
          <w:lang w:val="fr-BE"/>
        </w:rPr>
        <w:lastRenderedPageBreak/>
        <w:t xml:space="preserve">Team </w:t>
      </w:r>
      <w:proofErr w:type="spellStart"/>
      <w:r w:rsidRPr="00B05282">
        <w:rPr>
          <w:rFonts w:ascii="Verdana" w:hAnsi="Verdana"/>
          <w:lang w:val="fr-BE"/>
        </w:rPr>
        <w:t>game</w:t>
      </w:r>
      <w:proofErr w:type="spellEnd"/>
      <w:r w:rsidRPr="00B05282">
        <w:rPr>
          <w:rFonts w:ascii="Verdana" w:hAnsi="Verdana"/>
          <w:lang w:val="fr-BE"/>
        </w:rPr>
        <w:t xml:space="preserve"> Strides (</w:t>
      </w:r>
      <w:r w:rsidR="004D346E" w:rsidRPr="00B05282">
        <w:rPr>
          <w:rFonts w:ascii="Verdana" w:hAnsi="Verdana"/>
          <w:lang w:val="fr-BE"/>
        </w:rPr>
        <w:t>60 min.</w:t>
      </w:r>
      <w:r w:rsidRPr="00B05282">
        <w:rPr>
          <w:rFonts w:ascii="Verdana" w:hAnsi="Verdana"/>
          <w:lang w:val="fr-BE"/>
        </w:rPr>
        <w:t>)</w:t>
      </w:r>
    </w:p>
    <w:p w14:paraId="0E93EF40" w14:textId="53FB2188" w:rsidR="00364585" w:rsidRPr="00B05282" w:rsidRDefault="004D346E" w:rsidP="00364585">
      <w:pPr>
        <w:pStyle w:val="Lijstalinea"/>
        <w:numPr>
          <w:ilvl w:val="1"/>
          <w:numId w:val="3"/>
        </w:numPr>
        <w:jc w:val="both"/>
        <w:rPr>
          <w:rFonts w:ascii="Verdana" w:hAnsi="Verdana"/>
        </w:rPr>
      </w:pPr>
      <w:r w:rsidRPr="00B05282">
        <w:rPr>
          <w:rFonts w:ascii="Verdana" w:hAnsi="Verdana"/>
        </w:rPr>
        <w:t>Rondleiding bij 3 inspirerende bedrijven (30 min.)</w:t>
      </w:r>
    </w:p>
    <w:p w14:paraId="64423A44" w14:textId="09C699F6" w:rsidR="004D346E" w:rsidRPr="00B05282" w:rsidRDefault="004D346E" w:rsidP="00364585">
      <w:pPr>
        <w:pStyle w:val="Lijstalinea"/>
        <w:numPr>
          <w:ilvl w:val="1"/>
          <w:numId w:val="3"/>
        </w:numPr>
        <w:jc w:val="both"/>
        <w:rPr>
          <w:rFonts w:ascii="Verdana" w:hAnsi="Verdana"/>
        </w:rPr>
      </w:pPr>
      <w:r w:rsidRPr="00B05282">
        <w:rPr>
          <w:rFonts w:ascii="Verdana" w:hAnsi="Verdana"/>
        </w:rPr>
        <w:t>Lunch met zicht op Stad en Schelde (45 min.)</w:t>
      </w:r>
    </w:p>
    <w:p w14:paraId="230D2313" w14:textId="77777777" w:rsidR="004D346E" w:rsidRPr="00B05282" w:rsidRDefault="004D346E" w:rsidP="004D346E">
      <w:pPr>
        <w:pStyle w:val="Lijstalinea"/>
        <w:ind w:left="1440"/>
        <w:jc w:val="both"/>
        <w:rPr>
          <w:rFonts w:ascii="Verdana" w:hAnsi="Verdana"/>
        </w:rPr>
      </w:pPr>
    </w:p>
    <w:p w14:paraId="0F8B0AC8" w14:textId="165E0FD8" w:rsidR="004D346E" w:rsidRPr="00B05282" w:rsidRDefault="004D346E" w:rsidP="004D346E">
      <w:pPr>
        <w:pStyle w:val="Lijstalinea"/>
        <w:numPr>
          <w:ilvl w:val="0"/>
          <w:numId w:val="3"/>
        </w:numPr>
        <w:jc w:val="both"/>
        <w:rPr>
          <w:rFonts w:ascii="Verdana" w:hAnsi="Verdana"/>
          <w:lang w:val="en-US"/>
        </w:rPr>
      </w:pPr>
      <w:proofErr w:type="spellStart"/>
      <w:r w:rsidRPr="00B05282">
        <w:rPr>
          <w:rFonts w:ascii="Verdana" w:hAnsi="Verdana"/>
          <w:lang w:val="en-US"/>
        </w:rPr>
        <w:t>Formule</w:t>
      </w:r>
      <w:proofErr w:type="spellEnd"/>
      <w:r w:rsidRPr="00B05282">
        <w:rPr>
          <w:rFonts w:ascii="Verdana" w:hAnsi="Verdana"/>
          <w:lang w:val="en-US"/>
        </w:rPr>
        <w:t xml:space="preserve"> 2 – Go big @ The Beacon</w:t>
      </w:r>
      <w:r w:rsidR="00EF34E9" w:rsidRPr="00B05282">
        <w:rPr>
          <w:rFonts w:ascii="Verdana" w:hAnsi="Verdana"/>
          <w:lang w:val="en-US"/>
        </w:rPr>
        <w:t xml:space="preserve"> – (…)</w:t>
      </w:r>
    </w:p>
    <w:p w14:paraId="08D1D1D6" w14:textId="1AE65EDC" w:rsidR="004D346E" w:rsidRPr="00B05282" w:rsidRDefault="004D346E" w:rsidP="004D346E">
      <w:pPr>
        <w:pStyle w:val="Lijstalinea"/>
        <w:numPr>
          <w:ilvl w:val="1"/>
          <w:numId w:val="3"/>
        </w:numPr>
        <w:jc w:val="both"/>
        <w:rPr>
          <w:rFonts w:ascii="Verdana" w:hAnsi="Verdana"/>
          <w:lang w:val="fr-BE"/>
        </w:rPr>
      </w:pPr>
      <w:r w:rsidRPr="00B05282">
        <w:rPr>
          <w:rFonts w:ascii="Verdana" w:hAnsi="Verdana"/>
          <w:lang w:val="fr-BE"/>
        </w:rPr>
        <w:t xml:space="preserve">Team meeting  met </w:t>
      </w:r>
      <w:proofErr w:type="spellStart"/>
      <w:r w:rsidRPr="00B05282">
        <w:rPr>
          <w:rFonts w:ascii="Verdana" w:hAnsi="Verdana"/>
          <w:lang w:val="fr-BE"/>
        </w:rPr>
        <w:t>breakout-rooms</w:t>
      </w:r>
      <w:proofErr w:type="spellEnd"/>
      <w:r w:rsidRPr="00B05282">
        <w:rPr>
          <w:rFonts w:ascii="Verdana" w:hAnsi="Verdana"/>
          <w:lang w:val="fr-BE"/>
        </w:rPr>
        <w:t xml:space="preserve"> (120 min.)</w:t>
      </w:r>
    </w:p>
    <w:p w14:paraId="746BB271" w14:textId="77777777" w:rsidR="004D346E" w:rsidRPr="00B05282" w:rsidRDefault="004D346E" w:rsidP="004D346E">
      <w:pPr>
        <w:pStyle w:val="Lijstalinea"/>
        <w:numPr>
          <w:ilvl w:val="1"/>
          <w:numId w:val="3"/>
        </w:numPr>
        <w:jc w:val="both"/>
        <w:rPr>
          <w:rFonts w:ascii="Verdana" w:hAnsi="Verdana"/>
          <w:lang w:val="fr-BE"/>
        </w:rPr>
      </w:pPr>
      <w:r w:rsidRPr="00B05282">
        <w:rPr>
          <w:rFonts w:ascii="Verdana" w:hAnsi="Verdana"/>
          <w:lang w:val="fr-BE"/>
        </w:rPr>
        <w:t xml:space="preserve">Team </w:t>
      </w:r>
      <w:proofErr w:type="spellStart"/>
      <w:r w:rsidRPr="00B05282">
        <w:rPr>
          <w:rFonts w:ascii="Verdana" w:hAnsi="Verdana"/>
          <w:lang w:val="fr-BE"/>
        </w:rPr>
        <w:t>game</w:t>
      </w:r>
      <w:proofErr w:type="spellEnd"/>
      <w:r w:rsidRPr="00B05282">
        <w:rPr>
          <w:rFonts w:ascii="Verdana" w:hAnsi="Verdana"/>
          <w:lang w:val="fr-BE"/>
        </w:rPr>
        <w:t xml:space="preserve"> Strides (60 min.)</w:t>
      </w:r>
    </w:p>
    <w:p w14:paraId="62A97FA0" w14:textId="77777777" w:rsidR="004D346E" w:rsidRPr="00B05282" w:rsidRDefault="004D346E" w:rsidP="004D346E">
      <w:pPr>
        <w:pStyle w:val="Lijstalinea"/>
        <w:numPr>
          <w:ilvl w:val="1"/>
          <w:numId w:val="3"/>
        </w:numPr>
        <w:jc w:val="both"/>
        <w:rPr>
          <w:rFonts w:ascii="Verdana" w:hAnsi="Verdana"/>
        </w:rPr>
      </w:pPr>
      <w:r w:rsidRPr="00B05282">
        <w:rPr>
          <w:rFonts w:ascii="Verdana" w:hAnsi="Verdana"/>
        </w:rPr>
        <w:t>Rondleiding bij 3 inspirerende bedrijven (30 min.)</w:t>
      </w:r>
    </w:p>
    <w:p w14:paraId="1B921098" w14:textId="12D1CFE7" w:rsidR="004D346E" w:rsidRPr="00B05282" w:rsidRDefault="004D346E" w:rsidP="004D346E">
      <w:pPr>
        <w:pStyle w:val="Lijstalinea"/>
        <w:numPr>
          <w:ilvl w:val="1"/>
          <w:numId w:val="3"/>
        </w:numPr>
        <w:jc w:val="both"/>
        <w:rPr>
          <w:rFonts w:ascii="Verdana" w:hAnsi="Verdana"/>
        </w:rPr>
      </w:pPr>
      <w:r w:rsidRPr="00B05282">
        <w:rPr>
          <w:rFonts w:ascii="Verdana" w:hAnsi="Verdana"/>
        </w:rPr>
        <w:t>Lunch met zicht op Stad en Schelde (45 min.)</w:t>
      </w:r>
    </w:p>
    <w:p w14:paraId="5A811749" w14:textId="3AF3475C" w:rsidR="004D346E" w:rsidRPr="00B05282" w:rsidRDefault="004D346E" w:rsidP="004D346E">
      <w:pPr>
        <w:pStyle w:val="Lijstalinea"/>
        <w:numPr>
          <w:ilvl w:val="1"/>
          <w:numId w:val="3"/>
        </w:numPr>
        <w:jc w:val="both"/>
        <w:rPr>
          <w:rFonts w:ascii="Verdana" w:hAnsi="Verdana"/>
        </w:rPr>
      </w:pPr>
      <w:proofErr w:type="spellStart"/>
      <w:r w:rsidRPr="00B05282">
        <w:rPr>
          <w:rFonts w:ascii="Verdana" w:hAnsi="Verdana"/>
        </w:rPr>
        <w:t>Keynote</w:t>
      </w:r>
      <w:proofErr w:type="spellEnd"/>
      <w:r w:rsidRPr="00B05282">
        <w:rPr>
          <w:rFonts w:ascii="Verdana" w:hAnsi="Verdana"/>
        </w:rPr>
        <w:t xml:space="preserve"> spreker – Digitale inspiratie (30 min.)</w:t>
      </w:r>
    </w:p>
    <w:p w14:paraId="16218A51" w14:textId="09E9194B" w:rsidR="004D346E" w:rsidRPr="00B05282" w:rsidRDefault="004D346E" w:rsidP="004D346E">
      <w:pPr>
        <w:pStyle w:val="Lijstalinea"/>
        <w:numPr>
          <w:ilvl w:val="1"/>
          <w:numId w:val="3"/>
        </w:numPr>
        <w:jc w:val="both"/>
        <w:rPr>
          <w:rFonts w:ascii="Verdana" w:hAnsi="Verdana"/>
        </w:rPr>
      </w:pPr>
      <w:r w:rsidRPr="00B05282">
        <w:rPr>
          <w:rFonts w:ascii="Verdana" w:hAnsi="Verdana"/>
        </w:rPr>
        <w:t xml:space="preserve">Workshop </w:t>
      </w:r>
      <w:proofErr w:type="spellStart"/>
      <w:r w:rsidRPr="00B05282">
        <w:rPr>
          <w:rFonts w:ascii="Verdana" w:hAnsi="Verdana"/>
        </w:rPr>
        <w:t>Makerspace</w:t>
      </w:r>
      <w:proofErr w:type="spellEnd"/>
      <w:r w:rsidRPr="00B05282">
        <w:rPr>
          <w:rFonts w:ascii="Verdana" w:hAnsi="Verdana"/>
        </w:rPr>
        <w:t xml:space="preserve"> Antwerp (90 min.)</w:t>
      </w:r>
    </w:p>
    <w:p w14:paraId="47024710" w14:textId="77777777" w:rsidR="004D346E" w:rsidRPr="00B05282" w:rsidRDefault="004D346E" w:rsidP="004D346E">
      <w:pPr>
        <w:pStyle w:val="Lijstalinea"/>
        <w:jc w:val="both"/>
        <w:rPr>
          <w:rFonts w:ascii="Verdana" w:hAnsi="Verdana"/>
        </w:rPr>
      </w:pPr>
    </w:p>
    <w:p w14:paraId="58E55C7F" w14:textId="29B26240" w:rsidR="004D346E" w:rsidRPr="00B05282" w:rsidRDefault="004D346E" w:rsidP="004D346E">
      <w:pPr>
        <w:pStyle w:val="Lijstalinea"/>
        <w:numPr>
          <w:ilvl w:val="0"/>
          <w:numId w:val="3"/>
        </w:numPr>
        <w:jc w:val="both"/>
        <w:rPr>
          <w:rFonts w:ascii="Verdana" w:hAnsi="Verdana"/>
        </w:rPr>
      </w:pPr>
      <w:r w:rsidRPr="00B05282">
        <w:rPr>
          <w:rFonts w:ascii="Verdana" w:hAnsi="Verdana"/>
        </w:rPr>
        <w:t xml:space="preserve">Formule 3 – Time to </w:t>
      </w:r>
      <w:proofErr w:type="spellStart"/>
      <w:r w:rsidRPr="00B05282">
        <w:rPr>
          <w:rFonts w:ascii="Verdana" w:hAnsi="Verdana"/>
        </w:rPr>
        <w:t>shine</w:t>
      </w:r>
      <w:proofErr w:type="spellEnd"/>
      <w:r w:rsidR="00EF34E9" w:rsidRPr="00B05282">
        <w:rPr>
          <w:rFonts w:ascii="Verdana" w:hAnsi="Verdana"/>
        </w:rPr>
        <w:t xml:space="preserve"> – (…)</w:t>
      </w:r>
    </w:p>
    <w:p w14:paraId="19B4AC0F" w14:textId="285157B7" w:rsidR="004D346E" w:rsidRPr="00B05282" w:rsidRDefault="004D346E" w:rsidP="004D346E">
      <w:pPr>
        <w:pStyle w:val="Lijstalinea"/>
        <w:numPr>
          <w:ilvl w:val="1"/>
          <w:numId w:val="3"/>
        </w:numPr>
        <w:jc w:val="both"/>
        <w:rPr>
          <w:rFonts w:ascii="Verdana" w:hAnsi="Verdana"/>
          <w:lang w:val="en-US"/>
        </w:rPr>
      </w:pPr>
      <w:r w:rsidRPr="00B05282">
        <w:rPr>
          <w:rFonts w:ascii="Verdana" w:hAnsi="Verdana"/>
          <w:lang w:val="en-US"/>
        </w:rPr>
        <w:t>Team meeting</w:t>
      </w:r>
      <w:r w:rsidR="00EF34E9" w:rsidRPr="00B05282">
        <w:rPr>
          <w:rFonts w:ascii="Verdana" w:hAnsi="Verdana"/>
          <w:lang w:val="en-US"/>
        </w:rPr>
        <w:t xml:space="preserve"> + workshop storytelling</w:t>
      </w:r>
      <w:r w:rsidRPr="00B05282">
        <w:rPr>
          <w:rFonts w:ascii="Verdana" w:hAnsi="Verdana"/>
          <w:lang w:val="en-US"/>
        </w:rPr>
        <w:t xml:space="preserve"> (</w:t>
      </w:r>
      <w:r w:rsidR="00EF34E9" w:rsidRPr="00B05282">
        <w:rPr>
          <w:rFonts w:ascii="Verdana" w:hAnsi="Verdana"/>
          <w:lang w:val="en-US"/>
        </w:rPr>
        <w:t>120</w:t>
      </w:r>
      <w:r w:rsidRPr="00B05282">
        <w:rPr>
          <w:rFonts w:ascii="Verdana" w:hAnsi="Verdana"/>
          <w:lang w:val="en-US"/>
        </w:rPr>
        <w:t xml:space="preserve"> min.)</w:t>
      </w:r>
    </w:p>
    <w:p w14:paraId="71480BA3" w14:textId="77777777" w:rsidR="00EF34E9" w:rsidRPr="00B05282" w:rsidRDefault="00EF34E9" w:rsidP="00EF34E9">
      <w:pPr>
        <w:pStyle w:val="Lijstalinea"/>
        <w:numPr>
          <w:ilvl w:val="1"/>
          <w:numId w:val="3"/>
        </w:numPr>
        <w:jc w:val="both"/>
        <w:rPr>
          <w:rFonts w:ascii="Verdana" w:hAnsi="Verdana"/>
        </w:rPr>
      </w:pPr>
      <w:r w:rsidRPr="00B05282">
        <w:rPr>
          <w:rFonts w:ascii="Verdana" w:hAnsi="Verdana"/>
        </w:rPr>
        <w:t>Rondleiding bij 3 inspirerende bedrijven (30 min.)</w:t>
      </w:r>
    </w:p>
    <w:p w14:paraId="72F74210" w14:textId="26DCEB6F" w:rsidR="004D346E" w:rsidRPr="00B05282" w:rsidRDefault="00EF34E9" w:rsidP="004D346E">
      <w:pPr>
        <w:pStyle w:val="Lijstalinea"/>
        <w:numPr>
          <w:ilvl w:val="1"/>
          <w:numId w:val="3"/>
        </w:numPr>
        <w:jc w:val="both"/>
        <w:rPr>
          <w:rFonts w:ascii="Verdana" w:hAnsi="Verdana"/>
          <w:lang w:val="en-US"/>
        </w:rPr>
      </w:pPr>
      <w:r w:rsidRPr="00B05282">
        <w:rPr>
          <w:rFonts w:ascii="Verdana" w:hAnsi="Verdana"/>
          <w:lang w:val="en-US"/>
        </w:rPr>
        <w:t xml:space="preserve">Workshop </w:t>
      </w:r>
      <w:proofErr w:type="spellStart"/>
      <w:r w:rsidRPr="00B05282">
        <w:rPr>
          <w:rFonts w:ascii="Verdana" w:hAnsi="Verdana"/>
          <w:lang w:val="en-US"/>
        </w:rPr>
        <w:t>cameratechnieken</w:t>
      </w:r>
      <w:proofErr w:type="spellEnd"/>
      <w:r w:rsidRPr="00B05282">
        <w:rPr>
          <w:rFonts w:ascii="Verdana" w:hAnsi="Verdana"/>
          <w:lang w:val="en-US"/>
        </w:rPr>
        <w:t xml:space="preserve"> &amp; </w:t>
      </w:r>
      <w:proofErr w:type="spellStart"/>
      <w:r w:rsidRPr="00B05282">
        <w:rPr>
          <w:rFonts w:ascii="Verdana" w:hAnsi="Verdana"/>
          <w:lang w:val="en-US"/>
        </w:rPr>
        <w:t>pitchen</w:t>
      </w:r>
      <w:proofErr w:type="spellEnd"/>
      <w:r w:rsidRPr="00B05282">
        <w:rPr>
          <w:rFonts w:ascii="Verdana" w:hAnsi="Verdana"/>
          <w:lang w:val="en-US"/>
        </w:rPr>
        <w:t xml:space="preserve"> in Studio Sonar (90 min.)</w:t>
      </w:r>
    </w:p>
    <w:p w14:paraId="0D1E800E" w14:textId="77777777" w:rsidR="00EF34E9" w:rsidRPr="00B05282" w:rsidRDefault="00EF34E9" w:rsidP="00EF34E9">
      <w:pPr>
        <w:pStyle w:val="Lijstalinea"/>
        <w:numPr>
          <w:ilvl w:val="1"/>
          <w:numId w:val="3"/>
        </w:numPr>
        <w:jc w:val="both"/>
        <w:rPr>
          <w:rFonts w:ascii="Verdana" w:hAnsi="Verdana"/>
        </w:rPr>
      </w:pPr>
      <w:r w:rsidRPr="00B05282">
        <w:rPr>
          <w:rFonts w:ascii="Verdana" w:hAnsi="Verdana"/>
        </w:rPr>
        <w:t>Lunch met zicht op Stad en Schelde (45 min.)</w:t>
      </w:r>
    </w:p>
    <w:p w14:paraId="41268DA7" w14:textId="45D7259E" w:rsidR="00EF34E9" w:rsidRPr="00B05282" w:rsidRDefault="00EF34E9" w:rsidP="00EF34E9">
      <w:pPr>
        <w:jc w:val="both"/>
        <w:rPr>
          <w:rFonts w:ascii="Verdana" w:hAnsi="Verdana"/>
        </w:rPr>
      </w:pPr>
    </w:p>
    <w:p w14:paraId="69CAFAA2" w14:textId="49FEE0A4" w:rsidR="00EF34E9" w:rsidRPr="00B05282" w:rsidRDefault="001F1BB4" w:rsidP="001F1BB4">
      <w:pPr>
        <w:pStyle w:val="Lijstalinea"/>
        <w:numPr>
          <w:ilvl w:val="0"/>
          <w:numId w:val="3"/>
        </w:numPr>
        <w:jc w:val="both"/>
        <w:rPr>
          <w:rFonts w:ascii="Verdana" w:hAnsi="Verdana"/>
        </w:rPr>
      </w:pPr>
      <w:r w:rsidRPr="00B05282">
        <w:rPr>
          <w:rFonts w:ascii="Verdana" w:hAnsi="Verdana"/>
        </w:rPr>
        <w:t>A la carte</w:t>
      </w:r>
    </w:p>
    <w:p w14:paraId="51FCCED7" w14:textId="0B6BFDB3" w:rsidR="001F1BB4" w:rsidRPr="00B05282" w:rsidRDefault="001F1BB4" w:rsidP="001F1BB4">
      <w:pPr>
        <w:pStyle w:val="Lijstalinea"/>
        <w:numPr>
          <w:ilvl w:val="1"/>
          <w:numId w:val="3"/>
        </w:numPr>
        <w:jc w:val="both"/>
        <w:rPr>
          <w:rFonts w:ascii="Verdana" w:hAnsi="Verdana"/>
        </w:rPr>
      </w:pPr>
      <w:r w:rsidRPr="00B05282">
        <w:rPr>
          <w:rFonts w:ascii="Verdana" w:hAnsi="Verdana"/>
        </w:rPr>
        <w:t xml:space="preserve">Team meeting </w:t>
      </w:r>
      <w:r w:rsidR="007A3A12" w:rsidRPr="00B05282">
        <w:rPr>
          <w:rFonts w:ascii="Verdana" w:hAnsi="Verdana"/>
        </w:rPr>
        <w:t>(120 min.)</w:t>
      </w:r>
      <w:r w:rsidR="007A3A12" w:rsidRPr="00B05282">
        <w:rPr>
          <w:rFonts w:ascii="Verdana" w:hAnsi="Verdana"/>
        </w:rPr>
        <w:tab/>
      </w:r>
      <w:r w:rsidR="007A3A12" w:rsidRPr="00B05282">
        <w:rPr>
          <w:rFonts w:ascii="Verdana" w:hAnsi="Verdana"/>
        </w:rPr>
        <w:tab/>
      </w:r>
      <w:r w:rsidR="007A3A12" w:rsidRPr="00B05282">
        <w:rPr>
          <w:rFonts w:ascii="Verdana" w:hAnsi="Verdana"/>
        </w:rPr>
        <w:tab/>
        <w:t>160 EUR</w:t>
      </w:r>
    </w:p>
    <w:p w14:paraId="53F3D992" w14:textId="4C260BB2" w:rsidR="007A3A12" w:rsidRPr="00B05282" w:rsidRDefault="007A3A12" w:rsidP="001F1BB4">
      <w:pPr>
        <w:pStyle w:val="Lijstalinea"/>
        <w:numPr>
          <w:ilvl w:val="1"/>
          <w:numId w:val="3"/>
        </w:numPr>
        <w:jc w:val="both"/>
        <w:rPr>
          <w:rFonts w:ascii="Verdana" w:hAnsi="Verdana"/>
        </w:rPr>
      </w:pPr>
      <w:r w:rsidRPr="00B05282">
        <w:rPr>
          <w:rFonts w:ascii="Verdana" w:hAnsi="Verdana"/>
        </w:rPr>
        <w:t>Boardroom (120 min.)</w:t>
      </w:r>
      <w:r w:rsidRPr="00B05282">
        <w:rPr>
          <w:rFonts w:ascii="Verdana" w:hAnsi="Verdana"/>
        </w:rPr>
        <w:tab/>
      </w:r>
      <w:r w:rsidRPr="00B05282">
        <w:rPr>
          <w:rFonts w:ascii="Verdana" w:hAnsi="Verdana"/>
        </w:rPr>
        <w:tab/>
      </w:r>
      <w:r w:rsidRPr="00B05282">
        <w:rPr>
          <w:rFonts w:ascii="Verdana" w:hAnsi="Verdana"/>
        </w:rPr>
        <w:tab/>
      </w:r>
      <w:r w:rsidRPr="00B05282">
        <w:rPr>
          <w:rFonts w:ascii="Verdana" w:hAnsi="Verdana"/>
        </w:rPr>
        <w:tab/>
        <w:t>250 EUR</w:t>
      </w:r>
    </w:p>
    <w:p w14:paraId="43E2D9A9" w14:textId="6E34B6D0" w:rsidR="007A3A12" w:rsidRPr="00B05282" w:rsidRDefault="007A3A12" w:rsidP="001F1BB4">
      <w:pPr>
        <w:pStyle w:val="Lijstalinea"/>
        <w:numPr>
          <w:ilvl w:val="1"/>
          <w:numId w:val="3"/>
        </w:numPr>
        <w:jc w:val="both"/>
        <w:rPr>
          <w:rFonts w:ascii="Verdana" w:hAnsi="Verdana"/>
          <w:lang w:val="sv-SE"/>
        </w:rPr>
      </w:pPr>
      <w:r w:rsidRPr="00B05282">
        <w:rPr>
          <w:rFonts w:ascii="Verdana" w:hAnsi="Verdana"/>
          <w:lang w:val="sv-SE"/>
        </w:rPr>
        <w:t>Strides (60 min.)</w:t>
      </w:r>
      <w:r w:rsidRPr="00B05282">
        <w:rPr>
          <w:rFonts w:ascii="Verdana" w:hAnsi="Verdana"/>
          <w:lang w:val="sv-SE"/>
        </w:rPr>
        <w:tab/>
      </w:r>
      <w:r w:rsidRPr="00B05282">
        <w:rPr>
          <w:rFonts w:ascii="Verdana" w:hAnsi="Verdana"/>
          <w:lang w:val="sv-SE"/>
        </w:rPr>
        <w:tab/>
      </w:r>
      <w:r w:rsidRPr="00B05282">
        <w:rPr>
          <w:rFonts w:ascii="Verdana" w:hAnsi="Verdana"/>
          <w:lang w:val="sv-SE"/>
        </w:rPr>
        <w:tab/>
      </w:r>
      <w:r w:rsidRPr="00B05282">
        <w:rPr>
          <w:rFonts w:ascii="Verdana" w:hAnsi="Verdana"/>
          <w:lang w:val="sv-SE"/>
        </w:rPr>
        <w:tab/>
        <w:t xml:space="preserve">125 EUR </w:t>
      </w:r>
      <w:proofErr w:type="spellStart"/>
      <w:r w:rsidRPr="00B05282">
        <w:rPr>
          <w:rFonts w:ascii="Verdana" w:hAnsi="Verdana"/>
          <w:lang w:val="sv-SE"/>
        </w:rPr>
        <w:t>p.p</w:t>
      </w:r>
      <w:proofErr w:type="spellEnd"/>
      <w:r w:rsidRPr="00B05282">
        <w:rPr>
          <w:rFonts w:ascii="Verdana" w:hAnsi="Verdana"/>
          <w:lang w:val="sv-SE"/>
        </w:rPr>
        <w:t>.</w:t>
      </w:r>
    </w:p>
    <w:p w14:paraId="48B48D0B" w14:textId="1092531D" w:rsidR="007A3A12" w:rsidRPr="00B05282" w:rsidRDefault="007A3A12" w:rsidP="001F1BB4">
      <w:pPr>
        <w:pStyle w:val="Lijstalinea"/>
        <w:numPr>
          <w:ilvl w:val="1"/>
          <w:numId w:val="3"/>
        </w:numPr>
        <w:jc w:val="both"/>
        <w:rPr>
          <w:rFonts w:ascii="Verdana" w:hAnsi="Verdana"/>
        </w:rPr>
      </w:pPr>
      <w:r w:rsidRPr="00B05282">
        <w:rPr>
          <w:rFonts w:ascii="Verdana" w:hAnsi="Verdana"/>
        </w:rPr>
        <w:t>Catering</w:t>
      </w:r>
    </w:p>
    <w:p w14:paraId="6FF722D6" w14:textId="5222AE8B" w:rsidR="007A3A12" w:rsidRPr="00B05282" w:rsidRDefault="007A3A12" w:rsidP="007A3A12">
      <w:pPr>
        <w:pStyle w:val="Lijstalinea"/>
        <w:numPr>
          <w:ilvl w:val="2"/>
          <w:numId w:val="3"/>
        </w:numPr>
        <w:jc w:val="both"/>
        <w:rPr>
          <w:rFonts w:ascii="Verdana" w:hAnsi="Verdana"/>
        </w:rPr>
      </w:pPr>
      <w:r w:rsidRPr="00B05282">
        <w:rPr>
          <w:rFonts w:ascii="Verdana" w:hAnsi="Verdana"/>
        </w:rPr>
        <w:t>Ontbijt</w:t>
      </w:r>
    </w:p>
    <w:p w14:paraId="2EEC54EE" w14:textId="588B382E" w:rsidR="007A3A12" w:rsidRPr="00B05282" w:rsidRDefault="007A3A12" w:rsidP="007A3A12">
      <w:pPr>
        <w:pStyle w:val="Lijstalinea"/>
        <w:numPr>
          <w:ilvl w:val="2"/>
          <w:numId w:val="3"/>
        </w:numPr>
        <w:jc w:val="both"/>
        <w:rPr>
          <w:rFonts w:ascii="Verdana" w:hAnsi="Verdana"/>
        </w:rPr>
      </w:pPr>
      <w:r w:rsidRPr="00B05282">
        <w:rPr>
          <w:rFonts w:ascii="Verdana" w:hAnsi="Verdana"/>
        </w:rPr>
        <w:t>Luxebroodjes</w:t>
      </w:r>
    </w:p>
    <w:p w14:paraId="65EB2166" w14:textId="512A383D" w:rsidR="007A3A12" w:rsidRPr="00B05282" w:rsidRDefault="007A3A12" w:rsidP="007A3A12">
      <w:pPr>
        <w:pStyle w:val="Lijstalinea"/>
        <w:numPr>
          <w:ilvl w:val="2"/>
          <w:numId w:val="3"/>
        </w:numPr>
        <w:jc w:val="both"/>
        <w:rPr>
          <w:rFonts w:ascii="Verdana" w:hAnsi="Verdana"/>
        </w:rPr>
      </w:pPr>
      <w:r w:rsidRPr="00B05282">
        <w:rPr>
          <w:rFonts w:ascii="Verdana" w:hAnsi="Verdana"/>
        </w:rPr>
        <w:t>Luxe buffet</w:t>
      </w:r>
    </w:p>
    <w:p w14:paraId="6541672D" w14:textId="77777777" w:rsidR="007A3A12" w:rsidRPr="00B05282" w:rsidRDefault="007A3A12" w:rsidP="007A3A12">
      <w:pPr>
        <w:pStyle w:val="Lijstalinea"/>
        <w:numPr>
          <w:ilvl w:val="2"/>
          <w:numId w:val="3"/>
        </w:numPr>
        <w:jc w:val="both"/>
        <w:rPr>
          <w:rFonts w:ascii="Verdana" w:hAnsi="Verdana"/>
        </w:rPr>
      </w:pPr>
      <w:proofErr w:type="spellStart"/>
      <w:r w:rsidRPr="00B05282">
        <w:rPr>
          <w:rFonts w:ascii="Verdana" w:hAnsi="Verdana"/>
        </w:rPr>
        <w:t>Seated</w:t>
      </w:r>
      <w:proofErr w:type="spellEnd"/>
    </w:p>
    <w:p w14:paraId="4341E292" w14:textId="471AABE6" w:rsidR="007A3A12" w:rsidRPr="00B05282" w:rsidRDefault="007A3A12" w:rsidP="007A3A12">
      <w:pPr>
        <w:pStyle w:val="Lijstalinea"/>
        <w:numPr>
          <w:ilvl w:val="2"/>
          <w:numId w:val="3"/>
        </w:numPr>
        <w:jc w:val="both"/>
        <w:rPr>
          <w:rFonts w:ascii="Verdana" w:hAnsi="Verdana"/>
        </w:rPr>
      </w:pPr>
      <w:r w:rsidRPr="00B05282">
        <w:rPr>
          <w:rFonts w:ascii="Verdana" w:hAnsi="Verdana"/>
        </w:rPr>
        <w:t xml:space="preserve">Aperitief </w:t>
      </w:r>
    </w:p>
    <w:p w14:paraId="5E1A8868" w14:textId="0A214F88" w:rsidR="007A3A12" w:rsidRPr="00B05282" w:rsidRDefault="007A3A12" w:rsidP="001F1BB4">
      <w:pPr>
        <w:pStyle w:val="Lijstalinea"/>
        <w:numPr>
          <w:ilvl w:val="1"/>
          <w:numId w:val="3"/>
        </w:numPr>
        <w:jc w:val="both"/>
        <w:rPr>
          <w:rFonts w:ascii="Verdana" w:hAnsi="Verdana"/>
        </w:rPr>
      </w:pPr>
      <w:proofErr w:type="spellStart"/>
      <w:r w:rsidRPr="00B05282">
        <w:rPr>
          <w:rFonts w:ascii="Verdana" w:hAnsi="Verdana"/>
        </w:rPr>
        <w:t>Keynote</w:t>
      </w:r>
      <w:proofErr w:type="spellEnd"/>
      <w:r w:rsidRPr="00B05282">
        <w:rPr>
          <w:rFonts w:ascii="Verdana" w:hAnsi="Verdana"/>
        </w:rPr>
        <w:t xml:space="preserve"> speaker</w:t>
      </w:r>
    </w:p>
    <w:p w14:paraId="3AF4DDB0" w14:textId="79EACF2A" w:rsidR="007A3A12" w:rsidRPr="00B05282" w:rsidRDefault="007A3A12" w:rsidP="001F1BB4">
      <w:pPr>
        <w:pStyle w:val="Lijstalinea"/>
        <w:numPr>
          <w:ilvl w:val="1"/>
          <w:numId w:val="3"/>
        </w:numPr>
        <w:jc w:val="both"/>
        <w:rPr>
          <w:rFonts w:ascii="Verdana" w:hAnsi="Verdana"/>
        </w:rPr>
      </w:pPr>
      <w:r w:rsidRPr="00B05282">
        <w:rPr>
          <w:rFonts w:ascii="Verdana" w:hAnsi="Verdana"/>
        </w:rPr>
        <w:t xml:space="preserve">Workshop </w:t>
      </w:r>
      <w:proofErr w:type="spellStart"/>
      <w:r w:rsidRPr="00B05282">
        <w:rPr>
          <w:rFonts w:ascii="Verdana" w:hAnsi="Verdana"/>
        </w:rPr>
        <w:t>Makerspace</w:t>
      </w:r>
      <w:proofErr w:type="spellEnd"/>
    </w:p>
    <w:p w14:paraId="401A7E76" w14:textId="27793283" w:rsidR="007A3A12" w:rsidRPr="00B05282" w:rsidRDefault="007A3A12" w:rsidP="001F1BB4">
      <w:pPr>
        <w:pStyle w:val="Lijstalinea"/>
        <w:numPr>
          <w:ilvl w:val="1"/>
          <w:numId w:val="3"/>
        </w:numPr>
        <w:jc w:val="both"/>
        <w:rPr>
          <w:rFonts w:ascii="Verdana" w:hAnsi="Verdana"/>
        </w:rPr>
      </w:pPr>
      <w:r w:rsidRPr="00B05282">
        <w:rPr>
          <w:rFonts w:ascii="Verdana" w:hAnsi="Verdana"/>
        </w:rPr>
        <w:t>Workshop storytelling</w:t>
      </w:r>
    </w:p>
    <w:p w14:paraId="6F9393F8" w14:textId="6A01E8E2" w:rsidR="007A3A12" w:rsidRPr="00B05282" w:rsidRDefault="007A3A12" w:rsidP="001F1BB4">
      <w:pPr>
        <w:pStyle w:val="Lijstalinea"/>
        <w:numPr>
          <w:ilvl w:val="1"/>
          <w:numId w:val="3"/>
        </w:numPr>
        <w:jc w:val="both"/>
        <w:rPr>
          <w:rFonts w:ascii="Verdana" w:hAnsi="Verdana"/>
        </w:rPr>
      </w:pPr>
      <w:r w:rsidRPr="00B05282">
        <w:rPr>
          <w:rFonts w:ascii="Verdana" w:hAnsi="Verdana"/>
        </w:rPr>
        <w:t>Workshop cameratechnieken &amp; pitchen</w:t>
      </w:r>
    </w:p>
    <w:p w14:paraId="66502900" w14:textId="1015E57B" w:rsidR="00D726D1" w:rsidRPr="00B05282" w:rsidRDefault="00D726D1" w:rsidP="001F1BB4">
      <w:pPr>
        <w:pStyle w:val="Lijstalinea"/>
        <w:numPr>
          <w:ilvl w:val="1"/>
          <w:numId w:val="3"/>
        </w:numPr>
        <w:jc w:val="both"/>
        <w:rPr>
          <w:rFonts w:ascii="Verdana" w:hAnsi="Verdana"/>
        </w:rPr>
      </w:pPr>
      <w:r w:rsidRPr="00B05282">
        <w:rPr>
          <w:rFonts w:ascii="Verdana" w:hAnsi="Verdana"/>
        </w:rPr>
        <w:t>Toegang parkeergarage</w:t>
      </w:r>
    </w:p>
    <w:p w14:paraId="3311479F" w14:textId="673E467B" w:rsidR="00D726D1" w:rsidRPr="00B05282" w:rsidRDefault="00D726D1" w:rsidP="001F1BB4">
      <w:pPr>
        <w:pStyle w:val="Lijstalinea"/>
        <w:numPr>
          <w:ilvl w:val="1"/>
          <w:numId w:val="3"/>
        </w:numPr>
        <w:jc w:val="both"/>
        <w:rPr>
          <w:rFonts w:ascii="Verdana" w:hAnsi="Verdana"/>
        </w:rPr>
      </w:pPr>
      <w:r w:rsidRPr="00B05282">
        <w:rPr>
          <w:rFonts w:ascii="Verdana" w:hAnsi="Verdana"/>
        </w:rPr>
        <w:t>Fotograaf</w:t>
      </w:r>
    </w:p>
    <w:p w14:paraId="433D254A" w14:textId="77777777" w:rsidR="004D346E" w:rsidRPr="00B05282" w:rsidRDefault="004D346E" w:rsidP="004D346E">
      <w:pPr>
        <w:jc w:val="both"/>
        <w:rPr>
          <w:rFonts w:ascii="Verdana" w:hAnsi="Verdana"/>
        </w:rPr>
      </w:pPr>
    </w:p>
    <w:p w14:paraId="10BB97A4" w14:textId="77777777" w:rsidR="004D7D05" w:rsidRPr="00B05282" w:rsidRDefault="004D7D05" w:rsidP="004D7D05">
      <w:pPr>
        <w:jc w:val="both"/>
        <w:rPr>
          <w:rFonts w:ascii="Verdana" w:hAnsi="Verdana"/>
        </w:rPr>
      </w:pPr>
    </w:p>
    <w:p w14:paraId="34C873D1" w14:textId="77777777" w:rsidR="001B465A" w:rsidRPr="00B05282" w:rsidRDefault="001B465A" w:rsidP="001B465A">
      <w:pPr>
        <w:jc w:val="both"/>
        <w:rPr>
          <w:rFonts w:ascii="Verdana" w:hAnsi="Verdana"/>
        </w:rPr>
      </w:pPr>
    </w:p>
    <w:sectPr w:rsidR="001B465A" w:rsidRPr="00B05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7B6E"/>
    <w:multiLevelType w:val="hybridMultilevel"/>
    <w:tmpl w:val="C7D4AC7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405825FE"/>
    <w:multiLevelType w:val="hybridMultilevel"/>
    <w:tmpl w:val="ECB6A16C"/>
    <w:lvl w:ilvl="0" w:tplc="2D3259BC">
      <w:start w:val="3"/>
      <w:numFmt w:val="bullet"/>
      <w:lvlText w:val=""/>
      <w:lvlJc w:val="left"/>
      <w:pPr>
        <w:ind w:left="720" w:hanging="360"/>
      </w:pPr>
      <w:rPr>
        <w:rFonts w:ascii="Symbol" w:eastAsiaTheme="minorHAnsi" w:hAnsi="Symbol"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6E9B773F"/>
    <w:multiLevelType w:val="hybridMultilevel"/>
    <w:tmpl w:val="1C88CCE0"/>
    <w:lvl w:ilvl="0" w:tplc="F8207634">
      <w:start w:val="1"/>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0E"/>
    <w:rsid w:val="0007390E"/>
    <w:rsid w:val="001B465A"/>
    <w:rsid w:val="001F1BB4"/>
    <w:rsid w:val="00364585"/>
    <w:rsid w:val="004D346E"/>
    <w:rsid w:val="004D7D05"/>
    <w:rsid w:val="00525202"/>
    <w:rsid w:val="007A3A12"/>
    <w:rsid w:val="00B05282"/>
    <w:rsid w:val="00D726D1"/>
    <w:rsid w:val="00EF34E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AA49"/>
  <w15:chartTrackingRefBased/>
  <w15:docId w15:val="{14906B34-72BB-4955-8BA4-95D17907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B4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C898B6047194D8A5619EFABEF6978" ma:contentTypeVersion="18" ma:contentTypeDescription="Een nieuw document maken." ma:contentTypeScope="" ma:versionID="27223c64c711ccd62e6a72001e17a370">
  <xsd:schema xmlns:xsd="http://www.w3.org/2001/XMLSchema" xmlns:xs="http://www.w3.org/2001/XMLSchema" xmlns:p="http://schemas.microsoft.com/office/2006/metadata/properties" xmlns:ns2="b7cf0df2-d611-430e-ad2a-16504f69678a" xmlns:ns3="bce8fbfc-51bf-46dd-b6de-272fb820428c" targetNamespace="http://schemas.microsoft.com/office/2006/metadata/properties" ma:root="true" ma:fieldsID="c15bc4dd2513d4e06e504ff1a181321e" ns2:_="" ns3:_="">
    <xsd:import namespace="b7cf0df2-d611-430e-ad2a-16504f69678a"/>
    <xsd:import namespace="bce8fbfc-51bf-46dd-b6de-272fb82042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f0df2-d611-430e-ad2a-16504f696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aa8a3679-228e-422d-8d5d-4b8b38f414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8fbfc-51bf-46dd-b6de-272fb820428c"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791b990d-262d-4ee2-9b3c-287282c200a5}" ma:internalName="TaxCatchAll" ma:showField="CatchAllData" ma:web="bce8fbfc-51bf-46dd-b6de-272fb8204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cf0df2-d611-430e-ad2a-16504f69678a">
      <Terms xmlns="http://schemas.microsoft.com/office/infopath/2007/PartnerControls"/>
    </lcf76f155ced4ddcb4097134ff3c332f>
    <TaxCatchAll xmlns="bce8fbfc-51bf-46dd-b6de-272fb820428c" xsi:nil="true"/>
  </documentManagement>
</p:properties>
</file>

<file path=customXml/itemProps1.xml><?xml version="1.0" encoding="utf-8"?>
<ds:datastoreItem xmlns:ds="http://schemas.openxmlformats.org/officeDocument/2006/customXml" ds:itemID="{EC100F86-5AD7-4FC2-A5F7-1DF30AE4080E}"/>
</file>

<file path=customXml/itemProps2.xml><?xml version="1.0" encoding="utf-8"?>
<ds:datastoreItem xmlns:ds="http://schemas.openxmlformats.org/officeDocument/2006/customXml" ds:itemID="{6377CCA0-156E-47AE-B98A-A04EF596ECD5}"/>
</file>

<file path=customXml/itemProps3.xml><?xml version="1.0" encoding="utf-8"?>
<ds:datastoreItem xmlns:ds="http://schemas.openxmlformats.org/officeDocument/2006/customXml" ds:itemID="{EFD808A9-CA1C-4FB1-B74B-50033EE31852}"/>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2596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Michaël Geelhand de Merxem</dc:creator>
  <cp:keywords/>
  <dc:description/>
  <cp:lastModifiedBy>Michaël Geelhand de Merxem</cp:lastModifiedBy>
  <cp:revision>5</cp:revision>
  <dcterms:created xsi:type="dcterms:W3CDTF">2022-01-30T15:23:00Z</dcterms:created>
  <dcterms:modified xsi:type="dcterms:W3CDTF">2022-03-11T17:34:00Z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0x01010038CC898B6047194D8A5619EFABEF6978</vt:lpwstr>
  </property>
</Properties>
</file>