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AETHER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1A1A1A"/>
          <w:sz w:val="36"/>
          <w:szCs w:val="36"/>
        </w:rPr>
        <w:t xml:space="preserve">Beta Test — Fullständig Testrapport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Test 1 &amp; Test 2 · 17 mars 2026</w:t>
      </w:r>
    </w:p>
    <w:p>
      <w:pPr>
        <w:spacing w:before="0" w:after="4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Testmiljö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Sonnet 4.6 + AetherAgent MCP v0.1 Beta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MCP: aether-agent-api.onrender.com/mcp</w:t>
            </w:r>
          </w:p>
        </w:tc>
      </w:tr>
    </w:tbl>
    <w:p>
      <w:pPr>
        <w:spacing w:before="0" w:after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Konfidentiell · Intern beta-dokumentation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Test 1 — MacBook Pro-pris på apple.com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Mål: Extrahera aktuellt pris och modellvarianter för MacBook Pro direkt från Apples officiella produktsida.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Mål-URL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apple.com/macbook-pro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Testtyp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Produktpris-extraktion · E-handel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Nyckeltal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2"/>
                <w:szCs w:val="32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Verktygsanrop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Pris hittat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2"/>
                <w:szCs w:val="32"/>
              </w:rPr>
              <w:t xml:space="preserve">2.4 MB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Output-storlek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2"/>
                <w:szCs w:val="32"/>
              </w:rPr>
              <w:t xml:space="preserve">13 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fetch_extract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Verktygskedjan steg för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hände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compile_goal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Bröt ned målet i 3 sub-goals: Fill → Click → Extract. Korrekt strukturerad plan.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classify_request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apple.com/shop/buy-mac → allowed: true, relevance: 0.87. Högsta relevans-score i alla tre tester.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fetch_extract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Hittade chip-info (M5 Max, node 197, confidence 1.0) men missade price, product_name och model_variant → returnerade som missing_keys.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Delvis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fetch_parse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Hämtade apple.com/macbook-pro → 2.4 MB JSON-output. Inga dollarbelopp i semantic tree. JS-beroende priser materialiserades aldrig.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Miss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bash_tool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Manuell regex-sökning i JSON bekräftade: priser existerar inte i trädet. Apple har uppgraderat till M5 — M4 är utgången. Fallback-steg, ej planerat.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Fallback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Detaljerade fynd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thick" w:color="1D9E75" w:sz="12"/>
              <w:bottom w:val="none"/>
              <w:right w:val="none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Produktuppdatering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har ersatt M4 med M5, M5 Pro och M5 Max. MacBook Pro med M4 är inte längre aktuell modell per mars 2026. Semantic tree bekräftade: 'MacBook Pro Fast runs in the family. Now with M5, M5 Pro, and M5 Max.'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thick" w:color="A32D2D" w:sz="12"/>
              <w:bottom w:val="none"/>
              <w:right w:val="none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Teknisk orsak till missad pris-extraktion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Apple renderar priser via JavaScript efter att den statiska HTML-strukturen laddats. AetherAgent Beta saknar aktivt Selective JS Runtime (Gap 3 i arkitekturen) — parsern hämtar den statiska HTML men JS-exekvering sker inte, vilket innebär att inga prisdata materialiseras i semantic tree.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thick" w:color="BA7517" w:sz="12"/>
              <w:bottom w:val="none"/>
              <w:right w:val="none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Outputstorleksproblem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2.4 MB JSON för apple.com jämfört med 666 KB för Hacker News. Apples DOM är tung med marknadsföringsinnehåll, bildladdare och spårningsskript. Goal-aware pruning filtrerade inte bort tillräckligt med irrelevant innehåll.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Slutvärdering — Test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Betyg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Målförståelse (compile_goal)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7/10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Plan korrekt men generisk — samma mall för alla mål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URL-klassificering (classify_request)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9/10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0.87 relevance, korrekt allowed-beslut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Dataextraktion (fetch_extract)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3/10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3 av 4 nycklar returnerade som missing_keys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Outputstorlek (pruning)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3/10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2.4 MB för en produktsida är för mycket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Säkerhet (trust-märkning)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10/10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All data korrekt märkt Untrusted automatiskt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5.2/10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JS-rendering är kritisk blockering för e-handel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Test 2 — Pyodide senaste release på GitHub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Mål: Navigera till GitHub-repot för Pyodide och extrahera den senaste release-versionen samt releasedatum.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Mål-URL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github.com/pyodide/pyodide/releases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Testtyp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Versionsextraktion · GitHub releases-sida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Resultat — Lyckad extraktion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ck" w:color="1D9E75" w:sz="8"/>
              <w:left w:val="thick" w:color="1D9E75" w:sz="8"/>
              <w:bottom w:val="single" w:color="CCCCCC" w:sz="1"/>
              <w:right w:val="single" w:color="CCCCCC" w:sz="1"/>
            </w:tcBorders>
            <w:shd w:fill="E1F5EE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VERSION HITTAD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32"/>
                <w:szCs w:val="32"/>
              </w:rPr>
              <w:t xml:space="preserve">Pyodide 0.29.3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Releasedatum: 28 januari 2026  ·  Commit: 72e3c78  ·  Utgivare: pyodide-ci-bot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Nyckeltal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32"/>
                <w:szCs w:val="32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Verktygsanrop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2"/>
                <w:szCs w:val="32"/>
              </w:rPr>
              <w:t xml:space="preserve">✓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Version hittad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32"/>
                <w:szCs w:val="32"/>
              </w:rPr>
              <w:t xml:space="preserve">1.8 MB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Output-storlek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32"/>
                <w:szCs w:val="32"/>
              </w:rPr>
              <w:t xml:space="preserve">30 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fetch_extract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Verktygskedjan steg för steg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560"/>
        <w:gridCol w:w="2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Verktyg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Vad hände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compile_goal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Genererade identisk plan som Test 1: Fill → Click → Extract. Ingen anpassning till GitHub-struktur eller versionsextraktion.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Generisk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classify_request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github.com/releases → allowed: true, relevance: 0.70. Lägre än apple.com (0.87) — rimlig differentiering.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fetch_extract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Missade release_version, release_date, release_title. Matchade 'stars' mot GitHub:s sidebar-marknadsföringstext — fel nod, confidence 1.0 på fel data.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Miss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fetch_parse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1.8 MB JSON. Versionen 0.29.3 + datum låg inbäddad i label-fält. Hittades via manuell sökning i bash-steg.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Manuell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bash_tool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Regex-sökning extraherade: version 0.29.3, datum 28 jan 2026, commit 72e3c78. Korrekt resultat men kräver manuell intervention.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Fallback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85FA5"/>
                <w:sz w:val="18"/>
                <w:szCs w:val="18"/>
              </w:rPr>
              <w:t xml:space="preserve">check_injection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Kördes på extraherad text → safe: true. Bra säkerhetsmönster — validering av webbdata innan användning.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OK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Detaljerade fynd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thick" w:color="1D9E75" w:sz="12"/>
              <w:bottom w:val="none"/>
              <w:right w:val="none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Positiv observation — check_injection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2 var det enda testet där check_injection aktiverades på extraherat webbinnehåll innan svaret levererades. Detta är det korrekta säkerhetsmönstret för produktionsbruk och bör standardiseras i alla fetch-flöden.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6"/>
              <w:left w:val="thick" w:color="A32D2D" w:sz="12"/>
              <w:bottom w:val="none"/>
              <w:right w:val="none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fetch_extract — fel nod med hög confidence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Verktyget matchade 'stars' mot en GitHub sidebar-text om 'Stars Archive Programs'. Confidence rapporterades som 1.0 trots att datat var felaktigt. Detta är en allvarlig kalibreringsbrist — confidence bör reflektera semantisk relevans mot goal, inte bara textmatchning.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A7517" w:sz="6"/>
              <w:left w:val="thick" w:color="BA7517" w:sz="12"/>
              <w:bottom w:val="none"/>
              <w:right w:val="none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compile_goal — identisk plan för alla mål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Båda testen genererade exakt samma 3-stegsplan: Fill → Click → Extract. För ett GitHub releases-mål borde planen vara: fetch URL direkt → extrahera versionsmönster. compile_goal verkar returnera en generisk mall snarare än en goal-specifik handlingsplan.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thick" w:color="1D9E75" w:sz="12"/>
              <w:bottom w:val="none"/>
              <w:right w:val="none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Datan hittades — via omväg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Trots missarna i fetch_extract och fetch_parse hittades korrekt data till slut via bash_tool-fallback. 0.29.3 och 28 januari är verifierat korrekta mot GitHub. Kedjan producerade rätt svar men på fel sätt.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Slutvärdering — Test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Betyg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Kommentar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Målförståelse (compile_goal)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4/10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Identisk mall som Test 1 — inte goal-specifik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URL-klassificering (classify_request)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9/10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Korrekt klassificering, rimlig relevance-score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Dataextraktion (fetch_extract)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2/10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Fel nod med confidence 1.0 — värre än att missa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Slutresultat (korrekt data)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8/10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Rätt version och datum via fallback-väg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Säkerhet (check_injection)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10/10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Bästa säkerhetsmönstret av alla tre tester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Totalt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6.6/10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Rätt data men fel väg — confidence-kalibrering kritisk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Jämförelse Test 1 vs Test 2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1 — Apple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2 — Pyodide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Mål-URL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apple.com/macbook-pro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github.com/.../releases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Antal verktygsanrop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Mål uppnått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32D2D"/>
                <w:sz w:val="20"/>
                <w:szCs w:val="20"/>
              </w:rPr>
              <w:t xml:space="preserve">Nej — JS-blockering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Ja — via fallback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Output-storlek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2.4 MB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1.8 MB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fetch_extract träffade rätt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A7517"/>
                <w:sz w:val="20"/>
                <w:szCs w:val="20"/>
              </w:rPr>
              <w:t xml:space="preserve">Delvis (1/4 nycklar)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Nej (0/4 nycklar)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check_injection använt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Nej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D9E75"/>
                <w:sz w:val="20"/>
                <w:szCs w:val="20"/>
              </w:rPr>
              <w:t xml:space="preserve">Ja — safe: 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compile_goal unik plan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Nej — generisk mall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32D2D"/>
                <w:sz w:val="20"/>
                <w:szCs w:val="20"/>
              </w:rPr>
              <w:t xml:space="preserve">Nej — identisk mall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classify_request relevance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0.87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Totalt betyg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A7517"/>
                <w:sz w:val="20"/>
                <w:szCs w:val="20"/>
              </w:rPr>
              <w:t xml:space="preserve">5.2/10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9E75"/>
                <w:sz w:val="20"/>
                <w:szCs w:val="20"/>
              </w:rPr>
              <w:t xml:space="preserve">6.6/10</w:t>
            </w:r>
          </w:p>
        </w:tc>
      </w:tr>
    </w:tbl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Gemensamma prioriteringar för nästa version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1. Selective JS Runtime (kritisk för Test 1)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Apple, Amazon, Zalando och de flesta e-handelssidor renderar priser via JavaScript. Utan aktiv JS-exekvering är AetherAgent blind för priser. Gap 3 i arkitekturen (oxc_parser + rquickjs) är den enskilt viktigaste förbättringen för e-handels-usecases.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2. fetch_extract confidence-kalibrering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I Test 2 rapporterades confidence 1.0 för felaktigt matchad data. Confidence-poängen måste reflektera semantisk relevans mot goal-parametern, inte bara textuell matchning. En hög confidence på fel data är värre än missing_keys.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3. compile_goal goal-specifik planering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Båda testen fick identisk Fill → Click → Extract-plan. För github.com/releases borde planen genereras som: fetch URL → regex-extraktion versionsmönster. compile_goal behöver domänspecifik logik.</w:t>
      </w:r>
    </w:p>
    <w:p>
      <w:pPr>
        <w:spacing w:before="0" w:after="8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4. Goal-aware pruning (outputstorlek)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2.4 MB och 1.8 MB är för stor output för enkla extraktionsmål. Semantic tree-pruning baserat på goal-relevance-score behöver aggressivare tröskelfiltrering — noder under 0.3 i relevans borde trimmats bort.</w:t>
      </w:r>
    </w:p>
    <w:p>
      <w:pPr>
        <w:spacing w:before="0" w:after="200"/>
      </w:pPr>
    </w:p>
    <w:p>
      <w:pPr>
        <w:pStyle w:val="Heading2"/>
        <w:pBdr>
          <w:bottom w:val="single" w:color="1D9E75" w:sz="4" w:space="4"/>
        </w:pBdr>
        <w:spacing w:before="300"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Övergripande betabedömning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6"/>
              <w:left w:val="thick" w:color="1D9E75" w:sz="12"/>
              <w:bottom w:val="none"/>
              <w:right w:val="none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Sammanfattning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AetherAgent Beta v0.1 har ett korrekt arkitektoniskt fundament med trust-lagret och MCP-integrationen som starka punkter. De primära svagheterna — saknad JS-exekvering och oprecis fetch_extract — är identifierade och adresserbara. classify_request och check_injection fungerar som designat. Verktygskedjan kräver manuell fallback för att leverera korrekta svar, vilket är det viktigaste att lösa till v0.2.</w:t>
            </w:r>
          </w:p>
        </w:tc>
      </w:tr>
    </w:tbl>
    <w:p>
      <w:pPr>
        <w:spacing w:before="0" w:after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AetherAgent · Beta Test Report · 17 mars 2026 · MIT License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Konfidentiell · Intern beta-dokumentation</w:t>
    </w:r>
    <w:r>
      <w:rPr>
        <w:rFonts w:ascii="Arial" w:cs="Arial" w:eastAsia="Arial" w:hAnsi="Arial"/>
        <w:color w:val="AAAAAA"/>
        <w:sz w:val="16"/>
        <w:szCs w:val="16"/>
      </w:rPr>
      <w:t xml:space="preserve">	Sida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 w:space="4"/>
      </w:pBdr>
      <w:spacing w:after="120"/>
    </w:pPr>
    <w:r>
      <w:rPr>
        <w:rFonts w:ascii="Arial" w:cs="Arial" w:eastAsia="Arial" w:hAnsi="Arial"/>
        <w:b/>
        <w:bCs/>
        <w:color w:val="0F6E56"/>
        <w:sz w:val="18"/>
        <w:szCs w:val="18"/>
      </w:rPr>
      <w:t xml:space="preserve">AetherAgent Beta — Testrapport</w:t>
    </w:r>
    <w:r>
      <w:rPr>
        <w:rFonts w:ascii="Arial" w:cs="Arial" w:eastAsia="Arial" w:hAnsi="Arial"/>
        <w:color w:val="AAAAAA"/>
        <w:sz w:val="18"/>
        <w:szCs w:val="18"/>
      </w:rPr>
      <w:t xml:space="preserve">   |   17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2026-03-17T12:13:48.643Z</dcterms:created>
  <dcterms:modified xsi:type="dcterms:W3CDTF">2026-03-17T12:13:48.644Z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