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573" w:rsidRDefault="00472573" w:rsidP="00472573">
      <w:pPr>
        <w:shd w:val="clear" w:color="auto" w:fill="FFCC00"/>
        <w:jc w:val="center"/>
        <w:rPr>
          <w:rFonts w:ascii="Arial Narrow" w:hAnsi="Arial Narrow"/>
          <w:b/>
          <w:bCs/>
          <w:sz w:val="30"/>
        </w:rPr>
      </w:pPr>
      <w:r>
        <w:rPr>
          <w:rFonts w:ascii="Arial Narrow" w:hAnsi="Arial Narrow"/>
          <w:b/>
          <w:bCs/>
          <w:sz w:val="30"/>
        </w:rPr>
        <w:t>453---SYSTEME D'EXPLOITATION - e-learning - Séquence 22</w:t>
      </w:r>
    </w:p>
    <w:p w:rsidR="00472573" w:rsidRDefault="00472573" w:rsidP="00472573">
      <w:pPr>
        <w:shd w:val="clear" w:color="auto" w:fill="C0C0C0"/>
        <w:jc w:val="center"/>
        <w:rPr>
          <w:rFonts w:ascii="Arial Narrow" w:hAnsi="Arial Narrow"/>
          <w:b/>
          <w:bCs/>
          <w:sz w:val="30"/>
        </w:rPr>
      </w:pPr>
      <w:r>
        <w:rPr>
          <w:rFonts w:ascii="Arial Narrow" w:hAnsi="Arial Narrow"/>
          <w:b/>
          <w:bCs/>
          <w:sz w:val="30"/>
        </w:rPr>
        <w:t>Gestion des disques</w:t>
      </w:r>
    </w:p>
    <w:p w:rsidR="00472573" w:rsidRDefault="00472573" w:rsidP="00472573">
      <w:pPr>
        <w:jc w:val="both"/>
        <w:rPr>
          <w:sz w:val="26"/>
        </w:rPr>
      </w:pPr>
    </w:p>
    <w:p w:rsidR="00472573" w:rsidRDefault="00472573" w:rsidP="00472573">
      <w:pPr>
        <w:pBdr>
          <w:top w:val="single" w:sz="4" w:space="1" w:color="auto"/>
          <w:left w:val="single" w:sz="4" w:space="4" w:color="auto"/>
          <w:bottom w:val="single" w:sz="4" w:space="1" w:color="auto"/>
          <w:right w:val="single" w:sz="4" w:space="4" w:color="auto"/>
        </w:pBdr>
        <w:jc w:val="center"/>
        <w:rPr>
          <w:b/>
          <w:bCs/>
          <w:sz w:val="26"/>
        </w:rPr>
      </w:pPr>
      <w:r>
        <w:rPr>
          <w:b/>
          <w:bCs/>
          <w:sz w:val="26"/>
          <w:u w:val="single"/>
        </w:rPr>
        <w:t>Légende</w:t>
      </w:r>
      <w:r>
        <w:rPr>
          <w:b/>
          <w:bCs/>
          <w:sz w:val="26"/>
        </w:rPr>
        <w:t> :</w:t>
      </w:r>
    </w:p>
    <w:p w:rsidR="00472573" w:rsidRDefault="00472573" w:rsidP="00472573">
      <w:pPr>
        <w:pBdr>
          <w:top w:val="single" w:sz="4" w:space="1" w:color="auto"/>
          <w:left w:val="single" w:sz="4" w:space="4" w:color="auto"/>
          <w:bottom w:val="single" w:sz="4" w:space="1" w:color="auto"/>
          <w:right w:val="single" w:sz="4" w:space="4" w:color="auto"/>
        </w:pBdr>
        <w:jc w:val="center"/>
        <w:rPr>
          <w:sz w:val="14"/>
        </w:rPr>
      </w:pPr>
    </w:p>
    <w:p w:rsidR="00472573" w:rsidRDefault="00472573" w:rsidP="00472573">
      <w:pPr>
        <w:pBdr>
          <w:top w:val="single" w:sz="4" w:space="1" w:color="auto"/>
          <w:left w:val="single" w:sz="4" w:space="4" w:color="auto"/>
          <w:bottom w:val="single" w:sz="4" w:space="1" w:color="auto"/>
          <w:right w:val="single" w:sz="4" w:space="4" w:color="auto"/>
        </w:pBdr>
        <w:jc w:val="both"/>
      </w:pPr>
      <w:r>
        <w:t>Explications sur fond blanc</w:t>
      </w:r>
    </w:p>
    <w:p w:rsidR="00472573" w:rsidRDefault="00472573" w:rsidP="00472573">
      <w:pPr>
        <w:pBdr>
          <w:top w:val="single" w:sz="4" w:space="1" w:color="auto"/>
          <w:left w:val="single" w:sz="4" w:space="4" w:color="auto"/>
          <w:bottom w:val="single" w:sz="4" w:space="1" w:color="auto"/>
          <w:right w:val="single" w:sz="4" w:space="4" w:color="auto"/>
        </w:pBdr>
        <w:shd w:val="clear" w:color="auto" w:fill="FFCC99"/>
        <w:jc w:val="both"/>
      </w:pPr>
      <w:r>
        <w:t>Exercice à accomplir sur fond rouge clair</w:t>
      </w:r>
    </w:p>
    <w:p w:rsidR="00472573" w:rsidRDefault="00472573" w:rsidP="00472573">
      <w:pPr>
        <w:pBdr>
          <w:top w:val="single" w:sz="4" w:space="1" w:color="auto"/>
          <w:left w:val="single" w:sz="4" w:space="4" w:color="auto"/>
          <w:bottom w:val="single" w:sz="4" w:space="1" w:color="auto"/>
          <w:right w:val="single" w:sz="4" w:space="4" w:color="auto"/>
        </w:pBdr>
        <w:shd w:val="clear" w:color="auto" w:fill="CCFFCC"/>
        <w:jc w:val="both"/>
      </w:pPr>
      <w:r>
        <w:t>Une ou plusieurs solutions possibles pour l’exécution de commande sur fond vert clair</w:t>
      </w:r>
    </w:p>
    <w:p w:rsidR="00472573" w:rsidRDefault="00472573" w:rsidP="00472573">
      <w:pPr>
        <w:pBdr>
          <w:top w:val="single" w:sz="4" w:space="1" w:color="auto"/>
          <w:left w:val="single" w:sz="4" w:space="4" w:color="auto"/>
          <w:bottom w:val="single" w:sz="4" w:space="1" w:color="auto"/>
          <w:right w:val="single" w:sz="4" w:space="4" w:color="auto"/>
        </w:pBdr>
        <w:shd w:val="clear" w:color="auto" w:fill="FFFF99"/>
        <w:jc w:val="both"/>
      </w:pPr>
      <w:r>
        <w:t>Lignes de configuration sur fond jaune clair</w:t>
      </w:r>
    </w:p>
    <w:p w:rsidR="00472573" w:rsidRDefault="00472573" w:rsidP="00472573">
      <w:pPr>
        <w:jc w:val="both"/>
      </w:pPr>
    </w:p>
    <w:p w:rsidR="00472573" w:rsidRDefault="00472573" w:rsidP="00472573">
      <w:pPr>
        <w:jc w:val="both"/>
      </w:pPr>
    </w:p>
    <w:p w:rsidR="00472573" w:rsidRDefault="00472573" w:rsidP="00472573">
      <w:pPr>
        <w:jc w:val="both"/>
      </w:pPr>
    </w:p>
    <w:p w:rsidR="00472573" w:rsidRDefault="00472573" w:rsidP="00472573">
      <w:pPr>
        <w:jc w:val="both"/>
      </w:pPr>
      <w:r>
        <w:t>Un disque dur est constitué physiquement de n plateaux circulaires tournant autour du même axe de rotation. Les informations sont enregistrées sur les deux faces de chacun de ces n plateaux, le long de « pistes » concentriques (de quelques microns de largeur). Il y a donc 2n têtes de lecture/écriture. Sur un même disque, la capacité de chaque piste est constante.</w:t>
      </w:r>
    </w:p>
    <w:p w:rsidR="00472573" w:rsidRDefault="00472573" w:rsidP="00472573">
      <w:pPr>
        <w:jc w:val="both"/>
      </w:pPr>
    </w:p>
    <w:p w:rsidR="00472573" w:rsidRDefault="00472573" w:rsidP="00472573">
      <w:pPr>
        <w:jc w:val="center"/>
      </w:pPr>
      <w:r>
        <w:rPr>
          <w:noProof/>
          <w:lang w:val="fr-BE" w:eastAsia="fr-BE"/>
        </w:rPr>
        <w:drawing>
          <wp:inline distT="0" distB="0" distL="0" distR="0" wp14:anchorId="56862AD4" wp14:editId="7425FCE0">
            <wp:extent cx="4055110" cy="1169035"/>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5110" cy="1169035"/>
                    </a:xfrm>
                    <a:prstGeom prst="rect">
                      <a:avLst/>
                    </a:prstGeom>
                    <a:noFill/>
                    <a:ln>
                      <a:noFill/>
                    </a:ln>
                  </pic:spPr>
                </pic:pic>
              </a:graphicData>
            </a:graphic>
          </wp:inline>
        </w:drawing>
      </w:r>
    </w:p>
    <w:p w:rsidR="00472573" w:rsidRDefault="00472573" w:rsidP="00472573">
      <w:pPr>
        <w:jc w:val="both"/>
      </w:pPr>
    </w:p>
    <w:p w:rsidR="00472573" w:rsidRDefault="00472573" w:rsidP="00472573">
      <w:pPr>
        <w:jc w:val="both"/>
      </w:pPr>
      <w:r>
        <w:t>Chaque piste est divisée en « secteurs ». Du point de vue physique, dans un disque dur, on peut distinguer comme unités d’allocation : le « Cylindre » (2n pistes superposées), la « Piste » (ensemble des secteurs sur une face à une distance radiale déterminée), le « Bloc » ou « Cluster » (un ou plusieurs secteurs consécutifs sur une piste) et le « Secteur » (nombre d’octets fixé au formatage).</w:t>
      </w:r>
    </w:p>
    <w:p w:rsidR="00472573" w:rsidRDefault="00472573" w:rsidP="00472573">
      <w:pPr>
        <w:jc w:val="both"/>
      </w:pPr>
    </w:p>
    <w:p w:rsidR="00472573" w:rsidRDefault="00472573" w:rsidP="00472573">
      <w:pPr>
        <w:jc w:val="both"/>
      </w:pPr>
      <w:r>
        <w:t>Du point de vue logique, un disque contient des partitions. Jusqu’à 4 partitions « primaires » ou « principales ». Mais, afin de pouvoir outrepasser la limite des quatre partitions principales, l’une d’elles peut être érigée en partition « étendue », pouvant contenir plusieurs partitions « logiques ». En outre, un disque contient le secteur de démarrage (cylindre 0, tête 0 et secteur 1), appelé Master Boot Record ou MBR (contenant le chargeur qui permet de booter un système), ainsi que la table des partitions, et des informations d’exploitation.</w:t>
      </w:r>
    </w:p>
    <w:p w:rsidR="00472573" w:rsidRDefault="00472573" w:rsidP="00472573">
      <w:pPr>
        <w:jc w:val="both"/>
      </w:pPr>
    </w:p>
    <w:p w:rsidR="00472573" w:rsidRDefault="00472573" w:rsidP="00472573">
      <w:pPr>
        <w:jc w:val="center"/>
      </w:pPr>
      <w:r>
        <w:rPr>
          <w:noProof/>
          <w:lang w:val="fr-BE" w:eastAsia="fr-BE"/>
        </w:rPr>
        <w:drawing>
          <wp:inline distT="0" distB="0" distL="0" distR="0" wp14:anchorId="706312DC" wp14:editId="23D77AEF">
            <wp:extent cx="4110990" cy="1415415"/>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0990" cy="1415415"/>
                    </a:xfrm>
                    <a:prstGeom prst="rect">
                      <a:avLst/>
                    </a:prstGeom>
                    <a:noFill/>
                    <a:ln>
                      <a:noFill/>
                    </a:ln>
                  </pic:spPr>
                </pic:pic>
              </a:graphicData>
            </a:graphic>
          </wp:inline>
        </w:drawing>
      </w:r>
    </w:p>
    <w:p w:rsidR="00472573" w:rsidRDefault="00472573" w:rsidP="00472573">
      <w:pPr>
        <w:jc w:val="both"/>
      </w:pPr>
    </w:p>
    <w:p w:rsidR="00472573" w:rsidRDefault="00472573" w:rsidP="00472573">
      <w:pPr>
        <w:jc w:val="both"/>
      </w:pPr>
      <w:r>
        <w:t>Une partition peut abriter par exemple un système de fichiers, ou un espace de swap, ou un espace disque dédié à une application. Dans un système Linux, les nominations de disques, de partitions et de fichiers spéciaux se réfèrent aux types de carte contrôleur d’interface :</w:t>
      </w:r>
    </w:p>
    <w:p w:rsidR="00472573" w:rsidRDefault="00472573" w:rsidP="00472573">
      <w:pPr>
        <w:jc w:val="both"/>
        <w:rPr>
          <w:sz w:val="12"/>
        </w:rPr>
      </w:pPr>
    </w:p>
    <w:p w:rsidR="00472573" w:rsidRDefault="00472573" w:rsidP="00472573">
      <w:pPr>
        <w:numPr>
          <w:ilvl w:val="0"/>
          <w:numId w:val="1"/>
        </w:numPr>
        <w:jc w:val="both"/>
      </w:pPr>
      <w:r>
        <w:lastRenderedPageBreak/>
        <w:t>IDE ou EIDE ou ATA ou PATA : « </w:t>
      </w:r>
      <w:proofErr w:type="spellStart"/>
      <w:r>
        <w:t>hd</w:t>
      </w:r>
      <w:proofErr w:type="spellEnd"/>
      <w:r>
        <w:t> » – disque n°1 : « a », disque n°2 : « b », etc.</w:t>
      </w:r>
    </w:p>
    <w:p w:rsidR="00472573" w:rsidRDefault="00472573" w:rsidP="00472573">
      <w:pPr>
        <w:numPr>
          <w:ilvl w:val="0"/>
          <w:numId w:val="1"/>
        </w:numPr>
        <w:jc w:val="both"/>
      </w:pPr>
      <w:r>
        <w:t>SCSI ou SATA ou USB : « </w:t>
      </w:r>
      <w:proofErr w:type="spellStart"/>
      <w:r>
        <w:t>sd</w:t>
      </w:r>
      <w:proofErr w:type="spellEnd"/>
      <w:r>
        <w:t> » – disque n°1 : « a », disque n°2 : « b », etc.</w:t>
      </w:r>
    </w:p>
    <w:p w:rsidR="00472573" w:rsidRDefault="00472573" w:rsidP="00472573">
      <w:pPr>
        <w:jc w:val="both"/>
      </w:pPr>
    </w:p>
    <w:p w:rsidR="00472573" w:rsidRDefault="00472573" w:rsidP="00472573">
      <w:pPr>
        <w:jc w:val="both"/>
      </w:pPr>
      <w:r>
        <w:t>Ainsi :</w:t>
      </w:r>
    </w:p>
    <w:p w:rsidR="00472573" w:rsidRDefault="00472573" w:rsidP="00472573">
      <w:pPr>
        <w:jc w:val="both"/>
        <w:rPr>
          <w:sz w:val="12"/>
        </w:rPr>
      </w:pPr>
    </w:p>
    <w:p w:rsidR="00472573" w:rsidRDefault="00472573" w:rsidP="00472573">
      <w:pPr>
        <w:jc w:val="both"/>
      </w:pPr>
      <w:r>
        <w:tab/>
        <w:t>hda1</w:t>
      </w:r>
      <w:r>
        <w:tab/>
        <w:t>Disque EIDE/ATA n°1, partition 1 (primaire)</w:t>
      </w:r>
      <w:r>
        <w:tab/>
      </w:r>
      <w:r>
        <w:tab/>
      </w:r>
      <w:r>
        <w:tab/>
        <w:t>/</w:t>
      </w:r>
      <w:proofErr w:type="spellStart"/>
      <w:r>
        <w:t>dev</w:t>
      </w:r>
      <w:proofErr w:type="spellEnd"/>
      <w:r>
        <w:t>/hda1</w:t>
      </w:r>
    </w:p>
    <w:p w:rsidR="00472573" w:rsidRDefault="00472573" w:rsidP="00472573">
      <w:pPr>
        <w:jc w:val="both"/>
      </w:pPr>
      <w:r>
        <w:tab/>
        <w:t>hda2</w:t>
      </w:r>
      <w:r>
        <w:tab/>
        <w:t>Disque EIDE/ATA n°1, partition 2 (primaire)</w:t>
      </w:r>
      <w:r>
        <w:tab/>
      </w:r>
      <w:r>
        <w:tab/>
      </w:r>
      <w:r>
        <w:tab/>
        <w:t>/</w:t>
      </w:r>
      <w:proofErr w:type="spellStart"/>
      <w:r>
        <w:t>dev</w:t>
      </w:r>
      <w:proofErr w:type="spellEnd"/>
      <w:r>
        <w:t>/hda2</w:t>
      </w:r>
    </w:p>
    <w:p w:rsidR="00472573" w:rsidRDefault="00472573" w:rsidP="00472573">
      <w:pPr>
        <w:jc w:val="both"/>
        <w:rPr>
          <w:sz w:val="12"/>
        </w:rPr>
      </w:pPr>
    </w:p>
    <w:p w:rsidR="00472573" w:rsidRDefault="00472573" w:rsidP="00472573">
      <w:pPr>
        <w:jc w:val="both"/>
      </w:pPr>
      <w:r>
        <w:tab/>
        <w:t>hdb1</w:t>
      </w:r>
      <w:r>
        <w:tab/>
        <w:t>Disque EIDE/ATA n°2, partition 1 (primaire)</w:t>
      </w:r>
      <w:r>
        <w:tab/>
      </w:r>
      <w:r>
        <w:tab/>
      </w:r>
      <w:r>
        <w:tab/>
        <w:t>/</w:t>
      </w:r>
      <w:proofErr w:type="spellStart"/>
      <w:r>
        <w:t>dev</w:t>
      </w:r>
      <w:proofErr w:type="spellEnd"/>
      <w:r>
        <w:t>/hdb1</w:t>
      </w:r>
    </w:p>
    <w:p w:rsidR="00472573" w:rsidRDefault="00472573" w:rsidP="00472573">
      <w:pPr>
        <w:jc w:val="both"/>
        <w:rPr>
          <w:sz w:val="12"/>
        </w:rPr>
      </w:pPr>
    </w:p>
    <w:p w:rsidR="00472573" w:rsidRDefault="00472573" w:rsidP="00472573">
      <w:pPr>
        <w:jc w:val="both"/>
      </w:pPr>
      <w:r>
        <w:tab/>
        <w:t>Si l’ordinateur est déjà pourvu de deux disques durs EIDE/ATA, alors :</w:t>
      </w:r>
    </w:p>
    <w:p w:rsidR="00472573" w:rsidRDefault="00472573" w:rsidP="00472573">
      <w:pPr>
        <w:jc w:val="both"/>
        <w:rPr>
          <w:sz w:val="12"/>
        </w:rPr>
      </w:pPr>
    </w:p>
    <w:p w:rsidR="00472573" w:rsidRDefault="00472573" w:rsidP="00472573">
      <w:pPr>
        <w:jc w:val="both"/>
      </w:pPr>
      <w:r>
        <w:tab/>
      </w:r>
      <w:proofErr w:type="spellStart"/>
      <w:r>
        <w:t>hdc</w:t>
      </w:r>
      <w:proofErr w:type="spellEnd"/>
      <w:r>
        <w:tab/>
        <w:t>Lecteur de CD-ROM EIDE/ATA</w:t>
      </w:r>
      <w:r>
        <w:tab/>
      </w:r>
      <w:r>
        <w:tab/>
      </w:r>
      <w:r>
        <w:tab/>
      </w:r>
      <w:r>
        <w:tab/>
      </w:r>
      <w:r>
        <w:tab/>
        <w:t>/</w:t>
      </w:r>
      <w:proofErr w:type="spellStart"/>
      <w:r>
        <w:t>dev</w:t>
      </w:r>
      <w:proofErr w:type="spellEnd"/>
      <w:r>
        <w:t>/</w:t>
      </w:r>
      <w:proofErr w:type="spellStart"/>
      <w:r>
        <w:t>hdc</w:t>
      </w:r>
      <w:proofErr w:type="spellEnd"/>
    </w:p>
    <w:p w:rsidR="00472573" w:rsidRDefault="00472573" w:rsidP="00472573">
      <w:pPr>
        <w:jc w:val="both"/>
        <w:rPr>
          <w:sz w:val="12"/>
        </w:rPr>
      </w:pPr>
    </w:p>
    <w:p w:rsidR="00472573" w:rsidRDefault="00472573" w:rsidP="00472573">
      <w:pPr>
        <w:jc w:val="both"/>
      </w:pPr>
      <w:r>
        <w:tab/>
        <w:t>sda1</w:t>
      </w:r>
      <w:r>
        <w:tab/>
        <w:t>Disque SCSI/SATA/USB n°1, partition 1 (primaire)</w:t>
      </w:r>
      <w:r>
        <w:tab/>
      </w:r>
      <w:r>
        <w:tab/>
        <w:t>/</w:t>
      </w:r>
      <w:proofErr w:type="spellStart"/>
      <w:r>
        <w:t>dev</w:t>
      </w:r>
      <w:proofErr w:type="spellEnd"/>
      <w:r>
        <w:t>/sda1</w:t>
      </w:r>
    </w:p>
    <w:p w:rsidR="00472573" w:rsidRDefault="00472573" w:rsidP="00472573">
      <w:pPr>
        <w:jc w:val="both"/>
        <w:rPr>
          <w:sz w:val="12"/>
        </w:rPr>
      </w:pPr>
    </w:p>
    <w:p w:rsidR="00472573" w:rsidRDefault="00472573" w:rsidP="00472573">
      <w:pPr>
        <w:jc w:val="both"/>
      </w:pPr>
      <w:r>
        <w:tab/>
        <w:t>sda5</w:t>
      </w:r>
      <w:r>
        <w:tab/>
        <w:t>Disque SCSI/SATA/USB n°1, partition 5 (logique)</w:t>
      </w:r>
      <w:r>
        <w:tab/>
      </w:r>
      <w:r>
        <w:tab/>
      </w:r>
      <w:r>
        <w:tab/>
        <w:t>/</w:t>
      </w:r>
      <w:proofErr w:type="spellStart"/>
      <w:r>
        <w:t>dev</w:t>
      </w:r>
      <w:proofErr w:type="spellEnd"/>
      <w:r>
        <w:t>/sda5</w:t>
      </w:r>
    </w:p>
    <w:p w:rsidR="00472573" w:rsidRDefault="00472573" w:rsidP="00472573">
      <w:pPr>
        <w:jc w:val="both"/>
        <w:rPr>
          <w:sz w:val="12"/>
        </w:rPr>
      </w:pPr>
    </w:p>
    <w:p w:rsidR="00472573" w:rsidRDefault="00472573" w:rsidP="00472573">
      <w:pPr>
        <w:jc w:val="both"/>
      </w:pPr>
      <w:r>
        <w:tab/>
        <w:t>sdb1</w:t>
      </w:r>
      <w:r>
        <w:tab/>
        <w:t>Disque SCSI/SATA/USB n°2, partition 1 (primaire)</w:t>
      </w:r>
      <w:r>
        <w:tab/>
      </w:r>
      <w:r>
        <w:tab/>
        <w:t>/</w:t>
      </w:r>
      <w:proofErr w:type="spellStart"/>
      <w:r>
        <w:t>dev</w:t>
      </w:r>
      <w:proofErr w:type="spellEnd"/>
      <w:r>
        <w:t>/sdb1</w:t>
      </w:r>
    </w:p>
    <w:p w:rsidR="00472573" w:rsidRDefault="00472573" w:rsidP="00472573">
      <w:pPr>
        <w:jc w:val="both"/>
      </w:pPr>
    </w:p>
    <w:p w:rsidR="00472573" w:rsidRDefault="00472573" w:rsidP="00472573">
      <w:pPr>
        <w:jc w:val="both"/>
      </w:pPr>
      <w:r>
        <w:t>Système Linux : Nomination des lecteurs de tapes et fichiers spéciaux :</w:t>
      </w:r>
    </w:p>
    <w:p w:rsidR="00472573" w:rsidRDefault="00472573" w:rsidP="00472573">
      <w:pPr>
        <w:jc w:val="both"/>
        <w:rPr>
          <w:sz w:val="12"/>
        </w:rPr>
      </w:pPr>
    </w:p>
    <w:p w:rsidR="00472573" w:rsidRDefault="00472573" w:rsidP="00472573">
      <w:pPr>
        <w:jc w:val="both"/>
      </w:pPr>
      <w:r>
        <w:tab/>
        <w:t>st0</w:t>
      </w:r>
      <w:r>
        <w:tab/>
        <w:t>Premier lecteur</w:t>
      </w:r>
      <w:r>
        <w:tab/>
      </w:r>
      <w:r>
        <w:tab/>
      </w:r>
      <w:r>
        <w:tab/>
      </w:r>
      <w:r>
        <w:tab/>
      </w:r>
      <w:r>
        <w:tab/>
      </w:r>
      <w:r>
        <w:tab/>
        <w:t>/</w:t>
      </w:r>
      <w:proofErr w:type="spellStart"/>
      <w:r>
        <w:t>dev</w:t>
      </w:r>
      <w:proofErr w:type="spellEnd"/>
      <w:r>
        <w:t>/st0</w:t>
      </w:r>
    </w:p>
    <w:p w:rsidR="00472573" w:rsidRDefault="00472573" w:rsidP="00472573">
      <w:pPr>
        <w:jc w:val="both"/>
      </w:pPr>
      <w:r>
        <w:tab/>
        <w:t>st1</w:t>
      </w:r>
      <w:r>
        <w:tab/>
        <w:t>Deuxième lecteur</w:t>
      </w:r>
      <w:r>
        <w:tab/>
      </w:r>
      <w:r>
        <w:tab/>
      </w:r>
      <w:r>
        <w:tab/>
      </w:r>
      <w:r>
        <w:tab/>
      </w:r>
      <w:r>
        <w:tab/>
      </w:r>
      <w:r>
        <w:tab/>
        <w:t>/</w:t>
      </w:r>
      <w:proofErr w:type="spellStart"/>
      <w:r>
        <w:t>dev</w:t>
      </w:r>
      <w:proofErr w:type="spellEnd"/>
      <w:r>
        <w:t>/st1</w:t>
      </w:r>
    </w:p>
    <w:p w:rsidR="00472573" w:rsidRDefault="00472573" w:rsidP="00472573">
      <w:pPr>
        <w:jc w:val="both"/>
      </w:pPr>
    </w:p>
    <w:p w:rsidR="00472573" w:rsidRDefault="00472573" w:rsidP="00472573">
      <w:pPr>
        <w:jc w:val="both"/>
      </w:pPr>
      <w:r>
        <w:t>Système Linux : Nomination des lecteurs de disquettes et fichiers spéciaux :</w:t>
      </w:r>
    </w:p>
    <w:p w:rsidR="00472573" w:rsidRDefault="00472573" w:rsidP="00472573">
      <w:pPr>
        <w:jc w:val="both"/>
        <w:rPr>
          <w:sz w:val="12"/>
        </w:rPr>
      </w:pPr>
    </w:p>
    <w:p w:rsidR="00472573" w:rsidRDefault="00472573" w:rsidP="00472573">
      <w:pPr>
        <w:jc w:val="both"/>
      </w:pPr>
      <w:r>
        <w:tab/>
        <w:t>fd0</w:t>
      </w:r>
      <w:r>
        <w:tab/>
        <w:t>Premier lecteur</w:t>
      </w:r>
      <w:r>
        <w:tab/>
      </w:r>
      <w:r>
        <w:tab/>
      </w:r>
      <w:r>
        <w:tab/>
      </w:r>
      <w:r>
        <w:tab/>
      </w:r>
      <w:r>
        <w:tab/>
      </w:r>
      <w:r>
        <w:tab/>
        <w:t>/</w:t>
      </w:r>
      <w:proofErr w:type="spellStart"/>
      <w:r>
        <w:t>dev</w:t>
      </w:r>
      <w:proofErr w:type="spellEnd"/>
      <w:r>
        <w:t>/fd0</w:t>
      </w:r>
    </w:p>
    <w:p w:rsidR="00472573" w:rsidRDefault="00472573" w:rsidP="00472573">
      <w:pPr>
        <w:jc w:val="both"/>
      </w:pPr>
      <w:r>
        <w:tab/>
        <w:t>fd1</w:t>
      </w:r>
      <w:r>
        <w:tab/>
        <w:t>Deuxième lecteur</w:t>
      </w:r>
      <w:r>
        <w:tab/>
      </w:r>
      <w:r>
        <w:tab/>
      </w:r>
      <w:r>
        <w:tab/>
      </w:r>
      <w:r>
        <w:tab/>
      </w:r>
      <w:r>
        <w:tab/>
      </w:r>
      <w:r>
        <w:tab/>
        <w:t>/</w:t>
      </w:r>
      <w:proofErr w:type="spellStart"/>
      <w:r>
        <w:t>dev</w:t>
      </w:r>
      <w:proofErr w:type="spellEnd"/>
      <w:r>
        <w:t>/fd1</w:t>
      </w:r>
    </w:p>
    <w:p w:rsidR="00472573" w:rsidRDefault="00472573" w:rsidP="00472573">
      <w:pPr>
        <w:jc w:val="both"/>
      </w:pPr>
    </w:p>
    <w:p w:rsidR="00472573" w:rsidRDefault="00472573" w:rsidP="00472573">
      <w:pPr>
        <w:jc w:val="both"/>
      </w:pPr>
      <w:r>
        <w:t xml:space="preserve">Dans un système Linux, tout est </w:t>
      </w:r>
      <w:r>
        <w:rPr>
          <w:lang w:val="fr-BE"/>
        </w:rPr>
        <w:t xml:space="preserve">logiquement inséré dans une seule arborescence globale, la hiérarchie des fichiers (commençant à la racine notée « / »), comprenant éventuellement plusieurs </w:t>
      </w:r>
      <w:r>
        <w:t>systèmes de fichiers (FS).</w:t>
      </w:r>
    </w:p>
    <w:p w:rsidR="00472573" w:rsidRDefault="00472573" w:rsidP="00472573">
      <w:pPr>
        <w:jc w:val="both"/>
      </w:pPr>
    </w:p>
    <w:p w:rsidR="00472573" w:rsidRDefault="00472573" w:rsidP="00472573">
      <w:pPr>
        <w:jc w:val="center"/>
      </w:pPr>
      <w:r>
        <w:object w:dxaOrig="8866" w:dyaOrig="5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1pt;height:204.1pt" o:ole="">
            <v:imagedata r:id="rId8" o:title=""/>
          </v:shape>
          <o:OLEObject Type="Embed" ProgID="PBrush" ShapeID="_x0000_i1025" DrawAspect="Content" ObjectID="_1521889826" r:id="rId9"/>
        </w:object>
      </w:r>
    </w:p>
    <w:p w:rsidR="00472573" w:rsidRDefault="00472573" w:rsidP="00472573">
      <w:pPr>
        <w:jc w:val="both"/>
      </w:pPr>
    </w:p>
    <w:p w:rsidR="00472573" w:rsidRDefault="00472573" w:rsidP="00472573">
      <w:pPr>
        <w:jc w:val="both"/>
      </w:pPr>
      <w:r>
        <w:t xml:space="preserve">Un système de fichiers (FS = File System) peut résider dans une partition sur un disque ou sur un autre support externe, ou dans la mémoire centrale, ou même dans un fichier ordinaire. Pour qu’un système de fichiers soit accessible, il faut qu’il soit activé, c’est-à-dire « monté » dans </w:t>
      </w:r>
      <w:r>
        <w:rPr>
          <w:lang w:val="fr-BE"/>
        </w:rPr>
        <w:t xml:space="preserve">la hiérarchie des fichiers. Le montage de ce FS implique qu’à la racine de ce FS soit associé un répertoire « de montage ». Le « démontage » du FS signifie que cette association </w:t>
      </w:r>
      <w:r>
        <w:rPr>
          <w:lang w:val="fr-BE"/>
        </w:rPr>
        <w:lastRenderedPageBreak/>
        <w:t xml:space="preserve">soit rompue. Le FS </w:t>
      </w:r>
      <w:r>
        <w:t>contenant la racine (</w:t>
      </w:r>
      <w:proofErr w:type="spellStart"/>
      <w:r>
        <w:t>root</w:t>
      </w:r>
      <w:proofErr w:type="spellEnd"/>
      <w:r>
        <w:t>)</w:t>
      </w:r>
      <w:r>
        <w:rPr>
          <w:lang w:val="fr-BE"/>
        </w:rPr>
        <w:t xml:space="preserve">, lui, est monté automatiquement par le noyau de </w:t>
      </w:r>
      <w:r>
        <w:t xml:space="preserve">Linux au cours du démarrage du système. Les autres FS peuvent être montés automatiquement, ou à monter manuellement, selon la configuration. Les systèmes de fichiers des systèmes Windows peuvent être montés aussi, dans </w:t>
      </w:r>
      <w:r>
        <w:rPr>
          <w:lang w:val="fr-BE"/>
        </w:rPr>
        <w:t xml:space="preserve">la hiérarchie des fichiers de </w:t>
      </w:r>
      <w:r>
        <w:t>Linux.</w:t>
      </w:r>
    </w:p>
    <w:p w:rsidR="00472573" w:rsidRDefault="00472573" w:rsidP="00472573">
      <w:pPr>
        <w:jc w:val="both"/>
      </w:pPr>
    </w:p>
    <w:p w:rsidR="00472573" w:rsidRDefault="00472573" w:rsidP="00472573">
      <w:pPr>
        <w:jc w:val="center"/>
      </w:pPr>
      <w:r>
        <w:object w:dxaOrig="10124" w:dyaOrig="4094">
          <v:shape id="_x0000_i1026" type="#_x0000_t75" style="width:353.1pt;height:142.75pt" o:ole="">
            <v:imagedata r:id="rId10" o:title=""/>
          </v:shape>
          <o:OLEObject Type="Embed" ProgID="PBrush" ShapeID="_x0000_i1026" DrawAspect="Content" ObjectID="_1521889827" r:id="rId11"/>
        </w:object>
      </w:r>
    </w:p>
    <w:p w:rsidR="00472573" w:rsidRDefault="00472573" w:rsidP="00472573">
      <w:pPr>
        <w:jc w:val="both"/>
      </w:pPr>
    </w:p>
    <w:p w:rsidR="00472573" w:rsidRDefault="00472573" w:rsidP="00472573">
      <w:pPr>
        <w:jc w:val="both"/>
      </w:pPr>
      <w:r>
        <w:t>Outre le secteur de démarrage (boot bloc), nécessaire pour initialiser le système de fichiers contenant la racine (</w:t>
      </w:r>
      <w:proofErr w:type="spellStart"/>
      <w:r>
        <w:t>root</w:t>
      </w:r>
      <w:proofErr w:type="spellEnd"/>
      <w:r>
        <w:t xml:space="preserve">), l’exploitation de tout système de fichiers UNIX, et donc Linux, nécessite un « super-bloc », contenant toutes les informations générales que le système d’exploitation doit utiliser : nom, type, taille, table de gestion des blocs libres, table de gestion des </w:t>
      </w:r>
      <w:proofErr w:type="spellStart"/>
      <w:r>
        <w:t>inodes</w:t>
      </w:r>
      <w:proofErr w:type="spellEnd"/>
      <w:r>
        <w:t xml:space="preserve"> libres, etc. Ensuite, la table des « </w:t>
      </w:r>
      <w:proofErr w:type="spellStart"/>
      <w:r>
        <w:t>inodes</w:t>
      </w:r>
      <w:proofErr w:type="spellEnd"/>
      <w:r>
        <w:t xml:space="preserve"> », contenant un « nœud d’index » par fichier ou répertoire, c’est-à-dire l’enregistrement de toutes les informations permettant de l’exploiter (ses caractéristiques et son emplacement), le </w:t>
      </w:r>
      <w:proofErr w:type="spellStart"/>
      <w:r>
        <w:t>inode</w:t>
      </w:r>
      <w:proofErr w:type="spellEnd"/>
      <w:r>
        <w:t xml:space="preserve"> étant identifié par un numéro. Un FS est limité aussi bien en blocs qu’en </w:t>
      </w:r>
      <w:proofErr w:type="spellStart"/>
      <w:r>
        <w:t>inodes</w:t>
      </w:r>
      <w:proofErr w:type="spellEnd"/>
      <w:r>
        <w:t>. Le nombre maximum d’</w:t>
      </w:r>
      <w:proofErr w:type="spellStart"/>
      <w:r>
        <w:t>inodes</w:t>
      </w:r>
      <w:proofErr w:type="spellEnd"/>
      <w:r>
        <w:t xml:space="preserve"> détermine donc le nombre maximum de fichiers (au sens large) du FS. Enfin, les répertoires, qui se résument à des tables de correspondance entre nom de fichier et numéro d’</w:t>
      </w:r>
      <w:proofErr w:type="spellStart"/>
      <w:r>
        <w:t>inode</w:t>
      </w:r>
      <w:proofErr w:type="spellEnd"/>
      <w:r>
        <w:t xml:space="preserve">, dans le cas d’un FS UNIX ou Linux. Plusieurs types de FS Linux peuvent être créés et exploités, tels que ext2 (l’ancien standard non journalisé), ext3 et ext4 (journalisés), </w:t>
      </w:r>
      <w:proofErr w:type="spellStart"/>
      <w:r>
        <w:t>jfs</w:t>
      </w:r>
      <w:proofErr w:type="spellEnd"/>
      <w:r>
        <w:t xml:space="preserve">, </w:t>
      </w:r>
      <w:proofErr w:type="spellStart"/>
      <w:r>
        <w:t>xfs</w:t>
      </w:r>
      <w:proofErr w:type="spellEnd"/>
      <w:r>
        <w:t>, etc.</w:t>
      </w:r>
    </w:p>
    <w:p w:rsidR="00472573" w:rsidRDefault="00472573" w:rsidP="00472573">
      <w:pPr>
        <w:jc w:val="both"/>
      </w:pPr>
    </w:p>
    <w:p w:rsidR="00472573" w:rsidRDefault="00472573" w:rsidP="00472573">
      <w:pPr>
        <w:jc w:val="center"/>
      </w:pPr>
      <w:r>
        <w:object w:dxaOrig="7919" w:dyaOrig="3615">
          <v:shape id="_x0000_i1027" type="#_x0000_t75" style="width:316.8pt;height:144.65pt" o:ole="">
            <v:imagedata r:id="rId12" o:title=""/>
          </v:shape>
          <o:OLEObject Type="Embed" ProgID="PBrush" ShapeID="_x0000_i1027" DrawAspect="Content" ObjectID="_1521889828" r:id="rId13"/>
        </w:object>
      </w:r>
    </w:p>
    <w:p w:rsidR="00472573" w:rsidRDefault="00472573" w:rsidP="00472573">
      <w:pPr>
        <w:jc w:val="both"/>
      </w:pPr>
    </w:p>
    <w:p w:rsidR="00472573" w:rsidRDefault="00472573" w:rsidP="00472573">
      <w:pPr>
        <w:jc w:val="both"/>
      </w:pPr>
    </w:p>
    <w:p w:rsidR="00472573" w:rsidRDefault="00472573" w:rsidP="00472573">
      <w:pPr>
        <w:jc w:val="both"/>
      </w:pPr>
    </w:p>
    <w:p w:rsidR="00472573" w:rsidRDefault="00472573" w:rsidP="00472573">
      <w:pPr>
        <w:jc w:val="center"/>
        <w:rPr>
          <w:b/>
          <w:bCs/>
        </w:rPr>
      </w:pPr>
      <w:r>
        <w:rPr>
          <w:b/>
          <w:bCs/>
          <w:u w:val="single"/>
        </w:rPr>
        <w:t>Quelques commandes</w:t>
      </w:r>
      <w:r>
        <w:rPr>
          <w:b/>
          <w:bCs/>
        </w:rPr>
        <w:t> :</w:t>
      </w:r>
    </w:p>
    <w:p w:rsidR="00472573" w:rsidRDefault="00472573" w:rsidP="00472573">
      <w:pPr>
        <w:jc w:val="both"/>
      </w:pPr>
    </w:p>
    <w:p w:rsidR="00472573" w:rsidRDefault="00472573" w:rsidP="00472573">
      <w:pPr>
        <w:jc w:val="both"/>
      </w:pPr>
    </w:p>
    <w:p w:rsidR="00472573" w:rsidRDefault="00472573" w:rsidP="00472573">
      <w:pPr>
        <w:jc w:val="both"/>
      </w:pPr>
    </w:p>
    <w:p w:rsidR="00472573" w:rsidRPr="007525E0" w:rsidRDefault="00472573" w:rsidP="00472573">
      <w:pPr>
        <w:pBdr>
          <w:top w:val="single" w:sz="4" w:space="1" w:color="auto"/>
          <w:left w:val="single" w:sz="4" w:space="4" w:color="auto"/>
          <w:bottom w:val="single" w:sz="4" w:space="1" w:color="auto"/>
          <w:right w:val="single" w:sz="4" w:space="4" w:color="auto"/>
        </w:pBdr>
        <w:jc w:val="both"/>
        <w:rPr>
          <w:lang w:val="fr-BE"/>
        </w:rPr>
      </w:pPr>
      <w:r w:rsidRPr="007525E0">
        <w:rPr>
          <w:lang w:val="fr-BE"/>
        </w:rPr>
        <w:t>SFDISK(8)</w:t>
      </w:r>
    </w:p>
    <w:p w:rsidR="00472573" w:rsidRPr="007525E0" w:rsidRDefault="00472573" w:rsidP="00472573">
      <w:pPr>
        <w:pBdr>
          <w:top w:val="single" w:sz="4" w:space="1" w:color="auto"/>
          <w:left w:val="single" w:sz="4" w:space="4" w:color="auto"/>
          <w:bottom w:val="single" w:sz="4" w:space="1" w:color="auto"/>
          <w:right w:val="single" w:sz="4" w:space="4" w:color="auto"/>
        </w:pBdr>
        <w:jc w:val="both"/>
        <w:rPr>
          <w:lang w:val="fr-BE"/>
        </w:rPr>
      </w:pP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NOM</w:t>
      </w: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lastRenderedPageBreak/>
        <w:t xml:space="preserve">       </w:t>
      </w:r>
      <w:proofErr w:type="spellStart"/>
      <w:r>
        <w:rPr>
          <w:lang w:val="fr-BE"/>
        </w:rPr>
        <w:t>sfdisk</w:t>
      </w:r>
      <w:proofErr w:type="spellEnd"/>
      <w:r>
        <w:rPr>
          <w:lang w:val="fr-BE"/>
        </w:rPr>
        <w:t xml:space="preserve"> - Gestionnaire de tables de partitions pour Linux</w:t>
      </w: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SYNOPSIS</w:t>
      </w: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 xml:space="preserve">       </w:t>
      </w:r>
      <w:proofErr w:type="spellStart"/>
      <w:r>
        <w:rPr>
          <w:lang w:val="fr-BE"/>
        </w:rPr>
        <w:t>sfdisk</w:t>
      </w:r>
      <w:proofErr w:type="spellEnd"/>
      <w:r>
        <w:rPr>
          <w:lang w:val="fr-BE"/>
        </w:rPr>
        <w:t xml:space="preserve"> [options] périphérique</w:t>
      </w:r>
    </w:p>
    <w:p w:rsidR="00472573" w:rsidRPr="007525E0"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 xml:space="preserve">       </w:t>
      </w:r>
      <w:proofErr w:type="spellStart"/>
      <w:r w:rsidRPr="007525E0">
        <w:rPr>
          <w:lang w:val="fr-BE"/>
        </w:rPr>
        <w:t>sfdisk</w:t>
      </w:r>
      <w:proofErr w:type="spellEnd"/>
      <w:r w:rsidRPr="007525E0">
        <w:rPr>
          <w:lang w:val="fr-BE"/>
        </w:rPr>
        <w:t xml:space="preserve"> -s [partition]</w:t>
      </w:r>
    </w:p>
    <w:p w:rsidR="00472573" w:rsidRPr="007525E0" w:rsidRDefault="00472573" w:rsidP="00472573">
      <w:pPr>
        <w:pBdr>
          <w:top w:val="single" w:sz="4" w:space="1" w:color="auto"/>
          <w:left w:val="single" w:sz="4" w:space="4" w:color="auto"/>
          <w:bottom w:val="single" w:sz="4" w:space="1" w:color="auto"/>
          <w:right w:val="single" w:sz="4" w:space="4" w:color="auto"/>
        </w:pBdr>
        <w:jc w:val="both"/>
        <w:rPr>
          <w:lang w:val="fr-BE"/>
        </w:rPr>
      </w:pP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DESCRIPTION</w:t>
      </w: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 xml:space="preserve">       </w:t>
      </w:r>
      <w:proofErr w:type="spellStart"/>
      <w:r>
        <w:rPr>
          <w:lang w:val="fr-BE"/>
        </w:rPr>
        <w:t>sfdisk</w:t>
      </w:r>
      <w:proofErr w:type="spellEnd"/>
      <w:r>
        <w:rPr>
          <w:lang w:val="fr-BE"/>
        </w:rPr>
        <w:t xml:space="preserve"> a quatre (principales) utilisations : donner la taille d'une partition, afficher</w:t>
      </w: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 xml:space="preserve">       les partitions d'un périphérique, vérifier les partitions d'un périphérique et</w:t>
      </w: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 xml:space="preserve">       – très dangereux – repartitionner un périphérique.</w:t>
      </w:r>
    </w:p>
    <w:p w:rsidR="00472573" w:rsidRDefault="00472573" w:rsidP="00472573">
      <w:pPr>
        <w:jc w:val="both"/>
        <w:rPr>
          <w:lang w:val="fr-BE"/>
        </w:rPr>
      </w:pPr>
    </w:p>
    <w:p w:rsidR="00472573" w:rsidRDefault="00472573" w:rsidP="00472573">
      <w:pPr>
        <w:jc w:val="both"/>
        <w:rPr>
          <w:lang w:val="fr-BE"/>
        </w:rPr>
      </w:pPr>
    </w:p>
    <w:p w:rsidR="00472573" w:rsidRDefault="00472573" w:rsidP="00472573">
      <w:pPr>
        <w:jc w:val="both"/>
        <w:rPr>
          <w:lang w:val="fr-BE"/>
        </w:rPr>
      </w:pPr>
    </w:p>
    <w:p w:rsidR="00472573" w:rsidRPr="007525E0" w:rsidRDefault="00472573" w:rsidP="00472573">
      <w:pPr>
        <w:pBdr>
          <w:top w:val="single" w:sz="4" w:space="1" w:color="auto"/>
          <w:left w:val="single" w:sz="4" w:space="4" w:color="auto"/>
          <w:bottom w:val="single" w:sz="4" w:space="1" w:color="auto"/>
          <w:right w:val="single" w:sz="4" w:space="4" w:color="auto"/>
        </w:pBdr>
        <w:jc w:val="both"/>
        <w:rPr>
          <w:lang w:val="fr-BE"/>
        </w:rPr>
      </w:pPr>
      <w:r w:rsidRPr="007525E0">
        <w:rPr>
          <w:lang w:val="fr-BE"/>
        </w:rPr>
        <w:t>FDISK(8)</w:t>
      </w:r>
    </w:p>
    <w:p w:rsidR="00472573" w:rsidRPr="007525E0" w:rsidRDefault="00472573" w:rsidP="00472573">
      <w:pPr>
        <w:pBdr>
          <w:top w:val="single" w:sz="4" w:space="1" w:color="auto"/>
          <w:left w:val="single" w:sz="4" w:space="4" w:color="auto"/>
          <w:bottom w:val="single" w:sz="4" w:space="1" w:color="auto"/>
          <w:right w:val="single" w:sz="4" w:space="4" w:color="auto"/>
        </w:pBdr>
        <w:jc w:val="both"/>
        <w:rPr>
          <w:lang w:val="fr-BE"/>
        </w:rPr>
      </w:pPr>
    </w:p>
    <w:p w:rsidR="00472573" w:rsidRPr="007525E0" w:rsidRDefault="00472573" w:rsidP="00472573">
      <w:pPr>
        <w:pBdr>
          <w:top w:val="single" w:sz="4" w:space="1" w:color="auto"/>
          <w:left w:val="single" w:sz="4" w:space="4" w:color="auto"/>
          <w:bottom w:val="single" w:sz="4" w:space="1" w:color="auto"/>
          <w:right w:val="single" w:sz="4" w:space="4" w:color="auto"/>
        </w:pBdr>
        <w:jc w:val="both"/>
        <w:rPr>
          <w:lang w:val="fr-BE"/>
        </w:rPr>
      </w:pPr>
      <w:r w:rsidRPr="007525E0">
        <w:rPr>
          <w:lang w:val="fr-BE"/>
        </w:rPr>
        <w:t>NOM</w:t>
      </w: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 xml:space="preserve">       </w:t>
      </w:r>
      <w:proofErr w:type="spellStart"/>
      <w:r>
        <w:rPr>
          <w:lang w:val="fr-BE"/>
        </w:rPr>
        <w:t>fdisk</w:t>
      </w:r>
      <w:proofErr w:type="spellEnd"/>
      <w:r>
        <w:rPr>
          <w:lang w:val="fr-BE"/>
        </w:rPr>
        <w:t xml:space="preserve"> - Manipuler la table de partitions d'un disque</w:t>
      </w: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SYNOPSIS</w:t>
      </w: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 xml:space="preserve">       </w:t>
      </w:r>
      <w:proofErr w:type="spellStart"/>
      <w:r>
        <w:rPr>
          <w:lang w:val="fr-BE"/>
        </w:rPr>
        <w:t>fdisk</w:t>
      </w:r>
      <w:proofErr w:type="spellEnd"/>
      <w:r>
        <w:rPr>
          <w:lang w:val="fr-BE"/>
        </w:rPr>
        <w:t xml:space="preserve"> [-</w:t>
      </w:r>
      <w:proofErr w:type="spellStart"/>
      <w:r>
        <w:rPr>
          <w:lang w:val="fr-BE"/>
        </w:rPr>
        <w:t>uc</w:t>
      </w:r>
      <w:proofErr w:type="spellEnd"/>
      <w:r>
        <w:rPr>
          <w:lang w:val="fr-BE"/>
        </w:rPr>
        <w:t xml:space="preserve">] [-b </w:t>
      </w:r>
      <w:proofErr w:type="spellStart"/>
      <w:r>
        <w:rPr>
          <w:lang w:val="fr-BE"/>
        </w:rPr>
        <w:t>taille_du_secteur</w:t>
      </w:r>
      <w:proofErr w:type="spellEnd"/>
      <w:r>
        <w:rPr>
          <w:lang w:val="fr-BE"/>
        </w:rPr>
        <w:t xml:space="preserve">] [-C </w:t>
      </w:r>
      <w:proofErr w:type="spellStart"/>
      <w:r>
        <w:rPr>
          <w:lang w:val="fr-BE"/>
        </w:rPr>
        <w:t>cyls</w:t>
      </w:r>
      <w:proofErr w:type="spellEnd"/>
      <w:r>
        <w:rPr>
          <w:lang w:val="fr-BE"/>
        </w:rPr>
        <w:t xml:space="preserve">] [-H têtes] [-S </w:t>
      </w:r>
      <w:proofErr w:type="spellStart"/>
      <w:r>
        <w:rPr>
          <w:lang w:val="fr-BE"/>
        </w:rPr>
        <w:t>sects</w:t>
      </w:r>
      <w:proofErr w:type="spellEnd"/>
      <w:r>
        <w:rPr>
          <w:lang w:val="fr-BE"/>
        </w:rPr>
        <w:t>] périphérique</w:t>
      </w: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 xml:space="preserve">       </w:t>
      </w:r>
      <w:proofErr w:type="spellStart"/>
      <w:r>
        <w:rPr>
          <w:lang w:val="fr-BE"/>
        </w:rPr>
        <w:t>fdisk</w:t>
      </w:r>
      <w:proofErr w:type="spellEnd"/>
      <w:r>
        <w:rPr>
          <w:lang w:val="fr-BE"/>
        </w:rPr>
        <w:t xml:space="preserve"> -l [-u] [périphérique ...]</w:t>
      </w:r>
    </w:p>
    <w:p w:rsidR="00472573" w:rsidRPr="007525E0" w:rsidRDefault="00472573" w:rsidP="00472573">
      <w:pPr>
        <w:pBdr>
          <w:top w:val="single" w:sz="4" w:space="1" w:color="auto"/>
          <w:left w:val="single" w:sz="4" w:space="4" w:color="auto"/>
          <w:bottom w:val="single" w:sz="4" w:space="1" w:color="auto"/>
          <w:right w:val="single" w:sz="4" w:space="4" w:color="auto"/>
        </w:pBdr>
        <w:jc w:val="both"/>
        <w:rPr>
          <w:lang w:val="fr-BE"/>
        </w:rPr>
      </w:pPr>
      <w:r w:rsidRPr="007525E0">
        <w:rPr>
          <w:lang w:val="fr-BE"/>
        </w:rPr>
        <w:t xml:space="preserve">       </w:t>
      </w:r>
      <w:proofErr w:type="spellStart"/>
      <w:r w:rsidRPr="007525E0">
        <w:rPr>
          <w:lang w:val="fr-BE"/>
        </w:rPr>
        <w:t>fdisk</w:t>
      </w:r>
      <w:proofErr w:type="spellEnd"/>
      <w:r w:rsidRPr="007525E0">
        <w:rPr>
          <w:lang w:val="fr-BE"/>
        </w:rPr>
        <w:t xml:space="preserve"> -s partition ...</w:t>
      </w:r>
    </w:p>
    <w:p w:rsidR="00472573" w:rsidRPr="007525E0" w:rsidRDefault="00472573" w:rsidP="00472573">
      <w:pPr>
        <w:pBdr>
          <w:top w:val="single" w:sz="4" w:space="1" w:color="auto"/>
          <w:left w:val="single" w:sz="4" w:space="4" w:color="auto"/>
          <w:bottom w:val="single" w:sz="4" w:space="1" w:color="auto"/>
          <w:right w:val="single" w:sz="4" w:space="4" w:color="auto"/>
        </w:pBdr>
        <w:jc w:val="both"/>
        <w:rPr>
          <w:lang w:val="fr-BE"/>
        </w:rPr>
      </w:pPr>
      <w:r w:rsidRPr="007525E0">
        <w:rPr>
          <w:lang w:val="fr-BE"/>
        </w:rPr>
        <w:t xml:space="preserve">       </w:t>
      </w:r>
      <w:proofErr w:type="spellStart"/>
      <w:r w:rsidRPr="007525E0">
        <w:rPr>
          <w:lang w:val="fr-BE"/>
        </w:rPr>
        <w:t>fdisk</w:t>
      </w:r>
      <w:proofErr w:type="spellEnd"/>
      <w:r w:rsidRPr="007525E0">
        <w:rPr>
          <w:lang w:val="fr-BE"/>
        </w:rPr>
        <w:t xml:space="preserve"> -v</w:t>
      </w:r>
    </w:p>
    <w:p w:rsidR="00472573" w:rsidRPr="007525E0" w:rsidRDefault="00472573" w:rsidP="00472573">
      <w:pPr>
        <w:pBdr>
          <w:top w:val="single" w:sz="4" w:space="1" w:color="auto"/>
          <w:left w:val="single" w:sz="4" w:space="4" w:color="auto"/>
          <w:bottom w:val="single" w:sz="4" w:space="1" w:color="auto"/>
          <w:right w:val="single" w:sz="4" w:space="4" w:color="auto"/>
        </w:pBdr>
        <w:jc w:val="both"/>
        <w:rPr>
          <w:lang w:val="fr-BE"/>
        </w:rPr>
      </w:pPr>
      <w:r w:rsidRPr="007525E0">
        <w:rPr>
          <w:lang w:val="fr-BE"/>
        </w:rPr>
        <w:t xml:space="preserve">       </w:t>
      </w:r>
      <w:proofErr w:type="spellStart"/>
      <w:r w:rsidRPr="007525E0">
        <w:rPr>
          <w:lang w:val="fr-BE"/>
        </w:rPr>
        <w:t>fdisk</w:t>
      </w:r>
      <w:proofErr w:type="spellEnd"/>
      <w:r w:rsidRPr="007525E0">
        <w:rPr>
          <w:lang w:val="fr-BE"/>
        </w:rPr>
        <w:t xml:space="preserve"> -h</w:t>
      </w:r>
    </w:p>
    <w:p w:rsidR="00472573" w:rsidRPr="007525E0" w:rsidRDefault="00472573" w:rsidP="00472573">
      <w:pPr>
        <w:pBdr>
          <w:top w:val="single" w:sz="4" w:space="1" w:color="auto"/>
          <w:left w:val="single" w:sz="4" w:space="4" w:color="auto"/>
          <w:bottom w:val="single" w:sz="4" w:space="1" w:color="auto"/>
          <w:right w:val="single" w:sz="4" w:space="4" w:color="auto"/>
        </w:pBdr>
        <w:jc w:val="both"/>
        <w:rPr>
          <w:lang w:val="fr-BE"/>
        </w:rPr>
      </w:pP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DESCRIPTION</w:t>
      </w: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 xml:space="preserve">       La première manière de lancer </w:t>
      </w:r>
      <w:proofErr w:type="spellStart"/>
      <w:r>
        <w:rPr>
          <w:lang w:val="fr-BE"/>
        </w:rPr>
        <w:t>fdisk</w:t>
      </w:r>
      <w:proofErr w:type="spellEnd"/>
      <w:r>
        <w:rPr>
          <w:lang w:val="fr-BE"/>
        </w:rPr>
        <w:t xml:space="preserve"> se fait à l'aide d'un programme piloté par un</w:t>
      </w: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 xml:space="preserve">       menu qui permet la création et la manipulation des tables de partitions, y compris</w:t>
      </w: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 xml:space="preserve">       les tables de partitions de type DOS, et les étiquettes de disques BSD ou SUN.</w:t>
      </w:r>
    </w:p>
    <w:p w:rsidR="00472573" w:rsidRDefault="00472573" w:rsidP="00472573">
      <w:pPr>
        <w:jc w:val="both"/>
        <w:rPr>
          <w:lang w:val="fr-BE"/>
        </w:rPr>
      </w:pPr>
    </w:p>
    <w:p w:rsidR="00472573" w:rsidRDefault="00472573" w:rsidP="00472573">
      <w:pPr>
        <w:jc w:val="both"/>
        <w:rPr>
          <w:lang w:val="fr-BE"/>
        </w:rPr>
      </w:pPr>
    </w:p>
    <w:p w:rsidR="00472573" w:rsidRDefault="00472573" w:rsidP="00472573">
      <w:pPr>
        <w:jc w:val="both"/>
        <w:rPr>
          <w:lang w:val="fr-BE"/>
        </w:rPr>
      </w:pPr>
    </w:p>
    <w:p w:rsidR="00472573" w:rsidRPr="007525E0" w:rsidRDefault="00472573" w:rsidP="00472573">
      <w:pPr>
        <w:pBdr>
          <w:top w:val="single" w:sz="4" w:space="1" w:color="auto"/>
          <w:left w:val="single" w:sz="4" w:space="4" w:color="auto"/>
          <w:bottom w:val="single" w:sz="4" w:space="1" w:color="auto"/>
          <w:right w:val="single" w:sz="4" w:space="4" w:color="auto"/>
        </w:pBdr>
        <w:jc w:val="both"/>
        <w:rPr>
          <w:lang w:val="fr-BE"/>
        </w:rPr>
      </w:pPr>
      <w:r w:rsidRPr="007525E0">
        <w:rPr>
          <w:lang w:val="fr-BE"/>
        </w:rPr>
        <w:t>DF(1)</w:t>
      </w:r>
    </w:p>
    <w:p w:rsidR="00472573" w:rsidRPr="007525E0" w:rsidRDefault="00472573" w:rsidP="00472573">
      <w:pPr>
        <w:pBdr>
          <w:top w:val="single" w:sz="4" w:space="1" w:color="auto"/>
          <w:left w:val="single" w:sz="4" w:space="4" w:color="auto"/>
          <w:bottom w:val="single" w:sz="4" w:space="1" w:color="auto"/>
          <w:right w:val="single" w:sz="4" w:space="4" w:color="auto"/>
        </w:pBdr>
        <w:jc w:val="both"/>
        <w:rPr>
          <w:lang w:val="fr-BE"/>
        </w:rPr>
      </w:pP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NOM</w:t>
      </w: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 xml:space="preserve">       </w:t>
      </w:r>
      <w:proofErr w:type="spellStart"/>
      <w:r>
        <w:rPr>
          <w:lang w:val="fr-BE"/>
        </w:rPr>
        <w:t>df</w:t>
      </w:r>
      <w:proofErr w:type="spellEnd"/>
      <w:r>
        <w:rPr>
          <w:lang w:val="fr-BE"/>
        </w:rPr>
        <w:t xml:space="preserve"> - Indiquer l'espace occupé par les systèmes de fichiers</w:t>
      </w: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SYNOPSIS</w:t>
      </w: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 xml:space="preserve">       </w:t>
      </w:r>
      <w:proofErr w:type="spellStart"/>
      <w:r>
        <w:rPr>
          <w:lang w:val="fr-BE"/>
        </w:rPr>
        <w:t>df</w:t>
      </w:r>
      <w:proofErr w:type="spellEnd"/>
      <w:r>
        <w:rPr>
          <w:lang w:val="fr-BE"/>
        </w:rPr>
        <w:t xml:space="preserve"> [OPTION]... [FICHIER]...</w:t>
      </w: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DESCRIPTION</w:t>
      </w: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 xml:space="preserve">       Le programme </w:t>
      </w:r>
      <w:proofErr w:type="spellStart"/>
      <w:r>
        <w:rPr>
          <w:lang w:val="fr-BE"/>
        </w:rPr>
        <w:t>df</w:t>
      </w:r>
      <w:proofErr w:type="spellEnd"/>
      <w:r>
        <w:rPr>
          <w:lang w:val="fr-BE"/>
        </w:rPr>
        <w:t xml:space="preserve"> indique l'espace disque utilisé et disponible sur le système de</w:t>
      </w: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 xml:space="preserve">       fichiers contenant chaque fichier donné en paramètre. Sans paramètre, l'espace</w:t>
      </w: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 xml:space="preserve">       disponible sur tous les systèmes de fichiers montés sera affiché.</w:t>
      </w: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 xml:space="preserve">       Les valeurs sont indiquées en unités de 1 K, à moins que la variable</w:t>
      </w: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 xml:space="preserve">       d'environnement POSIXLY_CORRECT ne soit positionnée, auquel cas la taille</w:t>
      </w: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 xml:space="preserve">       des blocs sera de 512 octets. Si un fichier indiqué en paramètre est un périphérique</w:t>
      </w: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 xml:space="preserve">       disque contenant un système de fichiers monté, </w:t>
      </w:r>
      <w:proofErr w:type="spellStart"/>
      <w:r>
        <w:rPr>
          <w:lang w:val="fr-BE"/>
        </w:rPr>
        <w:t>df</w:t>
      </w:r>
      <w:proofErr w:type="spellEnd"/>
      <w:r>
        <w:rPr>
          <w:lang w:val="fr-BE"/>
        </w:rPr>
        <w:t xml:space="preserve"> affiche l'espace disponible sur</w:t>
      </w: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 xml:space="preserve">       ce système de fichiers plutôt que sur celui contenant le nœud du périphérique</w:t>
      </w: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 xml:space="preserve">       (qui est toujours le système de fichiers racine).</w:t>
      </w:r>
    </w:p>
    <w:p w:rsidR="00472573" w:rsidRDefault="00472573" w:rsidP="00472573">
      <w:pPr>
        <w:jc w:val="both"/>
        <w:rPr>
          <w:lang w:val="fr-BE"/>
        </w:rPr>
      </w:pPr>
    </w:p>
    <w:p w:rsidR="00472573" w:rsidRDefault="00472573" w:rsidP="00472573">
      <w:pPr>
        <w:jc w:val="both"/>
        <w:rPr>
          <w:lang w:val="fr-BE"/>
        </w:rPr>
      </w:pPr>
    </w:p>
    <w:p w:rsidR="00472573" w:rsidRDefault="00472573" w:rsidP="00472573">
      <w:pPr>
        <w:jc w:val="both"/>
        <w:rPr>
          <w:lang w:val="fr-BE"/>
        </w:rPr>
      </w:pPr>
    </w:p>
    <w:p w:rsidR="00472573" w:rsidRPr="007525E0" w:rsidRDefault="00472573" w:rsidP="00472573">
      <w:pPr>
        <w:pBdr>
          <w:top w:val="single" w:sz="4" w:space="1" w:color="auto"/>
          <w:left w:val="single" w:sz="4" w:space="4" w:color="auto"/>
          <w:bottom w:val="single" w:sz="4" w:space="1" w:color="auto"/>
          <w:right w:val="single" w:sz="4" w:space="4" w:color="auto"/>
        </w:pBdr>
        <w:jc w:val="both"/>
        <w:rPr>
          <w:lang w:val="fr-BE"/>
        </w:rPr>
      </w:pPr>
      <w:r w:rsidRPr="007525E0">
        <w:rPr>
          <w:lang w:val="fr-BE"/>
        </w:rPr>
        <w:t>MOUNT(8)</w:t>
      </w:r>
    </w:p>
    <w:p w:rsidR="00472573" w:rsidRPr="007525E0" w:rsidRDefault="00472573" w:rsidP="00472573">
      <w:pPr>
        <w:pBdr>
          <w:top w:val="single" w:sz="4" w:space="1" w:color="auto"/>
          <w:left w:val="single" w:sz="4" w:space="4" w:color="auto"/>
          <w:bottom w:val="single" w:sz="4" w:space="1" w:color="auto"/>
          <w:right w:val="single" w:sz="4" w:space="4" w:color="auto"/>
        </w:pBdr>
        <w:jc w:val="both"/>
        <w:rPr>
          <w:lang w:val="fr-BE"/>
        </w:rPr>
      </w:pP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NOM</w:t>
      </w: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 xml:space="preserve">       </w:t>
      </w:r>
      <w:proofErr w:type="spellStart"/>
      <w:r>
        <w:rPr>
          <w:lang w:val="fr-BE"/>
        </w:rPr>
        <w:t>mount</w:t>
      </w:r>
      <w:proofErr w:type="spellEnd"/>
      <w:r>
        <w:rPr>
          <w:lang w:val="fr-BE"/>
        </w:rPr>
        <w:t xml:space="preserve"> - Monter un système de fichiers</w:t>
      </w: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p>
    <w:p w:rsidR="00472573" w:rsidRPr="007525E0" w:rsidRDefault="00472573" w:rsidP="00472573">
      <w:pPr>
        <w:pBdr>
          <w:top w:val="single" w:sz="4" w:space="1" w:color="auto"/>
          <w:left w:val="single" w:sz="4" w:space="4" w:color="auto"/>
          <w:bottom w:val="single" w:sz="4" w:space="1" w:color="auto"/>
          <w:right w:val="single" w:sz="4" w:space="4" w:color="auto"/>
        </w:pBdr>
        <w:jc w:val="both"/>
        <w:rPr>
          <w:lang w:val="fr-BE"/>
        </w:rPr>
      </w:pPr>
      <w:r w:rsidRPr="007525E0">
        <w:rPr>
          <w:lang w:val="fr-BE"/>
        </w:rPr>
        <w:t>SYNOPSIS</w:t>
      </w:r>
    </w:p>
    <w:p w:rsidR="00472573" w:rsidRPr="007525E0" w:rsidRDefault="00472573" w:rsidP="00472573">
      <w:pPr>
        <w:pBdr>
          <w:top w:val="single" w:sz="4" w:space="1" w:color="auto"/>
          <w:left w:val="single" w:sz="4" w:space="4" w:color="auto"/>
          <w:bottom w:val="single" w:sz="4" w:space="1" w:color="auto"/>
          <w:right w:val="single" w:sz="4" w:space="4" w:color="auto"/>
        </w:pBdr>
        <w:jc w:val="both"/>
        <w:rPr>
          <w:lang w:val="fr-BE"/>
        </w:rPr>
      </w:pPr>
      <w:r w:rsidRPr="007525E0">
        <w:rPr>
          <w:lang w:val="fr-BE"/>
        </w:rPr>
        <w:t xml:space="preserve">       </w:t>
      </w:r>
      <w:proofErr w:type="spellStart"/>
      <w:r w:rsidRPr="007525E0">
        <w:rPr>
          <w:lang w:val="fr-BE"/>
        </w:rPr>
        <w:t>mount</w:t>
      </w:r>
      <w:proofErr w:type="spellEnd"/>
      <w:r w:rsidRPr="007525E0">
        <w:rPr>
          <w:lang w:val="fr-BE"/>
        </w:rPr>
        <w:t xml:space="preserve"> [-</w:t>
      </w:r>
      <w:proofErr w:type="spellStart"/>
      <w:r w:rsidRPr="007525E0">
        <w:rPr>
          <w:lang w:val="fr-BE"/>
        </w:rPr>
        <w:t>lhV</w:t>
      </w:r>
      <w:proofErr w:type="spellEnd"/>
      <w:r w:rsidRPr="007525E0">
        <w:rPr>
          <w:lang w:val="fr-BE"/>
        </w:rPr>
        <w:t>]</w:t>
      </w: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 xml:space="preserve">       </w:t>
      </w:r>
      <w:proofErr w:type="spellStart"/>
      <w:r>
        <w:rPr>
          <w:lang w:val="fr-BE"/>
        </w:rPr>
        <w:t>mount</w:t>
      </w:r>
      <w:proofErr w:type="spellEnd"/>
      <w:r>
        <w:rPr>
          <w:lang w:val="fr-BE"/>
        </w:rPr>
        <w:t xml:space="preserve"> -a [-</w:t>
      </w:r>
      <w:proofErr w:type="spellStart"/>
      <w:r>
        <w:rPr>
          <w:lang w:val="fr-BE"/>
        </w:rPr>
        <w:t>fFnrsvw</w:t>
      </w:r>
      <w:proofErr w:type="spellEnd"/>
      <w:r>
        <w:rPr>
          <w:lang w:val="fr-BE"/>
        </w:rPr>
        <w:t xml:space="preserve">] [-t </w:t>
      </w:r>
      <w:proofErr w:type="spellStart"/>
      <w:r>
        <w:rPr>
          <w:lang w:val="fr-BE"/>
        </w:rPr>
        <w:t>vfstype</w:t>
      </w:r>
      <w:proofErr w:type="spellEnd"/>
      <w:r>
        <w:rPr>
          <w:lang w:val="fr-BE"/>
        </w:rPr>
        <w:t xml:space="preserve">] [-O </w:t>
      </w:r>
      <w:proofErr w:type="spellStart"/>
      <w:r>
        <w:rPr>
          <w:lang w:val="fr-BE"/>
        </w:rPr>
        <w:t>liste_options</w:t>
      </w:r>
      <w:proofErr w:type="spellEnd"/>
      <w:r>
        <w:rPr>
          <w:lang w:val="fr-BE"/>
        </w:rPr>
        <w:t>]</w:t>
      </w: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 xml:space="preserve">       </w:t>
      </w:r>
      <w:proofErr w:type="spellStart"/>
      <w:r>
        <w:rPr>
          <w:lang w:val="fr-BE"/>
        </w:rPr>
        <w:t>mount</w:t>
      </w:r>
      <w:proofErr w:type="spellEnd"/>
      <w:r>
        <w:rPr>
          <w:lang w:val="fr-BE"/>
        </w:rPr>
        <w:t xml:space="preserve"> [-</w:t>
      </w:r>
      <w:proofErr w:type="spellStart"/>
      <w:r>
        <w:rPr>
          <w:lang w:val="fr-BE"/>
        </w:rPr>
        <w:t>fnrsvw</w:t>
      </w:r>
      <w:proofErr w:type="spellEnd"/>
      <w:r>
        <w:rPr>
          <w:lang w:val="fr-BE"/>
        </w:rPr>
        <w:t xml:space="preserve">] [-o option[,option] ...] </w:t>
      </w:r>
      <w:proofErr w:type="spellStart"/>
      <w:r>
        <w:rPr>
          <w:lang w:val="fr-BE"/>
        </w:rPr>
        <w:t>périphérique|rép</w:t>
      </w:r>
      <w:proofErr w:type="spellEnd"/>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 xml:space="preserve">       </w:t>
      </w:r>
      <w:proofErr w:type="spellStart"/>
      <w:r>
        <w:rPr>
          <w:lang w:val="fr-BE"/>
        </w:rPr>
        <w:t>mount</w:t>
      </w:r>
      <w:proofErr w:type="spellEnd"/>
      <w:r>
        <w:rPr>
          <w:lang w:val="fr-BE"/>
        </w:rPr>
        <w:t xml:space="preserve"> [-</w:t>
      </w:r>
      <w:proofErr w:type="spellStart"/>
      <w:r>
        <w:rPr>
          <w:lang w:val="fr-BE"/>
        </w:rPr>
        <w:t>fnrsvw</w:t>
      </w:r>
      <w:proofErr w:type="spellEnd"/>
      <w:r>
        <w:rPr>
          <w:lang w:val="fr-BE"/>
        </w:rPr>
        <w:t xml:space="preserve">] [-t </w:t>
      </w:r>
      <w:proofErr w:type="spellStart"/>
      <w:r>
        <w:rPr>
          <w:lang w:val="fr-BE"/>
        </w:rPr>
        <w:t>vfstype</w:t>
      </w:r>
      <w:proofErr w:type="spellEnd"/>
      <w:r>
        <w:rPr>
          <w:lang w:val="fr-BE"/>
        </w:rPr>
        <w:t xml:space="preserve">] [-o options] périphérique </w:t>
      </w:r>
      <w:proofErr w:type="spellStart"/>
      <w:r>
        <w:rPr>
          <w:lang w:val="fr-BE"/>
        </w:rPr>
        <w:t>rép</w:t>
      </w:r>
      <w:proofErr w:type="spellEnd"/>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DESCRIPTION</w:t>
      </w: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 xml:space="preserve">       Tous les fichiers accessibles par un système UNIX sont insérés dans une</w:t>
      </w: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 xml:space="preserve">       grande arborescence, la hiérarchie des fichiers, commençant à la racine /.</w:t>
      </w: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 xml:space="preserve">       Ces fichiers peuvent résider sur différents périphériques. La commande </w:t>
      </w:r>
      <w:proofErr w:type="spellStart"/>
      <w:r>
        <w:rPr>
          <w:lang w:val="fr-BE"/>
        </w:rPr>
        <w:t>mount</w:t>
      </w:r>
      <w:proofErr w:type="spellEnd"/>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 xml:space="preserve">       permet d'attacher un système de fichiers trouvé sur un périphérique quelconque</w:t>
      </w: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 xml:space="preserve">       à la grande arborescence du système. À l'inverse, </w:t>
      </w:r>
      <w:proofErr w:type="spellStart"/>
      <w:r>
        <w:rPr>
          <w:lang w:val="fr-BE"/>
        </w:rPr>
        <w:t>umount</w:t>
      </w:r>
      <w:proofErr w:type="spellEnd"/>
      <w:r>
        <w:rPr>
          <w:lang w:val="fr-BE"/>
        </w:rPr>
        <w:t>(8) le détachera à nouveau.</w:t>
      </w: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 xml:space="preserve">       La forme standard de la commande </w:t>
      </w:r>
      <w:proofErr w:type="spellStart"/>
      <w:r>
        <w:rPr>
          <w:lang w:val="fr-BE"/>
        </w:rPr>
        <w:t>mount</w:t>
      </w:r>
      <w:proofErr w:type="spellEnd"/>
      <w:r>
        <w:rPr>
          <w:lang w:val="fr-BE"/>
        </w:rPr>
        <w:t xml:space="preserve"> est :</w:t>
      </w:r>
    </w:p>
    <w:p w:rsidR="00472573" w:rsidRDefault="00472573" w:rsidP="00472573">
      <w:pPr>
        <w:pBdr>
          <w:top w:val="single" w:sz="4" w:space="1" w:color="auto"/>
          <w:left w:val="single" w:sz="4" w:space="4" w:color="auto"/>
          <w:bottom w:val="single" w:sz="4" w:space="1" w:color="auto"/>
          <w:right w:val="single" w:sz="4" w:space="4" w:color="auto"/>
        </w:pBdr>
        <w:jc w:val="both"/>
        <w:rPr>
          <w:sz w:val="12"/>
          <w:lang w:val="fr-BE"/>
        </w:rPr>
      </w:pP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 xml:space="preserve">              </w:t>
      </w:r>
      <w:proofErr w:type="spellStart"/>
      <w:r>
        <w:rPr>
          <w:lang w:val="fr-BE"/>
        </w:rPr>
        <w:t>mount</w:t>
      </w:r>
      <w:proofErr w:type="spellEnd"/>
      <w:r>
        <w:rPr>
          <w:lang w:val="fr-BE"/>
        </w:rPr>
        <w:t xml:space="preserve"> -t </w:t>
      </w:r>
      <w:proofErr w:type="spellStart"/>
      <w:r>
        <w:rPr>
          <w:lang w:val="fr-BE"/>
        </w:rPr>
        <w:t>vfstype</w:t>
      </w:r>
      <w:proofErr w:type="spellEnd"/>
      <w:r>
        <w:rPr>
          <w:lang w:val="fr-BE"/>
        </w:rPr>
        <w:t xml:space="preserve"> périphérique </w:t>
      </w:r>
      <w:proofErr w:type="spellStart"/>
      <w:r>
        <w:rPr>
          <w:lang w:val="fr-BE"/>
        </w:rPr>
        <w:t>rép</w:t>
      </w:r>
      <w:proofErr w:type="spellEnd"/>
    </w:p>
    <w:p w:rsidR="00472573" w:rsidRDefault="00472573" w:rsidP="00472573">
      <w:pPr>
        <w:pBdr>
          <w:top w:val="single" w:sz="4" w:space="1" w:color="auto"/>
          <w:left w:val="single" w:sz="4" w:space="4" w:color="auto"/>
          <w:bottom w:val="single" w:sz="4" w:space="1" w:color="auto"/>
          <w:right w:val="single" w:sz="4" w:space="4" w:color="auto"/>
        </w:pBdr>
        <w:jc w:val="both"/>
        <w:rPr>
          <w:sz w:val="12"/>
          <w:lang w:val="fr-BE"/>
        </w:rPr>
      </w:pP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 xml:space="preserve">       Cela indique au noyau d'attacher le système de fichiers se trouvant sur le</w:t>
      </w: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 xml:space="preserve">       périphérique mentionné (dont le type est </w:t>
      </w:r>
      <w:proofErr w:type="spellStart"/>
      <w:r>
        <w:rPr>
          <w:lang w:val="fr-BE"/>
        </w:rPr>
        <w:t>vfstype</w:t>
      </w:r>
      <w:proofErr w:type="spellEnd"/>
      <w:r>
        <w:rPr>
          <w:lang w:val="fr-BE"/>
        </w:rPr>
        <w:t xml:space="preserve">) dans le répertoire </w:t>
      </w:r>
      <w:proofErr w:type="spellStart"/>
      <w:r>
        <w:rPr>
          <w:lang w:val="fr-BE"/>
        </w:rPr>
        <w:t>rép</w:t>
      </w:r>
      <w:proofErr w:type="spellEnd"/>
      <w:r>
        <w:rPr>
          <w:lang w:val="fr-BE"/>
        </w:rPr>
        <w:t xml:space="preserve"> indiqué.</w:t>
      </w: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 xml:space="preserve">       Le contenu, le propriétaire et le mode d'accès précédents de </w:t>
      </w:r>
      <w:proofErr w:type="spellStart"/>
      <w:r>
        <w:rPr>
          <w:lang w:val="fr-BE"/>
        </w:rPr>
        <w:t>rép</w:t>
      </w:r>
      <w:proofErr w:type="spellEnd"/>
      <w:r>
        <w:rPr>
          <w:lang w:val="fr-BE"/>
        </w:rPr>
        <w:t xml:space="preserve"> deviennent invisibles</w:t>
      </w: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 xml:space="preserve">       et, tant que le nouveau système de fichiers reste monté, le chemin </w:t>
      </w:r>
      <w:proofErr w:type="spellStart"/>
      <w:r>
        <w:rPr>
          <w:lang w:val="fr-BE"/>
        </w:rPr>
        <w:t>rép</w:t>
      </w:r>
      <w:proofErr w:type="spellEnd"/>
      <w:r>
        <w:rPr>
          <w:lang w:val="fr-BE"/>
        </w:rPr>
        <w:t xml:space="preserve"> représente</w:t>
      </w: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 xml:space="preserve">       la racine du système de fichiers du périphérique.</w:t>
      </w:r>
    </w:p>
    <w:p w:rsidR="00472573" w:rsidRDefault="00472573" w:rsidP="00472573">
      <w:pPr>
        <w:jc w:val="both"/>
        <w:rPr>
          <w:lang w:val="fr-BE"/>
        </w:rPr>
      </w:pPr>
    </w:p>
    <w:p w:rsidR="00472573" w:rsidRDefault="00472573" w:rsidP="00472573">
      <w:pPr>
        <w:jc w:val="both"/>
        <w:rPr>
          <w:lang w:val="fr-BE"/>
        </w:rPr>
      </w:pPr>
    </w:p>
    <w:p w:rsidR="00472573" w:rsidRDefault="00472573" w:rsidP="00472573">
      <w:pPr>
        <w:jc w:val="both"/>
        <w:rPr>
          <w:lang w:val="fr-BE"/>
        </w:rPr>
      </w:pPr>
    </w:p>
    <w:p w:rsidR="00472573" w:rsidRPr="007525E0" w:rsidRDefault="00472573" w:rsidP="00472573">
      <w:pPr>
        <w:pBdr>
          <w:top w:val="single" w:sz="4" w:space="1" w:color="auto"/>
          <w:left w:val="single" w:sz="4" w:space="4" w:color="auto"/>
          <w:bottom w:val="single" w:sz="4" w:space="1" w:color="auto"/>
          <w:right w:val="single" w:sz="4" w:space="4" w:color="auto"/>
        </w:pBdr>
        <w:jc w:val="both"/>
        <w:rPr>
          <w:lang w:val="fr-BE"/>
        </w:rPr>
      </w:pPr>
      <w:r w:rsidRPr="007525E0">
        <w:rPr>
          <w:lang w:val="fr-BE"/>
        </w:rPr>
        <w:t>UMOUNT(8)</w:t>
      </w:r>
    </w:p>
    <w:p w:rsidR="00472573" w:rsidRPr="007525E0" w:rsidRDefault="00472573" w:rsidP="00472573">
      <w:pPr>
        <w:pBdr>
          <w:top w:val="single" w:sz="4" w:space="1" w:color="auto"/>
          <w:left w:val="single" w:sz="4" w:space="4" w:color="auto"/>
          <w:bottom w:val="single" w:sz="4" w:space="1" w:color="auto"/>
          <w:right w:val="single" w:sz="4" w:space="4" w:color="auto"/>
        </w:pBdr>
        <w:jc w:val="both"/>
        <w:rPr>
          <w:lang w:val="fr-BE"/>
        </w:rPr>
      </w:pP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NOM</w:t>
      </w: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 xml:space="preserve">       </w:t>
      </w:r>
      <w:proofErr w:type="spellStart"/>
      <w:r>
        <w:rPr>
          <w:lang w:val="fr-BE"/>
        </w:rPr>
        <w:t>umount</w:t>
      </w:r>
      <w:proofErr w:type="spellEnd"/>
      <w:r>
        <w:rPr>
          <w:lang w:val="fr-BE"/>
        </w:rPr>
        <w:t xml:space="preserve"> - Démonter des systèmes de fichiers</w:t>
      </w: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p>
    <w:p w:rsidR="00472573" w:rsidRDefault="00472573" w:rsidP="00472573">
      <w:pPr>
        <w:pBdr>
          <w:top w:val="single" w:sz="4" w:space="1" w:color="auto"/>
          <w:left w:val="single" w:sz="4" w:space="4" w:color="auto"/>
          <w:bottom w:val="single" w:sz="4" w:space="1" w:color="auto"/>
          <w:right w:val="single" w:sz="4" w:space="4" w:color="auto"/>
        </w:pBdr>
        <w:jc w:val="both"/>
        <w:rPr>
          <w:lang w:val="en-GB"/>
        </w:rPr>
      </w:pPr>
      <w:r>
        <w:rPr>
          <w:lang w:val="en-GB"/>
        </w:rPr>
        <w:t>SYNOPSIS</w:t>
      </w:r>
    </w:p>
    <w:p w:rsidR="00472573" w:rsidRDefault="00472573" w:rsidP="00472573">
      <w:pPr>
        <w:pBdr>
          <w:top w:val="single" w:sz="4" w:space="1" w:color="auto"/>
          <w:left w:val="single" w:sz="4" w:space="4" w:color="auto"/>
          <w:bottom w:val="single" w:sz="4" w:space="1" w:color="auto"/>
          <w:right w:val="single" w:sz="4" w:space="4" w:color="auto"/>
        </w:pBdr>
        <w:jc w:val="both"/>
        <w:rPr>
          <w:lang w:val="en-GB"/>
        </w:rPr>
      </w:pPr>
      <w:r>
        <w:rPr>
          <w:lang w:val="en-GB"/>
        </w:rPr>
        <w:t xml:space="preserve">       </w:t>
      </w:r>
      <w:proofErr w:type="spellStart"/>
      <w:r>
        <w:rPr>
          <w:lang w:val="en-GB"/>
        </w:rPr>
        <w:t>umount</w:t>
      </w:r>
      <w:proofErr w:type="spellEnd"/>
      <w:r>
        <w:rPr>
          <w:lang w:val="en-GB"/>
        </w:rPr>
        <w:t xml:space="preserve"> [-</w:t>
      </w:r>
      <w:proofErr w:type="spellStart"/>
      <w:r>
        <w:rPr>
          <w:lang w:val="en-GB"/>
        </w:rPr>
        <w:t>hV</w:t>
      </w:r>
      <w:proofErr w:type="spellEnd"/>
      <w:r>
        <w:rPr>
          <w:lang w:val="en-GB"/>
        </w:rPr>
        <w:t>]</w:t>
      </w:r>
    </w:p>
    <w:p w:rsidR="00472573" w:rsidRDefault="00472573" w:rsidP="00472573">
      <w:pPr>
        <w:pBdr>
          <w:top w:val="single" w:sz="4" w:space="1" w:color="auto"/>
          <w:left w:val="single" w:sz="4" w:space="4" w:color="auto"/>
          <w:bottom w:val="single" w:sz="4" w:space="1" w:color="auto"/>
          <w:right w:val="single" w:sz="4" w:space="4" w:color="auto"/>
        </w:pBdr>
        <w:jc w:val="both"/>
        <w:rPr>
          <w:lang w:val="en-GB"/>
        </w:rPr>
      </w:pPr>
      <w:r>
        <w:rPr>
          <w:lang w:val="en-GB"/>
        </w:rPr>
        <w:t xml:space="preserve">       </w:t>
      </w:r>
      <w:proofErr w:type="spellStart"/>
      <w:r>
        <w:rPr>
          <w:lang w:val="en-GB"/>
        </w:rPr>
        <w:t>umount</w:t>
      </w:r>
      <w:proofErr w:type="spellEnd"/>
      <w:r>
        <w:rPr>
          <w:lang w:val="en-GB"/>
        </w:rPr>
        <w:t xml:space="preserve"> -a [-</w:t>
      </w:r>
      <w:proofErr w:type="spellStart"/>
      <w:r>
        <w:rPr>
          <w:lang w:val="en-GB"/>
        </w:rPr>
        <w:t>dflnrv</w:t>
      </w:r>
      <w:proofErr w:type="spellEnd"/>
      <w:r>
        <w:rPr>
          <w:lang w:val="en-GB"/>
        </w:rPr>
        <w:t xml:space="preserve">] [-t </w:t>
      </w:r>
      <w:proofErr w:type="spellStart"/>
      <w:r>
        <w:rPr>
          <w:lang w:val="en-GB"/>
        </w:rPr>
        <w:t>vfstype</w:t>
      </w:r>
      <w:proofErr w:type="spellEnd"/>
      <w:r>
        <w:rPr>
          <w:lang w:val="en-GB"/>
        </w:rPr>
        <w:t>] [-O options]</w:t>
      </w:r>
    </w:p>
    <w:p w:rsidR="00472573" w:rsidRPr="007525E0"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en-GB"/>
        </w:rPr>
        <w:t xml:space="preserve">       </w:t>
      </w:r>
      <w:proofErr w:type="spellStart"/>
      <w:r w:rsidRPr="007525E0">
        <w:rPr>
          <w:lang w:val="fr-BE"/>
        </w:rPr>
        <w:t>umount</w:t>
      </w:r>
      <w:proofErr w:type="spellEnd"/>
      <w:r w:rsidRPr="007525E0">
        <w:rPr>
          <w:lang w:val="fr-BE"/>
        </w:rPr>
        <w:t xml:space="preserve"> [-</w:t>
      </w:r>
      <w:proofErr w:type="spellStart"/>
      <w:r w:rsidRPr="007525E0">
        <w:rPr>
          <w:lang w:val="fr-BE"/>
        </w:rPr>
        <w:t>dflnrv</w:t>
      </w:r>
      <w:proofErr w:type="spellEnd"/>
      <w:r w:rsidRPr="007525E0">
        <w:rPr>
          <w:lang w:val="fr-BE"/>
        </w:rPr>
        <w:t>] {</w:t>
      </w:r>
      <w:proofErr w:type="spellStart"/>
      <w:r w:rsidRPr="007525E0">
        <w:rPr>
          <w:lang w:val="fr-BE"/>
        </w:rPr>
        <w:t>rép|périphérique</w:t>
      </w:r>
      <w:proofErr w:type="spellEnd"/>
      <w:r w:rsidRPr="007525E0">
        <w:rPr>
          <w:lang w:val="fr-BE"/>
        </w:rPr>
        <w:t>} ...</w:t>
      </w:r>
    </w:p>
    <w:p w:rsidR="00472573" w:rsidRPr="007525E0" w:rsidRDefault="00472573" w:rsidP="00472573">
      <w:pPr>
        <w:pBdr>
          <w:top w:val="single" w:sz="4" w:space="1" w:color="auto"/>
          <w:left w:val="single" w:sz="4" w:space="4" w:color="auto"/>
          <w:bottom w:val="single" w:sz="4" w:space="1" w:color="auto"/>
          <w:right w:val="single" w:sz="4" w:space="4" w:color="auto"/>
        </w:pBdr>
        <w:jc w:val="both"/>
        <w:rPr>
          <w:lang w:val="fr-BE"/>
        </w:rPr>
      </w:pP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DESCRIPTION</w:t>
      </w: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 xml:space="preserve">       La commande </w:t>
      </w:r>
      <w:proofErr w:type="spellStart"/>
      <w:r>
        <w:rPr>
          <w:lang w:val="fr-BE"/>
        </w:rPr>
        <w:t>umount</w:t>
      </w:r>
      <w:proofErr w:type="spellEnd"/>
      <w:r>
        <w:rPr>
          <w:lang w:val="fr-BE"/>
        </w:rPr>
        <w:t xml:space="preserve"> détache les systèmes de fichiers mentionnés de la hiérarchie</w:t>
      </w: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 xml:space="preserve">       des fichiers. Un système de fichiers est indiqué en donnant le nom du répertoire</w:t>
      </w: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 xml:space="preserve">       dans lequel il a été monté. Fournir le périphérique spécial sur lequel réside le système</w:t>
      </w: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 xml:space="preserve">       de fichiers peut également fonctionner, mais est obsolète, car cela échouera si</w:t>
      </w: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 xml:space="preserve">       ce périphérique a été monté dans plus d'un répertoire. Un système de fichiers ne peut être</w:t>
      </w: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 xml:space="preserve">       démonté quand il est « occupé », par exemple quand il y a des fichiers ouverts dessus.</w:t>
      </w:r>
    </w:p>
    <w:p w:rsidR="00472573" w:rsidRDefault="00472573" w:rsidP="00472573">
      <w:pPr>
        <w:jc w:val="both"/>
        <w:rPr>
          <w:lang w:val="fr-BE"/>
        </w:rPr>
      </w:pPr>
    </w:p>
    <w:p w:rsidR="00472573" w:rsidRDefault="00472573" w:rsidP="00472573">
      <w:pPr>
        <w:jc w:val="both"/>
        <w:rPr>
          <w:lang w:val="fr-BE"/>
        </w:rPr>
      </w:pPr>
    </w:p>
    <w:p w:rsidR="00472573" w:rsidRDefault="00472573" w:rsidP="00472573">
      <w:pPr>
        <w:jc w:val="both"/>
        <w:rPr>
          <w:lang w:val="fr-BE"/>
        </w:rPr>
      </w:pPr>
    </w:p>
    <w:p w:rsidR="00472573" w:rsidRDefault="00472573" w:rsidP="00472573">
      <w:pPr>
        <w:pBdr>
          <w:top w:val="single" w:sz="4" w:space="1" w:color="auto"/>
          <w:left w:val="single" w:sz="4" w:space="4" w:color="auto"/>
          <w:bottom w:val="single" w:sz="4" w:space="1" w:color="auto"/>
          <w:right w:val="single" w:sz="4" w:space="4" w:color="auto"/>
        </w:pBdr>
        <w:jc w:val="both"/>
        <w:rPr>
          <w:lang w:val="en-GB"/>
        </w:rPr>
      </w:pPr>
      <w:r>
        <w:rPr>
          <w:lang w:val="en-GB"/>
        </w:rPr>
        <w:t>LSOF(8)</w:t>
      </w:r>
    </w:p>
    <w:p w:rsidR="00472573" w:rsidRDefault="00472573" w:rsidP="00472573">
      <w:pPr>
        <w:pBdr>
          <w:top w:val="single" w:sz="4" w:space="1" w:color="auto"/>
          <w:left w:val="single" w:sz="4" w:space="4" w:color="auto"/>
          <w:bottom w:val="single" w:sz="4" w:space="1" w:color="auto"/>
          <w:right w:val="single" w:sz="4" w:space="4" w:color="auto"/>
        </w:pBdr>
        <w:jc w:val="both"/>
        <w:rPr>
          <w:lang w:val="en-GB"/>
        </w:rPr>
      </w:pPr>
    </w:p>
    <w:p w:rsidR="00472573" w:rsidRDefault="00472573" w:rsidP="00472573">
      <w:pPr>
        <w:pBdr>
          <w:top w:val="single" w:sz="4" w:space="1" w:color="auto"/>
          <w:left w:val="single" w:sz="4" w:space="4" w:color="auto"/>
          <w:bottom w:val="single" w:sz="4" w:space="1" w:color="auto"/>
          <w:right w:val="single" w:sz="4" w:space="4" w:color="auto"/>
        </w:pBdr>
        <w:jc w:val="both"/>
        <w:rPr>
          <w:lang w:val="en-GB"/>
        </w:rPr>
      </w:pPr>
      <w:r>
        <w:rPr>
          <w:lang w:val="en-GB"/>
        </w:rPr>
        <w:t>NAME</w:t>
      </w:r>
    </w:p>
    <w:p w:rsidR="00472573" w:rsidRDefault="00472573" w:rsidP="00472573">
      <w:pPr>
        <w:pBdr>
          <w:top w:val="single" w:sz="4" w:space="1" w:color="auto"/>
          <w:left w:val="single" w:sz="4" w:space="4" w:color="auto"/>
          <w:bottom w:val="single" w:sz="4" w:space="1" w:color="auto"/>
          <w:right w:val="single" w:sz="4" w:space="4" w:color="auto"/>
        </w:pBdr>
        <w:jc w:val="both"/>
        <w:rPr>
          <w:lang w:val="en-GB"/>
        </w:rPr>
      </w:pPr>
      <w:r>
        <w:rPr>
          <w:lang w:val="en-GB"/>
        </w:rPr>
        <w:t xml:space="preserve">       </w:t>
      </w:r>
      <w:proofErr w:type="spellStart"/>
      <w:r>
        <w:rPr>
          <w:lang w:val="en-GB"/>
        </w:rPr>
        <w:t>lsof</w:t>
      </w:r>
      <w:proofErr w:type="spellEnd"/>
      <w:r>
        <w:rPr>
          <w:lang w:val="en-GB"/>
        </w:rPr>
        <w:t xml:space="preserve"> - list open files</w:t>
      </w:r>
    </w:p>
    <w:p w:rsidR="00472573" w:rsidRDefault="00472573" w:rsidP="00472573">
      <w:pPr>
        <w:pBdr>
          <w:top w:val="single" w:sz="4" w:space="1" w:color="auto"/>
          <w:left w:val="single" w:sz="4" w:space="4" w:color="auto"/>
          <w:bottom w:val="single" w:sz="4" w:space="1" w:color="auto"/>
          <w:right w:val="single" w:sz="4" w:space="4" w:color="auto"/>
        </w:pBdr>
        <w:jc w:val="both"/>
        <w:rPr>
          <w:lang w:val="en-GB"/>
        </w:rPr>
      </w:pPr>
    </w:p>
    <w:p w:rsidR="00472573" w:rsidRDefault="00472573" w:rsidP="00472573">
      <w:pPr>
        <w:pBdr>
          <w:top w:val="single" w:sz="4" w:space="1" w:color="auto"/>
          <w:left w:val="single" w:sz="4" w:space="4" w:color="auto"/>
          <w:bottom w:val="single" w:sz="4" w:space="1" w:color="auto"/>
          <w:right w:val="single" w:sz="4" w:space="4" w:color="auto"/>
        </w:pBdr>
        <w:jc w:val="both"/>
        <w:rPr>
          <w:lang w:val="en-GB"/>
        </w:rPr>
      </w:pPr>
      <w:r>
        <w:rPr>
          <w:lang w:val="en-GB"/>
        </w:rPr>
        <w:t>SYNOPSIS</w:t>
      </w:r>
    </w:p>
    <w:p w:rsidR="00472573" w:rsidRDefault="00472573" w:rsidP="00472573">
      <w:pPr>
        <w:pBdr>
          <w:top w:val="single" w:sz="4" w:space="1" w:color="auto"/>
          <w:left w:val="single" w:sz="4" w:space="4" w:color="auto"/>
          <w:bottom w:val="single" w:sz="4" w:space="1" w:color="auto"/>
          <w:right w:val="single" w:sz="4" w:space="4" w:color="auto"/>
        </w:pBdr>
        <w:jc w:val="both"/>
        <w:rPr>
          <w:lang w:val="en-GB"/>
        </w:rPr>
      </w:pPr>
      <w:r>
        <w:rPr>
          <w:lang w:val="en-GB"/>
        </w:rPr>
        <w:t xml:space="preserve">       </w:t>
      </w:r>
      <w:proofErr w:type="spellStart"/>
      <w:r>
        <w:rPr>
          <w:lang w:val="en-GB"/>
        </w:rPr>
        <w:t>lsof</w:t>
      </w:r>
      <w:proofErr w:type="spellEnd"/>
      <w:r>
        <w:rPr>
          <w:lang w:val="en-GB"/>
        </w:rPr>
        <w:t xml:space="preserve"> [ -?</w:t>
      </w:r>
      <w:proofErr w:type="spellStart"/>
      <w:r>
        <w:rPr>
          <w:lang w:val="en-GB"/>
        </w:rPr>
        <w:t>abChKlnNOPRtUvVX</w:t>
      </w:r>
      <w:proofErr w:type="spellEnd"/>
      <w:r>
        <w:rPr>
          <w:lang w:val="en-GB"/>
        </w:rPr>
        <w:t xml:space="preserve"> ] [ -A </w:t>
      </w:r>
      <w:proofErr w:type="spellStart"/>
      <w:r>
        <w:rPr>
          <w:lang w:val="en-GB"/>
        </w:rPr>
        <w:t>A</w:t>
      </w:r>
      <w:proofErr w:type="spellEnd"/>
      <w:r>
        <w:rPr>
          <w:lang w:val="en-GB"/>
        </w:rPr>
        <w:t xml:space="preserve"> ] [ -c </w:t>
      </w:r>
      <w:proofErr w:type="spellStart"/>
      <w:r>
        <w:rPr>
          <w:lang w:val="en-GB"/>
        </w:rPr>
        <w:t>c</w:t>
      </w:r>
      <w:proofErr w:type="spellEnd"/>
      <w:r>
        <w:rPr>
          <w:lang w:val="en-GB"/>
        </w:rPr>
        <w:t xml:space="preserve"> ] [ +c </w:t>
      </w:r>
      <w:proofErr w:type="spellStart"/>
      <w:r>
        <w:rPr>
          <w:lang w:val="en-GB"/>
        </w:rPr>
        <w:t>c</w:t>
      </w:r>
      <w:proofErr w:type="spellEnd"/>
      <w:r>
        <w:rPr>
          <w:lang w:val="en-GB"/>
        </w:rPr>
        <w:t xml:space="preserve"> ] [ +|-d </w:t>
      </w:r>
      <w:proofErr w:type="spellStart"/>
      <w:r>
        <w:rPr>
          <w:lang w:val="en-GB"/>
        </w:rPr>
        <w:t>d</w:t>
      </w:r>
      <w:proofErr w:type="spellEnd"/>
      <w:r>
        <w:rPr>
          <w:lang w:val="en-GB"/>
        </w:rPr>
        <w:t xml:space="preserve"> ] [ +|-D </w:t>
      </w:r>
      <w:proofErr w:type="spellStart"/>
      <w:r>
        <w:rPr>
          <w:lang w:val="en-GB"/>
        </w:rPr>
        <w:t>D</w:t>
      </w:r>
      <w:proofErr w:type="spellEnd"/>
      <w:r>
        <w:rPr>
          <w:lang w:val="en-GB"/>
        </w:rPr>
        <w:t xml:space="preserve"> ] [ +|-e s ]</w:t>
      </w:r>
    </w:p>
    <w:p w:rsidR="00472573" w:rsidRDefault="00472573" w:rsidP="00472573">
      <w:pPr>
        <w:pBdr>
          <w:top w:val="single" w:sz="4" w:space="1" w:color="auto"/>
          <w:left w:val="single" w:sz="4" w:space="4" w:color="auto"/>
          <w:bottom w:val="single" w:sz="4" w:space="1" w:color="auto"/>
          <w:right w:val="single" w:sz="4" w:space="4" w:color="auto"/>
        </w:pBdr>
        <w:jc w:val="both"/>
        <w:rPr>
          <w:lang w:val="en-GB"/>
        </w:rPr>
      </w:pPr>
      <w:r>
        <w:rPr>
          <w:lang w:val="en-GB"/>
        </w:rPr>
        <w:t xml:space="preserve">       [ +|-f [</w:t>
      </w:r>
      <w:proofErr w:type="spellStart"/>
      <w:r>
        <w:rPr>
          <w:lang w:val="en-GB"/>
        </w:rPr>
        <w:t>cfgGn</w:t>
      </w:r>
      <w:proofErr w:type="spellEnd"/>
      <w:r>
        <w:rPr>
          <w:lang w:val="en-GB"/>
        </w:rPr>
        <w:t>] ] [ -F [f] ] [ -g [s] ] [ -</w:t>
      </w:r>
      <w:proofErr w:type="spellStart"/>
      <w:r>
        <w:rPr>
          <w:lang w:val="en-GB"/>
        </w:rPr>
        <w:t>i</w:t>
      </w:r>
      <w:proofErr w:type="spellEnd"/>
      <w:r>
        <w:rPr>
          <w:lang w:val="en-GB"/>
        </w:rPr>
        <w:t xml:space="preserve"> [</w:t>
      </w:r>
      <w:proofErr w:type="spellStart"/>
      <w:r>
        <w:rPr>
          <w:lang w:val="en-GB"/>
        </w:rPr>
        <w:t>i</w:t>
      </w:r>
      <w:proofErr w:type="spellEnd"/>
      <w:r>
        <w:rPr>
          <w:lang w:val="en-GB"/>
        </w:rPr>
        <w:t xml:space="preserve">] ] [ -k </w:t>
      </w:r>
      <w:proofErr w:type="spellStart"/>
      <w:r>
        <w:rPr>
          <w:lang w:val="en-GB"/>
        </w:rPr>
        <w:t>k</w:t>
      </w:r>
      <w:proofErr w:type="spellEnd"/>
      <w:r>
        <w:rPr>
          <w:lang w:val="en-GB"/>
        </w:rPr>
        <w:t xml:space="preserve"> ] [ +|-L [l] ] [ +|-m </w:t>
      </w:r>
      <w:proofErr w:type="spellStart"/>
      <w:r>
        <w:rPr>
          <w:lang w:val="en-GB"/>
        </w:rPr>
        <w:t>m</w:t>
      </w:r>
      <w:proofErr w:type="spellEnd"/>
      <w:r>
        <w:rPr>
          <w:lang w:val="en-GB"/>
        </w:rPr>
        <w:t xml:space="preserve"> ] [ +|-M ] [ -o [o] ]</w:t>
      </w:r>
    </w:p>
    <w:p w:rsidR="00472573" w:rsidRPr="007525E0" w:rsidRDefault="00472573" w:rsidP="00472573">
      <w:pPr>
        <w:pBdr>
          <w:top w:val="single" w:sz="4" w:space="1" w:color="auto"/>
          <w:left w:val="single" w:sz="4" w:space="4" w:color="auto"/>
          <w:bottom w:val="single" w:sz="4" w:space="1" w:color="auto"/>
          <w:right w:val="single" w:sz="4" w:space="4" w:color="auto"/>
        </w:pBdr>
        <w:jc w:val="both"/>
        <w:rPr>
          <w:lang w:val="nl-NL"/>
        </w:rPr>
      </w:pPr>
      <w:r>
        <w:rPr>
          <w:lang w:val="en-GB"/>
        </w:rPr>
        <w:t xml:space="preserve">       </w:t>
      </w:r>
      <w:r w:rsidRPr="007525E0">
        <w:rPr>
          <w:lang w:val="nl-NL"/>
        </w:rPr>
        <w:t>[ -p s ] [ +|-r [t[m&lt;</w:t>
      </w:r>
      <w:proofErr w:type="spellStart"/>
      <w:r w:rsidRPr="007525E0">
        <w:rPr>
          <w:lang w:val="nl-NL"/>
        </w:rPr>
        <w:t>fmt</w:t>
      </w:r>
      <w:proofErr w:type="spellEnd"/>
      <w:r w:rsidRPr="007525E0">
        <w:rPr>
          <w:lang w:val="nl-NL"/>
        </w:rPr>
        <w:t>&gt;]] ] [ -s [</w:t>
      </w:r>
      <w:proofErr w:type="spellStart"/>
      <w:r w:rsidRPr="007525E0">
        <w:rPr>
          <w:lang w:val="nl-NL"/>
        </w:rPr>
        <w:t>p:s</w:t>
      </w:r>
      <w:proofErr w:type="spellEnd"/>
      <w:r w:rsidRPr="007525E0">
        <w:rPr>
          <w:lang w:val="nl-NL"/>
        </w:rPr>
        <w:t>] ] [ -S [t] ] [ -T [t] ] [ -u s ] [ +|-w ] [ -x [</w:t>
      </w:r>
      <w:proofErr w:type="spellStart"/>
      <w:r w:rsidRPr="007525E0">
        <w:rPr>
          <w:lang w:val="nl-NL"/>
        </w:rPr>
        <w:t>fl</w:t>
      </w:r>
      <w:proofErr w:type="spellEnd"/>
      <w:r w:rsidRPr="007525E0">
        <w:rPr>
          <w:lang w:val="nl-NL"/>
        </w:rPr>
        <w:t>] ] [ -</w:t>
      </w:r>
      <w:proofErr w:type="spellStart"/>
      <w:r w:rsidRPr="007525E0">
        <w:rPr>
          <w:lang w:val="nl-NL"/>
        </w:rPr>
        <w:t>z</w:t>
      </w:r>
      <w:proofErr w:type="spellEnd"/>
      <w:r w:rsidRPr="007525E0">
        <w:rPr>
          <w:lang w:val="nl-NL"/>
        </w:rPr>
        <w:t xml:space="preserve"> [</w:t>
      </w:r>
      <w:proofErr w:type="spellStart"/>
      <w:r w:rsidRPr="007525E0">
        <w:rPr>
          <w:lang w:val="nl-NL"/>
        </w:rPr>
        <w:t>z</w:t>
      </w:r>
      <w:proofErr w:type="spellEnd"/>
      <w:r w:rsidRPr="007525E0">
        <w:rPr>
          <w:lang w:val="nl-NL"/>
        </w:rPr>
        <w:t>] ]</w:t>
      </w:r>
    </w:p>
    <w:p w:rsidR="00472573" w:rsidRDefault="00472573" w:rsidP="00472573">
      <w:pPr>
        <w:pBdr>
          <w:top w:val="single" w:sz="4" w:space="1" w:color="auto"/>
          <w:left w:val="single" w:sz="4" w:space="4" w:color="auto"/>
          <w:bottom w:val="single" w:sz="4" w:space="1" w:color="auto"/>
          <w:right w:val="single" w:sz="4" w:space="4" w:color="auto"/>
        </w:pBdr>
        <w:jc w:val="both"/>
        <w:rPr>
          <w:lang w:val="de-DE"/>
        </w:rPr>
      </w:pPr>
      <w:r>
        <w:rPr>
          <w:lang w:val="de-DE"/>
        </w:rPr>
        <w:t xml:space="preserve">       [ -Z [Z] ] [ -- ] [</w:t>
      </w:r>
      <w:proofErr w:type="spellStart"/>
      <w:r>
        <w:rPr>
          <w:lang w:val="de-DE"/>
        </w:rPr>
        <w:t>names</w:t>
      </w:r>
      <w:proofErr w:type="spellEnd"/>
      <w:r>
        <w:rPr>
          <w:lang w:val="de-DE"/>
        </w:rPr>
        <w:t>]</w:t>
      </w:r>
    </w:p>
    <w:p w:rsidR="00472573" w:rsidRDefault="00472573" w:rsidP="00472573">
      <w:pPr>
        <w:pBdr>
          <w:top w:val="single" w:sz="4" w:space="1" w:color="auto"/>
          <w:left w:val="single" w:sz="4" w:space="4" w:color="auto"/>
          <w:bottom w:val="single" w:sz="4" w:space="1" w:color="auto"/>
          <w:right w:val="single" w:sz="4" w:space="4" w:color="auto"/>
        </w:pBdr>
        <w:jc w:val="both"/>
        <w:rPr>
          <w:lang w:val="de-DE"/>
        </w:rPr>
      </w:pPr>
    </w:p>
    <w:p w:rsidR="00472573" w:rsidRDefault="00472573" w:rsidP="00472573">
      <w:pPr>
        <w:pBdr>
          <w:top w:val="single" w:sz="4" w:space="1" w:color="auto"/>
          <w:left w:val="single" w:sz="4" w:space="4" w:color="auto"/>
          <w:bottom w:val="single" w:sz="4" w:space="1" w:color="auto"/>
          <w:right w:val="single" w:sz="4" w:space="4" w:color="auto"/>
        </w:pBdr>
        <w:jc w:val="both"/>
        <w:rPr>
          <w:lang w:val="en-GB"/>
        </w:rPr>
      </w:pPr>
      <w:r>
        <w:rPr>
          <w:lang w:val="en-GB"/>
        </w:rPr>
        <w:t>DESCRIPTION</w:t>
      </w:r>
    </w:p>
    <w:p w:rsidR="00472573" w:rsidRDefault="00472573" w:rsidP="00472573">
      <w:pPr>
        <w:pBdr>
          <w:top w:val="single" w:sz="4" w:space="1" w:color="auto"/>
          <w:left w:val="single" w:sz="4" w:space="4" w:color="auto"/>
          <w:bottom w:val="single" w:sz="4" w:space="1" w:color="auto"/>
          <w:right w:val="single" w:sz="4" w:space="4" w:color="auto"/>
        </w:pBdr>
        <w:jc w:val="both"/>
        <w:rPr>
          <w:lang w:val="en-GB"/>
        </w:rPr>
      </w:pPr>
      <w:r>
        <w:rPr>
          <w:lang w:val="en-GB"/>
        </w:rPr>
        <w:t xml:space="preserve">       </w:t>
      </w:r>
      <w:proofErr w:type="spellStart"/>
      <w:r>
        <w:rPr>
          <w:lang w:val="en-GB"/>
        </w:rPr>
        <w:t>lsof</w:t>
      </w:r>
      <w:proofErr w:type="spellEnd"/>
      <w:r>
        <w:rPr>
          <w:lang w:val="en-GB"/>
        </w:rPr>
        <w:t xml:space="preserve"> revision 4.86 lists on its standard output file information about files opened</w:t>
      </w:r>
    </w:p>
    <w:p w:rsidR="00472573" w:rsidRDefault="00472573" w:rsidP="00472573">
      <w:pPr>
        <w:pBdr>
          <w:top w:val="single" w:sz="4" w:space="1" w:color="auto"/>
          <w:left w:val="single" w:sz="4" w:space="4" w:color="auto"/>
          <w:bottom w:val="single" w:sz="4" w:space="1" w:color="auto"/>
          <w:right w:val="single" w:sz="4" w:space="4" w:color="auto"/>
        </w:pBdr>
        <w:jc w:val="both"/>
        <w:rPr>
          <w:lang w:val="en-GB"/>
        </w:rPr>
      </w:pPr>
      <w:r>
        <w:rPr>
          <w:lang w:val="en-GB"/>
        </w:rPr>
        <w:t xml:space="preserve">       by processes for the following UNIX dialects :</w:t>
      </w:r>
    </w:p>
    <w:p w:rsidR="00472573" w:rsidRDefault="00472573" w:rsidP="00472573">
      <w:pPr>
        <w:pBdr>
          <w:top w:val="single" w:sz="4" w:space="1" w:color="auto"/>
          <w:left w:val="single" w:sz="4" w:space="4" w:color="auto"/>
          <w:bottom w:val="single" w:sz="4" w:space="1" w:color="auto"/>
          <w:right w:val="single" w:sz="4" w:space="4" w:color="auto"/>
        </w:pBdr>
        <w:jc w:val="both"/>
        <w:rPr>
          <w:sz w:val="12"/>
          <w:lang w:val="en-GB"/>
        </w:rPr>
      </w:pPr>
    </w:p>
    <w:p w:rsidR="00472573" w:rsidRDefault="00472573" w:rsidP="00472573">
      <w:pPr>
        <w:pBdr>
          <w:top w:val="single" w:sz="4" w:space="1" w:color="auto"/>
          <w:left w:val="single" w:sz="4" w:space="4" w:color="auto"/>
          <w:bottom w:val="single" w:sz="4" w:space="1" w:color="auto"/>
          <w:right w:val="single" w:sz="4" w:space="4" w:color="auto"/>
        </w:pBdr>
        <w:jc w:val="both"/>
        <w:rPr>
          <w:lang w:val="en-GB"/>
        </w:rPr>
      </w:pPr>
      <w:r>
        <w:rPr>
          <w:lang w:val="en-GB"/>
        </w:rPr>
        <w:t xml:space="preserve">              Apple Darwin 9 and Mac OS X 10.[567]</w:t>
      </w:r>
    </w:p>
    <w:p w:rsidR="00472573" w:rsidRDefault="00472573" w:rsidP="00472573">
      <w:pPr>
        <w:pBdr>
          <w:top w:val="single" w:sz="4" w:space="1" w:color="auto"/>
          <w:left w:val="single" w:sz="4" w:space="4" w:color="auto"/>
          <w:bottom w:val="single" w:sz="4" w:space="1" w:color="auto"/>
          <w:right w:val="single" w:sz="4" w:space="4" w:color="auto"/>
        </w:pBdr>
        <w:jc w:val="both"/>
        <w:rPr>
          <w:lang w:val="en-GB"/>
        </w:rPr>
      </w:pPr>
      <w:r>
        <w:rPr>
          <w:lang w:val="en-GB"/>
        </w:rPr>
        <w:t xml:space="preserve">              FreeBSD 4.9 and 6.4 for x86-based systems</w:t>
      </w:r>
    </w:p>
    <w:p w:rsidR="00472573" w:rsidRDefault="00472573" w:rsidP="00472573">
      <w:pPr>
        <w:pBdr>
          <w:top w:val="single" w:sz="4" w:space="1" w:color="auto"/>
          <w:left w:val="single" w:sz="4" w:space="4" w:color="auto"/>
          <w:bottom w:val="single" w:sz="4" w:space="1" w:color="auto"/>
          <w:right w:val="single" w:sz="4" w:space="4" w:color="auto"/>
        </w:pBdr>
        <w:jc w:val="both"/>
        <w:rPr>
          <w:lang w:val="en-GB"/>
        </w:rPr>
      </w:pPr>
      <w:r>
        <w:rPr>
          <w:lang w:val="en-GB"/>
        </w:rPr>
        <w:t xml:space="preserve">              FreeBSD 8.2, 9.0 and 10.0 for AMD64-based systems</w:t>
      </w:r>
    </w:p>
    <w:p w:rsidR="00472573" w:rsidRDefault="00472573" w:rsidP="00472573">
      <w:pPr>
        <w:pBdr>
          <w:top w:val="single" w:sz="4" w:space="1" w:color="auto"/>
          <w:left w:val="single" w:sz="4" w:space="4" w:color="auto"/>
          <w:bottom w:val="single" w:sz="4" w:space="1" w:color="auto"/>
          <w:right w:val="single" w:sz="4" w:space="4" w:color="auto"/>
        </w:pBdr>
        <w:jc w:val="both"/>
        <w:rPr>
          <w:lang w:val="en-GB"/>
        </w:rPr>
      </w:pPr>
      <w:r>
        <w:rPr>
          <w:lang w:val="en-GB"/>
        </w:rPr>
        <w:t xml:space="preserve">              Linux 2.1.72 and above for x86-based systems</w:t>
      </w:r>
    </w:p>
    <w:p w:rsidR="00472573" w:rsidRPr="007525E0"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en-GB"/>
        </w:rPr>
        <w:t xml:space="preserve">              </w:t>
      </w:r>
      <w:r w:rsidRPr="007525E0">
        <w:rPr>
          <w:lang w:val="fr-BE"/>
        </w:rPr>
        <w:t>Solaris 9, 10 and 11</w:t>
      </w:r>
    </w:p>
    <w:p w:rsidR="00472573" w:rsidRPr="007525E0" w:rsidRDefault="00472573" w:rsidP="00472573">
      <w:pPr>
        <w:jc w:val="both"/>
        <w:rPr>
          <w:lang w:val="fr-BE"/>
        </w:rPr>
      </w:pPr>
    </w:p>
    <w:p w:rsidR="00472573" w:rsidRPr="007525E0" w:rsidRDefault="00472573" w:rsidP="00472573">
      <w:pPr>
        <w:jc w:val="both"/>
        <w:rPr>
          <w:lang w:val="fr-BE"/>
        </w:rPr>
      </w:pPr>
    </w:p>
    <w:p w:rsidR="00472573" w:rsidRPr="007525E0" w:rsidRDefault="00472573" w:rsidP="00472573">
      <w:pPr>
        <w:jc w:val="both"/>
        <w:rPr>
          <w:lang w:val="fr-BE"/>
        </w:rPr>
      </w:pPr>
    </w:p>
    <w:p w:rsidR="00472573" w:rsidRPr="007525E0" w:rsidRDefault="00472573" w:rsidP="00472573">
      <w:pPr>
        <w:pBdr>
          <w:top w:val="single" w:sz="4" w:space="1" w:color="auto"/>
          <w:left w:val="single" w:sz="4" w:space="4" w:color="auto"/>
          <w:bottom w:val="single" w:sz="4" w:space="1" w:color="auto"/>
          <w:right w:val="single" w:sz="4" w:space="4" w:color="auto"/>
        </w:pBdr>
        <w:jc w:val="both"/>
        <w:rPr>
          <w:lang w:val="fr-BE"/>
        </w:rPr>
      </w:pPr>
      <w:r w:rsidRPr="007525E0">
        <w:rPr>
          <w:lang w:val="fr-BE"/>
        </w:rPr>
        <w:t>KILL(1)</w:t>
      </w:r>
    </w:p>
    <w:p w:rsidR="00472573" w:rsidRPr="007525E0" w:rsidRDefault="00472573" w:rsidP="00472573">
      <w:pPr>
        <w:pBdr>
          <w:top w:val="single" w:sz="4" w:space="1" w:color="auto"/>
          <w:left w:val="single" w:sz="4" w:space="4" w:color="auto"/>
          <w:bottom w:val="single" w:sz="4" w:space="1" w:color="auto"/>
          <w:right w:val="single" w:sz="4" w:space="4" w:color="auto"/>
        </w:pBdr>
        <w:jc w:val="both"/>
        <w:rPr>
          <w:lang w:val="fr-BE"/>
        </w:rPr>
      </w:pP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NOM</w:t>
      </w: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 xml:space="preserve">       </w:t>
      </w:r>
      <w:proofErr w:type="spellStart"/>
      <w:r>
        <w:rPr>
          <w:lang w:val="fr-BE"/>
        </w:rPr>
        <w:t>kill</w:t>
      </w:r>
      <w:proofErr w:type="spellEnd"/>
      <w:r>
        <w:rPr>
          <w:lang w:val="fr-BE"/>
        </w:rPr>
        <w:t xml:space="preserve"> - Envoyer un signal à un processus</w:t>
      </w: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p>
    <w:p w:rsidR="00472573" w:rsidRPr="007525E0" w:rsidRDefault="00472573" w:rsidP="00472573">
      <w:pPr>
        <w:pBdr>
          <w:top w:val="single" w:sz="4" w:space="1" w:color="auto"/>
          <w:left w:val="single" w:sz="4" w:space="4" w:color="auto"/>
          <w:bottom w:val="single" w:sz="4" w:space="1" w:color="auto"/>
          <w:right w:val="single" w:sz="4" w:space="4" w:color="auto"/>
        </w:pBdr>
        <w:jc w:val="both"/>
        <w:rPr>
          <w:lang w:val="fr-BE"/>
        </w:rPr>
      </w:pPr>
      <w:r w:rsidRPr="007525E0">
        <w:rPr>
          <w:lang w:val="fr-BE"/>
        </w:rPr>
        <w:t>SYNOPSIS</w:t>
      </w:r>
    </w:p>
    <w:p w:rsidR="00472573" w:rsidRPr="007525E0" w:rsidRDefault="00472573" w:rsidP="00472573">
      <w:pPr>
        <w:pBdr>
          <w:top w:val="single" w:sz="4" w:space="1" w:color="auto"/>
          <w:left w:val="single" w:sz="4" w:space="4" w:color="auto"/>
          <w:bottom w:val="single" w:sz="4" w:space="1" w:color="auto"/>
          <w:right w:val="single" w:sz="4" w:space="4" w:color="auto"/>
        </w:pBdr>
        <w:jc w:val="both"/>
        <w:rPr>
          <w:lang w:val="fr-BE"/>
        </w:rPr>
      </w:pPr>
      <w:r w:rsidRPr="007525E0">
        <w:rPr>
          <w:lang w:val="fr-BE"/>
        </w:rPr>
        <w:t xml:space="preserve">       </w:t>
      </w:r>
      <w:proofErr w:type="spellStart"/>
      <w:r w:rsidRPr="007525E0">
        <w:rPr>
          <w:lang w:val="fr-BE"/>
        </w:rPr>
        <w:t>kill</w:t>
      </w:r>
      <w:proofErr w:type="spellEnd"/>
      <w:r w:rsidRPr="007525E0">
        <w:rPr>
          <w:lang w:val="fr-BE"/>
        </w:rPr>
        <w:t xml:space="preserve"> [options] PID [...]</w:t>
      </w:r>
    </w:p>
    <w:p w:rsidR="00472573" w:rsidRPr="007525E0" w:rsidRDefault="00472573" w:rsidP="00472573">
      <w:pPr>
        <w:pBdr>
          <w:top w:val="single" w:sz="4" w:space="1" w:color="auto"/>
          <w:left w:val="single" w:sz="4" w:space="4" w:color="auto"/>
          <w:bottom w:val="single" w:sz="4" w:space="1" w:color="auto"/>
          <w:right w:val="single" w:sz="4" w:space="4" w:color="auto"/>
        </w:pBdr>
        <w:jc w:val="both"/>
        <w:rPr>
          <w:lang w:val="fr-BE"/>
        </w:rPr>
      </w:pP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DESCRIPTION</w:t>
      </w: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 xml:space="preserve">       Le signal par défaut de </w:t>
      </w:r>
      <w:proofErr w:type="spellStart"/>
      <w:r>
        <w:rPr>
          <w:lang w:val="fr-BE"/>
        </w:rPr>
        <w:t>kill</w:t>
      </w:r>
      <w:proofErr w:type="spellEnd"/>
      <w:r>
        <w:rPr>
          <w:lang w:val="fr-BE"/>
        </w:rPr>
        <w:t xml:space="preserve"> est TERM. Les options -l et -L affichent les</w:t>
      </w: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 xml:space="preserve">       signaux disponibles. Les signaux particulièrement utiles sont HUP, INT, KILL,</w:t>
      </w: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 xml:space="preserve">       STOP, CONT et 0. Les signaux peuvent être indiqués de 3 façons différentes :</w:t>
      </w: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 xml:space="preserve">       -9 ou -SIGKILL ou -KILL. Une valeur de PID négative peut être utilisée pour</w:t>
      </w: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 xml:space="preserve">       sélectionner des groupes de processus tout entiers ; regardez la colonne PGID de la</w:t>
      </w: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 xml:space="preserve">       sortie de la commande </w:t>
      </w:r>
      <w:proofErr w:type="spellStart"/>
      <w:r>
        <w:rPr>
          <w:lang w:val="fr-BE"/>
        </w:rPr>
        <w:t>ps</w:t>
      </w:r>
      <w:proofErr w:type="spellEnd"/>
      <w:r>
        <w:rPr>
          <w:lang w:val="fr-BE"/>
        </w:rPr>
        <w:t>. Un PID de valeur -1 est particulier : il indique tous</w:t>
      </w:r>
    </w:p>
    <w:p w:rsidR="00472573" w:rsidRDefault="00472573" w:rsidP="00472573">
      <w:pPr>
        <w:pBdr>
          <w:top w:val="single" w:sz="4" w:space="1" w:color="auto"/>
          <w:left w:val="single" w:sz="4" w:space="4" w:color="auto"/>
          <w:bottom w:val="single" w:sz="4" w:space="1" w:color="auto"/>
          <w:right w:val="single" w:sz="4" w:space="4" w:color="auto"/>
        </w:pBdr>
        <w:jc w:val="both"/>
        <w:rPr>
          <w:lang w:val="fr-BE"/>
        </w:rPr>
      </w:pPr>
      <w:r>
        <w:rPr>
          <w:lang w:val="fr-BE"/>
        </w:rPr>
        <w:t xml:space="preserve">       les processus sauf le processus </w:t>
      </w:r>
      <w:proofErr w:type="spellStart"/>
      <w:r>
        <w:rPr>
          <w:lang w:val="fr-BE"/>
        </w:rPr>
        <w:t>kill</w:t>
      </w:r>
      <w:proofErr w:type="spellEnd"/>
      <w:r>
        <w:rPr>
          <w:lang w:val="fr-BE"/>
        </w:rPr>
        <w:t xml:space="preserve"> lui-même et </w:t>
      </w:r>
      <w:proofErr w:type="spellStart"/>
      <w:r>
        <w:rPr>
          <w:lang w:val="fr-BE"/>
        </w:rPr>
        <w:t>init</w:t>
      </w:r>
      <w:proofErr w:type="spellEnd"/>
      <w:r>
        <w:rPr>
          <w:lang w:val="fr-BE"/>
        </w:rPr>
        <w:t>.</w:t>
      </w:r>
    </w:p>
    <w:p w:rsidR="00472573" w:rsidRDefault="00472573" w:rsidP="00472573">
      <w:pPr>
        <w:jc w:val="both"/>
        <w:rPr>
          <w:lang w:val="fr-BE"/>
        </w:rPr>
      </w:pPr>
    </w:p>
    <w:p w:rsidR="00472573" w:rsidRDefault="00472573" w:rsidP="00472573">
      <w:pPr>
        <w:jc w:val="both"/>
        <w:rPr>
          <w:lang w:val="fr-BE"/>
        </w:rPr>
      </w:pPr>
    </w:p>
    <w:p w:rsidR="00472573" w:rsidRDefault="00472573" w:rsidP="00472573">
      <w:pPr>
        <w:jc w:val="both"/>
        <w:rPr>
          <w:lang w:val="fr-BE"/>
        </w:rPr>
      </w:pPr>
    </w:p>
    <w:p w:rsidR="00472573" w:rsidRDefault="00472573" w:rsidP="00472573">
      <w:pPr>
        <w:pBdr>
          <w:top w:val="single" w:sz="4" w:space="1" w:color="auto"/>
          <w:left w:val="single" w:sz="4" w:space="4" w:color="auto"/>
          <w:bottom w:val="single" w:sz="4" w:space="1" w:color="auto"/>
          <w:right w:val="single" w:sz="4" w:space="4" w:color="auto"/>
        </w:pBdr>
        <w:jc w:val="both"/>
        <w:rPr>
          <w:lang w:val="en-GB"/>
        </w:rPr>
      </w:pPr>
      <w:r>
        <w:rPr>
          <w:lang w:val="en-GB"/>
        </w:rPr>
        <w:t>EJECT(1)</w:t>
      </w:r>
    </w:p>
    <w:p w:rsidR="00472573" w:rsidRDefault="00472573" w:rsidP="00472573">
      <w:pPr>
        <w:pBdr>
          <w:top w:val="single" w:sz="4" w:space="1" w:color="auto"/>
          <w:left w:val="single" w:sz="4" w:space="4" w:color="auto"/>
          <w:bottom w:val="single" w:sz="4" w:space="1" w:color="auto"/>
          <w:right w:val="single" w:sz="4" w:space="4" w:color="auto"/>
        </w:pBdr>
        <w:jc w:val="both"/>
        <w:rPr>
          <w:lang w:val="en-GB"/>
        </w:rPr>
      </w:pPr>
    </w:p>
    <w:p w:rsidR="00472573" w:rsidRDefault="00472573" w:rsidP="00472573">
      <w:pPr>
        <w:pBdr>
          <w:top w:val="single" w:sz="4" w:space="1" w:color="auto"/>
          <w:left w:val="single" w:sz="4" w:space="4" w:color="auto"/>
          <w:bottom w:val="single" w:sz="4" w:space="1" w:color="auto"/>
          <w:right w:val="single" w:sz="4" w:space="4" w:color="auto"/>
        </w:pBdr>
        <w:jc w:val="both"/>
        <w:rPr>
          <w:lang w:val="en-GB"/>
        </w:rPr>
      </w:pPr>
      <w:r>
        <w:rPr>
          <w:lang w:val="en-GB"/>
        </w:rPr>
        <w:t>NAME</w:t>
      </w:r>
    </w:p>
    <w:p w:rsidR="00472573" w:rsidRDefault="00472573" w:rsidP="00472573">
      <w:pPr>
        <w:pBdr>
          <w:top w:val="single" w:sz="4" w:space="1" w:color="auto"/>
          <w:left w:val="single" w:sz="4" w:space="4" w:color="auto"/>
          <w:bottom w:val="single" w:sz="4" w:space="1" w:color="auto"/>
          <w:right w:val="single" w:sz="4" w:space="4" w:color="auto"/>
        </w:pBdr>
        <w:jc w:val="both"/>
        <w:rPr>
          <w:lang w:val="en-GB"/>
        </w:rPr>
      </w:pPr>
      <w:r>
        <w:rPr>
          <w:lang w:val="en-GB"/>
        </w:rPr>
        <w:t xml:space="preserve">       eject - eject removable media</w:t>
      </w:r>
    </w:p>
    <w:p w:rsidR="00472573" w:rsidRDefault="00472573" w:rsidP="00472573">
      <w:pPr>
        <w:pBdr>
          <w:top w:val="single" w:sz="4" w:space="1" w:color="auto"/>
          <w:left w:val="single" w:sz="4" w:space="4" w:color="auto"/>
          <w:bottom w:val="single" w:sz="4" w:space="1" w:color="auto"/>
          <w:right w:val="single" w:sz="4" w:space="4" w:color="auto"/>
        </w:pBdr>
        <w:jc w:val="both"/>
        <w:rPr>
          <w:lang w:val="en-GB"/>
        </w:rPr>
      </w:pPr>
    </w:p>
    <w:p w:rsidR="00472573" w:rsidRDefault="00472573" w:rsidP="00472573">
      <w:pPr>
        <w:pBdr>
          <w:top w:val="single" w:sz="4" w:space="1" w:color="auto"/>
          <w:left w:val="single" w:sz="4" w:space="4" w:color="auto"/>
          <w:bottom w:val="single" w:sz="4" w:space="1" w:color="auto"/>
          <w:right w:val="single" w:sz="4" w:space="4" w:color="auto"/>
        </w:pBdr>
        <w:jc w:val="both"/>
        <w:rPr>
          <w:lang w:val="en-GB"/>
        </w:rPr>
      </w:pPr>
      <w:r>
        <w:rPr>
          <w:lang w:val="en-GB"/>
        </w:rPr>
        <w:t>SYNOPSIS</w:t>
      </w:r>
    </w:p>
    <w:p w:rsidR="00472573" w:rsidRDefault="00472573" w:rsidP="00472573">
      <w:pPr>
        <w:pBdr>
          <w:top w:val="single" w:sz="4" w:space="1" w:color="auto"/>
          <w:left w:val="single" w:sz="4" w:space="4" w:color="auto"/>
          <w:bottom w:val="single" w:sz="4" w:space="1" w:color="auto"/>
          <w:right w:val="single" w:sz="4" w:space="4" w:color="auto"/>
        </w:pBdr>
        <w:jc w:val="both"/>
        <w:rPr>
          <w:lang w:val="en-GB"/>
        </w:rPr>
      </w:pPr>
      <w:r>
        <w:rPr>
          <w:lang w:val="en-GB"/>
        </w:rPr>
        <w:t xml:space="preserve">       eject -h</w:t>
      </w:r>
    </w:p>
    <w:p w:rsidR="00472573" w:rsidRDefault="00472573" w:rsidP="00472573">
      <w:pPr>
        <w:pBdr>
          <w:top w:val="single" w:sz="4" w:space="1" w:color="auto"/>
          <w:left w:val="single" w:sz="4" w:space="4" w:color="auto"/>
          <w:bottom w:val="single" w:sz="4" w:space="1" w:color="auto"/>
          <w:right w:val="single" w:sz="4" w:space="4" w:color="auto"/>
        </w:pBdr>
        <w:jc w:val="both"/>
        <w:rPr>
          <w:lang w:val="en-GB"/>
        </w:rPr>
      </w:pPr>
      <w:r>
        <w:rPr>
          <w:lang w:val="en-GB"/>
        </w:rPr>
        <w:lastRenderedPageBreak/>
        <w:t xml:space="preserve">       eject [-</w:t>
      </w:r>
      <w:proofErr w:type="spellStart"/>
      <w:r>
        <w:rPr>
          <w:lang w:val="en-GB"/>
        </w:rPr>
        <w:t>vnrsfmqp</w:t>
      </w:r>
      <w:proofErr w:type="spellEnd"/>
      <w:r>
        <w:rPr>
          <w:lang w:val="en-GB"/>
        </w:rPr>
        <w:t>] [&lt;name&gt;]</w:t>
      </w:r>
    </w:p>
    <w:p w:rsidR="00472573" w:rsidRDefault="00472573" w:rsidP="00472573">
      <w:pPr>
        <w:pBdr>
          <w:top w:val="single" w:sz="4" w:space="1" w:color="auto"/>
          <w:left w:val="single" w:sz="4" w:space="4" w:color="auto"/>
          <w:bottom w:val="single" w:sz="4" w:space="1" w:color="auto"/>
          <w:right w:val="single" w:sz="4" w:space="4" w:color="auto"/>
        </w:pBdr>
        <w:jc w:val="both"/>
        <w:rPr>
          <w:lang w:val="en-GB"/>
        </w:rPr>
      </w:pPr>
      <w:r>
        <w:rPr>
          <w:lang w:val="en-GB"/>
        </w:rPr>
        <w:t xml:space="preserve">       eject [-</w:t>
      </w:r>
      <w:proofErr w:type="spellStart"/>
      <w:r>
        <w:rPr>
          <w:lang w:val="en-GB"/>
        </w:rPr>
        <w:t>vn</w:t>
      </w:r>
      <w:proofErr w:type="spellEnd"/>
      <w:r>
        <w:rPr>
          <w:lang w:val="en-GB"/>
        </w:rPr>
        <w:t>] -d</w:t>
      </w:r>
    </w:p>
    <w:p w:rsidR="00472573" w:rsidRDefault="00472573" w:rsidP="00472573">
      <w:pPr>
        <w:pBdr>
          <w:top w:val="single" w:sz="4" w:space="1" w:color="auto"/>
          <w:left w:val="single" w:sz="4" w:space="4" w:color="auto"/>
          <w:bottom w:val="single" w:sz="4" w:space="1" w:color="auto"/>
          <w:right w:val="single" w:sz="4" w:space="4" w:color="auto"/>
        </w:pBdr>
        <w:jc w:val="both"/>
        <w:rPr>
          <w:lang w:val="en-GB"/>
        </w:rPr>
      </w:pPr>
      <w:r>
        <w:rPr>
          <w:lang w:val="en-GB"/>
        </w:rPr>
        <w:t xml:space="preserve">       eject [-</w:t>
      </w:r>
      <w:proofErr w:type="spellStart"/>
      <w:r>
        <w:rPr>
          <w:lang w:val="en-GB"/>
        </w:rPr>
        <w:t>vn</w:t>
      </w:r>
      <w:proofErr w:type="spellEnd"/>
      <w:r>
        <w:rPr>
          <w:lang w:val="en-GB"/>
        </w:rPr>
        <w:t>] -a on|off|1|0 [&lt;name&gt;]</w:t>
      </w:r>
    </w:p>
    <w:p w:rsidR="00472573" w:rsidRDefault="00472573" w:rsidP="00472573">
      <w:pPr>
        <w:pBdr>
          <w:top w:val="single" w:sz="4" w:space="1" w:color="auto"/>
          <w:left w:val="single" w:sz="4" w:space="4" w:color="auto"/>
          <w:bottom w:val="single" w:sz="4" w:space="1" w:color="auto"/>
          <w:right w:val="single" w:sz="4" w:space="4" w:color="auto"/>
        </w:pBdr>
        <w:jc w:val="both"/>
        <w:rPr>
          <w:lang w:val="nl-NL"/>
        </w:rPr>
      </w:pPr>
      <w:r>
        <w:rPr>
          <w:lang w:val="en-GB"/>
        </w:rPr>
        <w:t xml:space="preserve">       </w:t>
      </w:r>
      <w:proofErr w:type="spellStart"/>
      <w:r>
        <w:rPr>
          <w:lang w:val="nl-NL"/>
        </w:rPr>
        <w:t>eject</w:t>
      </w:r>
      <w:proofErr w:type="spellEnd"/>
      <w:r>
        <w:rPr>
          <w:lang w:val="nl-NL"/>
        </w:rPr>
        <w:t xml:space="preserve"> [-</w:t>
      </w:r>
      <w:proofErr w:type="spellStart"/>
      <w:r>
        <w:rPr>
          <w:lang w:val="nl-NL"/>
        </w:rPr>
        <w:t>vn</w:t>
      </w:r>
      <w:proofErr w:type="spellEnd"/>
      <w:r>
        <w:rPr>
          <w:lang w:val="nl-NL"/>
        </w:rPr>
        <w:t>] -c slot [&lt;name&gt;]</w:t>
      </w:r>
    </w:p>
    <w:p w:rsidR="00472573" w:rsidRDefault="00472573" w:rsidP="00472573">
      <w:pPr>
        <w:pBdr>
          <w:top w:val="single" w:sz="4" w:space="1" w:color="auto"/>
          <w:left w:val="single" w:sz="4" w:space="4" w:color="auto"/>
          <w:bottom w:val="single" w:sz="4" w:space="1" w:color="auto"/>
          <w:right w:val="single" w:sz="4" w:space="4" w:color="auto"/>
        </w:pBdr>
        <w:jc w:val="both"/>
        <w:rPr>
          <w:lang w:val="en-GB"/>
        </w:rPr>
      </w:pPr>
      <w:r>
        <w:rPr>
          <w:lang w:val="nl-NL"/>
        </w:rPr>
        <w:t xml:space="preserve">       </w:t>
      </w:r>
      <w:r>
        <w:rPr>
          <w:lang w:val="en-GB"/>
        </w:rPr>
        <w:t>eject [-</w:t>
      </w:r>
      <w:proofErr w:type="spellStart"/>
      <w:r>
        <w:rPr>
          <w:lang w:val="en-GB"/>
        </w:rPr>
        <w:t>vn</w:t>
      </w:r>
      <w:proofErr w:type="spellEnd"/>
      <w:r>
        <w:rPr>
          <w:lang w:val="en-GB"/>
        </w:rPr>
        <w:t>] -</w:t>
      </w:r>
      <w:proofErr w:type="spellStart"/>
      <w:r>
        <w:rPr>
          <w:lang w:val="en-GB"/>
        </w:rPr>
        <w:t>i</w:t>
      </w:r>
      <w:proofErr w:type="spellEnd"/>
      <w:r>
        <w:rPr>
          <w:lang w:val="en-GB"/>
        </w:rPr>
        <w:t xml:space="preserve"> on|off|1|0 [&lt;name&gt;]</w:t>
      </w:r>
    </w:p>
    <w:p w:rsidR="00472573" w:rsidRDefault="00472573" w:rsidP="00472573">
      <w:pPr>
        <w:pBdr>
          <w:top w:val="single" w:sz="4" w:space="1" w:color="auto"/>
          <w:left w:val="single" w:sz="4" w:space="4" w:color="auto"/>
          <w:bottom w:val="single" w:sz="4" w:space="1" w:color="auto"/>
          <w:right w:val="single" w:sz="4" w:space="4" w:color="auto"/>
        </w:pBdr>
        <w:jc w:val="both"/>
        <w:rPr>
          <w:lang w:val="en-GB"/>
        </w:rPr>
      </w:pPr>
      <w:r>
        <w:rPr>
          <w:lang w:val="en-GB"/>
        </w:rPr>
        <w:t xml:space="preserve">       eject [-</w:t>
      </w:r>
      <w:proofErr w:type="spellStart"/>
      <w:r>
        <w:rPr>
          <w:lang w:val="en-GB"/>
        </w:rPr>
        <w:t>vn</w:t>
      </w:r>
      <w:proofErr w:type="spellEnd"/>
      <w:r>
        <w:rPr>
          <w:lang w:val="en-GB"/>
        </w:rPr>
        <w:t>] -t [&lt;name&gt;]</w:t>
      </w:r>
    </w:p>
    <w:p w:rsidR="00472573" w:rsidRDefault="00472573" w:rsidP="00472573">
      <w:pPr>
        <w:pBdr>
          <w:top w:val="single" w:sz="4" w:space="1" w:color="auto"/>
          <w:left w:val="single" w:sz="4" w:space="4" w:color="auto"/>
          <w:bottom w:val="single" w:sz="4" w:space="1" w:color="auto"/>
          <w:right w:val="single" w:sz="4" w:space="4" w:color="auto"/>
        </w:pBdr>
        <w:jc w:val="both"/>
        <w:rPr>
          <w:lang w:val="en-GB"/>
        </w:rPr>
      </w:pPr>
      <w:r>
        <w:rPr>
          <w:lang w:val="en-GB"/>
        </w:rPr>
        <w:t xml:space="preserve">       eject [-</w:t>
      </w:r>
      <w:proofErr w:type="spellStart"/>
      <w:r>
        <w:rPr>
          <w:lang w:val="en-GB"/>
        </w:rPr>
        <w:t>vn</w:t>
      </w:r>
      <w:proofErr w:type="spellEnd"/>
      <w:r>
        <w:rPr>
          <w:lang w:val="en-GB"/>
        </w:rPr>
        <w:t>] -T [&lt;name&gt;]</w:t>
      </w:r>
    </w:p>
    <w:p w:rsidR="00472573" w:rsidRDefault="00472573" w:rsidP="00472573">
      <w:pPr>
        <w:pBdr>
          <w:top w:val="single" w:sz="4" w:space="1" w:color="auto"/>
          <w:left w:val="single" w:sz="4" w:space="4" w:color="auto"/>
          <w:bottom w:val="single" w:sz="4" w:space="1" w:color="auto"/>
          <w:right w:val="single" w:sz="4" w:space="4" w:color="auto"/>
        </w:pBdr>
        <w:jc w:val="both"/>
        <w:rPr>
          <w:lang w:val="en-GB"/>
        </w:rPr>
      </w:pPr>
      <w:r>
        <w:rPr>
          <w:lang w:val="en-GB"/>
        </w:rPr>
        <w:t xml:space="preserve">       eject [-</w:t>
      </w:r>
      <w:proofErr w:type="spellStart"/>
      <w:r>
        <w:rPr>
          <w:lang w:val="en-GB"/>
        </w:rPr>
        <w:t>vn</w:t>
      </w:r>
      <w:proofErr w:type="spellEnd"/>
      <w:r>
        <w:rPr>
          <w:lang w:val="en-GB"/>
        </w:rPr>
        <w:t>] -x &lt;speed&gt; [&lt;name&gt;]</w:t>
      </w:r>
    </w:p>
    <w:p w:rsidR="00472573" w:rsidRDefault="00472573" w:rsidP="00472573">
      <w:pPr>
        <w:pBdr>
          <w:top w:val="single" w:sz="4" w:space="1" w:color="auto"/>
          <w:left w:val="single" w:sz="4" w:space="4" w:color="auto"/>
          <w:bottom w:val="single" w:sz="4" w:space="1" w:color="auto"/>
          <w:right w:val="single" w:sz="4" w:space="4" w:color="auto"/>
        </w:pBdr>
        <w:jc w:val="both"/>
        <w:rPr>
          <w:lang w:val="en-GB"/>
        </w:rPr>
      </w:pPr>
      <w:r>
        <w:rPr>
          <w:lang w:val="en-GB"/>
        </w:rPr>
        <w:t xml:space="preserve">       eject [-</w:t>
      </w:r>
      <w:proofErr w:type="spellStart"/>
      <w:r>
        <w:rPr>
          <w:lang w:val="en-GB"/>
        </w:rPr>
        <w:t>vn</w:t>
      </w:r>
      <w:proofErr w:type="spellEnd"/>
      <w:r>
        <w:rPr>
          <w:lang w:val="en-GB"/>
        </w:rPr>
        <w:t>] -X [&lt;name&gt;]</w:t>
      </w:r>
    </w:p>
    <w:p w:rsidR="00472573" w:rsidRDefault="00472573" w:rsidP="00472573">
      <w:pPr>
        <w:pBdr>
          <w:top w:val="single" w:sz="4" w:space="1" w:color="auto"/>
          <w:left w:val="single" w:sz="4" w:space="4" w:color="auto"/>
          <w:bottom w:val="single" w:sz="4" w:space="1" w:color="auto"/>
          <w:right w:val="single" w:sz="4" w:space="4" w:color="auto"/>
        </w:pBdr>
        <w:jc w:val="both"/>
        <w:rPr>
          <w:lang w:val="en-GB"/>
        </w:rPr>
      </w:pPr>
      <w:r>
        <w:rPr>
          <w:lang w:val="en-GB"/>
        </w:rPr>
        <w:t xml:space="preserve">       eject -V</w:t>
      </w:r>
    </w:p>
    <w:p w:rsidR="00472573" w:rsidRDefault="00472573" w:rsidP="00472573">
      <w:pPr>
        <w:pBdr>
          <w:top w:val="single" w:sz="4" w:space="1" w:color="auto"/>
          <w:left w:val="single" w:sz="4" w:space="4" w:color="auto"/>
          <w:bottom w:val="single" w:sz="4" w:space="1" w:color="auto"/>
          <w:right w:val="single" w:sz="4" w:space="4" w:color="auto"/>
        </w:pBdr>
        <w:jc w:val="both"/>
        <w:rPr>
          <w:lang w:val="en-GB"/>
        </w:rPr>
      </w:pPr>
    </w:p>
    <w:p w:rsidR="00472573" w:rsidRDefault="00472573" w:rsidP="00472573">
      <w:pPr>
        <w:pBdr>
          <w:top w:val="single" w:sz="4" w:space="1" w:color="auto"/>
          <w:left w:val="single" w:sz="4" w:space="4" w:color="auto"/>
          <w:bottom w:val="single" w:sz="4" w:space="1" w:color="auto"/>
          <w:right w:val="single" w:sz="4" w:space="4" w:color="auto"/>
        </w:pBdr>
        <w:jc w:val="both"/>
        <w:rPr>
          <w:lang w:val="en-GB"/>
        </w:rPr>
      </w:pPr>
      <w:r>
        <w:rPr>
          <w:lang w:val="en-GB"/>
        </w:rPr>
        <w:t>DESCRIPTION</w:t>
      </w:r>
    </w:p>
    <w:p w:rsidR="00472573" w:rsidRDefault="00472573" w:rsidP="00472573">
      <w:pPr>
        <w:pBdr>
          <w:top w:val="single" w:sz="4" w:space="1" w:color="auto"/>
          <w:left w:val="single" w:sz="4" w:space="4" w:color="auto"/>
          <w:bottom w:val="single" w:sz="4" w:space="1" w:color="auto"/>
          <w:right w:val="single" w:sz="4" w:space="4" w:color="auto"/>
        </w:pBdr>
        <w:jc w:val="both"/>
        <w:rPr>
          <w:lang w:val="en-GB"/>
        </w:rPr>
      </w:pPr>
      <w:r>
        <w:rPr>
          <w:lang w:val="en-GB"/>
        </w:rPr>
        <w:t xml:space="preserve">       eject allows removable media (typically a CD-ROM, floppy disk, tape, or JAZ or</w:t>
      </w:r>
    </w:p>
    <w:p w:rsidR="00472573" w:rsidRDefault="00472573" w:rsidP="00472573">
      <w:pPr>
        <w:pBdr>
          <w:top w:val="single" w:sz="4" w:space="1" w:color="auto"/>
          <w:left w:val="single" w:sz="4" w:space="4" w:color="auto"/>
          <w:bottom w:val="single" w:sz="4" w:space="1" w:color="auto"/>
          <w:right w:val="single" w:sz="4" w:space="4" w:color="auto"/>
        </w:pBdr>
        <w:jc w:val="both"/>
        <w:rPr>
          <w:lang w:val="en-GB"/>
        </w:rPr>
      </w:pPr>
      <w:r>
        <w:rPr>
          <w:lang w:val="en-GB"/>
        </w:rPr>
        <w:t xml:space="preserve">       ZIP disk) to be ejected under software control. The command can also control</w:t>
      </w:r>
    </w:p>
    <w:p w:rsidR="00472573" w:rsidRDefault="00472573" w:rsidP="00472573">
      <w:pPr>
        <w:pBdr>
          <w:top w:val="single" w:sz="4" w:space="1" w:color="auto"/>
          <w:left w:val="single" w:sz="4" w:space="4" w:color="auto"/>
          <w:bottom w:val="single" w:sz="4" w:space="1" w:color="auto"/>
          <w:right w:val="single" w:sz="4" w:space="4" w:color="auto"/>
        </w:pBdr>
        <w:jc w:val="both"/>
        <w:rPr>
          <w:lang w:val="en-GB"/>
        </w:rPr>
      </w:pPr>
      <w:r>
        <w:rPr>
          <w:lang w:val="en-GB"/>
        </w:rPr>
        <w:t xml:space="preserve">       some multi-disc CD-ROM changers, the auto-eject feature supported by some</w:t>
      </w:r>
    </w:p>
    <w:p w:rsidR="00472573" w:rsidRDefault="00472573" w:rsidP="00472573">
      <w:pPr>
        <w:pBdr>
          <w:top w:val="single" w:sz="4" w:space="1" w:color="auto"/>
          <w:left w:val="single" w:sz="4" w:space="4" w:color="auto"/>
          <w:bottom w:val="single" w:sz="4" w:space="1" w:color="auto"/>
          <w:right w:val="single" w:sz="4" w:space="4" w:color="auto"/>
        </w:pBdr>
        <w:jc w:val="both"/>
        <w:rPr>
          <w:lang w:val="en-GB"/>
        </w:rPr>
      </w:pPr>
      <w:r>
        <w:rPr>
          <w:lang w:val="en-GB"/>
        </w:rPr>
        <w:t xml:space="preserve">       devices, and close the disc tray of some CD-ROM drives. The device corresponding</w:t>
      </w:r>
    </w:p>
    <w:p w:rsidR="00472573" w:rsidRDefault="00472573" w:rsidP="00472573">
      <w:pPr>
        <w:pBdr>
          <w:top w:val="single" w:sz="4" w:space="1" w:color="auto"/>
          <w:left w:val="single" w:sz="4" w:space="4" w:color="auto"/>
          <w:bottom w:val="single" w:sz="4" w:space="1" w:color="auto"/>
          <w:right w:val="single" w:sz="4" w:space="4" w:color="auto"/>
        </w:pBdr>
        <w:jc w:val="both"/>
        <w:rPr>
          <w:lang w:val="en-GB"/>
        </w:rPr>
      </w:pPr>
      <w:r>
        <w:rPr>
          <w:lang w:val="en-GB"/>
        </w:rPr>
        <w:t xml:space="preserve">       to &lt;name&gt; is ejected. The name can be a device file or mount point, either a full path</w:t>
      </w:r>
    </w:p>
    <w:p w:rsidR="00472573" w:rsidRDefault="00472573" w:rsidP="00472573">
      <w:pPr>
        <w:pBdr>
          <w:top w:val="single" w:sz="4" w:space="1" w:color="auto"/>
          <w:left w:val="single" w:sz="4" w:space="4" w:color="auto"/>
          <w:bottom w:val="single" w:sz="4" w:space="1" w:color="auto"/>
          <w:right w:val="single" w:sz="4" w:space="4" w:color="auto"/>
        </w:pBdr>
        <w:jc w:val="both"/>
        <w:rPr>
          <w:lang w:val="en-GB"/>
        </w:rPr>
      </w:pPr>
      <w:r>
        <w:rPr>
          <w:lang w:val="en-GB"/>
        </w:rPr>
        <w:t xml:space="preserve">       or with the leading "/dev", "/media" or "/</w:t>
      </w:r>
      <w:proofErr w:type="spellStart"/>
      <w:r>
        <w:rPr>
          <w:lang w:val="en-GB"/>
        </w:rPr>
        <w:t>mnt</w:t>
      </w:r>
      <w:proofErr w:type="spellEnd"/>
      <w:r>
        <w:rPr>
          <w:lang w:val="en-GB"/>
        </w:rPr>
        <w:t>" omitted. If no name is specified, the default</w:t>
      </w:r>
    </w:p>
    <w:p w:rsidR="00472573" w:rsidRDefault="00472573" w:rsidP="00472573">
      <w:pPr>
        <w:pBdr>
          <w:top w:val="single" w:sz="4" w:space="1" w:color="auto"/>
          <w:left w:val="single" w:sz="4" w:space="4" w:color="auto"/>
          <w:bottom w:val="single" w:sz="4" w:space="1" w:color="auto"/>
          <w:right w:val="single" w:sz="4" w:space="4" w:color="auto"/>
        </w:pBdr>
        <w:jc w:val="both"/>
        <w:rPr>
          <w:lang w:val="en-GB"/>
        </w:rPr>
      </w:pPr>
      <w:r>
        <w:rPr>
          <w:lang w:val="en-GB"/>
        </w:rPr>
        <w:t xml:space="preserve">       name "</w:t>
      </w:r>
      <w:proofErr w:type="spellStart"/>
      <w:r>
        <w:rPr>
          <w:lang w:val="en-GB"/>
        </w:rPr>
        <w:t>cdrom</w:t>
      </w:r>
      <w:proofErr w:type="spellEnd"/>
      <w:r>
        <w:rPr>
          <w:lang w:val="en-GB"/>
        </w:rPr>
        <w:t>" is used. If the device is currently mounted, it is unmounted before ejecting.</w:t>
      </w:r>
    </w:p>
    <w:p w:rsidR="00472573" w:rsidRDefault="00472573" w:rsidP="00472573">
      <w:pPr>
        <w:jc w:val="both"/>
        <w:rPr>
          <w:lang w:val="en-GB"/>
        </w:rPr>
      </w:pPr>
    </w:p>
    <w:p w:rsidR="00472573" w:rsidRDefault="00472573" w:rsidP="00472573">
      <w:pPr>
        <w:jc w:val="both"/>
        <w:rPr>
          <w:lang w:val="en-GB"/>
        </w:rPr>
      </w:pPr>
    </w:p>
    <w:p w:rsidR="00472573" w:rsidRDefault="00472573" w:rsidP="00472573">
      <w:pPr>
        <w:jc w:val="both"/>
        <w:rPr>
          <w:lang w:val="en-GB"/>
        </w:rPr>
      </w:pPr>
    </w:p>
    <w:p w:rsidR="00472573" w:rsidRDefault="00472573" w:rsidP="00472573">
      <w:pPr>
        <w:pBdr>
          <w:top w:val="single" w:sz="4" w:space="1" w:color="auto"/>
          <w:left w:val="single" w:sz="4" w:space="4" w:color="auto"/>
          <w:bottom w:val="single" w:sz="4" w:space="1" w:color="auto"/>
          <w:right w:val="single" w:sz="4" w:space="4" w:color="auto"/>
        </w:pBdr>
        <w:jc w:val="both"/>
      </w:pPr>
      <w:r>
        <w:t>DD(1)</w:t>
      </w:r>
    </w:p>
    <w:p w:rsidR="00472573" w:rsidRDefault="00472573" w:rsidP="00472573">
      <w:pPr>
        <w:pBdr>
          <w:top w:val="single" w:sz="4" w:space="1" w:color="auto"/>
          <w:left w:val="single" w:sz="4" w:space="4" w:color="auto"/>
          <w:bottom w:val="single" w:sz="4" w:space="1" w:color="auto"/>
          <w:right w:val="single" w:sz="4" w:space="4" w:color="auto"/>
        </w:pBdr>
        <w:jc w:val="both"/>
      </w:pPr>
    </w:p>
    <w:p w:rsidR="00472573" w:rsidRDefault="00472573" w:rsidP="00472573">
      <w:pPr>
        <w:pBdr>
          <w:top w:val="single" w:sz="4" w:space="1" w:color="auto"/>
          <w:left w:val="single" w:sz="4" w:space="4" w:color="auto"/>
          <w:bottom w:val="single" w:sz="4" w:space="1" w:color="auto"/>
          <w:right w:val="single" w:sz="4" w:space="4" w:color="auto"/>
        </w:pBdr>
        <w:jc w:val="both"/>
      </w:pPr>
      <w:r>
        <w:t>NOM</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dd - Convertir et copier un fichier</w:t>
      </w:r>
    </w:p>
    <w:p w:rsidR="00472573" w:rsidRDefault="00472573" w:rsidP="00472573">
      <w:pPr>
        <w:pBdr>
          <w:top w:val="single" w:sz="4" w:space="1" w:color="auto"/>
          <w:left w:val="single" w:sz="4" w:space="4" w:color="auto"/>
          <w:bottom w:val="single" w:sz="4" w:space="1" w:color="auto"/>
          <w:right w:val="single" w:sz="4" w:space="4" w:color="auto"/>
        </w:pBdr>
        <w:jc w:val="both"/>
      </w:pPr>
    </w:p>
    <w:p w:rsidR="00472573" w:rsidRDefault="00472573" w:rsidP="00472573">
      <w:pPr>
        <w:pBdr>
          <w:top w:val="single" w:sz="4" w:space="1" w:color="auto"/>
          <w:left w:val="single" w:sz="4" w:space="4" w:color="auto"/>
          <w:bottom w:val="single" w:sz="4" w:space="1" w:color="auto"/>
          <w:right w:val="single" w:sz="4" w:space="4" w:color="auto"/>
        </w:pBdr>
        <w:jc w:val="both"/>
      </w:pPr>
      <w:r>
        <w:t>SYNOPSIS</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dd [OPÉRANDE]...</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dd OPTION</w:t>
      </w:r>
    </w:p>
    <w:p w:rsidR="00472573" w:rsidRDefault="00472573" w:rsidP="00472573">
      <w:pPr>
        <w:pBdr>
          <w:top w:val="single" w:sz="4" w:space="1" w:color="auto"/>
          <w:left w:val="single" w:sz="4" w:space="4" w:color="auto"/>
          <w:bottom w:val="single" w:sz="4" w:space="1" w:color="auto"/>
          <w:right w:val="single" w:sz="4" w:space="4" w:color="auto"/>
        </w:pBdr>
        <w:jc w:val="both"/>
      </w:pPr>
    </w:p>
    <w:p w:rsidR="00472573" w:rsidRDefault="00472573" w:rsidP="00472573">
      <w:pPr>
        <w:pBdr>
          <w:top w:val="single" w:sz="4" w:space="1" w:color="auto"/>
          <w:left w:val="single" w:sz="4" w:space="4" w:color="auto"/>
          <w:bottom w:val="single" w:sz="4" w:space="1" w:color="auto"/>
          <w:right w:val="single" w:sz="4" w:space="4" w:color="auto"/>
        </w:pBdr>
        <w:jc w:val="both"/>
      </w:pPr>
      <w:r>
        <w:t>DESCRIPTION</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Copier un fichier en le convertissant et le formatant selon les opérandes.</w:t>
      </w:r>
    </w:p>
    <w:p w:rsidR="00472573" w:rsidRDefault="00472573" w:rsidP="00472573">
      <w:pPr>
        <w:pBdr>
          <w:top w:val="single" w:sz="4" w:space="1" w:color="auto"/>
          <w:left w:val="single" w:sz="4" w:space="4" w:color="auto"/>
          <w:bottom w:val="single" w:sz="4" w:space="1" w:color="auto"/>
          <w:right w:val="single" w:sz="4" w:space="4" w:color="auto"/>
        </w:pBdr>
        <w:jc w:val="both"/>
      </w:pP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bs=OCTETS</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lire et écrire jusqu'à OCTETS </w:t>
      </w:r>
      <w:proofErr w:type="spellStart"/>
      <w:r>
        <w:t>octets</w:t>
      </w:r>
      <w:proofErr w:type="spellEnd"/>
      <w:r>
        <w:t xml:space="preserve"> à la fois</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w:t>
      </w:r>
      <w:proofErr w:type="spellStart"/>
      <w:r>
        <w:t>cbs</w:t>
      </w:r>
      <w:proofErr w:type="spellEnd"/>
      <w:r>
        <w:t>=OCTETS</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convertir OCTETS </w:t>
      </w:r>
      <w:proofErr w:type="spellStart"/>
      <w:r>
        <w:t>octets</w:t>
      </w:r>
      <w:proofErr w:type="spellEnd"/>
      <w:r>
        <w:t xml:space="preserve"> à la fois</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w:t>
      </w:r>
      <w:proofErr w:type="spellStart"/>
      <w:r>
        <w:t>conv</w:t>
      </w:r>
      <w:proofErr w:type="spellEnd"/>
      <w:r>
        <w:t>=CONVS</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convertir le fichier selon la liste de symboles séparés par des virgules</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count=BLOCS</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copier seulement BLOCS </w:t>
      </w:r>
      <w:proofErr w:type="spellStart"/>
      <w:r>
        <w:t>blocs</w:t>
      </w:r>
      <w:proofErr w:type="spellEnd"/>
      <w:r>
        <w:t xml:space="preserve"> d'entrée</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w:t>
      </w:r>
      <w:proofErr w:type="spellStart"/>
      <w:r>
        <w:t>ibs</w:t>
      </w:r>
      <w:proofErr w:type="spellEnd"/>
      <w:r>
        <w:t>=OCTETS</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lire jusqu'à OCTETS </w:t>
      </w:r>
      <w:proofErr w:type="spellStart"/>
      <w:r>
        <w:t>octets</w:t>
      </w:r>
      <w:proofErr w:type="spellEnd"/>
      <w:r>
        <w:t xml:space="preserve"> à la fois (par défaut : 512)</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if=FICHIER</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lire le FICHIER au lieu de l'entrée standard</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w:t>
      </w:r>
      <w:proofErr w:type="spellStart"/>
      <w:r>
        <w:t>iflag</w:t>
      </w:r>
      <w:proofErr w:type="spellEnd"/>
      <w:r>
        <w:t>=FANIONS</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lire selon la liste de symboles séparés par des virgules</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w:t>
      </w:r>
      <w:proofErr w:type="spellStart"/>
      <w:r>
        <w:t>obs</w:t>
      </w:r>
      <w:proofErr w:type="spellEnd"/>
      <w:r>
        <w:t>=OCTETS</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écrire OCTETS </w:t>
      </w:r>
      <w:proofErr w:type="spellStart"/>
      <w:r>
        <w:t>octets</w:t>
      </w:r>
      <w:proofErr w:type="spellEnd"/>
      <w:r>
        <w:t xml:space="preserve"> à la fois (par défaut : 512)</w:t>
      </w:r>
    </w:p>
    <w:p w:rsidR="00472573" w:rsidRDefault="00472573" w:rsidP="00472573">
      <w:pPr>
        <w:pBdr>
          <w:top w:val="single" w:sz="4" w:space="1" w:color="auto"/>
          <w:left w:val="single" w:sz="4" w:space="4" w:color="auto"/>
          <w:bottom w:val="single" w:sz="4" w:space="1" w:color="auto"/>
          <w:right w:val="single" w:sz="4" w:space="4" w:color="auto"/>
        </w:pBdr>
        <w:jc w:val="both"/>
      </w:pPr>
      <w:r>
        <w:lastRenderedPageBreak/>
        <w:t xml:space="preserve">       of=FICHIER</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écrire dans le FICHIER plutôt que sur la sortie standard</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oflag=FANIONS</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écrire selon la liste de symboles séparés par des virgules</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w:t>
      </w:r>
      <w:proofErr w:type="spellStart"/>
      <w:r>
        <w:t>seek</w:t>
      </w:r>
      <w:proofErr w:type="spellEnd"/>
      <w:r>
        <w:t>=BLOCS</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sauter BLOCS </w:t>
      </w:r>
      <w:proofErr w:type="spellStart"/>
      <w:r>
        <w:t>blocs</w:t>
      </w:r>
      <w:proofErr w:type="spellEnd"/>
      <w:r>
        <w:t xml:space="preserve"> de taille « </w:t>
      </w:r>
      <w:proofErr w:type="spellStart"/>
      <w:r>
        <w:t>obs</w:t>
      </w:r>
      <w:proofErr w:type="spellEnd"/>
      <w:r>
        <w:t xml:space="preserve"> » en début de sortie</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skip=BLOCS</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sauter BLOCS </w:t>
      </w:r>
      <w:proofErr w:type="spellStart"/>
      <w:r>
        <w:t>blocs</w:t>
      </w:r>
      <w:proofErr w:type="spellEnd"/>
      <w:r>
        <w:t xml:space="preserve"> de taille « </w:t>
      </w:r>
      <w:proofErr w:type="spellStart"/>
      <w:r>
        <w:t>ibs</w:t>
      </w:r>
      <w:proofErr w:type="spellEnd"/>
      <w:r>
        <w:t xml:space="preserve"> » en début d'entrée</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w:t>
      </w:r>
      <w:proofErr w:type="spellStart"/>
      <w:r>
        <w:t>status</w:t>
      </w:r>
      <w:proofErr w:type="spellEnd"/>
      <w:r>
        <w:t>=</w:t>
      </w:r>
      <w:proofErr w:type="spellStart"/>
      <w:r>
        <w:t>noxfer</w:t>
      </w:r>
      <w:proofErr w:type="spellEnd"/>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supprimer les statistiques de transfert</w:t>
      </w:r>
    </w:p>
    <w:p w:rsidR="00472573" w:rsidRDefault="00472573" w:rsidP="00472573">
      <w:pPr>
        <w:jc w:val="both"/>
      </w:pPr>
    </w:p>
    <w:p w:rsidR="00472573" w:rsidRDefault="00472573" w:rsidP="00472573">
      <w:pPr>
        <w:jc w:val="both"/>
      </w:pPr>
    </w:p>
    <w:p w:rsidR="00472573" w:rsidRDefault="00472573" w:rsidP="00472573">
      <w:pPr>
        <w:jc w:val="both"/>
      </w:pPr>
    </w:p>
    <w:p w:rsidR="00472573" w:rsidRDefault="00472573" w:rsidP="00472573">
      <w:pPr>
        <w:pBdr>
          <w:top w:val="single" w:sz="4" w:space="1" w:color="auto"/>
          <w:left w:val="single" w:sz="4" w:space="4" w:color="auto"/>
          <w:bottom w:val="single" w:sz="4" w:space="1" w:color="auto"/>
          <w:right w:val="single" w:sz="4" w:space="4" w:color="auto"/>
        </w:pBdr>
        <w:jc w:val="both"/>
      </w:pPr>
      <w:r>
        <w:t>MKFS(8)</w:t>
      </w:r>
    </w:p>
    <w:p w:rsidR="00472573" w:rsidRDefault="00472573" w:rsidP="00472573">
      <w:pPr>
        <w:pBdr>
          <w:top w:val="single" w:sz="4" w:space="1" w:color="auto"/>
          <w:left w:val="single" w:sz="4" w:space="4" w:color="auto"/>
          <w:bottom w:val="single" w:sz="4" w:space="1" w:color="auto"/>
          <w:right w:val="single" w:sz="4" w:space="4" w:color="auto"/>
        </w:pBdr>
        <w:jc w:val="both"/>
      </w:pPr>
    </w:p>
    <w:p w:rsidR="00472573" w:rsidRDefault="00472573" w:rsidP="00472573">
      <w:pPr>
        <w:pBdr>
          <w:top w:val="single" w:sz="4" w:space="1" w:color="auto"/>
          <w:left w:val="single" w:sz="4" w:space="4" w:color="auto"/>
          <w:bottom w:val="single" w:sz="4" w:space="1" w:color="auto"/>
          <w:right w:val="single" w:sz="4" w:space="4" w:color="auto"/>
        </w:pBdr>
        <w:jc w:val="both"/>
      </w:pPr>
      <w:r>
        <w:t>NOM</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w:t>
      </w:r>
      <w:proofErr w:type="spellStart"/>
      <w:r>
        <w:t>mkfs</w:t>
      </w:r>
      <w:proofErr w:type="spellEnd"/>
      <w:r>
        <w:t xml:space="preserve"> - Créer un système de fichiers Linux</w:t>
      </w:r>
    </w:p>
    <w:p w:rsidR="00472573" w:rsidRDefault="00472573" w:rsidP="00472573">
      <w:pPr>
        <w:pBdr>
          <w:top w:val="single" w:sz="4" w:space="1" w:color="auto"/>
          <w:left w:val="single" w:sz="4" w:space="4" w:color="auto"/>
          <w:bottom w:val="single" w:sz="4" w:space="1" w:color="auto"/>
          <w:right w:val="single" w:sz="4" w:space="4" w:color="auto"/>
        </w:pBdr>
        <w:jc w:val="both"/>
      </w:pPr>
    </w:p>
    <w:p w:rsidR="00472573" w:rsidRDefault="00472573" w:rsidP="00472573">
      <w:pPr>
        <w:pBdr>
          <w:top w:val="single" w:sz="4" w:space="1" w:color="auto"/>
          <w:left w:val="single" w:sz="4" w:space="4" w:color="auto"/>
          <w:bottom w:val="single" w:sz="4" w:space="1" w:color="auto"/>
          <w:right w:val="single" w:sz="4" w:space="4" w:color="auto"/>
        </w:pBdr>
        <w:jc w:val="both"/>
      </w:pPr>
      <w:r>
        <w:t>SYNOPSIS</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w:t>
      </w:r>
      <w:proofErr w:type="spellStart"/>
      <w:r>
        <w:t>mkfs</w:t>
      </w:r>
      <w:proofErr w:type="spellEnd"/>
      <w:r>
        <w:t xml:space="preserve"> [options] [-t type options-du-système-de-fichiers ] périphérique [ taille ]</w:t>
      </w:r>
    </w:p>
    <w:p w:rsidR="00472573" w:rsidRDefault="00472573" w:rsidP="00472573">
      <w:pPr>
        <w:pBdr>
          <w:top w:val="single" w:sz="4" w:space="1" w:color="auto"/>
          <w:left w:val="single" w:sz="4" w:space="4" w:color="auto"/>
          <w:bottom w:val="single" w:sz="4" w:space="1" w:color="auto"/>
          <w:right w:val="single" w:sz="4" w:space="4" w:color="auto"/>
        </w:pBdr>
        <w:jc w:val="both"/>
      </w:pPr>
    </w:p>
    <w:p w:rsidR="00472573" w:rsidRDefault="00472573" w:rsidP="00472573">
      <w:pPr>
        <w:pBdr>
          <w:top w:val="single" w:sz="4" w:space="1" w:color="auto"/>
          <w:left w:val="single" w:sz="4" w:space="4" w:color="auto"/>
          <w:bottom w:val="single" w:sz="4" w:space="1" w:color="auto"/>
          <w:right w:val="single" w:sz="4" w:space="4" w:color="auto"/>
        </w:pBdr>
        <w:jc w:val="both"/>
      </w:pPr>
      <w:r>
        <w:t>DESCRIPTION</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w:t>
      </w:r>
      <w:proofErr w:type="spellStart"/>
      <w:r>
        <w:t>mkfs</w:t>
      </w:r>
      <w:proofErr w:type="spellEnd"/>
      <w:r>
        <w:t xml:space="preserve"> est utilisé pour créer un système de fichiers Linux sur un périphérique,</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généralement une partition d'un disque dur. Le paramètre périphérique est soit le nom du</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périphérique (par exemple : /</w:t>
      </w:r>
      <w:proofErr w:type="spellStart"/>
      <w:r>
        <w:t>dev</w:t>
      </w:r>
      <w:proofErr w:type="spellEnd"/>
      <w:r>
        <w:t>/hda1, /</w:t>
      </w:r>
      <w:proofErr w:type="spellStart"/>
      <w:r>
        <w:t>dev</w:t>
      </w:r>
      <w:proofErr w:type="spellEnd"/>
      <w:r>
        <w:t>/sdb2), soit un fichier normal qui peut</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contenir le système de fichiers. Le paramètre taille est le nombre de blocs à utiliser</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pour le système de fichiers. Le code de retour renvoyé par </w:t>
      </w:r>
      <w:proofErr w:type="spellStart"/>
      <w:r>
        <w:t>mkfs</w:t>
      </w:r>
      <w:proofErr w:type="spellEnd"/>
      <w:r>
        <w:t xml:space="preserve"> est 0 en cas de succès</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et 1 en cas d'échec. En fait, </w:t>
      </w:r>
      <w:proofErr w:type="spellStart"/>
      <w:r>
        <w:t>mkfs</w:t>
      </w:r>
      <w:proofErr w:type="spellEnd"/>
      <w:r>
        <w:t xml:space="preserve"> est une simple interface pour les divers constructeurs</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de systèmes de fichiers disponibles sous Linux.</w:t>
      </w:r>
    </w:p>
    <w:p w:rsidR="00472573" w:rsidRDefault="00472573" w:rsidP="00472573">
      <w:pPr>
        <w:pBdr>
          <w:top w:val="single" w:sz="4" w:space="1" w:color="auto"/>
          <w:left w:val="single" w:sz="4" w:space="4" w:color="auto"/>
          <w:bottom w:val="single" w:sz="4" w:space="1" w:color="auto"/>
          <w:right w:val="single" w:sz="4" w:space="4" w:color="auto"/>
        </w:pBdr>
        <w:jc w:val="both"/>
      </w:pPr>
    </w:p>
    <w:p w:rsidR="00472573" w:rsidRDefault="00472573" w:rsidP="00472573">
      <w:pPr>
        <w:pBdr>
          <w:top w:val="single" w:sz="4" w:space="1" w:color="auto"/>
          <w:left w:val="single" w:sz="4" w:space="4" w:color="auto"/>
          <w:bottom w:val="single" w:sz="4" w:space="1" w:color="auto"/>
          <w:right w:val="single" w:sz="4" w:space="4" w:color="auto"/>
        </w:pBdr>
        <w:jc w:val="both"/>
      </w:pPr>
      <w:r>
        <w:t>OPTIONS</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-t, --type </w:t>
      </w:r>
      <w:proofErr w:type="spellStart"/>
      <w:r>
        <w:t>type</w:t>
      </w:r>
      <w:proofErr w:type="spellEnd"/>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Indiquer le type de système de fichiers à créer. S'il n'est pas indiqué, le système de</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fichiers (ext2) est utilisé par défaut.</w:t>
      </w:r>
    </w:p>
    <w:p w:rsidR="00472573" w:rsidRDefault="00472573" w:rsidP="00472573">
      <w:pPr>
        <w:jc w:val="both"/>
      </w:pPr>
    </w:p>
    <w:p w:rsidR="00472573" w:rsidRDefault="00472573" w:rsidP="00472573">
      <w:pPr>
        <w:jc w:val="both"/>
      </w:pPr>
    </w:p>
    <w:p w:rsidR="00472573" w:rsidRDefault="00472573" w:rsidP="00472573">
      <w:pPr>
        <w:jc w:val="both"/>
      </w:pPr>
    </w:p>
    <w:p w:rsidR="00472573" w:rsidRDefault="00472573" w:rsidP="00472573">
      <w:pPr>
        <w:pBdr>
          <w:top w:val="single" w:sz="4" w:space="1" w:color="auto"/>
          <w:left w:val="single" w:sz="4" w:space="4" w:color="auto"/>
          <w:bottom w:val="single" w:sz="4" w:space="1" w:color="auto"/>
          <w:right w:val="single" w:sz="4" w:space="4" w:color="auto"/>
        </w:pBdr>
        <w:jc w:val="both"/>
      </w:pPr>
      <w:r>
        <w:t>FSCK(8)</w:t>
      </w:r>
    </w:p>
    <w:p w:rsidR="00472573" w:rsidRDefault="00472573" w:rsidP="00472573">
      <w:pPr>
        <w:pBdr>
          <w:top w:val="single" w:sz="4" w:space="1" w:color="auto"/>
          <w:left w:val="single" w:sz="4" w:space="4" w:color="auto"/>
          <w:bottom w:val="single" w:sz="4" w:space="1" w:color="auto"/>
          <w:right w:val="single" w:sz="4" w:space="4" w:color="auto"/>
        </w:pBdr>
        <w:jc w:val="both"/>
      </w:pPr>
    </w:p>
    <w:p w:rsidR="00472573" w:rsidRDefault="00472573" w:rsidP="00472573">
      <w:pPr>
        <w:pBdr>
          <w:top w:val="single" w:sz="4" w:space="1" w:color="auto"/>
          <w:left w:val="single" w:sz="4" w:space="4" w:color="auto"/>
          <w:bottom w:val="single" w:sz="4" w:space="1" w:color="auto"/>
          <w:right w:val="single" w:sz="4" w:space="4" w:color="auto"/>
        </w:pBdr>
        <w:jc w:val="both"/>
      </w:pPr>
      <w:r>
        <w:t>NOM</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w:t>
      </w:r>
      <w:proofErr w:type="spellStart"/>
      <w:r>
        <w:t>fsck</w:t>
      </w:r>
      <w:proofErr w:type="spellEnd"/>
      <w:r>
        <w:t xml:space="preserve"> - Vérifier et réparer un système de fichiers Linux</w:t>
      </w:r>
    </w:p>
    <w:p w:rsidR="00472573" w:rsidRDefault="00472573" w:rsidP="00472573">
      <w:pPr>
        <w:pBdr>
          <w:top w:val="single" w:sz="4" w:space="1" w:color="auto"/>
          <w:left w:val="single" w:sz="4" w:space="4" w:color="auto"/>
          <w:bottom w:val="single" w:sz="4" w:space="1" w:color="auto"/>
          <w:right w:val="single" w:sz="4" w:space="4" w:color="auto"/>
        </w:pBdr>
        <w:jc w:val="both"/>
      </w:pPr>
    </w:p>
    <w:p w:rsidR="00472573" w:rsidRDefault="00472573" w:rsidP="00472573">
      <w:pPr>
        <w:pBdr>
          <w:top w:val="single" w:sz="4" w:space="1" w:color="auto"/>
          <w:left w:val="single" w:sz="4" w:space="4" w:color="auto"/>
          <w:bottom w:val="single" w:sz="4" w:space="1" w:color="auto"/>
          <w:right w:val="single" w:sz="4" w:space="4" w:color="auto"/>
        </w:pBdr>
        <w:jc w:val="both"/>
      </w:pPr>
      <w:r>
        <w:t>SYNOPSIS</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w:t>
      </w:r>
      <w:proofErr w:type="spellStart"/>
      <w:r>
        <w:t>fsck</w:t>
      </w:r>
      <w:proofErr w:type="spellEnd"/>
      <w:r>
        <w:t xml:space="preserve"> [-</w:t>
      </w:r>
      <w:proofErr w:type="spellStart"/>
      <w:r>
        <w:t>lsAVRTMNP</w:t>
      </w:r>
      <w:proofErr w:type="spellEnd"/>
      <w:r>
        <w:t xml:space="preserve">] [-C [descripteur]] [-t </w:t>
      </w:r>
      <w:proofErr w:type="spellStart"/>
      <w:r>
        <w:t>type_sf</w:t>
      </w:r>
      <w:proofErr w:type="spellEnd"/>
      <w:r>
        <w:t>] [</w:t>
      </w:r>
      <w:proofErr w:type="spellStart"/>
      <w:r>
        <w:t>système_de_fichiers</w:t>
      </w:r>
      <w:proofErr w:type="spellEnd"/>
      <w:r>
        <w:t xml:space="preserve"> ...]</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 [</w:t>
      </w:r>
      <w:proofErr w:type="spellStart"/>
      <w:r>
        <w:t>options_spécifiques_sf</w:t>
      </w:r>
      <w:proofErr w:type="spellEnd"/>
      <w:r>
        <w:t>]</w:t>
      </w:r>
    </w:p>
    <w:p w:rsidR="00472573" w:rsidRDefault="00472573" w:rsidP="00472573">
      <w:pPr>
        <w:pBdr>
          <w:top w:val="single" w:sz="4" w:space="1" w:color="auto"/>
          <w:left w:val="single" w:sz="4" w:space="4" w:color="auto"/>
          <w:bottom w:val="single" w:sz="4" w:space="1" w:color="auto"/>
          <w:right w:val="single" w:sz="4" w:space="4" w:color="auto"/>
        </w:pBdr>
        <w:jc w:val="both"/>
      </w:pPr>
    </w:p>
    <w:p w:rsidR="00472573" w:rsidRDefault="00472573" w:rsidP="00472573">
      <w:pPr>
        <w:pBdr>
          <w:top w:val="single" w:sz="4" w:space="1" w:color="auto"/>
          <w:left w:val="single" w:sz="4" w:space="4" w:color="auto"/>
          <w:bottom w:val="single" w:sz="4" w:space="1" w:color="auto"/>
          <w:right w:val="single" w:sz="4" w:space="4" w:color="auto"/>
        </w:pBdr>
        <w:jc w:val="both"/>
      </w:pPr>
      <w:r>
        <w:t>DESCRIPTION</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w:t>
      </w:r>
      <w:proofErr w:type="spellStart"/>
      <w:r>
        <w:t>fsck</w:t>
      </w:r>
      <w:proofErr w:type="spellEnd"/>
      <w:r>
        <w:t xml:space="preserve"> est utilisé pour vérifier et éventuellement réparer un ou plusieurs systèmes</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de fichiers Linux. Si aucun système de fichiers n'est précisé sur la ligne de commande</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et que l'option -A n'est pas indiquée, </w:t>
      </w:r>
      <w:proofErr w:type="spellStart"/>
      <w:r>
        <w:t>fsck</w:t>
      </w:r>
      <w:proofErr w:type="spellEnd"/>
      <w:r>
        <w:t xml:space="preserve"> vérifiera les systèmes de fichiers présents</w:t>
      </w:r>
    </w:p>
    <w:p w:rsidR="00472573" w:rsidRDefault="00472573" w:rsidP="00472573">
      <w:pPr>
        <w:pBdr>
          <w:top w:val="single" w:sz="4" w:space="1" w:color="auto"/>
          <w:left w:val="single" w:sz="4" w:space="4" w:color="auto"/>
          <w:bottom w:val="single" w:sz="4" w:space="1" w:color="auto"/>
          <w:right w:val="single" w:sz="4" w:space="4" w:color="auto"/>
        </w:pBdr>
        <w:jc w:val="both"/>
      </w:pPr>
      <w:r>
        <w:lastRenderedPageBreak/>
        <w:t xml:space="preserve">       dans /</w:t>
      </w:r>
      <w:proofErr w:type="spellStart"/>
      <w:r>
        <w:t>etc</w:t>
      </w:r>
      <w:proofErr w:type="spellEnd"/>
      <w:r>
        <w:t>/</w:t>
      </w:r>
      <w:proofErr w:type="spellStart"/>
      <w:r>
        <w:t>fstab</w:t>
      </w:r>
      <w:proofErr w:type="spellEnd"/>
      <w:r>
        <w:t>.</w:t>
      </w:r>
    </w:p>
    <w:p w:rsidR="00472573" w:rsidRDefault="00472573" w:rsidP="00472573">
      <w:pPr>
        <w:jc w:val="both"/>
      </w:pPr>
    </w:p>
    <w:p w:rsidR="00472573" w:rsidRDefault="00472573" w:rsidP="00472573">
      <w:pPr>
        <w:jc w:val="both"/>
      </w:pPr>
    </w:p>
    <w:p w:rsidR="00472573" w:rsidRDefault="00472573" w:rsidP="00472573">
      <w:pPr>
        <w:jc w:val="both"/>
      </w:pPr>
    </w:p>
    <w:p w:rsidR="00472573" w:rsidRDefault="00472573" w:rsidP="00472573">
      <w:pPr>
        <w:jc w:val="center"/>
        <w:rPr>
          <w:b/>
          <w:bCs/>
        </w:rPr>
      </w:pPr>
      <w:r>
        <w:rPr>
          <w:b/>
          <w:bCs/>
          <w:u w:val="single"/>
        </w:rPr>
        <w:t>Un fichier</w:t>
      </w:r>
      <w:r>
        <w:rPr>
          <w:b/>
          <w:bCs/>
        </w:rPr>
        <w:t> :</w:t>
      </w:r>
    </w:p>
    <w:p w:rsidR="00472573" w:rsidRDefault="00472573" w:rsidP="00472573">
      <w:pPr>
        <w:jc w:val="both"/>
      </w:pPr>
    </w:p>
    <w:p w:rsidR="00472573" w:rsidRDefault="00472573" w:rsidP="00472573">
      <w:pPr>
        <w:jc w:val="both"/>
      </w:pPr>
    </w:p>
    <w:p w:rsidR="00472573" w:rsidRDefault="00472573" w:rsidP="00472573">
      <w:pPr>
        <w:jc w:val="both"/>
      </w:pPr>
    </w:p>
    <w:p w:rsidR="00472573" w:rsidRDefault="00472573" w:rsidP="00472573">
      <w:pPr>
        <w:pBdr>
          <w:top w:val="single" w:sz="4" w:space="1" w:color="auto"/>
          <w:left w:val="single" w:sz="4" w:space="4" w:color="auto"/>
          <w:bottom w:val="single" w:sz="4" w:space="1" w:color="auto"/>
          <w:right w:val="single" w:sz="4" w:space="4" w:color="auto"/>
        </w:pBdr>
        <w:jc w:val="both"/>
      </w:pPr>
      <w:r>
        <w:t>FSTAB(5)</w:t>
      </w:r>
    </w:p>
    <w:p w:rsidR="00472573" w:rsidRDefault="00472573" w:rsidP="00472573">
      <w:pPr>
        <w:pBdr>
          <w:top w:val="single" w:sz="4" w:space="1" w:color="auto"/>
          <w:left w:val="single" w:sz="4" w:space="4" w:color="auto"/>
          <w:bottom w:val="single" w:sz="4" w:space="1" w:color="auto"/>
          <w:right w:val="single" w:sz="4" w:space="4" w:color="auto"/>
        </w:pBdr>
        <w:jc w:val="both"/>
      </w:pPr>
    </w:p>
    <w:p w:rsidR="00472573" w:rsidRDefault="00472573" w:rsidP="00472573">
      <w:pPr>
        <w:pBdr>
          <w:top w:val="single" w:sz="4" w:space="1" w:color="auto"/>
          <w:left w:val="single" w:sz="4" w:space="4" w:color="auto"/>
          <w:bottom w:val="single" w:sz="4" w:space="1" w:color="auto"/>
          <w:right w:val="single" w:sz="4" w:space="4" w:color="auto"/>
        </w:pBdr>
        <w:jc w:val="both"/>
      </w:pPr>
      <w:r>
        <w:t>NOM</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w:t>
      </w:r>
      <w:proofErr w:type="spellStart"/>
      <w:r>
        <w:t>fstab</w:t>
      </w:r>
      <w:proofErr w:type="spellEnd"/>
      <w:r>
        <w:t xml:space="preserve"> - Informations statiques sur les systèmes de fichiers</w:t>
      </w:r>
    </w:p>
    <w:p w:rsidR="00472573" w:rsidRDefault="00472573" w:rsidP="00472573">
      <w:pPr>
        <w:pBdr>
          <w:top w:val="single" w:sz="4" w:space="1" w:color="auto"/>
          <w:left w:val="single" w:sz="4" w:space="4" w:color="auto"/>
          <w:bottom w:val="single" w:sz="4" w:space="1" w:color="auto"/>
          <w:right w:val="single" w:sz="4" w:space="4" w:color="auto"/>
        </w:pBdr>
        <w:jc w:val="both"/>
      </w:pPr>
    </w:p>
    <w:p w:rsidR="00472573" w:rsidRDefault="00472573" w:rsidP="00472573">
      <w:pPr>
        <w:pBdr>
          <w:top w:val="single" w:sz="4" w:space="1" w:color="auto"/>
          <w:left w:val="single" w:sz="4" w:space="4" w:color="auto"/>
          <w:bottom w:val="single" w:sz="4" w:space="1" w:color="auto"/>
          <w:right w:val="single" w:sz="4" w:space="4" w:color="auto"/>
        </w:pBdr>
        <w:jc w:val="both"/>
      </w:pPr>
      <w:r>
        <w:t>SYNOPSIS</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w:t>
      </w:r>
      <w:proofErr w:type="spellStart"/>
      <w:r>
        <w:t>etc</w:t>
      </w:r>
      <w:proofErr w:type="spellEnd"/>
      <w:r>
        <w:t>/</w:t>
      </w:r>
      <w:proofErr w:type="spellStart"/>
      <w:r>
        <w:t>fstab</w:t>
      </w:r>
      <w:proofErr w:type="spellEnd"/>
    </w:p>
    <w:p w:rsidR="00472573" w:rsidRDefault="00472573" w:rsidP="00472573">
      <w:pPr>
        <w:pBdr>
          <w:top w:val="single" w:sz="4" w:space="1" w:color="auto"/>
          <w:left w:val="single" w:sz="4" w:space="4" w:color="auto"/>
          <w:bottom w:val="single" w:sz="4" w:space="1" w:color="auto"/>
          <w:right w:val="single" w:sz="4" w:space="4" w:color="auto"/>
        </w:pBdr>
        <w:jc w:val="both"/>
      </w:pPr>
    </w:p>
    <w:p w:rsidR="00472573" w:rsidRDefault="00472573" w:rsidP="00472573">
      <w:pPr>
        <w:pBdr>
          <w:top w:val="single" w:sz="4" w:space="1" w:color="auto"/>
          <w:left w:val="single" w:sz="4" w:space="4" w:color="auto"/>
          <w:bottom w:val="single" w:sz="4" w:space="1" w:color="auto"/>
          <w:right w:val="single" w:sz="4" w:space="4" w:color="auto"/>
        </w:pBdr>
        <w:jc w:val="both"/>
      </w:pPr>
      <w:r>
        <w:t>DESCRIPTION</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Le fichier </w:t>
      </w:r>
      <w:proofErr w:type="spellStart"/>
      <w:r>
        <w:t>fstab</w:t>
      </w:r>
      <w:proofErr w:type="spellEnd"/>
      <w:r>
        <w:t xml:space="preserve"> contient des informations décrivant les différents systèmes de fichiers.</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w:t>
      </w:r>
      <w:proofErr w:type="spellStart"/>
      <w:r>
        <w:t>fstab</w:t>
      </w:r>
      <w:proofErr w:type="spellEnd"/>
      <w:r>
        <w:t xml:space="preserve"> est uniquement lu par les programmes, jamais écrit. Cette responsabilité est laissée</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à l'administrateur, qui doit créer et maintenir lui-même ce fichier. Chaque système</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de fichiers est décrit sur une ligne contenant des champs.</w:t>
      </w:r>
    </w:p>
    <w:p w:rsidR="00472573" w:rsidRDefault="00472573" w:rsidP="00472573">
      <w:pPr>
        <w:pBdr>
          <w:top w:val="single" w:sz="4" w:space="1" w:color="auto"/>
          <w:left w:val="single" w:sz="4" w:space="4" w:color="auto"/>
          <w:bottom w:val="single" w:sz="4" w:space="1" w:color="auto"/>
          <w:right w:val="single" w:sz="4" w:space="4" w:color="auto"/>
        </w:pBdr>
        <w:jc w:val="both"/>
      </w:pP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Le premier champ (</w:t>
      </w:r>
      <w:proofErr w:type="spellStart"/>
      <w:r>
        <w:t>fs_spec</w:t>
      </w:r>
      <w:proofErr w:type="spellEnd"/>
      <w:r>
        <w:t>)</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Ce champ décrit le périphérique bloc ou le système de fichiers distant à monter.</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Le deuxième champ (</w:t>
      </w:r>
      <w:proofErr w:type="spellStart"/>
      <w:r>
        <w:t>fs_file</w:t>
      </w:r>
      <w:proofErr w:type="spellEnd"/>
      <w:r>
        <w:t>)</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Ce champ indique le point de montage du système de fichier.</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Le troisième champ (</w:t>
      </w:r>
      <w:proofErr w:type="spellStart"/>
      <w:r>
        <w:t>fs_vfstype</w:t>
      </w:r>
      <w:proofErr w:type="spellEnd"/>
      <w:r>
        <w:t>)</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Ce champ décrit le type de système de fichiers.</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Le quatrième champ (</w:t>
      </w:r>
      <w:proofErr w:type="spellStart"/>
      <w:r>
        <w:t>fs_mntops</w:t>
      </w:r>
      <w:proofErr w:type="spellEnd"/>
      <w:r>
        <w:t>)</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Ce champ définit les options de montage associées au système de fichiers.</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Le cinquième champ (</w:t>
      </w:r>
      <w:proofErr w:type="spellStart"/>
      <w:r>
        <w:t>fs_freq</w:t>
      </w:r>
      <w:proofErr w:type="spellEnd"/>
      <w:r>
        <w:t>)</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Ce champ est utilisé par la commande dump(8) pour déterminer quels sont</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les systèmes de fichiers à décharger.</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Le sixième champ (</w:t>
      </w:r>
      <w:proofErr w:type="spellStart"/>
      <w:r>
        <w:t>fs_passno</w:t>
      </w:r>
      <w:proofErr w:type="spellEnd"/>
      <w:r>
        <w:t>)</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Ce champ est utilisé par le programme </w:t>
      </w:r>
      <w:proofErr w:type="spellStart"/>
      <w:r>
        <w:t>fsck</w:t>
      </w:r>
      <w:proofErr w:type="spellEnd"/>
      <w:r>
        <w:t>(8) pour déterminer l'ordre</w:t>
      </w:r>
    </w:p>
    <w:p w:rsidR="00472573" w:rsidRDefault="00472573" w:rsidP="00472573">
      <w:pPr>
        <w:pBdr>
          <w:top w:val="single" w:sz="4" w:space="1" w:color="auto"/>
          <w:left w:val="single" w:sz="4" w:space="4" w:color="auto"/>
          <w:bottom w:val="single" w:sz="4" w:space="1" w:color="auto"/>
          <w:right w:val="single" w:sz="4" w:space="4" w:color="auto"/>
        </w:pBdr>
        <w:jc w:val="both"/>
      </w:pPr>
      <w:r>
        <w:t xml:space="preserve">              de vérification.</w:t>
      </w:r>
    </w:p>
    <w:p w:rsidR="00472573" w:rsidRDefault="00472573" w:rsidP="00472573">
      <w:pPr>
        <w:jc w:val="both"/>
      </w:pPr>
    </w:p>
    <w:p w:rsidR="00472573" w:rsidRDefault="00472573" w:rsidP="00472573">
      <w:pPr>
        <w:jc w:val="both"/>
      </w:pPr>
    </w:p>
    <w:p w:rsidR="00472573" w:rsidRDefault="00472573" w:rsidP="00472573">
      <w:pPr>
        <w:jc w:val="both"/>
      </w:pPr>
    </w:p>
    <w:p w:rsidR="00472573" w:rsidRDefault="00472573" w:rsidP="00472573">
      <w:pPr>
        <w:shd w:val="clear" w:color="auto" w:fill="00CCFF"/>
        <w:jc w:val="center"/>
        <w:rPr>
          <w:rFonts w:ascii="Arial Narrow" w:hAnsi="Arial Narrow"/>
          <w:b/>
          <w:bCs/>
          <w:color w:val="FF0000"/>
          <w:sz w:val="30"/>
        </w:rPr>
      </w:pPr>
      <w:r>
        <w:rPr>
          <w:rFonts w:ascii="Arial Narrow" w:hAnsi="Arial Narrow"/>
          <w:b/>
          <w:bCs/>
          <w:color w:val="FF0000"/>
          <w:sz w:val="30"/>
        </w:rPr>
        <w:t>LABORATOIRE – Gestion des disques</w:t>
      </w:r>
    </w:p>
    <w:p w:rsidR="00472573" w:rsidRDefault="00472573" w:rsidP="00472573">
      <w:pPr>
        <w:jc w:val="both"/>
      </w:pPr>
    </w:p>
    <w:p w:rsidR="00472573" w:rsidRDefault="00472573" w:rsidP="00472573">
      <w:pPr>
        <w:jc w:val="both"/>
      </w:pPr>
    </w:p>
    <w:p w:rsidR="00472573" w:rsidRDefault="00472573" w:rsidP="00472573">
      <w:pPr>
        <w:jc w:val="both"/>
      </w:pPr>
    </w:p>
    <w:p w:rsidR="00472573" w:rsidRDefault="00472573" w:rsidP="00472573">
      <w:pPr>
        <w:shd w:val="clear" w:color="auto" w:fill="CCFFFF"/>
        <w:jc w:val="center"/>
        <w:rPr>
          <w:b/>
          <w:bCs/>
          <w:color w:val="FF6600"/>
        </w:rPr>
      </w:pPr>
      <w:r>
        <w:rPr>
          <w:b/>
          <w:bCs/>
          <w:color w:val="FF6600"/>
        </w:rPr>
        <w:t>Dans la distribution Debian GNU/Linux :</w:t>
      </w:r>
    </w:p>
    <w:p w:rsidR="00472573" w:rsidRDefault="00472573" w:rsidP="00472573">
      <w:pPr>
        <w:jc w:val="both"/>
      </w:pPr>
    </w:p>
    <w:p w:rsidR="00472573" w:rsidRDefault="00472573" w:rsidP="00472573">
      <w:pPr>
        <w:jc w:val="both"/>
      </w:pPr>
    </w:p>
    <w:p w:rsidR="00472573" w:rsidRDefault="00472573" w:rsidP="00472573">
      <w:pPr>
        <w:jc w:val="both"/>
      </w:pPr>
    </w:p>
    <w:p w:rsidR="00472573" w:rsidRDefault="00472573" w:rsidP="00472573">
      <w:pPr>
        <w:jc w:val="both"/>
      </w:pPr>
      <w:r>
        <w:t>« ~/.profile » (ou « ~/.</w:t>
      </w:r>
      <w:proofErr w:type="spellStart"/>
      <w:r>
        <w:t>bash_profile</w:t>
      </w:r>
      <w:proofErr w:type="spellEnd"/>
      <w:r>
        <w:t xml:space="preserve"> », selon les versions) est un fichier de script qui est exécuté automatiquement en début de session par le </w:t>
      </w:r>
      <w:proofErr w:type="spellStart"/>
      <w:r>
        <w:t>shell</w:t>
      </w:r>
      <w:proofErr w:type="spellEnd"/>
      <w:r>
        <w:t xml:space="preserve"> qui la contrôle.</w:t>
      </w:r>
    </w:p>
    <w:p w:rsidR="00472573" w:rsidRDefault="00472573" w:rsidP="00472573">
      <w:pPr>
        <w:jc w:val="both"/>
      </w:pPr>
    </w:p>
    <w:p w:rsidR="00472573" w:rsidRDefault="00472573" w:rsidP="00472573">
      <w:pPr>
        <w:jc w:val="both"/>
      </w:pPr>
    </w:p>
    <w:p w:rsidR="00472573" w:rsidRDefault="00472573" w:rsidP="00472573">
      <w:pPr>
        <w:jc w:val="both"/>
      </w:pPr>
    </w:p>
    <w:p w:rsidR="00472573" w:rsidRDefault="00472573" w:rsidP="00472573">
      <w:pPr>
        <w:shd w:val="clear" w:color="auto" w:fill="FFCC99"/>
        <w:jc w:val="both"/>
      </w:pPr>
      <w:r>
        <w:t>Connectez-vous dans un terminal sous le compte « </w:t>
      </w:r>
      <w:proofErr w:type="spellStart"/>
      <w:r>
        <w:t>root</w:t>
      </w:r>
      <w:proofErr w:type="spellEnd"/>
      <w:r>
        <w:t xml:space="preserve"> », c’est-à-dire le </w:t>
      </w:r>
      <w:proofErr w:type="spellStart"/>
      <w:r>
        <w:t>superutilisateur</w:t>
      </w:r>
      <w:proofErr w:type="spellEnd"/>
      <w:r>
        <w:t xml:space="preserve"> (</w:t>
      </w:r>
      <w:proofErr w:type="spellStart"/>
      <w:r>
        <w:t>Password</w:t>
      </w:r>
      <w:proofErr w:type="spellEnd"/>
      <w:r>
        <w:t xml:space="preserve"> du </w:t>
      </w:r>
      <w:proofErr w:type="spellStart"/>
      <w:r>
        <w:t>root</w:t>
      </w:r>
      <w:proofErr w:type="spellEnd"/>
      <w:r>
        <w:t>)</w:t>
      </w:r>
    </w:p>
    <w:p w:rsidR="00472573" w:rsidRDefault="00472573" w:rsidP="00472573">
      <w:pPr>
        <w:jc w:val="both"/>
      </w:pPr>
    </w:p>
    <w:p w:rsidR="00472573" w:rsidRDefault="00472573" w:rsidP="00472573">
      <w:pPr>
        <w:jc w:val="both"/>
      </w:pPr>
    </w:p>
    <w:p w:rsidR="00472573" w:rsidRDefault="00472573" w:rsidP="00472573">
      <w:pPr>
        <w:jc w:val="both"/>
      </w:pPr>
    </w:p>
    <w:p w:rsidR="00472573" w:rsidRDefault="00472573" w:rsidP="00472573">
      <w:pPr>
        <w:shd w:val="clear" w:color="auto" w:fill="FFCC99"/>
        <w:jc w:val="both"/>
      </w:pPr>
      <w:r>
        <w:t xml:space="preserve">Affichez le manuel de la commande </w:t>
      </w:r>
      <w:proofErr w:type="spellStart"/>
      <w:r>
        <w:t>sfdisk</w:t>
      </w:r>
      <w:proofErr w:type="spellEnd"/>
    </w:p>
    <w:p w:rsidR="00472573" w:rsidRDefault="00472573" w:rsidP="00472573">
      <w:pPr>
        <w:jc w:val="both"/>
      </w:pPr>
    </w:p>
    <w:p w:rsidR="00472573" w:rsidRDefault="00472573" w:rsidP="00472573">
      <w:pPr>
        <w:shd w:val="clear" w:color="auto" w:fill="CCFFCC"/>
        <w:jc w:val="both"/>
      </w:pPr>
      <w:r>
        <w:t xml:space="preserve">man </w:t>
      </w:r>
      <w:proofErr w:type="spellStart"/>
      <w:r>
        <w:t>sfdisk</w:t>
      </w:r>
      <w:proofErr w:type="spellEnd"/>
    </w:p>
    <w:p w:rsidR="00472573" w:rsidRDefault="00472573" w:rsidP="00472573">
      <w:pPr>
        <w:jc w:val="both"/>
      </w:pPr>
    </w:p>
    <w:p w:rsidR="00472573" w:rsidRDefault="00472573" w:rsidP="00472573">
      <w:pPr>
        <w:jc w:val="both"/>
      </w:pPr>
    </w:p>
    <w:p w:rsidR="00472573" w:rsidRDefault="00472573" w:rsidP="00472573">
      <w:pPr>
        <w:jc w:val="both"/>
      </w:pPr>
    </w:p>
    <w:p w:rsidR="00472573" w:rsidRDefault="00472573" w:rsidP="00472573">
      <w:pPr>
        <w:shd w:val="clear" w:color="auto" w:fill="FFCC99"/>
        <w:jc w:val="both"/>
      </w:pPr>
      <w:r>
        <w:t>Affichez la liste des différents disques avec leurs tailles respectives</w:t>
      </w:r>
    </w:p>
    <w:p w:rsidR="00472573" w:rsidRDefault="00472573" w:rsidP="00472573">
      <w:pPr>
        <w:jc w:val="both"/>
      </w:pPr>
    </w:p>
    <w:p w:rsidR="00472573" w:rsidRDefault="00472573" w:rsidP="00472573">
      <w:pPr>
        <w:shd w:val="clear" w:color="auto" w:fill="CCFFCC"/>
        <w:jc w:val="both"/>
      </w:pPr>
      <w:proofErr w:type="spellStart"/>
      <w:r>
        <w:t>sfdisk</w:t>
      </w:r>
      <w:proofErr w:type="spellEnd"/>
      <w:r>
        <w:t xml:space="preserve"> -s</w:t>
      </w:r>
    </w:p>
    <w:p w:rsidR="00472573" w:rsidRDefault="00472573" w:rsidP="00472573">
      <w:pPr>
        <w:jc w:val="both"/>
      </w:pPr>
    </w:p>
    <w:p w:rsidR="00472573" w:rsidRDefault="00472573" w:rsidP="00472573">
      <w:pPr>
        <w:jc w:val="both"/>
      </w:pPr>
    </w:p>
    <w:p w:rsidR="00472573" w:rsidRDefault="00472573" w:rsidP="00472573">
      <w:pPr>
        <w:jc w:val="both"/>
      </w:pPr>
    </w:p>
    <w:p w:rsidR="00472573" w:rsidRDefault="00472573" w:rsidP="00472573">
      <w:pPr>
        <w:shd w:val="clear" w:color="auto" w:fill="FFCC99"/>
        <w:jc w:val="both"/>
      </w:pPr>
      <w:r>
        <w:t xml:space="preserve">Affichez le manuel de la commande </w:t>
      </w:r>
      <w:proofErr w:type="spellStart"/>
      <w:r>
        <w:t>fdisk</w:t>
      </w:r>
      <w:proofErr w:type="spellEnd"/>
    </w:p>
    <w:p w:rsidR="00472573" w:rsidRDefault="00472573" w:rsidP="00472573">
      <w:pPr>
        <w:jc w:val="both"/>
      </w:pPr>
    </w:p>
    <w:p w:rsidR="00472573" w:rsidRDefault="00472573" w:rsidP="00472573">
      <w:pPr>
        <w:shd w:val="clear" w:color="auto" w:fill="CCFFCC"/>
        <w:jc w:val="both"/>
      </w:pPr>
      <w:r>
        <w:t xml:space="preserve">man </w:t>
      </w:r>
      <w:proofErr w:type="spellStart"/>
      <w:r>
        <w:t>fdisk</w:t>
      </w:r>
      <w:proofErr w:type="spellEnd"/>
    </w:p>
    <w:p w:rsidR="00472573" w:rsidRDefault="00472573" w:rsidP="00472573">
      <w:pPr>
        <w:jc w:val="both"/>
      </w:pPr>
    </w:p>
    <w:p w:rsidR="00472573" w:rsidRDefault="00472573" w:rsidP="00472573">
      <w:pPr>
        <w:jc w:val="both"/>
      </w:pPr>
    </w:p>
    <w:p w:rsidR="00472573" w:rsidRDefault="00472573" w:rsidP="00472573">
      <w:pPr>
        <w:jc w:val="both"/>
      </w:pPr>
    </w:p>
    <w:p w:rsidR="00472573" w:rsidRDefault="00472573" w:rsidP="00472573">
      <w:pPr>
        <w:shd w:val="clear" w:color="auto" w:fill="FFCC99"/>
        <w:jc w:val="both"/>
      </w:pPr>
      <w:r>
        <w:t>Affichez l’ensemble des différentes partitions en affichage long</w:t>
      </w:r>
    </w:p>
    <w:p w:rsidR="00472573" w:rsidRDefault="00472573" w:rsidP="00472573">
      <w:pPr>
        <w:jc w:val="both"/>
      </w:pPr>
    </w:p>
    <w:p w:rsidR="00472573" w:rsidRDefault="00472573" w:rsidP="00472573">
      <w:pPr>
        <w:shd w:val="clear" w:color="auto" w:fill="CCFFCC"/>
        <w:jc w:val="both"/>
      </w:pPr>
      <w:proofErr w:type="spellStart"/>
      <w:r>
        <w:t>fdisk</w:t>
      </w:r>
      <w:proofErr w:type="spellEnd"/>
      <w:r>
        <w:t xml:space="preserve"> -l</w:t>
      </w:r>
    </w:p>
    <w:p w:rsidR="00472573" w:rsidRDefault="00472573" w:rsidP="00472573">
      <w:pPr>
        <w:jc w:val="both"/>
      </w:pPr>
    </w:p>
    <w:p w:rsidR="00472573" w:rsidRDefault="00472573" w:rsidP="00472573">
      <w:pPr>
        <w:jc w:val="both"/>
      </w:pPr>
    </w:p>
    <w:p w:rsidR="00472573" w:rsidRDefault="00472573" w:rsidP="00472573">
      <w:pPr>
        <w:jc w:val="both"/>
      </w:pPr>
    </w:p>
    <w:p w:rsidR="00472573" w:rsidRDefault="00472573" w:rsidP="00472573">
      <w:pPr>
        <w:shd w:val="clear" w:color="auto" w:fill="FFCC99"/>
        <w:jc w:val="both"/>
      </w:pPr>
      <w:r>
        <w:t>Listez les partitions d’un disque particulier en affichage long</w:t>
      </w:r>
    </w:p>
    <w:p w:rsidR="00472573" w:rsidRDefault="00472573" w:rsidP="00472573">
      <w:pPr>
        <w:jc w:val="both"/>
      </w:pPr>
    </w:p>
    <w:p w:rsidR="00472573" w:rsidRPr="007525E0" w:rsidRDefault="00472573" w:rsidP="00472573">
      <w:pPr>
        <w:shd w:val="clear" w:color="auto" w:fill="CCFFCC"/>
        <w:jc w:val="both"/>
        <w:rPr>
          <w:lang w:val="fr-BE"/>
        </w:rPr>
      </w:pPr>
      <w:proofErr w:type="spellStart"/>
      <w:r w:rsidRPr="007525E0">
        <w:rPr>
          <w:lang w:val="fr-BE"/>
        </w:rPr>
        <w:t>fdisk</w:t>
      </w:r>
      <w:proofErr w:type="spellEnd"/>
      <w:r w:rsidRPr="007525E0">
        <w:rPr>
          <w:lang w:val="fr-BE"/>
        </w:rPr>
        <w:t xml:space="preserve"> -l /</w:t>
      </w:r>
      <w:proofErr w:type="spellStart"/>
      <w:r w:rsidRPr="007525E0">
        <w:rPr>
          <w:lang w:val="fr-BE"/>
        </w:rPr>
        <w:t>dev</w:t>
      </w:r>
      <w:proofErr w:type="spellEnd"/>
      <w:r w:rsidRPr="007525E0">
        <w:rPr>
          <w:lang w:val="fr-BE"/>
        </w:rPr>
        <w:t>/</w:t>
      </w:r>
      <w:proofErr w:type="spellStart"/>
      <w:r w:rsidRPr="007525E0">
        <w:rPr>
          <w:lang w:val="fr-BE"/>
        </w:rPr>
        <w:t>sda</w:t>
      </w:r>
      <w:proofErr w:type="spellEnd"/>
    </w:p>
    <w:p w:rsidR="00472573" w:rsidRPr="007525E0" w:rsidRDefault="00472573" w:rsidP="00472573">
      <w:pPr>
        <w:jc w:val="both"/>
        <w:rPr>
          <w:lang w:val="fr-BE"/>
        </w:rPr>
      </w:pPr>
    </w:p>
    <w:p w:rsidR="00472573" w:rsidRPr="007525E0" w:rsidRDefault="00472573" w:rsidP="00472573">
      <w:pPr>
        <w:jc w:val="both"/>
        <w:rPr>
          <w:lang w:val="fr-BE"/>
        </w:rPr>
      </w:pPr>
    </w:p>
    <w:p w:rsidR="00472573" w:rsidRPr="007525E0" w:rsidRDefault="00472573" w:rsidP="00472573">
      <w:pPr>
        <w:jc w:val="both"/>
        <w:rPr>
          <w:lang w:val="fr-BE"/>
        </w:rPr>
      </w:pPr>
    </w:p>
    <w:p w:rsidR="00472573" w:rsidRDefault="00472573" w:rsidP="00472573">
      <w:pPr>
        <w:shd w:val="clear" w:color="auto" w:fill="FFCC99"/>
        <w:jc w:val="both"/>
      </w:pPr>
      <w:r>
        <w:t xml:space="preserve">Affichez le manuel de la commande </w:t>
      </w:r>
      <w:proofErr w:type="spellStart"/>
      <w:r>
        <w:t>df</w:t>
      </w:r>
      <w:proofErr w:type="spellEnd"/>
    </w:p>
    <w:p w:rsidR="00472573" w:rsidRDefault="00472573" w:rsidP="00472573">
      <w:pPr>
        <w:jc w:val="both"/>
      </w:pPr>
    </w:p>
    <w:p w:rsidR="00472573" w:rsidRDefault="00472573" w:rsidP="00472573">
      <w:pPr>
        <w:shd w:val="clear" w:color="auto" w:fill="CCFFCC"/>
        <w:jc w:val="both"/>
      </w:pPr>
      <w:r>
        <w:t xml:space="preserve">man </w:t>
      </w:r>
      <w:proofErr w:type="spellStart"/>
      <w:r>
        <w:t>df</w:t>
      </w:r>
      <w:proofErr w:type="spellEnd"/>
    </w:p>
    <w:p w:rsidR="00472573" w:rsidRDefault="00472573" w:rsidP="00472573">
      <w:pPr>
        <w:jc w:val="both"/>
      </w:pPr>
    </w:p>
    <w:p w:rsidR="00472573" w:rsidRDefault="00472573" w:rsidP="00472573">
      <w:pPr>
        <w:jc w:val="both"/>
      </w:pPr>
    </w:p>
    <w:p w:rsidR="00472573" w:rsidRDefault="00472573" w:rsidP="00472573">
      <w:pPr>
        <w:jc w:val="both"/>
      </w:pPr>
    </w:p>
    <w:p w:rsidR="00472573" w:rsidRDefault="00472573" w:rsidP="00472573">
      <w:pPr>
        <w:shd w:val="clear" w:color="auto" w:fill="FFCC99"/>
        <w:jc w:val="both"/>
      </w:pPr>
      <w:r>
        <w:t xml:space="preserve">Listez les FS (File </w:t>
      </w:r>
      <w:proofErr w:type="spellStart"/>
      <w:r>
        <w:t>Systems</w:t>
      </w:r>
      <w:proofErr w:type="spellEnd"/>
      <w:r>
        <w:t>) montés et, pour chacun d’eux, le type, les tailles étant dans un format lisible par un humain</w:t>
      </w:r>
    </w:p>
    <w:p w:rsidR="00472573" w:rsidRDefault="00472573" w:rsidP="00472573">
      <w:pPr>
        <w:jc w:val="both"/>
      </w:pPr>
    </w:p>
    <w:p w:rsidR="00472573" w:rsidRDefault="00472573" w:rsidP="00472573">
      <w:pPr>
        <w:shd w:val="clear" w:color="auto" w:fill="CCFFCC"/>
        <w:jc w:val="both"/>
      </w:pPr>
      <w:proofErr w:type="spellStart"/>
      <w:r>
        <w:t>df</w:t>
      </w:r>
      <w:proofErr w:type="spellEnd"/>
      <w:r>
        <w:t xml:space="preserve"> -Th</w:t>
      </w:r>
    </w:p>
    <w:p w:rsidR="00472573" w:rsidRDefault="00472573" w:rsidP="00472573">
      <w:pPr>
        <w:jc w:val="both"/>
      </w:pPr>
    </w:p>
    <w:p w:rsidR="00472573" w:rsidRDefault="00472573" w:rsidP="00472573">
      <w:pPr>
        <w:jc w:val="both"/>
      </w:pPr>
    </w:p>
    <w:p w:rsidR="00472573" w:rsidRDefault="00472573" w:rsidP="00472573">
      <w:pPr>
        <w:jc w:val="both"/>
      </w:pPr>
    </w:p>
    <w:p w:rsidR="00472573" w:rsidRDefault="00472573" w:rsidP="00472573">
      <w:pPr>
        <w:shd w:val="clear" w:color="auto" w:fill="FFCC99"/>
        <w:jc w:val="both"/>
      </w:pPr>
      <w:r>
        <w:lastRenderedPageBreak/>
        <w:t>Affichez à quel FS appartient le fichier : « /home/user/.profile »</w:t>
      </w:r>
    </w:p>
    <w:p w:rsidR="00472573" w:rsidRDefault="00472573" w:rsidP="00472573">
      <w:pPr>
        <w:jc w:val="both"/>
      </w:pPr>
    </w:p>
    <w:p w:rsidR="00472573" w:rsidRPr="007525E0" w:rsidRDefault="00472573" w:rsidP="00472573">
      <w:pPr>
        <w:shd w:val="clear" w:color="auto" w:fill="CCFFCC"/>
        <w:jc w:val="both"/>
        <w:rPr>
          <w:lang w:val="fr-BE"/>
        </w:rPr>
      </w:pPr>
      <w:proofErr w:type="spellStart"/>
      <w:r w:rsidRPr="007525E0">
        <w:rPr>
          <w:lang w:val="fr-BE"/>
        </w:rPr>
        <w:t>df</w:t>
      </w:r>
      <w:proofErr w:type="spellEnd"/>
      <w:r w:rsidRPr="007525E0">
        <w:rPr>
          <w:lang w:val="fr-BE"/>
        </w:rPr>
        <w:t xml:space="preserve"> /home/user/.profile</w:t>
      </w:r>
    </w:p>
    <w:p w:rsidR="00472573" w:rsidRPr="007525E0" w:rsidRDefault="00472573" w:rsidP="00472573">
      <w:pPr>
        <w:jc w:val="both"/>
        <w:rPr>
          <w:lang w:val="fr-BE"/>
        </w:rPr>
      </w:pPr>
    </w:p>
    <w:p w:rsidR="00472573" w:rsidRDefault="00472573" w:rsidP="00472573">
      <w:pPr>
        <w:jc w:val="both"/>
      </w:pPr>
      <w:r>
        <w:t>Remarque : « /home/user/.profile » ou « /home/user/.</w:t>
      </w:r>
      <w:proofErr w:type="spellStart"/>
      <w:r>
        <w:t>bash_profile</w:t>
      </w:r>
      <w:proofErr w:type="spellEnd"/>
      <w:r>
        <w:t> », selon les versions !</w:t>
      </w:r>
    </w:p>
    <w:p w:rsidR="00472573" w:rsidRDefault="00472573" w:rsidP="00472573">
      <w:pPr>
        <w:jc w:val="both"/>
      </w:pPr>
    </w:p>
    <w:p w:rsidR="00472573" w:rsidRDefault="00472573" w:rsidP="00472573">
      <w:pPr>
        <w:jc w:val="both"/>
      </w:pPr>
    </w:p>
    <w:p w:rsidR="00472573" w:rsidRDefault="00472573" w:rsidP="00472573">
      <w:pPr>
        <w:jc w:val="both"/>
      </w:pPr>
    </w:p>
    <w:p w:rsidR="00472573" w:rsidRDefault="00472573" w:rsidP="00472573">
      <w:pPr>
        <w:shd w:val="clear" w:color="auto" w:fill="FFCC99"/>
        <w:jc w:val="both"/>
      </w:pPr>
      <w:r>
        <w:t xml:space="preserve">Mettez un </w:t>
      </w:r>
      <w:proofErr w:type="spellStart"/>
      <w:r>
        <w:t>cdrom</w:t>
      </w:r>
      <w:proofErr w:type="spellEnd"/>
      <w:r>
        <w:t xml:space="preserve"> dans le lecteur, puis affichez où il a été monté automatiquement</w:t>
      </w:r>
    </w:p>
    <w:p w:rsidR="00472573" w:rsidRDefault="00472573" w:rsidP="00472573">
      <w:pPr>
        <w:jc w:val="both"/>
      </w:pPr>
    </w:p>
    <w:p w:rsidR="00472573" w:rsidRDefault="00472573" w:rsidP="00472573">
      <w:pPr>
        <w:shd w:val="clear" w:color="auto" w:fill="CCFFCC"/>
        <w:jc w:val="both"/>
      </w:pPr>
      <w:proofErr w:type="spellStart"/>
      <w:r>
        <w:t>df</w:t>
      </w:r>
      <w:proofErr w:type="spellEnd"/>
    </w:p>
    <w:p w:rsidR="00472573" w:rsidRDefault="00472573" w:rsidP="00472573">
      <w:pPr>
        <w:jc w:val="both"/>
      </w:pPr>
    </w:p>
    <w:p w:rsidR="00472573" w:rsidRDefault="00472573" w:rsidP="00472573">
      <w:pPr>
        <w:jc w:val="both"/>
      </w:pPr>
    </w:p>
    <w:p w:rsidR="00472573" w:rsidRDefault="00472573" w:rsidP="00472573">
      <w:pPr>
        <w:jc w:val="both"/>
      </w:pPr>
    </w:p>
    <w:p w:rsidR="00472573" w:rsidRDefault="00472573" w:rsidP="00472573">
      <w:pPr>
        <w:shd w:val="clear" w:color="auto" w:fill="FFCC99"/>
        <w:jc w:val="both"/>
      </w:pPr>
      <w:r>
        <w:t xml:space="preserve">Affichez le manuel des commandes </w:t>
      </w:r>
      <w:proofErr w:type="spellStart"/>
      <w:r>
        <w:t>mount</w:t>
      </w:r>
      <w:proofErr w:type="spellEnd"/>
      <w:r>
        <w:t xml:space="preserve"> et </w:t>
      </w:r>
      <w:proofErr w:type="spellStart"/>
      <w:r>
        <w:t>umount</w:t>
      </w:r>
      <w:proofErr w:type="spellEnd"/>
    </w:p>
    <w:p w:rsidR="00472573" w:rsidRDefault="00472573" w:rsidP="00472573">
      <w:pPr>
        <w:jc w:val="both"/>
      </w:pPr>
    </w:p>
    <w:p w:rsidR="00472573" w:rsidRPr="007525E0" w:rsidRDefault="00472573" w:rsidP="00472573">
      <w:pPr>
        <w:shd w:val="clear" w:color="auto" w:fill="CCFFCC"/>
        <w:jc w:val="both"/>
        <w:rPr>
          <w:lang w:val="fr-BE"/>
        </w:rPr>
      </w:pPr>
      <w:r w:rsidRPr="007525E0">
        <w:rPr>
          <w:lang w:val="fr-BE"/>
        </w:rPr>
        <w:t xml:space="preserve">man </w:t>
      </w:r>
      <w:proofErr w:type="spellStart"/>
      <w:r w:rsidRPr="007525E0">
        <w:rPr>
          <w:lang w:val="fr-BE"/>
        </w:rPr>
        <w:t>mount</w:t>
      </w:r>
      <w:proofErr w:type="spellEnd"/>
    </w:p>
    <w:p w:rsidR="00472573" w:rsidRPr="007525E0" w:rsidRDefault="00472573" w:rsidP="00472573">
      <w:pPr>
        <w:shd w:val="clear" w:color="auto" w:fill="CCFFCC"/>
        <w:jc w:val="both"/>
        <w:rPr>
          <w:lang w:val="fr-BE"/>
        </w:rPr>
      </w:pPr>
    </w:p>
    <w:p w:rsidR="00472573" w:rsidRPr="007525E0" w:rsidRDefault="00472573" w:rsidP="00472573">
      <w:pPr>
        <w:shd w:val="clear" w:color="auto" w:fill="CCFFCC"/>
        <w:jc w:val="both"/>
        <w:rPr>
          <w:lang w:val="fr-BE"/>
        </w:rPr>
      </w:pPr>
      <w:r w:rsidRPr="007525E0">
        <w:rPr>
          <w:lang w:val="fr-BE"/>
        </w:rPr>
        <w:t xml:space="preserve">man </w:t>
      </w:r>
      <w:proofErr w:type="spellStart"/>
      <w:r w:rsidRPr="007525E0">
        <w:rPr>
          <w:lang w:val="fr-BE"/>
        </w:rPr>
        <w:t>umount</w:t>
      </w:r>
      <w:proofErr w:type="spellEnd"/>
    </w:p>
    <w:p w:rsidR="00472573" w:rsidRPr="007525E0" w:rsidRDefault="00472573" w:rsidP="00472573">
      <w:pPr>
        <w:jc w:val="both"/>
        <w:rPr>
          <w:lang w:val="fr-BE"/>
        </w:rPr>
      </w:pPr>
    </w:p>
    <w:p w:rsidR="00472573" w:rsidRPr="007525E0" w:rsidRDefault="00472573" w:rsidP="00472573">
      <w:pPr>
        <w:jc w:val="both"/>
        <w:rPr>
          <w:lang w:val="fr-BE"/>
        </w:rPr>
      </w:pPr>
    </w:p>
    <w:p w:rsidR="00472573" w:rsidRPr="007525E0" w:rsidRDefault="00472573" w:rsidP="00472573">
      <w:pPr>
        <w:jc w:val="both"/>
        <w:rPr>
          <w:lang w:val="fr-BE"/>
        </w:rPr>
      </w:pPr>
    </w:p>
    <w:p w:rsidR="00472573" w:rsidRDefault="00472573" w:rsidP="00472573">
      <w:pPr>
        <w:shd w:val="clear" w:color="auto" w:fill="FFCC99"/>
        <w:jc w:val="both"/>
      </w:pPr>
      <w:r>
        <w:t xml:space="preserve">Démontez le </w:t>
      </w:r>
      <w:proofErr w:type="spellStart"/>
      <w:r>
        <w:t>cdrom</w:t>
      </w:r>
      <w:proofErr w:type="spellEnd"/>
      <w:r>
        <w:t xml:space="preserve"> puis remontez-le dans : « /</w:t>
      </w:r>
      <w:proofErr w:type="spellStart"/>
      <w:r>
        <w:t>mnt</w:t>
      </w:r>
      <w:proofErr w:type="spellEnd"/>
      <w:r>
        <w:t>/</w:t>
      </w:r>
      <w:proofErr w:type="spellStart"/>
      <w:r>
        <w:t>cdrom</w:t>
      </w:r>
      <w:proofErr w:type="spellEnd"/>
      <w:r>
        <w:t> »</w:t>
      </w:r>
    </w:p>
    <w:p w:rsidR="00472573" w:rsidRDefault="00472573" w:rsidP="00472573">
      <w:pPr>
        <w:jc w:val="both"/>
      </w:pPr>
    </w:p>
    <w:p w:rsidR="00472573" w:rsidRDefault="00472573" w:rsidP="00472573">
      <w:pPr>
        <w:shd w:val="clear" w:color="auto" w:fill="CCFFCC"/>
        <w:jc w:val="both"/>
        <w:rPr>
          <w:lang w:val="en-GB"/>
        </w:rPr>
      </w:pPr>
      <w:proofErr w:type="spellStart"/>
      <w:r>
        <w:rPr>
          <w:lang w:val="en-GB"/>
        </w:rPr>
        <w:t>umount</w:t>
      </w:r>
      <w:proofErr w:type="spellEnd"/>
      <w:r>
        <w:rPr>
          <w:lang w:val="en-GB"/>
        </w:rPr>
        <w:t xml:space="preserve"> /dev/</w:t>
      </w:r>
      <w:proofErr w:type="spellStart"/>
      <w:r>
        <w:rPr>
          <w:lang w:val="en-GB"/>
        </w:rPr>
        <w:t>cdrom</w:t>
      </w:r>
      <w:proofErr w:type="spellEnd"/>
    </w:p>
    <w:p w:rsidR="00472573" w:rsidRDefault="00472573" w:rsidP="00472573">
      <w:pPr>
        <w:shd w:val="clear" w:color="auto" w:fill="CCFFCC"/>
        <w:jc w:val="both"/>
        <w:rPr>
          <w:lang w:val="en-GB"/>
        </w:rPr>
      </w:pPr>
    </w:p>
    <w:p w:rsidR="00472573" w:rsidRDefault="00472573" w:rsidP="00472573">
      <w:pPr>
        <w:shd w:val="clear" w:color="auto" w:fill="CCFFCC"/>
        <w:jc w:val="both"/>
        <w:rPr>
          <w:lang w:val="en-GB"/>
        </w:rPr>
      </w:pPr>
      <w:proofErr w:type="spellStart"/>
      <w:r>
        <w:rPr>
          <w:lang w:val="en-GB"/>
        </w:rPr>
        <w:t>mkdir</w:t>
      </w:r>
      <w:proofErr w:type="spellEnd"/>
      <w:r>
        <w:rPr>
          <w:lang w:val="en-GB"/>
        </w:rPr>
        <w:t xml:space="preserve"> -p /</w:t>
      </w:r>
      <w:proofErr w:type="spellStart"/>
      <w:r>
        <w:rPr>
          <w:lang w:val="en-GB"/>
        </w:rPr>
        <w:t>mnt</w:t>
      </w:r>
      <w:proofErr w:type="spellEnd"/>
      <w:r>
        <w:rPr>
          <w:lang w:val="en-GB"/>
        </w:rPr>
        <w:t>/</w:t>
      </w:r>
      <w:proofErr w:type="spellStart"/>
      <w:r>
        <w:rPr>
          <w:lang w:val="en-GB"/>
        </w:rPr>
        <w:t>cdrom</w:t>
      </w:r>
      <w:proofErr w:type="spellEnd"/>
    </w:p>
    <w:p w:rsidR="00472573" w:rsidRDefault="00472573" w:rsidP="00472573">
      <w:pPr>
        <w:shd w:val="clear" w:color="auto" w:fill="CCFFCC"/>
        <w:jc w:val="both"/>
        <w:rPr>
          <w:lang w:val="en-GB"/>
        </w:rPr>
      </w:pPr>
    </w:p>
    <w:p w:rsidR="00472573" w:rsidRDefault="00472573" w:rsidP="00472573">
      <w:pPr>
        <w:shd w:val="clear" w:color="auto" w:fill="CCFFCC"/>
        <w:jc w:val="both"/>
        <w:rPr>
          <w:lang w:val="en-GB"/>
        </w:rPr>
      </w:pPr>
      <w:r>
        <w:rPr>
          <w:lang w:val="en-GB"/>
        </w:rPr>
        <w:t xml:space="preserve">mount -t iso9660 -o </w:t>
      </w:r>
      <w:proofErr w:type="spellStart"/>
      <w:r>
        <w:rPr>
          <w:lang w:val="en-GB"/>
        </w:rPr>
        <w:t>ro</w:t>
      </w:r>
      <w:proofErr w:type="spellEnd"/>
      <w:r>
        <w:rPr>
          <w:lang w:val="en-GB"/>
        </w:rPr>
        <w:t xml:space="preserve"> /dev/</w:t>
      </w:r>
      <w:proofErr w:type="spellStart"/>
      <w:r>
        <w:rPr>
          <w:lang w:val="en-GB"/>
        </w:rPr>
        <w:t>cdrom</w:t>
      </w:r>
      <w:proofErr w:type="spellEnd"/>
      <w:r>
        <w:rPr>
          <w:lang w:val="en-GB"/>
        </w:rPr>
        <w:t xml:space="preserve"> /</w:t>
      </w:r>
      <w:proofErr w:type="spellStart"/>
      <w:r>
        <w:rPr>
          <w:lang w:val="en-GB"/>
        </w:rPr>
        <w:t>mnt</w:t>
      </w:r>
      <w:proofErr w:type="spellEnd"/>
      <w:r>
        <w:rPr>
          <w:lang w:val="en-GB"/>
        </w:rPr>
        <w:t>/</w:t>
      </w:r>
      <w:proofErr w:type="spellStart"/>
      <w:r>
        <w:rPr>
          <w:lang w:val="en-GB"/>
        </w:rPr>
        <w:t>cdrom</w:t>
      </w:r>
      <w:proofErr w:type="spellEnd"/>
    </w:p>
    <w:p w:rsidR="00472573" w:rsidRDefault="00472573" w:rsidP="00472573">
      <w:pPr>
        <w:jc w:val="both"/>
        <w:rPr>
          <w:lang w:val="en-GB"/>
        </w:rPr>
      </w:pPr>
    </w:p>
    <w:p w:rsidR="00472573" w:rsidRDefault="00472573" w:rsidP="00472573">
      <w:pPr>
        <w:jc w:val="both"/>
        <w:rPr>
          <w:lang w:val="en-GB"/>
        </w:rPr>
      </w:pPr>
    </w:p>
    <w:p w:rsidR="00472573" w:rsidRPr="007525E0" w:rsidRDefault="00472573" w:rsidP="00472573">
      <w:pPr>
        <w:jc w:val="both"/>
        <w:rPr>
          <w:lang w:val="en-US"/>
        </w:rPr>
      </w:pPr>
    </w:p>
    <w:p w:rsidR="00472573" w:rsidRDefault="00472573" w:rsidP="00472573">
      <w:pPr>
        <w:jc w:val="both"/>
      </w:pPr>
      <w:r>
        <w:t>« | » symbolise un « pipe », c’est-à-dire un « tube de communication » entre deux processus.</w:t>
      </w:r>
    </w:p>
    <w:p w:rsidR="00472573" w:rsidRDefault="00472573" w:rsidP="00472573">
      <w:pPr>
        <w:jc w:val="both"/>
      </w:pPr>
    </w:p>
    <w:p w:rsidR="00472573" w:rsidRPr="007525E0" w:rsidRDefault="00472573" w:rsidP="00472573">
      <w:pPr>
        <w:shd w:val="clear" w:color="auto" w:fill="FFCC99"/>
        <w:jc w:val="both"/>
        <w:rPr>
          <w:lang w:val="fr-BE"/>
        </w:rPr>
      </w:pPr>
      <w:r w:rsidRPr="007525E0">
        <w:rPr>
          <w:lang w:val="fr-BE"/>
        </w:rPr>
        <w:t>Visualisez</w:t>
      </w:r>
    </w:p>
    <w:p w:rsidR="00472573" w:rsidRPr="007525E0" w:rsidRDefault="00472573" w:rsidP="00472573">
      <w:pPr>
        <w:jc w:val="both"/>
        <w:rPr>
          <w:lang w:val="fr-BE"/>
        </w:rPr>
      </w:pPr>
    </w:p>
    <w:p w:rsidR="00472573" w:rsidRPr="007525E0" w:rsidRDefault="00472573" w:rsidP="00472573">
      <w:pPr>
        <w:shd w:val="clear" w:color="auto" w:fill="CCFFCC"/>
        <w:jc w:val="both"/>
        <w:rPr>
          <w:lang w:val="fr-BE"/>
        </w:rPr>
      </w:pPr>
      <w:proofErr w:type="spellStart"/>
      <w:r w:rsidRPr="007525E0">
        <w:rPr>
          <w:lang w:val="fr-BE"/>
        </w:rPr>
        <w:t>df</w:t>
      </w:r>
      <w:proofErr w:type="spellEnd"/>
      <w:r w:rsidRPr="007525E0">
        <w:rPr>
          <w:lang w:val="fr-BE"/>
        </w:rPr>
        <w:t xml:space="preserve"> | </w:t>
      </w:r>
      <w:proofErr w:type="spellStart"/>
      <w:r w:rsidRPr="007525E0">
        <w:rPr>
          <w:lang w:val="fr-BE"/>
        </w:rPr>
        <w:t>grep</w:t>
      </w:r>
      <w:proofErr w:type="spellEnd"/>
      <w:r w:rsidRPr="007525E0">
        <w:rPr>
          <w:lang w:val="fr-BE"/>
        </w:rPr>
        <w:t xml:space="preserve"> /</w:t>
      </w:r>
      <w:proofErr w:type="spellStart"/>
      <w:r w:rsidRPr="007525E0">
        <w:rPr>
          <w:lang w:val="fr-BE"/>
        </w:rPr>
        <w:t>mnt</w:t>
      </w:r>
      <w:proofErr w:type="spellEnd"/>
    </w:p>
    <w:p w:rsidR="00472573" w:rsidRPr="007525E0" w:rsidRDefault="00472573" w:rsidP="00472573">
      <w:pPr>
        <w:jc w:val="both"/>
        <w:rPr>
          <w:lang w:val="fr-BE"/>
        </w:rPr>
      </w:pPr>
    </w:p>
    <w:p w:rsidR="00472573" w:rsidRPr="007525E0" w:rsidRDefault="00472573" w:rsidP="00472573">
      <w:pPr>
        <w:jc w:val="both"/>
        <w:rPr>
          <w:lang w:val="fr-BE"/>
        </w:rPr>
      </w:pPr>
    </w:p>
    <w:p w:rsidR="00472573" w:rsidRPr="007525E0" w:rsidRDefault="00472573" w:rsidP="00472573">
      <w:pPr>
        <w:jc w:val="both"/>
        <w:rPr>
          <w:lang w:val="fr-BE"/>
        </w:rPr>
      </w:pPr>
    </w:p>
    <w:p w:rsidR="00472573" w:rsidRDefault="00472573" w:rsidP="00472573">
      <w:pPr>
        <w:shd w:val="clear" w:color="auto" w:fill="FFCC99"/>
        <w:jc w:val="both"/>
      </w:pPr>
      <w:r>
        <w:t xml:space="preserve">Activez un nouveau </w:t>
      </w:r>
      <w:proofErr w:type="spellStart"/>
      <w:r>
        <w:t>shell</w:t>
      </w:r>
      <w:proofErr w:type="spellEnd"/>
    </w:p>
    <w:p w:rsidR="00472573" w:rsidRDefault="00472573" w:rsidP="00472573">
      <w:pPr>
        <w:jc w:val="both"/>
      </w:pPr>
    </w:p>
    <w:p w:rsidR="00472573" w:rsidRDefault="00472573" w:rsidP="00472573">
      <w:pPr>
        <w:shd w:val="clear" w:color="auto" w:fill="CCFFCC"/>
        <w:jc w:val="both"/>
      </w:pPr>
      <w:proofErr w:type="spellStart"/>
      <w:r>
        <w:t>bash</w:t>
      </w:r>
      <w:proofErr w:type="spellEnd"/>
    </w:p>
    <w:p w:rsidR="00472573" w:rsidRDefault="00472573" w:rsidP="00472573">
      <w:pPr>
        <w:jc w:val="both"/>
      </w:pPr>
    </w:p>
    <w:p w:rsidR="00472573" w:rsidRDefault="00472573" w:rsidP="00472573">
      <w:pPr>
        <w:jc w:val="both"/>
      </w:pPr>
    </w:p>
    <w:p w:rsidR="00472573" w:rsidRDefault="00472573" w:rsidP="00472573">
      <w:pPr>
        <w:jc w:val="both"/>
      </w:pPr>
    </w:p>
    <w:p w:rsidR="00472573" w:rsidRDefault="00472573" w:rsidP="00472573">
      <w:pPr>
        <w:shd w:val="clear" w:color="auto" w:fill="FFCC99"/>
        <w:jc w:val="both"/>
      </w:pPr>
      <w:r>
        <w:t xml:space="preserve">Chargez le </w:t>
      </w:r>
      <w:proofErr w:type="spellStart"/>
      <w:r>
        <w:t>cdrom</w:t>
      </w:r>
      <w:proofErr w:type="spellEnd"/>
      <w:r>
        <w:t xml:space="preserve"> et listez son contenu</w:t>
      </w:r>
    </w:p>
    <w:p w:rsidR="00472573" w:rsidRDefault="00472573" w:rsidP="00472573">
      <w:pPr>
        <w:jc w:val="both"/>
      </w:pPr>
    </w:p>
    <w:p w:rsidR="00472573" w:rsidRPr="007525E0" w:rsidRDefault="00472573" w:rsidP="00472573">
      <w:pPr>
        <w:shd w:val="clear" w:color="auto" w:fill="CCFFCC"/>
        <w:jc w:val="both"/>
        <w:rPr>
          <w:lang w:val="fr-BE"/>
        </w:rPr>
      </w:pPr>
      <w:r w:rsidRPr="007525E0">
        <w:rPr>
          <w:lang w:val="fr-BE"/>
        </w:rPr>
        <w:t>cd /</w:t>
      </w:r>
      <w:proofErr w:type="spellStart"/>
      <w:r w:rsidRPr="007525E0">
        <w:rPr>
          <w:lang w:val="fr-BE"/>
        </w:rPr>
        <w:t>mnt</w:t>
      </w:r>
      <w:proofErr w:type="spellEnd"/>
      <w:r w:rsidRPr="007525E0">
        <w:rPr>
          <w:lang w:val="fr-BE"/>
        </w:rPr>
        <w:t>/</w:t>
      </w:r>
      <w:proofErr w:type="spellStart"/>
      <w:r w:rsidRPr="007525E0">
        <w:rPr>
          <w:lang w:val="fr-BE"/>
        </w:rPr>
        <w:t>cdrom</w:t>
      </w:r>
      <w:proofErr w:type="spellEnd"/>
    </w:p>
    <w:p w:rsidR="00472573" w:rsidRPr="007525E0" w:rsidRDefault="00472573" w:rsidP="00472573">
      <w:pPr>
        <w:shd w:val="clear" w:color="auto" w:fill="CCFFCC"/>
        <w:jc w:val="both"/>
        <w:rPr>
          <w:lang w:val="fr-BE"/>
        </w:rPr>
      </w:pPr>
    </w:p>
    <w:p w:rsidR="00472573" w:rsidRPr="007525E0" w:rsidRDefault="00472573" w:rsidP="00472573">
      <w:pPr>
        <w:shd w:val="clear" w:color="auto" w:fill="CCFFCC"/>
        <w:jc w:val="both"/>
        <w:rPr>
          <w:lang w:val="fr-BE"/>
        </w:rPr>
      </w:pPr>
      <w:proofErr w:type="spellStart"/>
      <w:r w:rsidRPr="007525E0">
        <w:rPr>
          <w:lang w:val="fr-BE"/>
        </w:rPr>
        <w:lastRenderedPageBreak/>
        <w:t>ls</w:t>
      </w:r>
      <w:proofErr w:type="spellEnd"/>
    </w:p>
    <w:p w:rsidR="00472573" w:rsidRPr="007525E0" w:rsidRDefault="00472573" w:rsidP="00472573">
      <w:pPr>
        <w:jc w:val="both"/>
        <w:rPr>
          <w:lang w:val="fr-BE"/>
        </w:rPr>
      </w:pPr>
    </w:p>
    <w:p w:rsidR="00472573" w:rsidRPr="007525E0" w:rsidRDefault="00472573" w:rsidP="00472573">
      <w:pPr>
        <w:jc w:val="both"/>
        <w:rPr>
          <w:lang w:val="fr-BE"/>
        </w:rPr>
      </w:pPr>
    </w:p>
    <w:p w:rsidR="00472573" w:rsidRPr="007525E0" w:rsidRDefault="00472573" w:rsidP="00472573">
      <w:pPr>
        <w:jc w:val="both"/>
        <w:rPr>
          <w:lang w:val="fr-BE"/>
        </w:rPr>
      </w:pPr>
    </w:p>
    <w:p w:rsidR="00472573" w:rsidRDefault="00472573" w:rsidP="00472573">
      <w:pPr>
        <w:shd w:val="clear" w:color="auto" w:fill="FFCC99"/>
        <w:jc w:val="both"/>
      </w:pPr>
      <w:r>
        <w:t xml:space="preserve">Essayez de démonter le </w:t>
      </w:r>
      <w:proofErr w:type="spellStart"/>
      <w:r>
        <w:t>cdrom</w:t>
      </w:r>
      <w:proofErr w:type="spellEnd"/>
    </w:p>
    <w:p w:rsidR="00472573" w:rsidRDefault="00472573" w:rsidP="00472573">
      <w:pPr>
        <w:jc w:val="both"/>
      </w:pPr>
    </w:p>
    <w:p w:rsidR="00472573" w:rsidRDefault="00472573" w:rsidP="00472573">
      <w:pPr>
        <w:shd w:val="clear" w:color="auto" w:fill="CCFFCC"/>
        <w:jc w:val="both"/>
      </w:pPr>
      <w:proofErr w:type="spellStart"/>
      <w:r>
        <w:t>umount</w:t>
      </w:r>
      <w:proofErr w:type="spellEnd"/>
      <w:r>
        <w:t xml:space="preserve"> /</w:t>
      </w:r>
      <w:proofErr w:type="spellStart"/>
      <w:r>
        <w:t>mnt</w:t>
      </w:r>
      <w:proofErr w:type="spellEnd"/>
      <w:r>
        <w:t>/</w:t>
      </w:r>
      <w:proofErr w:type="spellStart"/>
      <w:r>
        <w:t>cdrom</w:t>
      </w:r>
      <w:proofErr w:type="spellEnd"/>
    </w:p>
    <w:p w:rsidR="00472573" w:rsidRDefault="00472573" w:rsidP="00472573">
      <w:pPr>
        <w:jc w:val="both"/>
      </w:pPr>
    </w:p>
    <w:p w:rsidR="00472573" w:rsidRDefault="00472573" w:rsidP="00472573">
      <w:pPr>
        <w:jc w:val="both"/>
      </w:pPr>
      <w:r>
        <w:t xml:space="preserve">La tentative échoue car le </w:t>
      </w:r>
      <w:proofErr w:type="spellStart"/>
      <w:r>
        <w:t>shell</w:t>
      </w:r>
      <w:proofErr w:type="spellEnd"/>
      <w:r>
        <w:t xml:space="preserve"> a ouvert un fichier (en l’occurrence un répertoire) sur le </w:t>
      </w:r>
      <w:proofErr w:type="spellStart"/>
      <w:r>
        <w:t>cdrom</w:t>
      </w:r>
      <w:proofErr w:type="spellEnd"/>
      <w:r>
        <w:t>.</w:t>
      </w:r>
    </w:p>
    <w:p w:rsidR="00472573" w:rsidRDefault="00472573" w:rsidP="00472573">
      <w:pPr>
        <w:jc w:val="both"/>
      </w:pPr>
    </w:p>
    <w:p w:rsidR="00472573" w:rsidRDefault="00472573" w:rsidP="00472573">
      <w:pPr>
        <w:jc w:val="both"/>
      </w:pPr>
    </w:p>
    <w:p w:rsidR="00472573" w:rsidRDefault="00472573" w:rsidP="00472573">
      <w:pPr>
        <w:jc w:val="both"/>
      </w:pPr>
    </w:p>
    <w:p w:rsidR="00472573" w:rsidRDefault="00472573" w:rsidP="00472573">
      <w:pPr>
        <w:shd w:val="clear" w:color="auto" w:fill="FFCC99"/>
        <w:jc w:val="both"/>
      </w:pPr>
      <w:r>
        <w:t xml:space="preserve">Affichez le manuel des commandes </w:t>
      </w:r>
      <w:proofErr w:type="spellStart"/>
      <w:r>
        <w:t>lsof</w:t>
      </w:r>
      <w:proofErr w:type="spellEnd"/>
      <w:r>
        <w:t xml:space="preserve">, </w:t>
      </w:r>
      <w:proofErr w:type="spellStart"/>
      <w:r>
        <w:t>kill</w:t>
      </w:r>
      <w:proofErr w:type="spellEnd"/>
      <w:r>
        <w:t xml:space="preserve"> et </w:t>
      </w:r>
      <w:proofErr w:type="spellStart"/>
      <w:r>
        <w:t>eject</w:t>
      </w:r>
      <w:proofErr w:type="spellEnd"/>
    </w:p>
    <w:p w:rsidR="00472573" w:rsidRDefault="00472573" w:rsidP="00472573">
      <w:pPr>
        <w:jc w:val="both"/>
      </w:pPr>
    </w:p>
    <w:p w:rsidR="00472573" w:rsidRPr="007525E0" w:rsidRDefault="00472573" w:rsidP="00472573">
      <w:pPr>
        <w:shd w:val="clear" w:color="auto" w:fill="CCFFCC"/>
        <w:jc w:val="both"/>
        <w:rPr>
          <w:lang w:val="en-US"/>
        </w:rPr>
      </w:pPr>
      <w:r w:rsidRPr="007525E0">
        <w:rPr>
          <w:lang w:val="en-US"/>
        </w:rPr>
        <w:t xml:space="preserve">man </w:t>
      </w:r>
      <w:proofErr w:type="spellStart"/>
      <w:r w:rsidRPr="007525E0">
        <w:rPr>
          <w:lang w:val="en-US"/>
        </w:rPr>
        <w:t>lsof</w:t>
      </w:r>
      <w:proofErr w:type="spellEnd"/>
    </w:p>
    <w:p w:rsidR="00472573" w:rsidRPr="007525E0" w:rsidRDefault="00472573" w:rsidP="00472573">
      <w:pPr>
        <w:shd w:val="clear" w:color="auto" w:fill="CCFFCC"/>
        <w:jc w:val="both"/>
        <w:rPr>
          <w:lang w:val="en-US"/>
        </w:rPr>
      </w:pPr>
    </w:p>
    <w:p w:rsidR="00472573" w:rsidRPr="007525E0" w:rsidRDefault="00472573" w:rsidP="00472573">
      <w:pPr>
        <w:shd w:val="clear" w:color="auto" w:fill="CCFFCC"/>
        <w:jc w:val="both"/>
        <w:rPr>
          <w:lang w:val="en-US"/>
        </w:rPr>
      </w:pPr>
      <w:r w:rsidRPr="007525E0">
        <w:rPr>
          <w:lang w:val="en-US"/>
        </w:rPr>
        <w:t>man kill</w:t>
      </w:r>
    </w:p>
    <w:p w:rsidR="00472573" w:rsidRPr="007525E0" w:rsidRDefault="00472573" w:rsidP="00472573">
      <w:pPr>
        <w:shd w:val="clear" w:color="auto" w:fill="CCFFCC"/>
        <w:jc w:val="both"/>
        <w:rPr>
          <w:lang w:val="en-US"/>
        </w:rPr>
      </w:pPr>
    </w:p>
    <w:p w:rsidR="00472573" w:rsidRPr="007525E0" w:rsidRDefault="00472573" w:rsidP="00472573">
      <w:pPr>
        <w:shd w:val="clear" w:color="auto" w:fill="CCFFCC"/>
        <w:jc w:val="both"/>
        <w:rPr>
          <w:lang w:val="en-US"/>
        </w:rPr>
      </w:pPr>
      <w:r w:rsidRPr="007525E0">
        <w:rPr>
          <w:lang w:val="en-US"/>
        </w:rPr>
        <w:t>man eject</w:t>
      </w:r>
    </w:p>
    <w:p w:rsidR="00472573" w:rsidRPr="007525E0" w:rsidRDefault="00472573" w:rsidP="00472573">
      <w:pPr>
        <w:jc w:val="both"/>
        <w:rPr>
          <w:lang w:val="en-US"/>
        </w:rPr>
      </w:pPr>
    </w:p>
    <w:p w:rsidR="00472573" w:rsidRPr="007525E0" w:rsidRDefault="00472573" w:rsidP="00472573">
      <w:pPr>
        <w:jc w:val="both"/>
        <w:rPr>
          <w:lang w:val="en-US"/>
        </w:rPr>
      </w:pPr>
    </w:p>
    <w:p w:rsidR="00472573" w:rsidRPr="007525E0" w:rsidRDefault="00472573" w:rsidP="00472573">
      <w:pPr>
        <w:jc w:val="both"/>
        <w:rPr>
          <w:lang w:val="en-US"/>
        </w:rPr>
      </w:pPr>
    </w:p>
    <w:p w:rsidR="00472573" w:rsidRDefault="00472573" w:rsidP="00472573">
      <w:pPr>
        <w:shd w:val="clear" w:color="auto" w:fill="FFCC99"/>
        <w:jc w:val="both"/>
      </w:pPr>
      <w:r>
        <w:t xml:space="preserve">Listez les processus qui accèdent au </w:t>
      </w:r>
      <w:proofErr w:type="spellStart"/>
      <w:r>
        <w:t>cdrom</w:t>
      </w:r>
      <w:proofErr w:type="spellEnd"/>
      <w:r>
        <w:t xml:space="preserve">, avec leur </w:t>
      </w:r>
      <w:proofErr w:type="spellStart"/>
      <w:r>
        <w:t>pid</w:t>
      </w:r>
      <w:proofErr w:type="spellEnd"/>
    </w:p>
    <w:p w:rsidR="00472573" w:rsidRDefault="00472573" w:rsidP="00472573">
      <w:pPr>
        <w:jc w:val="both"/>
      </w:pPr>
    </w:p>
    <w:p w:rsidR="00472573" w:rsidRPr="007525E0" w:rsidRDefault="00472573" w:rsidP="00472573">
      <w:pPr>
        <w:shd w:val="clear" w:color="auto" w:fill="CCFFCC"/>
        <w:jc w:val="both"/>
        <w:rPr>
          <w:lang w:val="fr-BE"/>
        </w:rPr>
      </w:pPr>
      <w:proofErr w:type="spellStart"/>
      <w:r w:rsidRPr="007525E0">
        <w:rPr>
          <w:lang w:val="fr-BE"/>
        </w:rPr>
        <w:t>lsof</w:t>
      </w:r>
      <w:proofErr w:type="spellEnd"/>
      <w:r w:rsidRPr="007525E0">
        <w:rPr>
          <w:lang w:val="fr-BE"/>
        </w:rPr>
        <w:t xml:space="preserve"> | </w:t>
      </w:r>
      <w:proofErr w:type="spellStart"/>
      <w:r w:rsidRPr="007525E0">
        <w:rPr>
          <w:lang w:val="fr-BE"/>
        </w:rPr>
        <w:t>grep</w:t>
      </w:r>
      <w:proofErr w:type="spellEnd"/>
      <w:r w:rsidRPr="007525E0">
        <w:rPr>
          <w:lang w:val="fr-BE"/>
        </w:rPr>
        <w:t xml:space="preserve"> /</w:t>
      </w:r>
      <w:proofErr w:type="spellStart"/>
      <w:r w:rsidRPr="007525E0">
        <w:rPr>
          <w:lang w:val="fr-BE"/>
        </w:rPr>
        <w:t>mnt</w:t>
      </w:r>
      <w:proofErr w:type="spellEnd"/>
      <w:r w:rsidRPr="007525E0">
        <w:rPr>
          <w:lang w:val="fr-BE"/>
        </w:rPr>
        <w:t>/</w:t>
      </w:r>
      <w:proofErr w:type="spellStart"/>
      <w:r w:rsidRPr="007525E0">
        <w:rPr>
          <w:lang w:val="fr-BE"/>
        </w:rPr>
        <w:t>cdrom</w:t>
      </w:r>
      <w:proofErr w:type="spellEnd"/>
    </w:p>
    <w:p w:rsidR="00472573" w:rsidRPr="007525E0" w:rsidRDefault="00472573" w:rsidP="00472573">
      <w:pPr>
        <w:jc w:val="both"/>
        <w:rPr>
          <w:lang w:val="fr-BE"/>
        </w:rPr>
      </w:pPr>
    </w:p>
    <w:p w:rsidR="00472573" w:rsidRPr="007525E0" w:rsidRDefault="00472573" w:rsidP="00472573">
      <w:pPr>
        <w:jc w:val="both"/>
        <w:rPr>
          <w:lang w:val="fr-BE"/>
        </w:rPr>
      </w:pPr>
    </w:p>
    <w:p w:rsidR="00472573" w:rsidRPr="007525E0" w:rsidRDefault="00472573" w:rsidP="00472573">
      <w:pPr>
        <w:jc w:val="both"/>
        <w:rPr>
          <w:lang w:val="fr-BE"/>
        </w:rPr>
      </w:pPr>
    </w:p>
    <w:p w:rsidR="00472573" w:rsidRDefault="00472573" w:rsidP="00472573">
      <w:pPr>
        <w:shd w:val="clear" w:color="auto" w:fill="FFCC99"/>
        <w:jc w:val="both"/>
      </w:pPr>
      <w:r>
        <w:t>Tuez le processus « </w:t>
      </w:r>
      <w:proofErr w:type="spellStart"/>
      <w:r>
        <w:t>bash</w:t>
      </w:r>
      <w:proofErr w:type="spellEnd"/>
      <w:r>
        <w:t> » qui y accède</w:t>
      </w:r>
    </w:p>
    <w:p w:rsidR="00472573" w:rsidRDefault="00472573" w:rsidP="00472573">
      <w:pPr>
        <w:jc w:val="both"/>
      </w:pPr>
    </w:p>
    <w:p w:rsidR="00472573" w:rsidRDefault="00472573" w:rsidP="00472573">
      <w:pPr>
        <w:shd w:val="clear" w:color="auto" w:fill="CCFFCC"/>
        <w:jc w:val="both"/>
      </w:pPr>
      <w:proofErr w:type="spellStart"/>
      <w:r>
        <w:t>kill</w:t>
      </w:r>
      <w:proofErr w:type="spellEnd"/>
      <w:r>
        <w:t xml:space="preserve"> -9 &lt;</w:t>
      </w:r>
      <w:proofErr w:type="spellStart"/>
      <w:r>
        <w:t>pid</w:t>
      </w:r>
      <w:proofErr w:type="spellEnd"/>
      <w:r>
        <w:t xml:space="preserve"> du </w:t>
      </w:r>
      <w:proofErr w:type="spellStart"/>
      <w:r>
        <w:t>bash</w:t>
      </w:r>
      <w:proofErr w:type="spellEnd"/>
      <w:r>
        <w:t>&gt;</w:t>
      </w:r>
    </w:p>
    <w:p w:rsidR="00472573" w:rsidRDefault="00472573" w:rsidP="00472573">
      <w:pPr>
        <w:jc w:val="both"/>
      </w:pPr>
    </w:p>
    <w:p w:rsidR="00472573" w:rsidRDefault="00472573" w:rsidP="00472573">
      <w:pPr>
        <w:jc w:val="both"/>
      </w:pPr>
    </w:p>
    <w:p w:rsidR="00472573" w:rsidRDefault="00472573" w:rsidP="00472573">
      <w:pPr>
        <w:jc w:val="both"/>
      </w:pPr>
    </w:p>
    <w:p w:rsidR="00472573" w:rsidRDefault="00472573" w:rsidP="00472573">
      <w:pPr>
        <w:shd w:val="clear" w:color="auto" w:fill="FFCC99"/>
        <w:jc w:val="both"/>
      </w:pPr>
      <w:r>
        <w:t xml:space="preserve">Ejectez le </w:t>
      </w:r>
      <w:proofErr w:type="spellStart"/>
      <w:r>
        <w:t>cdrom</w:t>
      </w:r>
      <w:proofErr w:type="spellEnd"/>
    </w:p>
    <w:p w:rsidR="00472573" w:rsidRDefault="00472573" w:rsidP="00472573">
      <w:pPr>
        <w:jc w:val="both"/>
      </w:pPr>
    </w:p>
    <w:p w:rsidR="00472573" w:rsidRDefault="00472573" w:rsidP="00472573">
      <w:pPr>
        <w:shd w:val="clear" w:color="auto" w:fill="CCFFCC"/>
        <w:jc w:val="both"/>
      </w:pPr>
      <w:proofErr w:type="spellStart"/>
      <w:r>
        <w:t>eject</w:t>
      </w:r>
      <w:proofErr w:type="spellEnd"/>
      <w:r>
        <w:t xml:space="preserve"> /</w:t>
      </w:r>
      <w:proofErr w:type="spellStart"/>
      <w:r>
        <w:t>mnt</w:t>
      </w:r>
      <w:proofErr w:type="spellEnd"/>
      <w:r>
        <w:t>/</w:t>
      </w:r>
      <w:proofErr w:type="spellStart"/>
      <w:r>
        <w:t>cdrom</w:t>
      </w:r>
      <w:proofErr w:type="spellEnd"/>
    </w:p>
    <w:p w:rsidR="00472573" w:rsidRDefault="00472573" w:rsidP="00472573">
      <w:pPr>
        <w:jc w:val="both"/>
      </w:pPr>
    </w:p>
    <w:p w:rsidR="00472573" w:rsidRDefault="00472573" w:rsidP="00472573">
      <w:pPr>
        <w:jc w:val="both"/>
      </w:pPr>
    </w:p>
    <w:p w:rsidR="00472573" w:rsidRDefault="00472573" w:rsidP="00472573">
      <w:pPr>
        <w:jc w:val="both"/>
      </w:pPr>
    </w:p>
    <w:p w:rsidR="00472573" w:rsidRDefault="00472573" w:rsidP="00472573">
      <w:pPr>
        <w:shd w:val="clear" w:color="auto" w:fill="FFCC99"/>
        <w:jc w:val="both"/>
      </w:pPr>
      <w:r>
        <w:t xml:space="preserve">Affichez le manuel des commandes dd et </w:t>
      </w:r>
      <w:proofErr w:type="spellStart"/>
      <w:r>
        <w:t>mkfs</w:t>
      </w:r>
      <w:proofErr w:type="spellEnd"/>
    </w:p>
    <w:p w:rsidR="00472573" w:rsidRDefault="00472573" w:rsidP="00472573">
      <w:pPr>
        <w:jc w:val="both"/>
      </w:pPr>
    </w:p>
    <w:p w:rsidR="00472573" w:rsidRDefault="00472573" w:rsidP="00472573">
      <w:pPr>
        <w:shd w:val="clear" w:color="auto" w:fill="CCFFCC"/>
        <w:jc w:val="both"/>
        <w:rPr>
          <w:lang w:val="de-DE"/>
        </w:rPr>
      </w:pPr>
      <w:r>
        <w:rPr>
          <w:lang w:val="de-DE"/>
        </w:rPr>
        <w:t xml:space="preserve">man </w:t>
      </w:r>
      <w:proofErr w:type="spellStart"/>
      <w:r>
        <w:rPr>
          <w:lang w:val="de-DE"/>
        </w:rPr>
        <w:t>dd</w:t>
      </w:r>
      <w:proofErr w:type="spellEnd"/>
    </w:p>
    <w:p w:rsidR="00472573" w:rsidRDefault="00472573" w:rsidP="00472573">
      <w:pPr>
        <w:shd w:val="clear" w:color="auto" w:fill="CCFFCC"/>
        <w:jc w:val="both"/>
        <w:rPr>
          <w:lang w:val="de-DE"/>
        </w:rPr>
      </w:pPr>
    </w:p>
    <w:p w:rsidR="00472573" w:rsidRDefault="00472573" w:rsidP="00472573">
      <w:pPr>
        <w:shd w:val="clear" w:color="auto" w:fill="CCFFCC"/>
        <w:jc w:val="both"/>
        <w:rPr>
          <w:lang w:val="de-DE"/>
        </w:rPr>
      </w:pPr>
      <w:r>
        <w:rPr>
          <w:lang w:val="de-DE"/>
        </w:rPr>
        <w:t xml:space="preserve">man </w:t>
      </w:r>
      <w:proofErr w:type="spellStart"/>
      <w:r>
        <w:rPr>
          <w:lang w:val="de-DE"/>
        </w:rPr>
        <w:t>mkfs</w:t>
      </w:r>
      <w:proofErr w:type="spellEnd"/>
    </w:p>
    <w:p w:rsidR="00472573" w:rsidRDefault="00472573" w:rsidP="00472573">
      <w:pPr>
        <w:jc w:val="both"/>
        <w:rPr>
          <w:lang w:val="de-DE"/>
        </w:rPr>
      </w:pPr>
    </w:p>
    <w:p w:rsidR="00472573" w:rsidRDefault="00472573" w:rsidP="00472573">
      <w:pPr>
        <w:jc w:val="both"/>
        <w:rPr>
          <w:lang w:val="de-DE"/>
        </w:rPr>
      </w:pPr>
    </w:p>
    <w:p w:rsidR="00472573" w:rsidRDefault="00472573" w:rsidP="00472573">
      <w:pPr>
        <w:jc w:val="both"/>
        <w:rPr>
          <w:lang w:val="de-DE"/>
        </w:rPr>
      </w:pPr>
    </w:p>
    <w:p w:rsidR="00472573" w:rsidRDefault="00472573" w:rsidP="00472573">
      <w:pPr>
        <w:shd w:val="clear" w:color="auto" w:fill="FFCC99"/>
        <w:jc w:val="both"/>
      </w:pPr>
      <w:r>
        <w:t>Créez un fichier de 128 Méga (dans lequel vous créerez ensuite un FS ext3)</w:t>
      </w:r>
    </w:p>
    <w:p w:rsidR="00472573" w:rsidRDefault="00472573" w:rsidP="00472573">
      <w:pPr>
        <w:jc w:val="both"/>
      </w:pPr>
    </w:p>
    <w:p w:rsidR="00472573" w:rsidRDefault="00472573" w:rsidP="00472573">
      <w:pPr>
        <w:shd w:val="clear" w:color="auto" w:fill="CCFFCC"/>
        <w:jc w:val="both"/>
        <w:rPr>
          <w:lang w:val="en-GB"/>
        </w:rPr>
      </w:pPr>
      <w:proofErr w:type="spellStart"/>
      <w:r>
        <w:rPr>
          <w:color w:val="000000"/>
          <w:szCs w:val="20"/>
          <w:lang w:val="en-GB"/>
        </w:rPr>
        <w:t>dd</w:t>
      </w:r>
      <w:proofErr w:type="spellEnd"/>
      <w:r>
        <w:rPr>
          <w:color w:val="000000"/>
          <w:szCs w:val="20"/>
          <w:lang w:val="en-GB"/>
        </w:rPr>
        <w:t xml:space="preserve"> if=/dev/zero of=/root/fs_ext3.img </w:t>
      </w:r>
      <w:proofErr w:type="spellStart"/>
      <w:r>
        <w:rPr>
          <w:color w:val="000000"/>
          <w:szCs w:val="20"/>
          <w:lang w:val="en-GB"/>
        </w:rPr>
        <w:t>bs</w:t>
      </w:r>
      <w:proofErr w:type="spellEnd"/>
      <w:r>
        <w:rPr>
          <w:color w:val="000000"/>
          <w:szCs w:val="20"/>
          <w:lang w:val="en-GB"/>
        </w:rPr>
        <w:t>=1M count=</w:t>
      </w:r>
      <w:r>
        <w:rPr>
          <w:lang w:val="en-GB"/>
        </w:rPr>
        <w:t>128</w:t>
      </w:r>
    </w:p>
    <w:p w:rsidR="00472573" w:rsidRDefault="00472573" w:rsidP="00472573">
      <w:pPr>
        <w:jc w:val="both"/>
        <w:rPr>
          <w:lang w:val="en-GB"/>
        </w:rPr>
      </w:pPr>
    </w:p>
    <w:p w:rsidR="00472573" w:rsidRDefault="00472573" w:rsidP="00472573">
      <w:pPr>
        <w:jc w:val="both"/>
      </w:pPr>
      <w:r>
        <w:t>La commande dd copie un fichier bloc par bloc.</w:t>
      </w:r>
    </w:p>
    <w:p w:rsidR="00472573" w:rsidRDefault="00472573" w:rsidP="00472573">
      <w:pPr>
        <w:jc w:val="both"/>
      </w:pPr>
      <w:r>
        <w:t>A « if » est affecté le fichier source, par défaut l’entrée standard (STDIN).</w:t>
      </w:r>
    </w:p>
    <w:p w:rsidR="00472573" w:rsidRDefault="00472573" w:rsidP="00472573">
      <w:pPr>
        <w:jc w:val="both"/>
      </w:pPr>
      <w:r>
        <w:t>A « of » est affecté le fichier destination, par défaut la sortie standard (STDOUT).</w:t>
      </w:r>
    </w:p>
    <w:p w:rsidR="00472573" w:rsidRDefault="00472573" w:rsidP="00472573">
      <w:pPr>
        <w:jc w:val="both"/>
      </w:pPr>
      <w:r>
        <w:t>A « bs » est affectée la taille des blocs à copier.</w:t>
      </w:r>
    </w:p>
    <w:p w:rsidR="00472573" w:rsidRDefault="00472573" w:rsidP="00472573">
      <w:pPr>
        <w:jc w:val="both"/>
      </w:pPr>
      <w:r>
        <w:t>A « count » est affecté le nombre de blocs à copier.</w:t>
      </w:r>
    </w:p>
    <w:p w:rsidR="00472573" w:rsidRDefault="00472573" w:rsidP="00472573">
      <w:pPr>
        <w:jc w:val="both"/>
      </w:pPr>
    </w:p>
    <w:p w:rsidR="00472573" w:rsidRDefault="00472573" w:rsidP="00472573">
      <w:pPr>
        <w:jc w:val="both"/>
      </w:pPr>
    </w:p>
    <w:p w:rsidR="00472573" w:rsidRDefault="00472573" w:rsidP="00472573">
      <w:pPr>
        <w:jc w:val="both"/>
      </w:pPr>
    </w:p>
    <w:p w:rsidR="00472573" w:rsidRDefault="00472573" w:rsidP="00472573">
      <w:pPr>
        <w:shd w:val="clear" w:color="auto" w:fill="FFCC99"/>
        <w:jc w:val="both"/>
      </w:pPr>
      <w:r>
        <w:t>Visualisez les caractéristiques du fichier de 128 Méga que vous avez créé</w:t>
      </w:r>
    </w:p>
    <w:p w:rsidR="00472573" w:rsidRDefault="00472573" w:rsidP="00472573">
      <w:pPr>
        <w:jc w:val="both"/>
      </w:pPr>
    </w:p>
    <w:p w:rsidR="00472573" w:rsidRDefault="00472573" w:rsidP="00472573">
      <w:pPr>
        <w:shd w:val="clear" w:color="auto" w:fill="CCFFCC"/>
        <w:jc w:val="both"/>
      </w:pPr>
      <w:proofErr w:type="spellStart"/>
      <w:r>
        <w:t>ls</w:t>
      </w:r>
      <w:proofErr w:type="spellEnd"/>
      <w:r>
        <w:t xml:space="preserve"> -</w:t>
      </w:r>
      <w:proofErr w:type="spellStart"/>
      <w:r>
        <w:t>lh</w:t>
      </w:r>
      <w:proofErr w:type="spellEnd"/>
      <w:r>
        <w:t xml:space="preserve"> /</w:t>
      </w:r>
      <w:proofErr w:type="spellStart"/>
      <w:r>
        <w:t>root</w:t>
      </w:r>
      <w:proofErr w:type="spellEnd"/>
      <w:r>
        <w:t>/fs_ext3.img</w:t>
      </w:r>
    </w:p>
    <w:p w:rsidR="00472573" w:rsidRDefault="00472573" w:rsidP="00472573">
      <w:pPr>
        <w:jc w:val="both"/>
      </w:pPr>
    </w:p>
    <w:p w:rsidR="00472573" w:rsidRDefault="00472573" w:rsidP="00472573">
      <w:pPr>
        <w:jc w:val="both"/>
      </w:pPr>
    </w:p>
    <w:p w:rsidR="00472573" w:rsidRDefault="00472573" w:rsidP="00472573">
      <w:pPr>
        <w:jc w:val="both"/>
      </w:pPr>
    </w:p>
    <w:p w:rsidR="00472573" w:rsidRDefault="00472573" w:rsidP="00472573">
      <w:pPr>
        <w:shd w:val="clear" w:color="auto" w:fill="FFCC99"/>
        <w:jc w:val="both"/>
      </w:pPr>
      <w:r>
        <w:t>Formatez le fichier que vous avez créé en ext3</w:t>
      </w:r>
    </w:p>
    <w:p w:rsidR="00472573" w:rsidRDefault="00472573" w:rsidP="00472573">
      <w:pPr>
        <w:jc w:val="both"/>
      </w:pPr>
    </w:p>
    <w:p w:rsidR="00472573" w:rsidRDefault="00472573" w:rsidP="00472573">
      <w:pPr>
        <w:shd w:val="clear" w:color="auto" w:fill="CCFFCC"/>
        <w:jc w:val="both"/>
      </w:pPr>
      <w:proofErr w:type="spellStart"/>
      <w:r>
        <w:t>mkfs</w:t>
      </w:r>
      <w:proofErr w:type="spellEnd"/>
      <w:r>
        <w:t xml:space="preserve"> -F -j /</w:t>
      </w:r>
      <w:proofErr w:type="spellStart"/>
      <w:r>
        <w:t>root</w:t>
      </w:r>
      <w:proofErr w:type="spellEnd"/>
      <w:r>
        <w:t>/fs_ext3.img</w:t>
      </w:r>
    </w:p>
    <w:p w:rsidR="00472573" w:rsidRDefault="00472573" w:rsidP="00472573">
      <w:pPr>
        <w:jc w:val="both"/>
      </w:pPr>
    </w:p>
    <w:p w:rsidR="00472573" w:rsidRDefault="00472573" w:rsidP="00472573">
      <w:pPr>
        <w:jc w:val="both"/>
      </w:pPr>
      <w:r>
        <w:t>-F force le formatage du fichier (car la commande ne s’applique par défaut qu’à des partitions).</w:t>
      </w:r>
    </w:p>
    <w:p w:rsidR="00472573" w:rsidRDefault="00472573" w:rsidP="00472573">
      <w:pPr>
        <w:jc w:val="both"/>
      </w:pPr>
    </w:p>
    <w:p w:rsidR="00472573" w:rsidRDefault="00472573" w:rsidP="00472573">
      <w:pPr>
        <w:jc w:val="both"/>
      </w:pPr>
      <w:r>
        <w:t>-j demande la journalisation (donc : un FS ext3, et non ext2).</w:t>
      </w:r>
    </w:p>
    <w:p w:rsidR="00472573" w:rsidRDefault="00472573" w:rsidP="00472573">
      <w:pPr>
        <w:jc w:val="both"/>
      </w:pPr>
    </w:p>
    <w:p w:rsidR="00472573" w:rsidRDefault="00472573" w:rsidP="00472573">
      <w:pPr>
        <w:jc w:val="both"/>
      </w:pPr>
    </w:p>
    <w:p w:rsidR="00472573" w:rsidRDefault="00472573" w:rsidP="00472573">
      <w:pPr>
        <w:jc w:val="both"/>
      </w:pPr>
    </w:p>
    <w:p w:rsidR="00472573" w:rsidRDefault="00472573" w:rsidP="00472573">
      <w:pPr>
        <w:jc w:val="both"/>
      </w:pPr>
      <w:r>
        <w:t xml:space="preserve">Un exemple d’application de </w:t>
      </w:r>
      <w:proofErr w:type="spellStart"/>
      <w:r>
        <w:t>mkfs</w:t>
      </w:r>
      <w:proofErr w:type="spellEnd"/>
      <w:r>
        <w:t xml:space="preserve"> à une partition : </w:t>
      </w:r>
      <w:proofErr w:type="spellStart"/>
      <w:r>
        <w:t>mkfs</w:t>
      </w:r>
      <w:proofErr w:type="spellEnd"/>
      <w:r>
        <w:t xml:space="preserve"> -t ext3 /</w:t>
      </w:r>
      <w:proofErr w:type="spellStart"/>
      <w:r>
        <w:t>dev</w:t>
      </w:r>
      <w:proofErr w:type="spellEnd"/>
      <w:r>
        <w:t>/hdb7</w:t>
      </w:r>
    </w:p>
    <w:p w:rsidR="00472573" w:rsidRDefault="00472573" w:rsidP="00472573">
      <w:pPr>
        <w:jc w:val="both"/>
      </w:pPr>
    </w:p>
    <w:p w:rsidR="00472573" w:rsidRDefault="00472573" w:rsidP="00472573">
      <w:pPr>
        <w:jc w:val="both"/>
      </w:pPr>
    </w:p>
    <w:p w:rsidR="00472573" w:rsidRDefault="00472573" w:rsidP="00472573">
      <w:pPr>
        <w:jc w:val="both"/>
      </w:pPr>
    </w:p>
    <w:p w:rsidR="00472573" w:rsidRDefault="00472573" w:rsidP="00472573">
      <w:pPr>
        <w:shd w:val="clear" w:color="auto" w:fill="FFCC99"/>
        <w:jc w:val="both"/>
      </w:pPr>
      <w:r>
        <w:t>Montez le FS dans : « /</w:t>
      </w:r>
      <w:proofErr w:type="spellStart"/>
      <w:r>
        <w:t>mnt</w:t>
      </w:r>
      <w:proofErr w:type="spellEnd"/>
      <w:r>
        <w:t>/</w:t>
      </w:r>
      <w:proofErr w:type="spellStart"/>
      <w:r>
        <w:t>disk</w:t>
      </w:r>
      <w:proofErr w:type="spellEnd"/>
      <w:r>
        <w:t> »</w:t>
      </w:r>
    </w:p>
    <w:p w:rsidR="00472573" w:rsidRDefault="00472573" w:rsidP="00472573">
      <w:pPr>
        <w:jc w:val="both"/>
      </w:pPr>
    </w:p>
    <w:p w:rsidR="00472573" w:rsidRDefault="00472573" w:rsidP="00472573">
      <w:pPr>
        <w:shd w:val="clear" w:color="auto" w:fill="CCFFCC"/>
        <w:jc w:val="both"/>
        <w:rPr>
          <w:lang w:val="en-GB"/>
        </w:rPr>
      </w:pPr>
      <w:proofErr w:type="spellStart"/>
      <w:r>
        <w:rPr>
          <w:lang w:val="en-GB"/>
        </w:rPr>
        <w:t>mkdir</w:t>
      </w:r>
      <w:proofErr w:type="spellEnd"/>
      <w:r>
        <w:rPr>
          <w:lang w:val="en-GB"/>
        </w:rPr>
        <w:t xml:space="preserve"> /</w:t>
      </w:r>
      <w:proofErr w:type="spellStart"/>
      <w:r>
        <w:rPr>
          <w:lang w:val="en-GB"/>
        </w:rPr>
        <w:t>mnt</w:t>
      </w:r>
      <w:proofErr w:type="spellEnd"/>
      <w:r>
        <w:rPr>
          <w:lang w:val="en-GB"/>
        </w:rPr>
        <w:t>/disk</w:t>
      </w:r>
    </w:p>
    <w:p w:rsidR="00472573" w:rsidRDefault="00472573" w:rsidP="00472573">
      <w:pPr>
        <w:shd w:val="clear" w:color="auto" w:fill="CCFFCC"/>
        <w:jc w:val="both"/>
        <w:rPr>
          <w:lang w:val="en-GB"/>
        </w:rPr>
      </w:pPr>
    </w:p>
    <w:p w:rsidR="00472573" w:rsidRDefault="00472573" w:rsidP="00472573">
      <w:pPr>
        <w:shd w:val="clear" w:color="auto" w:fill="CCFFCC"/>
        <w:jc w:val="both"/>
        <w:rPr>
          <w:lang w:val="en-GB"/>
        </w:rPr>
      </w:pPr>
      <w:r>
        <w:rPr>
          <w:lang w:val="en-GB"/>
        </w:rPr>
        <w:t>mount -t ext3 -o loop /root/fs_ext3.img /</w:t>
      </w:r>
      <w:proofErr w:type="spellStart"/>
      <w:r>
        <w:rPr>
          <w:lang w:val="en-GB"/>
        </w:rPr>
        <w:t>mnt</w:t>
      </w:r>
      <w:proofErr w:type="spellEnd"/>
      <w:r>
        <w:rPr>
          <w:lang w:val="en-GB"/>
        </w:rPr>
        <w:t>/disk</w:t>
      </w:r>
    </w:p>
    <w:p w:rsidR="00472573" w:rsidRDefault="00472573" w:rsidP="00472573">
      <w:pPr>
        <w:jc w:val="both"/>
        <w:rPr>
          <w:lang w:val="en-GB"/>
        </w:rPr>
      </w:pPr>
    </w:p>
    <w:p w:rsidR="00472573" w:rsidRDefault="00472573" w:rsidP="00472573">
      <w:pPr>
        <w:jc w:val="both"/>
        <w:rPr>
          <w:lang w:val="en-GB"/>
        </w:rPr>
      </w:pPr>
    </w:p>
    <w:p w:rsidR="00472573" w:rsidRDefault="00472573" w:rsidP="00472573">
      <w:pPr>
        <w:jc w:val="both"/>
        <w:rPr>
          <w:lang w:val="en-GB"/>
        </w:rPr>
      </w:pPr>
    </w:p>
    <w:p w:rsidR="00472573" w:rsidRDefault="00472573" w:rsidP="00472573">
      <w:pPr>
        <w:shd w:val="clear" w:color="auto" w:fill="FFCC99"/>
        <w:jc w:val="both"/>
      </w:pPr>
      <w:r>
        <w:t xml:space="preserve">Listez les FS (File </w:t>
      </w:r>
      <w:proofErr w:type="spellStart"/>
      <w:r>
        <w:t>Systems</w:t>
      </w:r>
      <w:proofErr w:type="spellEnd"/>
      <w:r>
        <w:t>) montés et, pour chacun d’eux, le type, les tailles étant dans un format lisible par un humain</w:t>
      </w:r>
    </w:p>
    <w:p w:rsidR="00472573" w:rsidRDefault="00472573" w:rsidP="00472573">
      <w:pPr>
        <w:jc w:val="both"/>
      </w:pPr>
    </w:p>
    <w:p w:rsidR="00472573" w:rsidRDefault="00472573" w:rsidP="00472573">
      <w:pPr>
        <w:shd w:val="clear" w:color="auto" w:fill="CCFFCC"/>
        <w:jc w:val="both"/>
      </w:pPr>
      <w:proofErr w:type="spellStart"/>
      <w:r>
        <w:t>df</w:t>
      </w:r>
      <w:proofErr w:type="spellEnd"/>
      <w:r>
        <w:t xml:space="preserve"> -Th</w:t>
      </w:r>
    </w:p>
    <w:p w:rsidR="00472573" w:rsidRDefault="00472573" w:rsidP="00472573">
      <w:pPr>
        <w:jc w:val="both"/>
      </w:pPr>
    </w:p>
    <w:p w:rsidR="00472573" w:rsidRDefault="00472573" w:rsidP="00472573">
      <w:pPr>
        <w:jc w:val="both"/>
      </w:pPr>
    </w:p>
    <w:p w:rsidR="00472573" w:rsidRDefault="00472573" w:rsidP="00472573">
      <w:pPr>
        <w:jc w:val="both"/>
      </w:pPr>
    </w:p>
    <w:p w:rsidR="00472573" w:rsidRDefault="00472573" w:rsidP="00472573">
      <w:pPr>
        <w:shd w:val="clear" w:color="auto" w:fill="FFCC99"/>
        <w:jc w:val="both"/>
      </w:pPr>
      <w:r>
        <w:t>En redirigeant cal et date, créez des fichiers dans le FS monté</w:t>
      </w:r>
    </w:p>
    <w:p w:rsidR="00472573" w:rsidRDefault="00472573" w:rsidP="00472573">
      <w:pPr>
        <w:jc w:val="both"/>
      </w:pPr>
    </w:p>
    <w:p w:rsidR="00472573" w:rsidRPr="007525E0" w:rsidRDefault="00472573" w:rsidP="00472573">
      <w:pPr>
        <w:shd w:val="clear" w:color="auto" w:fill="CCFFCC"/>
        <w:jc w:val="both"/>
        <w:rPr>
          <w:lang w:val="fr-BE"/>
        </w:rPr>
      </w:pPr>
      <w:r w:rsidRPr="007525E0">
        <w:rPr>
          <w:lang w:val="fr-BE"/>
        </w:rPr>
        <w:t>cal &gt; /</w:t>
      </w:r>
      <w:proofErr w:type="spellStart"/>
      <w:r w:rsidRPr="007525E0">
        <w:rPr>
          <w:lang w:val="fr-BE"/>
        </w:rPr>
        <w:t>mnt</w:t>
      </w:r>
      <w:proofErr w:type="spellEnd"/>
      <w:r w:rsidRPr="007525E0">
        <w:rPr>
          <w:lang w:val="fr-BE"/>
        </w:rPr>
        <w:t>/</w:t>
      </w:r>
      <w:proofErr w:type="spellStart"/>
      <w:r w:rsidRPr="007525E0">
        <w:rPr>
          <w:lang w:val="fr-BE"/>
        </w:rPr>
        <w:t>disk</w:t>
      </w:r>
      <w:proofErr w:type="spellEnd"/>
      <w:r w:rsidRPr="007525E0">
        <w:rPr>
          <w:lang w:val="fr-BE"/>
        </w:rPr>
        <w:t>/</w:t>
      </w:r>
      <w:proofErr w:type="spellStart"/>
      <w:r w:rsidRPr="007525E0">
        <w:rPr>
          <w:lang w:val="fr-BE"/>
        </w:rPr>
        <w:t>fichcal</w:t>
      </w:r>
      <w:proofErr w:type="spellEnd"/>
    </w:p>
    <w:p w:rsidR="00472573" w:rsidRPr="007525E0" w:rsidRDefault="00472573" w:rsidP="00472573">
      <w:pPr>
        <w:shd w:val="clear" w:color="auto" w:fill="CCFFCC"/>
        <w:jc w:val="both"/>
        <w:rPr>
          <w:lang w:val="fr-BE"/>
        </w:rPr>
      </w:pPr>
    </w:p>
    <w:p w:rsidR="00472573" w:rsidRDefault="00472573" w:rsidP="00472573">
      <w:pPr>
        <w:shd w:val="clear" w:color="auto" w:fill="CCFFCC"/>
        <w:jc w:val="both"/>
      </w:pPr>
      <w:r>
        <w:t>date &gt; /</w:t>
      </w:r>
      <w:proofErr w:type="spellStart"/>
      <w:r>
        <w:t>mnt</w:t>
      </w:r>
      <w:proofErr w:type="spellEnd"/>
      <w:r>
        <w:t>/</w:t>
      </w:r>
      <w:proofErr w:type="spellStart"/>
      <w:r>
        <w:t>disk</w:t>
      </w:r>
      <w:proofErr w:type="spellEnd"/>
      <w:r>
        <w:t>/</w:t>
      </w:r>
      <w:proofErr w:type="spellStart"/>
      <w:r>
        <w:t>fichdate</w:t>
      </w:r>
      <w:proofErr w:type="spellEnd"/>
    </w:p>
    <w:p w:rsidR="00472573" w:rsidRDefault="00472573" w:rsidP="00472573">
      <w:pPr>
        <w:jc w:val="both"/>
      </w:pPr>
    </w:p>
    <w:p w:rsidR="00472573" w:rsidRDefault="00472573" w:rsidP="00472573">
      <w:pPr>
        <w:jc w:val="both"/>
      </w:pPr>
    </w:p>
    <w:p w:rsidR="00472573" w:rsidRDefault="00472573" w:rsidP="00472573">
      <w:pPr>
        <w:jc w:val="both"/>
      </w:pPr>
    </w:p>
    <w:p w:rsidR="00472573" w:rsidRDefault="00472573" w:rsidP="00472573">
      <w:pPr>
        <w:shd w:val="clear" w:color="auto" w:fill="FFCC99"/>
        <w:jc w:val="both"/>
      </w:pPr>
      <w:r>
        <w:t xml:space="preserve">Créez un répertoire dans le FS monté et créez-y un fichier en redirigeant </w:t>
      </w:r>
      <w:proofErr w:type="spellStart"/>
      <w:r>
        <w:t>uname</w:t>
      </w:r>
      <w:proofErr w:type="spellEnd"/>
    </w:p>
    <w:p w:rsidR="00472573" w:rsidRDefault="00472573" w:rsidP="00472573">
      <w:pPr>
        <w:jc w:val="both"/>
      </w:pPr>
    </w:p>
    <w:p w:rsidR="00472573" w:rsidRDefault="00472573" w:rsidP="00472573">
      <w:pPr>
        <w:shd w:val="clear" w:color="auto" w:fill="CCFFCC"/>
        <w:jc w:val="both"/>
        <w:rPr>
          <w:lang w:val="en-GB"/>
        </w:rPr>
      </w:pPr>
      <w:proofErr w:type="spellStart"/>
      <w:r>
        <w:rPr>
          <w:lang w:val="en-GB"/>
        </w:rPr>
        <w:t>mkdir</w:t>
      </w:r>
      <w:proofErr w:type="spellEnd"/>
      <w:r>
        <w:rPr>
          <w:lang w:val="en-GB"/>
        </w:rPr>
        <w:t xml:space="preserve"> /</w:t>
      </w:r>
      <w:proofErr w:type="spellStart"/>
      <w:r>
        <w:rPr>
          <w:lang w:val="en-GB"/>
        </w:rPr>
        <w:t>mnt</w:t>
      </w:r>
      <w:proofErr w:type="spellEnd"/>
      <w:r>
        <w:rPr>
          <w:lang w:val="en-GB"/>
        </w:rPr>
        <w:t>/disk/rep</w:t>
      </w:r>
    </w:p>
    <w:p w:rsidR="00472573" w:rsidRDefault="00472573" w:rsidP="00472573">
      <w:pPr>
        <w:shd w:val="clear" w:color="auto" w:fill="CCFFCC"/>
        <w:jc w:val="both"/>
        <w:rPr>
          <w:lang w:val="en-GB"/>
        </w:rPr>
      </w:pPr>
    </w:p>
    <w:p w:rsidR="00472573" w:rsidRDefault="00472573" w:rsidP="00472573">
      <w:pPr>
        <w:shd w:val="clear" w:color="auto" w:fill="CCFFCC"/>
        <w:jc w:val="both"/>
        <w:rPr>
          <w:lang w:val="en-GB"/>
        </w:rPr>
      </w:pPr>
      <w:proofErr w:type="spellStart"/>
      <w:r>
        <w:rPr>
          <w:lang w:val="en-GB"/>
        </w:rPr>
        <w:t>uname</w:t>
      </w:r>
      <w:proofErr w:type="spellEnd"/>
      <w:r>
        <w:rPr>
          <w:lang w:val="en-GB"/>
        </w:rPr>
        <w:t xml:space="preserve"> -a &gt; /</w:t>
      </w:r>
      <w:proofErr w:type="spellStart"/>
      <w:r>
        <w:rPr>
          <w:lang w:val="en-GB"/>
        </w:rPr>
        <w:t>mnt</w:t>
      </w:r>
      <w:proofErr w:type="spellEnd"/>
      <w:r>
        <w:rPr>
          <w:lang w:val="en-GB"/>
        </w:rPr>
        <w:t>/disk/rep/</w:t>
      </w:r>
      <w:proofErr w:type="spellStart"/>
      <w:r>
        <w:rPr>
          <w:lang w:val="en-GB"/>
        </w:rPr>
        <w:t>fichinfosys</w:t>
      </w:r>
      <w:proofErr w:type="spellEnd"/>
    </w:p>
    <w:p w:rsidR="00472573" w:rsidRDefault="00472573" w:rsidP="00472573">
      <w:pPr>
        <w:jc w:val="both"/>
        <w:rPr>
          <w:lang w:val="en-GB"/>
        </w:rPr>
      </w:pPr>
    </w:p>
    <w:p w:rsidR="00472573" w:rsidRDefault="00472573" w:rsidP="00472573">
      <w:pPr>
        <w:jc w:val="both"/>
        <w:rPr>
          <w:lang w:val="en-GB"/>
        </w:rPr>
      </w:pPr>
    </w:p>
    <w:p w:rsidR="00472573" w:rsidRDefault="00472573" w:rsidP="00472573">
      <w:pPr>
        <w:jc w:val="both"/>
        <w:rPr>
          <w:lang w:val="en-GB"/>
        </w:rPr>
      </w:pPr>
    </w:p>
    <w:p w:rsidR="00472573" w:rsidRDefault="00472573" w:rsidP="00472573">
      <w:pPr>
        <w:shd w:val="clear" w:color="auto" w:fill="FFCC99"/>
        <w:jc w:val="both"/>
      </w:pPr>
      <w:r>
        <w:t>Visualisez le nombre de blocs, puis d’</w:t>
      </w:r>
      <w:proofErr w:type="spellStart"/>
      <w:r>
        <w:t>inodes</w:t>
      </w:r>
      <w:proofErr w:type="spellEnd"/>
      <w:r>
        <w:t xml:space="preserve"> libres dans le FS</w:t>
      </w:r>
    </w:p>
    <w:p w:rsidR="00472573" w:rsidRDefault="00472573" w:rsidP="00472573">
      <w:pPr>
        <w:jc w:val="both"/>
      </w:pPr>
    </w:p>
    <w:p w:rsidR="00472573" w:rsidRDefault="00472573" w:rsidP="00472573">
      <w:pPr>
        <w:shd w:val="clear" w:color="auto" w:fill="CCFFCC"/>
        <w:jc w:val="both"/>
      </w:pPr>
      <w:proofErr w:type="spellStart"/>
      <w:r>
        <w:t>df</w:t>
      </w:r>
      <w:proofErr w:type="spellEnd"/>
    </w:p>
    <w:p w:rsidR="00472573" w:rsidRDefault="00472573" w:rsidP="00472573">
      <w:pPr>
        <w:shd w:val="clear" w:color="auto" w:fill="CCFFCC"/>
        <w:jc w:val="both"/>
      </w:pPr>
    </w:p>
    <w:p w:rsidR="00472573" w:rsidRDefault="00472573" w:rsidP="00472573">
      <w:pPr>
        <w:shd w:val="clear" w:color="auto" w:fill="CCFFCC"/>
        <w:jc w:val="both"/>
      </w:pPr>
      <w:proofErr w:type="spellStart"/>
      <w:r>
        <w:t>df</w:t>
      </w:r>
      <w:proofErr w:type="spellEnd"/>
      <w:r>
        <w:t xml:space="preserve"> -i</w:t>
      </w:r>
    </w:p>
    <w:p w:rsidR="00472573" w:rsidRDefault="00472573" w:rsidP="00472573">
      <w:pPr>
        <w:jc w:val="both"/>
      </w:pPr>
    </w:p>
    <w:p w:rsidR="00472573" w:rsidRDefault="00472573" w:rsidP="00472573">
      <w:pPr>
        <w:jc w:val="both"/>
      </w:pPr>
    </w:p>
    <w:p w:rsidR="00472573" w:rsidRDefault="00472573" w:rsidP="00472573">
      <w:pPr>
        <w:jc w:val="both"/>
      </w:pPr>
    </w:p>
    <w:p w:rsidR="00472573" w:rsidRDefault="00472573" w:rsidP="00472573">
      <w:pPr>
        <w:shd w:val="clear" w:color="auto" w:fill="FFCC99"/>
        <w:jc w:val="both"/>
      </w:pPr>
      <w:r>
        <w:t xml:space="preserve">Affichez le manuel de la commande </w:t>
      </w:r>
      <w:proofErr w:type="spellStart"/>
      <w:r>
        <w:t>fsck</w:t>
      </w:r>
      <w:proofErr w:type="spellEnd"/>
    </w:p>
    <w:p w:rsidR="00472573" w:rsidRDefault="00472573" w:rsidP="00472573">
      <w:pPr>
        <w:jc w:val="both"/>
      </w:pPr>
    </w:p>
    <w:p w:rsidR="00472573" w:rsidRDefault="00472573" w:rsidP="00472573">
      <w:pPr>
        <w:shd w:val="clear" w:color="auto" w:fill="CCFFCC"/>
        <w:jc w:val="both"/>
      </w:pPr>
      <w:r>
        <w:t xml:space="preserve">man </w:t>
      </w:r>
      <w:proofErr w:type="spellStart"/>
      <w:r>
        <w:t>fsck</w:t>
      </w:r>
      <w:proofErr w:type="spellEnd"/>
    </w:p>
    <w:p w:rsidR="00472573" w:rsidRDefault="00472573" w:rsidP="00472573">
      <w:pPr>
        <w:jc w:val="both"/>
      </w:pPr>
    </w:p>
    <w:p w:rsidR="00472573" w:rsidRDefault="00472573" w:rsidP="00472573">
      <w:pPr>
        <w:jc w:val="both"/>
      </w:pPr>
    </w:p>
    <w:p w:rsidR="00472573" w:rsidRDefault="00472573" w:rsidP="00472573">
      <w:pPr>
        <w:jc w:val="both"/>
      </w:pPr>
    </w:p>
    <w:p w:rsidR="00472573" w:rsidRDefault="00472573" w:rsidP="00472573">
      <w:pPr>
        <w:shd w:val="clear" w:color="auto" w:fill="FFCC99"/>
        <w:jc w:val="both"/>
      </w:pPr>
      <w:r>
        <w:t>Essayez de vérifier le FS</w:t>
      </w:r>
    </w:p>
    <w:p w:rsidR="00472573" w:rsidRDefault="00472573" w:rsidP="00472573">
      <w:pPr>
        <w:jc w:val="both"/>
      </w:pPr>
    </w:p>
    <w:p w:rsidR="00472573" w:rsidRDefault="00472573" w:rsidP="00472573">
      <w:pPr>
        <w:shd w:val="clear" w:color="auto" w:fill="CCFFCC"/>
        <w:jc w:val="both"/>
      </w:pPr>
      <w:proofErr w:type="spellStart"/>
      <w:r>
        <w:t>fsck</w:t>
      </w:r>
      <w:proofErr w:type="spellEnd"/>
      <w:r>
        <w:t xml:space="preserve"> /</w:t>
      </w:r>
      <w:proofErr w:type="spellStart"/>
      <w:r>
        <w:t>root</w:t>
      </w:r>
      <w:proofErr w:type="spellEnd"/>
      <w:r>
        <w:t>/fs_ext3.img</w:t>
      </w:r>
    </w:p>
    <w:p w:rsidR="00472573" w:rsidRDefault="00472573" w:rsidP="00472573">
      <w:pPr>
        <w:shd w:val="clear" w:color="auto" w:fill="CCFFCC"/>
        <w:jc w:val="both"/>
      </w:pPr>
    </w:p>
    <w:p w:rsidR="00472573" w:rsidRDefault="00472573" w:rsidP="00472573">
      <w:pPr>
        <w:shd w:val="clear" w:color="auto" w:fill="CCFFCC"/>
        <w:jc w:val="both"/>
      </w:pPr>
      <w:r>
        <w:t>n</w:t>
      </w:r>
    </w:p>
    <w:p w:rsidR="00472573" w:rsidRDefault="00472573" w:rsidP="00472573">
      <w:pPr>
        <w:jc w:val="both"/>
      </w:pPr>
    </w:p>
    <w:p w:rsidR="00472573" w:rsidRDefault="00472573" w:rsidP="00472573">
      <w:pPr>
        <w:jc w:val="both"/>
      </w:pPr>
      <w:r>
        <w:t>Un FS doit être démonté pour pouvoir être vérifié.</w:t>
      </w:r>
    </w:p>
    <w:p w:rsidR="00472573" w:rsidRDefault="00472573" w:rsidP="00472573">
      <w:pPr>
        <w:jc w:val="both"/>
      </w:pPr>
    </w:p>
    <w:p w:rsidR="00472573" w:rsidRDefault="00472573" w:rsidP="00472573">
      <w:pPr>
        <w:jc w:val="both"/>
      </w:pPr>
    </w:p>
    <w:p w:rsidR="00472573" w:rsidRDefault="00472573" w:rsidP="00472573">
      <w:pPr>
        <w:jc w:val="both"/>
      </w:pPr>
    </w:p>
    <w:p w:rsidR="00472573" w:rsidRDefault="00472573" w:rsidP="00472573">
      <w:pPr>
        <w:shd w:val="clear" w:color="auto" w:fill="FFCC99"/>
        <w:jc w:val="both"/>
      </w:pPr>
      <w:r>
        <w:t>Démontez le FS, puis vérifiez-le</w:t>
      </w:r>
    </w:p>
    <w:p w:rsidR="00472573" w:rsidRDefault="00472573" w:rsidP="00472573">
      <w:pPr>
        <w:jc w:val="both"/>
      </w:pPr>
    </w:p>
    <w:p w:rsidR="00472573" w:rsidRDefault="00472573" w:rsidP="00472573">
      <w:pPr>
        <w:shd w:val="clear" w:color="auto" w:fill="CCFFCC"/>
        <w:jc w:val="both"/>
        <w:rPr>
          <w:lang w:val="en-GB"/>
        </w:rPr>
      </w:pPr>
      <w:proofErr w:type="spellStart"/>
      <w:r>
        <w:rPr>
          <w:lang w:val="en-GB"/>
        </w:rPr>
        <w:t>umount</w:t>
      </w:r>
      <w:proofErr w:type="spellEnd"/>
      <w:r>
        <w:rPr>
          <w:lang w:val="en-GB"/>
        </w:rPr>
        <w:t xml:space="preserve"> /</w:t>
      </w:r>
      <w:proofErr w:type="spellStart"/>
      <w:r>
        <w:rPr>
          <w:lang w:val="en-GB"/>
        </w:rPr>
        <w:t>mnt</w:t>
      </w:r>
      <w:proofErr w:type="spellEnd"/>
      <w:r>
        <w:rPr>
          <w:lang w:val="en-GB"/>
        </w:rPr>
        <w:t>/disk</w:t>
      </w:r>
    </w:p>
    <w:p w:rsidR="00472573" w:rsidRDefault="00472573" w:rsidP="00472573">
      <w:pPr>
        <w:shd w:val="clear" w:color="auto" w:fill="CCFFCC"/>
        <w:jc w:val="both"/>
        <w:rPr>
          <w:lang w:val="en-GB"/>
        </w:rPr>
      </w:pPr>
    </w:p>
    <w:p w:rsidR="00472573" w:rsidRDefault="00472573" w:rsidP="00472573">
      <w:pPr>
        <w:shd w:val="clear" w:color="auto" w:fill="CCFFCC"/>
        <w:jc w:val="both"/>
        <w:rPr>
          <w:lang w:val="en-GB"/>
        </w:rPr>
      </w:pPr>
      <w:proofErr w:type="spellStart"/>
      <w:r>
        <w:rPr>
          <w:lang w:val="en-GB"/>
        </w:rPr>
        <w:t>fsck</w:t>
      </w:r>
      <w:proofErr w:type="spellEnd"/>
      <w:r>
        <w:rPr>
          <w:lang w:val="en-GB"/>
        </w:rPr>
        <w:t xml:space="preserve"> /root/fs_ext3.img</w:t>
      </w:r>
    </w:p>
    <w:p w:rsidR="00472573" w:rsidRDefault="00472573" w:rsidP="00472573">
      <w:pPr>
        <w:jc w:val="both"/>
        <w:rPr>
          <w:lang w:val="en-GB"/>
        </w:rPr>
      </w:pPr>
    </w:p>
    <w:p w:rsidR="00472573" w:rsidRDefault="00472573" w:rsidP="00472573">
      <w:pPr>
        <w:jc w:val="both"/>
        <w:rPr>
          <w:lang w:val="en-GB"/>
        </w:rPr>
      </w:pPr>
    </w:p>
    <w:p w:rsidR="00472573" w:rsidRDefault="00472573" w:rsidP="00472573">
      <w:pPr>
        <w:jc w:val="both"/>
        <w:rPr>
          <w:lang w:val="en-GB"/>
        </w:rPr>
      </w:pPr>
    </w:p>
    <w:p w:rsidR="00472573" w:rsidRDefault="00472573" w:rsidP="00472573">
      <w:pPr>
        <w:shd w:val="clear" w:color="auto" w:fill="FFCC99"/>
        <w:jc w:val="both"/>
      </w:pPr>
      <w:r>
        <w:t>Vérifiez le FS en profondeur</w:t>
      </w:r>
    </w:p>
    <w:p w:rsidR="00472573" w:rsidRDefault="00472573" w:rsidP="00472573">
      <w:pPr>
        <w:jc w:val="both"/>
      </w:pPr>
    </w:p>
    <w:p w:rsidR="00472573" w:rsidRPr="007525E0" w:rsidRDefault="00472573" w:rsidP="00472573">
      <w:pPr>
        <w:shd w:val="clear" w:color="auto" w:fill="CCFFCC"/>
        <w:jc w:val="both"/>
        <w:rPr>
          <w:lang w:val="fr-BE"/>
        </w:rPr>
      </w:pPr>
      <w:proofErr w:type="spellStart"/>
      <w:r w:rsidRPr="007525E0">
        <w:rPr>
          <w:lang w:val="fr-BE"/>
        </w:rPr>
        <w:t>fsck</w:t>
      </w:r>
      <w:proofErr w:type="spellEnd"/>
      <w:r w:rsidRPr="007525E0">
        <w:rPr>
          <w:lang w:val="fr-BE"/>
        </w:rPr>
        <w:t xml:space="preserve"> -f /</w:t>
      </w:r>
      <w:proofErr w:type="spellStart"/>
      <w:r w:rsidRPr="007525E0">
        <w:rPr>
          <w:lang w:val="fr-BE"/>
        </w:rPr>
        <w:t>root</w:t>
      </w:r>
      <w:proofErr w:type="spellEnd"/>
      <w:r w:rsidRPr="007525E0">
        <w:rPr>
          <w:lang w:val="fr-BE"/>
        </w:rPr>
        <w:t>/fs_ext3.img</w:t>
      </w:r>
    </w:p>
    <w:p w:rsidR="00472573" w:rsidRPr="007525E0" w:rsidRDefault="00472573" w:rsidP="00472573">
      <w:pPr>
        <w:jc w:val="both"/>
        <w:rPr>
          <w:lang w:val="fr-BE"/>
        </w:rPr>
      </w:pPr>
    </w:p>
    <w:p w:rsidR="00472573" w:rsidRDefault="00472573" w:rsidP="00472573">
      <w:pPr>
        <w:jc w:val="both"/>
      </w:pPr>
      <w:r>
        <w:t>-f force une vérification en profondeur.</w:t>
      </w:r>
    </w:p>
    <w:p w:rsidR="00472573" w:rsidRDefault="00472573" w:rsidP="00472573"/>
    <w:p w:rsidR="00472573" w:rsidRDefault="00472573" w:rsidP="00472573">
      <w:pPr>
        <w:jc w:val="both"/>
      </w:pPr>
    </w:p>
    <w:p w:rsidR="00472573" w:rsidRDefault="00472573" w:rsidP="00472573">
      <w:pPr>
        <w:jc w:val="both"/>
      </w:pPr>
    </w:p>
    <w:p w:rsidR="00472573" w:rsidRDefault="00472573" w:rsidP="00472573">
      <w:pPr>
        <w:shd w:val="clear" w:color="auto" w:fill="FFCC99"/>
        <w:jc w:val="both"/>
      </w:pPr>
      <w:r>
        <w:t xml:space="preserve">Affichez la page de manuel concernant le fichier </w:t>
      </w:r>
      <w:proofErr w:type="spellStart"/>
      <w:r>
        <w:t>fstab</w:t>
      </w:r>
      <w:proofErr w:type="spellEnd"/>
    </w:p>
    <w:p w:rsidR="00472573" w:rsidRDefault="00472573" w:rsidP="00472573">
      <w:pPr>
        <w:jc w:val="both"/>
      </w:pPr>
    </w:p>
    <w:p w:rsidR="00472573" w:rsidRDefault="00472573" w:rsidP="00472573">
      <w:pPr>
        <w:shd w:val="clear" w:color="auto" w:fill="CCFFCC"/>
        <w:jc w:val="both"/>
      </w:pPr>
      <w:r>
        <w:t xml:space="preserve">man 5 </w:t>
      </w:r>
      <w:proofErr w:type="spellStart"/>
      <w:r>
        <w:t>fstab</w:t>
      </w:r>
      <w:proofErr w:type="spellEnd"/>
    </w:p>
    <w:p w:rsidR="00472573" w:rsidRDefault="00472573" w:rsidP="00472573"/>
    <w:p w:rsidR="00472573" w:rsidRDefault="00472573" w:rsidP="00472573">
      <w:pPr>
        <w:jc w:val="both"/>
      </w:pPr>
    </w:p>
    <w:p w:rsidR="00472573" w:rsidRDefault="00472573" w:rsidP="00472573">
      <w:pPr>
        <w:jc w:val="both"/>
      </w:pPr>
    </w:p>
    <w:p w:rsidR="00472573" w:rsidRDefault="00472573" w:rsidP="00472573">
      <w:pPr>
        <w:shd w:val="clear" w:color="auto" w:fill="FFCC99"/>
        <w:jc w:val="both"/>
      </w:pPr>
      <w:r>
        <w:t xml:space="preserve">Sauvegardez le fichier </w:t>
      </w:r>
      <w:proofErr w:type="spellStart"/>
      <w:r>
        <w:t>fstab</w:t>
      </w:r>
      <w:proofErr w:type="spellEnd"/>
      <w:r>
        <w:t xml:space="preserve"> actuel, en le nommant : « </w:t>
      </w:r>
      <w:proofErr w:type="spellStart"/>
      <w:r>
        <w:t>fstab.old</w:t>
      </w:r>
      <w:proofErr w:type="spellEnd"/>
      <w:r>
        <w:t> »</w:t>
      </w:r>
    </w:p>
    <w:p w:rsidR="00472573" w:rsidRDefault="00472573" w:rsidP="00472573">
      <w:pPr>
        <w:jc w:val="both"/>
      </w:pPr>
    </w:p>
    <w:p w:rsidR="00472573" w:rsidRDefault="00472573" w:rsidP="00472573">
      <w:pPr>
        <w:shd w:val="clear" w:color="auto" w:fill="CCFFCC"/>
        <w:jc w:val="both"/>
      </w:pPr>
      <w:proofErr w:type="spellStart"/>
      <w:r>
        <w:t>cp</w:t>
      </w:r>
      <w:proofErr w:type="spellEnd"/>
      <w:r>
        <w:t xml:space="preserve"> /</w:t>
      </w:r>
      <w:proofErr w:type="spellStart"/>
      <w:r>
        <w:t>etc</w:t>
      </w:r>
      <w:proofErr w:type="spellEnd"/>
      <w:r>
        <w:t>/</w:t>
      </w:r>
      <w:proofErr w:type="spellStart"/>
      <w:r>
        <w:t>fstab</w:t>
      </w:r>
      <w:proofErr w:type="spellEnd"/>
      <w:r>
        <w:t xml:space="preserve"> /</w:t>
      </w:r>
      <w:proofErr w:type="spellStart"/>
      <w:r>
        <w:t>etc</w:t>
      </w:r>
      <w:proofErr w:type="spellEnd"/>
      <w:r>
        <w:t>/</w:t>
      </w:r>
      <w:proofErr w:type="spellStart"/>
      <w:r>
        <w:t>fstab.old</w:t>
      </w:r>
      <w:proofErr w:type="spellEnd"/>
    </w:p>
    <w:p w:rsidR="00472573" w:rsidRDefault="00472573" w:rsidP="00472573">
      <w:pPr>
        <w:jc w:val="both"/>
      </w:pPr>
    </w:p>
    <w:p w:rsidR="00472573" w:rsidRDefault="00472573" w:rsidP="00472573">
      <w:pPr>
        <w:jc w:val="both"/>
      </w:pPr>
    </w:p>
    <w:p w:rsidR="00472573" w:rsidRDefault="00472573" w:rsidP="00472573">
      <w:pPr>
        <w:jc w:val="both"/>
      </w:pPr>
    </w:p>
    <w:p w:rsidR="00472573" w:rsidRDefault="00472573" w:rsidP="00472573">
      <w:pPr>
        <w:shd w:val="clear" w:color="auto" w:fill="FFCC99"/>
        <w:jc w:val="both"/>
      </w:pPr>
      <w:r>
        <w:t xml:space="preserve">Montez automatiquement, à chaque démarrage du système, le FS créé, en éditant </w:t>
      </w:r>
      <w:proofErr w:type="spellStart"/>
      <w:r>
        <w:t>fstab</w:t>
      </w:r>
      <w:proofErr w:type="spellEnd"/>
      <w:r>
        <w:t xml:space="preserve"> et en y ajoutant une ligne pour ce FS</w:t>
      </w:r>
    </w:p>
    <w:p w:rsidR="00472573" w:rsidRDefault="00472573" w:rsidP="00472573">
      <w:pPr>
        <w:jc w:val="both"/>
      </w:pPr>
    </w:p>
    <w:p w:rsidR="00472573" w:rsidRDefault="00472573" w:rsidP="00472573">
      <w:pPr>
        <w:shd w:val="clear" w:color="auto" w:fill="CCFFCC"/>
        <w:jc w:val="both"/>
      </w:pPr>
      <w:proofErr w:type="spellStart"/>
      <w:r>
        <w:t>gedit</w:t>
      </w:r>
      <w:proofErr w:type="spellEnd"/>
      <w:r>
        <w:t xml:space="preserve"> /</w:t>
      </w:r>
      <w:proofErr w:type="spellStart"/>
      <w:r>
        <w:t>etc</w:t>
      </w:r>
      <w:proofErr w:type="spellEnd"/>
      <w:r>
        <w:t>/</w:t>
      </w:r>
      <w:proofErr w:type="spellStart"/>
      <w:r>
        <w:t>fstab</w:t>
      </w:r>
      <w:proofErr w:type="spellEnd"/>
    </w:p>
    <w:p w:rsidR="00472573" w:rsidRDefault="00472573" w:rsidP="00472573">
      <w:pPr>
        <w:shd w:val="clear" w:color="auto" w:fill="CCFFCC"/>
        <w:jc w:val="both"/>
      </w:pPr>
    </w:p>
    <w:p w:rsidR="00472573" w:rsidRDefault="00472573" w:rsidP="00472573">
      <w:pPr>
        <w:shd w:val="clear" w:color="auto" w:fill="FFFF99"/>
        <w:jc w:val="both"/>
        <w:rPr>
          <w:lang w:val="en-GB"/>
        </w:rPr>
      </w:pPr>
      <w:r>
        <w:rPr>
          <w:lang w:val="en-GB"/>
        </w:rPr>
        <w:t>/root/fs_ext3.img /</w:t>
      </w:r>
      <w:proofErr w:type="spellStart"/>
      <w:r>
        <w:rPr>
          <w:lang w:val="en-GB"/>
        </w:rPr>
        <w:t>mnt</w:t>
      </w:r>
      <w:proofErr w:type="spellEnd"/>
      <w:r>
        <w:rPr>
          <w:lang w:val="en-GB"/>
        </w:rPr>
        <w:t xml:space="preserve">/disk ext3 </w:t>
      </w:r>
      <w:proofErr w:type="spellStart"/>
      <w:r>
        <w:rPr>
          <w:lang w:val="en-GB"/>
        </w:rPr>
        <w:t>defaults,loop</w:t>
      </w:r>
      <w:proofErr w:type="spellEnd"/>
      <w:r>
        <w:rPr>
          <w:lang w:val="en-GB"/>
        </w:rPr>
        <w:t xml:space="preserve"> 0 0</w:t>
      </w:r>
    </w:p>
    <w:p w:rsidR="00472573" w:rsidRDefault="00472573" w:rsidP="00472573">
      <w:pPr>
        <w:jc w:val="both"/>
        <w:rPr>
          <w:lang w:val="en-GB"/>
        </w:rPr>
      </w:pPr>
    </w:p>
    <w:p w:rsidR="00472573" w:rsidRDefault="00472573" w:rsidP="00472573">
      <w:pPr>
        <w:jc w:val="both"/>
        <w:rPr>
          <w:lang w:val="en-GB"/>
        </w:rPr>
      </w:pPr>
    </w:p>
    <w:p w:rsidR="00472573" w:rsidRDefault="00472573" w:rsidP="00472573">
      <w:pPr>
        <w:jc w:val="both"/>
        <w:rPr>
          <w:lang w:val="en-GB"/>
        </w:rPr>
      </w:pPr>
    </w:p>
    <w:p w:rsidR="00472573" w:rsidRDefault="00472573" w:rsidP="00472573">
      <w:pPr>
        <w:shd w:val="clear" w:color="auto" w:fill="FFCC99"/>
        <w:jc w:val="both"/>
      </w:pPr>
      <w:r>
        <w:t>Redémarrez le système</w:t>
      </w:r>
    </w:p>
    <w:p w:rsidR="00472573" w:rsidRDefault="00472573" w:rsidP="00472573">
      <w:pPr>
        <w:jc w:val="both"/>
      </w:pPr>
    </w:p>
    <w:p w:rsidR="00472573" w:rsidRDefault="00472573" w:rsidP="00472573">
      <w:pPr>
        <w:shd w:val="clear" w:color="auto" w:fill="CCFFCC"/>
        <w:jc w:val="both"/>
      </w:pPr>
      <w:r>
        <w:t>reboot</w:t>
      </w:r>
    </w:p>
    <w:p w:rsidR="00472573" w:rsidRDefault="00472573" w:rsidP="00472573">
      <w:pPr>
        <w:jc w:val="both"/>
      </w:pPr>
    </w:p>
    <w:p w:rsidR="00472573" w:rsidRDefault="00472573" w:rsidP="00472573">
      <w:pPr>
        <w:jc w:val="both"/>
      </w:pPr>
    </w:p>
    <w:p w:rsidR="00472573" w:rsidRDefault="00472573" w:rsidP="00472573">
      <w:pPr>
        <w:jc w:val="both"/>
      </w:pPr>
    </w:p>
    <w:p w:rsidR="00472573" w:rsidRDefault="00472573" w:rsidP="00472573">
      <w:pPr>
        <w:shd w:val="clear" w:color="auto" w:fill="FFCC99"/>
        <w:jc w:val="both"/>
      </w:pPr>
      <w:r>
        <w:t xml:space="preserve">Après le redémarrage, listez les FS (File </w:t>
      </w:r>
      <w:proofErr w:type="spellStart"/>
      <w:r>
        <w:t>Systems</w:t>
      </w:r>
      <w:proofErr w:type="spellEnd"/>
      <w:r>
        <w:t>) montés et, pour chacun d’eux, le type, les tailles étant dans un format lisible par un humain</w:t>
      </w:r>
    </w:p>
    <w:p w:rsidR="00472573" w:rsidRDefault="00472573" w:rsidP="00472573">
      <w:pPr>
        <w:jc w:val="both"/>
      </w:pPr>
    </w:p>
    <w:p w:rsidR="00472573" w:rsidRDefault="00472573" w:rsidP="00472573">
      <w:pPr>
        <w:shd w:val="clear" w:color="auto" w:fill="CCFFCC"/>
        <w:jc w:val="both"/>
      </w:pPr>
      <w:proofErr w:type="spellStart"/>
      <w:r>
        <w:t>df</w:t>
      </w:r>
      <w:proofErr w:type="spellEnd"/>
      <w:r>
        <w:t xml:space="preserve"> -Th</w:t>
      </w:r>
    </w:p>
    <w:p w:rsidR="00472573" w:rsidRDefault="00472573" w:rsidP="00472573">
      <w:pPr>
        <w:jc w:val="both"/>
      </w:pPr>
    </w:p>
    <w:p w:rsidR="00472573" w:rsidRDefault="00472573" w:rsidP="00472573">
      <w:pPr>
        <w:jc w:val="both"/>
      </w:pPr>
    </w:p>
    <w:p w:rsidR="00472573" w:rsidRDefault="00472573" w:rsidP="00472573">
      <w:pPr>
        <w:jc w:val="both"/>
      </w:pPr>
    </w:p>
    <w:p w:rsidR="00472573" w:rsidRDefault="00472573" w:rsidP="00472573">
      <w:pPr>
        <w:shd w:val="clear" w:color="auto" w:fill="FFCC99"/>
        <w:jc w:val="both"/>
      </w:pPr>
      <w:r>
        <w:t>Déconnectez-vous</w:t>
      </w:r>
    </w:p>
    <w:p w:rsidR="00472573" w:rsidRDefault="00472573" w:rsidP="00472573">
      <w:pPr>
        <w:jc w:val="both"/>
      </w:pPr>
      <w:bookmarkStart w:id="0" w:name="_GoBack"/>
      <w:bookmarkEnd w:id="0"/>
    </w:p>
    <w:p w:rsidR="00472573" w:rsidRDefault="00472573" w:rsidP="00472573">
      <w:pPr>
        <w:jc w:val="both"/>
      </w:pPr>
    </w:p>
    <w:p w:rsidR="00A76D0E" w:rsidRPr="00F969E5" w:rsidRDefault="00A76D0E" w:rsidP="00F969E5">
      <w:pPr>
        <w:jc w:val="both"/>
      </w:pPr>
    </w:p>
    <w:sectPr w:rsidR="00A76D0E" w:rsidRPr="00F969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5108C"/>
    <w:multiLevelType w:val="hybridMultilevel"/>
    <w:tmpl w:val="E594157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41B"/>
    <w:rsid w:val="0031112E"/>
    <w:rsid w:val="00316F32"/>
    <w:rsid w:val="00472573"/>
    <w:rsid w:val="00A76D0E"/>
    <w:rsid w:val="00CE741B"/>
    <w:rsid w:val="00E6078E"/>
    <w:rsid w:val="00F969E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41B"/>
    <w:pPr>
      <w:spacing w:after="0" w:line="240" w:lineRule="auto"/>
    </w:pPr>
    <w:rPr>
      <w:rFonts w:ascii="Times New Roman" w:eastAsia="Times New Roman" w:hAnsi="Times New Roman" w:cs="Times New Roman"/>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72573"/>
    <w:rPr>
      <w:rFonts w:ascii="Tahoma" w:hAnsi="Tahoma" w:cs="Tahoma"/>
      <w:sz w:val="16"/>
      <w:szCs w:val="16"/>
    </w:rPr>
  </w:style>
  <w:style w:type="character" w:customStyle="1" w:styleId="TextedebullesCar">
    <w:name w:val="Texte de bulles Car"/>
    <w:basedOn w:val="Policepardfaut"/>
    <w:link w:val="Textedebulles"/>
    <w:uiPriority w:val="99"/>
    <w:semiHidden/>
    <w:rsid w:val="00472573"/>
    <w:rPr>
      <w:rFonts w:ascii="Tahoma" w:eastAsia="Times New Roman" w:hAnsi="Tahoma" w:cs="Tahoma"/>
      <w:sz w:val="16"/>
      <w:szCs w:val="16"/>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41B"/>
    <w:pPr>
      <w:spacing w:after="0" w:line="240" w:lineRule="auto"/>
    </w:pPr>
    <w:rPr>
      <w:rFonts w:ascii="Times New Roman" w:eastAsia="Times New Roman" w:hAnsi="Times New Roman" w:cs="Times New Roman"/>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72573"/>
    <w:rPr>
      <w:rFonts w:ascii="Tahoma" w:hAnsi="Tahoma" w:cs="Tahoma"/>
      <w:sz w:val="16"/>
      <w:szCs w:val="16"/>
    </w:rPr>
  </w:style>
  <w:style w:type="character" w:customStyle="1" w:styleId="TextedebullesCar">
    <w:name w:val="Texte de bulles Car"/>
    <w:basedOn w:val="Policepardfaut"/>
    <w:link w:val="Textedebulles"/>
    <w:uiPriority w:val="99"/>
    <w:semiHidden/>
    <w:rsid w:val="00472573"/>
    <w:rPr>
      <w:rFonts w:ascii="Tahoma" w:eastAsia="Times New Roman" w:hAnsi="Tahoma" w:cs="Tahoma"/>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3.bin"/><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3080</Words>
  <Characters>16945</Characters>
  <Application>Microsoft Office Word</Application>
  <DocSecurity>0</DocSecurity>
  <Lines>141</Lines>
  <Paragraphs>39</Paragraphs>
  <ScaleCrop>false</ScaleCrop>
  <Company>GIAL</Company>
  <LinksUpToDate>false</LinksUpToDate>
  <CharactersWithSpaces>19986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Piret Jacques</dc:creator>
  <cp:lastModifiedBy>Piret Jacques</cp:lastModifiedBy>
  <cp:revision>3</cp:revision>
  <dcterms:created xsi:type="dcterms:W3CDTF">2016-04-11T12:22:00Z</dcterms:created>
  <dcterms:modified xsi:type="dcterms:W3CDTF">2016-04-11T12:24:00Z</dcterms:modified>
</cp:coreProperties>
</file>