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59E" w:rsidRDefault="00777723">
      <w:pPr>
        <w:rPr>
          <w:b/>
          <w:sz w:val="30"/>
          <w:szCs w:val="30"/>
          <w:u w:val="single"/>
        </w:rPr>
      </w:pPr>
      <w:r>
        <w:rPr>
          <w:b/>
          <w:noProof/>
          <w:sz w:val="30"/>
          <w:szCs w:val="30"/>
          <w:u w:val="single"/>
        </w:rPr>
        <w:drawing>
          <wp:anchor distT="0" distB="9525" distL="114300" distR="123190" simplePos="0" relativeHeight="2" behindDoc="1" locked="0" layoutInCell="1" allowOverlap="1">
            <wp:simplePos x="0" y="0"/>
            <wp:positionH relativeFrom="margin">
              <wp:align>center</wp:align>
            </wp:positionH>
            <wp:positionV relativeFrom="paragraph">
              <wp:posOffset>-575945</wp:posOffset>
            </wp:positionV>
            <wp:extent cx="2143125" cy="2143125"/>
            <wp:effectExtent l="0" t="0" r="0" b="0"/>
            <wp:wrapNone/>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pic:cNvPicPr>
                      <a:picLocks noChangeAspect="1" noChangeArrowheads="1"/>
                    </pic:cNvPicPr>
                  </pic:nvPicPr>
                  <pic:blipFill>
                    <a:blip r:embed="rId6"/>
                    <a:stretch>
                      <a:fillRect/>
                    </a:stretch>
                  </pic:blipFill>
                  <pic:spPr bwMode="auto">
                    <a:xfrm>
                      <a:off x="0" y="0"/>
                      <a:ext cx="2143125" cy="2143125"/>
                    </a:xfrm>
                    <a:prstGeom prst="rect">
                      <a:avLst/>
                    </a:prstGeom>
                  </pic:spPr>
                </pic:pic>
              </a:graphicData>
            </a:graphic>
          </wp:anchor>
        </w:drawing>
      </w:r>
    </w:p>
    <w:p w:rsidR="0022259E" w:rsidRDefault="0022259E">
      <w:pPr>
        <w:rPr>
          <w:b/>
          <w:sz w:val="30"/>
          <w:szCs w:val="30"/>
          <w:u w:val="single"/>
        </w:rPr>
      </w:pPr>
    </w:p>
    <w:p w:rsidR="0022259E" w:rsidRDefault="0022259E">
      <w:pPr>
        <w:rPr>
          <w:b/>
          <w:bCs/>
          <w:sz w:val="30"/>
          <w:szCs w:val="30"/>
          <w:u w:val="single"/>
        </w:rPr>
      </w:pPr>
    </w:p>
    <w:p w:rsidR="0022259E" w:rsidRDefault="0022259E">
      <w:pPr>
        <w:rPr>
          <w:b/>
          <w:bCs/>
          <w:sz w:val="30"/>
          <w:szCs w:val="30"/>
          <w:u w:val="single"/>
        </w:rPr>
      </w:pPr>
    </w:p>
    <w:p w:rsidR="0022259E" w:rsidRDefault="0022259E">
      <w:pPr>
        <w:rPr>
          <w:b/>
          <w:bCs/>
          <w:sz w:val="30"/>
          <w:szCs w:val="30"/>
          <w:u w:val="single"/>
        </w:rPr>
      </w:pPr>
    </w:p>
    <w:p w:rsidR="0022259E" w:rsidRDefault="0022259E">
      <w:pPr>
        <w:rPr>
          <w:b/>
          <w:bCs/>
          <w:sz w:val="30"/>
          <w:szCs w:val="30"/>
          <w:u w:val="single"/>
        </w:rPr>
      </w:pPr>
    </w:p>
    <w:p w:rsidR="0022259E" w:rsidRPr="00777723" w:rsidRDefault="00777723">
      <w:pPr>
        <w:jc w:val="center"/>
        <w:rPr>
          <w:b/>
          <w:sz w:val="50"/>
          <w:szCs w:val="50"/>
          <w:u w:val="single"/>
          <w:lang w:val="en-GB"/>
        </w:rPr>
      </w:pPr>
      <w:r w:rsidRPr="00777723">
        <w:rPr>
          <w:b/>
          <w:bCs/>
          <w:sz w:val="50"/>
          <w:szCs w:val="50"/>
          <w:u w:val="single"/>
          <w:lang w:val="en-GB"/>
        </w:rPr>
        <w:t>LANG -F -301</w:t>
      </w:r>
    </w:p>
    <w:p w:rsidR="0022259E" w:rsidRPr="00777723" w:rsidRDefault="00777723">
      <w:pPr>
        <w:jc w:val="center"/>
        <w:rPr>
          <w:b/>
          <w:bCs/>
          <w:sz w:val="50"/>
          <w:szCs w:val="50"/>
          <w:u w:val="single"/>
          <w:lang w:val="en-GB"/>
        </w:rPr>
      </w:pPr>
      <w:r w:rsidRPr="00777723">
        <w:rPr>
          <w:b/>
          <w:bCs/>
          <w:sz w:val="50"/>
          <w:szCs w:val="50"/>
          <w:u w:val="single"/>
          <w:lang w:val="en-GB"/>
        </w:rPr>
        <w:t>Academic English II</w:t>
      </w:r>
    </w:p>
    <w:p w:rsidR="0022259E" w:rsidRPr="00777723" w:rsidRDefault="001F5F5C">
      <w:pPr>
        <w:jc w:val="center"/>
        <w:rPr>
          <w:b/>
          <w:sz w:val="50"/>
          <w:szCs w:val="50"/>
          <w:u w:val="single"/>
          <w:lang w:val="en-GB"/>
        </w:rPr>
      </w:pPr>
      <w:r>
        <w:rPr>
          <w:b/>
          <w:sz w:val="50"/>
          <w:szCs w:val="50"/>
          <w:u w:val="single"/>
          <w:lang w:val="en-GB"/>
        </w:rPr>
        <w:t xml:space="preserve">Mrs </w:t>
      </w:r>
      <w:proofErr w:type="spellStart"/>
      <w:r>
        <w:rPr>
          <w:b/>
          <w:sz w:val="50"/>
          <w:szCs w:val="50"/>
          <w:u w:val="single"/>
          <w:lang w:val="en-GB"/>
        </w:rPr>
        <w:t>Gyori</w:t>
      </w:r>
      <w:proofErr w:type="spellEnd"/>
    </w:p>
    <w:p w:rsidR="0022259E" w:rsidRPr="00777723" w:rsidRDefault="0022259E">
      <w:pPr>
        <w:jc w:val="center"/>
        <w:rPr>
          <w:b/>
          <w:sz w:val="50"/>
          <w:szCs w:val="50"/>
          <w:u w:val="single"/>
          <w:lang w:val="en-GB"/>
        </w:rPr>
      </w:pPr>
    </w:p>
    <w:p w:rsidR="0022259E" w:rsidRPr="00777723" w:rsidRDefault="00777723">
      <w:pPr>
        <w:jc w:val="center"/>
        <w:rPr>
          <w:b/>
          <w:sz w:val="50"/>
          <w:szCs w:val="50"/>
          <w:u w:val="single"/>
          <w:lang w:val="en-GB"/>
        </w:rPr>
      </w:pPr>
      <w:r>
        <w:rPr>
          <w:b/>
          <w:bCs/>
          <w:sz w:val="50"/>
          <w:szCs w:val="50"/>
          <w:u w:val="single"/>
          <w:lang w:val="en-US"/>
        </w:rPr>
        <w:t>Game-Theoretic Question Selection for Tests</w:t>
      </w:r>
    </w:p>
    <w:p w:rsidR="0022259E" w:rsidRPr="00777723" w:rsidRDefault="0022259E">
      <w:pPr>
        <w:rPr>
          <w:bCs/>
          <w:sz w:val="50"/>
          <w:szCs w:val="50"/>
          <w:lang w:val="en-GB"/>
        </w:rPr>
      </w:pPr>
    </w:p>
    <w:p w:rsidR="0022259E" w:rsidRPr="00777723" w:rsidRDefault="0022259E">
      <w:pPr>
        <w:rPr>
          <w:bCs/>
          <w:sz w:val="50"/>
          <w:szCs w:val="50"/>
          <w:lang w:val="en-GB"/>
        </w:rPr>
      </w:pPr>
    </w:p>
    <w:p w:rsidR="0022259E" w:rsidRPr="00777723" w:rsidRDefault="0022259E">
      <w:pPr>
        <w:rPr>
          <w:bCs/>
          <w:sz w:val="50"/>
          <w:szCs w:val="50"/>
          <w:lang w:val="en-GB"/>
        </w:rPr>
      </w:pPr>
    </w:p>
    <w:p w:rsidR="0022259E" w:rsidRPr="00777723" w:rsidRDefault="0022259E">
      <w:pPr>
        <w:rPr>
          <w:bCs/>
          <w:sz w:val="50"/>
          <w:szCs w:val="50"/>
          <w:lang w:val="en-GB"/>
        </w:rPr>
      </w:pPr>
    </w:p>
    <w:p w:rsidR="0022259E" w:rsidRPr="00777723" w:rsidRDefault="0022259E">
      <w:pPr>
        <w:rPr>
          <w:bCs/>
          <w:sz w:val="50"/>
          <w:szCs w:val="50"/>
          <w:lang w:val="en-GB"/>
        </w:rPr>
      </w:pPr>
    </w:p>
    <w:p w:rsidR="0022259E" w:rsidRDefault="0022259E">
      <w:pPr>
        <w:rPr>
          <w:bCs/>
          <w:lang w:val="en-GB"/>
        </w:rPr>
      </w:pPr>
    </w:p>
    <w:p w:rsidR="001F5F5C" w:rsidRDefault="001F5F5C">
      <w:pPr>
        <w:rPr>
          <w:b/>
          <w:sz w:val="30"/>
          <w:szCs w:val="30"/>
          <w:u w:val="single"/>
        </w:rPr>
      </w:pPr>
    </w:p>
    <w:p w:rsidR="001F5F5C" w:rsidRDefault="001F5F5C">
      <w:pPr>
        <w:rPr>
          <w:b/>
          <w:sz w:val="30"/>
          <w:szCs w:val="30"/>
          <w:u w:val="single"/>
        </w:rPr>
      </w:pPr>
    </w:p>
    <w:p w:rsidR="0022259E" w:rsidRPr="001D4911" w:rsidRDefault="00777723">
      <w:pPr>
        <w:rPr>
          <w:rFonts w:ascii="Times New Roman" w:hAnsi="Times New Roman" w:cs="Times New Roman"/>
          <w:b/>
          <w:sz w:val="30"/>
          <w:szCs w:val="30"/>
          <w:u w:val="single"/>
          <w:lang w:val="en-GB"/>
        </w:rPr>
      </w:pPr>
      <w:r w:rsidRPr="001D4911">
        <w:rPr>
          <w:rFonts w:ascii="Times New Roman" w:hAnsi="Times New Roman" w:cs="Times New Roman"/>
          <w:b/>
          <w:sz w:val="30"/>
          <w:szCs w:val="30"/>
          <w:u w:val="single"/>
          <w:lang w:val="en-GB"/>
        </w:rPr>
        <w:lastRenderedPageBreak/>
        <w:t>Abstract</w:t>
      </w:r>
    </w:p>
    <w:p w:rsidR="0022259E" w:rsidRPr="001D4911" w:rsidRDefault="0022259E">
      <w:pPr>
        <w:rPr>
          <w:rFonts w:ascii="Times New Roman" w:hAnsi="Times New Roman" w:cs="Times New Roman"/>
          <w:lang w:val="en-GB"/>
        </w:rPr>
      </w:pPr>
    </w:p>
    <w:p w:rsidR="0022259E" w:rsidRPr="001D4911" w:rsidRDefault="00777723">
      <w:pPr>
        <w:rPr>
          <w:rFonts w:ascii="Times New Roman" w:hAnsi="Times New Roman" w:cs="Times New Roman"/>
          <w:lang w:val="en-GB"/>
        </w:rPr>
      </w:pPr>
      <w:r w:rsidRPr="001D4911">
        <w:rPr>
          <w:rFonts w:ascii="Times New Roman" w:hAnsi="Times New Roman" w:cs="Times New Roman"/>
          <w:lang w:val="en-GB"/>
        </w:rPr>
        <w:t xml:space="preserve">Today when you want to test someone knowledge you can make a test, but when you </w:t>
      </w:r>
      <w:proofErr w:type="gramStart"/>
      <w:r w:rsidRPr="001D4911">
        <w:rPr>
          <w:rFonts w:ascii="Times New Roman" w:hAnsi="Times New Roman" w:cs="Times New Roman"/>
          <w:lang w:val="en-GB"/>
        </w:rPr>
        <w:t>have to</w:t>
      </w:r>
      <w:proofErr w:type="gramEnd"/>
      <w:r w:rsidRPr="001D4911">
        <w:rPr>
          <w:rFonts w:ascii="Times New Roman" w:hAnsi="Times New Roman" w:cs="Times New Roman"/>
          <w:lang w:val="en-GB"/>
        </w:rPr>
        <w:t xml:space="preserve"> test more people making a test is harder. The test</w:t>
      </w:r>
      <w:r w:rsidR="00CF1BCB" w:rsidRPr="001D4911">
        <w:rPr>
          <w:rFonts w:ascii="Times New Roman" w:hAnsi="Times New Roman" w:cs="Times New Roman"/>
          <w:lang w:val="en-GB"/>
        </w:rPr>
        <w:t>s</w:t>
      </w:r>
      <w:r w:rsidRPr="001D4911">
        <w:rPr>
          <w:rFonts w:ascii="Times New Roman" w:hAnsi="Times New Roman" w:cs="Times New Roman"/>
          <w:lang w:val="en-GB"/>
        </w:rPr>
        <w:t xml:space="preserve"> </w:t>
      </w:r>
      <w:r w:rsidR="00CF1BCB" w:rsidRPr="001D4911">
        <w:rPr>
          <w:rFonts w:ascii="Times New Roman" w:hAnsi="Times New Roman" w:cs="Times New Roman"/>
          <w:lang w:val="en-GB"/>
        </w:rPr>
        <w:t>are</w:t>
      </w:r>
      <w:r w:rsidRPr="001D4911">
        <w:rPr>
          <w:rFonts w:ascii="Times New Roman" w:hAnsi="Times New Roman" w:cs="Times New Roman"/>
          <w:lang w:val="en-GB"/>
        </w:rPr>
        <w:t xml:space="preserve"> not efficient anymore because the test</w:t>
      </w:r>
      <w:r w:rsidR="001F5F5C" w:rsidRPr="001D4911">
        <w:rPr>
          <w:rFonts w:ascii="Times New Roman" w:hAnsi="Times New Roman" w:cs="Times New Roman"/>
          <w:lang w:val="en-GB"/>
        </w:rPr>
        <w:t>s</w:t>
      </w:r>
      <w:r w:rsidRPr="001D4911">
        <w:rPr>
          <w:rFonts w:ascii="Times New Roman" w:hAnsi="Times New Roman" w:cs="Times New Roman"/>
          <w:lang w:val="en-GB"/>
        </w:rPr>
        <w:t xml:space="preserve"> are passed at different moment and the questions are no longer secret. This happen a lot on the internet with MOOC </w:t>
      </w:r>
      <w:r w:rsidR="00CF1BCB" w:rsidRPr="001D4911">
        <w:rPr>
          <w:rFonts w:ascii="Times New Roman" w:hAnsi="Times New Roman" w:cs="Times New Roman"/>
          <w:lang w:val="en-GB"/>
        </w:rPr>
        <w:t>(Massive</w:t>
      </w:r>
      <w:r w:rsidRPr="001D4911">
        <w:rPr>
          <w:rFonts w:ascii="Times New Roman" w:hAnsi="Times New Roman" w:cs="Times New Roman"/>
          <w:lang w:val="en-GB"/>
        </w:rPr>
        <w:t xml:space="preserve"> Online Open </w:t>
      </w:r>
      <w:r w:rsidR="00CF1BCB" w:rsidRPr="001D4911">
        <w:rPr>
          <w:rFonts w:ascii="Times New Roman" w:hAnsi="Times New Roman" w:cs="Times New Roman"/>
          <w:lang w:val="en-GB"/>
        </w:rPr>
        <w:t>Course)</w:t>
      </w:r>
      <w:r w:rsidRPr="001D4911">
        <w:rPr>
          <w:rFonts w:ascii="Times New Roman" w:hAnsi="Times New Roman" w:cs="Times New Roman"/>
          <w:lang w:val="en-GB"/>
        </w:rPr>
        <w:t xml:space="preserve">. </w:t>
      </w:r>
      <w:r w:rsidR="00CF1BCB" w:rsidRPr="001D4911">
        <w:rPr>
          <w:rFonts w:ascii="Times New Roman" w:hAnsi="Times New Roman" w:cs="Times New Roman"/>
          <w:lang w:val="en-GB"/>
        </w:rPr>
        <w:t>Thus,</w:t>
      </w:r>
      <w:r w:rsidRPr="001D4911">
        <w:rPr>
          <w:rFonts w:ascii="Times New Roman" w:hAnsi="Times New Roman" w:cs="Times New Roman"/>
          <w:lang w:val="en-GB"/>
        </w:rPr>
        <w:t xml:space="preserve"> this kind of </w:t>
      </w:r>
      <w:r w:rsidR="00CF1BCB" w:rsidRPr="001D4911">
        <w:rPr>
          <w:rFonts w:ascii="Times New Roman" w:hAnsi="Times New Roman" w:cs="Times New Roman"/>
          <w:lang w:val="en-GB"/>
        </w:rPr>
        <w:t>large-scale</w:t>
      </w:r>
      <w:r w:rsidRPr="001D4911">
        <w:rPr>
          <w:rFonts w:ascii="Times New Roman" w:hAnsi="Times New Roman" w:cs="Times New Roman"/>
          <w:lang w:val="en-GB"/>
        </w:rPr>
        <w:t xml:space="preserve"> test are</w:t>
      </w:r>
      <w:r w:rsidR="00CF1BCB" w:rsidRPr="001D4911">
        <w:rPr>
          <w:rFonts w:ascii="Times New Roman" w:hAnsi="Times New Roman" w:cs="Times New Roman"/>
          <w:lang w:val="en-GB"/>
        </w:rPr>
        <w:t>n’t</w:t>
      </w:r>
      <w:r w:rsidRPr="001D4911">
        <w:rPr>
          <w:rFonts w:ascii="Times New Roman" w:hAnsi="Times New Roman" w:cs="Times New Roman"/>
          <w:lang w:val="en-GB"/>
        </w:rPr>
        <w:t xml:space="preserve"> </w:t>
      </w:r>
      <w:proofErr w:type="gramStart"/>
      <w:r w:rsidRPr="001D4911">
        <w:rPr>
          <w:rFonts w:ascii="Times New Roman" w:hAnsi="Times New Roman" w:cs="Times New Roman"/>
          <w:lang w:val="en-GB"/>
        </w:rPr>
        <w:t>really able</w:t>
      </w:r>
      <w:proofErr w:type="gramEnd"/>
      <w:r w:rsidRPr="001D4911">
        <w:rPr>
          <w:rFonts w:ascii="Times New Roman" w:hAnsi="Times New Roman" w:cs="Times New Roman"/>
          <w:lang w:val="en-GB"/>
        </w:rPr>
        <w:t xml:space="preserve"> to test someone </w:t>
      </w:r>
      <w:r w:rsidR="00CF1BCB" w:rsidRPr="001D4911">
        <w:rPr>
          <w:rFonts w:ascii="Times New Roman" w:hAnsi="Times New Roman" w:cs="Times New Roman"/>
          <w:lang w:val="en-GB"/>
        </w:rPr>
        <w:t>accurately</w:t>
      </w:r>
      <w:r w:rsidRPr="001D4911">
        <w:rPr>
          <w:rFonts w:ascii="Times New Roman" w:hAnsi="Times New Roman" w:cs="Times New Roman"/>
          <w:lang w:val="en-GB"/>
        </w:rPr>
        <w:t>. In this article we are going to discuss about different solutions</w:t>
      </w:r>
      <w:r w:rsidR="001D4911">
        <w:rPr>
          <w:rFonts w:ascii="Times New Roman" w:hAnsi="Times New Roman" w:cs="Times New Roman"/>
          <w:lang w:val="en-GB"/>
        </w:rPr>
        <w:t xml:space="preserve"> and algorithms</w:t>
      </w:r>
      <w:r w:rsidRPr="001D4911">
        <w:rPr>
          <w:rFonts w:ascii="Times New Roman" w:hAnsi="Times New Roman" w:cs="Times New Roman"/>
          <w:lang w:val="en-GB"/>
        </w:rPr>
        <w:t xml:space="preserve"> about this </w:t>
      </w:r>
      <w:r w:rsidR="00CF1BCB" w:rsidRPr="001D4911">
        <w:rPr>
          <w:rFonts w:ascii="Times New Roman" w:hAnsi="Times New Roman" w:cs="Times New Roman"/>
          <w:lang w:val="en-GB"/>
        </w:rPr>
        <w:t>problem</w:t>
      </w:r>
      <w:r w:rsidRPr="001D4911">
        <w:rPr>
          <w:rFonts w:ascii="Times New Roman" w:hAnsi="Times New Roman" w:cs="Times New Roman"/>
          <w:lang w:val="en-GB"/>
        </w:rPr>
        <w:t>.</w:t>
      </w: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b/>
          <w:sz w:val="30"/>
          <w:szCs w:val="30"/>
          <w:u w:val="single"/>
          <w:lang w:val="en-GB"/>
        </w:rPr>
      </w:pPr>
    </w:p>
    <w:p w:rsidR="0022259E" w:rsidRPr="001D4911" w:rsidRDefault="0022259E">
      <w:pPr>
        <w:rPr>
          <w:rFonts w:ascii="Times New Roman" w:hAnsi="Times New Roman" w:cs="Times New Roman"/>
          <w:b/>
          <w:sz w:val="30"/>
          <w:szCs w:val="30"/>
          <w:u w:val="single"/>
          <w:lang w:val="en-GB"/>
        </w:rPr>
      </w:pPr>
    </w:p>
    <w:p w:rsidR="0022259E" w:rsidRPr="001D4911" w:rsidRDefault="0022259E">
      <w:pPr>
        <w:rPr>
          <w:rFonts w:ascii="Times New Roman" w:hAnsi="Times New Roman" w:cs="Times New Roman"/>
          <w:b/>
          <w:sz w:val="30"/>
          <w:szCs w:val="30"/>
          <w:u w:val="single"/>
          <w:lang w:val="en-GB"/>
        </w:rPr>
      </w:pPr>
    </w:p>
    <w:p w:rsidR="0022259E" w:rsidRPr="001D4911" w:rsidRDefault="00777723">
      <w:pPr>
        <w:rPr>
          <w:rFonts w:ascii="Times New Roman" w:hAnsi="Times New Roman" w:cs="Times New Roman"/>
          <w:b/>
          <w:sz w:val="30"/>
          <w:szCs w:val="30"/>
          <w:u w:val="single"/>
          <w:lang w:val="en-GB"/>
        </w:rPr>
      </w:pPr>
      <w:r w:rsidRPr="001D4911">
        <w:rPr>
          <w:rFonts w:ascii="Times New Roman" w:hAnsi="Times New Roman" w:cs="Times New Roman"/>
          <w:b/>
          <w:sz w:val="30"/>
          <w:szCs w:val="30"/>
          <w:u w:val="single"/>
          <w:lang w:val="en-GB"/>
        </w:rPr>
        <w:t>Summary</w:t>
      </w:r>
    </w:p>
    <w:p w:rsidR="0022259E" w:rsidRPr="001D4911" w:rsidRDefault="00777723">
      <w:pPr>
        <w:rPr>
          <w:rFonts w:ascii="Times New Roman" w:hAnsi="Times New Roman" w:cs="Times New Roman"/>
          <w:lang w:val="en-GB"/>
        </w:rPr>
      </w:pPr>
      <w:r w:rsidRPr="001D4911">
        <w:rPr>
          <w:rFonts w:ascii="Times New Roman" w:hAnsi="Times New Roman" w:cs="Times New Roman"/>
          <w:lang w:val="en-GB"/>
        </w:rPr>
        <w:t xml:space="preserve">With the development of technology in education, more and more online courses have emerged. For the largest of them, they were given the name MOOCs (Massive Open Online Courses). It goes without saying that their impact on the development of society is becoming increasingly important given that 100,000 people are sometimes gathered for a course. The question of how to effectively evaluate these students then became crucial.  </w:t>
      </w:r>
    </w:p>
    <w:p w:rsidR="0022259E" w:rsidRPr="001D4911" w:rsidRDefault="0022259E">
      <w:pPr>
        <w:rPr>
          <w:rFonts w:ascii="Times New Roman" w:hAnsi="Times New Roman" w:cs="Times New Roman"/>
          <w:lang w:val="en-GB"/>
        </w:rPr>
      </w:pPr>
    </w:p>
    <w:p w:rsidR="0022259E" w:rsidRPr="001D4911" w:rsidRDefault="00777723">
      <w:pPr>
        <w:rPr>
          <w:rFonts w:ascii="Times New Roman" w:hAnsi="Times New Roman" w:cs="Times New Roman"/>
          <w:lang w:val="en-GB"/>
        </w:rPr>
      </w:pPr>
      <w:r w:rsidRPr="001D4911">
        <w:rPr>
          <w:rFonts w:ascii="Times New Roman" w:hAnsi="Times New Roman" w:cs="Times New Roman"/>
          <w:lang w:val="en-GB"/>
        </w:rPr>
        <w:t>One approach used now is monitored test centres. The problems with this method are that the questions may have leaked (online) or in some other way. One example is the tests for the driving licence.</w:t>
      </w:r>
    </w:p>
    <w:p w:rsidR="0022259E" w:rsidRPr="001D4911" w:rsidRDefault="00777723">
      <w:pPr>
        <w:rPr>
          <w:rFonts w:ascii="Times New Roman" w:hAnsi="Times New Roman" w:cs="Times New Roman"/>
          <w:lang w:val="en-GB"/>
        </w:rPr>
      </w:pPr>
      <w:r w:rsidRPr="001D4911">
        <w:rPr>
          <w:rFonts w:ascii="Times New Roman" w:hAnsi="Times New Roman" w:cs="Times New Roman"/>
          <w:lang w:val="en-GB"/>
        </w:rPr>
        <w:t>A natural solution would be to generate enough questions and mix them randomly to prevent the interviewee from memorizing all the questions in the test. Another problem arises then, some questions are much more effective than others in testing students' acquired knowledge. Should they be used more often? Another point is that it</w:t>
      </w:r>
      <w:r w:rsidR="001D4911" w:rsidRPr="001D4911">
        <w:rPr>
          <w:rFonts w:ascii="Times New Roman" w:hAnsi="Times New Roman" w:cs="Times New Roman"/>
          <w:lang w:val="en-GB"/>
        </w:rPr>
        <w:t>'</w:t>
      </w:r>
      <w:r w:rsidR="001D4911">
        <w:rPr>
          <w:rFonts w:ascii="Times New Roman" w:hAnsi="Times New Roman" w:cs="Times New Roman"/>
          <w:lang w:val="en-GB"/>
        </w:rPr>
        <w:t>s</w:t>
      </w:r>
      <w:r w:rsidRPr="001D4911">
        <w:rPr>
          <w:rFonts w:ascii="Times New Roman" w:hAnsi="Times New Roman" w:cs="Times New Roman"/>
          <w:lang w:val="en-GB"/>
        </w:rPr>
        <w:t xml:space="preserve"> better to use a set of questions that is based on the whole subject than questions that are targeted on the same part of the subject. On the same level, choosing questions in a deterministic way is also biased because it would be too easy to memorize.</w:t>
      </w:r>
    </w:p>
    <w:p w:rsidR="0022259E" w:rsidRPr="001D4911" w:rsidRDefault="0022259E">
      <w:pPr>
        <w:rPr>
          <w:rFonts w:ascii="Times New Roman" w:hAnsi="Times New Roman" w:cs="Times New Roman"/>
          <w:lang w:val="en-GB"/>
        </w:rPr>
      </w:pPr>
    </w:p>
    <w:p w:rsidR="0022259E" w:rsidRPr="001D4911" w:rsidRDefault="00777723">
      <w:pPr>
        <w:rPr>
          <w:rFonts w:ascii="Times New Roman" w:hAnsi="Times New Roman" w:cs="Times New Roman"/>
          <w:lang w:val="en-GB"/>
        </w:rPr>
      </w:pPr>
      <w:r w:rsidRPr="001D4911">
        <w:rPr>
          <w:rFonts w:ascii="Times New Roman" w:hAnsi="Times New Roman" w:cs="Times New Roman"/>
          <w:lang w:val="en-GB"/>
        </w:rPr>
        <w:t xml:space="preserve">Therefore, it would be interesting to develop </w:t>
      </w:r>
      <w:proofErr w:type="gramStart"/>
      <w:r w:rsidRPr="001D4911">
        <w:rPr>
          <w:rFonts w:ascii="Times New Roman" w:hAnsi="Times New Roman" w:cs="Times New Roman"/>
          <w:lang w:val="en-GB"/>
        </w:rPr>
        <w:t>some kind of intelligent</w:t>
      </w:r>
      <w:proofErr w:type="gramEnd"/>
      <w:r w:rsidRPr="001D4911">
        <w:rPr>
          <w:rFonts w:ascii="Times New Roman" w:hAnsi="Times New Roman" w:cs="Times New Roman"/>
          <w:lang w:val="en-GB"/>
        </w:rPr>
        <w:t xml:space="preserve"> random generation technique.</w:t>
      </w:r>
    </w:p>
    <w:p w:rsidR="0022259E" w:rsidRPr="001D4911" w:rsidRDefault="00777723">
      <w:pPr>
        <w:rPr>
          <w:rFonts w:ascii="Times New Roman" w:hAnsi="Times New Roman" w:cs="Times New Roman"/>
          <w:lang w:val="en-GB"/>
        </w:rPr>
      </w:pPr>
      <w:r w:rsidRPr="001D4911">
        <w:rPr>
          <w:rFonts w:ascii="Times New Roman" w:hAnsi="Times New Roman" w:cs="Times New Roman"/>
          <w:lang w:val="en-GB"/>
        </w:rPr>
        <w:t>Because this technique could be used in fields other than teaching. The following results have been obtained by acknowledging the loss of confidentiality as a fact. And the test model that was used followed Bayesian's game. It's a game in which the players have incomplete information on the other players (e.g. on their available strategies or payoffs), but, they have beliefs with known probability distribution.  In addition, the test phase scores were calculated in two ways: scor</w:t>
      </w:r>
      <w:r w:rsidR="001D4911">
        <w:rPr>
          <w:rFonts w:ascii="Times New Roman" w:hAnsi="Times New Roman" w:cs="Times New Roman"/>
          <w:lang w:val="en-GB"/>
        </w:rPr>
        <w:t>ed</w:t>
      </w:r>
      <w:r w:rsidRPr="001D4911">
        <w:rPr>
          <w:rFonts w:ascii="Times New Roman" w:hAnsi="Times New Roman" w:cs="Times New Roman"/>
          <w:lang w:val="en-GB"/>
        </w:rPr>
        <w:t xml:space="preserve"> and binary tests.</w:t>
      </w:r>
    </w:p>
    <w:p w:rsidR="0022259E" w:rsidRPr="001D4911" w:rsidRDefault="0022259E">
      <w:pPr>
        <w:rPr>
          <w:rFonts w:ascii="Times New Roman" w:hAnsi="Times New Roman" w:cs="Times New Roman"/>
          <w:lang w:val="en-GB"/>
        </w:rPr>
      </w:pPr>
    </w:p>
    <w:p w:rsidR="0022259E" w:rsidRPr="001D4911" w:rsidRDefault="00777723">
      <w:pPr>
        <w:rPr>
          <w:rFonts w:ascii="Times New Roman" w:hAnsi="Times New Roman" w:cs="Times New Roman"/>
          <w:lang w:val="en-GB"/>
        </w:rPr>
      </w:pPr>
      <w:r w:rsidRPr="001D4911">
        <w:rPr>
          <w:rFonts w:ascii="Times New Roman" w:hAnsi="Times New Roman" w:cs="Times New Roman"/>
          <w:lang w:val="en-GB"/>
        </w:rPr>
        <w:t xml:space="preserve">Now we are going to talk about experiments that will show how the optimal test strategy outperforms simple test strategies like choosing random questions. For each </w:t>
      </w:r>
      <w:r w:rsidR="008372DD" w:rsidRPr="001D4911">
        <w:rPr>
          <w:rFonts w:ascii="Times New Roman" w:hAnsi="Times New Roman" w:cs="Times New Roman"/>
          <w:lang w:val="en-GB"/>
        </w:rPr>
        <w:t>experiment</w:t>
      </w:r>
      <w:r w:rsidRPr="001D4911">
        <w:rPr>
          <w:rFonts w:ascii="Times New Roman" w:hAnsi="Times New Roman" w:cs="Times New Roman"/>
          <w:lang w:val="en-GB"/>
        </w:rPr>
        <w:t xml:space="preserve"> we have three parameters, the number of questions, the number of test takers types </w:t>
      </w:r>
      <w:r w:rsidR="00EA0A37" w:rsidRPr="001D4911">
        <w:rPr>
          <w:rFonts w:ascii="Times New Roman" w:hAnsi="Times New Roman" w:cs="Times New Roman"/>
          <w:lang w:val="en-GB"/>
        </w:rPr>
        <w:t>(a</w:t>
      </w:r>
      <w:r w:rsidRPr="001D4911">
        <w:rPr>
          <w:rFonts w:ascii="Times New Roman" w:hAnsi="Times New Roman" w:cs="Times New Roman"/>
          <w:lang w:val="en-GB"/>
        </w:rPr>
        <w:t xml:space="preserve"> type of test taker define what questions are hard for </w:t>
      </w:r>
      <w:r w:rsidR="00EA0A37" w:rsidRPr="001D4911">
        <w:rPr>
          <w:rFonts w:ascii="Times New Roman" w:hAnsi="Times New Roman" w:cs="Times New Roman"/>
          <w:lang w:val="en-GB"/>
        </w:rPr>
        <w:t>him)</w:t>
      </w:r>
      <w:r w:rsidRPr="001D4911">
        <w:rPr>
          <w:rFonts w:ascii="Times New Roman" w:hAnsi="Times New Roman" w:cs="Times New Roman"/>
          <w:lang w:val="en-GB"/>
        </w:rPr>
        <w:t xml:space="preserve">. </w:t>
      </w:r>
      <w:proofErr w:type="gramStart"/>
      <w:r w:rsidRPr="001D4911">
        <w:rPr>
          <w:rFonts w:ascii="Times New Roman" w:hAnsi="Times New Roman" w:cs="Times New Roman"/>
          <w:lang w:val="en-GB"/>
        </w:rPr>
        <w:t>In order to</w:t>
      </w:r>
      <w:proofErr w:type="gramEnd"/>
      <w:r w:rsidRPr="001D4911">
        <w:rPr>
          <w:rFonts w:ascii="Times New Roman" w:hAnsi="Times New Roman" w:cs="Times New Roman"/>
          <w:lang w:val="en-GB"/>
        </w:rPr>
        <w:t xml:space="preserve"> compare scored test to binary test the binary test will be translated to a scored test with question that have a score of 1. The </w:t>
      </w:r>
      <w:r w:rsidR="00EA0A37" w:rsidRPr="001D4911">
        <w:rPr>
          <w:rFonts w:ascii="Times New Roman" w:hAnsi="Times New Roman" w:cs="Times New Roman"/>
          <w:lang w:val="en-GB"/>
        </w:rPr>
        <w:t>first</w:t>
      </w:r>
      <w:r w:rsidRPr="001D4911">
        <w:rPr>
          <w:rFonts w:ascii="Times New Roman" w:hAnsi="Times New Roman" w:cs="Times New Roman"/>
          <w:lang w:val="en-GB"/>
        </w:rPr>
        <w:t xml:space="preserve"> experiment will be about single-question test, for those experiments we use 5 different algorithms, general LP, marginal-probability, scored-test LP, network-flow, and Push-Relabel. For every case each </w:t>
      </w:r>
      <w:r w:rsidR="00EA0A37" w:rsidRPr="001D4911">
        <w:rPr>
          <w:rFonts w:ascii="Times New Roman" w:hAnsi="Times New Roman" w:cs="Times New Roman"/>
          <w:lang w:val="en-GB"/>
        </w:rPr>
        <w:t>algorithm</w:t>
      </w:r>
      <w:r w:rsidRPr="001D4911">
        <w:rPr>
          <w:rFonts w:ascii="Times New Roman" w:hAnsi="Times New Roman" w:cs="Times New Roman"/>
          <w:lang w:val="en-GB"/>
        </w:rPr>
        <w:t xml:space="preserve"> </w:t>
      </w:r>
      <w:r w:rsidR="00EA0A37" w:rsidRPr="001D4911">
        <w:rPr>
          <w:rFonts w:ascii="Times New Roman" w:hAnsi="Times New Roman" w:cs="Times New Roman"/>
          <w:lang w:val="en-GB"/>
        </w:rPr>
        <w:t>creates</w:t>
      </w:r>
      <w:r w:rsidRPr="001D4911">
        <w:rPr>
          <w:rFonts w:ascii="Times New Roman" w:hAnsi="Times New Roman" w:cs="Times New Roman"/>
          <w:lang w:val="en-GB"/>
        </w:rPr>
        <w:t xml:space="preserve"> 5 game instances, and we put the average running time on a graph. We can see on the graph that push-relabel is the best overall algorithms for the single-question test. </w:t>
      </w:r>
    </w:p>
    <w:p w:rsidR="0022259E" w:rsidRPr="001D4911" w:rsidRDefault="00777723">
      <w:pPr>
        <w:rPr>
          <w:rFonts w:ascii="Times New Roman" w:hAnsi="Times New Roman" w:cs="Times New Roman"/>
          <w:lang w:val="en-GB"/>
        </w:rPr>
      </w:pPr>
      <w:r w:rsidRPr="001D4911">
        <w:rPr>
          <w:rFonts w:ascii="Times New Roman" w:hAnsi="Times New Roman" w:cs="Times New Roman"/>
          <w:lang w:val="en-GB"/>
        </w:rPr>
        <w:t xml:space="preserve">The second experiments will use the same algorithms but with multiple-questions </w:t>
      </w:r>
      <w:r w:rsidR="00EA0A37" w:rsidRPr="001D4911">
        <w:rPr>
          <w:rFonts w:ascii="Times New Roman" w:hAnsi="Times New Roman" w:cs="Times New Roman"/>
          <w:lang w:val="en-GB"/>
        </w:rPr>
        <w:t>test and</w:t>
      </w:r>
      <w:r w:rsidRPr="001D4911">
        <w:rPr>
          <w:rFonts w:ascii="Times New Roman" w:hAnsi="Times New Roman" w:cs="Times New Roman"/>
          <w:lang w:val="en-GB"/>
        </w:rPr>
        <w:t xml:space="preserve"> will generate 50 instances for each case and put the average on the graph. The results of the test show that all the algorithms have advantage. The scored test algorithm will run faster when the number of </w:t>
      </w:r>
      <w:r w:rsidR="00EA0A37" w:rsidRPr="001D4911">
        <w:rPr>
          <w:rFonts w:ascii="Times New Roman" w:hAnsi="Times New Roman" w:cs="Times New Roman"/>
          <w:lang w:val="en-GB"/>
        </w:rPr>
        <w:t>questions</w:t>
      </w:r>
      <w:r w:rsidRPr="001D4911">
        <w:rPr>
          <w:rFonts w:ascii="Times New Roman" w:hAnsi="Times New Roman" w:cs="Times New Roman"/>
          <w:lang w:val="en-GB"/>
        </w:rPr>
        <w:t xml:space="preserve"> is higher, but the general LP is more efficient when the number of test taker type is higher.</w:t>
      </w:r>
    </w:p>
    <w:p w:rsidR="0022259E" w:rsidRPr="001D4911" w:rsidRDefault="0022259E">
      <w:pPr>
        <w:rPr>
          <w:rFonts w:ascii="Times New Roman" w:hAnsi="Times New Roman" w:cs="Times New Roman"/>
          <w:lang w:val="en-GB"/>
        </w:rPr>
      </w:pPr>
    </w:p>
    <w:p w:rsidR="0022259E" w:rsidRPr="001D4911" w:rsidRDefault="00777723">
      <w:pPr>
        <w:rPr>
          <w:rFonts w:ascii="Times New Roman" w:hAnsi="Times New Roman" w:cs="Times New Roman"/>
          <w:lang w:val="en-GB"/>
        </w:rPr>
      </w:pPr>
      <w:r w:rsidRPr="001D4911">
        <w:rPr>
          <w:rFonts w:ascii="Times New Roman" w:hAnsi="Times New Roman" w:cs="Times New Roman"/>
          <w:lang w:val="en-GB"/>
        </w:rPr>
        <w:t xml:space="preserve">We can conclude that the optimal scored test can </w:t>
      </w:r>
      <w:r w:rsidR="00EA0A37" w:rsidRPr="001D4911">
        <w:rPr>
          <w:rFonts w:ascii="Times New Roman" w:hAnsi="Times New Roman" w:cs="Times New Roman"/>
          <w:lang w:val="en-GB"/>
        </w:rPr>
        <w:t>be efficiently</w:t>
      </w:r>
      <w:r w:rsidRPr="001D4911">
        <w:rPr>
          <w:rFonts w:ascii="Times New Roman" w:hAnsi="Times New Roman" w:cs="Times New Roman"/>
          <w:lang w:val="en-GB"/>
        </w:rPr>
        <w:t xml:space="preserve"> computed in a polynomial time, however the binary test is much harder to compute. In fact, the best way to make test would be to adapt our strategies directly online depending on the score from the test taker.</w:t>
      </w:r>
    </w:p>
    <w:p w:rsidR="0022259E" w:rsidRPr="001D4911" w:rsidRDefault="00EA0A37">
      <w:pPr>
        <w:rPr>
          <w:rFonts w:ascii="Times New Roman" w:hAnsi="Times New Roman" w:cs="Times New Roman"/>
          <w:lang w:val="en-GB"/>
        </w:rPr>
      </w:pPr>
      <w:r>
        <w:rPr>
          <w:rFonts w:ascii="Times New Roman" w:hAnsi="Times New Roman" w:cs="Times New Roman"/>
          <w:lang w:val="en-GB"/>
        </w:rPr>
        <w:lastRenderedPageBreak/>
        <w:t>Lastly t</w:t>
      </w:r>
      <w:r w:rsidR="00777723" w:rsidRPr="001D4911">
        <w:rPr>
          <w:rFonts w:ascii="Times New Roman" w:hAnsi="Times New Roman" w:cs="Times New Roman"/>
          <w:lang w:val="en-GB"/>
        </w:rPr>
        <w:t>his paper is only a small part about designing algorithm for game-</w:t>
      </w:r>
      <w:r w:rsidRPr="001D4911">
        <w:rPr>
          <w:rFonts w:ascii="Times New Roman" w:hAnsi="Times New Roman" w:cs="Times New Roman"/>
          <w:lang w:val="en-GB"/>
        </w:rPr>
        <w:t>theoretically</w:t>
      </w:r>
      <w:r w:rsidR="00777723" w:rsidRPr="001D4911">
        <w:rPr>
          <w:rFonts w:ascii="Times New Roman" w:hAnsi="Times New Roman" w:cs="Times New Roman"/>
          <w:lang w:val="en-GB"/>
        </w:rPr>
        <w:t xml:space="preserve"> optimal design of tests. Future research could focus on identifying other tractable cases.</w:t>
      </w:r>
    </w:p>
    <w:p w:rsidR="0022259E" w:rsidRPr="001D4911" w:rsidRDefault="0022259E">
      <w:pPr>
        <w:rPr>
          <w:rFonts w:ascii="Times New Roman" w:hAnsi="Times New Roman" w:cs="Times New Roman"/>
          <w:lang w:val="en-GB"/>
        </w:rPr>
      </w:pPr>
    </w:p>
    <w:p w:rsidR="0022259E" w:rsidRPr="001D4911" w:rsidRDefault="0022259E">
      <w:pPr>
        <w:rPr>
          <w:rFonts w:ascii="Times New Roman" w:hAnsi="Times New Roman" w:cs="Times New Roman"/>
          <w:sz w:val="30"/>
          <w:szCs w:val="30"/>
          <w:lang w:val="en-GB"/>
        </w:rPr>
      </w:pPr>
    </w:p>
    <w:p w:rsidR="0022259E" w:rsidRPr="00777723" w:rsidRDefault="0022259E">
      <w:pPr>
        <w:rPr>
          <w:sz w:val="30"/>
          <w:szCs w:val="30"/>
          <w:lang w:val="en-GB"/>
        </w:rPr>
      </w:pPr>
      <w:bookmarkStart w:id="0" w:name="_GoBack"/>
      <w:bookmarkEnd w:id="0"/>
    </w:p>
    <w:p w:rsidR="0022259E" w:rsidRPr="00777723" w:rsidRDefault="0022259E">
      <w:pPr>
        <w:rPr>
          <w:sz w:val="30"/>
          <w:szCs w:val="30"/>
          <w:lang w:val="en-GB"/>
        </w:rPr>
      </w:pPr>
    </w:p>
    <w:p w:rsidR="0022259E" w:rsidRPr="00777723" w:rsidRDefault="0022259E">
      <w:pPr>
        <w:rPr>
          <w:sz w:val="30"/>
          <w:szCs w:val="30"/>
          <w:lang w:val="en-GB"/>
        </w:rPr>
      </w:pPr>
    </w:p>
    <w:p w:rsidR="0022259E" w:rsidRPr="00777723" w:rsidRDefault="0022259E">
      <w:pPr>
        <w:rPr>
          <w:b/>
          <w:sz w:val="30"/>
          <w:szCs w:val="30"/>
          <w:u w:val="single"/>
          <w:lang w:val="en-GB"/>
        </w:rPr>
      </w:pPr>
    </w:p>
    <w:p w:rsidR="0022259E" w:rsidRPr="00777723" w:rsidRDefault="0022259E">
      <w:pPr>
        <w:rPr>
          <w:b/>
          <w:sz w:val="30"/>
          <w:szCs w:val="30"/>
          <w:u w:val="single"/>
          <w:lang w:val="en-GB"/>
        </w:rPr>
      </w:pPr>
    </w:p>
    <w:p w:rsidR="0022259E" w:rsidRPr="00777723" w:rsidRDefault="0022259E">
      <w:pPr>
        <w:rPr>
          <w:b/>
          <w:sz w:val="30"/>
          <w:szCs w:val="30"/>
          <w:u w:val="single"/>
          <w:lang w:val="en-GB"/>
        </w:rPr>
      </w:pPr>
    </w:p>
    <w:p w:rsidR="0022259E" w:rsidRPr="00777723" w:rsidRDefault="0022259E">
      <w:pPr>
        <w:rPr>
          <w:b/>
          <w:sz w:val="30"/>
          <w:szCs w:val="30"/>
          <w:u w:val="single"/>
          <w:lang w:val="en-GB"/>
        </w:rPr>
      </w:pPr>
    </w:p>
    <w:p w:rsidR="0022259E" w:rsidRPr="00777723" w:rsidRDefault="0022259E">
      <w:pPr>
        <w:rPr>
          <w:b/>
          <w:sz w:val="30"/>
          <w:szCs w:val="30"/>
          <w:u w:val="single"/>
          <w:lang w:val="en-GB"/>
        </w:rPr>
      </w:pPr>
    </w:p>
    <w:p w:rsidR="0022259E" w:rsidRPr="00777723" w:rsidRDefault="0022259E">
      <w:pPr>
        <w:rPr>
          <w:b/>
          <w:sz w:val="30"/>
          <w:szCs w:val="30"/>
          <w:u w:val="single"/>
          <w:lang w:val="en-GB"/>
        </w:rPr>
      </w:pPr>
    </w:p>
    <w:p w:rsidR="0022259E" w:rsidRPr="00777723" w:rsidRDefault="0022259E">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EA0A37" w:rsidRDefault="00EA0A37">
      <w:pPr>
        <w:rPr>
          <w:b/>
          <w:sz w:val="30"/>
          <w:szCs w:val="30"/>
          <w:u w:val="single"/>
          <w:lang w:val="en-GB"/>
        </w:rPr>
      </w:pPr>
    </w:p>
    <w:p w:rsidR="0022259E" w:rsidRPr="00EA0A37" w:rsidRDefault="00EA0A37">
      <w:pPr>
        <w:rPr>
          <w:rFonts w:ascii="Times New Roman" w:hAnsi="Times New Roman" w:cs="Times New Roman"/>
          <w:b/>
          <w:sz w:val="30"/>
          <w:szCs w:val="30"/>
          <w:u w:val="single"/>
          <w:lang w:val="en-GB"/>
        </w:rPr>
      </w:pPr>
      <w:r w:rsidRPr="00EA0A37">
        <w:rPr>
          <w:rFonts w:ascii="Times New Roman" w:hAnsi="Times New Roman" w:cs="Times New Roman"/>
          <w:b/>
          <w:sz w:val="30"/>
          <w:szCs w:val="30"/>
          <w:u w:val="single"/>
          <w:lang w:val="en-GB"/>
        </w:rPr>
        <w:lastRenderedPageBreak/>
        <w:t>References</w:t>
      </w:r>
    </w:p>
    <w:p w:rsidR="0022259E" w:rsidRPr="00EA0A37" w:rsidRDefault="0022259E">
      <w:pPr>
        <w:rPr>
          <w:rFonts w:ascii="Times New Roman" w:hAnsi="Times New Roman" w:cs="Times New Roman"/>
          <w:b/>
          <w:sz w:val="30"/>
          <w:szCs w:val="30"/>
          <w:u w:val="single"/>
          <w:lang w:val="en-GB"/>
        </w:rPr>
      </w:pPr>
    </w:p>
    <w:p w:rsidR="0022259E" w:rsidRPr="00EA0A37" w:rsidRDefault="00EA0A37">
      <w:pPr>
        <w:rPr>
          <w:rFonts w:ascii="Times New Roman" w:hAnsi="Times New Roman" w:cs="Times New Roman"/>
          <w:i/>
          <w:lang w:val="en-GB"/>
        </w:rPr>
      </w:pPr>
      <w:proofErr w:type="spellStart"/>
      <w:r w:rsidRPr="00EA0A37">
        <w:rPr>
          <w:rStyle w:val="InternetLink"/>
          <w:rFonts w:ascii="Times New Roman" w:hAnsi="Times New Roman" w:cs="Times New Roman"/>
          <w:color w:val="auto"/>
          <w:u w:val="none"/>
          <w:lang w:val="en-GB"/>
        </w:rPr>
        <w:t>Stackelberg</w:t>
      </w:r>
      <w:proofErr w:type="spellEnd"/>
      <w:r w:rsidRPr="00EA0A37">
        <w:rPr>
          <w:rStyle w:val="InternetLink"/>
          <w:rFonts w:ascii="Times New Roman" w:hAnsi="Times New Roman" w:cs="Times New Roman"/>
          <w:color w:val="auto"/>
          <w:u w:val="none"/>
          <w:lang w:val="en-GB"/>
        </w:rPr>
        <w:t xml:space="preserve"> Competition</w:t>
      </w:r>
      <w:r w:rsidR="001103D9">
        <w:rPr>
          <w:rStyle w:val="InternetLink"/>
          <w:rFonts w:ascii="Times New Roman" w:hAnsi="Times New Roman" w:cs="Times New Roman"/>
          <w:color w:val="auto"/>
          <w:u w:val="none"/>
          <w:lang w:val="en-GB"/>
        </w:rPr>
        <w:t>,</w:t>
      </w:r>
      <w:r w:rsidRPr="00EA0A37">
        <w:rPr>
          <w:rStyle w:val="InternetLink"/>
          <w:rFonts w:ascii="Times New Roman" w:hAnsi="Times New Roman" w:cs="Times New Roman"/>
          <w:i/>
          <w:color w:val="auto"/>
          <w:u w:val="none"/>
          <w:lang w:val="en-GB"/>
        </w:rPr>
        <w:t xml:space="preserve"> </w:t>
      </w:r>
      <w:hyperlink r:id="rId7" w:history="1">
        <w:r w:rsidRPr="005C54AC">
          <w:rPr>
            <w:rStyle w:val="Lienhypertexte"/>
            <w:rFonts w:ascii="Times New Roman" w:hAnsi="Times New Roman" w:cs="Times New Roman"/>
            <w:i/>
            <w:lang w:val="en-GB"/>
          </w:rPr>
          <w:t>https://en.wikipedia.org/wiki/Stackelberg_competition</w:t>
        </w:r>
      </w:hyperlink>
      <w:r w:rsidRPr="00EA0A37">
        <w:rPr>
          <w:rStyle w:val="InternetLink"/>
          <w:rFonts w:ascii="Times New Roman" w:hAnsi="Times New Roman" w:cs="Times New Roman"/>
          <w:color w:val="auto"/>
          <w:u w:val="none"/>
          <w:lang w:val="en-GB"/>
        </w:rPr>
        <w:t xml:space="preserve"> (Accessed November 21,2018)</w:t>
      </w:r>
    </w:p>
    <w:p w:rsidR="0022259E" w:rsidRPr="00EA0A37" w:rsidRDefault="00EA0A37">
      <w:pPr>
        <w:rPr>
          <w:rFonts w:ascii="Times New Roman" w:hAnsi="Times New Roman" w:cs="Times New Roman"/>
          <w:i/>
          <w:lang w:val="en-GB"/>
        </w:rPr>
      </w:pPr>
      <w:r w:rsidRPr="00EA0A37">
        <w:rPr>
          <w:rStyle w:val="InternetLink"/>
          <w:rFonts w:ascii="Times New Roman" w:hAnsi="Times New Roman" w:cs="Times New Roman"/>
          <w:color w:val="auto"/>
          <w:u w:val="none"/>
          <w:lang w:val="en-GB"/>
        </w:rPr>
        <w:t>NP-</w:t>
      </w:r>
      <w:proofErr w:type="spellStart"/>
      <w:r w:rsidRPr="00EA0A37">
        <w:rPr>
          <w:rStyle w:val="InternetLink"/>
          <w:rFonts w:ascii="Times New Roman" w:hAnsi="Times New Roman" w:cs="Times New Roman"/>
          <w:color w:val="auto"/>
          <w:u w:val="none"/>
          <w:lang w:val="en-GB"/>
        </w:rPr>
        <w:t>Complet</w:t>
      </w:r>
      <w:proofErr w:type="spellEnd"/>
      <w:r w:rsidR="001103D9">
        <w:rPr>
          <w:rStyle w:val="InternetLink"/>
          <w:rFonts w:ascii="Times New Roman" w:hAnsi="Times New Roman" w:cs="Times New Roman"/>
          <w:color w:val="auto"/>
          <w:u w:val="none"/>
          <w:lang w:val="en-GB"/>
        </w:rPr>
        <w:t>,</w:t>
      </w:r>
      <w:r w:rsidRPr="00EA0A37">
        <w:rPr>
          <w:rStyle w:val="InternetLink"/>
          <w:rFonts w:ascii="Times New Roman" w:hAnsi="Times New Roman" w:cs="Times New Roman"/>
          <w:color w:val="auto"/>
          <w:u w:val="none"/>
          <w:lang w:val="en-GB"/>
        </w:rPr>
        <w:t xml:space="preserve"> </w:t>
      </w:r>
      <w:hyperlink r:id="rId8" w:history="1">
        <w:r w:rsidRPr="00EA0A37">
          <w:rPr>
            <w:rStyle w:val="Lienhypertexte"/>
            <w:rFonts w:ascii="Times New Roman" w:hAnsi="Times New Roman" w:cs="Times New Roman"/>
            <w:i/>
            <w:lang w:val="en-GB"/>
          </w:rPr>
          <w:t>https://fr.wikipedia.org/wiki/Probl%C3%A8me_NP-complet</w:t>
        </w:r>
      </w:hyperlink>
      <w:r w:rsidRPr="00EA0A37">
        <w:rPr>
          <w:rStyle w:val="InternetLink"/>
          <w:rFonts w:ascii="Times New Roman" w:hAnsi="Times New Roman" w:cs="Times New Roman"/>
          <w:i/>
          <w:u w:val="none"/>
          <w:lang w:val="en-GB"/>
        </w:rPr>
        <w:t xml:space="preserve"> </w:t>
      </w:r>
      <w:r w:rsidRPr="00EA0A37">
        <w:rPr>
          <w:rStyle w:val="InternetLink"/>
          <w:rFonts w:ascii="Times New Roman" w:hAnsi="Times New Roman" w:cs="Times New Roman"/>
          <w:color w:val="auto"/>
          <w:u w:val="none"/>
          <w:lang w:val="en-GB"/>
        </w:rPr>
        <w:t>(Accessed November 20,2018)</w:t>
      </w:r>
    </w:p>
    <w:p w:rsidR="0022259E" w:rsidRPr="00EA0A37" w:rsidRDefault="00EA0A37">
      <w:pPr>
        <w:tabs>
          <w:tab w:val="left" w:pos="6390"/>
        </w:tabs>
        <w:rPr>
          <w:rFonts w:ascii="Times New Roman" w:hAnsi="Times New Roman" w:cs="Times New Roman"/>
          <w:i/>
          <w:lang w:val="en-GB"/>
        </w:rPr>
      </w:pPr>
      <w:r w:rsidRPr="001103D9">
        <w:rPr>
          <w:rStyle w:val="InternetLink"/>
          <w:rFonts w:ascii="Times New Roman" w:hAnsi="Times New Roman" w:cs="Times New Roman"/>
          <w:color w:val="auto"/>
          <w:u w:val="none"/>
          <w:lang w:val="en-GB"/>
        </w:rPr>
        <w:t>Nash</w:t>
      </w:r>
      <w:r w:rsidR="001103D9" w:rsidRPr="001103D9">
        <w:rPr>
          <w:rStyle w:val="InternetLink"/>
          <w:rFonts w:ascii="Times New Roman" w:hAnsi="Times New Roman" w:cs="Times New Roman"/>
          <w:color w:val="auto"/>
          <w:u w:val="none"/>
          <w:lang w:val="en-GB"/>
        </w:rPr>
        <w:t xml:space="preserve"> Equilibrium, </w:t>
      </w:r>
      <w:hyperlink r:id="rId9" w:history="1">
        <w:r w:rsidR="001103D9" w:rsidRPr="005C54AC">
          <w:rPr>
            <w:rStyle w:val="Lienhypertexte"/>
            <w:rFonts w:ascii="Times New Roman" w:hAnsi="Times New Roman" w:cs="Times New Roman"/>
            <w:i/>
            <w:lang w:val="en-GB"/>
          </w:rPr>
          <w:t>https://en.wikipedia.org/wiki/Nash_equilibrium</w:t>
        </w:r>
      </w:hyperlink>
      <w:r w:rsidR="001103D9" w:rsidRPr="001103D9">
        <w:rPr>
          <w:rStyle w:val="InternetLink"/>
          <w:rFonts w:ascii="Times New Roman" w:hAnsi="Times New Roman" w:cs="Times New Roman"/>
          <w:color w:val="auto"/>
          <w:u w:val="none"/>
          <w:lang w:val="en-GB"/>
        </w:rPr>
        <w:t xml:space="preserve"> (Accessed October 20,2018)</w:t>
      </w:r>
    </w:p>
    <w:p w:rsidR="0022259E" w:rsidRPr="00EA0A37" w:rsidRDefault="001103D9">
      <w:pPr>
        <w:tabs>
          <w:tab w:val="left" w:pos="6390"/>
        </w:tabs>
        <w:rPr>
          <w:rFonts w:ascii="Times New Roman" w:hAnsi="Times New Roman" w:cs="Times New Roman"/>
          <w:i/>
          <w:lang w:val="en-GB"/>
        </w:rPr>
      </w:pPr>
      <w:r w:rsidRPr="001103D9">
        <w:rPr>
          <w:rStyle w:val="InternetLink"/>
          <w:rFonts w:ascii="Times New Roman" w:hAnsi="Times New Roman" w:cs="Times New Roman"/>
          <w:color w:val="auto"/>
          <w:u w:val="none"/>
          <w:lang w:val="en-GB"/>
        </w:rPr>
        <w:t>Zer</w:t>
      </w:r>
      <w:r w:rsidR="00413405">
        <w:rPr>
          <w:rStyle w:val="InternetLink"/>
          <w:rFonts w:ascii="Times New Roman" w:hAnsi="Times New Roman" w:cs="Times New Roman"/>
          <w:color w:val="auto"/>
          <w:u w:val="none"/>
          <w:lang w:val="en-GB"/>
        </w:rPr>
        <w:t>o</w:t>
      </w:r>
      <w:r w:rsidRPr="001103D9">
        <w:rPr>
          <w:rStyle w:val="InternetLink"/>
          <w:rFonts w:ascii="Times New Roman" w:hAnsi="Times New Roman" w:cs="Times New Roman"/>
          <w:color w:val="auto"/>
          <w:u w:val="none"/>
          <w:lang w:val="en-GB"/>
        </w:rPr>
        <w:t xml:space="preserve">-Sum Game, </w:t>
      </w:r>
      <w:hyperlink r:id="rId10" w:history="1">
        <w:r w:rsidRPr="005C54AC">
          <w:rPr>
            <w:rStyle w:val="Lienhypertexte"/>
            <w:rFonts w:ascii="Times New Roman" w:hAnsi="Times New Roman" w:cs="Times New Roman"/>
            <w:i/>
            <w:lang w:val="en-GB"/>
          </w:rPr>
          <w:t>https://en.wikipedia.org/wiki/Zero-sum_game</w:t>
        </w:r>
      </w:hyperlink>
      <w:r w:rsidRPr="001103D9">
        <w:rPr>
          <w:rStyle w:val="InternetLink"/>
          <w:rFonts w:ascii="Times New Roman" w:hAnsi="Times New Roman" w:cs="Times New Roman"/>
          <w:u w:val="none"/>
          <w:lang w:val="en-GB"/>
        </w:rPr>
        <w:t xml:space="preserve"> </w:t>
      </w:r>
      <w:r w:rsidRPr="001103D9">
        <w:rPr>
          <w:rStyle w:val="InternetLink"/>
          <w:rFonts w:ascii="Times New Roman" w:hAnsi="Times New Roman" w:cs="Times New Roman"/>
          <w:color w:val="auto"/>
          <w:u w:val="none"/>
          <w:lang w:val="en-GB"/>
        </w:rPr>
        <w:t>(Accessed November 13,2018)</w:t>
      </w:r>
    </w:p>
    <w:p w:rsidR="00FF02F1" w:rsidRDefault="00FF02F1">
      <w:pPr>
        <w:tabs>
          <w:tab w:val="left" w:pos="6390"/>
        </w:tabs>
        <w:rPr>
          <w:rFonts w:ascii="Times New Roman" w:hAnsi="Times New Roman" w:cs="Times New Roman"/>
          <w:lang w:val="en-GB"/>
        </w:rPr>
      </w:pPr>
      <w:r w:rsidRPr="00FF02F1">
        <w:rPr>
          <w:rFonts w:ascii="Times New Roman" w:hAnsi="Times New Roman" w:cs="Times New Roman"/>
          <w:lang w:val="en-GB"/>
        </w:rPr>
        <w:t xml:space="preserve">Nash Equilibrium What is the ‘Nash Equilibrium’, </w:t>
      </w:r>
      <w:hyperlink r:id="rId11" w:history="1">
        <w:r w:rsidRPr="005C54AC">
          <w:rPr>
            <w:rStyle w:val="Lienhypertexte"/>
            <w:rFonts w:ascii="Times New Roman" w:hAnsi="Times New Roman" w:cs="Times New Roman"/>
            <w:i/>
            <w:lang w:val="en-GB"/>
          </w:rPr>
          <w:t>https://www.investopedia.com/terms/n/nash-equilibrium.asp?fbclid=IwAR3fSb10Mut6fTkrbRzXieODrbdDOmJel_KNWZLx3Vc_2MqsuVy2qd8SsCA</w:t>
        </w:r>
      </w:hyperlink>
      <w:r w:rsidRPr="00FF02F1">
        <w:rPr>
          <w:rFonts w:ascii="Times New Roman" w:hAnsi="Times New Roman" w:cs="Times New Roman"/>
          <w:lang w:val="en-GB"/>
        </w:rPr>
        <w:t xml:space="preserve"> (Accessed October 25,2018)</w:t>
      </w:r>
    </w:p>
    <w:p w:rsidR="00FF02F1" w:rsidRDefault="00FF02F1">
      <w:pPr>
        <w:tabs>
          <w:tab w:val="left" w:pos="6390"/>
        </w:tabs>
        <w:rPr>
          <w:rFonts w:ascii="Times New Roman" w:hAnsi="Times New Roman" w:cs="Times New Roman"/>
        </w:rPr>
      </w:pPr>
      <w:r w:rsidRPr="00FF02F1">
        <w:rPr>
          <w:rFonts w:ascii="Times New Roman" w:hAnsi="Times New Roman" w:cs="Times New Roman"/>
        </w:rPr>
        <w:t>Quel est la différence entre un problème NP-Complet et NP-Difficile</w:t>
      </w:r>
      <w:r>
        <w:rPr>
          <w:rFonts w:ascii="Times New Roman" w:hAnsi="Times New Roman" w:cs="Times New Roman"/>
        </w:rPr>
        <w:t xml:space="preserve">, </w:t>
      </w:r>
      <w:hyperlink r:id="rId12" w:history="1">
        <w:r w:rsidRPr="005C54AC">
          <w:rPr>
            <w:rStyle w:val="Lienhypertexte"/>
            <w:rFonts w:ascii="Times New Roman" w:hAnsi="Times New Roman" w:cs="Times New Roman"/>
            <w:i/>
          </w:rPr>
          <w:t>https://fr.quora.com/Quel-est-la-diff%C3%A9rence-entre-un-probl%C3%A8me-NP-Complet-et-NP-Difficile?fbclid=IwAR19BhMkU_0Vw9vDb96B0ip8rcJF6twNlVwbHA52pnYlgLhUpHBitds2prc</w:t>
        </w:r>
      </w:hyperlink>
      <w:r>
        <w:rPr>
          <w:rFonts w:ascii="Times New Roman" w:hAnsi="Times New Roman" w:cs="Times New Roman"/>
          <w:i/>
          <w:u w:val="single"/>
        </w:rPr>
        <w:t xml:space="preserve"> </w:t>
      </w:r>
      <w:r w:rsidRPr="00FF02F1">
        <w:rPr>
          <w:rFonts w:ascii="Times New Roman" w:hAnsi="Times New Roman" w:cs="Times New Roman"/>
        </w:rPr>
        <w:t>(</w:t>
      </w:r>
      <w:proofErr w:type="spellStart"/>
      <w:r w:rsidRPr="00FF02F1">
        <w:rPr>
          <w:rFonts w:ascii="Times New Roman" w:hAnsi="Times New Roman" w:cs="Times New Roman"/>
        </w:rPr>
        <w:t>Accessed</w:t>
      </w:r>
      <w:proofErr w:type="spellEnd"/>
      <w:r w:rsidRPr="00FF02F1">
        <w:rPr>
          <w:rFonts w:ascii="Times New Roman" w:hAnsi="Times New Roman" w:cs="Times New Roman"/>
        </w:rPr>
        <w:t xml:space="preserve"> </w:t>
      </w:r>
      <w:proofErr w:type="spellStart"/>
      <w:r w:rsidRPr="00FF02F1">
        <w:rPr>
          <w:rFonts w:ascii="Times New Roman" w:hAnsi="Times New Roman" w:cs="Times New Roman"/>
        </w:rPr>
        <w:t>November</w:t>
      </w:r>
      <w:proofErr w:type="spellEnd"/>
      <w:r w:rsidRPr="00FF02F1">
        <w:rPr>
          <w:rFonts w:ascii="Times New Roman" w:hAnsi="Times New Roman" w:cs="Times New Roman"/>
        </w:rPr>
        <w:t xml:space="preserve"> 5,2018)</w:t>
      </w:r>
    </w:p>
    <w:p w:rsidR="00FF02F1" w:rsidRDefault="00413405">
      <w:pPr>
        <w:tabs>
          <w:tab w:val="left" w:pos="6390"/>
        </w:tabs>
        <w:rPr>
          <w:rFonts w:ascii="Times New Roman" w:hAnsi="Times New Roman" w:cs="Times New Roman"/>
          <w:i/>
          <w:u w:val="single"/>
          <w:lang w:val="en-GB"/>
        </w:rPr>
      </w:pPr>
      <w:r w:rsidRPr="00413405">
        <w:rPr>
          <w:rFonts w:ascii="Times New Roman" w:hAnsi="Times New Roman" w:cs="Times New Roman"/>
          <w:lang w:val="en-GB"/>
        </w:rPr>
        <w:t>Zero-Sum Game What is a ‘Zero-Sum Game</w:t>
      </w:r>
      <w:r>
        <w:rPr>
          <w:rFonts w:ascii="Times New Roman" w:hAnsi="Times New Roman" w:cs="Times New Roman"/>
          <w:lang w:val="en-GB"/>
        </w:rPr>
        <w:t>,</w:t>
      </w:r>
      <w:r w:rsidRPr="00413405">
        <w:rPr>
          <w:rFonts w:ascii="Times New Roman" w:hAnsi="Times New Roman" w:cs="Times New Roman"/>
          <w:lang w:val="en-GB"/>
        </w:rPr>
        <w:t xml:space="preserve"> </w:t>
      </w:r>
      <w:hyperlink r:id="rId13" w:history="1">
        <w:r w:rsidRPr="005C54AC">
          <w:rPr>
            <w:rStyle w:val="Lienhypertexte"/>
            <w:rFonts w:ascii="Times New Roman" w:hAnsi="Times New Roman" w:cs="Times New Roman"/>
            <w:i/>
            <w:lang w:val="en-GB"/>
          </w:rPr>
          <w:t>https://www.investopedia.com/terms/z/zero-sumgame.asp?fbclid=IwAR1kUyAyFmeNe4Bngje7tQTE1O02a4I0ABcZ05YSwaQ90lY6n8yOHnT3bk4</w:t>
        </w:r>
      </w:hyperlink>
      <w:r>
        <w:rPr>
          <w:rFonts w:ascii="Times New Roman" w:hAnsi="Times New Roman" w:cs="Times New Roman"/>
          <w:i/>
          <w:u w:val="single"/>
          <w:lang w:val="en-GB"/>
        </w:rPr>
        <w:t xml:space="preserve"> </w:t>
      </w:r>
      <w:r w:rsidRPr="00413405">
        <w:rPr>
          <w:rFonts w:ascii="Times New Roman" w:hAnsi="Times New Roman" w:cs="Times New Roman"/>
          <w:lang w:val="en-GB"/>
        </w:rPr>
        <w:t>(Accessed November 8,2018)</w:t>
      </w:r>
    </w:p>
    <w:p w:rsidR="00413405" w:rsidRPr="00413405" w:rsidRDefault="00413405">
      <w:pPr>
        <w:tabs>
          <w:tab w:val="left" w:pos="6390"/>
        </w:tabs>
        <w:rPr>
          <w:rFonts w:ascii="Times New Roman" w:hAnsi="Times New Roman" w:cs="Times New Roman"/>
          <w:i/>
          <w:u w:val="single"/>
          <w:lang w:val="en-GB"/>
        </w:rPr>
      </w:pPr>
    </w:p>
    <w:p w:rsidR="00FF02F1" w:rsidRPr="00413405" w:rsidRDefault="00FF02F1">
      <w:pPr>
        <w:tabs>
          <w:tab w:val="left" w:pos="6390"/>
        </w:tabs>
        <w:rPr>
          <w:rFonts w:ascii="Times New Roman" w:hAnsi="Times New Roman" w:cs="Times New Roman"/>
          <w:i/>
          <w:u w:val="single"/>
          <w:lang w:val="en-GB"/>
        </w:rPr>
      </w:pPr>
    </w:p>
    <w:p w:rsidR="0022259E" w:rsidRPr="00413405" w:rsidRDefault="0022259E">
      <w:pPr>
        <w:rPr>
          <w:rFonts w:ascii="Times New Roman" w:hAnsi="Times New Roman" w:cs="Times New Roman"/>
          <w:sz w:val="30"/>
          <w:szCs w:val="30"/>
          <w:lang w:val="en-GB"/>
        </w:rPr>
      </w:pPr>
    </w:p>
    <w:p w:rsidR="0022259E" w:rsidRPr="00413405" w:rsidRDefault="0022259E">
      <w:pPr>
        <w:rPr>
          <w:rFonts w:ascii="Times New Roman" w:hAnsi="Times New Roman" w:cs="Times New Roman"/>
          <w:sz w:val="30"/>
          <w:szCs w:val="30"/>
          <w:lang w:val="en-GB"/>
        </w:rPr>
      </w:pPr>
    </w:p>
    <w:p w:rsidR="0022259E" w:rsidRPr="00413405" w:rsidRDefault="0022259E">
      <w:pPr>
        <w:rPr>
          <w:lang w:val="en-GB"/>
        </w:rPr>
      </w:pPr>
    </w:p>
    <w:sectPr w:rsidR="0022259E" w:rsidRPr="00413405">
      <w:headerReference w:type="default" r:id="rId14"/>
      <w:footerReference w:type="default" r:id="rId15"/>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E4D" w:rsidRDefault="004B0E4D" w:rsidP="001F5F5C">
      <w:pPr>
        <w:spacing w:after="0" w:line="240" w:lineRule="auto"/>
      </w:pPr>
      <w:r>
        <w:separator/>
      </w:r>
    </w:p>
  </w:endnote>
  <w:endnote w:type="continuationSeparator" w:id="0">
    <w:p w:rsidR="004B0E4D" w:rsidRDefault="004B0E4D" w:rsidP="001F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F5C" w:rsidRPr="001D4911" w:rsidRDefault="001F5F5C">
    <w:pPr>
      <w:pStyle w:val="Pieddepage"/>
      <w:rPr>
        <w:sz w:val="20"/>
        <w:szCs w:val="20"/>
      </w:rPr>
    </w:pPr>
    <w:proofErr w:type="spellStart"/>
    <w:r w:rsidRPr="001D4911">
      <w:rPr>
        <w:bCs/>
        <w:sz w:val="20"/>
        <w:szCs w:val="20"/>
      </w:rPr>
      <w:t>December</w:t>
    </w:r>
    <w:proofErr w:type="spellEnd"/>
    <w:r w:rsidRPr="001D4911">
      <w:rPr>
        <w:bCs/>
        <w:sz w:val="20"/>
        <w:szCs w:val="20"/>
      </w:rPr>
      <w:t xml:space="preserve"> 2018-2019</w:t>
    </w:r>
    <w:r w:rsidRPr="001D4911">
      <w:rPr>
        <w:sz w:val="20"/>
        <w:szCs w:val="20"/>
      </w:rPr>
      <w:ptab w:relativeTo="margin" w:alignment="center" w:leader="none"/>
    </w:r>
    <w:r w:rsidRPr="001D4911">
      <w:rPr>
        <w:sz w:val="20"/>
        <w:szCs w:val="20"/>
      </w:rPr>
      <w:t xml:space="preserve">Antoine de </w:t>
    </w:r>
    <w:proofErr w:type="spellStart"/>
    <w:r w:rsidRPr="001D4911">
      <w:rPr>
        <w:sz w:val="20"/>
        <w:szCs w:val="20"/>
      </w:rPr>
      <w:t>Selys</w:t>
    </w:r>
    <w:proofErr w:type="spellEnd"/>
    <w:r w:rsidRPr="001D4911">
      <w:rPr>
        <w:sz w:val="20"/>
        <w:szCs w:val="20"/>
      </w:rPr>
      <w:t xml:space="preserve"> 000443288</w:t>
    </w:r>
    <w:r w:rsidR="001D4911" w:rsidRPr="001D4911">
      <w:rPr>
        <w:sz w:val="20"/>
        <w:szCs w:val="20"/>
      </w:rPr>
      <w:t xml:space="preserve"> BA-INFO</w:t>
    </w:r>
    <w:r w:rsidRPr="001D4911">
      <w:rPr>
        <w:sz w:val="20"/>
        <w:szCs w:val="20"/>
      </w:rPr>
      <w:ptab w:relativeTo="margin" w:alignment="right" w:leader="none"/>
    </w:r>
    <w:r w:rsidRPr="001D4911">
      <w:rPr>
        <w:sz w:val="20"/>
        <w:szCs w:val="20"/>
      </w:rPr>
      <w:t>Robin Engels 000426221</w:t>
    </w:r>
    <w:r w:rsidR="001D4911" w:rsidRPr="001D4911">
      <w:rPr>
        <w:sz w:val="20"/>
        <w:szCs w:val="20"/>
      </w:rPr>
      <w:t xml:space="preserve"> </w:t>
    </w:r>
    <w:r w:rsidR="001D4911" w:rsidRPr="001D4911">
      <w:rPr>
        <w:sz w:val="20"/>
        <w:szCs w:val="20"/>
      </w:rPr>
      <w:t>BA-INFO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E4D" w:rsidRDefault="004B0E4D" w:rsidP="001F5F5C">
      <w:pPr>
        <w:spacing w:after="0" w:line="240" w:lineRule="auto"/>
      </w:pPr>
      <w:r>
        <w:separator/>
      </w:r>
    </w:p>
  </w:footnote>
  <w:footnote w:type="continuationSeparator" w:id="0">
    <w:p w:rsidR="004B0E4D" w:rsidRDefault="004B0E4D" w:rsidP="001F5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48238"/>
      <w:docPartObj>
        <w:docPartGallery w:val="Page Numbers (Top of Page)"/>
        <w:docPartUnique/>
      </w:docPartObj>
    </w:sdtPr>
    <w:sdtContent>
      <w:p w:rsidR="001F5F5C" w:rsidRDefault="001F5F5C">
        <w:pPr>
          <w:pStyle w:val="En-tte"/>
          <w:jc w:val="right"/>
        </w:pPr>
        <w:r>
          <w:fldChar w:fldCharType="begin"/>
        </w:r>
        <w:r>
          <w:instrText>PAGE   \* MERGEFORMAT</w:instrText>
        </w:r>
        <w:r>
          <w:fldChar w:fldCharType="separate"/>
        </w:r>
        <w:r>
          <w:rPr>
            <w:lang w:val="fr-FR"/>
          </w:rPr>
          <w:t>2</w:t>
        </w:r>
        <w:r>
          <w:fldChar w:fldCharType="end"/>
        </w:r>
      </w:p>
    </w:sdtContent>
  </w:sdt>
  <w:p w:rsidR="001F5F5C" w:rsidRDefault="001F5F5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9E"/>
    <w:rsid w:val="001103D9"/>
    <w:rsid w:val="001D4911"/>
    <w:rsid w:val="001F5F5C"/>
    <w:rsid w:val="0022259E"/>
    <w:rsid w:val="00275AF2"/>
    <w:rsid w:val="00413405"/>
    <w:rsid w:val="004B0E4D"/>
    <w:rsid w:val="00777723"/>
    <w:rsid w:val="008372DD"/>
    <w:rsid w:val="00CF1BCB"/>
    <w:rsid w:val="00EA0A37"/>
    <w:rsid w:val="00FF02F1"/>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82BE7"/>
  <w15:docId w15:val="{F1CBC0A5-464D-4725-9753-124CD7BF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44E92"/>
  </w:style>
  <w:style w:type="character" w:customStyle="1" w:styleId="PieddepageCar">
    <w:name w:val="Pied de page Car"/>
    <w:basedOn w:val="Policepardfaut"/>
    <w:link w:val="Pieddepage"/>
    <w:uiPriority w:val="99"/>
    <w:qFormat/>
    <w:rsid w:val="00144E92"/>
  </w:style>
  <w:style w:type="character" w:customStyle="1" w:styleId="InternetLink">
    <w:name w:val="Internet Link"/>
    <w:basedOn w:val="Policepardfaut"/>
    <w:uiPriority w:val="99"/>
    <w:unhideWhenUsed/>
    <w:rsid w:val="003722E1"/>
    <w:rPr>
      <w:color w:val="0563C1" w:themeColor="hyperlink"/>
      <w:u w:val="single"/>
    </w:rPr>
  </w:style>
  <w:style w:type="character" w:styleId="Mentionnonrsolue">
    <w:name w:val="Unresolved Mention"/>
    <w:basedOn w:val="Policepardfaut"/>
    <w:uiPriority w:val="99"/>
    <w:semiHidden/>
    <w:unhideWhenUsed/>
    <w:qFormat/>
    <w:rsid w:val="003722E1"/>
    <w:rPr>
      <w:color w:val="605E5C"/>
      <w:shd w:val="clear" w:color="auto" w:fill="E1DFDD"/>
    </w:rPr>
  </w:style>
  <w:style w:type="character" w:customStyle="1" w:styleId="ListLabel1">
    <w:name w:val="ListLabel 1"/>
    <w:qFormat/>
    <w:rPr>
      <w:sz w:val="30"/>
      <w:szCs w:val="30"/>
    </w:rPr>
  </w:style>
  <w:style w:type="paragraph" w:customStyle="1" w:styleId="Heading">
    <w:name w:val="Heading"/>
    <w:basedOn w:val="Normal"/>
    <w:next w:val="Corpsdetexte"/>
    <w:qFormat/>
    <w:pPr>
      <w:keepNext/>
      <w:spacing w:before="240" w:after="120"/>
    </w:pPr>
    <w:rPr>
      <w:rFonts w:ascii="Liberation Sans" w:eastAsia="Droid Sans Fallback"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74CE4"/>
    <w:pPr>
      <w:spacing w:beforeAutospacing="1" w:afterAutospacing="1" w:line="240" w:lineRule="auto"/>
    </w:pPr>
    <w:rPr>
      <w:rFonts w:ascii="Times New Roman" w:eastAsia="Times New Roman" w:hAnsi="Times New Roman" w:cs="Times New Roman"/>
      <w:sz w:val="24"/>
      <w:szCs w:val="24"/>
      <w:lang w:eastAsia="fr-BE"/>
    </w:rPr>
  </w:style>
  <w:style w:type="paragraph" w:styleId="En-tte">
    <w:name w:val="header"/>
    <w:basedOn w:val="Normal"/>
    <w:uiPriority w:val="99"/>
    <w:unhideWhenUsed/>
    <w:rsid w:val="00144E92"/>
    <w:pPr>
      <w:tabs>
        <w:tab w:val="center" w:pos="4536"/>
        <w:tab w:val="right" w:pos="9072"/>
      </w:tabs>
      <w:spacing w:after="0" w:line="240" w:lineRule="auto"/>
    </w:pPr>
  </w:style>
  <w:style w:type="paragraph" w:styleId="Pieddepage">
    <w:name w:val="footer"/>
    <w:basedOn w:val="Normal"/>
    <w:link w:val="PieddepageCar"/>
    <w:uiPriority w:val="99"/>
    <w:unhideWhenUsed/>
    <w:rsid w:val="00144E92"/>
    <w:pPr>
      <w:tabs>
        <w:tab w:val="center" w:pos="4536"/>
        <w:tab w:val="right" w:pos="9072"/>
      </w:tabs>
      <w:spacing w:after="0" w:line="240" w:lineRule="auto"/>
    </w:pPr>
  </w:style>
  <w:style w:type="character" w:styleId="Lienhypertexte">
    <w:name w:val="Hyperlink"/>
    <w:basedOn w:val="Policepardfaut"/>
    <w:uiPriority w:val="99"/>
    <w:unhideWhenUsed/>
    <w:rsid w:val="00EA0A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r.wikipedia.org/wiki/Probl%C3%A8me_NP-complet" TargetMode="External"/><Relationship Id="rId13" Type="http://schemas.openxmlformats.org/officeDocument/2006/relationships/hyperlink" Target="https://www.investopedia.com/terms/z/zero-sumgame.asp?fbclid=IwAR1kUyAyFmeNe4Bngje7tQTE1O02a4I0ABcZ05YSwaQ90lY6n8yOHnT3bk4" TargetMode="External"/><Relationship Id="rId3" Type="http://schemas.openxmlformats.org/officeDocument/2006/relationships/webSettings" Target="webSettings.xml"/><Relationship Id="rId7" Type="http://schemas.openxmlformats.org/officeDocument/2006/relationships/hyperlink" Target="https://en.wikipedia.org/wiki/Stackelberg_competition" TargetMode="External"/><Relationship Id="rId12" Type="http://schemas.openxmlformats.org/officeDocument/2006/relationships/hyperlink" Target="https://fr.quora.com/Quel-est-la-diff%C3%A9rence-entre-un-probl%C3%A8me-NP-Complet-et-NP-Difficile?fbclid=IwAR19BhMkU_0Vw9vDb96B0ip8rcJF6twNlVwbHA52pnYlgLhUpHBitds2prc"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investopedia.com/terms/n/nash-equilibrium.asp?fbclid=IwAR3fSb10Mut6fTkrbRzXieODrbdDOmJel_KNWZLx3Vc_2MqsuVy2qd8SsCA"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en.wikipedia.org/wiki/Zero-sum_game" TargetMode="External"/><Relationship Id="rId4" Type="http://schemas.openxmlformats.org/officeDocument/2006/relationships/footnotes" Target="footnotes.xml"/><Relationship Id="rId9" Type="http://schemas.openxmlformats.org/officeDocument/2006/relationships/hyperlink" Target="https://en.wikipedia.org/wiki/Nash_equilibrium"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923</Words>
  <Characters>5078</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ENGELS</dc:creator>
  <dc:description/>
  <cp:lastModifiedBy>Robin ENGELS</cp:lastModifiedBy>
  <cp:revision>3</cp:revision>
  <dcterms:created xsi:type="dcterms:W3CDTF">2018-11-27T19:59:00Z</dcterms:created>
  <dcterms:modified xsi:type="dcterms:W3CDTF">2018-11-27T20:01:00Z</dcterms:modified>
  <dc:language>fr-BE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