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D7DE3" w14:textId="77777777" w:rsidR="008C57F3" w:rsidRDefault="00B0707E">
      <w:pPr>
        <w:spacing w:before="68"/>
        <w:ind w:left="115"/>
        <w:rPr>
          <w:sz w:val="16"/>
        </w:rPr>
      </w:pPr>
      <w:r>
        <w:rPr>
          <w:sz w:val="16"/>
        </w:rPr>
        <w:t>5/30/2020</w:t>
      </w:r>
    </w:p>
    <w:p w14:paraId="05834DE7" w14:textId="21A58A33" w:rsidR="008C57F3" w:rsidRDefault="00783045">
      <w:pPr>
        <w:pStyle w:val="BodyText"/>
        <w:spacing w:before="57"/>
        <w:ind w:left="1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CF7875D" wp14:editId="13FF4D56">
                <wp:simplePos x="0" y="0"/>
                <wp:positionH relativeFrom="page">
                  <wp:posOffset>1650365</wp:posOffset>
                </wp:positionH>
                <wp:positionV relativeFrom="paragraph">
                  <wp:posOffset>68580</wp:posOffset>
                </wp:positionV>
                <wp:extent cx="0" cy="86995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205C2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.95pt,5.4pt" to="129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" strokeweight=".96pt">
                <w10:wrap anchorx="page"/>
              </v:line>
            </w:pict>
          </mc:Fallback>
        </mc:AlternateContent>
      </w:r>
      <w:r w:rsidR="00B0707E">
        <w:rPr>
          <w:w w:val="105"/>
        </w:rPr>
        <w:t xml:space="preserve">Pages </w:t>
      </w:r>
      <w:r w:rsidR="00B0707E">
        <w:rPr>
          <w:color w:val="333333"/>
          <w:w w:val="105"/>
        </w:rPr>
        <w:t xml:space="preserve">/ </w:t>
      </w:r>
      <w:r w:rsidR="00B0707E">
        <w:rPr>
          <w:w w:val="105"/>
        </w:rPr>
        <w:t>New S</w:t>
      </w:r>
      <w:r w:rsidR="00940570">
        <w:rPr>
          <w:w w:val="105"/>
        </w:rPr>
        <w:t>C</w:t>
      </w:r>
      <w:r w:rsidR="00B0707E">
        <w:rPr>
          <w:w w:val="105"/>
        </w:rPr>
        <w:t xml:space="preserve">M </w:t>
      </w:r>
      <w:proofErr w:type="spellStart"/>
      <w:r w:rsidR="00B0707E">
        <w:rPr>
          <w:w w:val="105"/>
        </w:rPr>
        <w:t>Patform</w:t>
      </w:r>
      <w:proofErr w:type="spellEnd"/>
      <w:r w:rsidR="00B0707E">
        <w:rPr>
          <w:w w:val="105"/>
        </w:rPr>
        <w:t xml:space="preserve"> Home</w:t>
      </w:r>
    </w:p>
    <w:p w14:paraId="195041A1" w14:textId="77777777" w:rsidR="008C57F3" w:rsidRDefault="00B0707E">
      <w:pPr>
        <w:spacing w:before="169"/>
        <w:ind w:left="163"/>
        <w:rPr>
          <w:sz w:val="43"/>
        </w:rPr>
      </w:pPr>
      <w:r>
        <w:rPr>
          <w:color w:val="162A4D"/>
          <w:sz w:val="43"/>
        </w:rPr>
        <w:t>Coding Tests</w:t>
      </w:r>
    </w:p>
    <w:p w14:paraId="36F2857F" w14:textId="77777777" w:rsidR="008C57F3" w:rsidRDefault="00B0707E">
      <w:pPr>
        <w:spacing w:before="68"/>
        <w:ind w:left="115"/>
        <w:rPr>
          <w:sz w:val="16"/>
        </w:rPr>
      </w:pPr>
      <w:r>
        <w:br w:type="column"/>
      </w:r>
      <w:r>
        <w:rPr>
          <w:sz w:val="16"/>
        </w:rPr>
        <w:t>Coding Tests - New SCM Platform - Confluence</w:t>
      </w:r>
    </w:p>
    <w:p w14:paraId="10F821F8" w14:textId="77777777" w:rsidR="008C57F3" w:rsidRDefault="008C57F3">
      <w:pPr>
        <w:rPr>
          <w:sz w:val="16"/>
        </w:rPr>
        <w:sectPr w:rsidR="008C57F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200" w:right="480" w:bottom="460" w:left="420" w:header="720" w:footer="276" w:gutter="0"/>
          <w:pgNumType w:start="1"/>
          <w:cols w:num="2" w:space="720" w:equalWidth="0">
            <w:col w:w="3451" w:space="944"/>
            <w:col w:w="6615"/>
          </w:cols>
        </w:sectPr>
      </w:pPr>
    </w:p>
    <w:p w14:paraId="086D3FFC" w14:textId="77777777" w:rsidR="008C57F3" w:rsidRDefault="008C57F3">
      <w:pPr>
        <w:pStyle w:val="BodyText"/>
        <w:rPr>
          <w:sz w:val="22"/>
        </w:rPr>
      </w:pPr>
    </w:p>
    <w:p w14:paraId="623C6C74" w14:textId="130AA2FE" w:rsidR="008C57F3" w:rsidRDefault="00B0707E">
      <w:pPr>
        <w:spacing w:before="129"/>
        <w:ind w:left="165"/>
        <w:rPr>
          <w:b/>
          <w:sz w:val="30"/>
        </w:rPr>
      </w:pPr>
      <w:r>
        <w:rPr>
          <w:b/>
          <w:color w:val="333333"/>
          <w:sz w:val="30"/>
        </w:rPr>
        <w:t>Generic Coding Instructions</w:t>
      </w:r>
    </w:p>
    <w:p w14:paraId="43198A0A" w14:textId="77777777" w:rsidR="008C57F3" w:rsidRDefault="00B0707E">
      <w:pPr>
        <w:pStyle w:val="ListParagraph"/>
        <w:numPr>
          <w:ilvl w:val="0"/>
          <w:numId w:val="2"/>
        </w:numPr>
        <w:tabs>
          <w:tab w:val="left" w:pos="765"/>
        </w:tabs>
        <w:spacing w:before="200" w:line="228" w:lineRule="exact"/>
        <w:ind w:left="764"/>
        <w:rPr>
          <w:sz w:val="20"/>
        </w:rPr>
      </w:pPr>
      <w:r w:rsidRPr="00021795">
        <w:rPr>
          <w:b/>
          <w:bCs/>
          <w:sz w:val="20"/>
        </w:rPr>
        <w:t>Choose any one</w:t>
      </w:r>
      <w:r>
        <w:rPr>
          <w:sz w:val="20"/>
        </w:rPr>
        <w:t xml:space="preserve"> of the 2 problems</w:t>
      </w:r>
      <w:r>
        <w:rPr>
          <w:spacing w:val="45"/>
          <w:sz w:val="20"/>
        </w:rPr>
        <w:t xml:space="preserve"> </w:t>
      </w:r>
      <w:r>
        <w:rPr>
          <w:sz w:val="20"/>
        </w:rPr>
        <w:t>below.</w:t>
      </w:r>
    </w:p>
    <w:p w14:paraId="49D202EE" w14:textId="2AF8BC37" w:rsidR="00940570" w:rsidRPr="00021795" w:rsidRDefault="0091723F" w:rsidP="00940570">
      <w:pPr>
        <w:pStyle w:val="ListParagraph"/>
        <w:numPr>
          <w:ilvl w:val="0"/>
          <w:numId w:val="2"/>
        </w:numPr>
        <w:tabs>
          <w:tab w:val="left" w:pos="766"/>
        </w:tabs>
        <w:ind w:left="765" w:hanging="237"/>
        <w:rPr>
          <w:b/>
          <w:bCs/>
          <w:sz w:val="20"/>
        </w:rPr>
      </w:pPr>
      <w:r>
        <w:rPr>
          <w:sz w:val="20"/>
        </w:rPr>
        <w:t>Can</w:t>
      </w:r>
      <w:r w:rsidR="00B0707E">
        <w:rPr>
          <w:sz w:val="20"/>
        </w:rPr>
        <w:t xml:space="preserve"> be written in </w:t>
      </w:r>
      <w:r w:rsidR="005C1F5F" w:rsidRPr="005C1F5F">
        <w:rPr>
          <w:b/>
          <w:bCs/>
          <w:sz w:val="20"/>
        </w:rPr>
        <w:t>.NET languages</w:t>
      </w:r>
    </w:p>
    <w:p w14:paraId="0DF6BF9A" w14:textId="6BE84CAA" w:rsidR="008C57F3" w:rsidRPr="00940570" w:rsidRDefault="00940570" w:rsidP="00940570">
      <w:pPr>
        <w:pStyle w:val="ListParagraph"/>
        <w:numPr>
          <w:ilvl w:val="0"/>
          <w:numId w:val="2"/>
        </w:numPr>
        <w:tabs>
          <w:tab w:val="left" w:pos="766"/>
        </w:tabs>
        <w:ind w:left="765" w:hanging="237"/>
        <w:rPr>
          <w:sz w:val="20"/>
        </w:rPr>
      </w:pPr>
      <w:r w:rsidRPr="00940570">
        <w:rPr>
          <w:rFonts w:ascii="Verdana" w:eastAsia="Times New Roman" w:hAnsi="Verdana"/>
          <w:sz w:val="18"/>
          <w:szCs w:val="18"/>
        </w:rPr>
        <w:t xml:space="preserve">The implementation </w:t>
      </w:r>
      <w:r w:rsidRPr="00940570">
        <w:rPr>
          <w:b/>
          <w:bCs/>
          <w:sz w:val="20"/>
        </w:rPr>
        <w:t>s</w:t>
      </w:r>
      <w:r w:rsidR="00B0707E" w:rsidRPr="00940570">
        <w:rPr>
          <w:b/>
          <w:bCs/>
          <w:sz w:val="20"/>
        </w:rPr>
        <w:t>hould adopt</w:t>
      </w:r>
      <w:r w:rsidR="00B0707E" w:rsidRPr="00940570">
        <w:rPr>
          <w:sz w:val="20"/>
        </w:rPr>
        <w:t xml:space="preserve"> </w:t>
      </w:r>
      <w:r w:rsidR="00B0707E" w:rsidRPr="00940570">
        <w:rPr>
          <w:b/>
          <w:bCs/>
          <w:sz w:val="20"/>
        </w:rPr>
        <w:t>OOP</w:t>
      </w:r>
      <w:r w:rsidRPr="00940570">
        <w:rPr>
          <w:b/>
          <w:bCs/>
          <w:sz w:val="20"/>
        </w:rPr>
        <w:t>S,</w:t>
      </w:r>
      <w:r w:rsidR="00B0707E" w:rsidRPr="00940570">
        <w:rPr>
          <w:sz w:val="20"/>
        </w:rPr>
        <w:t xml:space="preserve"> clean code</w:t>
      </w:r>
      <w:r w:rsidR="00B0707E" w:rsidRPr="00940570">
        <w:rPr>
          <w:spacing w:val="40"/>
          <w:sz w:val="20"/>
        </w:rPr>
        <w:t xml:space="preserve"> </w:t>
      </w:r>
      <w:r w:rsidR="00B0707E" w:rsidRPr="00940570">
        <w:rPr>
          <w:sz w:val="20"/>
        </w:rPr>
        <w:t>practices</w:t>
      </w:r>
      <w:r w:rsidRPr="00940570">
        <w:rPr>
          <w:sz w:val="20"/>
        </w:rPr>
        <w:t xml:space="preserve">, </w:t>
      </w:r>
      <w:r w:rsidRPr="00940570">
        <w:rPr>
          <w:rFonts w:ascii="Verdana" w:eastAsia="Times New Roman" w:hAnsi="Verdana"/>
          <w:sz w:val="18"/>
          <w:szCs w:val="18"/>
        </w:rPr>
        <w:t xml:space="preserve">SOLID principles, and best practices. </w:t>
      </w:r>
    </w:p>
    <w:p w14:paraId="4E212C5E" w14:textId="41E0C282" w:rsidR="008C57F3" w:rsidRPr="00940570" w:rsidRDefault="00B0707E">
      <w:pPr>
        <w:pStyle w:val="ListParagraph"/>
        <w:numPr>
          <w:ilvl w:val="0"/>
          <w:numId w:val="2"/>
        </w:numPr>
        <w:tabs>
          <w:tab w:val="left" w:pos="766"/>
        </w:tabs>
        <w:ind w:left="765" w:hanging="237"/>
        <w:rPr>
          <w:sz w:val="20"/>
        </w:rPr>
      </w:pPr>
      <w:r w:rsidRPr="00940570">
        <w:rPr>
          <w:b/>
          <w:bCs/>
          <w:sz w:val="20"/>
        </w:rPr>
        <w:t>Should be accompanied by unit tests</w:t>
      </w:r>
      <w:r w:rsidR="00021795">
        <w:rPr>
          <w:b/>
          <w:bCs/>
          <w:sz w:val="20"/>
        </w:rPr>
        <w:t xml:space="preserve"> (unit test is mandatory)</w:t>
      </w:r>
      <w:r>
        <w:rPr>
          <w:sz w:val="20"/>
        </w:rPr>
        <w:t xml:space="preserve"> &amp; preferably written using </w:t>
      </w:r>
      <w:r w:rsidRPr="00940570">
        <w:rPr>
          <w:b/>
          <w:bCs/>
          <w:sz w:val="20"/>
        </w:rPr>
        <w:t>TDD</w:t>
      </w:r>
      <w:r w:rsidRPr="00940570">
        <w:rPr>
          <w:b/>
          <w:bCs/>
          <w:spacing w:val="19"/>
          <w:sz w:val="20"/>
        </w:rPr>
        <w:t xml:space="preserve"> </w:t>
      </w:r>
      <w:r w:rsidRPr="00940570">
        <w:rPr>
          <w:b/>
          <w:bCs/>
          <w:sz w:val="20"/>
        </w:rPr>
        <w:t>approach</w:t>
      </w:r>
    </w:p>
    <w:p w14:paraId="69AFFF8B" w14:textId="2F450D49" w:rsidR="008C57F3" w:rsidRDefault="00B0707E">
      <w:pPr>
        <w:pStyle w:val="ListParagraph"/>
        <w:numPr>
          <w:ilvl w:val="0"/>
          <w:numId w:val="2"/>
        </w:numPr>
        <w:tabs>
          <w:tab w:val="left" w:pos="766"/>
        </w:tabs>
        <w:ind w:left="765" w:hanging="237"/>
        <w:rPr>
          <w:b/>
          <w:bCs/>
          <w:sz w:val="20"/>
        </w:rPr>
      </w:pPr>
      <w:r>
        <w:rPr>
          <w:sz w:val="20"/>
        </w:rPr>
        <w:t xml:space="preserve">Should commit code to a </w:t>
      </w:r>
      <w:r w:rsidRPr="00940570">
        <w:rPr>
          <w:b/>
          <w:bCs/>
          <w:sz w:val="20"/>
        </w:rPr>
        <w:t>public git repository (</w:t>
      </w:r>
      <w:proofErr w:type="spellStart"/>
      <w:r w:rsidRPr="00940570">
        <w:rPr>
          <w:b/>
          <w:bCs/>
          <w:sz w:val="20"/>
        </w:rPr>
        <w:t>github</w:t>
      </w:r>
      <w:proofErr w:type="spellEnd"/>
      <w:r w:rsidRPr="00940570">
        <w:rPr>
          <w:b/>
          <w:bCs/>
          <w:sz w:val="20"/>
        </w:rPr>
        <w:t xml:space="preserve">) </w:t>
      </w:r>
      <w:r w:rsidRPr="00021795">
        <w:rPr>
          <w:sz w:val="20"/>
        </w:rPr>
        <w:t>under a</w:t>
      </w:r>
      <w:r w:rsidRPr="00021795">
        <w:rPr>
          <w:spacing w:val="34"/>
          <w:sz w:val="20"/>
        </w:rPr>
        <w:t xml:space="preserve"> </w:t>
      </w:r>
      <w:r w:rsidRPr="00021795">
        <w:rPr>
          <w:sz w:val="20"/>
        </w:rPr>
        <w:t>public handle</w:t>
      </w:r>
    </w:p>
    <w:p w14:paraId="071B79EC" w14:textId="595327C1" w:rsidR="00940570" w:rsidRDefault="00940570" w:rsidP="00940570">
      <w:pPr>
        <w:pStyle w:val="ListParagraph"/>
        <w:widowControl/>
        <w:numPr>
          <w:ilvl w:val="0"/>
          <w:numId w:val="2"/>
        </w:numPr>
        <w:autoSpaceDE/>
        <w:autoSpaceDN/>
        <w:spacing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The codebase should be checked in properly in GitHub. </w:t>
      </w:r>
      <w:r w:rsidRPr="00940570">
        <w:rPr>
          <w:rFonts w:ascii="Verdana" w:eastAsia="Times New Roman" w:hAnsi="Verdana"/>
          <w:b/>
          <w:bCs/>
          <w:sz w:val="18"/>
          <w:szCs w:val="18"/>
        </w:rPr>
        <w:t>Please DON’T zip and upload</w:t>
      </w:r>
      <w:r>
        <w:rPr>
          <w:rFonts w:ascii="Verdana" w:eastAsia="Times New Roman" w:hAnsi="Verdana"/>
          <w:sz w:val="18"/>
          <w:szCs w:val="18"/>
        </w:rPr>
        <w:t>.</w:t>
      </w:r>
      <w:r w:rsidR="00021795">
        <w:rPr>
          <w:rFonts w:ascii="Verdana" w:eastAsia="Times New Roman" w:hAnsi="Verdana"/>
          <w:sz w:val="18"/>
          <w:szCs w:val="18"/>
        </w:rPr>
        <w:t xml:space="preserve"> Zip attachment will be </w:t>
      </w:r>
      <w:r w:rsidR="007B5997">
        <w:rPr>
          <w:rFonts w:ascii="Verdana" w:eastAsia="Times New Roman" w:hAnsi="Verdana"/>
          <w:sz w:val="18"/>
          <w:szCs w:val="18"/>
        </w:rPr>
        <w:t>straight away rejected.</w:t>
      </w:r>
    </w:p>
    <w:p w14:paraId="2A42C74C" w14:textId="1E26C1E8" w:rsidR="00021795" w:rsidRPr="00021795" w:rsidRDefault="00021795" w:rsidP="00021795">
      <w:pPr>
        <w:pStyle w:val="ListParagraph"/>
        <w:widowControl/>
        <w:numPr>
          <w:ilvl w:val="0"/>
          <w:numId w:val="2"/>
        </w:numPr>
        <w:autoSpaceDE/>
        <w:autoSpaceDN/>
        <w:spacing w:line="240" w:lineRule="auto"/>
        <w:rPr>
          <w:rFonts w:ascii="Verdana" w:eastAsia="Times New Roman" w:hAnsi="Verdana"/>
          <w:b/>
          <w:bCs/>
          <w:sz w:val="18"/>
          <w:szCs w:val="18"/>
        </w:rPr>
      </w:pPr>
      <w:r w:rsidRPr="00021795">
        <w:rPr>
          <w:rFonts w:ascii="Verdana" w:eastAsia="Times New Roman" w:hAnsi="Verdana"/>
          <w:b/>
          <w:bCs/>
          <w:sz w:val="18"/>
          <w:szCs w:val="18"/>
        </w:rPr>
        <w:t>Avoid high cyclometric complexity.</w:t>
      </w:r>
    </w:p>
    <w:p w14:paraId="1FEB58D5" w14:textId="6C1324C9" w:rsidR="008C57F3" w:rsidRDefault="00B0707E">
      <w:pPr>
        <w:pStyle w:val="ListParagraph"/>
        <w:numPr>
          <w:ilvl w:val="0"/>
          <w:numId w:val="2"/>
        </w:numPr>
        <w:tabs>
          <w:tab w:val="left" w:pos="764"/>
        </w:tabs>
        <w:ind w:left="763" w:hanging="235"/>
        <w:rPr>
          <w:sz w:val="20"/>
        </w:rPr>
      </w:pPr>
      <w:r>
        <w:rPr>
          <w:sz w:val="20"/>
        </w:rPr>
        <w:t xml:space="preserve">Use generic package names; </w:t>
      </w:r>
      <w:r w:rsidRPr="00940570">
        <w:rPr>
          <w:b/>
          <w:bCs/>
          <w:sz w:val="20"/>
        </w:rPr>
        <w:t>don</w:t>
      </w:r>
      <w:r w:rsidR="00940570" w:rsidRPr="00940570">
        <w:rPr>
          <w:b/>
          <w:bCs/>
          <w:sz w:val="20"/>
        </w:rPr>
        <w:t>’</w:t>
      </w:r>
      <w:r w:rsidRPr="00940570">
        <w:rPr>
          <w:b/>
          <w:bCs/>
          <w:sz w:val="20"/>
        </w:rPr>
        <w:t>t reference Maersk or any other Maersk</w:t>
      </w:r>
      <w:r w:rsidRPr="00940570">
        <w:rPr>
          <w:b/>
          <w:bCs/>
          <w:spacing w:val="20"/>
          <w:sz w:val="20"/>
        </w:rPr>
        <w:t xml:space="preserve"> </w:t>
      </w:r>
      <w:r w:rsidRPr="00940570">
        <w:rPr>
          <w:b/>
          <w:bCs/>
          <w:sz w:val="20"/>
        </w:rPr>
        <w:t>brand</w:t>
      </w:r>
    </w:p>
    <w:p w14:paraId="22BB94FC" w14:textId="29FAFC2D" w:rsidR="008C57F3" w:rsidRDefault="00B0707E">
      <w:pPr>
        <w:pStyle w:val="ListParagraph"/>
        <w:numPr>
          <w:ilvl w:val="0"/>
          <w:numId w:val="2"/>
        </w:numPr>
        <w:tabs>
          <w:tab w:val="left" w:pos="765"/>
        </w:tabs>
        <w:spacing w:before="3" w:line="232" w:lineRule="auto"/>
        <w:ind w:right="288" w:hanging="238"/>
        <w:rPr>
          <w:sz w:val="20"/>
        </w:rPr>
      </w:pPr>
      <w:r>
        <w:rPr>
          <w:sz w:val="20"/>
        </w:rPr>
        <w:t>Commits should be incremental so that one can look at the commit log and make sense of how the code has progressed</w:t>
      </w:r>
      <w:r>
        <w:rPr>
          <w:spacing w:val="6"/>
          <w:sz w:val="20"/>
        </w:rPr>
        <w:t xml:space="preserve"> </w:t>
      </w:r>
      <w:r>
        <w:rPr>
          <w:sz w:val="20"/>
        </w:rPr>
        <w:t>along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cases.</w:t>
      </w:r>
      <w:r>
        <w:rPr>
          <w:spacing w:val="-6"/>
          <w:sz w:val="20"/>
        </w:rPr>
        <w:t xml:space="preserve"> </w:t>
      </w:r>
      <w:r>
        <w:rPr>
          <w:sz w:val="20"/>
        </w:rPr>
        <w:t>(recommended</w:t>
      </w:r>
      <w:r>
        <w:rPr>
          <w:spacing w:val="12"/>
          <w:sz w:val="20"/>
        </w:rPr>
        <w:t xml:space="preserve"> </w:t>
      </w:r>
      <w:r>
        <w:rPr>
          <w:sz w:val="20"/>
        </w:rPr>
        <w:t>at</w:t>
      </w:r>
      <w:r w:rsidR="009F33A1">
        <w:rPr>
          <w:sz w:val="20"/>
        </w:rPr>
        <w:t xml:space="preserve"> </w:t>
      </w:r>
      <w:r>
        <w:rPr>
          <w:sz w:val="20"/>
        </w:rPr>
        <w:t>least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 w:rsidR="009F33A1">
        <w:rPr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20</w:t>
      </w:r>
      <w:r>
        <w:rPr>
          <w:spacing w:val="-9"/>
          <w:sz w:val="20"/>
        </w:rPr>
        <w:t xml:space="preserve"> </w:t>
      </w:r>
      <w:r>
        <w:rPr>
          <w:sz w:val="20"/>
        </w:rPr>
        <w:t>commits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progresses; larger number of commits isn’t a</w:t>
      </w:r>
      <w:r>
        <w:rPr>
          <w:spacing w:val="39"/>
          <w:sz w:val="20"/>
        </w:rPr>
        <w:t xml:space="preserve"> </w:t>
      </w:r>
      <w:r>
        <w:rPr>
          <w:sz w:val="20"/>
        </w:rPr>
        <w:t>problem)</w:t>
      </w:r>
    </w:p>
    <w:p w14:paraId="675EF3C5" w14:textId="5A14FE1D" w:rsidR="00021795" w:rsidRPr="00021795" w:rsidRDefault="00021795" w:rsidP="00021795">
      <w:pPr>
        <w:pStyle w:val="ListParagraph"/>
        <w:numPr>
          <w:ilvl w:val="0"/>
          <w:numId w:val="2"/>
        </w:numPr>
        <w:rPr>
          <w:rFonts w:ascii="Verdana" w:eastAsiaTheme="minorHAnsi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promotion rules are mutually exclusive, that implies only one promotion (individual SKU or combined) is applicable to a particular SKU. Rest depends on the imagination of the programmer for which scenarios they want to consider, for example (case 1 =&gt; 2A = 30 and A=A40%) or (case 2 =&gt; either 2A = 30 or A=A40%)</w:t>
      </w:r>
    </w:p>
    <w:p w14:paraId="1388E91D" w14:textId="77777777" w:rsidR="00021795" w:rsidRDefault="00021795">
      <w:pPr>
        <w:pStyle w:val="BodyText"/>
        <w:spacing w:before="5"/>
      </w:pPr>
    </w:p>
    <w:p w14:paraId="20578C45" w14:textId="77777777" w:rsidR="008C57F3" w:rsidRDefault="00B0707E">
      <w:pPr>
        <w:ind w:left="166"/>
        <w:rPr>
          <w:b/>
          <w:sz w:val="31"/>
        </w:rPr>
      </w:pPr>
      <w:r>
        <w:rPr>
          <w:b/>
          <w:color w:val="333333"/>
          <w:sz w:val="31"/>
        </w:rPr>
        <w:t>Problem Statement 1: Promotion Engine</w:t>
      </w:r>
    </w:p>
    <w:p w14:paraId="59ACE917" w14:textId="77777777" w:rsidR="008C57F3" w:rsidRDefault="00B0707E">
      <w:pPr>
        <w:pStyle w:val="BodyText"/>
        <w:tabs>
          <w:tab w:val="left" w:leader="dot" w:pos="1861"/>
        </w:tabs>
        <w:spacing w:before="202" w:line="235" w:lineRule="auto"/>
        <w:ind w:left="165" w:right="163" w:firstLine="2"/>
      </w:pPr>
      <w:r>
        <w:t>We</w:t>
      </w:r>
      <w:r>
        <w:rPr>
          <w:spacing w:val="-7"/>
        </w:rPr>
        <w:t xml:space="preserve"> </w:t>
      </w:r>
      <w:r>
        <w:t>need you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promotion</w:t>
      </w:r>
      <w:r>
        <w:rPr>
          <w:spacing w:val="5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checkout</w:t>
      </w:r>
      <w:r>
        <w:rPr>
          <w:spacing w:val="5"/>
        </w:rPr>
        <w:t xml:space="preserve"> </w:t>
      </w:r>
      <w:r>
        <w:t>process. Our</w:t>
      </w:r>
      <w:r>
        <w:rPr>
          <w:spacing w:val="-6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contains a</w:t>
      </w:r>
      <w:r>
        <w:rPr>
          <w:spacing w:val="-9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character SKU ids (A,</w:t>
      </w:r>
      <w:r>
        <w:rPr>
          <w:spacing w:val="1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C.</w:t>
      </w:r>
      <w:r>
        <w:tab/>
        <w:t>) over which the promotion engine will need</w:t>
      </w:r>
      <w:r>
        <w:rPr>
          <w:spacing w:val="9"/>
        </w:rPr>
        <w:t xml:space="preserve"> </w:t>
      </w:r>
      <w:r>
        <w:t>to run.</w:t>
      </w:r>
    </w:p>
    <w:p w14:paraId="5976EFC5" w14:textId="77777777" w:rsidR="008C57F3" w:rsidRDefault="00B0707E">
      <w:pPr>
        <w:pStyle w:val="BodyText"/>
        <w:spacing w:before="146"/>
        <w:ind w:left="165"/>
      </w:pPr>
      <w:r>
        <w:t>The promotion engine will need to calculate the total order value after applying the 2 promotion types</w:t>
      </w:r>
    </w:p>
    <w:p w14:paraId="42D93F4B" w14:textId="77777777" w:rsidR="008C57F3" w:rsidRDefault="00B0707E">
      <w:pPr>
        <w:pStyle w:val="ListParagraph"/>
        <w:numPr>
          <w:ilvl w:val="0"/>
          <w:numId w:val="2"/>
        </w:numPr>
        <w:tabs>
          <w:tab w:val="left" w:pos="767"/>
        </w:tabs>
        <w:spacing w:before="149" w:line="228" w:lineRule="exact"/>
        <w:ind w:hanging="238"/>
        <w:rPr>
          <w:sz w:val="20"/>
        </w:rPr>
      </w:pPr>
      <w:r>
        <w:rPr>
          <w:sz w:val="20"/>
        </w:rPr>
        <w:t xml:space="preserve">buy 'n' items of a SKU for a fixed price (3 </w:t>
      </w:r>
      <w:proofErr w:type="gramStart"/>
      <w:r>
        <w:rPr>
          <w:sz w:val="20"/>
        </w:rPr>
        <w:t>A's</w:t>
      </w:r>
      <w:proofErr w:type="gramEnd"/>
      <w:r>
        <w:rPr>
          <w:sz w:val="20"/>
        </w:rPr>
        <w:t xml:space="preserve"> for</w:t>
      </w:r>
      <w:r>
        <w:rPr>
          <w:spacing w:val="3"/>
          <w:sz w:val="20"/>
        </w:rPr>
        <w:t xml:space="preserve"> </w:t>
      </w:r>
      <w:r>
        <w:rPr>
          <w:sz w:val="20"/>
        </w:rPr>
        <w:t>130)</w:t>
      </w:r>
    </w:p>
    <w:p w14:paraId="235DFB36" w14:textId="77777777" w:rsidR="008C57F3" w:rsidRDefault="00B0707E">
      <w:pPr>
        <w:pStyle w:val="ListParagraph"/>
        <w:numPr>
          <w:ilvl w:val="0"/>
          <w:numId w:val="2"/>
        </w:numPr>
        <w:tabs>
          <w:tab w:val="left" w:pos="767"/>
        </w:tabs>
        <w:spacing w:line="228" w:lineRule="exact"/>
        <w:ind w:hanging="238"/>
        <w:rPr>
          <w:sz w:val="20"/>
        </w:rPr>
      </w:pPr>
      <w:r>
        <w:rPr>
          <w:sz w:val="20"/>
        </w:rPr>
        <w:t xml:space="preserve">buy SKU 1 &amp; SKU 2 for a fixed price </w:t>
      </w:r>
      <w:proofErr w:type="gramStart"/>
      <w:r>
        <w:rPr>
          <w:sz w:val="20"/>
        </w:rPr>
        <w:t>( C</w:t>
      </w:r>
      <w:proofErr w:type="gramEnd"/>
      <w:r>
        <w:rPr>
          <w:sz w:val="20"/>
        </w:rPr>
        <w:t xml:space="preserve"> + D = 30</w:t>
      </w:r>
      <w:r>
        <w:rPr>
          <w:spacing w:val="2"/>
          <w:sz w:val="20"/>
        </w:rPr>
        <w:t xml:space="preserve"> </w:t>
      </w:r>
      <w:r>
        <w:rPr>
          <w:sz w:val="20"/>
        </w:rPr>
        <w:t>)</w:t>
      </w:r>
    </w:p>
    <w:p w14:paraId="677B0DB9" w14:textId="77777777" w:rsidR="008C57F3" w:rsidRDefault="00B0707E">
      <w:pPr>
        <w:pStyle w:val="BodyText"/>
        <w:spacing w:before="148" w:line="235" w:lineRule="auto"/>
        <w:ind w:left="166" w:right="85" w:hanging="1"/>
      </w:pPr>
      <w:r>
        <w:t>The promotion engine should be modular to allow for more promotion types to be added at a later date (</w:t>
      </w:r>
      <w:proofErr w:type="gramStart"/>
      <w:r>
        <w:t>e.g.</w:t>
      </w:r>
      <w:proofErr w:type="gramEnd"/>
      <w:r>
        <w:t xml:space="preserve"> a future promotion could be x% of a SKU unit price). For this coding exercise you can assume that the promotions will be mutually exclusive; in other </w:t>
      </w:r>
      <w:proofErr w:type="gramStart"/>
      <w:r>
        <w:t>words</w:t>
      </w:r>
      <w:proofErr w:type="gramEnd"/>
      <w:r>
        <w:t xml:space="preserve"> if one is applied the other promotions will not apply</w:t>
      </w:r>
    </w:p>
    <w:p w14:paraId="76CA5A81" w14:textId="77777777" w:rsidR="008C57F3" w:rsidRDefault="00B0707E">
      <w:pPr>
        <w:pStyle w:val="BodyText"/>
        <w:spacing w:before="146"/>
        <w:ind w:left="165"/>
      </w:pPr>
      <w:r>
        <w:t>Test</w:t>
      </w:r>
      <w:r>
        <w:rPr>
          <w:spacing w:val="24"/>
        </w:rPr>
        <w:t xml:space="preserve"> </w:t>
      </w:r>
      <w:r>
        <w:t>Setup</w:t>
      </w:r>
    </w:p>
    <w:p w14:paraId="4BFF0112" w14:textId="77777777" w:rsidR="008C57F3" w:rsidRDefault="00B0707E">
      <w:pPr>
        <w:pStyle w:val="BodyText"/>
        <w:tabs>
          <w:tab w:val="right" w:pos="1154"/>
        </w:tabs>
        <w:spacing w:before="155" w:line="230" w:lineRule="auto"/>
        <w:ind w:left="164" w:right="8422" w:hanging="1"/>
        <w:rPr>
          <w:rFonts w:ascii="Consolas"/>
        </w:rPr>
      </w:pPr>
      <w:r>
        <w:rPr>
          <w:rFonts w:ascii="Consolas"/>
        </w:rPr>
        <w:t>Unit price for SKU IDs A</w:t>
      </w:r>
      <w:r>
        <w:rPr>
          <w:rFonts w:ascii="Consolas"/>
        </w:rPr>
        <w:tab/>
        <w:t>50</w:t>
      </w:r>
    </w:p>
    <w:p w14:paraId="10D8F346" w14:textId="77777777" w:rsidR="008C57F3" w:rsidRDefault="00B0707E">
      <w:pPr>
        <w:pStyle w:val="BodyText"/>
        <w:tabs>
          <w:tab w:val="right" w:pos="1153"/>
        </w:tabs>
        <w:spacing w:line="224" w:lineRule="exact"/>
        <w:ind w:left="164"/>
        <w:rPr>
          <w:rFonts w:ascii="Consolas"/>
        </w:rPr>
      </w:pPr>
      <w:r>
        <w:rPr>
          <w:rFonts w:ascii="Consolas"/>
        </w:rPr>
        <w:t>B</w:t>
      </w:r>
      <w:r>
        <w:rPr>
          <w:rFonts w:ascii="Consolas"/>
        </w:rPr>
        <w:tab/>
        <w:t>30</w:t>
      </w:r>
    </w:p>
    <w:p w14:paraId="6DF96ED6" w14:textId="77777777" w:rsidR="008C57F3" w:rsidRDefault="00B0707E">
      <w:pPr>
        <w:pStyle w:val="BodyText"/>
        <w:tabs>
          <w:tab w:val="right" w:pos="1152"/>
        </w:tabs>
        <w:spacing w:line="223" w:lineRule="exact"/>
        <w:ind w:left="166"/>
        <w:rPr>
          <w:rFonts w:ascii="Consolas"/>
        </w:rPr>
      </w:pPr>
      <w:r>
        <w:rPr>
          <w:rFonts w:ascii="Consolas"/>
        </w:rPr>
        <w:t>C</w:t>
      </w:r>
      <w:r>
        <w:rPr>
          <w:rFonts w:ascii="Consolas"/>
        </w:rPr>
        <w:tab/>
        <w:t>20</w:t>
      </w:r>
    </w:p>
    <w:p w14:paraId="151E009B" w14:textId="77777777" w:rsidR="008C57F3" w:rsidRDefault="00B0707E">
      <w:pPr>
        <w:pStyle w:val="BodyText"/>
        <w:tabs>
          <w:tab w:val="right" w:pos="1154"/>
        </w:tabs>
        <w:spacing w:line="227" w:lineRule="exact"/>
        <w:ind w:left="164"/>
        <w:rPr>
          <w:rFonts w:ascii="Consolas"/>
        </w:rPr>
      </w:pPr>
      <w:r>
        <w:rPr>
          <w:rFonts w:ascii="Consolas"/>
        </w:rPr>
        <w:t>D</w:t>
      </w:r>
      <w:r>
        <w:rPr>
          <w:rFonts w:ascii="Consolas"/>
        </w:rPr>
        <w:tab/>
        <w:t>15</w:t>
      </w:r>
    </w:p>
    <w:p w14:paraId="3B09ED56" w14:textId="77777777" w:rsidR="008C57F3" w:rsidRDefault="008C57F3">
      <w:pPr>
        <w:pStyle w:val="BodyText"/>
        <w:spacing w:before="5"/>
        <w:rPr>
          <w:rFonts w:ascii="Consolas"/>
        </w:rPr>
      </w:pPr>
    </w:p>
    <w:p w14:paraId="06E2CA79" w14:textId="77777777" w:rsidR="008C57F3" w:rsidRDefault="00B0707E">
      <w:pPr>
        <w:pStyle w:val="BodyText"/>
        <w:spacing w:line="217" w:lineRule="exact"/>
        <w:ind w:left="162"/>
        <w:rPr>
          <w:rFonts w:ascii="Courier New"/>
        </w:rPr>
      </w:pPr>
      <w:r>
        <w:rPr>
          <w:rFonts w:ascii="Courier New"/>
        </w:rPr>
        <w:t>Active Promotions</w:t>
      </w:r>
    </w:p>
    <w:p w14:paraId="457E2959" w14:textId="77777777" w:rsidR="008C57F3" w:rsidRDefault="00B0707E">
      <w:pPr>
        <w:pStyle w:val="BodyText"/>
        <w:spacing w:line="218" w:lineRule="exact"/>
        <w:ind w:left="163"/>
        <w:rPr>
          <w:rFonts w:ascii="Consolas"/>
        </w:rPr>
      </w:pPr>
      <w:r>
        <w:rPr>
          <w:rFonts w:ascii="Consolas"/>
        </w:rPr>
        <w:t xml:space="preserve">3 of </w:t>
      </w:r>
      <w:proofErr w:type="gramStart"/>
      <w:r>
        <w:rPr>
          <w:rFonts w:ascii="Consolas"/>
        </w:rPr>
        <w:t>A's</w:t>
      </w:r>
      <w:proofErr w:type="gramEnd"/>
      <w:r>
        <w:rPr>
          <w:rFonts w:ascii="Consolas"/>
        </w:rPr>
        <w:t xml:space="preserve"> for 130</w:t>
      </w:r>
    </w:p>
    <w:p w14:paraId="14050750" w14:textId="77777777" w:rsidR="008C57F3" w:rsidRDefault="00B0707E">
      <w:pPr>
        <w:pStyle w:val="BodyText"/>
        <w:spacing w:before="1" w:line="230" w:lineRule="auto"/>
        <w:ind w:left="166" w:right="9175" w:hanging="1"/>
        <w:rPr>
          <w:rFonts w:ascii="Consolas"/>
        </w:rPr>
      </w:pPr>
      <w:r>
        <w:rPr>
          <w:rFonts w:ascii="Consolas"/>
        </w:rPr>
        <w:t xml:space="preserve">2 of </w:t>
      </w:r>
      <w:proofErr w:type="gramStart"/>
      <w:r>
        <w:rPr>
          <w:rFonts w:ascii="Consolas"/>
        </w:rPr>
        <w:t>B's</w:t>
      </w:r>
      <w:proofErr w:type="gramEnd"/>
      <w:r>
        <w:rPr>
          <w:rFonts w:ascii="Consolas"/>
        </w:rPr>
        <w:t xml:space="preserve"> for 45 C &amp; D for 30</w:t>
      </w:r>
    </w:p>
    <w:p w14:paraId="1FF64295" w14:textId="77777777" w:rsidR="008C57F3" w:rsidRDefault="008C57F3">
      <w:pPr>
        <w:pStyle w:val="BodyText"/>
        <w:spacing w:before="9"/>
        <w:rPr>
          <w:rFonts w:ascii="Consolas"/>
          <w:sz w:val="18"/>
        </w:rPr>
      </w:pPr>
    </w:p>
    <w:p w14:paraId="456522A6" w14:textId="77777777" w:rsidR="008C57F3" w:rsidRDefault="00B0707E">
      <w:pPr>
        <w:pStyle w:val="BodyText"/>
        <w:spacing w:after="27"/>
        <w:ind w:left="164"/>
        <w:rPr>
          <w:rFonts w:ascii="Consolas"/>
        </w:rPr>
      </w:pPr>
      <w:r>
        <w:rPr>
          <w:rFonts w:ascii="Consolas"/>
        </w:rPr>
        <w:t>Scenario A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"/>
        <w:gridCol w:w="765"/>
        <w:gridCol w:w="171"/>
        <w:gridCol w:w="1369"/>
      </w:tblGrid>
      <w:tr w:rsidR="008C57F3" w14:paraId="5F62FCF7" w14:textId="77777777">
        <w:trPr>
          <w:trHeight w:val="212"/>
        </w:trPr>
        <w:tc>
          <w:tcPr>
            <w:tcW w:w="215" w:type="dxa"/>
          </w:tcPr>
          <w:p w14:paraId="53EF0FF2" w14:textId="77777777" w:rsidR="008C57F3" w:rsidRDefault="00B0707E">
            <w:pPr>
              <w:pStyle w:val="TableParagraph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765" w:type="dxa"/>
          </w:tcPr>
          <w:p w14:paraId="1543A85C" w14:textId="77777777" w:rsidR="008C57F3" w:rsidRDefault="00B0707E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* A</w:t>
            </w:r>
          </w:p>
        </w:tc>
        <w:tc>
          <w:tcPr>
            <w:tcW w:w="1540" w:type="dxa"/>
            <w:gridSpan w:val="2"/>
          </w:tcPr>
          <w:p w14:paraId="5F9E850C" w14:textId="77777777" w:rsidR="008C57F3" w:rsidRDefault="00B0707E"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8C57F3" w14:paraId="17DC2B7E" w14:textId="77777777">
        <w:trPr>
          <w:trHeight w:val="225"/>
        </w:trPr>
        <w:tc>
          <w:tcPr>
            <w:tcW w:w="215" w:type="dxa"/>
          </w:tcPr>
          <w:p w14:paraId="738F873D" w14:textId="77777777" w:rsidR="008C57F3" w:rsidRDefault="00B0707E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765" w:type="dxa"/>
          </w:tcPr>
          <w:p w14:paraId="6444247F" w14:textId="77777777" w:rsidR="008C57F3" w:rsidRDefault="00B0707E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* B</w:t>
            </w:r>
          </w:p>
        </w:tc>
        <w:tc>
          <w:tcPr>
            <w:tcW w:w="1540" w:type="dxa"/>
            <w:gridSpan w:val="2"/>
          </w:tcPr>
          <w:p w14:paraId="2539075C" w14:textId="77777777" w:rsidR="008C57F3" w:rsidRDefault="00B0707E">
            <w:pPr>
              <w:pStyle w:val="TableParagraph"/>
              <w:spacing w:line="206" w:lineRule="exact"/>
              <w:ind w:left="17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C57F3" w14:paraId="6E53E7BE" w14:textId="77777777">
        <w:trPr>
          <w:trHeight w:val="212"/>
        </w:trPr>
        <w:tc>
          <w:tcPr>
            <w:tcW w:w="215" w:type="dxa"/>
          </w:tcPr>
          <w:p w14:paraId="747D36CB" w14:textId="77777777" w:rsidR="008C57F3" w:rsidRDefault="00B0707E">
            <w:pPr>
              <w:pStyle w:val="TableParagraph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765" w:type="dxa"/>
          </w:tcPr>
          <w:p w14:paraId="02AC0887" w14:textId="77777777" w:rsidR="008C57F3" w:rsidRDefault="00B0707E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* C</w:t>
            </w:r>
          </w:p>
        </w:tc>
        <w:tc>
          <w:tcPr>
            <w:tcW w:w="1540" w:type="dxa"/>
            <w:gridSpan w:val="2"/>
          </w:tcPr>
          <w:p w14:paraId="1CCFE369" w14:textId="77777777" w:rsidR="008C57F3" w:rsidRDefault="00B0707E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C57F3" w14:paraId="2ADA535F" w14:textId="77777777">
        <w:trPr>
          <w:trHeight w:val="576"/>
        </w:trPr>
        <w:tc>
          <w:tcPr>
            <w:tcW w:w="980" w:type="dxa"/>
            <w:gridSpan w:val="2"/>
          </w:tcPr>
          <w:p w14:paraId="23EE6880" w14:textId="77777777" w:rsidR="008C57F3" w:rsidRDefault="008C57F3">
            <w:pPr>
              <w:pStyle w:val="TableParagraph"/>
              <w:spacing w:before="4" w:line="240" w:lineRule="auto"/>
              <w:rPr>
                <w:sz w:val="18"/>
              </w:rPr>
            </w:pPr>
          </w:p>
          <w:p w14:paraId="0C2BAF60" w14:textId="77777777" w:rsidR="008C57F3" w:rsidRDefault="00B0707E">
            <w:pPr>
              <w:pStyle w:val="TableParagraph"/>
              <w:spacing w:before="1" w:line="240" w:lineRule="auto"/>
              <w:ind w:left="5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71" w:type="dxa"/>
          </w:tcPr>
          <w:p w14:paraId="02F3A42F" w14:textId="77777777" w:rsidR="008C57F3" w:rsidRDefault="008C57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9" w:type="dxa"/>
          </w:tcPr>
          <w:p w14:paraId="57EE5C4A" w14:textId="77777777" w:rsidR="008C57F3" w:rsidRDefault="008C57F3">
            <w:pPr>
              <w:pStyle w:val="TableParagraph"/>
              <w:spacing w:before="4" w:line="240" w:lineRule="auto"/>
              <w:rPr>
                <w:sz w:val="18"/>
              </w:rPr>
            </w:pPr>
          </w:p>
          <w:p w14:paraId="6E576C15" w14:textId="77777777" w:rsidR="008C57F3" w:rsidRDefault="00B0707E">
            <w:pPr>
              <w:pStyle w:val="TableParagraph"/>
              <w:spacing w:before="1" w:line="240" w:lineRule="auto"/>
              <w:ind w:left="2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8C57F3" w14:paraId="1E7122C9" w14:textId="77777777">
        <w:trPr>
          <w:trHeight w:val="338"/>
        </w:trPr>
        <w:tc>
          <w:tcPr>
            <w:tcW w:w="980" w:type="dxa"/>
            <w:gridSpan w:val="2"/>
          </w:tcPr>
          <w:p w14:paraId="14BD332A" w14:textId="77777777" w:rsidR="008C57F3" w:rsidRDefault="00B0707E">
            <w:pPr>
              <w:pStyle w:val="TableParagraph"/>
              <w:spacing w:before="90" w:line="228" w:lineRule="exact"/>
              <w:ind w:left="51"/>
              <w:rPr>
                <w:sz w:val="20"/>
              </w:rPr>
            </w:pPr>
            <w:r>
              <w:rPr>
                <w:sz w:val="20"/>
              </w:rPr>
              <w:t>Scenario</w:t>
            </w:r>
          </w:p>
        </w:tc>
        <w:tc>
          <w:tcPr>
            <w:tcW w:w="171" w:type="dxa"/>
          </w:tcPr>
          <w:p w14:paraId="396088F5" w14:textId="77777777" w:rsidR="008C57F3" w:rsidRDefault="00B0707E">
            <w:pPr>
              <w:pStyle w:val="TableParagraph"/>
              <w:spacing w:before="90" w:line="228" w:lineRule="exact"/>
              <w:ind w:left="60" w:right="-15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69" w:type="dxa"/>
          </w:tcPr>
          <w:p w14:paraId="4772E968" w14:textId="77777777" w:rsidR="008C57F3" w:rsidRDefault="008C57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8C57F3" w14:paraId="2A16DDFD" w14:textId="77777777">
        <w:trPr>
          <w:trHeight w:val="225"/>
        </w:trPr>
        <w:tc>
          <w:tcPr>
            <w:tcW w:w="980" w:type="dxa"/>
            <w:gridSpan w:val="2"/>
          </w:tcPr>
          <w:p w14:paraId="755030FD" w14:textId="77777777" w:rsidR="008C57F3" w:rsidRDefault="00B0707E">
            <w:pPr>
              <w:pStyle w:val="TableParagraph"/>
              <w:spacing w:line="206" w:lineRule="exact"/>
              <w:ind w:left="54"/>
              <w:rPr>
                <w:sz w:val="20"/>
              </w:rPr>
            </w:pPr>
            <w:r>
              <w:rPr>
                <w:sz w:val="20"/>
              </w:rPr>
              <w:t>5 * A</w:t>
            </w:r>
          </w:p>
        </w:tc>
        <w:tc>
          <w:tcPr>
            <w:tcW w:w="171" w:type="dxa"/>
          </w:tcPr>
          <w:p w14:paraId="20744E0D" w14:textId="77777777" w:rsidR="008C57F3" w:rsidRDefault="008C57F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 w14:paraId="28E3112E" w14:textId="77777777" w:rsidR="008C57F3" w:rsidRDefault="00B0707E">
            <w:pPr>
              <w:pStyle w:val="TableParagraph"/>
              <w:spacing w:line="206" w:lineRule="exact"/>
              <w:ind w:left="2"/>
              <w:rPr>
                <w:sz w:val="20"/>
              </w:rPr>
            </w:pPr>
            <w:r>
              <w:rPr>
                <w:sz w:val="20"/>
              </w:rPr>
              <w:t>130 + 2*50</w:t>
            </w:r>
          </w:p>
        </w:tc>
      </w:tr>
      <w:tr w:rsidR="008C57F3" w14:paraId="76381205" w14:textId="77777777">
        <w:trPr>
          <w:trHeight w:val="202"/>
        </w:trPr>
        <w:tc>
          <w:tcPr>
            <w:tcW w:w="980" w:type="dxa"/>
            <w:gridSpan w:val="2"/>
          </w:tcPr>
          <w:p w14:paraId="4A4F094D" w14:textId="77777777" w:rsidR="008C57F3" w:rsidRDefault="00B0707E">
            <w:pPr>
              <w:pStyle w:val="TableParagraph"/>
              <w:spacing w:line="182" w:lineRule="exact"/>
              <w:ind w:left="54"/>
              <w:rPr>
                <w:sz w:val="20"/>
              </w:rPr>
            </w:pPr>
            <w:r>
              <w:rPr>
                <w:sz w:val="20"/>
              </w:rPr>
              <w:t>5 * B</w:t>
            </w:r>
          </w:p>
        </w:tc>
        <w:tc>
          <w:tcPr>
            <w:tcW w:w="171" w:type="dxa"/>
          </w:tcPr>
          <w:p w14:paraId="5524B95F" w14:textId="77777777" w:rsidR="008C57F3" w:rsidRDefault="008C57F3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69" w:type="dxa"/>
          </w:tcPr>
          <w:p w14:paraId="7CE848A6" w14:textId="77777777" w:rsidR="008C57F3" w:rsidRDefault="00B0707E">
            <w:pPr>
              <w:pStyle w:val="TableParagraph"/>
              <w:spacing w:line="182" w:lineRule="exact"/>
              <w:ind w:left="1"/>
              <w:rPr>
                <w:sz w:val="20"/>
              </w:rPr>
            </w:pPr>
            <w:r>
              <w:rPr>
                <w:sz w:val="20"/>
              </w:rPr>
              <w:t>45 + 45 + 30</w:t>
            </w:r>
          </w:p>
        </w:tc>
      </w:tr>
      <w:tr w:rsidR="008C57F3" w14:paraId="6F6970FD" w14:textId="77777777">
        <w:trPr>
          <w:trHeight w:val="224"/>
        </w:trPr>
        <w:tc>
          <w:tcPr>
            <w:tcW w:w="980" w:type="dxa"/>
            <w:gridSpan w:val="2"/>
          </w:tcPr>
          <w:p w14:paraId="6018449F" w14:textId="77777777" w:rsidR="008C57F3" w:rsidRDefault="00B0707E">
            <w:pPr>
              <w:pStyle w:val="TableParagraph"/>
              <w:spacing w:line="204" w:lineRule="exact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 * C</w:t>
            </w:r>
          </w:p>
        </w:tc>
        <w:tc>
          <w:tcPr>
            <w:tcW w:w="171" w:type="dxa"/>
          </w:tcPr>
          <w:p w14:paraId="1E0D7CE1" w14:textId="77777777" w:rsidR="008C57F3" w:rsidRDefault="008C57F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 w14:paraId="067C738C" w14:textId="77777777" w:rsidR="008C57F3" w:rsidRDefault="00B0707E">
            <w:pPr>
              <w:pStyle w:val="TableParagraph"/>
              <w:spacing w:line="204" w:lineRule="exact"/>
              <w:ind w:left="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</w:t>
            </w:r>
          </w:p>
        </w:tc>
      </w:tr>
    </w:tbl>
    <w:p w14:paraId="3B207D6A" w14:textId="77777777" w:rsidR="008C57F3" w:rsidRDefault="008C57F3">
      <w:pPr>
        <w:pStyle w:val="BodyText"/>
        <w:spacing w:before="5"/>
        <w:rPr>
          <w:rFonts w:ascii="Consolas"/>
          <w:sz w:val="19"/>
        </w:rPr>
      </w:pPr>
    </w:p>
    <w:p w14:paraId="68782DBD" w14:textId="77777777" w:rsidR="008C57F3" w:rsidRDefault="00B0707E">
      <w:pPr>
        <w:pStyle w:val="BodyText"/>
        <w:tabs>
          <w:tab w:val="left" w:pos="1262"/>
        </w:tabs>
        <w:ind w:left="166"/>
        <w:rPr>
          <w:rFonts w:ascii="Consolas"/>
        </w:rPr>
      </w:pPr>
      <w:r>
        <w:rPr>
          <w:rFonts w:ascii="Consolas"/>
        </w:rPr>
        <w:t>Total</w:t>
      </w:r>
      <w:r>
        <w:rPr>
          <w:rFonts w:ascii="Consolas"/>
        </w:rPr>
        <w:tab/>
        <w:t>370</w:t>
      </w:r>
    </w:p>
    <w:p w14:paraId="657F8A84" w14:textId="77777777" w:rsidR="008C57F3" w:rsidRDefault="008C57F3">
      <w:pPr>
        <w:pStyle w:val="BodyText"/>
        <w:spacing w:before="1"/>
        <w:rPr>
          <w:rFonts w:ascii="Consolas"/>
          <w:sz w:val="18"/>
        </w:rPr>
      </w:pPr>
    </w:p>
    <w:p w14:paraId="68F1E881" w14:textId="77777777" w:rsidR="008C57F3" w:rsidRDefault="00B0707E">
      <w:pPr>
        <w:pStyle w:val="BodyText"/>
        <w:spacing w:after="27"/>
        <w:ind w:left="164"/>
        <w:rPr>
          <w:rFonts w:ascii="Consolas"/>
        </w:rPr>
      </w:pPr>
      <w:r>
        <w:rPr>
          <w:rFonts w:ascii="Consolas"/>
        </w:rPr>
        <w:t>Scenario C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659"/>
        <w:gridCol w:w="2086"/>
      </w:tblGrid>
      <w:tr w:rsidR="008C57F3" w14:paraId="2A380F3D" w14:textId="77777777">
        <w:trPr>
          <w:trHeight w:val="212"/>
        </w:trPr>
        <w:tc>
          <w:tcPr>
            <w:tcW w:w="216" w:type="dxa"/>
          </w:tcPr>
          <w:p w14:paraId="2371950D" w14:textId="77777777" w:rsidR="008C57F3" w:rsidRDefault="00B0707E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659" w:type="dxa"/>
          </w:tcPr>
          <w:p w14:paraId="576FD4AF" w14:textId="77777777" w:rsidR="008C57F3" w:rsidRDefault="00B0707E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* A</w:t>
            </w:r>
          </w:p>
        </w:tc>
        <w:tc>
          <w:tcPr>
            <w:tcW w:w="2086" w:type="dxa"/>
          </w:tcPr>
          <w:p w14:paraId="783F29EB" w14:textId="77777777" w:rsidR="008C57F3" w:rsidRDefault="00B0707E"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8C57F3" w14:paraId="36F9584F" w14:textId="77777777">
        <w:trPr>
          <w:trHeight w:val="224"/>
        </w:trPr>
        <w:tc>
          <w:tcPr>
            <w:tcW w:w="216" w:type="dxa"/>
          </w:tcPr>
          <w:p w14:paraId="43AD5C2B" w14:textId="77777777" w:rsidR="008C57F3" w:rsidRDefault="00B0707E">
            <w:pPr>
              <w:pStyle w:val="TableParagraph"/>
              <w:spacing w:line="205" w:lineRule="exact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659" w:type="dxa"/>
          </w:tcPr>
          <w:p w14:paraId="6CB5C29F" w14:textId="77777777" w:rsidR="008C57F3" w:rsidRDefault="00B0707E">
            <w:pPr>
              <w:pStyle w:val="TableParagraph"/>
              <w:spacing w:line="205" w:lineRule="exact"/>
              <w:ind w:left="55"/>
              <w:rPr>
                <w:sz w:val="20"/>
              </w:rPr>
            </w:pPr>
            <w:r>
              <w:rPr>
                <w:sz w:val="20"/>
              </w:rPr>
              <w:t>* B</w:t>
            </w:r>
          </w:p>
        </w:tc>
        <w:tc>
          <w:tcPr>
            <w:tcW w:w="2086" w:type="dxa"/>
          </w:tcPr>
          <w:p w14:paraId="13F84846" w14:textId="77777777" w:rsidR="008C57F3" w:rsidRDefault="00B0707E">
            <w:pPr>
              <w:pStyle w:val="TableParagraph"/>
              <w:spacing w:line="205" w:lineRule="exact"/>
              <w:ind w:left="277"/>
              <w:rPr>
                <w:sz w:val="20"/>
              </w:rPr>
            </w:pPr>
            <w:r>
              <w:rPr>
                <w:sz w:val="20"/>
              </w:rPr>
              <w:t>45 + 45 + 1 * 30</w:t>
            </w:r>
          </w:p>
        </w:tc>
      </w:tr>
      <w:tr w:rsidR="008C57F3" w14:paraId="70A48127" w14:textId="77777777">
        <w:trPr>
          <w:trHeight w:val="224"/>
        </w:trPr>
        <w:tc>
          <w:tcPr>
            <w:tcW w:w="216" w:type="dxa"/>
          </w:tcPr>
          <w:p w14:paraId="16BD8EFE" w14:textId="77777777" w:rsidR="008C57F3" w:rsidRDefault="00B0707E">
            <w:pPr>
              <w:pStyle w:val="TableParagraph"/>
              <w:spacing w:line="205" w:lineRule="exact"/>
              <w:ind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8"/>
                <w:sz w:val="20"/>
              </w:rPr>
              <w:t>1</w:t>
            </w:r>
          </w:p>
        </w:tc>
        <w:tc>
          <w:tcPr>
            <w:tcW w:w="659" w:type="dxa"/>
          </w:tcPr>
          <w:p w14:paraId="012353E9" w14:textId="77777777" w:rsidR="008C57F3" w:rsidRDefault="00B0707E">
            <w:pPr>
              <w:pStyle w:val="TableParagraph"/>
              <w:spacing w:line="205" w:lineRule="exact"/>
              <w:ind w:left="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* C</w:t>
            </w:r>
          </w:p>
        </w:tc>
        <w:tc>
          <w:tcPr>
            <w:tcW w:w="2086" w:type="dxa"/>
          </w:tcPr>
          <w:p w14:paraId="4356B682" w14:textId="77777777" w:rsidR="008C57F3" w:rsidRDefault="00B0707E">
            <w:pPr>
              <w:pStyle w:val="TableParagraph"/>
              <w:spacing w:line="205" w:lineRule="exact"/>
              <w:ind w:left="298"/>
              <w:rPr>
                <w:rFonts w:ascii="Calibri"/>
                <w:sz w:val="20"/>
              </w:rPr>
            </w:pPr>
            <w:r>
              <w:rPr>
                <w:rFonts w:ascii="Calibri"/>
                <w:w w:val="91"/>
                <w:sz w:val="20"/>
              </w:rPr>
              <w:t>-</w:t>
            </w:r>
          </w:p>
        </w:tc>
      </w:tr>
      <w:tr w:rsidR="008C57F3" w14:paraId="088578BC" w14:textId="77777777">
        <w:trPr>
          <w:trHeight w:val="212"/>
        </w:trPr>
        <w:tc>
          <w:tcPr>
            <w:tcW w:w="216" w:type="dxa"/>
          </w:tcPr>
          <w:p w14:paraId="71FB97FF" w14:textId="77777777" w:rsidR="008C57F3" w:rsidRDefault="00B0707E">
            <w:pPr>
              <w:pStyle w:val="TableParagraph"/>
              <w:ind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8"/>
                <w:sz w:val="20"/>
              </w:rPr>
              <w:t>1</w:t>
            </w:r>
          </w:p>
        </w:tc>
        <w:tc>
          <w:tcPr>
            <w:tcW w:w="659" w:type="dxa"/>
          </w:tcPr>
          <w:p w14:paraId="5C0301F4" w14:textId="77777777" w:rsidR="008C57F3" w:rsidRDefault="00B0707E">
            <w:pPr>
              <w:pStyle w:val="TableParagraph"/>
              <w:ind w:left="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* D</w:t>
            </w:r>
          </w:p>
        </w:tc>
        <w:tc>
          <w:tcPr>
            <w:tcW w:w="2086" w:type="dxa"/>
          </w:tcPr>
          <w:p w14:paraId="7A6ED244" w14:textId="77777777" w:rsidR="008C57F3" w:rsidRDefault="00B0707E">
            <w:pPr>
              <w:pStyle w:val="TableParagraph"/>
              <w:ind w:left="280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30</w:t>
            </w:r>
          </w:p>
        </w:tc>
      </w:tr>
    </w:tbl>
    <w:p w14:paraId="03758BDB" w14:textId="77777777" w:rsidR="008C57F3" w:rsidRDefault="008C57F3">
      <w:pPr>
        <w:rPr>
          <w:rFonts w:ascii="Calibri"/>
          <w:sz w:val="20"/>
        </w:rPr>
        <w:sectPr w:rsidR="008C57F3">
          <w:type w:val="continuous"/>
          <w:pgSz w:w="11910" w:h="16840"/>
          <w:pgMar w:top="200" w:right="480" w:bottom="460" w:left="420" w:header="720" w:footer="720" w:gutter="0"/>
          <w:cols w:space="720"/>
        </w:sectPr>
      </w:pPr>
    </w:p>
    <w:p w14:paraId="4F8315F1" w14:textId="77777777" w:rsidR="008C57F3" w:rsidRDefault="00B0707E">
      <w:pPr>
        <w:spacing w:before="88"/>
        <w:ind w:left="105"/>
        <w:rPr>
          <w:rFonts w:ascii="Courier New"/>
          <w:sz w:val="18"/>
        </w:rPr>
      </w:pPr>
      <w:r>
        <w:rPr>
          <w:rFonts w:ascii="Courier New"/>
          <w:w w:val="80"/>
          <w:sz w:val="18"/>
        </w:rPr>
        <w:lastRenderedPageBreak/>
        <w:t>5/3012020</w:t>
      </w:r>
    </w:p>
    <w:p w14:paraId="72EDA008" w14:textId="77777777" w:rsidR="008C57F3" w:rsidRDefault="00B0707E">
      <w:pPr>
        <w:pStyle w:val="BodyText"/>
        <w:tabs>
          <w:tab w:val="right" w:pos="1603"/>
        </w:tabs>
        <w:spacing w:before="101"/>
        <w:ind w:left="161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</w:rPr>
        <w:tab/>
        <w:t>280</w:t>
      </w:r>
    </w:p>
    <w:p w14:paraId="212138D0" w14:textId="77777777" w:rsidR="008C57F3" w:rsidRDefault="00B0707E">
      <w:pPr>
        <w:spacing w:before="88"/>
        <w:ind w:left="105"/>
        <w:rPr>
          <w:sz w:val="16"/>
        </w:rPr>
      </w:pPr>
      <w:r>
        <w:br w:type="column"/>
      </w:r>
      <w:r>
        <w:rPr>
          <w:sz w:val="16"/>
        </w:rPr>
        <w:t>Coding Tests - New SCM Platform - Confluence</w:t>
      </w:r>
    </w:p>
    <w:p w14:paraId="128D383D" w14:textId="77777777" w:rsidR="008C57F3" w:rsidRDefault="008C57F3">
      <w:pPr>
        <w:rPr>
          <w:sz w:val="16"/>
        </w:rPr>
        <w:sectPr w:rsidR="008C57F3">
          <w:pgSz w:w="11910" w:h="16840"/>
          <w:pgMar w:top="180" w:right="480" w:bottom="460" w:left="420" w:header="0" w:footer="276" w:gutter="0"/>
          <w:cols w:num="2" w:space="720" w:equalWidth="0">
            <w:col w:w="1644" w:space="2761"/>
            <w:col w:w="6605"/>
          </w:cols>
        </w:sectPr>
      </w:pPr>
    </w:p>
    <w:p w14:paraId="4EB34A3C" w14:textId="77777777" w:rsidR="008C57F3" w:rsidRDefault="008C57F3">
      <w:pPr>
        <w:pStyle w:val="BodyText"/>
        <w:rPr>
          <w:sz w:val="34"/>
        </w:rPr>
      </w:pPr>
    </w:p>
    <w:p w14:paraId="4F33C3FA" w14:textId="77777777" w:rsidR="008C57F3" w:rsidRDefault="008C57F3">
      <w:pPr>
        <w:pStyle w:val="BodyText"/>
        <w:spacing w:before="8"/>
        <w:rPr>
          <w:sz w:val="27"/>
        </w:rPr>
      </w:pPr>
    </w:p>
    <w:p w14:paraId="0FF2220B" w14:textId="77777777" w:rsidR="008C57F3" w:rsidRDefault="00B0707E">
      <w:pPr>
        <w:spacing w:before="1"/>
        <w:ind w:left="167"/>
        <w:rPr>
          <w:b/>
          <w:sz w:val="30"/>
        </w:rPr>
      </w:pPr>
      <w:r>
        <w:rPr>
          <w:b/>
          <w:color w:val="333333"/>
          <w:sz w:val="30"/>
        </w:rPr>
        <w:t xml:space="preserve">Problem Statement 2: </w:t>
      </w:r>
      <w:r>
        <w:rPr>
          <w:color w:val="333333"/>
          <w:sz w:val="30"/>
        </w:rPr>
        <w:t xml:space="preserve">Business </w:t>
      </w:r>
      <w:r>
        <w:rPr>
          <w:b/>
          <w:color w:val="333333"/>
          <w:sz w:val="30"/>
        </w:rPr>
        <w:t>Rules</w:t>
      </w:r>
      <w:r>
        <w:rPr>
          <w:b/>
          <w:color w:val="333333"/>
          <w:spacing w:val="68"/>
          <w:sz w:val="30"/>
        </w:rPr>
        <w:t xml:space="preserve"> </w:t>
      </w:r>
      <w:r>
        <w:rPr>
          <w:b/>
          <w:color w:val="333333"/>
          <w:sz w:val="30"/>
        </w:rPr>
        <w:t>Engine</w:t>
      </w:r>
    </w:p>
    <w:p w14:paraId="5710B9C4" w14:textId="77777777" w:rsidR="008C57F3" w:rsidRDefault="00B0707E">
      <w:pPr>
        <w:pStyle w:val="BodyText"/>
        <w:spacing w:before="203" w:line="235" w:lineRule="auto"/>
        <w:ind w:left="163" w:right="498" w:hanging="3"/>
      </w:pPr>
      <w:r>
        <w:t xml:space="preserve">Imagine you’re writing an order processing application for a large company. In the past, this company used a </w:t>
      </w:r>
      <w:proofErr w:type="gramStart"/>
      <w:r>
        <w:t>fairly random</w:t>
      </w:r>
      <w:proofErr w:type="gramEnd"/>
      <w:r>
        <w:t xml:space="preserve"> mixture of manual and ad-hoc automated business practices to handle orders; they now want to put all these various ways of </w:t>
      </w:r>
      <w:proofErr w:type="spellStart"/>
      <w:r>
        <w:t>hanadling</w:t>
      </w:r>
      <w:proofErr w:type="spellEnd"/>
      <w:r>
        <w:t xml:space="preserve"> orders together into one whole: your application. After a full day of </w:t>
      </w:r>
      <w:proofErr w:type="gramStart"/>
      <w:r>
        <w:t>workshops</w:t>
      </w:r>
      <w:proofErr w:type="gramEnd"/>
      <w:r>
        <w:t xml:space="preserve"> you have gathered the following set of rules which need to be managed by the new system.</w:t>
      </w:r>
    </w:p>
    <w:p w14:paraId="37B36FC4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spacing w:before="146" w:line="228" w:lineRule="exact"/>
        <w:ind w:left="765"/>
        <w:rPr>
          <w:sz w:val="20"/>
        </w:rPr>
      </w:pPr>
      <w:r>
        <w:rPr>
          <w:sz w:val="20"/>
        </w:rPr>
        <w:t>If the payment is for a physical product, generate a packing</w:t>
      </w:r>
      <w:r>
        <w:rPr>
          <w:spacing w:val="23"/>
          <w:sz w:val="20"/>
        </w:rPr>
        <w:t xml:space="preserve"> </w:t>
      </w:r>
      <w:r>
        <w:rPr>
          <w:sz w:val="20"/>
        </w:rPr>
        <w:t>slip for shipping.</w:t>
      </w:r>
    </w:p>
    <w:p w14:paraId="79D38AB1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ind w:left="765"/>
        <w:rPr>
          <w:sz w:val="20"/>
        </w:rPr>
      </w:pPr>
      <w:r>
        <w:rPr>
          <w:sz w:val="20"/>
        </w:rPr>
        <w:t>If the payment is for a book, create a duplicate packing slip for the royalty</w:t>
      </w:r>
      <w:r>
        <w:rPr>
          <w:spacing w:val="10"/>
          <w:sz w:val="20"/>
        </w:rPr>
        <w:t xml:space="preserve"> </w:t>
      </w:r>
      <w:r>
        <w:rPr>
          <w:sz w:val="20"/>
        </w:rPr>
        <w:t>department.</w:t>
      </w:r>
    </w:p>
    <w:p w14:paraId="437C95FF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ind w:left="765"/>
        <w:rPr>
          <w:sz w:val="20"/>
        </w:rPr>
      </w:pPr>
      <w:r>
        <w:rPr>
          <w:sz w:val="20"/>
        </w:rPr>
        <w:t>If the payment is for a membership, activate that</w:t>
      </w:r>
      <w:r>
        <w:rPr>
          <w:spacing w:val="-2"/>
          <w:sz w:val="20"/>
        </w:rPr>
        <w:t xml:space="preserve"> </w:t>
      </w:r>
      <w:r>
        <w:rPr>
          <w:sz w:val="20"/>
        </w:rPr>
        <w:t>membership.</w:t>
      </w:r>
    </w:p>
    <w:p w14:paraId="1D932E7B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ind w:left="765"/>
        <w:rPr>
          <w:sz w:val="20"/>
        </w:rPr>
      </w:pPr>
      <w:r>
        <w:rPr>
          <w:sz w:val="20"/>
        </w:rPr>
        <w:t>If the payment is an upgrade to a membership, apply the</w:t>
      </w:r>
      <w:r>
        <w:rPr>
          <w:spacing w:val="-37"/>
          <w:sz w:val="20"/>
        </w:rPr>
        <w:t xml:space="preserve"> </w:t>
      </w:r>
      <w:r>
        <w:rPr>
          <w:sz w:val="20"/>
        </w:rPr>
        <w:t>upgrade.</w:t>
      </w:r>
    </w:p>
    <w:p w14:paraId="326AEC2B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spacing w:line="223" w:lineRule="exact"/>
        <w:ind w:left="765"/>
        <w:rPr>
          <w:sz w:val="20"/>
        </w:rPr>
      </w:pPr>
      <w:r>
        <w:rPr>
          <w:sz w:val="20"/>
        </w:rPr>
        <w:t>If the payment is for a membership or upgrade, e-mail the owner and inform them of the</w:t>
      </w:r>
      <w:r>
        <w:rPr>
          <w:spacing w:val="22"/>
          <w:sz w:val="20"/>
        </w:rPr>
        <w:t xml:space="preserve"> </w:t>
      </w:r>
      <w:r>
        <w:rPr>
          <w:sz w:val="20"/>
        </w:rPr>
        <w:t>activation/upgrade.</w:t>
      </w:r>
    </w:p>
    <w:p w14:paraId="4AF2EC09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spacing w:line="235" w:lineRule="auto"/>
        <w:ind w:right="122" w:hanging="240"/>
        <w:rPr>
          <w:sz w:val="20"/>
        </w:rPr>
      </w:pPr>
      <w:r>
        <w:rPr>
          <w:sz w:val="20"/>
        </w:rPr>
        <w:t>If the payment is for the video “Learning to Ski,” add a free “First Aid” video to the packing slip (the result of a court decision in</w:t>
      </w:r>
      <w:r>
        <w:rPr>
          <w:spacing w:val="16"/>
          <w:sz w:val="20"/>
        </w:rPr>
        <w:t xml:space="preserve"> </w:t>
      </w:r>
      <w:r>
        <w:rPr>
          <w:sz w:val="20"/>
        </w:rPr>
        <w:t>1997).</w:t>
      </w:r>
    </w:p>
    <w:p w14:paraId="6455FADF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spacing w:before="1" w:line="391" w:lineRule="auto"/>
        <w:ind w:left="164" w:right="1759" w:firstLine="364"/>
        <w:rPr>
          <w:sz w:val="20"/>
        </w:rPr>
      </w:pPr>
      <w:r>
        <w:rPr>
          <w:sz w:val="20"/>
        </w:rPr>
        <w:t>If the payment is for a physical product or a book, generate a commission payment to the agent. Design a new system which can handle these rules and yet open to extension to new</w:t>
      </w:r>
      <w:r>
        <w:rPr>
          <w:spacing w:val="45"/>
          <w:sz w:val="20"/>
        </w:rPr>
        <w:t xml:space="preserve"> </w:t>
      </w:r>
      <w:r>
        <w:rPr>
          <w:sz w:val="20"/>
        </w:rPr>
        <w:t>rules</w:t>
      </w:r>
    </w:p>
    <w:p w14:paraId="5186228A" w14:textId="77777777" w:rsidR="008C57F3" w:rsidRDefault="008C57F3">
      <w:pPr>
        <w:pStyle w:val="BodyText"/>
        <w:spacing w:before="4"/>
        <w:rPr>
          <w:sz w:val="29"/>
        </w:rPr>
      </w:pPr>
    </w:p>
    <w:p w14:paraId="21E7E6B2" w14:textId="77777777" w:rsidR="008C57F3" w:rsidRDefault="00B0707E">
      <w:pPr>
        <w:ind w:left="164"/>
        <w:rPr>
          <w:sz w:val="32"/>
        </w:rPr>
      </w:pPr>
      <w:r>
        <w:rPr>
          <w:color w:val="333333"/>
          <w:sz w:val="32"/>
        </w:rPr>
        <w:t>References</w:t>
      </w:r>
    </w:p>
    <w:p w14:paraId="5889F6FB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7"/>
        </w:tabs>
        <w:spacing w:before="191" w:line="240" w:lineRule="auto"/>
        <w:ind w:left="766" w:hanging="238"/>
        <w:rPr>
          <w:sz w:val="20"/>
        </w:rPr>
      </w:pPr>
      <w:r>
        <w:rPr>
          <w:color w:val="0A62D4"/>
          <w:sz w:val="20"/>
        </w:rPr>
        <w:t>https://hackernoon.com/introduction-to-test-driven-development-tdd-61a13bc92d92</w:t>
      </w:r>
    </w:p>
    <w:p w14:paraId="3FD4DD7D" w14:textId="77777777" w:rsidR="008C57F3" w:rsidRDefault="008C57F3">
      <w:pPr>
        <w:pStyle w:val="BodyText"/>
      </w:pPr>
    </w:p>
    <w:p w14:paraId="6441EA3C" w14:textId="77777777" w:rsidR="008C57F3" w:rsidRDefault="008C57F3">
      <w:pPr>
        <w:pStyle w:val="BodyText"/>
      </w:pPr>
    </w:p>
    <w:p w14:paraId="4FC3FA3B" w14:textId="77777777" w:rsidR="008C57F3" w:rsidRDefault="008C57F3">
      <w:pPr>
        <w:pStyle w:val="BodyText"/>
      </w:pPr>
    </w:p>
    <w:p w14:paraId="2C637BA2" w14:textId="77777777" w:rsidR="008C57F3" w:rsidRDefault="008C57F3">
      <w:pPr>
        <w:pStyle w:val="BodyText"/>
      </w:pPr>
    </w:p>
    <w:p w14:paraId="7F8AB34A" w14:textId="77777777" w:rsidR="008C57F3" w:rsidRDefault="008C57F3">
      <w:pPr>
        <w:pStyle w:val="BodyText"/>
        <w:spacing w:before="8"/>
        <w:rPr>
          <w:sz w:val="21"/>
        </w:rPr>
      </w:pPr>
    </w:p>
    <w:p w14:paraId="070D1BFE" w14:textId="77777777" w:rsidR="008C57F3" w:rsidRDefault="00B0707E">
      <w:pPr>
        <w:pStyle w:val="BodyText"/>
        <w:spacing w:before="94"/>
        <w:ind w:right="376"/>
        <w:jc w:val="right"/>
      </w:pPr>
      <w:r>
        <w:rPr>
          <w:color w:val="262626"/>
          <w:w w:val="90"/>
        </w:rPr>
        <w:t>No labels</w:t>
      </w:r>
    </w:p>
    <w:sectPr w:rsidR="008C57F3">
      <w:type w:val="continuous"/>
      <w:pgSz w:w="11910" w:h="16840"/>
      <w:pgMar w:top="200" w:right="480" w:bottom="46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C37B0" w14:textId="77777777" w:rsidR="008A13B3" w:rsidRDefault="008A13B3">
      <w:r>
        <w:separator/>
      </w:r>
    </w:p>
  </w:endnote>
  <w:endnote w:type="continuationSeparator" w:id="0">
    <w:p w14:paraId="6D755D6E" w14:textId="77777777" w:rsidR="008A13B3" w:rsidRDefault="008A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75571" w14:textId="77777777" w:rsidR="00664CFF" w:rsidRDefault="00664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97B56" w14:textId="148E41C9" w:rsidR="008C57F3" w:rsidRDefault="007B59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7E6B4D" wp14:editId="08D16FE6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l="0" t="0" r="0" b="12700"/>
              <wp:wrapNone/>
              <wp:docPr id="4" name="MSIPCMde0f494e8f91cf6429ac5693" descr="{&quot;HashCode&quot;:-47060197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BC15CD" w14:textId="7890C781" w:rsidR="007B5997" w:rsidRPr="007B5997" w:rsidRDefault="007B5997" w:rsidP="007B5997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B599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E6B4D" id="_x0000_t202" coordsize="21600,21600" o:spt="202" path="m,l,21600r21600,l21600,xe">
              <v:stroke joinstyle="miter"/>
              <v:path gradientshapeok="t" o:connecttype="rect"/>
            </v:shapetype>
            <v:shape id="MSIPCMde0f494e8f91cf6429ac5693" o:spid="_x0000_s1026" type="#_x0000_t202" alt="{&quot;HashCode&quot;:-470601971,&quot;Height&quot;:842.0,&quot;Width&quot;:595.0,&quot;Placement&quot;:&quot;Footer&quot;,&quot;Index&quot;:&quot;Primary&quot;,&quot;Section&quot;:1,&quot;Top&quot;:0.0,&quot;Left&quot;:0.0}" style="position:absolute;margin-left:0;margin-top:805.45pt;width:595.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" o:allowincell="f" filled="f" stroked="f" strokeweight=".5pt">
              <v:textbox inset="20pt,0,,0">
                <w:txbxContent>
                  <w:p w14:paraId="30BC15CD" w14:textId="7890C781" w:rsidR="007B5997" w:rsidRPr="007B5997" w:rsidRDefault="007B5997" w:rsidP="007B5997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B5997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3045">
      <w:rPr>
        <w:noProof/>
      </w:rPr>
      <mc:AlternateContent>
        <mc:Choice Requires="wps">
          <w:drawing>
            <wp:anchor distT="0" distB="0" distL="114300" distR="114300" simplePos="0" relativeHeight="251414528" behindDoc="1" locked="0" layoutInCell="1" allowOverlap="1" wp14:anchorId="46E8FAC1" wp14:editId="5372D37C">
              <wp:simplePos x="0" y="0"/>
              <wp:positionH relativeFrom="page">
                <wp:posOffset>328295</wp:posOffset>
              </wp:positionH>
              <wp:positionV relativeFrom="page">
                <wp:posOffset>10380345</wp:posOffset>
              </wp:positionV>
              <wp:extent cx="283400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4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34EE6" w14:textId="77777777" w:rsidR="008C57F3" w:rsidRDefault="00B0707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https:lIconfluence.maerskdev.net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/display/SCMP/Coding+Tests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8FAC1" id="Text Box 2" o:spid="_x0000_s1027" type="#_x0000_t202" style="position:absolute;margin-left:25.85pt;margin-top:817.35pt;width:223.15pt;height:10.95pt;z-index:-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" filled="f" stroked="f">
              <v:textbox inset="0,0,0,0">
                <w:txbxContent>
                  <w:p w14:paraId="5E934EE6" w14:textId="77777777" w:rsidR="008C57F3" w:rsidRDefault="00B0707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https:lIconfluence.maerskdev.net/display/SCMP/Coding+Tests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3045">
      <w:rPr>
        <w:noProof/>
      </w:rPr>
      <mc:AlternateContent>
        <mc:Choice Requires="wps">
          <w:drawing>
            <wp:anchor distT="0" distB="0" distL="114300" distR="114300" simplePos="0" relativeHeight="251415552" behindDoc="1" locked="0" layoutInCell="1" allowOverlap="1" wp14:anchorId="72E88DC2" wp14:editId="2D23ABD3">
              <wp:simplePos x="0" y="0"/>
              <wp:positionH relativeFrom="page">
                <wp:posOffset>7050405</wp:posOffset>
              </wp:positionH>
              <wp:positionV relativeFrom="page">
                <wp:posOffset>10377170</wp:posOffset>
              </wp:positionV>
              <wp:extent cx="19113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05F788" w14:textId="77777777" w:rsidR="008C57F3" w:rsidRDefault="00B0707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88DC2" id="Text Box 1" o:spid="_x0000_s1028" type="#_x0000_t202" style="position:absolute;margin-left:555.15pt;margin-top:817.1pt;width:15.05pt;height:10.95pt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" filled="f" stroked="f">
              <v:textbox inset="0,0,0,0">
                <w:txbxContent>
                  <w:p w14:paraId="3905F788" w14:textId="77777777" w:rsidR="008C57F3" w:rsidRDefault="00B0707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FBBB0" w14:textId="77777777" w:rsidR="00664CFF" w:rsidRDefault="00664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C44F0" w14:textId="77777777" w:rsidR="008A13B3" w:rsidRDefault="008A13B3">
      <w:r>
        <w:separator/>
      </w:r>
    </w:p>
  </w:footnote>
  <w:footnote w:type="continuationSeparator" w:id="0">
    <w:p w14:paraId="0BE0683C" w14:textId="77777777" w:rsidR="008A13B3" w:rsidRDefault="008A1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21704" w14:textId="77777777" w:rsidR="00664CFF" w:rsidRDefault="00664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4A9E4" w14:textId="77777777" w:rsidR="00664CFF" w:rsidRDefault="00664C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883C2" w14:textId="77777777" w:rsidR="00664CFF" w:rsidRDefault="00664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E6C91"/>
    <w:multiLevelType w:val="hybridMultilevel"/>
    <w:tmpl w:val="6A0E0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66A01"/>
    <w:multiLevelType w:val="hybridMultilevel"/>
    <w:tmpl w:val="E79A9CC6"/>
    <w:lvl w:ilvl="0" w:tplc="C798D0BE">
      <w:numFmt w:val="bullet"/>
      <w:lvlText w:val="•"/>
      <w:lvlJc w:val="left"/>
      <w:pPr>
        <w:ind w:left="766" w:hanging="236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1" w:tplc="AB520FF2">
      <w:numFmt w:val="bullet"/>
      <w:lvlText w:val="•"/>
      <w:lvlJc w:val="left"/>
      <w:pPr>
        <w:ind w:left="1784" w:hanging="236"/>
      </w:pPr>
      <w:rPr>
        <w:rFonts w:hint="default"/>
        <w:lang w:val="en-US" w:eastAsia="en-US" w:bidi="en-US"/>
      </w:rPr>
    </w:lvl>
    <w:lvl w:ilvl="2" w:tplc="142E7058">
      <w:numFmt w:val="bullet"/>
      <w:lvlText w:val="•"/>
      <w:lvlJc w:val="left"/>
      <w:pPr>
        <w:ind w:left="2809" w:hanging="236"/>
      </w:pPr>
      <w:rPr>
        <w:rFonts w:hint="default"/>
        <w:lang w:val="en-US" w:eastAsia="en-US" w:bidi="en-US"/>
      </w:rPr>
    </w:lvl>
    <w:lvl w:ilvl="3" w:tplc="7A1888B6">
      <w:numFmt w:val="bullet"/>
      <w:lvlText w:val="•"/>
      <w:lvlJc w:val="left"/>
      <w:pPr>
        <w:ind w:left="3833" w:hanging="236"/>
      </w:pPr>
      <w:rPr>
        <w:rFonts w:hint="default"/>
        <w:lang w:val="en-US" w:eastAsia="en-US" w:bidi="en-US"/>
      </w:rPr>
    </w:lvl>
    <w:lvl w:ilvl="4" w:tplc="12D82A54">
      <w:numFmt w:val="bullet"/>
      <w:lvlText w:val="•"/>
      <w:lvlJc w:val="left"/>
      <w:pPr>
        <w:ind w:left="4858" w:hanging="236"/>
      </w:pPr>
      <w:rPr>
        <w:rFonts w:hint="default"/>
        <w:lang w:val="en-US" w:eastAsia="en-US" w:bidi="en-US"/>
      </w:rPr>
    </w:lvl>
    <w:lvl w:ilvl="5" w:tplc="3D48549C">
      <w:numFmt w:val="bullet"/>
      <w:lvlText w:val="•"/>
      <w:lvlJc w:val="left"/>
      <w:pPr>
        <w:ind w:left="5883" w:hanging="236"/>
      </w:pPr>
      <w:rPr>
        <w:rFonts w:hint="default"/>
        <w:lang w:val="en-US" w:eastAsia="en-US" w:bidi="en-US"/>
      </w:rPr>
    </w:lvl>
    <w:lvl w:ilvl="6" w:tplc="68D6444C">
      <w:numFmt w:val="bullet"/>
      <w:lvlText w:val="•"/>
      <w:lvlJc w:val="left"/>
      <w:pPr>
        <w:ind w:left="6907" w:hanging="236"/>
      </w:pPr>
      <w:rPr>
        <w:rFonts w:hint="default"/>
        <w:lang w:val="en-US" w:eastAsia="en-US" w:bidi="en-US"/>
      </w:rPr>
    </w:lvl>
    <w:lvl w:ilvl="7" w:tplc="8A22C0B2">
      <w:numFmt w:val="bullet"/>
      <w:lvlText w:val="•"/>
      <w:lvlJc w:val="left"/>
      <w:pPr>
        <w:ind w:left="7932" w:hanging="236"/>
      </w:pPr>
      <w:rPr>
        <w:rFonts w:hint="default"/>
        <w:lang w:val="en-US" w:eastAsia="en-US" w:bidi="en-US"/>
      </w:rPr>
    </w:lvl>
    <w:lvl w:ilvl="8" w:tplc="FF948970">
      <w:numFmt w:val="bullet"/>
      <w:lvlText w:val="•"/>
      <w:lvlJc w:val="left"/>
      <w:pPr>
        <w:ind w:left="8957" w:hanging="236"/>
      </w:pPr>
      <w:rPr>
        <w:rFonts w:hint="default"/>
        <w:lang w:val="en-US" w:eastAsia="en-US" w:bidi="en-US"/>
      </w:rPr>
    </w:lvl>
  </w:abstractNum>
  <w:abstractNum w:abstractNumId="2" w15:restartNumberingAfterBreak="0">
    <w:nsid w:val="684F631A"/>
    <w:multiLevelType w:val="hybridMultilevel"/>
    <w:tmpl w:val="4DE6DD9C"/>
    <w:lvl w:ilvl="0" w:tplc="64E8B552">
      <w:numFmt w:val="bullet"/>
      <w:lvlText w:val="•"/>
      <w:lvlJc w:val="left"/>
      <w:pPr>
        <w:ind w:left="768" w:hanging="237"/>
      </w:pPr>
      <w:rPr>
        <w:rFonts w:ascii="Arial" w:eastAsia="Arial" w:hAnsi="Arial" w:cs="Arial" w:hint="default"/>
        <w:w w:val="97"/>
        <w:sz w:val="20"/>
        <w:szCs w:val="20"/>
        <w:lang w:val="en-US" w:eastAsia="en-US" w:bidi="en-US"/>
      </w:rPr>
    </w:lvl>
    <w:lvl w:ilvl="1" w:tplc="9624646C">
      <w:numFmt w:val="bullet"/>
      <w:lvlText w:val="•"/>
      <w:lvlJc w:val="left"/>
      <w:pPr>
        <w:ind w:left="1784" w:hanging="237"/>
      </w:pPr>
      <w:rPr>
        <w:rFonts w:hint="default"/>
        <w:lang w:val="en-US" w:eastAsia="en-US" w:bidi="en-US"/>
      </w:rPr>
    </w:lvl>
    <w:lvl w:ilvl="2" w:tplc="DE7CE1A0">
      <w:numFmt w:val="bullet"/>
      <w:lvlText w:val="•"/>
      <w:lvlJc w:val="left"/>
      <w:pPr>
        <w:ind w:left="2809" w:hanging="237"/>
      </w:pPr>
      <w:rPr>
        <w:rFonts w:hint="default"/>
        <w:lang w:val="en-US" w:eastAsia="en-US" w:bidi="en-US"/>
      </w:rPr>
    </w:lvl>
    <w:lvl w:ilvl="3" w:tplc="54C8E302">
      <w:numFmt w:val="bullet"/>
      <w:lvlText w:val="•"/>
      <w:lvlJc w:val="left"/>
      <w:pPr>
        <w:ind w:left="3833" w:hanging="237"/>
      </w:pPr>
      <w:rPr>
        <w:rFonts w:hint="default"/>
        <w:lang w:val="en-US" w:eastAsia="en-US" w:bidi="en-US"/>
      </w:rPr>
    </w:lvl>
    <w:lvl w:ilvl="4" w:tplc="69D0C79C">
      <w:numFmt w:val="bullet"/>
      <w:lvlText w:val="•"/>
      <w:lvlJc w:val="left"/>
      <w:pPr>
        <w:ind w:left="4858" w:hanging="237"/>
      </w:pPr>
      <w:rPr>
        <w:rFonts w:hint="default"/>
        <w:lang w:val="en-US" w:eastAsia="en-US" w:bidi="en-US"/>
      </w:rPr>
    </w:lvl>
    <w:lvl w:ilvl="5" w:tplc="23CA79BA">
      <w:numFmt w:val="bullet"/>
      <w:lvlText w:val="•"/>
      <w:lvlJc w:val="left"/>
      <w:pPr>
        <w:ind w:left="5883" w:hanging="237"/>
      </w:pPr>
      <w:rPr>
        <w:rFonts w:hint="default"/>
        <w:lang w:val="en-US" w:eastAsia="en-US" w:bidi="en-US"/>
      </w:rPr>
    </w:lvl>
    <w:lvl w:ilvl="6" w:tplc="55729280">
      <w:numFmt w:val="bullet"/>
      <w:lvlText w:val="•"/>
      <w:lvlJc w:val="left"/>
      <w:pPr>
        <w:ind w:left="6907" w:hanging="237"/>
      </w:pPr>
      <w:rPr>
        <w:rFonts w:hint="default"/>
        <w:lang w:val="en-US" w:eastAsia="en-US" w:bidi="en-US"/>
      </w:rPr>
    </w:lvl>
    <w:lvl w:ilvl="7" w:tplc="CA14DD56">
      <w:numFmt w:val="bullet"/>
      <w:lvlText w:val="•"/>
      <w:lvlJc w:val="left"/>
      <w:pPr>
        <w:ind w:left="7932" w:hanging="237"/>
      </w:pPr>
      <w:rPr>
        <w:rFonts w:hint="default"/>
        <w:lang w:val="en-US" w:eastAsia="en-US" w:bidi="en-US"/>
      </w:rPr>
    </w:lvl>
    <w:lvl w:ilvl="8" w:tplc="D43C9A9C">
      <w:numFmt w:val="bullet"/>
      <w:lvlText w:val="•"/>
      <w:lvlJc w:val="left"/>
      <w:pPr>
        <w:ind w:left="8957" w:hanging="237"/>
      </w:pPr>
      <w:rPr>
        <w:rFonts w:hint="default"/>
        <w:lang w:val="en-US" w:eastAsia="en-US" w:bidi="en-US"/>
      </w:rPr>
    </w:lvl>
  </w:abstractNum>
  <w:abstractNum w:abstractNumId="3" w15:restartNumberingAfterBreak="0">
    <w:nsid w:val="6C4614BC"/>
    <w:multiLevelType w:val="hybridMultilevel"/>
    <w:tmpl w:val="660441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F3"/>
    <w:rsid w:val="00021795"/>
    <w:rsid w:val="000E138A"/>
    <w:rsid w:val="00152CDF"/>
    <w:rsid w:val="005C1F5F"/>
    <w:rsid w:val="00664CFF"/>
    <w:rsid w:val="00783045"/>
    <w:rsid w:val="007B1276"/>
    <w:rsid w:val="007B5997"/>
    <w:rsid w:val="008A13B3"/>
    <w:rsid w:val="008C57F3"/>
    <w:rsid w:val="0091723F"/>
    <w:rsid w:val="00940570"/>
    <w:rsid w:val="009F33A1"/>
    <w:rsid w:val="00B02A85"/>
    <w:rsid w:val="00B0707E"/>
    <w:rsid w:val="00D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198B1"/>
  <w15:docId w15:val="{77B9E24B-5754-4891-8F2E-80A7DF1C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line="226" w:lineRule="exact"/>
      <w:ind w:left="765" w:hanging="237"/>
    </w:pPr>
  </w:style>
  <w:style w:type="paragraph" w:customStyle="1" w:styleId="TableParagraph">
    <w:name w:val="Table Paragraph"/>
    <w:basedOn w:val="Normal"/>
    <w:uiPriority w:val="1"/>
    <w:qFormat/>
    <w:pPr>
      <w:spacing w:line="193" w:lineRule="exact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7B599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997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B599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997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3A0F1FE698741BB1A2887F9BF9D78" ma:contentTypeVersion="12" ma:contentTypeDescription="Create a new document." ma:contentTypeScope="" ma:versionID="6f3b818b49d6469309a6433e1c3bb0ae">
  <xsd:schema xmlns:xsd="http://www.w3.org/2001/XMLSchema" xmlns:xs="http://www.w3.org/2001/XMLSchema" xmlns:p="http://schemas.microsoft.com/office/2006/metadata/properties" xmlns:ns3="622874a8-6111-4954-8589-76dd5297f1de" xmlns:ns4="1ca0c61c-8b31-46ae-b810-945c70c4107b" targetNamespace="http://schemas.microsoft.com/office/2006/metadata/properties" ma:root="true" ma:fieldsID="311643c328f94afb1c7869b0b35cd8fe" ns3:_="" ns4:_="">
    <xsd:import namespace="622874a8-6111-4954-8589-76dd5297f1de"/>
    <xsd:import namespace="1ca0c61c-8b31-46ae-b810-945c70c410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874a8-6111-4954-8589-76dd5297f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0c61c-8b31-46ae-b810-945c70c410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15EA1E-86C4-4ED5-8E13-8A2E804A1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874a8-6111-4954-8589-76dd5297f1de"/>
    <ds:schemaRef ds:uri="1ca0c61c-8b31-46ae-b810-945c70c410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1CA650-95C2-46F5-BEBC-F220818DB0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2A1227-E472-4530-8381-40923C3B5A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Tests - New SCM Platform - Confluence</vt:lpstr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Tests - New SCM Platform - Confluence</dc:title>
  <dc:creator>ARA589</dc:creator>
  <cp:lastModifiedBy>Anna Niedziela1</cp:lastModifiedBy>
  <cp:revision>5</cp:revision>
  <cp:lastPrinted>2020-09-09T21:24:00Z</cp:lastPrinted>
  <dcterms:created xsi:type="dcterms:W3CDTF">2020-10-07T10:09:00Z</dcterms:created>
  <dcterms:modified xsi:type="dcterms:W3CDTF">2021-10-07T11:53:00Z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LastSaved">
    <vt:filetime>2020-09-09T00:00:00Z</vt:filetime>
  </property>
  <property fmtid="{D5CDD505-2E9C-101B-9397-08002B2CF9AE}" pid="4" name="MSIP_Label_71bba39d-4745-4e9d-97db-0c1927b54242_Enabled">
    <vt:lpwstr>true</vt:lpwstr>
  </property>
  <property fmtid="{D5CDD505-2E9C-101B-9397-08002B2CF9AE}" pid="5" name="MSIP_Label_71bba39d-4745-4e9d-97db-0c1927b54242_SetDate">
    <vt:lpwstr>2020-09-09T21:24:39Z</vt:lpwstr>
  </property>
  <property fmtid="{D5CDD505-2E9C-101B-9397-08002B2CF9AE}" pid="6" name="MSIP_Label_71bba39d-4745-4e9d-97db-0c1927b54242_Method">
    <vt:lpwstr>Privileged</vt:lpwstr>
  </property>
  <property fmtid="{D5CDD505-2E9C-101B-9397-08002B2CF9AE}" pid="7" name="MSIP_Label_71bba39d-4745-4e9d-97db-0c1927b54242_Name">
    <vt:lpwstr>Internal</vt:lpwstr>
  </property>
  <property fmtid="{D5CDD505-2E9C-101B-9397-08002B2CF9AE}" pid="8" name="MSIP_Label_71bba39d-4745-4e9d-97db-0c1927b54242_SiteId">
    <vt:lpwstr>05d75c05-fa1a-42e7-9cf1-eb416c396f2d</vt:lpwstr>
  </property>
  <property fmtid="{D5CDD505-2E9C-101B-9397-08002B2CF9AE}" pid="9" name="MSIP_Label_71bba39d-4745-4e9d-97db-0c1927b54242_ActionId">
    <vt:lpwstr>44692512-6c33-4912-9bb2-3c3241d90308</vt:lpwstr>
  </property>
  <property fmtid="{D5CDD505-2E9C-101B-9397-08002B2CF9AE}" pid="10" name="MSIP_Label_71bba39d-4745-4e9d-97db-0c1927b54242_ContentBits">
    <vt:lpwstr>2</vt:lpwstr>
  </property>
  <property fmtid="{D5CDD505-2E9C-101B-9397-08002B2CF9AE}" pid="11" name="ContentTypeId">
    <vt:lpwstr>0x010100D6E3A0F1FE698741BB1A2887F9BF9D78</vt:lpwstr>
  </property>
</Properties>
</file>