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/>
          <w:sz w:val="52"/>
        </w:rPr>
        <w:t>EPL 스카우트 데이터 분석 프로젝트</w:t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40"/>
        </w:rPr>
        <w:t>종합 보고서</w:t>
      </w:r>
    </w:p>
    <w:p/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26"/>
        </w:rPr>
        <w:t>영국 프리미어리그 2000/01 ~ 2024/25 시즌</w:t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22"/>
        </w:rPr>
        <w:t>데이터 기반 선수 평가 · 몸값 예측 · 유사 선수 탐색 · 성장 예측 · 이적 적응도 · 하락 위험 감지</w:t>
      </w:r>
    </w:p>
    <w:p/>
    <w:p/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22"/>
        </w:rPr>
        <w:t>작성일: 2026년 03월 23일</w:t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24"/>
        </w:rPr>
        <w:t>EPL Scout Analytics Team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목  차</w:t>
      </w:r>
    </w:p>
    <w:p/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1장. 프로젝트 개요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2장. 데이터 현황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3장. 탐색적 데이터 분석 (EDA)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4장. 모델링 결과 - S1 종합 선수 평가 (WAR Rating)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5장. 모델링 결과 - S2 적정 몸값 예측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6장. 모델링 결과 - S3 유사 선수 탐색 (Similarity Engine)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7장. 모델링 결과 - S4 성장 잠재력 예측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8장. 모델링 결과 - S5 이적 적응도 예측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9장. 모델링 결과 - S6 하락 위험 감지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10장. 종합 분석 및 스카우트 활용 가이드</w:t>
      </w:r>
    </w:p>
    <w:p>
      <w:pPr>
        <w:spacing w:before="60" w:after="60"/>
        <w:ind w:left="567"/>
      </w:pPr>
      <w:r>
        <w:rPr>
          <w:rFonts w:eastAsia="맑은 고딕" w:ascii="맑은 고딕" w:hAnsi="맑은 고딕"/>
          <w:rFonts w:ascii="맑은 고딕" w:hAnsi="맑은 고딕"/>
          <w:b w:val="0"/>
          <w:sz w:val="22"/>
        </w:rPr>
        <w:t>부록. 데이터 사전 및 모델 하이퍼파라미터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1장. 프로젝트 개요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1.1 프로젝트 목적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본 프로젝트는 잉글랜드 프리미어리그(EPL) 25시즌(2000/01 ~ 2024/25)의 경기·선수·팀 데이터를 체계적으로 수집·전처리하여, 현장 스카우트가 데이터 기반 의사결정을 내릴 수 있도록 6개의 예측 모델을 개발하는 것을 목적으로 합니다. 단순 통계 제공을 넘어, 선수의 내재적 가치를 발굴하고 이적 리스크를 정량화하며 장기 성장 곡선을 예측함으로써 데이터 주도 스카우팅의 실무 적용 가능성을 검증합니다.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1.2 분석 대상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분석 대상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규모</w:t>
            </w:r>
          </w:p>
        </w:tc>
        <w:tc>
          <w:tcPr>
            <w:tcW w:type="dxa" w:w="46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주요 내용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경기 결과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9,380경기 (2000/01 ~ 2024/25)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홈/원정 골, 카드, 하프타임 결과 포함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 시즌 스탯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14,980행 / 4,500명</w:t>
            </w:r>
          </w:p>
        </w:tc>
        <w:tc>
          <w:tcPr>
            <w:tcW w:type="dxa" w:w="46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골, 어시스트, 출전 시간, 국적, 포지션, 몸값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 경기별 로그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299,517행</w:t>
            </w:r>
          </w:p>
        </w:tc>
        <w:tc>
          <w:tcPr>
            <w:tcW w:type="dxa" w:w="46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경기별 세부 수행 지표 (FBRef 기반)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팀 시즌 요약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500행</w:t>
            </w:r>
          </w:p>
        </w:tc>
        <w:tc>
          <w:tcPr>
            <w:tcW w:type="dxa" w:w="46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시즌별 팀 순위, 득실점, 포인트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1.3 데이터 소스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FBRef (fbref.com): 선수 시즌별·경기별 퍼포먼스 통계 (골, 어시스트, xG, 패스, 수비 수치 등)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Transfermarkt (transfermarkt.com): 선수 시장 가치, 이적 이력, 국적, 생년월일, 신체 정보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Open Football Data: 매치 결과 데이터 (2000/01 ~ 2024/25)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1.4 분석 기간 및 범위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분석 기간: 2000/01 ~ 2024/25 (총 25시즌). 총 9,380경기, 4,500명의 선수, 566개국 국적 데이터를 포함합니다. 시장 가치 데이터는 13,886건의 레코드에 포함되며, 평균 시장 가치는 8.33백만 유로입니다.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1.5 모델 구성 요약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코드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모델명</w:t>
            </w:r>
          </w:p>
        </w:tc>
        <w:tc>
          <w:tcPr>
            <w:tcW w:type="dxa" w:w="345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방법론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주요 성과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종합 선수 평가 (WAR Rating)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Ridge·XGBoost·MLP 앙상블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R² 0.45 (테스트)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S2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적정 몸값 예측</w:t>
            </w:r>
          </w:p>
        </w:tc>
        <w:tc>
          <w:tcPr>
            <w:tcW w:type="dxa" w:w="345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포지션별 XGBoost/RF/MLP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 R² 0.305, MID R² 0.303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유사 선수 탐색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K-Means 클러스터링 + Cosine 유사도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최적 K=12, 실루엣 0.109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S4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성장 잠재력 예측</w:t>
            </w:r>
          </w:p>
        </w:tc>
        <w:tc>
          <w:tcPr>
            <w:tcW w:type="dxa" w:w="345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RandomForest 회귀 앙상블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Validation R² 0.386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이적 적응도 예측</w:t>
            </w:r>
          </w:p>
        </w:tc>
        <w:tc>
          <w:tcPr>
            <w:tcW w:type="dxa" w:w="345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XGBoost·RF·LR·MLP 앙상블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RandomForest AUC 0.6986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S6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하락 위험 감지</w:t>
            </w:r>
          </w:p>
        </w:tc>
        <w:tc>
          <w:tcPr>
            <w:tcW w:type="dxa" w:w="345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XGBoost·RF·LR·MLP 앙상블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 AUC 0.9179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2장. 데이터 현황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2.1 원본 데이터 규모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아래 표는 전처리 완료 후 생성된 4개 핵심 파켓 파일의 규모입니다. 모든 수치는 실제 파일에서 읽은 값입니다.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행 수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열 수</w:t>
            </w:r>
          </w:p>
        </w:tc>
        <w:tc>
          <w:tcPr>
            <w:tcW w:type="dxa" w:w="388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match_results.parquet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9,380행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26열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시즌별 경기 결과 (홈/원정 골, 결과, 카드 등)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player_season_stats.parquet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14,980행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36열</w:t>
            </w:r>
          </w:p>
        </w:tc>
        <w:tc>
          <w:tcPr>
            <w:tcW w:type="dxa" w:w="388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 시즌별 통계 + 시장 가치 병합본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player_match_logs.parquet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299,517행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33열</w:t>
            </w:r>
          </w:p>
        </w:tc>
        <w:tc>
          <w:tcPr>
            <w:tcW w:type="dxa" w:w="388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 경기별 세부 로그 (FBRef)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team_season_summary.parquet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500행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22열</w:t>
            </w:r>
          </w:p>
        </w:tc>
        <w:tc>
          <w:tcPr>
            <w:tcW w:type="dxa" w:w="388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팀별 시즌 요약 (순위, 득실, 포인트)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2.2 전처리 파이프라인 요약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데이터 수집: FBRef 선수 스탯, Transfermarkt 몸값 및 신체 정보, Open Football 경기 결과를 시즌별로 수집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키 병합: 선수명 + 팀명 + 시즌을 기준 키로 FBRef-Transfermarkt 조인 (Fuzzy Matching 적용)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결측 처리: 시장 가치 미입력 행은 no_value_data 플래그 생성, 수치형 피처는 중앙값 대체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파생 변수 생성: per90 정규화 지표, 시즌 연도 인코딩, 포지션 그룹화(FW/MID/DEF/GK), ELO 추정값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스카우트 프로파일 생성: scout_features.py를 통해 49개 스카우트 피처 산출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2.3 스카우트 파생 변수 현황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403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파일명</w:t>
            </w:r>
          </w:p>
        </w:tc>
        <w:tc>
          <w:tcPr>
            <w:tcW w:type="dxa" w:w="129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행 수</w:t>
            </w:r>
          </w:p>
        </w:tc>
        <w:tc>
          <w:tcPr>
            <w:tcW w:type="dxa" w:w="10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열 수</w:t>
            </w:r>
          </w:p>
        </w:tc>
        <w:tc>
          <w:tcPr>
            <w:tcW w:type="dxa" w:w="374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내용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scout_player_profiles.parquet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15,351행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49열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선수별 종합 스카우트 피처 (per90 지표, ELO, 나이 변수 등)</w:t>
            </w:r>
          </w:p>
        </w:tc>
      </w:tr>
      <w:tr>
        <w:tc>
          <w:tcPr>
            <w:tcW w:type="dxa" w:w="403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scout_ratings.parquet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12,283행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16열</w:t>
            </w:r>
          </w:p>
        </w:tc>
        <w:tc>
          <w:tcPr>
            <w:tcW w:type="dxa" w:w="374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WAR 등급 산출 결과 (12,283명)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scout_team_profiles.parquet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500행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44열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팀별 시즌 프로파일 (공격/수비 스타일, ELO 등)</w:t>
            </w:r>
          </w:p>
        </w:tc>
      </w:tr>
      <w:tr>
        <w:tc>
          <w:tcPr>
            <w:tcW w:type="dxa" w:w="403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scout_transfers.parquet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1,497행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41열</w:t>
            </w:r>
          </w:p>
        </w:tc>
        <w:tc>
          <w:tcPr>
            <w:tcW w:type="dxa" w:w="374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이적 기록 및 팀 간 피처 조합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cluster_assignments.parquet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12,303행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23열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선수별 클러스터 분류 (K=12)</w:t>
            </w:r>
          </w:p>
        </w:tc>
      </w:tr>
      <w:tr>
        <w:tc>
          <w:tcPr>
            <w:tcW w:type="dxa" w:w="403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growth_predictions.parquet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7,374행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10열</w:t>
            </w:r>
          </w:p>
        </w:tc>
        <w:tc>
          <w:tcPr>
            <w:tcW w:type="dxa" w:w="374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시즌별 성장 예측 결과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transfer_predictions.parquet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83행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31열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이적 적응도 예측 결과</w:t>
            </w:r>
          </w:p>
        </w:tc>
      </w:tr>
      <w:tr>
        <w:tc>
          <w:tcPr>
            <w:tcW w:type="dxa" w:w="403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decline_predictions.parquet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13,343행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20열</w:t>
            </w:r>
          </w:p>
        </w:tc>
        <w:tc>
          <w:tcPr>
            <w:tcW w:type="dxa" w:w="374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하락 위험도 예측 결과</w:t>
            </w:r>
          </w:p>
        </w:tc>
      </w:tr>
      <w:tr>
        <w:tc>
          <w:tcPr>
            <w:tcW w:type="dxa" w:w="403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hidden_gems.parquet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20행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17열</w:t>
            </w:r>
          </w:p>
        </w:tc>
        <w:tc>
          <w:tcPr>
            <w:tcW w:type="dxa" w:w="374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저평가 히든 젬 선수 목록</w:t>
            </w:r>
          </w:p>
        </w:tc>
      </w:tr>
      <w:tr>
        <w:tc>
          <w:tcPr>
            <w:tcW w:type="dxa" w:w="403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undervalued_players.parquet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72행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12열</w:t>
            </w:r>
          </w:p>
        </w:tc>
        <w:tc>
          <w:tcPr>
            <w:tcW w:type="dxa" w:w="374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몸값 저평가 선수 목록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3장. 탐색적 데이터 분석 (EDA)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총 25시즌의 데이터를 대상으로 경기 패턴, 선수 분포, 시장 가치, 시대별 변화, 상관 관계를 분석하였습니다. 아래 그림들은 스카우트 전용 EDA 분석 결과입니다.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3.1 데이터 품질 및 시즌 가용성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시장 가치 데이터는 초기 시즌(2000년대 초반)일수록 결측 비율이 높고, 2015/16 이후 구간에서 커버리지가 크게 향상됩니다. 전체 14,980개 선수-시즌 레코드 중 13,886건에 시장 가치가 포함되어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587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1_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58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3-1. 변수별 결측값 비율 히트맵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4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1b_season_availabil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4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3-2. 시즌별 데이터 가용성 현황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3.2 시장 가치 분포 및 트렌드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선수 평균 시장 가치는 8.33백만 유로이며, 시간이 지날수록 시장 가치 인플레이션이 뚜렷하게 관찰됩니다. 공격수(FW)와 미드필더(MID)가 수비수(DEF)·골키퍼(GK)보다 평균적으로 높은 시장 가치를 지닙니다.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19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2_value_by_pos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3-3. 포지션별 시장 가치 분포 (박스플롯)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698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2b_value_tr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698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3-4. 시즌별 평균 시장 가치 추이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78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2c_top20_valu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78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3-5. 최고 시장 가치 상위 20명 선수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226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2d_value_vs_per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22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3-6. 퍼포먼스 점수 vs. 시장 가치 산포도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3.3 히든 젬 분석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WAR 등급 대비 시장 가치가 현저히 낮은 히든 젬 선수 20명을 식별하였습니다. 이들은 낮은 몸값 대비 높은 경기 기여도를 보이는 선수들로 이적 시장에서 높은 가성비를 제공합니다.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2041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3_hidden_gem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204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3-7. 히든 젬 선수 시각화 (WAR 등급 vs. 시장 가치)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3.4 포지션별 퍼포먼스 지표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8777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4_position_metric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877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3-8. 포지션별 주요 퍼포먼스 지표 비교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619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4b_position_violi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61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3-9. 포지션별 지표 분포 바이올린 차트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3.5 나이-성장 곡선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선수의 나이와 퍼포먼스 점수 간의 관계를 분석한 결과, 포지션별로 최적 나이 구간이 다르게 나타납니다. 공격수는 상대적으로 이른 나이(23~27세)에 피크를 맞이하며, 수비수와 골키퍼는 보다 늦은 나이(26~30세)까지 성능이 유지되는 경향이 있습니다.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403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5_age_curv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4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3-10. 포지션별 나이-퍼포먼스 곡선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3287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5b_age_value_curv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28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3-11. 나이별 시장 가치 곡선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3.6 일관성 분석 및 기타 인사이트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9419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6_consistenc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941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3-12. 선수별 퍼포먼스 일관성(CV) 분포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405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7_transfer_patter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40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3-13. 이적 패턴 분석 (이적 전후 퍼포먼스 비교)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0831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8_squad_analysi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83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3-14. 팀별 스쿼드 분석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114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09_era_evolution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11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3-15. 시대별(에라별) 퍼포먼스 진화 트렌드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3.7 변수 간 상관 관계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시장 가치와 퍼포먼스 점수 간에 정의 상관이 확인되며, 출전 시간(min)과 골/어시스트 지표 간에도 강한 연관성이 관찰됩니다. 수비 지표(태클, 인터셉트)는 공격 지표와 상대적으로 낮은 상관관계를 보입니다.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258663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10_correl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586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3-16. 스카우트 피처 상관 계수 히트맵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67895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out_eda_10b_pos_correlatio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678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3-17. 포지션별 상관 관계 히트맵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4장. S1 종합 선수 평가 (WAR Rating)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4.1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WAR(Wins Above Replacement) 개념을 EPL 데이터에 적용하여 포지션 중립적인 종합 선수 평가 지수를 산출합니다. 출전 시간, 팀 기여도(포인트·득실), 나이, 시장 가치, per90 공격·수비 지표를 피처로 활용하며, Ridge 회귀, XGBoost, MLP 신경망의 3가지 모델 예측값을 앙상블로 결합합니다.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학습 데이터: 10,299건  /  검증: 984건  /  테스트: 1,000건  /  평가 선수 수: 12,283명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4.2 모델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Val RMSE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Val MAE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RMSE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MAE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R²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Ridge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18.0328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13.8001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0.3273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18.1684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13.6283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0.3024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15.1012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11.6027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0.5282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15.585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11.8426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0.4867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MLP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16.0092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12.0916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0.4698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17.3085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12.7861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0.3668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Ensemble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16.0646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12.0107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0.4546</w:t>
            </w:r>
          </w:p>
        </w:tc>
      </w:tr>
    </w:tbl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18"/>
        </w:rPr>
        <w:t>※ 앙상블 모델 기준: Test R² = 0.4546, Test RMSE = 16.0646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4.3 2023/24 시즌 상위 선수 (포지션별)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공격수 (FW)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WAR Rating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Erling Haaland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Marcus Rashford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Mohamed Salah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Liverpool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97.90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Cole Palmer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94.97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Mohamed Salah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Liverpool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88.32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미드필더 (MID)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WAR Rating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Son Heung-min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Son Heung-min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Julián Álvarez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88.89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Carlos Alcaraz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Everton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85.22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Ismaila Sarr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Crystal Palace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81.93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수비수 (DEF)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WAR Rating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Sergio Reguilón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Trevoh Chalobah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Antonee Robinson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Fulham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99.38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Trevoh Chalobah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Crystal Palace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94.56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Daniel Muñoz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Crystal Palace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92.62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골키퍼 (GK)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WAR Rating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David Raya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Martin Dúbravka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David Raya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91.31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Matz Sels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Nott'm Forest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91.31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Ederson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90.31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4.4 히든 젬 선수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시장 가치 대비 WAR 등급이 현저히 높은 선수를 '히든 젬'으로 분류하였습니다. 총 20명이 식별되었으며 아래 상위 5명을 소개합니다.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WAR Rating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시장가치(EUR)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Martin Dúbravka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Son Heung-min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4.0M€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Son Heung-min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100.00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4.0M€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Julián Álvarez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88.89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4.0M€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Luke Berry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Luton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74.89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4.5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6072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distribution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6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4-1. WAR Rating 전체 분포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4622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ting_vs_market_valu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462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4-2. WAR Rating vs. 시장 가치 산포도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1726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layers_2023_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17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4-3. 2023/24 시즌 포지션별 상위 선수 (WAR Rating)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2009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_players_2024_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200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4-4. 2024/25 시즌 포지션별 상위 선수 (WAR Rating)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5장. S2 적정 몸값 예측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5.1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시장 가치 예측을 포지션별 독립 모델로 분리하여 각 포지션의 특화 피처를 활용합니다. FW/MID/DEF/GK 4개 포지션 각각에 Ridge·XGBoost·RandomForest·MLP 모델을 학습하여 최고 성능 모델을 선택합니다. 이전 시즌 시장 가치(래그 피처), 팀 강도(포인트), 나이 제곱항, 포지션 특화 통계(GK 세이브율·클린시트 등)를 주요 피처로 사용합니다.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전체 데이터: 9,541행  /  Train: 7,711  /  Val: 916  /  Test: 914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5.2 포지션별 최고 모델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129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최고 모델</w:t>
            </w:r>
          </w:p>
        </w:tc>
        <w:tc>
          <w:tcPr>
            <w:tcW w:type="dxa" w:w="15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테스트 수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MAE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MAPE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0.305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13.0M€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48.6%</w:t>
            </w:r>
          </w:p>
        </w:tc>
      </w:tr>
      <w:tr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277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0.3032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13.0M€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60.7%</w:t>
            </w:r>
          </w:p>
        </w:tc>
      </w:tr>
      <w:tr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0.1689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55.4%</w:t>
            </w:r>
          </w:p>
        </w:tc>
      </w:tr>
      <w:tr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MLP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74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0.282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57.2%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5.3 저평가 선수 TOP 10 (몸값 대비 실력)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예측 시장 가치가 실제 시장 가치보다 1.5배 이상 높은 경우 '저평가'로 분류합니다. 전체 72명이 저평가 기준을 충족합니다.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7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0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실제 가치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예측 가치</w:t>
            </w:r>
          </w:p>
        </w:tc>
        <w:tc>
          <w:tcPr>
            <w:tcW w:type="dxa" w:w="129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배수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Fred Onyedinma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Luton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7.90x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Oliver Arblaster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Sheffield United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5.32x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Sam Morsy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Ipswich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5.28x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Matt Ritchie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33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5.13x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Emil Krafth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4.14x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Massimo Luongo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Ipswich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4.14x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Luke Berry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Luton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4.03x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Kasey McAteer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Leicester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3.99x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Jack Robinson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Sheffield United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3.74x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Ben Osborn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Sheffield United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28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3.73x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5.4 과대 평가 선수 TOP 10 (실력 대비 고평가)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예측 시장 가치가 실제 시장 가치의 70% 미만인 경우 '과대평가'로 분류합니다. 총 623명이 해당합니다.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14"/>
        <w:gridCol w:w="1014"/>
        <w:gridCol w:w="1014"/>
        <w:gridCol w:w="1014"/>
        <w:gridCol w:w="1014"/>
        <w:gridCol w:w="1014"/>
        <w:gridCol w:w="1014"/>
        <w:gridCol w:w="1014"/>
        <w:gridCol w:w="1014"/>
      </w:tblGrid>
      <w:tr>
        <w:tc>
          <w:tcPr>
            <w:tcW w:type="dxa" w:w="7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0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실제 가치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예측 가치</w:t>
            </w:r>
          </w:p>
        </w:tc>
        <w:tc>
          <w:tcPr>
            <w:tcW w:type="dxa" w:w="1296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비율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Chadi Riad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Crystal Palace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15.0M€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0.049x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Filip Jørgensen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18.0M€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0.050x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Matheus Nunes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Wolves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50.0M€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0.051x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Toby Collyer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0.054x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José Sá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Wolves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14.0M€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0.056x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Matz Sels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Nott'm Forest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0.059x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Aaron Hickey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Brentford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21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28.0M€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0.067x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Tyler Fredricson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0.068x</w:t>
            </w:r>
          </w:p>
        </w:tc>
      </w:tr>
      <w:tr>
        <w:tc>
          <w:tcPr>
            <w:tcW w:type="dxa" w:w="7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Patrick Dorgu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25.0M€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296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0.070x</w:t>
            </w:r>
          </w:p>
        </w:tc>
      </w:tr>
      <w:tr>
        <w:tc>
          <w:tcPr>
            <w:tcW w:type="dxa" w:w="7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Lesley Ugochukwu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25.0M€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1.0M€</w:t>
            </w:r>
          </w:p>
        </w:tc>
        <w:tc>
          <w:tcPr>
            <w:tcW w:type="dxa" w:w="1296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0.076x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5.5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1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comparison_by_position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5-1. 포지션별 모델 성능 비교 (R² 기준)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69028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dicted_vs_actual_by_position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690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5-2. 포지션별 예측값 vs. 실제값 산포도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273129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_by_position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73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5-3. 포지션별 XGBoost 피처 중요도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443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dervalued_bargain_list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5-4. 저평가 선수 목록 (가성비 TOP 선수)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2744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alued_avoid_lis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274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5-5. 과대평가 선수 목록 (주의 필요 선수)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6장. S3 유사 선수 탐색 (Similarity Engine)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6.1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K-Means 클러스터링과 코사인 유사도 행렬을 결합하여 25시즌에 걸친 12,303개 선수-시즌 레코드 중 유사한 선수를 탐색합니다. 최적 클러스터 K=12는 실루엣 스코어 0.1092로 선정되었습니다. per90 지표(골, 어시스트, 슛, 태클, 인터셉트, 키패스), 나이, 신장, 시장 가치 로그, 스타터 비율을 유사도 피처로 사용합니다.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6.2 클러스터 아키타입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클러스터 번호</w:t>
            </w:r>
          </w:p>
        </w:tc>
        <w:tc>
          <w:tcPr>
            <w:tcW w:type="dxa" w:w="792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아키타입 (플레이어 유형)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Modern Full-Back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Ball-Winning Defender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Full-Back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Centre-Back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Goalkeeper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Creative Winger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Full-Back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Ball-Winning Defender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Wide Forward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</w:t>
            </w:r>
          </w:p>
        </w:tc>
        <w:tc>
          <w:tcPr>
            <w:tcW w:type="dxa" w:w="792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Full-Back</w:t>
            </w:r>
          </w:p>
        </w:tc>
      </w:tr>
      <w:tr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11</w:t>
            </w:r>
          </w:p>
        </w:tc>
        <w:tc>
          <w:tcPr>
            <w:tcW w:type="dxa" w:w="792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6.3 유사 선수 탐색 데모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얼링 홀란드 (2023/24 시즌) 기준 유사 선수: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G/A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유사도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Alexander Isak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23G/6A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0.9767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Erling Haaland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2022/23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36G/8A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0.9752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Erling Haaland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2024/25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22G/3A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0.9726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Harry Kane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2016/17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29G/5A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0.9580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Alexander Isak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2023/24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21G/2A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0.9570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Harry Kane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2018/19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17G/4A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0.9529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Romelu Lukaku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2016/17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Everton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Centre-Forward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25G/6A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0.9474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부카요 사카 (2023/24 시즌) 기준 유사 선수: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시즌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G/A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유사도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Bukayo Saka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2022/23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Right Winger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14G/11A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0.9732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Bruno Fernandes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2020/21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Midfield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18G/12A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0.9667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James Maddison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2021/22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Leicester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Midfield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12G/8A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0.9647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Martin Ødegaard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2022/23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Attacking Midfield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15G/7A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0.9567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Jarrod Bowen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2021/22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West Ham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Right Winger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12G/10A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0.9554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6.4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814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ap_cluster_scatt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81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6-1. UMAP 차원 축소 - 선수 클러스터 시각화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922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size_distribu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92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6-2. 클러스터별 선수 분포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8123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radar_chart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12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6-3. 클러스터별 지표 프로파일 레이더 차트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704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haaland_232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6-4. 홀란드(2023/24) 유사 선수 탐색 결과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704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saka_2324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6-5. 사카(2023/24) 유사 선수 탐색 결과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8704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m_vandijk_2324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87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6-6. 반다이크(2023/24) 유사 선수 탐색 결과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7장. S4 성장 잠재력 예측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7.1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다음 시즌 퍼포먼스 점수 변화량(growth_target)을 예측 목표로 설정합니다. 총 28개 피처를 활용하며, XGBoost·RandomForest·GradientBoosting·MLP의 앙상블 회귀 모델을 적용합니다. U23 선수 전용 서브 모델도 별도로 학습하여 젊은 선수 탐색 정확도를 높입니다. 데이터 분할: Train 6,466건 / Val 605건 / Test 303건.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7.2 모델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Val R²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Val RMSE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R²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RMSE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0.5654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0.1625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1.0915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RandomForest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0.6071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0.8776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0.213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1.0581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GradientBoosting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0.595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0.8911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0.1981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1.068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MLP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0.5844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0.9026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0.1695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1.0869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U23 전용 (RandomForest)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0.3856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0.8395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0.183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7.3 스카우트 목록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핫 프로스펙트 (성장 잠재력 최상위)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0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5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시장가치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예측 성장치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Emile Smith Rowe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+1.767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Joe Willock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Newcastle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+0.854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Julio Enciso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Brighton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+0.841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Reece James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DF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40.0M€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+0.832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Lesley Ugochukwu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+0.801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Jacob Ramsey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35.0M€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+0.712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Julio Enciso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Brighton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22.0M€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+0.710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Dejan Kulusevski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23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55.0M€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+0.668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레이트 블루머 (늦깎이 성장형)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예측 성장치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Mark Travers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Bournemouth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+0.927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Aaron Ramsdale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+0.853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Arijanet Muric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Burnley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24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+0.611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Youri Tielemans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+0.592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Joe Gomez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Liverpool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+0.589</w:t>
            </w:r>
          </w:p>
        </w:tc>
      </w:tr>
    </w:tbl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하락 예측 선수 (성장 잠재력 하위)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16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예측 성장치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Kevin De Bruyne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-3.210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Enes Ünal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Bournemouth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-2.595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Adama Traoré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Fulham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-2.577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16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David Brooks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Bournemouth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26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-1.338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16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Jáder Durán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-1.207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7.4 주요 피처 중요도 (XGBoost)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57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피처명</w:t>
            </w:r>
          </w:p>
        </w:tc>
        <w:tc>
          <w:tcPr>
            <w:tcW w:type="dxa" w:w="172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중요도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perf_score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0.1954</w:t>
            </w:r>
          </w:p>
        </w:tc>
      </w:tr>
      <w:tr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57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age_x_perf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0.1553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is_u23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0.0390</w:t>
            </w:r>
          </w:p>
        </w:tc>
      </w:tr>
      <w:tr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57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tklw_p90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0.0360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int_p90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0.0350</w:t>
            </w:r>
          </w:p>
        </w:tc>
      </w:tr>
      <w:tr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57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lag1_perf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0.0317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57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peak_perf</w:t>
            </w:r>
          </w:p>
        </w:tc>
        <w:tc>
          <w:tcPr>
            <w:tcW w:type="dxa" w:w="172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0.0290</w:t>
            </w:r>
          </w:p>
        </w:tc>
      </w:tr>
      <w:tr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57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market_value</w:t>
            </w:r>
          </w:p>
        </w:tc>
        <w:tc>
          <w:tcPr>
            <w:tcW w:type="dxa" w:w="172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0.0286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7.5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674514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model_performanc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674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7-1. 모델별 성능 비교 (R², RMSE)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84427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eature_importanc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844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7-2. 성장 예측 피처 중요도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63701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ge_growth_curves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637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7-3. 포지션별 나이-성장 곡선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910155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hot_prospect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10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7-4. 핫 프로스펙트 선수 목록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68224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growth_trajectorie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682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7-5. 주요 선수 성장 궤적 시각화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72743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late_bloomers_declining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727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7-6. 레이트 블루머 vs. 하락 선수 비교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70671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growth_distribution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706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7-7. 성장 예측값 전체 분포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8장. S5 이적 적응도 예측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이적 후 다음 시즌 적응 성공 여부를 이진 분류 문제로 모델링합니다. 복합 적응 레이블(포지션별 가중치 적용): 분당 출전 비율(minutes_share_ratio)과 per90 퍼포먼스 비율(per90_performance_ratio)을 포지션별로 가중 결합하여 적응 성공 여부를 판단합니다(composite ≥ 0.65). XGBoost·RandomForest·LogisticRegression·MLP 앙상블 적용. 시간 기반 데이터 분할(train &lt; 2021, val 2021-2022, test 2023-2025).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8.2 모델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AUC-ROC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F1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Accuracy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0.6534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0.8592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0.759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RandomForest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0.6986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0.915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0.8434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LogisticRegression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0.6534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0.6182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0.494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MLP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0.2808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0.9359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0.8795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Ensemble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0.6589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0.8784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0.7831</w:t>
            </w:r>
          </w:p>
        </w:tc>
      </w:tr>
    </w:tbl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18"/>
        </w:rPr>
        <w:t>※ 최고 성능 모델: RandomForest (AUC = 0.6986)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8.3 적응도 예측 결과 요약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분석된 이적 건수: 83건 (2023-2025 시즌)</w:t>
        <w:br/>
        <w:t>실제 적응 성공률: 88.0%</w:t>
        <w:br/>
        <w:t>Safe Bet (안전한 이적): 31건 (37.3%)</w:t>
        <w:br/>
        <w:t>Moderate (보통 위험): 51건 (61.4%)</w:t>
        <w:br/>
        <w:t>Risky (위험한 이적): 1건 (1.2%)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8.4 Safe Bet 이적 상위 5건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3"/>
        <w:gridCol w:w="1303"/>
        <w:gridCol w:w="1303"/>
        <w:gridCol w:w="1303"/>
        <w:gridCol w:w="1303"/>
        <w:gridCol w:w="1303"/>
        <w:gridCol w:w="1303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출발팀</w:t>
            </w:r>
          </w:p>
        </w:tc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이적팀</w:t>
            </w:r>
          </w:p>
        </w:tc>
        <w:tc>
          <w:tcPr>
            <w:tcW w:type="dxa" w:w="1008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58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적응확률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James Milner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Liverpool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Brighton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0.920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Kai Havertz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Arsenal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24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FWD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0.875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Jonny Evans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Leicester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0.859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Álex Moreno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Nott'm Forest</w:t>
            </w:r>
          </w:p>
        </w:tc>
        <w:tc>
          <w:tcPr>
            <w:tcW w:type="dxa" w:w="1008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58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0.843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Ashley Young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Everton</w:t>
            </w:r>
          </w:p>
        </w:tc>
        <w:tc>
          <w:tcPr>
            <w:tcW w:type="dxa" w:w="1008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38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58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0.835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8.5 Risky 이적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출발팀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이적팀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적응확률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Dara O'Shea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Burnley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Ipswich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0.400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8.6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32806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matrix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32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8-1. 혼동 행렬 (최고 모델)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8485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8-2. 이적 적응도 피처 중요도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757133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aptation_by_age_position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571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8-3. 나이·포지션별 적응도 분포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6863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sk_analysis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8-4. 이적 위험 요인 분석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9장. S6 하락 위험 감지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9.1 방법론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선수의 다음 시즌 퍼포먼스 하락 여부를 이진 분류로 예측합니다. 하락 레이블은 퍼포먼스 점수 하락(decline_perf)과 가용성 하락(decline_avail)의 복합 기준으로 정의합니다. XGBoost·RandomForest·LogisticRegression·MLP 4개 모델 앙상블을 적용하며, 총 13,343개 선수-시즌 레코드 (2,515명)를 분석합니다. 피처: 나이, 퍼포먼스 점수, 퍼포먼스 추세(slope), 피크 대비 현재 점수 차이, 일관성, 출전 시간.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9.2 모델 성능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AUC-ROC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F1</w:t>
            </w:r>
          </w:p>
        </w:tc>
        <w:tc>
          <w:tcPr>
            <w:tcW w:type="dxa" w:w="216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Test Accuracy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XGBoost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0.9179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0.7725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0.8342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RandomForest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0.8718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0.7189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0.7609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LogisticRegression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0.7763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0.6216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0.6922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MLP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0.8813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0.7286</w:t>
            </w:r>
          </w:p>
        </w:tc>
        <w:tc>
          <w:tcPr>
            <w:tcW w:type="dxa" w:w="216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0.7956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Ensemble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0.8934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0.7447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0.8026</w:t>
            </w:r>
          </w:p>
        </w:tc>
      </w:tr>
    </w:tbl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18"/>
        </w:rPr>
        <w:t>※ 최고 성능 모델: XGBoost (AUC = 0.9179)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9.3 하락 위험 분포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전체 13,343개 레코드 중:</w:t>
        <w:br/>
        <w:t xml:space="preserve">  - 하락 고위험군 (확률 &gt; 0.7): 2,101건 (15.7%)</w:t>
        <w:br/>
        <w:t xml:space="preserve">  - 하락 저위험군 (확률 &lt; 0.3): 4,307건 (32.3%)</w:t>
        <w:br/>
        <w:t xml:space="preserve">  - 중간 위험군: 6,935건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9.4 현재 하락 위험 감시 목록 (고위험 선수)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하락 위험도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Adama Traoré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Fulham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27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FWD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0.936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Michael Keane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Everton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0.914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Mark Flekken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Brentford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0.914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José Sá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Wolves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0.906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Jáder Durán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19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Unknown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0.905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Willy Boly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Nott'm Forest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0.904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Álex Moreno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0.903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Bobby De Cordova-Reid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Fulham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0.893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Kevin De Bruyne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32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0.891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10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Pablo Sarabia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Wolves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MID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0.891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9.5 아이언맨 - 하락 저항 선수 (나이 30+ 저위험)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c>
          <w:tcPr>
            <w:tcW w:type="dxa" w:w="8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순위</w:t>
            </w:r>
          </w:p>
        </w:tc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선수명</w:t>
            </w:r>
          </w:p>
        </w:tc>
        <w:tc>
          <w:tcPr>
            <w:tcW w:type="dxa" w:w="28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팀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나이</w:t>
            </w:r>
          </w:p>
        </w:tc>
        <w:tc>
          <w:tcPr>
            <w:tcW w:type="dxa" w:w="144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포지션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하락 위험도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1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Tyrone Mings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Aston Villa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0.028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2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Marcus Bettinelli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Chelsea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31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0.030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Fraser Forster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Tottenham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35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0.035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4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Scott Carson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City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37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0.051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Wayne Hennessey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Nott'm Forest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36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0.053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6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Tom Heaton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Man United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37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0.059</w:t>
            </w:r>
          </w:p>
        </w:tc>
      </w:tr>
      <w:tr>
        <w:tc>
          <w:tcPr>
            <w:tcW w:type="dxa" w:w="8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7</w:t>
            </w:r>
          </w:p>
        </w:tc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Aaron Cresswell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West Ham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33</w:t>
            </w:r>
          </w:p>
        </w:tc>
        <w:tc>
          <w:tcPr>
            <w:tcW w:type="dxa" w:w="144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DEF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0.160</w:t>
            </w:r>
          </w:p>
        </w:tc>
      </w:tr>
      <w:tr>
        <w:tc>
          <w:tcPr>
            <w:tcW w:type="dxa" w:w="8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8</w:t>
            </w:r>
          </w:p>
        </w:tc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Alisson</w:t>
            </w:r>
          </w:p>
        </w:tc>
        <w:tc>
          <w:tcPr>
            <w:tcW w:type="dxa" w:w="28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Liverpool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30</w:t>
            </w:r>
          </w:p>
        </w:tc>
        <w:tc>
          <w:tcPr>
            <w:tcW w:type="dxa" w:w="144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GK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0.180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9.6 그래프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137772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c_curv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377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9-1. 모델별 ROC 곡선 비교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587349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_importanc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87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9-2. 하락 위험 피처 중요도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24329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_vs_decline_risk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243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9-3. 나이별 하락 위험도 산포도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80771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line_prob_by_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807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9-4. 나이 구간별 평균 하락 위험도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569188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ecline_watch_list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69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맑은 고딕" w:ascii="맑은 고딕" w:hAnsi="맑은 고딕"/>
          <w:rFonts w:ascii="맑은 고딕" w:hAnsi="맑은 고딕"/>
          <w:b w:val="0"/>
          <w:color w:val="595959"/>
          <w:sz w:val="18"/>
        </w:rPr>
        <w:t>그림 9-5. 하락 위험 감시 목록 시각화</w:t>
      </w:r>
    </w:p>
    <w:p/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10장. 종합 분석 및 스카우트 활용 가이드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10.1 모델별 스카우트 활용 방안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S1 WAR Rating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선수 종합 평가, 스쿼드 내 기여도 서열화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이적 시즌별 어떤 선수가 포지션 내 최고 가치를 제공하는지 빠르게 파악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왼쪽 수비수·중앙 수비수·골키퍼 등 특정 포지션 보강 후보 우선순위 결정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S2 적정 몸값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이적 협상 가이드라인 설정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예측 가치 &gt; 시장 가치인 저평가 선수를 조기에 발굴하여 비용 절감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과대평가 선수(value_score &lt; 0.07)는 협상 기준가 재검토 권고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S3 유사 선수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대체 선수 탐색, 스타일 적합성 검증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계약 만료 또는 부상 선수의 대체재를 동일 클러스터 내에서 탐색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새로운 전술 스타일에 맞는 선수 프로파일 유형을 아키타입으로 지정 후 탐색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S4 성장 예측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유망주 조기 발굴, U23 투자 결정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핫 프로스펙트 목록으로 성장 가능성 높은 선수를 저렴한 시기에 확보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레이트 블루머 선수는 경쟁 팀의 관심이 낮을 때 선점 가능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S5 이적 적응도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이적 리스크 사전 검증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Safe Bet 분류 선수를 우선 협상 대상으로 설정, Risky 선수는 계약 조건에 리스크 반영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Moving Up 여부(하위 팀→상위 팀 이적)와 ELO 차이를 추가 참고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2"/>
        </w:rPr>
        <w:t>■ S6 하락 위험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주요 활용: 스쿼드 관리, 계약 연장 의사결정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단기 전략: 하락 고위험 선수는 장기 계약 자제, 하락 저위험 30+ 선수는 아이언맨으로 활용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장기 전략: 퍼포먼스 추세(perf_slope)와 피크 대비 현재 점수 차이(peak_minus_current)를 함께 검토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10.2 이적 윈도우 추천 워크플로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1: S6 감시 목록 확인 → 스쿼드 내 하락 고위험 포지션 파악 → 보강 포지션 확정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2: S1 WAR Rating 조회 → 해당 포지션 상위 선수 리스트업 (최근 2시즌 활성 선수 우선)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3: S2 적정 몸값 비교 → 저평가 선수 필터링 (value_score &gt; 1.5) → 예산 범위 내 후보 압축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4: S5 적응도 예측 → 후보 선수의 이적 적응 위험도 확인 → Safe Bet/Moderate/Risky 분류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5: S3 유사 선수 탐색 → 1순위 후보가 계약 불발 시 동일 클러스터 내 대체 선수 즉시 탐색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6: S4 성장 예측 → U23 핫 프로스펙트 중 예산 초과 선수를 유망주 트랙 분리 추적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단계 7: 최종 의사결정: 데이터 점수 + 현장 스카우트 관찰 결합 → 이적 제안 실행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10.3 모델 한계점 및 향후 개선 방향</w:t>
      </w:r>
    </w:p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현재 한계점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S1/S4: 테스트 R²가 0.16~0.45 수준으로 예측 불확실성 존재. 특히 시장 가치 변화가 큰 선수(신예 스타 등)의 예측 오차가 큼.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S2: 포지션별 MAE가 1,000만~1,500만 유로 수준으로 실제 협상에는 참고 지표로 활용 권장.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S5: 테스트 세트 크기(83건)가 작아 일부 유형의 이적에 대한 일반화 성능 제한.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시장 가치 데이터의 시대적 편향: 2010년대 초 이전 데이터의 시장 가치 기록이 불완전하여 과거 시즌 예측 정확도 저하.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부상 데이터 미포함: 부상 이력과 회복 시간이 성장·하락 예측에 중요하나 현재 모델에서 미반영.</w:t>
      </w:r>
    </w:p>
    <w:p/>
    <w:p>
      <w:pPr>
        <w:jc w:val="left"/>
      </w:pPr>
      <w:r>
        <w:rPr>
          <w:rFonts w:eastAsia="맑은 고딕" w:ascii="맑은 고딕" w:hAnsi="맑은 고딕"/>
          <w:rFonts w:ascii="맑은 고딕" w:hAnsi="맑은 고딕"/>
          <w:b/>
          <w:sz w:val="21"/>
        </w:rPr>
        <w:t>■ 향후 개선 방향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xG(Expected Goals), xA(Expected Assists) 등 고급 퍼포먼스 지표 통합으로 예측 정밀도 향상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LLM 기반 선수 뉴스·소셜 미디어 감성 분석을 통한 부상·이적 신호 조기 탐지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실시간 API 연동(Opta, StatsBomb): 경기 직후 데이터로 인 시즌 업데이트 지원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Attention 기반 시계열 모델(Transformer) 적용으로 다년도 성장 궤적 예측 개선</w:t>
      </w:r>
    </w:p>
    <w:p>
      <w:pPr>
        <w:pStyle w:val="ListBullet"/>
        <w:ind w:left="283"/>
      </w:pPr>
      <w:r>
        <w:rPr>
          <w:rFonts w:eastAsia="맑은 고딕" w:ascii="맑은 고딕" w:hAnsi="맑은 고딕"/>
          <w:rFonts w:ascii="맑은 고딕" w:hAnsi="맑은 고딕"/>
          <w:b w:val="0"/>
          <w:sz w:val="21"/>
        </w:rPr>
        <w:t>포지션 내 세부 역할 분류(예: 9번 vs 거짓 9번, 박스투박스 vs 수비형 미드필더) 적용</w:t>
      </w:r>
    </w:p>
    <w:p>
      <w:r>
        <w:br w:type="page"/>
      </w:r>
    </w:p>
    <w:p>
      <w:pPr>
        <w:pStyle w:val="Heading1"/>
      </w:pPr>
      <w:r>
        <w:rPr>
          <w:rFonts w:eastAsia="맑은 고딕" w:ascii="맑은 고딕" w:hAnsi="맑은 고딕"/>
          <w:rFonts w:ascii="맑은 고딕" w:hAnsi="맑은 고딕"/>
          <w:b/>
          <w:color w:val="1F497D"/>
          <w:sz w:val="32"/>
        </w:rPr>
        <w:t>부록. 데이터 사전 및 모델 하이퍼파라미터</w:t>
      </w:r>
    </w:p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A. 주요 변수 데이터 사전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59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변수명</w:t>
            </w:r>
          </w:p>
        </w:tc>
        <w:tc>
          <w:tcPr>
            <w:tcW w:type="dxa" w:w="115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타입</w:t>
            </w:r>
          </w:p>
        </w:tc>
        <w:tc>
          <w:tcPr>
            <w:tcW w:type="dxa" w:w="1872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단위/범위</w:t>
            </w:r>
          </w:p>
        </w:tc>
        <w:tc>
          <w:tcPr>
            <w:tcW w:type="dxa" w:w="4464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설명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war_rating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0~100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종합 선수 평가 지수 (WAR Rating). 포지션 내 상대적 순위 정규화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market_value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EUR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Transfermarkt 기준 시장 가치 (유로화)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perf_score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z-score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포지션·시즌 정규화된 퍼포먼스 종합 점수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gls_p90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건/90분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90분당 득점 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ast_p90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건/90분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90분당 어시스트 수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tklw_p90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건/90분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90분당 성공 태클 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int_p90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건/90분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90분당 인터셉트 수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kp_p90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건/90분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90분당 키 패스 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consistency_cv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0~1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시즌 내 경기별 퍼포먼스 변동 계수 (낮을수록 일관성 높음)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elo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점수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팀 강도 추정 ELO 점수 (포인트 기반 근사값)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adapt_prob_ensemble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0~1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이적 후 적응 성공 앙상블 예측 확률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decline_prob_ensemble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0~1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하락 위험도 앙상블 예측 확률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predicted_growth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퍼포먼스 단위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다음 시즌 퍼포먼스 점수 변화 예측값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value_score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배수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예측 시장가치 / 실제 시장가치 비율 (1보다 크면 저평가)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starter_ratio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0~1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전체 출전 경기 중 선발 비율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epl_experience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시즌 수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EPL 참가 시즌 수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age_peak_gap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세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포지션별 피크 나이와의 차이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mv_change_rate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float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비율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전 시즌 대비 시장 가치 변화율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pos_group</w:t>
            </w:r>
          </w:p>
        </w:tc>
        <w:tc>
          <w:tcPr>
            <w:tcW w:type="dxa" w:w="115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str</w:t>
            </w:r>
          </w:p>
        </w:tc>
        <w:tc>
          <w:tcPr>
            <w:tcW w:type="dxa" w:w="1872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FW/MID/DEF/GK</w:t>
            </w:r>
          </w:p>
        </w:tc>
        <w:tc>
          <w:tcPr>
            <w:tcW w:type="dxa" w:w="4464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포지션 그룹 코드</w:t>
            </w:r>
          </w:p>
        </w:tc>
      </w:tr>
      <w:tr>
        <w:tc>
          <w:tcPr>
            <w:tcW w:type="dxa" w:w="259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moving_up</w:t>
            </w:r>
          </w:p>
        </w:tc>
        <w:tc>
          <w:tcPr>
            <w:tcW w:type="dxa" w:w="115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int</w:t>
            </w:r>
          </w:p>
        </w:tc>
        <w:tc>
          <w:tcPr>
            <w:tcW w:type="dxa" w:w="1872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0/1</w:t>
            </w:r>
          </w:p>
        </w:tc>
        <w:tc>
          <w:tcPr>
            <w:tcW w:type="dxa" w:w="4464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하위 팀에서 상위 팀으로 이적 여부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B. 모델 하이퍼파라미터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360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모델</w:t>
            </w:r>
          </w:p>
        </w:tc>
        <w:tc>
          <w:tcPr>
            <w:tcW w:type="dxa" w:w="6480"/>
            <w:vAlign w:val="center"/>
            <w:shd w:val="clear" w:color="auto" w:fill="1F497D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/>
                <w:color w:val="FFFFFF"/>
                <w:sz w:val="20"/>
              </w:rPr>
              <w:t>주요 하이퍼파라미터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S1 XGBoost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n_estimators=300, max_depth=6, learning_rate=0.05, subsample=0.8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S1 Ridge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alpha=10.0 (CV 최적)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S1 MLP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hidden_layers=(256,128,64), dropout=0.3, lr=1e-3, epochs=100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S2 XGBoost (포지션별)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n_estimators=500, max_depth=5, learning_rate=0.05, colsample_bytree=0.8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S2 RandomForest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n_estimators=300, max_depth=10, min_samples_leaf=5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S2 MLP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hidden_layers=(128,64,32), dropout=0.2, lr=1e-3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S3 K-Means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K=12 (실루엣 스코어 최적화), random_state=42, n_init=10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S3 유사도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Cosine Similarity on StandardScaler 정규화 피처 (10차원)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S4 RandomForest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n_estimators=300, max_depth=8, min_samples_leaf=3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S4 XGBoost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n_estimators=400, max_depth=5, learning_rate=0.03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S4 GradientBoosting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n_estimators=200, max_depth=4, learning_rate=0.05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S4 MLP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hidden_layers=(128,64), lr=1e-3, epochs=80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S5 XGBoost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scale_pos_weight=불균형 비율, max_depth=5, learning_rate=0.05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S5 RandomForest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n_estimators=300, class_weight=balanced, max_depth=8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S5 LogisticRegression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C=1.0, class_weight=balanced, solver=lbfgs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S5 MLP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hidden_layers=(128,64), lr=5e-4, epochs=50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S6 XGBoost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scale_pos_weight=불균형 비율, max_depth=4, learning_rate=0.05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S6 RandomForest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n_estimators=200, class_weight=balanced, max_depth=6</w:t>
            </w:r>
          </w:p>
        </w:tc>
      </w:tr>
      <w:tr>
        <w:tc>
          <w:tcPr>
            <w:tcW w:type="dxa" w:w="360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S6 LogisticRegression</w:t>
            </w:r>
          </w:p>
        </w:tc>
        <w:tc>
          <w:tcPr>
            <w:tcW w:type="dxa" w:w="6480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C=0.5, class_weight=balanced</w:t>
            </w:r>
          </w:p>
        </w:tc>
      </w:tr>
      <w:tr>
        <w:tc>
          <w:tcPr>
            <w:tcW w:type="dxa" w:w="360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S6 MLP</w:t>
            </w:r>
          </w:p>
        </w:tc>
        <w:tc>
          <w:tcPr>
            <w:tcW w:type="dxa" w:w="6480"/>
            <w:shd w:val="clear" w:color="auto" w:fill="EBF1DE"/>
            <w:vAlign w:val="center"/>
          </w:tcPr>
          <w:p>
            <w:pPr>
              <w:jc w:val="center"/>
            </w:pPr>
            <w:r>
              <w:rPr>
                <w:rFonts w:eastAsia="맑은 고딕" w:ascii="맑은 고딕" w:hAnsi="맑은 고딕"/>
                <w:rFonts w:ascii="맑은 고딕" w:hAnsi="맑은 고딕"/>
                <w:b w:val="0"/>
                <w:sz w:val="19"/>
              </w:rPr>
              <w:t>hidden_layers=(64,32), lr=1e-3, epochs=60</w:t>
            </w:r>
          </w:p>
        </w:tc>
      </w:tr>
    </w:tbl>
    <w:p/>
    <w:p>
      <w:pPr>
        <w:pStyle w:val="Heading2"/>
      </w:pPr>
      <w:r>
        <w:rPr>
          <w:rFonts w:eastAsia="맑은 고딕" w:ascii="맑은 고딕" w:hAnsi="맑은 고딕"/>
          <w:rFonts w:ascii="맑은 고딕" w:hAnsi="맑은 고딕"/>
          <w:b/>
          <w:color w:val="376092"/>
          <w:sz w:val="26"/>
        </w:rPr>
        <w:t>C. 프로젝트 파일 구조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EPL project/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├── data/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processed/     # 전처리 완료 파켓 파일 (5개)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└── scout/         # 스카우트 파생 데이터 파켓 + JSON (11개)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├── models/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s1_player_rating/  # WAR Rating 모델 + 결과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s2_market_value/   # 포지션별 몸값 예측 모델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s3_similarity/     # 유사 선수 탐색 엔진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s4_growth/         # 성장 잠재력 예측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s5_transfer_adapt/ # 이적 적응도 분류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└── s6_decline/        # 하락 위험 감지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├── reports/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├── figures/       # EDA 및 모델 시각화 PNG 파일 (100+)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│   └── scout_final_report.docx  # 본 보고서</w:t>
      </w:r>
    </w:p>
    <w:p>
      <w:pPr>
        <w:spacing w:before="20" w:after="20"/>
        <w:ind w:left="850"/>
      </w:pPr>
      <w:r>
        <w:rPr>
          <w:rFonts w:ascii="Courier New" w:hAnsi="Courier New"/>
          <w:sz w:val="18"/>
        </w:rPr>
        <w:t>└── scripts/           # 분석·모델링·보고서 생성 스크립트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