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2026-06-18 13:59 KST  |  표본: 측정소당 최소 2585건 / 총 13100건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36.103</w:t>
            </w:r>
          </w:p>
        </w:tc>
        <w:tc>
          <w:tcPr>
            <w:tcW w:type="dxa" w:w="1234"/>
          </w:tcPr>
          <w:p>
            <w:r>
              <w:t>33.104</w:t>
            </w:r>
          </w:p>
        </w:tc>
        <w:tc>
          <w:tcPr>
            <w:tcW w:type="dxa" w:w="1234"/>
          </w:tcPr>
          <w:p>
            <w:r>
              <w:t>+2.999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20.288</w:t>
            </w:r>
          </w:p>
        </w:tc>
        <w:tc>
          <w:tcPr>
            <w:tcW w:type="dxa" w:w="1234"/>
          </w:tcPr>
          <w:p>
            <w:r>
              <w:t>17.459</w:t>
            </w:r>
          </w:p>
        </w:tc>
        <w:tc>
          <w:tcPr>
            <w:tcW w:type="dxa" w:w="1234"/>
          </w:tcPr>
          <w:p>
            <w:r>
              <w:t>+2.829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+0.22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+0.17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0.421</w:t>
            </w:r>
          </w:p>
        </w:tc>
        <w:tc>
          <w:tcPr>
            <w:tcW w:type="dxa" w:w="1234"/>
          </w:tcPr>
          <w:p>
            <w:r>
              <w:t>0.476</w:t>
            </w:r>
          </w:p>
        </w:tc>
        <w:tc>
          <w:tcPr>
            <w:tcW w:type="dxa" w:w="1234"/>
          </w:tcPr>
          <w:p>
            <w:r>
              <w:t>-0.055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-0.47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31.67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83.88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14.26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164.07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64.57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153.66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0.046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2.83 높음 (p=0.0000, 효과크기 작음 d=0.22).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