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448D" w14:textId="342A2F2B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5509B0">
        <w:rPr>
          <w:rFonts w:ascii="HY헤드라인M" w:eastAsia="HY헤드라인M"/>
          <w:sz w:val="40"/>
        </w:rPr>
        <w:t xml:space="preserve">23 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F363E5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  <w:r w:rsidR="00070499">
        <w:rPr>
          <w:rFonts w:ascii="HY헤드라인M" w:eastAsia="HY헤드라인M"/>
          <w:sz w:val="40"/>
        </w:rPr>
        <w:t>(</w:t>
      </w:r>
      <w:r w:rsidR="00070499">
        <w:rPr>
          <w:rFonts w:ascii="HY헤드라인M" w:eastAsia="HY헤드라인M" w:hint="eastAsia"/>
          <w:sz w:val="40"/>
        </w:rPr>
        <w:t>온라인 제출용</w:t>
      </w:r>
      <w:r w:rsidR="00070499"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AC0C22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9F97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812F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4C58B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F4F752" w14:textId="01531397" w:rsidR="00DF1B29" w:rsidRDefault="005509B0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예측방법론</w:t>
            </w:r>
          </w:p>
        </w:tc>
      </w:tr>
      <w:tr w:rsidR="00DF1B29" w14:paraId="61ECFD22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E5494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3A1ED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BD6C0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E5B211" w14:textId="7F56E48A" w:rsidR="00DF1B29" w:rsidRDefault="005509B0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</w:t>
            </w:r>
            <w:r>
              <w:rPr>
                <w:rFonts w:ascii="맑은 고딕" w:eastAsia="맑은 고딕"/>
                <w:sz w:val="24"/>
              </w:rPr>
              <w:t>02135-368864</w:t>
            </w:r>
          </w:p>
        </w:tc>
      </w:tr>
      <w:tr w:rsidR="00DF1B29" w14:paraId="3FA4DC4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B7DB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774D79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7EB89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7BFCFA" w14:textId="646EE1B1" w:rsidR="00DF1B29" w:rsidRDefault="005509B0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홍원표</w:t>
            </w:r>
          </w:p>
        </w:tc>
      </w:tr>
      <w:tr w:rsidR="00DF1B29" w14:paraId="54E70AE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A3B1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E5811D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9701E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B303ED4" w14:textId="1CA87682" w:rsidR="00DF1B29" w:rsidRDefault="005509B0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</w:t>
            </w:r>
            <w:r>
              <w:rPr>
                <w:rFonts w:ascii="맑은 고딕" w:eastAsia="맑은 고딕"/>
                <w:sz w:val="24"/>
              </w:rPr>
              <w:t>10-5343-4341</w:t>
            </w:r>
          </w:p>
        </w:tc>
      </w:tr>
    </w:tbl>
    <w:p w14:paraId="3E9B23FA" w14:textId="77777777" w:rsidR="00DF1B29" w:rsidRPr="00784A08" w:rsidRDefault="00784A08" w:rsidP="007856AD">
      <w:pPr>
        <w:pStyle w:val="a3"/>
        <w:rPr>
          <w:rFonts w:ascii="맑은 고딕" w:eastAsia="맑은 고딕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굴림" w:hAnsi="굴림" w:cs="굴림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0C5A6CD2" wp14:editId="040D7A20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맑은 고딕"/>
          <w:spacing w:val="-5"/>
          <w:szCs w:val="20"/>
        </w:rPr>
        <w:t xml:space="preserve"> ※</w:t>
      </w:r>
      <w:r w:rsidR="007856AD" w:rsidRPr="00784A08">
        <w:rPr>
          <w:rFonts w:ascii="맑은 고딕" w:eastAsia="맑은 고딕"/>
          <w:spacing w:val="-5"/>
          <w:szCs w:val="20"/>
        </w:rPr>
        <w:t xml:space="preserve"> A4용지 편집 사용</w:t>
      </w:r>
    </w:p>
    <w:p w14:paraId="60C00DA7" w14:textId="77777777"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2D8A5B8" w14:textId="40CD5EC1" w:rsidR="00DF1B29" w:rsidRDefault="005509B0" w:rsidP="007331E6">
      <w:pPr>
        <w:pStyle w:val="a3"/>
        <w:spacing w:line="276" w:lineRule="auto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1</w:t>
      </w:r>
      <w:r>
        <w:rPr>
          <w:rFonts w:ascii="맑은 고딕" w:eastAsia="맑은 고딕" w:hint="eastAsia"/>
          <w:spacing w:val="-5"/>
          <w:sz w:val="24"/>
        </w:rPr>
        <w:t>번.</w:t>
      </w:r>
    </w:p>
    <w:p w14:paraId="63B5A6F0" w14:textId="77777777" w:rsidR="004B12B7" w:rsidRDefault="005509B0" w:rsidP="007331E6">
      <w:pPr>
        <w:pStyle w:val="a3"/>
        <w:numPr>
          <w:ilvl w:val="0"/>
          <w:numId w:val="11"/>
        </w:numPr>
        <w:spacing w:line="276" w:lineRule="auto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전산업생산지수의 원계열 작성</w:t>
      </w:r>
    </w:p>
    <w:p w14:paraId="6191019C" w14:textId="624EF781" w:rsidR="00304A9D" w:rsidRPr="004B12B7" w:rsidRDefault="00304A9D" w:rsidP="007331E6">
      <w:pPr>
        <w:pStyle w:val="a3"/>
        <w:numPr>
          <w:ilvl w:val="1"/>
          <w:numId w:val="11"/>
        </w:numPr>
        <w:spacing w:line="276" w:lineRule="auto"/>
        <w:rPr>
          <w:rFonts w:asciiTheme="minorHAnsi" w:eastAsiaTheme="minorHAnsi"/>
          <w:sz w:val="22"/>
        </w:rPr>
      </w:pPr>
      <w:r w:rsidRPr="004B12B7">
        <w:rPr>
          <w:rFonts w:asciiTheme="minorHAnsi" w:eastAsiaTheme="minorHAnsi" w:hint="eastAsia"/>
          <w:spacing w:val="-5"/>
          <w:sz w:val="22"/>
        </w:rPr>
        <w:t>전산업생산지수의 원계열 작성의 목적은</w:t>
      </w:r>
      <w:r w:rsidRPr="004B12B7">
        <w:rPr>
          <w:rFonts w:asciiTheme="minorHAnsi" w:eastAsiaTheme="minorHAnsi"/>
          <w:spacing w:val="-5"/>
          <w:sz w:val="22"/>
        </w:rPr>
        <w:t xml:space="preserve"> “</w:t>
      </w:r>
      <w:r w:rsidRPr="004B12B7">
        <w:rPr>
          <w:rFonts w:asciiTheme="minorHAnsi" w:eastAsiaTheme="minorHAnsi" w:hint="eastAsia"/>
          <w:color w:val="404040"/>
          <w:sz w:val="22"/>
          <w:shd w:val="clear" w:color="auto" w:fill="FFFFFF"/>
        </w:rPr>
        <w:t>전산업생산지수(Index of All Industry Production; IAIP)는 한국표준산업분류에서 정의된 산업들의 생산활동을 총합하여 지수로 작성한 것으로, 전체 산업생산활동의 단기동향을 파악하고, 주요 정책 수립에 활용되도록 하기위해 작성</w:t>
      </w:r>
      <w:r w:rsidRPr="004B12B7">
        <w:rPr>
          <w:rFonts w:asciiTheme="minorHAnsi" w:eastAsiaTheme="minorHAnsi"/>
          <w:color w:val="404040"/>
          <w:sz w:val="22"/>
          <w:shd w:val="clear" w:color="auto" w:fill="FFFFFF"/>
        </w:rPr>
        <w:t>”</w:t>
      </w:r>
      <w:r w:rsidRPr="004B12B7">
        <w:rPr>
          <w:rFonts w:asciiTheme="minorHAnsi" w:eastAsiaTheme="minorHAnsi" w:hint="eastAsia"/>
          <w:color w:val="404040"/>
          <w:sz w:val="22"/>
          <w:shd w:val="clear" w:color="auto" w:fill="FFFFFF"/>
        </w:rPr>
        <w:t>으로 되어있</w:t>
      </w:r>
      <w:r>
        <w:rPr>
          <w:rFonts w:asciiTheme="minorHAnsi" w:eastAsiaTheme="minorHAnsi"/>
          <w:color w:val="404040"/>
          <w:sz w:val="22"/>
          <w:shd w:val="clear" w:color="auto" w:fill="FFFFFF"/>
        </w:rPr>
        <w:t xml:space="preserve">습니다. </w:t>
      </w:r>
      <w:r w:rsidRPr="004B12B7">
        <w:rPr>
          <w:rFonts w:asciiTheme="minorHAnsi" w:eastAsiaTheme="minorHAnsi" w:hint="eastAsia"/>
          <w:color w:val="404040"/>
          <w:sz w:val="22"/>
          <w:shd w:val="clear" w:color="auto" w:fill="FFFFFF"/>
        </w:rPr>
        <w:t>작성 주기는 월별로 작성하는 것으로 되어 있습니다.</w:t>
      </w:r>
      <w:r>
        <w:rPr>
          <w:rFonts w:asciiTheme="minorHAnsi" w:eastAsiaTheme="minorHAnsi"/>
          <w:color w:val="404040"/>
          <w:sz w:val="22"/>
          <w:shd w:val="clear" w:color="auto" w:fill="FFFFFF"/>
        </w:rPr>
        <w:t xml:space="preserve"> </w:t>
      </w:r>
    </w:p>
    <w:p w14:paraId="12F7B5A3" w14:textId="77777777" w:rsidR="00304A9D" w:rsidRDefault="00304A9D" w:rsidP="007331E6">
      <w:pPr>
        <w:pStyle w:val="a3"/>
        <w:numPr>
          <w:ilvl w:val="1"/>
          <w:numId w:val="11"/>
        </w:numPr>
        <w:spacing w:line="276" w:lineRule="auto"/>
        <w:rPr>
          <w:rFonts w:asciiTheme="minorHAnsi" w:eastAsiaTheme="minorEastAsia"/>
          <w:sz w:val="22"/>
        </w:rPr>
      </w:pPr>
      <w:r w:rsidRPr="00304A9D">
        <w:rPr>
          <w:rFonts w:asciiTheme="minorHAnsi" w:eastAsiaTheme="minorHAnsi" w:hint="eastAsia"/>
          <w:color w:val="404040"/>
          <w:sz w:val="22"/>
          <w:shd w:val="clear" w:color="auto" w:fill="FFFFFF"/>
        </w:rPr>
        <w:t>원계열은 시계열(</w:t>
      </w:r>
      <w:r w:rsidRPr="00304A9D">
        <w:rPr>
          <w:rFonts w:asciiTheme="minorHAnsi" w:eastAsiaTheme="minorHAnsi"/>
          <w:color w:val="404040"/>
          <w:sz w:val="22"/>
          <w:shd w:val="clear" w:color="auto" w:fill="FFFFFF"/>
        </w:rPr>
        <w:t>time series)</w:t>
      </w:r>
      <w:r w:rsidRPr="00304A9D">
        <w:rPr>
          <w:rFonts w:asciiTheme="minorHAnsi" w:eastAsiaTheme="minorHAnsi" w:hint="eastAsia"/>
          <w:color w:val="404040"/>
          <w:sz w:val="22"/>
          <w:shd w:val="clear" w:color="auto" w:fill="FFFFFF"/>
        </w:rPr>
        <w:t xml:space="preserve"> 데이터이고 시간의 흐름에 따라 연도별,</w:t>
      </w:r>
      <w:r w:rsidRPr="00304A9D">
        <w:rPr>
          <w:rFonts w:asciiTheme="minorHAnsi" w:eastAsiaTheme="minorHAnsi"/>
          <w:color w:val="404040"/>
          <w:sz w:val="22"/>
          <w:shd w:val="clear" w:color="auto" w:fill="FFFFFF"/>
        </w:rPr>
        <w:t xml:space="preserve"> </w:t>
      </w:r>
      <w:r w:rsidRPr="00304A9D">
        <w:rPr>
          <w:rFonts w:asciiTheme="minorHAnsi" w:eastAsiaTheme="minorHAnsi" w:hint="eastAsia"/>
          <w:color w:val="404040"/>
          <w:sz w:val="22"/>
          <w:shd w:val="clear" w:color="auto" w:fill="FFFFFF"/>
        </w:rPr>
        <w:t>계절별,</w:t>
      </w:r>
      <w:r w:rsidRPr="00304A9D">
        <w:rPr>
          <w:rFonts w:asciiTheme="minorHAnsi" w:eastAsiaTheme="minorHAnsi"/>
          <w:color w:val="404040"/>
          <w:sz w:val="22"/>
          <w:shd w:val="clear" w:color="auto" w:fill="FFFFFF"/>
        </w:rPr>
        <w:t xml:space="preserve"> </w:t>
      </w:r>
      <w:r w:rsidRPr="00304A9D">
        <w:rPr>
          <w:rFonts w:asciiTheme="minorHAnsi" w:eastAsiaTheme="minorHAnsi" w:hint="eastAsia"/>
          <w:color w:val="404040"/>
          <w:sz w:val="22"/>
          <w:shd w:val="clear" w:color="auto" w:fill="FFFFFF"/>
        </w:rPr>
        <w:t>월별</w:t>
      </w:r>
      <w:r w:rsidRPr="00304A9D">
        <w:rPr>
          <w:rFonts w:asciiTheme="minorHAnsi" w:eastAsiaTheme="minorHAnsi"/>
          <w:color w:val="404040"/>
          <w:sz w:val="22"/>
          <w:shd w:val="clear" w:color="auto" w:fill="FFFFFF"/>
        </w:rPr>
        <w:t xml:space="preserve"> </w:t>
      </w:r>
      <w:r w:rsidRPr="00304A9D">
        <w:rPr>
          <w:rFonts w:asciiTheme="minorHAnsi" w:eastAsiaTheme="minorHAnsi" w:hint="eastAsia"/>
          <w:color w:val="404040"/>
          <w:sz w:val="22"/>
          <w:shd w:val="clear" w:color="auto" w:fill="FFFFFF"/>
        </w:rPr>
        <w:t>또는 일별로 순서대로 관측하고 원계열에는 보통 주파수 영역인 변동주기에 따라</w:t>
      </w:r>
      <w:r w:rsidRPr="00304A9D">
        <w:rPr>
          <w:rFonts w:asciiTheme="minorHAnsi" w:eastAsiaTheme="minorHAnsi"/>
          <w:color w:val="404040"/>
          <w:sz w:val="22"/>
          <w:shd w:val="clear" w:color="auto" w:fill="FFFFFF"/>
        </w:rPr>
        <w:t xml:space="preserve"> </w:t>
      </w:r>
      <w:r w:rsidRPr="00304A9D">
        <w:rPr>
          <w:rFonts w:asciiTheme="minorHAnsi" w:eastAsiaTheme="minorHAnsi" w:hint="eastAsia"/>
          <w:color w:val="404040"/>
          <w:sz w:val="22"/>
          <w:shd w:val="clear" w:color="auto" w:fill="FFFFFF"/>
        </w:rPr>
        <w:t>추세변동(</w:t>
      </w:r>
      <m:oMath>
        <m:sSub>
          <m:sSubPr>
            <m:ctrlPr>
              <w:rPr>
                <w:rFonts w:ascii="Cambria Math" w:eastAsiaTheme="minorHAnsi" w:hAnsi="Cambria Math"/>
                <w:i/>
                <w:color w:val="404040"/>
                <w:sz w:val="22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404040"/>
                <w:sz w:val="22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404040"/>
                <w:sz w:val="22"/>
                <w:shd w:val="clear" w:color="auto" w:fill="FFFFFF"/>
              </w:rPr>
              <m:t>t</m:t>
            </m:r>
          </m:sub>
        </m:sSub>
        <m:r>
          <w:rPr>
            <w:rFonts w:ascii="Cambria Math" w:eastAsiaTheme="minorHAnsi" w:hAnsi="Cambria Math"/>
            <w:color w:val="404040"/>
            <w:sz w:val="22"/>
            <w:shd w:val="clear" w:color="auto" w:fill="FFFFFF"/>
          </w:rPr>
          <m:t>)</m:t>
        </m:r>
      </m:oMath>
      <w:r w:rsidRPr="00304A9D">
        <w:rPr>
          <w:rFonts w:asciiTheme="minorHAnsi" w:eastAsiaTheme="minorEastAsia" w:hint="eastAsia"/>
          <w:color w:val="404040"/>
          <w:sz w:val="22"/>
          <w:shd w:val="clear" w:color="auto" w:fill="FFFFFF"/>
        </w:rPr>
        <w:t>,</w:t>
      </w:r>
      <w:r w:rsidRPr="00304A9D">
        <w:rPr>
          <w:rFonts w:asciiTheme="minorHAnsi" w:eastAsiaTheme="minorEastAsia"/>
          <w:color w:val="404040"/>
          <w:sz w:val="22"/>
          <w:shd w:val="clear" w:color="auto" w:fill="FFFFFF"/>
        </w:rPr>
        <w:t xml:space="preserve"> </w:t>
      </w:r>
      <w:r w:rsidRPr="00304A9D">
        <w:rPr>
          <w:rFonts w:asciiTheme="minorHAnsi" w:eastAsiaTheme="minorEastAsia" w:hint="eastAsia"/>
          <w:color w:val="404040"/>
          <w:sz w:val="22"/>
          <w:shd w:val="clear" w:color="auto" w:fill="FFFFFF"/>
        </w:rPr>
        <w:t>순환변동</w:t>
      </w:r>
      <m:oMath>
        <m:d>
          <m:dPr>
            <m:ctrlPr>
              <w:rPr>
                <w:rFonts w:ascii="Cambria Math" w:eastAsiaTheme="minorEastAsia" w:hAnsi="Cambria Math"/>
                <w:i/>
                <w:color w:val="404040"/>
                <w:sz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04040"/>
                    <w:sz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04040"/>
                    <w:sz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404040"/>
                    <w:sz w:val="22"/>
                    <w:shd w:val="clear" w:color="auto" w:fill="FFFFFF"/>
                  </w:rPr>
                  <m:t>t</m:t>
                </m:r>
              </m:sub>
            </m:sSub>
          </m:e>
        </m:d>
      </m:oMath>
      <w:r w:rsidRPr="00304A9D">
        <w:rPr>
          <w:rFonts w:asciiTheme="minorHAnsi" w:eastAsiaTheme="minorEastAsia" w:hint="eastAsia"/>
          <w:color w:val="404040"/>
          <w:sz w:val="22"/>
          <w:shd w:val="clear" w:color="auto" w:fill="FFFFFF"/>
        </w:rPr>
        <w:t>,</w:t>
      </w:r>
      <w:r w:rsidRPr="00304A9D">
        <w:rPr>
          <w:rFonts w:asciiTheme="minorHAnsi" w:eastAsiaTheme="minorEastAsia"/>
          <w:color w:val="404040"/>
          <w:sz w:val="22"/>
          <w:shd w:val="clear" w:color="auto" w:fill="FFFFFF"/>
        </w:rPr>
        <w:t xml:space="preserve"> </w:t>
      </w:r>
      <w:r w:rsidRPr="00304A9D">
        <w:rPr>
          <w:rFonts w:asciiTheme="minorHAnsi" w:eastAsiaTheme="minorEastAsia" w:hint="eastAsia"/>
          <w:color w:val="404040"/>
          <w:sz w:val="22"/>
          <w:shd w:val="clear" w:color="auto" w:fill="FFFFFF"/>
        </w:rPr>
        <w:t>계절변동</w:t>
      </w:r>
      <m:oMath>
        <m:d>
          <m:dPr>
            <m:ctrlPr>
              <w:rPr>
                <w:rFonts w:ascii="Cambria Math" w:eastAsiaTheme="minorEastAsia" w:hAnsi="Cambria Math"/>
                <w:i/>
                <w:color w:val="404040"/>
                <w:sz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04040"/>
                    <w:sz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04040"/>
                    <w:sz w:val="22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404040"/>
                    <w:sz w:val="22"/>
                    <w:shd w:val="clear" w:color="auto" w:fill="FFFFFF"/>
                  </w:rPr>
                  <m:t>t</m:t>
                </m:r>
              </m:sub>
            </m:sSub>
          </m:e>
        </m:d>
      </m:oMath>
      <w:r w:rsidRPr="00304A9D">
        <w:rPr>
          <w:rFonts w:asciiTheme="minorHAnsi" w:eastAsiaTheme="minorEastAsia"/>
          <w:sz w:val="22"/>
        </w:rPr>
        <w:t xml:space="preserve">, </w:t>
      </w:r>
      <w:r w:rsidRPr="00304A9D">
        <w:rPr>
          <w:rFonts w:asciiTheme="minorHAnsi" w:eastAsiaTheme="minorEastAsia" w:hint="eastAsia"/>
          <w:sz w:val="22"/>
        </w:rPr>
        <w:t>불규칙변동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t</m:t>
                </m:r>
              </m:sub>
            </m:sSub>
          </m:e>
        </m:d>
      </m:oMath>
      <w:r>
        <w:rPr>
          <w:rFonts w:asciiTheme="minorHAnsi" w:eastAsiaTheme="minorEastAsia"/>
          <w:sz w:val="22"/>
        </w:rPr>
        <w:t>으로 구성된다고 가정합니다.</w:t>
      </w:r>
    </w:p>
    <w:p w14:paraId="2F06A4B7" w14:textId="6E0C814D" w:rsidR="00304A9D" w:rsidRDefault="00304A9D" w:rsidP="007331E6">
      <w:pPr>
        <w:pStyle w:val="a3"/>
        <w:numPr>
          <w:ilvl w:val="0"/>
          <w:numId w:val="11"/>
        </w:numPr>
        <w:spacing w:line="276" w:lineRule="auto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전산업생산지수의 계절조정계열 작성</w:t>
      </w:r>
    </w:p>
    <w:p w14:paraId="77F2B8CA" w14:textId="622DEF2E" w:rsidR="00304A9D" w:rsidRPr="00304A9D" w:rsidRDefault="00304A9D" w:rsidP="007331E6">
      <w:pPr>
        <w:pStyle w:val="a3"/>
        <w:numPr>
          <w:ilvl w:val="1"/>
          <w:numId w:val="11"/>
        </w:numPr>
        <w:spacing w:line="276" w:lineRule="auto"/>
        <w:rPr>
          <w:rFonts w:asciiTheme="minorHAnsi" w:eastAsiaTheme="minorHAnsi"/>
          <w:spacing w:val="-5"/>
          <w:sz w:val="22"/>
        </w:rPr>
      </w:pPr>
      <w:r w:rsidRPr="00304A9D">
        <w:rPr>
          <w:rFonts w:asciiTheme="minorHAnsi" w:eastAsiaTheme="minorHAnsi"/>
          <w:sz w:val="22"/>
        </w:rPr>
        <w:t>시계열의 분석의 관심은 시계열의 기조적인 것에 관심이 있기 때문에 계절변동</w:t>
      </w:r>
      <m:oMath>
        <m:d>
          <m:dPr>
            <m:ctrlPr>
              <w:rPr>
                <w:rFonts w:ascii="Cambria Math" w:eastAsiaTheme="minorEastAsia" w:hAnsi="Cambria Math"/>
                <w:i/>
                <w:color w:val="404040"/>
                <w:sz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04040"/>
                    <w:sz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04040"/>
                    <w:sz w:val="22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404040"/>
                    <w:sz w:val="22"/>
                    <w:shd w:val="clear" w:color="auto" w:fill="FFFFFF"/>
                  </w:rPr>
                  <m:t>t</m:t>
                </m:r>
              </m:sub>
            </m:sSub>
          </m:e>
        </m:d>
      </m:oMath>
      <w:r w:rsidRPr="00304A9D">
        <w:rPr>
          <w:rFonts w:asciiTheme="minorHAnsi" w:eastAsiaTheme="minorHAnsi"/>
          <w:sz w:val="22"/>
        </w:rPr>
        <w:t>을 제거한 계절조정계열 (</w:t>
      </w:r>
      <m:oMath>
        <m:sSub>
          <m:sSubPr>
            <m:ctrlPr>
              <w:rPr>
                <w:rStyle w:val="notion-text-equation-token"/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Style w:val="notion-text-equation-token"/>
                <w:rFonts w:ascii="Cambria Math" w:eastAsiaTheme="minorEastAsia" w:hAnsi="Cambria Math"/>
                <w:sz w:val="22"/>
              </w:rPr>
              <m:t>T</m:t>
            </m:r>
          </m:e>
          <m:sub>
            <m:r>
              <w:rPr>
                <w:rStyle w:val="notion-text-equation-token"/>
                <w:rFonts w:ascii="Cambria Math" w:eastAsiaTheme="minorEastAsia" w:hAnsi="Cambria Math"/>
                <w:sz w:val="22"/>
              </w:rPr>
              <m:t>t</m:t>
            </m:r>
          </m:sub>
        </m:sSub>
        <m:r>
          <w:rPr>
            <w:rStyle w:val="notion-text-equation-token"/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Style w:val="notion-text-equation-token"/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Style w:val="notion-text-equation-token"/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Style w:val="notion-text-equation-token"/>
                <w:rFonts w:ascii="Cambria Math" w:eastAsiaTheme="minorEastAsia" w:hAnsi="Cambria Math"/>
                <w:sz w:val="22"/>
              </w:rPr>
              <m:t>t</m:t>
            </m:r>
          </m:sub>
        </m:sSub>
        <m:r>
          <w:rPr>
            <w:rStyle w:val="notion-text-equation-token"/>
            <w:rFonts w:ascii="Cambria Math" w:eastAsiaTheme="minorEastAsia" w:hAnsi="Cambria Math"/>
            <w:sz w:val="22"/>
          </w:rPr>
          <m:t>,</m:t>
        </m:r>
        <m:sSub>
          <m:sSubPr>
            <m:ctrlPr>
              <w:rPr>
                <w:rStyle w:val="notion-text-equation-token"/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Style w:val="notion-text-equation-token"/>
                <w:rFonts w:ascii="Cambria Math" w:eastAsiaTheme="minorEastAsia" w:hAnsi="Cambria Math"/>
                <w:sz w:val="22"/>
              </w:rPr>
              <m:t>I</m:t>
            </m:r>
          </m:e>
          <m:sub>
            <m:r>
              <w:rPr>
                <w:rStyle w:val="notion-text-equation-token"/>
                <w:rFonts w:ascii="Cambria Math" w:eastAsiaTheme="minorEastAsia" w:hAnsi="Cambria Math"/>
                <w:sz w:val="22"/>
              </w:rPr>
              <m:t>t</m:t>
            </m:r>
          </m:sub>
        </m:sSub>
      </m:oMath>
      <w:r w:rsidRPr="00304A9D">
        <w:rPr>
          <w:rFonts w:asciiTheme="minorHAnsi" w:eastAsiaTheme="minorHAnsi"/>
          <w:sz w:val="22"/>
        </w:rPr>
        <w:t>)을 많이 사용하게 됩니다. 계절조정방법에는 중심화 이동평균과 가중이동평균 방법을 결합하여 작성하기도 합니다.</w:t>
      </w:r>
    </w:p>
    <w:p w14:paraId="32C30057" w14:textId="2F7228E1" w:rsidR="003E4F16" w:rsidRDefault="00304A9D" w:rsidP="007331E6">
      <w:pPr>
        <w:pStyle w:val="a3"/>
        <w:numPr>
          <w:ilvl w:val="1"/>
          <w:numId w:val="11"/>
        </w:numPr>
        <w:spacing w:line="276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국가통계포털가 제공하는 전산업생산지수의 계절조정계열은 연쇄지수 작성방법에 따라 지수작성에 적용되는 가중치가 적용되어 있다고 합니다.</w:t>
      </w:r>
    </w:p>
    <w:p w14:paraId="49970858" w14:textId="77777777" w:rsidR="003E4F16" w:rsidRDefault="003E4F16">
      <w:pPr>
        <w:widowControl/>
        <w:wordWrap/>
        <w:autoSpaceDE/>
        <w:autoSpaceDN/>
        <w:rPr>
          <w:rFonts w:eastAsiaTheme="minorHAnsi"/>
          <w:color w:val="000000"/>
          <w:sz w:val="22"/>
        </w:rPr>
      </w:pPr>
      <w:r>
        <w:rPr>
          <w:rFonts w:eastAsiaTheme="minorHAnsi"/>
          <w:sz w:val="22"/>
        </w:rPr>
        <w:br w:type="page"/>
      </w:r>
    </w:p>
    <w:p w14:paraId="2947780C" w14:textId="6FEB3D35" w:rsidR="00304A9D" w:rsidRDefault="00280F0B" w:rsidP="007331E6">
      <w:pPr>
        <w:pStyle w:val="a3"/>
        <w:spacing w:line="276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2번.</w:t>
      </w:r>
      <w:r>
        <w:rPr>
          <w:rFonts w:asciiTheme="minorHAnsi" w:eastAsiaTheme="minorHAnsi"/>
          <w:sz w:val="22"/>
        </w:rPr>
        <w:t xml:space="preserve"> </w:t>
      </w:r>
    </w:p>
    <w:p w14:paraId="2ABBDA89" w14:textId="0AE2FF15" w:rsidR="00280F0B" w:rsidRDefault="00BD66B5" w:rsidP="007331E6">
      <w:pPr>
        <w:pStyle w:val="a3"/>
        <w:spacing w:line="276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noProof/>
          <w:sz w:val="22"/>
        </w:rPr>
        <w:drawing>
          <wp:inline distT="0" distB="0" distL="0" distR="0" wp14:anchorId="3C5C6D5A" wp14:editId="3B4839A6">
            <wp:extent cx="6124575" cy="4220145"/>
            <wp:effectExtent l="0" t="0" r="0" b="9525"/>
            <wp:docPr id="148230689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578" cy="4224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20F54" w14:textId="32CF2808" w:rsidR="00EE4788" w:rsidRDefault="008D686B" w:rsidP="007331E6">
      <w:pPr>
        <w:pStyle w:val="a3"/>
        <w:spacing w:line="276" w:lineRule="auto"/>
        <w:ind w:firstLineChars="100" w:firstLine="210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 xml:space="preserve">위의 그림은 </w:t>
      </w:r>
      <w:r>
        <w:rPr>
          <w:rFonts w:asciiTheme="minorHAnsi" w:eastAsiaTheme="minorHAnsi"/>
          <w:spacing w:val="-5"/>
          <w:sz w:val="22"/>
        </w:rPr>
        <w:t>R</w:t>
      </w:r>
      <w:r>
        <w:rPr>
          <w:rFonts w:asciiTheme="minorHAnsi" w:eastAsiaTheme="minorHAnsi" w:hint="eastAsia"/>
          <w:spacing w:val="-5"/>
          <w:sz w:val="22"/>
        </w:rPr>
        <w:t>을 활용하여 2</w:t>
      </w:r>
      <w:r>
        <w:rPr>
          <w:rFonts w:asciiTheme="minorHAnsi" w:eastAsiaTheme="minorHAnsi"/>
          <w:spacing w:val="-5"/>
          <w:sz w:val="22"/>
        </w:rPr>
        <w:t>000</w:t>
      </w:r>
      <w:r>
        <w:rPr>
          <w:rFonts w:asciiTheme="minorHAnsi" w:eastAsiaTheme="minorHAnsi" w:hint="eastAsia"/>
          <w:spacing w:val="-5"/>
          <w:sz w:val="22"/>
        </w:rPr>
        <w:t xml:space="preserve">년 </w:t>
      </w:r>
      <w:r>
        <w:rPr>
          <w:rFonts w:asciiTheme="minorHAnsi" w:eastAsiaTheme="minorHAnsi"/>
          <w:spacing w:val="-5"/>
          <w:sz w:val="22"/>
        </w:rPr>
        <w:t>1</w:t>
      </w:r>
      <w:r>
        <w:rPr>
          <w:rFonts w:asciiTheme="minorHAnsi" w:eastAsiaTheme="minorHAnsi" w:hint="eastAsia"/>
          <w:spacing w:val="-5"/>
          <w:sz w:val="22"/>
        </w:rPr>
        <w:t xml:space="preserve">월부터 </w:t>
      </w:r>
      <w:r>
        <w:rPr>
          <w:rFonts w:asciiTheme="minorHAnsi" w:eastAsiaTheme="minorHAnsi"/>
          <w:spacing w:val="-5"/>
          <w:sz w:val="22"/>
        </w:rPr>
        <w:t>2022</w:t>
      </w:r>
      <w:r>
        <w:rPr>
          <w:rFonts w:asciiTheme="minorHAnsi" w:eastAsiaTheme="minorHAnsi" w:hint="eastAsia"/>
          <w:spacing w:val="-5"/>
          <w:sz w:val="22"/>
        </w:rPr>
        <w:t xml:space="preserve">년 </w:t>
      </w:r>
      <w:r>
        <w:rPr>
          <w:rFonts w:asciiTheme="minorHAnsi" w:eastAsiaTheme="minorHAnsi"/>
          <w:spacing w:val="-5"/>
          <w:sz w:val="22"/>
        </w:rPr>
        <w:t>12</w:t>
      </w:r>
      <w:r>
        <w:rPr>
          <w:rFonts w:asciiTheme="minorHAnsi" w:eastAsiaTheme="minorHAnsi" w:hint="eastAsia"/>
          <w:spacing w:val="-5"/>
          <w:sz w:val="22"/>
        </w:rPr>
        <w:t>월까지의 국내 전산업생산지수의 원계열</w:t>
      </w:r>
      <w:r w:rsidR="009E494E">
        <w:rPr>
          <w:rFonts w:asciiTheme="minorHAnsi" w:eastAsiaTheme="minorHAnsi" w:hint="eastAsia"/>
          <w:spacing w:val="-5"/>
          <w:sz w:val="22"/>
        </w:rPr>
        <w:t>(빨간색)</w:t>
      </w:r>
      <w:r>
        <w:rPr>
          <w:rFonts w:asciiTheme="minorHAnsi" w:eastAsiaTheme="minorHAnsi" w:hint="eastAsia"/>
          <w:spacing w:val="-5"/>
          <w:sz w:val="22"/>
        </w:rPr>
        <w:t>과 계절조정계열</w:t>
      </w:r>
      <w:r w:rsidR="009E494E">
        <w:rPr>
          <w:rFonts w:asciiTheme="minorHAnsi" w:eastAsiaTheme="minorHAnsi" w:hint="eastAsia"/>
          <w:spacing w:val="-5"/>
          <w:sz w:val="22"/>
        </w:rPr>
        <w:t>(파란색)</w:t>
      </w:r>
      <w:r>
        <w:rPr>
          <w:rFonts w:asciiTheme="minorHAnsi" w:eastAsiaTheme="minorHAnsi" w:hint="eastAsia"/>
          <w:spacing w:val="-5"/>
          <w:sz w:val="22"/>
        </w:rPr>
        <w:t>의 시계열 도표를 출력한 그림입니다.</w:t>
      </w:r>
      <w:r>
        <w:rPr>
          <w:rFonts w:asciiTheme="minorHAnsi" w:eastAsiaTheme="minorHAnsi"/>
          <w:spacing w:val="-5"/>
          <w:sz w:val="22"/>
        </w:rPr>
        <w:t xml:space="preserve"> </w:t>
      </w:r>
      <w:r w:rsidR="009E494E">
        <w:rPr>
          <w:rFonts w:asciiTheme="minorHAnsi" w:eastAsiaTheme="minorHAnsi" w:hint="eastAsia"/>
          <w:spacing w:val="-5"/>
          <w:sz w:val="22"/>
        </w:rPr>
        <w:t>원계열(빨간색)</w:t>
      </w:r>
      <w:r>
        <w:rPr>
          <w:rFonts w:asciiTheme="minorHAnsi" w:eastAsiaTheme="minorHAnsi" w:hint="eastAsia"/>
          <w:spacing w:val="-5"/>
          <w:sz w:val="22"/>
        </w:rPr>
        <w:t xml:space="preserve">의 그래프를 봤을 때 </w:t>
      </w:r>
      <w:r w:rsidR="00D60BD2">
        <w:rPr>
          <w:rFonts w:asciiTheme="minorHAnsi" w:eastAsiaTheme="minorHAnsi" w:hint="eastAsia"/>
          <w:spacing w:val="-5"/>
          <w:sz w:val="22"/>
        </w:rPr>
        <w:t>전체적으로 증가한 모양이 보여 추세가 있고 뾰족뾰족한 톱니모양</w:t>
      </w:r>
      <w:r w:rsidR="009E494E">
        <w:rPr>
          <w:rFonts w:asciiTheme="minorHAnsi" w:eastAsiaTheme="minorHAnsi" w:hint="eastAsia"/>
          <w:spacing w:val="-5"/>
          <w:sz w:val="22"/>
        </w:rPr>
        <w:t>도</w:t>
      </w:r>
      <w:r w:rsidR="00D60BD2">
        <w:rPr>
          <w:rFonts w:asciiTheme="minorHAnsi" w:eastAsiaTheme="minorHAnsi" w:hint="eastAsia"/>
          <w:spacing w:val="-5"/>
          <w:sz w:val="22"/>
        </w:rPr>
        <w:t xml:space="preserve"> 보이기 때문에 계절변동</w:t>
      </w:r>
      <w:r w:rsidR="00FD5061">
        <w:rPr>
          <w:rFonts w:asciiTheme="minorHAnsi" w:eastAsiaTheme="minorHAnsi" w:hint="eastAsia"/>
          <w:spacing w:val="-5"/>
          <w:sz w:val="22"/>
        </w:rPr>
        <w:t>요인</w:t>
      </w:r>
      <w:r w:rsidR="00D60BD2">
        <w:rPr>
          <w:rFonts w:asciiTheme="minorHAnsi" w:eastAsiaTheme="minorHAnsi" w:hint="eastAsia"/>
          <w:spacing w:val="-5"/>
          <w:sz w:val="22"/>
        </w:rPr>
        <w:t>이 있는 특징이 있습니다.</w:t>
      </w:r>
      <w:r w:rsidR="00D60BD2">
        <w:rPr>
          <w:rFonts w:asciiTheme="minorHAnsi" w:eastAsiaTheme="minorHAnsi"/>
          <w:spacing w:val="-5"/>
          <w:sz w:val="22"/>
        </w:rPr>
        <w:t xml:space="preserve"> </w:t>
      </w:r>
      <w:r w:rsidR="00FD5061">
        <w:rPr>
          <w:rFonts w:asciiTheme="minorHAnsi" w:eastAsiaTheme="minorHAnsi" w:hint="eastAsia"/>
          <w:spacing w:val="-5"/>
          <w:sz w:val="22"/>
        </w:rPr>
        <w:t>계절조정계열</w:t>
      </w:r>
      <w:r w:rsidR="00261B3C">
        <w:rPr>
          <w:rFonts w:asciiTheme="minorHAnsi" w:eastAsiaTheme="minorHAnsi" w:hint="eastAsia"/>
          <w:spacing w:val="-5"/>
          <w:sz w:val="22"/>
        </w:rPr>
        <w:t>(파란색)</w:t>
      </w:r>
      <w:r w:rsidR="00FD5061">
        <w:rPr>
          <w:rFonts w:asciiTheme="minorHAnsi" w:eastAsiaTheme="minorHAnsi" w:hint="eastAsia"/>
          <w:spacing w:val="-5"/>
          <w:sz w:val="22"/>
        </w:rPr>
        <w:t xml:space="preserve">의 그래프는 </w:t>
      </w:r>
      <w:r w:rsidR="00261B3C">
        <w:rPr>
          <w:rFonts w:asciiTheme="minorHAnsi" w:eastAsiaTheme="minorHAnsi" w:hint="eastAsia"/>
          <w:spacing w:val="-5"/>
          <w:sz w:val="22"/>
        </w:rPr>
        <w:t>원계열(빨간색)</w:t>
      </w:r>
      <w:r w:rsidR="00FD5061">
        <w:rPr>
          <w:rFonts w:asciiTheme="minorHAnsi" w:eastAsiaTheme="minorHAnsi" w:hint="eastAsia"/>
          <w:spacing w:val="-5"/>
          <w:sz w:val="22"/>
        </w:rPr>
        <w:t>에서 계절변동 요인이 제거된 형태로 원계열에 비해 부드러운 곡선으로 표시되고 있습니다.</w:t>
      </w:r>
      <w:r w:rsidR="00FD5061">
        <w:rPr>
          <w:rFonts w:asciiTheme="minorHAnsi" w:eastAsiaTheme="minorHAnsi"/>
          <w:spacing w:val="-5"/>
          <w:sz w:val="22"/>
        </w:rPr>
        <w:t xml:space="preserve"> </w:t>
      </w:r>
      <w:r w:rsidR="00FD5061">
        <w:rPr>
          <w:rFonts w:asciiTheme="minorHAnsi" w:eastAsiaTheme="minorHAnsi" w:hint="eastAsia"/>
          <w:spacing w:val="-5"/>
          <w:sz w:val="22"/>
        </w:rPr>
        <w:t>계절변동요인</w:t>
      </w:r>
      <w:r w:rsidR="007331E6">
        <w:rPr>
          <w:rFonts w:asciiTheme="minorHAnsi" w:eastAsiaTheme="minorHAnsi" w:hint="eastAsia"/>
          <w:spacing w:val="-5"/>
          <w:sz w:val="22"/>
        </w:rPr>
        <w:t xml:space="preserve">은 연말의 전산업생산지수가 높고 연초에는 낮게 나타나고 있으면 </w:t>
      </w:r>
      <w:r w:rsidR="007331E6">
        <w:rPr>
          <w:rFonts w:asciiTheme="minorHAnsi" w:eastAsiaTheme="minorHAnsi"/>
          <w:spacing w:val="-5"/>
          <w:sz w:val="22"/>
        </w:rPr>
        <w:t>1</w:t>
      </w:r>
      <w:r w:rsidR="007331E6">
        <w:rPr>
          <w:rFonts w:asciiTheme="minorHAnsi" w:eastAsiaTheme="minorHAnsi" w:hint="eastAsia"/>
          <w:spacing w:val="-5"/>
          <w:sz w:val="22"/>
        </w:rPr>
        <w:t>년 주기로 반복되는 것을 확인할 수 있습니다.</w:t>
      </w:r>
      <w:r w:rsidR="007331E6">
        <w:rPr>
          <w:rFonts w:asciiTheme="minorHAnsi" w:eastAsiaTheme="minorHAnsi"/>
          <w:spacing w:val="-5"/>
          <w:sz w:val="22"/>
        </w:rPr>
        <w:t xml:space="preserve"> </w:t>
      </w:r>
      <w:r w:rsidR="00261B3C">
        <w:rPr>
          <w:rFonts w:asciiTheme="minorHAnsi" w:eastAsiaTheme="minorHAnsi" w:hint="eastAsia"/>
          <w:spacing w:val="-5"/>
          <w:sz w:val="22"/>
        </w:rPr>
        <w:t xml:space="preserve">원계열(빨간색)과 </w:t>
      </w:r>
      <w:r w:rsidR="007331E6">
        <w:rPr>
          <w:rFonts w:asciiTheme="minorHAnsi" w:eastAsiaTheme="minorHAnsi" w:hint="eastAsia"/>
          <w:spacing w:val="-5"/>
          <w:sz w:val="22"/>
        </w:rPr>
        <w:t>계절조정계열</w:t>
      </w:r>
      <w:r w:rsidR="00261B3C">
        <w:rPr>
          <w:rFonts w:asciiTheme="minorHAnsi" w:eastAsiaTheme="minorHAnsi" w:hint="eastAsia"/>
          <w:spacing w:val="-5"/>
          <w:sz w:val="22"/>
        </w:rPr>
        <w:t>(파란색)의</w:t>
      </w:r>
      <w:r w:rsidR="007331E6">
        <w:rPr>
          <w:rFonts w:asciiTheme="minorHAnsi" w:eastAsiaTheme="minorHAnsi" w:hint="eastAsia"/>
          <w:spacing w:val="-5"/>
          <w:sz w:val="22"/>
        </w:rPr>
        <w:t xml:space="preserve"> 그래프를 보면 </w:t>
      </w:r>
      <w:r w:rsidR="007331E6">
        <w:rPr>
          <w:rFonts w:asciiTheme="minorHAnsi" w:eastAsiaTheme="minorHAnsi"/>
          <w:spacing w:val="-5"/>
          <w:sz w:val="22"/>
        </w:rPr>
        <w:t>2008</w:t>
      </w:r>
      <w:r w:rsidR="007331E6">
        <w:rPr>
          <w:rFonts w:asciiTheme="minorHAnsi" w:eastAsiaTheme="minorHAnsi" w:hint="eastAsia"/>
          <w:spacing w:val="-5"/>
          <w:sz w:val="22"/>
        </w:rPr>
        <w:t xml:space="preserve">년도와 </w:t>
      </w:r>
      <w:r w:rsidR="007331E6">
        <w:rPr>
          <w:rFonts w:asciiTheme="minorHAnsi" w:eastAsiaTheme="minorHAnsi"/>
          <w:spacing w:val="-5"/>
          <w:sz w:val="22"/>
        </w:rPr>
        <w:t>2020</w:t>
      </w:r>
      <w:r w:rsidR="007331E6">
        <w:rPr>
          <w:rFonts w:asciiTheme="minorHAnsi" w:eastAsiaTheme="minorHAnsi" w:hint="eastAsia"/>
          <w:spacing w:val="-5"/>
          <w:sz w:val="22"/>
        </w:rPr>
        <w:t xml:space="preserve">년도에 전산업생산지수가 낮아지는 것을 확인할 수 있는데 </w:t>
      </w:r>
      <w:r w:rsidR="007331E6">
        <w:rPr>
          <w:rFonts w:asciiTheme="minorHAnsi" w:eastAsiaTheme="minorHAnsi"/>
          <w:spacing w:val="-5"/>
          <w:sz w:val="22"/>
        </w:rPr>
        <w:t>2008</w:t>
      </w:r>
      <w:r w:rsidR="007331E6">
        <w:rPr>
          <w:rFonts w:asciiTheme="minorHAnsi" w:eastAsiaTheme="minorHAnsi" w:hint="eastAsia"/>
          <w:spacing w:val="-5"/>
          <w:sz w:val="22"/>
        </w:rPr>
        <w:t xml:space="preserve">년 리먼브라더스 파산 신청으로 인한 세계금융위기와 </w:t>
      </w:r>
      <w:r w:rsidR="007331E6">
        <w:rPr>
          <w:rFonts w:asciiTheme="minorHAnsi" w:eastAsiaTheme="minorHAnsi"/>
          <w:spacing w:val="-5"/>
          <w:sz w:val="22"/>
        </w:rPr>
        <w:t>2020</w:t>
      </w:r>
      <w:r w:rsidR="007331E6">
        <w:rPr>
          <w:rFonts w:asciiTheme="minorHAnsi" w:eastAsiaTheme="minorHAnsi" w:hint="eastAsia"/>
          <w:spacing w:val="-5"/>
          <w:sz w:val="22"/>
        </w:rPr>
        <w:t xml:space="preserve">년 </w:t>
      </w:r>
      <w:r w:rsidR="007331E6">
        <w:rPr>
          <w:rFonts w:asciiTheme="minorHAnsi" w:eastAsiaTheme="minorHAnsi"/>
          <w:spacing w:val="-5"/>
          <w:sz w:val="22"/>
        </w:rPr>
        <w:t>COVID-19</w:t>
      </w:r>
      <w:r w:rsidR="007331E6">
        <w:rPr>
          <w:rFonts w:asciiTheme="minorHAnsi" w:eastAsiaTheme="minorHAnsi" w:hint="eastAsia"/>
          <w:spacing w:val="-5"/>
          <w:sz w:val="22"/>
        </w:rPr>
        <w:t xml:space="preserve">의 발생에 의한 영향으로 </w:t>
      </w:r>
      <w:r w:rsidR="00A11525">
        <w:rPr>
          <w:rFonts w:asciiTheme="minorHAnsi" w:eastAsiaTheme="minorHAnsi" w:hint="eastAsia"/>
          <w:spacing w:val="-5"/>
          <w:sz w:val="22"/>
        </w:rPr>
        <w:t xml:space="preserve">전산업생산지수에 영향을 미쳐 </w:t>
      </w:r>
      <w:r w:rsidR="007331E6">
        <w:rPr>
          <w:rFonts w:asciiTheme="minorHAnsi" w:eastAsiaTheme="minorHAnsi" w:hint="eastAsia"/>
          <w:spacing w:val="-5"/>
          <w:sz w:val="22"/>
        </w:rPr>
        <w:t>낮아진 것으로 보여집니다.</w:t>
      </w:r>
    </w:p>
    <w:p w14:paraId="503F8C0E" w14:textId="77777777" w:rsidR="00EE4788" w:rsidRDefault="00EE4788">
      <w:pPr>
        <w:widowControl/>
        <w:wordWrap/>
        <w:autoSpaceDE/>
        <w:autoSpaceDN/>
        <w:rPr>
          <w:rFonts w:eastAsiaTheme="minorHAnsi"/>
          <w:color w:val="000000"/>
          <w:spacing w:val="-5"/>
          <w:sz w:val="22"/>
        </w:rPr>
      </w:pPr>
      <w:r>
        <w:rPr>
          <w:rFonts w:eastAsiaTheme="minorHAnsi"/>
          <w:spacing w:val="-5"/>
          <w:sz w:val="22"/>
        </w:rPr>
        <w:br w:type="page"/>
      </w:r>
    </w:p>
    <w:p w14:paraId="187B6BF5" w14:textId="59BB0698" w:rsidR="007331E6" w:rsidRDefault="007331E6" w:rsidP="003E4F16">
      <w:pPr>
        <w:widowControl/>
        <w:wordWrap/>
        <w:autoSpaceDE/>
        <w:autoSpaceDN/>
        <w:rPr>
          <w:rFonts w:eastAsiaTheme="minorHAnsi"/>
          <w:spacing w:val="-5"/>
          <w:sz w:val="22"/>
        </w:rPr>
      </w:pPr>
      <w:r>
        <w:rPr>
          <w:rFonts w:eastAsiaTheme="minorHAnsi"/>
          <w:spacing w:val="-5"/>
          <w:sz w:val="22"/>
        </w:rPr>
        <w:lastRenderedPageBreak/>
        <w:t>3</w:t>
      </w:r>
      <w:r>
        <w:rPr>
          <w:rFonts w:eastAsiaTheme="minorHAnsi" w:hint="eastAsia"/>
          <w:spacing w:val="-5"/>
          <w:sz w:val="22"/>
        </w:rPr>
        <w:t>번.</w:t>
      </w:r>
    </w:p>
    <w:p w14:paraId="02DBB5DE" w14:textId="2B1124D9" w:rsidR="007331E6" w:rsidRDefault="00BD66B5" w:rsidP="007331E6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/>
          <w:noProof/>
          <w:spacing w:val="-5"/>
          <w:sz w:val="22"/>
        </w:rPr>
        <w:drawing>
          <wp:inline distT="0" distB="0" distL="0" distR="0" wp14:anchorId="30A50587" wp14:editId="43B84ED3">
            <wp:extent cx="6153150" cy="4239835"/>
            <wp:effectExtent l="0" t="0" r="0" b="8890"/>
            <wp:docPr id="28521728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793" cy="4243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958A7" w14:textId="0327F9BF" w:rsidR="009E494E" w:rsidRPr="003E4F16" w:rsidRDefault="00261B3C" w:rsidP="00EE4788">
      <w:pPr>
        <w:pStyle w:val="a3"/>
        <w:spacing w:line="276" w:lineRule="auto"/>
        <w:ind w:firstLineChars="100" w:firstLine="210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>위의 그림은 원계열(빨간색)과 계절조정계열(파란색)의 스펙트럼 그림입니다.</w:t>
      </w:r>
      <w:r>
        <w:rPr>
          <w:rFonts w:asciiTheme="minorHAnsi" w:eastAsiaTheme="minorHAnsi"/>
          <w:spacing w:val="-5"/>
          <w:sz w:val="22"/>
        </w:rPr>
        <w:t xml:space="preserve"> </w:t>
      </w:r>
      <w:r>
        <w:rPr>
          <w:rFonts w:asciiTheme="minorHAnsi" w:eastAsiaTheme="minorHAnsi" w:hint="eastAsia"/>
          <w:spacing w:val="-5"/>
          <w:sz w:val="22"/>
        </w:rPr>
        <w:t>원계열의 스펙트럼을 구한 그림을 보면 저</w:t>
      </w:r>
      <w:r w:rsidR="000A3D9D">
        <w:rPr>
          <w:rFonts w:asciiTheme="minorHAnsi" w:eastAsiaTheme="minorHAnsi" w:hint="eastAsia"/>
          <w:spacing w:val="-5"/>
          <w:sz w:val="22"/>
        </w:rPr>
        <w:t>주</w:t>
      </w:r>
      <w:r>
        <w:rPr>
          <w:rFonts w:asciiTheme="minorHAnsi" w:eastAsiaTheme="minorHAnsi" w:hint="eastAsia"/>
          <w:spacing w:val="-5"/>
          <w:sz w:val="22"/>
        </w:rPr>
        <w:t>파수가</w:t>
      </w:r>
      <w:r>
        <w:rPr>
          <w:rFonts w:asciiTheme="minorHAnsi" w:eastAsiaTheme="minorHAnsi"/>
          <w:spacing w:val="-5"/>
          <w:sz w:val="22"/>
        </w:rPr>
        <w:t xml:space="preserve"> </w:t>
      </w:r>
      <w:r>
        <w:rPr>
          <w:rFonts w:asciiTheme="minorHAnsi" w:eastAsiaTheme="minorHAnsi" w:hint="eastAsia"/>
          <w:spacing w:val="-5"/>
          <w:sz w:val="22"/>
        </w:rPr>
        <w:t>큰 값을 갖기 때문에 추세변동의 존재를 알 수 있고</w:t>
      </w:r>
      <w:r>
        <w:rPr>
          <w:rFonts w:asciiTheme="minorHAnsi" w:eastAsiaTheme="minorHAnsi"/>
          <w:spacing w:val="-5"/>
          <w:sz w:val="22"/>
        </w:rPr>
        <w:t xml:space="preserve"> </w:t>
      </w:r>
      <w:r>
        <w:rPr>
          <w:rFonts w:asciiTheme="minorHAnsi" w:eastAsiaTheme="minorHAnsi" w:hint="eastAsia"/>
          <w:spacing w:val="-5"/>
          <w:sz w:val="22"/>
        </w:rPr>
        <w:t>계절주파수에서도 큰 값을 가지기 때문에 계절변동이 존재하는 것도 알 수 있습니다.</w:t>
      </w:r>
      <w:r>
        <w:rPr>
          <w:rFonts w:asciiTheme="minorHAnsi" w:eastAsiaTheme="minorHAnsi"/>
          <w:spacing w:val="-5"/>
          <w:sz w:val="22"/>
        </w:rPr>
        <w:t xml:space="preserve"> </w:t>
      </w:r>
      <w:r>
        <w:rPr>
          <w:rFonts w:asciiTheme="minorHAnsi" w:eastAsiaTheme="minorHAnsi" w:hint="eastAsia"/>
          <w:spacing w:val="-5"/>
          <w:sz w:val="22"/>
        </w:rPr>
        <w:t>계절조정계열(파란색)의 스펙트럼을 구한 그림을 보면 계절주파수(</w:t>
      </w:r>
      <w:r>
        <w:rPr>
          <w:rFonts w:asciiTheme="minorHAnsi" w:eastAsiaTheme="minorHAnsi"/>
          <w:spacing w:val="-5"/>
          <w:sz w:val="22"/>
        </w:rPr>
        <w:t>0.</w:t>
      </w:r>
      <w:r w:rsidR="00805993">
        <w:rPr>
          <w:rFonts w:asciiTheme="minorHAnsi" w:eastAsiaTheme="minorHAnsi"/>
          <w:spacing w:val="-5"/>
          <w:sz w:val="22"/>
        </w:rPr>
        <w:t>0</w:t>
      </w:r>
      <w:r>
        <w:rPr>
          <w:rFonts w:asciiTheme="minorHAnsi" w:eastAsiaTheme="minorHAnsi"/>
          <w:spacing w:val="-5"/>
          <w:sz w:val="22"/>
        </w:rPr>
        <w:t xml:space="preserve">9, </w:t>
      </w:r>
      <w:r w:rsidR="00805993">
        <w:rPr>
          <w:rFonts w:asciiTheme="minorHAnsi" w:eastAsiaTheme="minorHAnsi"/>
          <w:spacing w:val="-5"/>
          <w:sz w:val="22"/>
        </w:rPr>
        <w:t>0.</w:t>
      </w:r>
      <w:r>
        <w:rPr>
          <w:rFonts w:asciiTheme="minorHAnsi" w:eastAsiaTheme="minorHAnsi"/>
          <w:spacing w:val="-5"/>
          <w:sz w:val="22"/>
        </w:rPr>
        <w:t xml:space="preserve">18, </w:t>
      </w:r>
      <w:r w:rsidR="00805993">
        <w:rPr>
          <w:rFonts w:asciiTheme="minorHAnsi" w:eastAsiaTheme="minorHAnsi"/>
          <w:spacing w:val="-5"/>
          <w:sz w:val="22"/>
        </w:rPr>
        <w:t>0.</w:t>
      </w:r>
      <w:r>
        <w:rPr>
          <w:rFonts w:asciiTheme="minorHAnsi" w:eastAsiaTheme="minorHAnsi"/>
          <w:spacing w:val="-5"/>
          <w:sz w:val="22"/>
        </w:rPr>
        <w:t>2</w:t>
      </w:r>
      <w:r w:rsidR="00805993">
        <w:rPr>
          <w:rFonts w:asciiTheme="minorHAnsi" w:eastAsiaTheme="minorHAnsi"/>
          <w:spacing w:val="-5"/>
          <w:sz w:val="22"/>
        </w:rPr>
        <w:t>6</w:t>
      </w:r>
      <w:r>
        <w:rPr>
          <w:rFonts w:asciiTheme="minorHAnsi" w:eastAsiaTheme="minorHAnsi"/>
          <w:spacing w:val="-5"/>
          <w:sz w:val="22"/>
        </w:rPr>
        <w:t xml:space="preserve">, </w:t>
      </w:r>
      <w:r w:rsidR="00805993">
        <w:rPr>
          <w:rFonts w:asciiTheme="minorHAnsi" w:eastAsiaTheme="minorHAnsi"/>
          <w:spacing w:val="-5"/>
          <w:sz w:val="22"/>
        </w:rPr>
        <w:t>0.34, 0.42)</w:t>
      </w:r>
      <w:r>
        <w:rPr>
          <w:rFonts w:asciiTheme="minorHAnsi" w:eastAsiaTheme="minorHAnsi" w:hint="eastAsia"/>
          <w:spacing w:val="-5"/>
          <w:sz w:val="22"/>
        </w:rPr>
        <w:t>에서의 큰 값이 사라졌음을 알 수 있어 계절조정계열에서는 계절변동이 제거되었음을 알 수 있습니다.</w:t>
      </w:r>
    </w:p>
    <w:p w14:paraId="1B0E4057" w14:textId="77777777" w:rsidR="00EE4788" w:rsidRDefault="00EE4788">
      <w:pPr>
        <w:widowControl/>
        <w:wordWrap/>
        <w:autoSpaceDE/>
        <w:autoSpaceDN/>
        <w:rPr>
          <w:rFonts w:eastAsiaTheme="minorHAnsi"/>
          <w:spacing w:val="-5"/>
          <w:sz w:val="22"/>
        </w:rPr>
      </w:pPr>
      <w:r>
        <w:rPr>
          <w:rFonts w:eastAsiaTheme="minorHAnsi"/>
          <w:spacing w:val="-5"/>
          <w:sz w:val="22"/>
        </w:rPr>
        <w:br w:type="page"/>
      </w:r>
    </w:p>
    <w:p w14:paraId="6556114A" w14:textId="4A1BBDE8" w:rsidR="00BD66B5" w:rsidRDefault="00BD66B5" w:rsidP="007331E6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lastRenderedPageBreak/>
        <w:t>4번</w:t>
      </w:r>
      <w:r w:rsidR="00D61241">
        <w:rPr>
          <w:rFonts w:asciiTheme="minorHAnsi" w:eastAsiaTheme="minorHAnsi" w:hint="eastAsia"/>
          <w:spacing w:val="-5"/>
          <w:sz w:val="22"/>
        </w:rPr>
        <w:t xml:space="preserve"> </w:t>
      </w:r>
      <w:r w:rsidR="00D61241">
        <w:rPr>
          <w:rFonts w:asciiTheme="minorHAnsi" w:eastAsiaTheme="minorHAnsi"/>
          <w:spacing w:val="-5"/>
          <w:sz w:val="22"/>
        </w:rPr>
        <w:t>– (1)</w:t>
      </w:r>
      <w:r>
        <w:rPr>
          <w:rFonts w:asciiTheme="minorHAnsi" w:eastAsiaTheme="minorHAnsi" w:hint="eastAsia"/>
          <w:spacing w:val="-5"/>
          <w:sz w:val="22"/>
        </w:rPr>
        <w:t>.</w:t>
      </w:r>
    </w:p>
    <w:p w14:paraId="389593C8" w14:textId="5A903407" w:rsidR="00D61241" w:rsidRDefault="00D61241" w:rsidP="007331E6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/>
          <w:noProof/>
          <w:spacing w:val="-5"/>
          <w:sz w:val="22"/>
        </w:rPr>
        <w:drawing>
          <wp:inline distT="0" distB="0" distL="0" distR="0" wp14:anchorId="685616EC" wp14:editId="56B197DB">
            <wp:extent cx="6096000" cy="4069748"/>
            <wp:effectExtent l="0" t="0" r="0" b="6985"/>
            <wp:docPr id="53306988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41" cy="407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959CD" w14:textId="6C1F8ABD" w:rsidR="00D61241" w:rsidRDefault="00D61241" w:rsidP="00D61241">
      <w:pPr>
        <w:pStyle w:val="a3"/>
        <w:spacing w:line="276" w:lineRule="auto"/>
        <w:ind w:firstLineChars="100" w:firstLine="210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 xml:space="preserve">위의 그래프는 </w:t>
      </w:r>
      <w:r w:rsidR="008B492F">
        <w:rPr>
          <w:rFonts w:asciiTheme="minorHAnsi" w:eastAsiaTheme="minorHAnsi" w:hint="eastAsia"/>
          <w:spacing w:val="-5"/>
          <w:sz w:val="22"/>
        </w:rPr>
        <w:t>전산</w:t>
      </w:r>
      <w:r>
        <w:rPr>
          <w:rFonts w:asciiTheme="minorHAnsi" w:eastAsiaTheme="minorHAnsi" w:hint="eastAsia"/>
          <w:spacing w:val="-5"/>
          <w:sz w:val="22"/>
        </w:rPr>
        <w:t>업생산지수의 계절조정계열</w:t>
      </w:r>
      <w:r w:rsidR="008B492F">
        <w:rPr>
          <w:rFonts w:asciiTheme="minorHAnsi" w:eastAsiaTheme="minorHAnsi" w:hint="eastAsia"/>
          <w:spacing w:val="-5"/>
          <w:sz w:val="22"/>
        </w:rPr>
        <w:t>의</w:t>
      </w:r>
      <w:r>
        <w:rPr>
          <w:rFonts w:asciiTheme="minorHAnsi" w:eastAsiaTheme="minorHAnsi" w:hint="eastAsia"/>
          <w:spacing w:val="-5"/>
          <w:sz w:val="22"/>
        </w:rPr>
        <w:t xml:space="preserve"> 로그변환 및 로그변환한 값을 차분하여 그래프를 그렸습니다.</w:t>
      </w:r>
      <w:r>
        <w:rPr>
          <w:rFonts w:asciiTheme="minorHAnsi" w:eastAsiaTheme="minorHAnsi"/>
          <w:spacing w:val="-5"/>
          <w:sz w:val="22"/>
        </w:rPr>
        <w:t xml:space="preserve"> </w:t>
      </w:r>
      <w:r>
        <w:rPr>
          <w:rFonts w:asciiTheme="minorHAnsi" w:eastAsiaTheme="minorHAnsi" w:hint="eastAsia"/>
          <w:spacing w:val="-5"/>
          <w:sz w:val="22"/>
        </w:rPr>
        <w:t>로그변환후 차분한</w:t>
      </w:r>
      <w:r w:rsidR="00326E20">
        <w:rPr>
          <w:rFonts w:asciiTheme="minorHAnsi" w:eastAsiaTheme="minorHAnsi" w:hint="eastAsia"/>
          <w:spacing w:val="-5"/>
          <w:sz w:val="22"/>
        </w:rPr>
        <w:t xml:space="preserve"> 시계열의</w:t>
      </w:r>
      <w:r>
        <w:rPr>
          <w:rFonts w:asciiTheme="minorHAnsi" w:eastAsiaTheme="minorHAnsi" w:hint="eastAsia"/>
          <w:spacing w:val="-5"/>
          <w:sz w:val="22"/>
        </w:rPr>
        <w:t xml:space="preserve"> 그래프에서는 추세가 사라진 것을 볼 수 있습니다.</w:t>
      </w:r>
      <w:r>
        <w:rPr>
          <w:rFonts w:asciiTheme="minorHAnsi" w:eastAsiaTheme="minorHAnsi"/>
          <w:spacing w:val="-5"/>
          <w:sz w:val="22"/>
        </w:rPr>
        <w:t xml:space="preserve"> </w:t>
      </w:r>
    </w:p>
    <w:p w14:paraId="16E959D9" w14:textId="319B22E3" w:rsidR="006D3DB1" w:rsidRDefault="00326E20" w:rsidP="00326E20">
      <w:pPr>
        <w:pStyle w:val="a3"/>
        <w:spacing w:line="276" w:lineRule="auto"/>
        <w:ind w:firstLineChars="100" w:firstLine="210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>시계열이 안정적인지 검증하는 대표적인 방법인 단위검정</w:t>
      </w:r>
      <w:r w:rsidR="00EE4788">
        <w:rPr>
          <w:rFonts w:asciiTheme="minorHAnsi" w:eastAsiaTheme="minorHAnsi" w:hint="eastAsia"/>
          <w:spacing w:val="-5"/>
          <w:sz w:val="22"/>
        </w:rPr>
        <w:t xml:space="preserve"> </w:t>
      </w:r>
      <w:r>
        <w:rPr>
          <w:rFonts w:asciiTheme="minorHAnsi" w:eastAsiaTheme="minorHAnsi" w:hint="eastAsia"/>
          <w:spacing w:val="-5"/>
          <w:sz w:val="22"/>
        </w:rPr>
        <w:t xml:space="preserve">중 </w:t>
      </w:r>
      <w:r w:rsidR="00EE4788">
        <w:rPr>
          <w:rFonts w:asciiTheme="minorHAnsi" w:eastAsiaTheme="minorHAnsi"/>
          <w:spacing w:val="-5"/>
          <w:sz w:val="22"/>
        </w:rPr>
        <w:t>ADF(Augmented Dickey-Fuller)</w:t>
      </w:r>
      <w:r w:rsidR="00EE4788">
        <w:rPr>
          <w:rFonts w:asciiTheme="minorHAnsi" w:eastAsiaTheme="minorHAnsi" w:hint="eastAsia"/>
          <w:spacing w:val="-5"/>
          <w:sz w:val="22"/>
        </w:rPr>
        <w:t>검정</w:t>
      </w:r>
      <w:r>
        <w:rPr>
          <w:rFonts w:asciiTheme="minorHAnsi" w:eastAsiaTheme="minorHAnsi" w:hint="eastAsia"/>
          <w:spacing w:val="-5"/>
          <w:sz w:val="22"/>
        </w:rPr>
        <w:t xml:space="preserve">을 실시하여 </w:t>
      </w:r>
      <w:r w:rsidR="00EE4788">
        <w:rPr>
          <w:rFonts w:asciiTheme="minorHAnsi" w:eastAsiaTheme="minorHAnsi" w:hint="eastAsia"/>
          <w:spacing w:val="-5"/>
          <w:sz w:val="22"/>
        </w:rPr>
        <w:t>확인합니다.</w:t>
      </w:r>
    </w:p>
    <w:p w14:paraId="3A2D4155" w14:textId="5FA90E9D" w:rsidR="006D3DB1" w:rsidRDefault="006D3DB1" w:rsidP="00EE4788">
      <w:pPr>
        <w:pStyle w:val="a3"/>
        <w:spacing w:line="276" w:lineRule="auto"/>
        <w:ind w:firstLineChars="500" w:firstLine="1050"/>
        <w:jc w:val="center"/>
        <w:rPr>
          <w:rFonts w:asciiTheme="minorHAnsi" w:eastAsiaTheme="minorEastAsia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 xml:space="preserve">귀무가설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-5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pacing w:val="-5"/>
                <w:sz w:val="22"/>
              </w:rPr>
              <m:t>H</m:t>
            </m:r>
          </m:e>
          <m:sub>
            <m:r>
              <w:rPr>
                <w:rFonts w:ascii="Cambria Math" w:eastAsiaTheme="minorHAnsi" w:hAnsi="Cambria Math"/>
                <w:spacing w:val="-5"/>
                <w:sz w:val="22"/>
              </w:rPr>
              <m:t>0</m:t>
            </m:r>
          </m:sub>
        </m:sSub>
      </m:oMath>
      <w:r>
        <w:rPr>
          <w:rFonts w:asciiTheme="minorHAnsi" w:eastAsiaTheme="minorEastAsia" w:hint="eastAsia"/>
          <w:spacing w:val="-5"/>
          <w:sz w:val="22"/>
        </w:rPr>
        <w:t>:</w:t>
      </w:r>
      <w:r>
        <w:rPr>
          <w:rFonts w:asciiTheme="minorHAnsi" w:eastAsiaTheme="minorEastAsia"/>
          <w:spacing w:val="-5"/>
          <w:sz w:val="22"/>
        </w:rPr>
        <w:t xml:space="preserve"> </w:t>
      </w:r>
      <w:r>
        <w:rPr>
          <w:rFonts w:asciiTheme="minorHAnsi" w:eastAsiaTheme="minorEastAsia" w:hint="eastAsia"/>
          <w:spacing w:val="-5"/>
          <w:sz w:val="22"/>
        </w:rPr>
        <w:t>단위근이 있다.</w:t>
      </w:r>
      <w:r w:rsidR="00EE4788">
        <w:rPr>
          <w:rFonts w:asciiTheme="minorHAnsi" w:eastAsiaTheme="minorEastAsia"/>
          <w:spacing w:val="-5"/>
          <w:sz w:val="22"/>
        </w:rPr>
        <w:t xml:space="preserve">        </w:t>
      </w:r>
      <w:r>
        <w:rPr>
          <w:rFonts w:asciiTheme="minorHAnsi" w:eastAsiaTheme="minorEastAsia" w:hint="eastAsia"/>
          <w:spacing w:val="-5"/>
          <w:sz w:val="22"/>
        </w:rPr>
        <w:t xml:space="preserve">대립가설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5"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pacing w:val="-5"/>
                <w:sz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pacing w:val="-5"/>
                <w:sz w:val="22"/>
              </w:rPr>
              <m:t>1</m:t>
            </m:r>
          </m:sub>
        </m:sSub>
      </m:oMath>
      <w:r>
        <w:rPr>
          <w:rFonts w:asciiTheme="minorHAnsi" w:eastAsiaTheme="minorEastAsia" w:hint="eastAsia"/>
          <w:spacing w:val="-5"/>
          <w:sz w:val="22"/>
        </w:rPr>
        <w:t>:</w:t>
      </w:r>
      <w:r>
        <w:rPr>
          <w:rFonts w:asciiTheme="minorHAnsi" w:eastAsiaTheme="minorEastAsia"/>
          <w:spacing w:val="-5"/>
          <w:sz w:val="22"/>
        </w:rPr>
        <w:t xml:space="preserve"> </w:t>
      </w:r>
      <w:r>
        <w:rPr>
          <w:rFonts w:asciiTheme="minorHAnsi" w:eastAsiaTheme="minorEastAsia" w:hint="eastAsia"/>
          <w:spacing w:val="-5"/>
          <w:sz w:val="22"/>
        </w:rPr>
        <w:t>단위근이 없다.</w:t>
      </w:r>
    </w:p>
    <w:p w14:paraId="15E2966E" w14:textId="6A273D44" w:rsidR="006D3DB1" w:rsidRPr="006D3DB1" w:rsidRDefault="006D3DB1" w:rsidP="00EE4788">
      <w:pPr>
        <w:pStyle w:val="a3"/>
        <w:spacing w:line="276" w:lineRule="auto"/>
        <w:ind w:firstLineChars="100" w:firstLine="210"/>
        <w:rPr>
          <w:rFonts w:asciiTheme="minorHAnsi" w:eastAsiaTheme="minorEastAsia"/>
          <w:spacing w:val="-5"/>
          <w:sz w:val="22"/>
        </w:rPr>
      </w:pPr>
      <w:r>
        <w:rPr>
          <w:rFonts w:asciiTheme="minorHAnsi" w:eastAsiaTheme="minorEastAsia" w:hint="eastAsia"/>
          <w:spacing w:val="-5"/>
          <w:sz w:val="22"/>
        </w:rPr>
        <w:t>로그변환</w:t>
      </w:r>
      <w:r w:rsidR="00326E20">
        <w:rPr>
          <w:rFonts w:asciiTheme="minorHAnsi" w:eastAsiaTheme="minorEastAsia" w:hint="eastAsia"/>
          <w:spacing w:val="-5"/>
          <w:sz w:val="22"/>
        </w:rPr>
        <w:t>한 계열</w:t>
      </w:r>
      <w:r w:rsidR="00EE4788">
        <w:rPr>
          <w:rFonts w:asciiTheme="minorHAnsi" w:eastAsiaTheme="minorEastAsia" w:hint="eastAsia"/>
          <w:spacing w:val="-5"/>
          <w:sz w:val="22"/>
        </w:rPr>
        <w:t>에</w:t>
      </w:r>
      <w:r>
        <w:rPr>
          <w:rFonts w:asciiTheme="minorHAnsi" w:eastAsiaTheme="minorEastAsia" w:hint="eastAsia"/>
          <w:spacing w:val="-5"/>
          <w:sz w:val="22"/>
        </w:rPr>
        <w:t xml:space="preserve"> </w:t>
      </w:r>
      <w:r>
        <w:rPr>
          <w:rFonts w:asciiTheme="minorHAnsi" w:eastAsiaTheme="minorEastAsia"/>
          <w:spacing w:val="-5"/>
          <w:sz w:val="22"/>
        </w:rPr>
        <w:t>ADF</w:t>
      </w:r>
      <w:r>
        <w:rPr>
          <w:rFonts w:asciiTheme="minorHAnsi" w:eastAsiaTheme="minorEastAsia" w:hint="eastAsia"/>
          <w:spacing w:val="-5"/>
          <w:sz w:val="22"/>
        </w:rPr>
        <w:t>검정</w:t>
      </w:r>
      <w:r w:rsidR="00EE4788">
        <w:rPr>
          <w:rFonts w:asciiTheme="minorHAnsi" w:eastAsiaTheme="minorEastAsia" w:hint="eastAsia"/>
          <w:spacing w:val="-5"/>
          <w:sz w:val="22"/>
        </w:rPr>
        <w:t>을</w:t>
      </w:r>
      <w:r>
        <w:rPr>
          <w:rFonts w:asciiTheme="minorHAnsi" w:eastAsiaTheme="minorEastAsia" w:hint="eastAsia"/>
          <w:spacing w:val="-5"/>
          <w:sz w:val="22"/>
        </w:rPr>
        <w:t xml:space="preserve"> 해보면 통계량</w:t>
      </w:r>
      <w:r w:rsidR="00326E20">
        <w:rPr>
          <w:rFonts w:asciiTheme="minorHAnsi" w:eastAsiaTheme="minorEastAsia" w:hint="eastAsia"/>
          <w:spacing w:val="-5"/>
          <w:sz w:val="22"/>
        </w:rPr>
        <w:t xml:space="preserve"> </w:t>
      </w:r>
      <w:r>
        <w:rPr>
          <w:rFonts w:asciiTheme="minorHAnsi" w:eastAsiaTheme="minorEastAsia" w:hint="eastAsia"/>
          <w:spacing w:val="-5"/>
          <w:sz w:val="22"/>
        </w:rPr>
        <w:t xml:space="preserve">값은 </w:t>
      </w:r>
      <w:r>
        <w:rPr>
          <w:rFonts w:asciiTheme="minorHAnsi" w:eastAsiaTheme="minorEastAsia"/>
          <w:spacing w:val="-5"/>
          <w:sz w:val="22"/>
        </w:rPr>
        <w:t>-1.8205</w:t>
      </w:r>
      <w:r>
        <w:rPr>
          <w:rFonts w:asciiTheme="minorHAnsi" w:eastAsiaTheme="minorEastAsia" w:hint="eastAsia"/>
          <w:spacing w:val="-5"/>
          <w:sz w:val="22"/>
        </w:rPr>
        <w:t xml:space="preserve">이고 </w:t>
      </w:r>
      <w:r>
        <w:rPr>
          <w:rFonts w:asciiTheme="minorHAnsi" w:eastAsiaTheme="minorEastAsia"/>
          <w:spacing w:val="-5"/>
          <w:sz w:val="22"/>
        </w:rPr>
        <w:t xml:space="preserve">p-value = </w:t>
      </w:r>
      <w:r>
        <w:rPr>
          <w:rFonts w:asciiTheme="minorHAnsi" w:eastAsiaTheme="minorHAnsi"/>
          <w:spacing w:val="-5"/>
          <w:sz w:val="22"/>
        </w:rPr>
        <w:t>0.6516</w:t>
      </w:r>
      <w:r w:rsidR="00326E20">
        <w:rPr>
          <w:rFonts w:asciiTheme="minorHAnsi" w:eastAsiaTheme="minorHAnsi"/>
          <w:spacing w:val="-5"/>
          <w:sz w:val="22"/>
        </w:rPr>
        <w:t xml:space="preserve"> </w:t>
      </w:r>
      <w:r w:rsidR="00326E20">
        <w:rPr>
          <w:rFonts w:asciiTheme="minorHAnsi" w:eastAsiaTheme="minorHAnsi" w:hint="eastAsia"/>
          <w:spacing w:val="-5"/>
          <w:sz w:val="22"/>
        </w:rPr>
        <w:t xml:space="preserve">이기 때문에 </w:t>
      </w:r>
      <w:r>
        <w:rPr>
          <w:rFonts w:asciiTheme="minorHAnsi" w:eastAsiaTheme="minorHAnsi"/>
          <w:spacing w:val="-5"/>
          <w:sz w:val="22"/>
        </w:rPr>
        <w:t>0.05</w:t>
      </w:r>
      <w:r>
        <w:rPr>
          <w:rFonts w:asciiTheme="minorHAnsi" w:eastAsiaTheme="minorHAnsi" w:hint="eastAsia"/>
          <w:spacing w:val="-5"/>
          <w:sz w:val="22"/>
        </w:rPr>
        <w:t xml:space="preserve">보다 크기 때문에 귀무가설 </w:t>
      </w:r>
      <w:r>
        <w:rPr>
          <w:rFonts w:asciiTheme="minorHAnsi" w:eastAsiaTheme="minorHAnsi"/>
          <w:spacing w:val="-5"/>
          <w:sz w:val="22"/>
        </w:rPr>
        <w:t>‘</w:t>
      </w:r>
      <w:r>
        <w:rPr>
          <w:rFonts w:asciiTheme="minorHAnsi" w:eastAsiaTheme="minorHAnsi" w:hint="eastAsia"/>
          <w:spacing w:val="-5"/>
          <w:sz w:val="22"/>
        </w:rPr>
        <w:t>단위근이 있다</w:t>
      </w:r>
      <w:r>
        <w:rPr>
          <w:rFonts w:asciiTheme="minorHAnsi" w:eastAsiaTheme="minorHAnsi"/>
          <w:spacing w:val="-5"/>
          <w:sz w:val="22"/>
        </w:rPr>
        <w:t>’</w:t>
      </w:r>
      <w:r>
        <w:rPr>
          <w:rFonts w:asciiTheme="minorHAnsi" w:eastAsiaTheme="minorHAnsi" w:hint="eastAsia"/>
          <w:spacing w:val="-5"/>
          <w:sz w:val="22"/>
        </w:rPr>
        <w:t>를 기각하지 못합니다.</w:t>
      </w:r>
      <w:r w:rsidR="00EE4788">
        <w:rPr>
          <w:rFonts w:asciiTheme="minorHAnsi" w:eastAsiaTheme="minorHAnsi"/>
          <w:spacing w:val="-5"/>
          <w:sz w:val="22"/>
        </w:rPr>
        <w:t xml:space="preserve"> </w:t>
      </w:r>
      <w:r w:rsidR="00326E20">
        <w:rPr>
          <w:rFonts w:asciiTheme="minorHAnsi" w:eastAsiaTheme="minorHAnsi" w:hint="eastAsia"/>
          <w:spacing w:val="-5"/>
          <w:sz w:val="22"/>
        </w:rPr>
        <w:t xml:space="preserve">반면에 </w:t>
      </w:r>
      <w:r>
        <w:rPr>
          <w:rFonts w:asciiTheme="minorHAnsi" w:eastAsiaTheme="minorHAnsi" w:hint="eastAsia"/>
          <w:spacing w:val="-5"/>
          <w:sz w:val="22"/>
        </w:rPr>
        <w:t>로그변환</w:t>
      </w:r>
      <w:r w:rsidR="00326E20">
        <w:rPr>
          <w:rFonts w:asciiTheme="minorHAnsi" w:eastAsiaTheme="minorHAnsi"/>
          <w:spacing w:val="-5"/>
          <w:sz w:val="22"/>
        </w:rPr>
        <w:t xml:space="preserve"> </w:t>
      </w:r>
      <w:r w:rsidR="00326E20">
        <w:rPr>
          <w:rFonts w:asciiTheme="minorHAnsi" w:eastAsiaTheme="minorHAnsi" w:hint="eastAsia"/>
          <w:spacing w:val="-5"/>
          <w:sz w:val="22"/>
        </w:rPr>
        <w:t>후 차분한 계열</w:t>
      </w:r>
      <w:r w:rsidR="00EE4788">
        <w:rPr>
          <w:rFonts w:asciiTheme="minorHAnsi" w:eastAsiaTheme="minorHAnsi" w:hint="eastAsia"/>
          <w:spacing w:val="-5"/>
          <w:sz w:val="22"/>
        </w:rPr>
        <w:t>에</w:t>
      </w:r>
      <w:r w:rsidR="00326E20">
        <w:rPr>
          <w:rFonts w:asciiTheme="minorHAnsi" w:eastAsiaTheme="minorHAnsi" w:hint="eastAsia"/>
          <w:spacing w:val="-5"/>
          <w:sz w:val="22"/>
        </w:rPr>
        <w:t xml:space="preserve"> </w:t>
      </w:r>
      <w:r w:rsidR="00326E20">
        <w:rPr>
          <w:rFonts w:asciiTheme="minorHAnsi" w:eastAsiaTheme="minorHAnsi"/>
          <w:spacing w:val="-5"/>
          <w:sz w:val="22"/>
        </w:rPr>
        <w:t>ADF</w:t>
      </w:r>
      <w:r w:rsidR="00326E20">
        <w:rPr>
          <w:rFonts w:asciiTheme="minorHAnsi" w:eastAsiaTheme="minorHAnsi" w:hint="eastAsia"/>
          <w:spacing w:val="-5"/>
          <w:sz w:val="22"/>
        </w:rPr>
        <w:t xml:space="preserve">검정 해보면 통계량은 </w:t>
      </w:r>
      <w:r w:rsidR="00326E20">
        <w:rPr>
          <w:rFonts w:asciiTheme="minorHAnsi" w:eastAsiaTheme="minorHAnsi"/>
          <w:spacing w:val="-5"/>
          <w:sz w:val="22"/>
        </w:rPr>
        <w:t>-5.3601</w:t>
      </w:r>
      <w:r w:rsidR="00326E20">
        <w:rPr>
          <w:rFonts w:asciiTheme="minorHAnsi" w:eastAsiaTheme="minorHAnsi" w:hint="eastAsia"/>
          <w:spacing w:val="-5"/>
          <w:sz w:val="22"/>
        </w:rPr>
        <w:t xml:space="preserve">이고 </w:t>
      </w:r>
      <w:r w:rsidR="00326E20">
        <w:rPr>
          <w:rFonts w:asciiTheme="minorHAnsi" w:eastAsiaTheme="minorHAnsi"/>
          <w:spacing w:val="-5"/>
          <w:sz w:val="22"/>
        </w:rPr>
        <w:t xml:space="preserve">p-value = 0.01 </w:t>
      </w:r>
      <w:r w:rsidR="00EE4788">
        <w:rPr>
          <w:rFonts w:asciiTheme="minorHAnsi" w:eastAsiaTheme="minorHAnsi" w:hint="eastAsia"/>
          <w:spacing w:val="-5"/>
          <w:sz w:val="22"/>
        </w:rPr>
        <w:t>로 나와</w:t>
      </w:r>
      <w:r w:rsidR="00326E20">
        <w:rPr>
          <w:rFonts w:asciiTheme="minorHAnsi" w:eastAsiaTheme="minorHAnsi" w:hint="eastAsia"/>
          <w:spacing w:val="-5"/>
          <w:sz w:val="22"/>
        </w:rPr>
        <w:t xml:space="preserve"> </w:t>
      </w:r>
      <w:r w:rsidR="00326E20">
        <w:rPr>
          <w:rFonts w:asciiTheme="minorHAnsi" w:eastAsiaTheme="minorHAnsi"/>
          <w:spacing w:val="-5"/>
          <w:sz w:val="22"/>
        </w:rPr>
        <w:t>0.05</w:t>
      </w:r>
      <w:r w:rsidR="00326E20">
        <w:rPr>
          <w:rFonts w:asciiTheme="minorHAnsi" w:eastAsiaTheme="minorHAnsi" w:hint="eastAsia"/>
          <w:spacing w:val="-5"/>
          <w:sz w:val="22"/>
        </w:rPr>
        <w:t xml:space="preserve">보다 작기 때문에 귀무가설 </w:t>
      </w:r>
      <w:r w:rsidR="00326E20">
        <w:rPr>
          <w:rFonts w:asciiTheme="minorHAnsi" w:eastAsiaTheme="minorHAnsi"/>
          <w:spacing w:val="-5"/>
          <w:sz w:val="22"/>
        </w:rPr>
        <w:t>‘</w:t>
      </w:r>
      <w:r w:rsidR="00326E20">
        <w:rPr>
          <w:rFonts w:asciiTheme="minorHAnsi" w:eastAsiaTheme="minorHAnsi" w:hint="eastAsia"/>
          <w:spacing w:val="-5"/>
          <w:sz w:val="22"/>
        </w:rPr>
        <w:t>단위근이 있다</w:t>
      </w:r>
      <w:r w:rsidR="00326E20">
        <w:rPr>
          <w:rFonts w:asciiTheme="minorHAnsi" w:eastAsiaTheme="minorHAnsi"/>
          <w:spacing w:val="-5"/>
          <w:sz w:val="22"/>
        </w:rPr>
        <w:t>’</w:t>
      </w:r>
      <w:r w:rsidR="00326E20">
        <w:rPr>
          <w:rFonts w:asciiTheme="minorHAnsi" w:eastAsiaTheme="minorHAnsi" w:hint="eastAsia"/>
          <w:spacing w:val="-5"/>
          <w:sz w:val="22"/>
        </w:rPr>
        <w:t xml:space="preserve">를 기각하고 대립가설 </w:t>
      </w:r>
      <w:r w:rsidR="00326E20">
        <w:rPr>
          <w:rFonts w:asciiTheme="minorHAnsi" w:eastAsiaTheme="minorHAnsi"/>
          <w:spacing w:val="-5"/>
          <w:sz w:val="22"/>
        </w:rPr>
        <w:t>‘</w:t>
      </w:r>
      <w:r w:rsidR="00326E20">
        <w:rPr>
          <w:rFonts w:asciiTheme="minorHAnsi" w:eastAsiaTheme="minorHAnsi" w:hint="eastAsia"/>
          <w:spacing w:val="-5"/>
          <w:sz w:val="22"/>
        </w:rPr>
        <w:t>단위근이 없다</w:t>
      </w:r>
      <w:r w:rsidR="00326E20">
        <w:rPr>
          <w:rFonts w:asciiTheme="minorHAnsi" w:eastAsiaTheme="minorHAnsi"/>
          <w:spacing w:val="-5"/>
          <w:sz w:val="22"/>
        </w:rPr>
        <w:t>’</w:t>
      </w:r>
      <w:r w:rsidR="00326E20">
        <w:rPr>
          <w:rFonts w:asciiTheme="minorHAnsi" w:eastAsiaTheme="minorHAnsi" w:hint="eastAsia"/>
          <w:spacing w:val="-5"/>
          <w:sz w:val="22"/>
        </w:rPr>
        <w:t>를 채택하게 됩니다.</w:t>
      </w:r>
    </w:p>
    <w:p w14:paraId="7D37D2B6" w14:textId="2892AD78" w:rsidR="00D61241" w:rsidRDefault="00326E20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 xml:space="preserve">로그변환한 시계열에는 단위근이 존재하였지만 </w:t>
      </w:r>
      <w:r>
        <w:rPr>
          <w:rFonts w:asciiTheme="minorHAnsi" w:eastAsiaTheme="minorHAnsi"/>
          <w:spacing w:val="-5"/>
          <w:sz w:val="22"/>
        </w:rPr>
        <w:t>1</w:t>
      </w:r>
      <w:r>
        <w:rPr>
          <w:rFonts w:asciiTheme="minorHAnsi" w:eastAsiaTheme="minorHAnsi" w:hint="eastAsia"/>
          <w:spacing w:val="-5"/>
          <w:sz w:val="22"/>
        </w:rPr>
        <w:t xml:space="preserve">차 차분 시계열에서 단위근이 없어졌기 때문에 </w:t>
      </w:r>
      <w:r>
        <w:rPr>
          <w:rFonts w:asciiTheme="minorHAnsi" w:eastAsiaTheme="minorHAnsi"/>
          <w:spacing w:val="-5"/>
          <w:sz w:val="22"/>
        </w:rPr>
        <w:t>I(1)</w:t>
      </w:r>
      <w:r w:rsidR="006D3DB1">
        <w:rPr>
          <w:rFonts w:asciiTheme="minorHAnsi" w:eastAsiaTheme="minorHAnsi" w:hint="eastAsia"/>
          <w:spacing w:val="-5"/>
          <w:sz w:val="22"/>
        </w:rPr>
        <w:t>적분계열</w:t>
      </w:r>
      <w:r>
        <w:rPr>
          <w:rFonts w:asciiTheme="minorHAnsi" w:eastAsiaTheme="minorHAnsi"/>
          <w:spacing w:val="-5"/>
          <w:sz w:val="22"/>
        </w:rPr>
        <w:t xml:space="preserve">이라고 </w:t>
      </w:r>
      <w:r w:rsidR="00EE4788">
        <w:rPr>
          <w:rFonts w:asciiTheme="minorHAnsi" w:eastAsiaTheme="minorHAnsi" w:hint="eastAsia"/>
          <w:spacing w:val="-5"/>
          <w:sz w:val="22"/>
        </w:rPr>
        <w:t xml:space="preserve">확인할 </w:t>
      </w:r>
      <w:r>
        <w:rPr>
          <w:rFonts w:asciiTheme="minorHAnsi" w:eastAsiaTheme="minorHAnsi" w:hint="eastAsia"/>
          <w:spacing w:val="-5"/>
          <w:sz w:val="22"/>
        </w:rPr>
        <w:t>수 있습니다.</w:t>
      </w:r>
    </w:p>
    <w:p w14:paraId="403950DA" w14:textId="77777777" w:rsidR="00EE4788" w:rsidRPr="00EE4788" w:rsidRDefault="00EE4788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</w:p>
    <w:p w14:paraId="73D3EB24" w14:textId="77777777" w:rsidR="003A6BC7" w:rsidRDefault="003A6BC7">
      <w:pPr>
        <w:widowControl/>
        <w:wordWrap/>
        <w:autoSpaceDE/>
        <w:autoSpaceDN/>
        <w:rPr>
          <w:rFonts w:eastAsiaTheme="minorHAnsi"/>
          <w:color w:val="000000"/>
          <w:spacing w:val="-5"/>
          <w:sz w:val="22"/>
        </w:rPr>
      </w:pPr>
      <w:r>
        <w:rPr>
          <w:rFonts w:eastAsiaTheme="minorHAnsi"/>
          <w:spacing w:val="-5"/>
          <w:sz w:val="22"/>
        </w:rPr>
        <w:br w:type="page"/>
      </w:r>
    </w:p>
    <w:p w14:paraId="2EA20B35" w14:textId="535CE46A" w:rsidR="003A6BC7" w:rsidRDefault="00326E20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lastRenderedPageBreak/>
        <w:t xml:space="preserve">4번 </w:t>
      </w:r>
      <w:r>
        <w:rPr>
          <w:rFonts w:asciiTheme="minorHAnsi" w:eastAsiaTheme="minorHAnsi"/>
          <w:spacing w:val="-5"/>
          <w:sz w:val="22"/>
        </w:rPr>
        <w:t xml:space="preserve">– </w:t>
      </w:r>
      <w:r w:rsidR="003A6BC7">
        <w:rPr>
          <w:rFonts w:asciiTheme="minorHAnsi" w:eastAsiaTheme="minorHAnsi"/>
          <w:spacing w:val="-5"/>
          <w:sz w:val="22"/>
        </w:rPr>
        <w:t>(</w:t>
      </w:r>
      <w:r>
        <w:rPr>
          <w:rFonts w:asciiTheme="minorHAnsi" w:eastAsiaTheme="minorHAnsi"/>
          <w:spacing w:val="-5"/>
          <w:sz w:val="22"/>
        </w:rPr>
        <w:t>2</w:t>
      </w:r>
      <w:r w:rsidR="003A6BC7">
        <w:rPr>
          <w:rFonts w:asciiTheme="minorHAnsi" w:eastAsiaTheme="minorHAnsi"/>
          <w:spacing w:val="-5"/>
          <w:sz w:val="22"/>
        </w:rPr>
        <w:t>)</w:t>
      </w:r>
      <w:r>
        <w:rPr>
          <w:rFonts w:asciiTheme="minorHAnsi" w:eastAsiaTheme="minorHAnsi"/>
          <w:spacing w:val="-5"/>
          <w:sz w:val="22"/>
        </w:rPr>
        <w:t>.</w:t>
      </w:r>
    </w:p>
    <w:p w14:paraId="59B50D0F" w14:textId="1994CD9E" w:rsidR="00326E20" w:rsidRDefault="003A6BC7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/>
          <w:noProof/>
          <w:spacing w:val="-5"/>
          <w:sz w:val="22"/>
        </w:rPr>
        <w:drawing>
          <wp:inline distT="0" distB="0" distL="0" distR="0" wp14:anchorId="05AC6359" wp14:editId="2B05E417">
            <wp:extent cx="6131629" cy="4093535"/>
            <wp:effectExtent l="0" t="0" r="2540" b="2540"/>
            <wp:docPr id="452859147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26" cy="412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96041" w14:textId="2FA4BE5A" w:rsidR="003A6BC7" w:rsidRDefault="003A6BC7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 xml:space="preserve"> 위 그래프는 </w:t>
      </w:r>
      <w:r w:rsidR="008B492F">
        <w:rPr>
          <w:rFonts w:asciiTheme="minorHAnsi" w:eastAsiaTheme="minorHAnsi" w:hint="eastAsia"/>
          <w:spacing w:val="-5"/>
          <w:sz w:val="22"/>
        </w:rPr>
        <w:t>전산업생산지수의 계절조정계열의 로그변환</w:t>
      </w:r>
      <w:r w:rsidR="00847411">
        <w:rPr>
          <w:rFonts w:asciiTheme="minorHAnsi" w:eastAsiaTheme="minorHAnsi" w:hint="eastAsia"/>
          <w:spacing w:val="-5"/>
          <w:sz w:val="22"/>
        </w:rPr>
        <w:t>하</w:t>
      </w:r>
      <w:r w:rsidR="008B492F">
        <w:rPr>
          <w:rFonts w:asciiTheme="minorHAnsi" w:eastAsiaTheme="minorHAnsi" w:hint="eastAsia"/>
          <w:spacing w:val="-5"/>
          <w:sz w:val="22"/>
        </w:rPr>
        <w:t xml:space="preserve">여 </w:t>
      </w:r>
      <w:r>
        <w:rPr>
          <w:rFonts w:asciiTheme="minorHAnsi" w:eastAsiaTheme="minorHAnsi" w:hint="eastAsia"/>
          <w:spacing w:val="-5"/>
          <w:sz w:val="22"/>
        </w:rPr>
        <w:t>상관도표와 부분상관도표를 보기위</w:t>
      </w:r>
      <w:r w:rsidR="008B492F">
        <w:rPr>
          <w:rFonts w:asciiTheme="minorHAnsi" w:eastAsiaTheme="minorHAnsi" w:hint="eastAsia"/>
          <w:spacing w:val="-5"/>
          <w:sz w:val="22"/>
        </w:rPr>
        <w:t>한 그래프</w:t>
      </w:r>
      <w:r w:rsidR="00847411">
        <w:rPr>
          <w:rFonts w:asciiTheme="minorHAnsi" w:eastAsiaTheme="minorHAnsi" w:hint="eastAsia"/>
          <w:spacing w:val="-5"/>
          <w:sz w:val="22"/>
        </w:rPr>
        <w:t>입니</w:t>
      </w:r>
      <w:r w:rsidR="008B492F">
        <w:rPr>
          <w:rFonts w:asciiTheme="minorHAnsi" w:eastAsiaTheme="minorHAnsi" w:hint="eastAsia"/>
          <w:spacing w:val="-5"/>
          <w:sz w:val="22"/>
        </w:rPr>
        <w:t>다.</w:t>
      </w:r>
      <w:r w:rsidR="008B492F">
        <w:rPr>
          <w:rFonts w:asciiTheme="minorHAnsi" w:eastAsiaTheme="minorHAnsi"/>
          <w:spacing w:val="-5"/>
          <w:sz w:val="22"/>
        </w:rPr>
        <w:t xml:space="preserve"> </w:t>
      </w:r>
      <w:r w:rsidR="008B492F">
        <w:rPr>
          <w:rFonts w:asciiTheme="minorHAnsi" w:eastAsiaTheme="minorHAnsi" w:hint="eastAsia"/>
          <w:spacing w:val="-5"/>
          <w:sz w:val="22"/>
        </w:rPr>
        <w:t xml:space="preserve">상관도표에서는 표본자기상관계수가 아주 서서히 떨어지고 부분상관도표에서는 </w:t>
      </w:r>
      <w:r w:rsidR="008B492F">
        <w:rPr>
          <w:rFonts w:asciiTheme="minorHAnsi" w:eastAsiaTheme="minorHAnsi"/>
          <w:spacing w:val="-5"/>
          <w:sz w:val="22"/>
        </w:rPr>
        <w:t>1</w:t>
      </w:r>
      <w:r w:rsidR="008B492F">
        <w:rPr>
          <w:rFonts w:asciiTheme="minorHAnsi" w:eastAsiaTheme="minorHAnsi" w:hint="eastAsia"/>
          <w:spacing w:val="-5"/>
          <w:sz w:val="22"/>
        </w:rPr>
        <w:t>차에서 아주 큰 값을 갖고 있는 것을 볼 수 있습니다.</w:t>
      </w:r>
      <w:r w:rsidR="008B492F">
        <w:rPr>
          <w:rFonts w:asciiTheme="minorHAnsi" w:eastAsiaTheme="minorHAnsi"/>
          <w:spacing w:val="-5"/>
          <w:sz w:val="22"/>
        </w:rPr>
        <w:t xml:space="preserve"> </w:t>
      </w:r>
      <w:r w:rsidR="008B492F">
        <w:rPr>
          <w:rFonts w:asciiTheme="minorHAnsi" w:eastAsiaTheme="minorHAnsi" w:hint="eastAsia"/>
          <w:spacing w:val="-5"/>
          <w:sz w:val="22"/>
        </w:rPr>
        <w:t>이러한 계열은 확률보행계열이고 불안정시계열로 보고 있습니다.</w:t>
      </w:r>
    </w:p>
    <w:p w14:paraId="49F7DAAF" w14:textId="619B091C" w:rsidR="003A6BC7" w:rsidRDefault="003A6BC7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/>
          <w:noProof/>
          <w:spacing w:val="-5"/>
          <w:sz w:val="22"/>
        </w:rPr>
        <w:lastRenderedPageBreak/>
        <w:drawing>
          <wp:inline distT="0" distB="0" distL="0" distR="0" wp14:anchorId="6C87D691" wp14:editId="44E0CAD5">
            <wp:extent cx="5188688" cy="3466411"/>
            <wp:effectExtent l="0" t="0" r="0" b="1270"/>
            <wp:docPr id="190436617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22" cy="348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990EB" w14:textId="5E274261" w:rsidR="008B492F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  <w:r>
        <w:rPr>
          <w:rFonts w:eastAsiaTheme="minorHAnsi" w:hint="eastAsia"/>
          <w:spacing w:val="-5"/>
          <w:sz w:val="22"/>
        </w:rPr>
        <w:t>위</w:t>
      </w:r>
      <w:r w:rsidR="000A3D9D">
        <w:rPr>
          <w:rFonts w:eastAsiaTheme="minorHAnsi" w:hint="eastAsia"/>
          <w:spacing w:val="-5"/>
          <w:sz w:val="22"/>
        </w:rPr>
        <w:t xml:space="preserve"> </w:t>
      </w:r>
      <w:r>
        <w:rPr>
          <w:rFonts w:eastAsiaTheme="minorHAnsi" w:hint="eastAsia"/>
          <w:spacing w:val="-5"/>
          <w:sz w:val="22"/>
        </w:rPr>
        <w:t>그래프는 로그변환 후 차분하여 상관도표와 부분상관도표를 보기위한 그래프입니다.</w:t>
      </w:r>
      <w:r>
        <w:rPr>
          <w:rFonts w:eastAsiaTheme="minorHAnsi"/>
          <w:spacing w:val="-5"/>
          <w:sz w:val="22"/>
        </w:rPr>
        <w:t xml:space="preserve"> </w:t>
      </w:r>
      <w:r>
        <w:rPr>
          <w:rFonts w:eastAsiaTheme="minorHAnsi" w:hint="eastAsia"/>
          <w:spacing w:val="-5"/>
          <w:sz w:val="22"/>
        </w:rPr>
        <w:t>상관도표를 보면 계절성 때문에 그래프가</w:t>
      </w:r>
      <w:r>
        <w:rPr>
          <w:rFonts w:eastAsiaTheme="minorHAnsi"/>
          <w:spacing w:val="-5"/>
          <w:sz w:val="22"/>
        </w:rPr>
        <w:t xml:space="preserve"> </w:t>
      </w:r>
      <w:r>
        <w:rPr>
          <w:rFonts w:eastAsiaTheme="minorHAnsi" w:hint="eastAsia"/>
          <w:spacing w:val="-5"/>
          <w:sz w:val="22"/>
        </w:rPr>
        <w:t>오르락 내리락을 반복하여 음의 특성을 갖고 있는 것으로 생각됩니다.</w:t>
      </w:r>
      <w:r>
        <w:rPr>
          <w:rFonts w:eastAsiaTheme="minorHAnsi"/>
          <w:spacing w:val="-5"/>
          <w:sz w:val="22"/>
        </w:rPr>
        <w:t xml:space="preserve"> </w:t>
      </w:r>
    </w:p>
    <w:p w14:paraId="043A1ABA" w14:textId="77777777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</w:p>
    <w:p w14:paraId="1AFE5414" w14:textId="77777777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</w:p>
    <w:p w14:paraId="67027CED" w14:textId="77777777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</w:p>
    <w:p w14:paraId="65493FC3" w14:textId="77777777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</w:p>
    <w:p w14:paraId="54BBF363" w14:textId="77777777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</w:p>
    <w:p w14:paraId="2AC7C4FF" w14:textId="77777777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</w:p>
    <w:p w14:paraId="5CC18EB6" w14:textId="77777777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</w:p>
    <w:p w14:paraId="1A219EB0" w14:textId="77777777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</w:p>
    <w:p w14:paraId="7C59D29E" w14:textId="6398BA50" w:rsidR="00847411" w:rsidRDefault="00847411" w:rsidP="00847411">
      <w:pPr>
        <w:widowControl/>
        <w:wordWrap/>
        <w:autoSpaceDE/>
        <w:autoSpaceDN/>
        <w:ind w:firstLineChars="100" w:firstLine="210"/>
        <w:rPr>
          <w:rFonts w:eastAsiaTheme="minorHAnsi"/>
          <w:spacing w:val="-5"/>
          <w:sz w:val="22"/>
        </w:rPr>
      </w:pPr>
      <w:r>
        <w:rPr>
          <w:rFonts w:eastAsiaTheme="minorHAnsi" w:hint="eastAsia"/>
          <w:spacing w:val="-5"/>
          <w:sz w:val="22"/>
        </w:rPr>
        <w:t>&lt;참고자료&gt;</w:t>
      </w:r>
    </w:p>
    <w:p w14:paraId="5DB0D207" w14:textId="04816BBD" w:rsidR="00847411" w:rsidRDefault="000A3D9D" w:rsidP="00847411">
      <w:pPr>
        <w:widowControl/>
        <w:wordWrap/>
        <w:autoSpaceDE/>
        <w:autoSpaceDN/>
        <w:ind w:firstLineChars="100" w:firstLine="200"/>
      </w:pPr>
      <w:r>
        <w:t>이긍희·이한식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47411">
        <w:rPr>
          <w:rFonts w:ascii="Arial" w:hAnsi="Arial" w:cs="Arial"/>
          <w:color w:val="000000"/>
          <w:shd w:val="clear" w:color="auto" w:fill="FFFFFF"/>
        </w:rPr>
        <w:t>『</w:t>
      </w:r>
      <w:r>
        <w:t>예측방법론</w:t>
      </w:r>
      <w:r w:rsidR="00847411">
        <w:rPr>
          <w:rFonts w:ascii="Arial" w:hAnsi="Arial" w:cs="Arial"/>
          <w:color w:val="000000"/>
          <w:shd w:val="clear" w:color="auto" w:fill="FFFFFF"/>
        </w:rPr>
        <w:t>』</w:t>
      </w:r>
      <w:r w:rsidR="00847411">
        <w:t xml:space="preserve"> 한국방송통신대학교</w:t>
      </w:r>
      <w:r>
        <w:rPr>
          <w:rFonts w:hint="eastAsia"/>
        </w:rPr>
        <w:t xml:space="preserve"> </w:t>
      </w:r>
      <w:r w:rsidR="00847411">
        <w:t>출판문화원</w:t>
      </w:r>
      <w:r>
        <w:rPr>
          <w:rFonts w:hint="eastAsia"/>
        </w:rPr>
        <w:t xml:space="preserve"> </w:t>
      </w:r>
      <w:r>
        <w:t>2023</w:t>
      </w:r>
    </w:p>
    <w:p w14:paraId="7CBBF45D" w14:textId="691CD1BD" w:rsidR="00847411" w:rsidRPr="000A3D9D" w:rsidRDefault="000A3D9D" w:rsidP="000A3D9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데이터 </w:t>
      </w:r>
      <w:r>
        <w:t xml:space="preserve">: </w:t>
      </w:r>
      <w:r>
        <w:rPr>
          <w:rFonts w:hint="eastAsia"/>
        </w:rPr>
        <w:t>국가통계포털</w:t>
      </w:r>
      <w:r>
        <w:t>(</w:t>
      </w:r>
      <w:hyperlink r:id="rId13" w:history="1">
        <w:r w:rsidRPr="00227B3D">
          <w:rPr>
            <w:rStyle w:val="af"/>
          </w:rPr>
          <w:t>www.kosis.kr</w:t>
        </w:r>
      </w:hyperlink>
      <w:r>
        <w:t>) 국내통계 &gt;주제별통계 &gt; 경제일반·경기 &gt; 전산업생산지수</w:t>
      </w:r>
      <w:r>
        <w:rPr>
          <w:rFonts w:hint="eastAsia"/>
        </w:rPr>
        <w:t xml:space="preserve"> </w:t>
      </w:r>
    </w:p>
    <w:p w14:paraId="3104611F" w14:textId="2233DB89" w:rsidR="00EE4788" w:rsidRDefault="00EE4788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lastRenderedPageBreak/>
        <w:t>&lt;부록</w:t>
      </w:r>
      <w:r w:rsidR="00847411">
        <w:rPr>
          <w:rFonts w:asciiTheme="minorHAnsi" w:eastAsiaTheme="minorHAnsi" w:hint="eastAsia"/>
          <w:spacing w:val="-5"/>
          <w:sz w:val="22"/>
        </w:rPr>
        <w:t xml:space="preserve"> </w:t>
      </w:r>
      <w:r w:rsidR="00847411">
        <w:rPr>
          <w:rFonts w:asciiTheme="minorHAnsi" w:eastAsiaTheme="minorHAnsi"/>
          <w:spacing w:val="-5"/>
          <w:sz w:val="22"/>
        </w:rPr>
        <w:t xml:space="preserve">– </w:t>
      </w:r>
      <w:r w:rsidR="00847411">
        <w:rPr>
          <w:rFonts w:asciiTheme="minorHAnsi" w:eastAsiaTheme="minorHAnsi" w:hint="eastAsia"/>
          <w:spacing w:val="-5"/>
          <w:sz w:val="22"/>
        </w:rPr>
        <w:t xml:space="preserve">사용한 </w:t>
      </w:r>
      <w:r w:rsidR="00847411">
        <w:rPr>
          <w:rFonts w:asciiTheme="minorHAnsi" w:eastAsiaTheme="minorHAnsi"/>
          <w:spacing w:val="-5"/>
          <w:sz w:val="22"/>
        </w:rPr>
        <w:t xml:space="preserve">R </w:t>
      </w:r>
      <w:r w:rsidR="00847411">
        <w:rPr>
          <w:rFonts w:asciiTheme="minorHAnsi" w:eastAsiaTheme="minorHAnsi" w:hint="eastAsia"/>
          <w:spacing w:val="-5"/>
          <w:sz w:val="22"/>
        </w:rPr>
        <w:t xml:space="preserve">코드 </w:t>
      </w:r>
      <w:r w:rsidR="00847411">
        <w:rPr>
          <w:rFonts w:asciiTheme="minorHAnsi" w:eastAsiaTheme="minorHAnsi"/>
          <w:spacing w:val="-5"/>
          <w:sz w:val="22"/>
        </w:rPr>
        <w:t>&gt;</w:t>
      </w:r>
    </w:p>
    <w:p w14:paraId="744B377A" w14:textId="77777777" w:rsidR="00EE4788" w:rsidRDefault="00EE4788" w:rsidP="00EE4788">
      <w:pPr>
        <w:pStyle w:val="a3"/>
        <w:spacing w:line="276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2 ~ 4</w:t>
      </w:r>
      <w:r>
        <w:rPr>
          <w:rFonts w:asciiTheme="minorHAnsi" w:eastAsiaTheme="minorHAnsi" w:hint="eastAsia"/>
          <w:sz w:val="22"/>
        </w:rPr>
        <w:t xml:space="preserve">번 문제에서 사용한 데이터 구성 </w:t>
      </w:r>
      <w:r w:rsidRPr="003E4F16">
        <w:rPr>
          <w:rFonts w:asciiTheme="minorHAnsi" w:eastAsiaTheme="minorHAnsi"/>
          <w:b/>
          <w:bCs/>
          <w:color w:val="000000" w:themeColor="text1"/>
          <w:sz w:val="22"/>
        </w:rPr>
        <w:t>(</w:t>
      </w:r>
      <w:r w:rsidRPr="003E4F16">
        <w:rPr>
          <w:rFonts w:ascii="Consolas" w:eastAsia="굴림" w:hAnsi="Consolas" w:cs="굴림"/>
          <w:b/>
          <w:bCs/>
          <w:color w:val="000000" w:themeColor="text1"/>
          <w:kern w:val="0"/>
          <w:sz w:val="21"/>
          <w:szCs w:val="21"/>
        </w:rPr>
        <w:t>전산업생산지수</w:t>
      </w:r>
      <w:r w:rsidRPr="003E4F16">
        <w:rPr>
          <w:rFonts w:ascii="Consolas" w:eastAsia="굴림" w:hAnsi="Consolas" w:cs="굴림"/>
          <w:b/>
          <w:bCs/>
          <w:color w:val="000000" w:themeColor="text1"/>
          <w:kern w:val="0"/>
          <w:sz w:val="21"/>
          <w:szCs w:val="21"/>
        </w:rPr>
        <w:t>.xlsx)</w:t>
      </w:r>
    </w:p>
    <w:p w14:paraId="049C4028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head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industrial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55FA3F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6A9955"/>
          <w:kern w:val="0"/>
          <w:sz w:val="21"/>
          <w:szCs w:val="21"/>
        </w:rPr>
        <w:t># A tibble: 3 × 3</w:t>
      </w:r>
    </w:p>
    <w:p w14:paraId="726E3A2B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`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산업별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지수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`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원계열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계절조정계열</w:t>
      </w:r>
    </w:p>
    <w:p w14:paraId="09BA8A6C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  &lt;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chr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&gt;          &lt;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dbl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&gt;        &lt;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dbl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45CFC04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2000.01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51.2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52.5</w:t>
      </w:r>
    </w:p>
    <w:p w14:paraId="0E3D1ACB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2000.02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48.3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52.5</w:t>
      </w:r>
    </w:p>
    <w:p w14:paraId="5939A274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2000.03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54.5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53.6</w:t>
      </w:r>
    </w:p>
    <w:p w14:paraId="131A2BA3" w14:textId="77777777" w:rsidR="00EE4788" w:rsidRDefault="00EE4788" w:rsidP="00EE4788">
      <w:pPr>
        <w:pStyle w:val="a3"/>
        <w:spacing w:line="276" w:lineRule="auto"/>
        <w:rPr>
          <w:rFonts w:asciiTheme="minorHAnsi" w:eastAsiaTheme="minorHAnsi"/>
          <w:sz w:val="22"/>
        </w:rPr>
      </w:pPr>
    </w:p>
    <w:p w14:paraId="58D757FF" w14:textId="7A0CB4CF" w:rsidR="00EE4788" w:rsidRDefault="00EE4788" w:rsidP="00EE4788">
      <w:pPr>
        <w:pStyle w:val="a3"/>
        <w:spacing w:line="276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2번 그래프 </w:t>
      </w:r>
      <w:r>
        <w:rPr>
          <w:rFonts w:asciiTheme="minorHAnsi" w:eastAsiaTheme="minorHAnsi"/>
          <w:sz w:val="22"/>
        </w:rPr>
        <w:t xml:space="preserve">R </w:t>
      </w:r>
      <w:r>
        <w:rPr>
          <w:rFonts w:asciiTheme="minorHAnsi" w:eastAsiaTheme="minorHAnsi" w:hint="eastAsia"/>
          <w:sz w:val="22"/>
        </w:rPr>
        <w:t>코드</w:t>
      </w:r>
    </w:p>
    <w:p w14:paraId="30ECC410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readxl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zoo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rlang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2A5E87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industrial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read_excel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"./data/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전산업생산지수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.xlsx"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sheet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"data"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14:paraId="227903D0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date_q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seq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as.Date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"2000-01-01"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as.Date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"2022-12-01"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"month"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9400D5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industrial_zoo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zoo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industrial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[,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E4F16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date_q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F09CAF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industrial_zoo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screens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"steelblue"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xlab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연도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ylab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전산업생산지수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B7ACFB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"topleft"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"steelblue"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lty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원계열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계절조정계열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단위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:2020=100)"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bty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"n"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266DB4" w14:textId="77777777" w:rsidR="00EE4788" w:rsidRDefault="00EE4788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</w:p>
    <w:p w14:paraId="048EAFE6" w14:textId="089017D5" w:rsidR="00EE4788" w:rsidRDefault="00EE4788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 xml:space="preserve">3번 그래프 </w:t>
      </w:r>
      <w:r>
        <w:rPr>
          <w:rFonts w:asciiTheme="minorHAnsi" w:eastAsiaTheme="minorHAnsi"/>
          <w:spacing w:val="-5"/>
          <w:sz w:val="22"/>
        </w:rPr>
        <w:t xml:space="preserve">R </w:t>
      </w:r>
      <w:r>
        <w:rPr>
          <w:rFonts w:asciiTheme="minorHAnsi" w:eastAsiaTheme="minorHAnsi" w:hint="eastAsia"/>
          <w:spacing w:val="-5"/>
          <w:sz w:val="22"/>
        </w:rPr>
        <w:t>코드</w:t>
      </w:r>
    </w:p>
    <w:p w14:paraId="310A2545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readxl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D4499A9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industrial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read_excel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"./data/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전산업생산지수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.xlsx"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sheet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"data"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14:paraId="7BC7E12D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spectrum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na.omit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industrial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[,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E4F16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spans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"steelblue"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</w:p>
    <w:p w14:paraId="3E16740F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main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lty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lwd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6F2EE6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"topright"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"steelblue"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lty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lwd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4F16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14:paraId="0A672A64" w14:textId="77777777" w:rsidR="00EE4788" w:rsidRPr="003E4F16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E4F16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원계열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계절조정계열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3E4F16">
        <w:rPr>
          <w:rFonts w:ascii="Consolas" w:eastAsia="굴림" w:hAnsi="Consolas" w:cs="굴림"/>
          <w:color w:val="9CDCFE"/>
          <w:kern w:val="0"/>
          <w:sz w:val="21"/>
          <w:szCs w:val="21"/>
        </w:rPr>
        <w:t>bty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E4F16">
        <w:rPr>
          <w:rFonts w:ascii="Consolas" w:eastAsia="굴림" w:hAnsi="Consolas" w:cs="굴림"/>
          <w:color w:val="CE9178"/>
          <w:kern w:val="0"/>
          <w:sz w:val="21"/>
          <w:szCs w:val="21"/>
        </w:rPr>
        <w:t>"n"</w:t>
      </w:r>
      <w:r w:rsidRPr="003E4F1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0B3558" w14:textId="77777777" w:rsidR="00EE4788" w:rsidRDefault="00EE4788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</w:p>
    <w:p w14:paraId="3902D6DB" w14:textId="06122FA9" w:rsidR="00EE4788" w:rsidRDefault="00EE4788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t>4</w:t>
      </w:r>
      <w:r>
        <w:rPr>
          <w:rFonts w:asciiTheme="minorHAnsi" w:eastAsiaTheme="minorHAnsi"/>
          <w:spacing w:val="-5"/>
          <w:sz w:val="22"/>
        </w:rPr>
        <w:t>-(1)</w:t>
      </w:r>
      <w:r w:rsidR="003A6BC7">
        <w:rPr>
          <w:rFonts w:asciiTheme="minorHAnsi" w:eastAsiaTheme="minorHAnsi"/>
          <w:spacing w:val="-5"/>
          <w:sz w:val="22"/>
        </w:rPr>
        <w:t>,(2)</w:t>
      </w:r>
      <w:r>
        <w:rPr>
          <w:rFonts w:asciiTheme="minorHAnsi" w:eastAsiaTheme="minorHAnsi"/>
          <w:spacing w:val="-5"/>
          <w:sz w:val="22"/>
        </w:rPr>
        <w:t xml:space="preserve"> </w:t>
      </w:r>
      <w:r>
        <w:rPr>
          <w:rFonts w:asciiTheme="minorHAnsi" w:eastAsiaTheme="minorHAnsi" w:hint="eastAsia"/>
          <w:spacing w:val="-5"/>
          <w:sz w:val="22"/>
        </w:rPr>
        <w:t xml:space="preserve">그래프 및 </w:t>
      </w:r>
      <w:r>
        <w:rPr>
          <w:rFonts w:asciiTheme="minorHAnsi" w:eastAsiaTheme="minorHAnsi"/>
          <w:spacing w:val="-5"/>
          <w:sz w:val="22"/>
        </w:rPr>
        <w:t>ADF</w:t>
      </w:r>
      <w:r>
        <w:rPr>
          <w:rFonts w:asciiTheme="minorHAnsi" w:eastAsiaTheme="minorHAnsi" w:hint="eastAsia"/>
          <w:spacing w:val="-5"/>
          <w:sz w:val="22"/>
        </w:rPr>
        <w:t>검정</w:t>
      </w:r>
      <w:r w:rsidR="003A6BC7">
        <w:rPr>
          <w:rFonts w:asciiTheme="minorHAnsi" w:eastAsiaTheme="minorHAnsi" w:hint="eastAsia"/>
          <w:spacing w:val="-5"/>
          <w:sz w:val="22"/>
        </w:rPr>
        <w:t>,</w:t>
      </w:r>
      <w:r w:rsidR="003A6BC7">
        <w:rPr>
          <w:rFonts w:asciiTheme="minorHAnsi" w:eastAsiaTheme="minorHAnsi"/>
          <w:spacing w:val="-5"/>
          <w:sz w:val="22"/>
        </w:rPr>
        <w:t xml:space="preserve"> </w:t>
      </w:r>
      <w:r w:rsidR="003A6BC7">
        <w:rPr>
          <w:rFonts w:asciiTheme="minorHAnsi" w:eastAsiaTheme="minorHAnsi" w:hint="eastAsia"/>
          <w:spacing w:val="-5"/>
          <w:sz w:val="22"/>
        </w:rPr>
        <w:t>상관도표와 부분상관도표</w:t>
      </w:r>
      <w:r>
        <w:rPr>
          <w:rFonts w:asciiTheme="minorHAnsi" w:eastAsiaTheme="minorHAnsi" w:hint="eastAsia"/>
          <w:spacing w:val="-5"/>
          <w:sz w:val="22"/>
        </w:rPr>
        <w:t xml:space="preserve"> </w:t>
      </w:r>
      <w:r>
        <w:rPr>
          <w:rFonts w:asciiTheme="minorHAnsi" w:eastAsiaTheme="minorHAnsi"/>
          <w:spacing w:val="-5"/>
          <w:sz w:val="22"/>
        </w:rPr>
        <w:t xml:space="preserve">R </w:t>
      </w:r>
      <w:r>
        <w:rPr>
          <w:rFonts w:asciiTheme="minorHAnsi" w:eastAsiaTheme="minorHAnsi" w:hint="eastAsia"/>
          <w:spacing w:val="-5"/>
          <w:sz w:val="22"/>
        </w:rPr>
        <w:t>코드</w:t>
      </w:r>
    </w:p>
    <w:p w14:paraId="48D2288A" w14:textId="77777777" w:rsidR="00EE4788" w:rsidRPr="00EE4788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readxl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tseries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ggplot2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forecast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6A0961" w14:textId="77777777" w:rsidR="00EE4788" w:rsidRPr="00EE4788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industrial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read_excel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"./data/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전산업생산지수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.xlsx"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sheet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"data"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14:paraId="1BF6A083" w14:textId="77777777" w:rsidR="00EE4788" w:rsidRPr="00EE4788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industrial_ts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ts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industrial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[,</w:t>
      </w:r>
      <w:r w:rsidRPr="00EE478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E4788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frequency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E478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7885FF" w14:textId="77777777" w:rsidR="00EE4788" w:rsidRPr="00EE4788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autoplot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cbind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"log(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산업지수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CPI)"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industrial_ts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</w:p>
    <w:p w14:paraId="2DB9819F" w14:textId="77777777" w:rsidR="00EE4788" w:rsidRPr="00EE4788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"diff(log(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산업지수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CPI))"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diff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industrial_ts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))), </w:t>
      </w:r>
    </w:p>
    <w:p w14:paraId="40AE7F83" w14:textId="77777777" w:rsidR="00EE4788" w:rsidRPr="00EE4788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facets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E47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xlab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연도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ylab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E478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5E9AC3" w14:textId="77777777" w:rsidR="00EE4788" w:rsidRPr="00EE4788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adf.test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industrial_ts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63D9F9" w14:textId="77777777" w:rsidR="00EE4788" w:rsidRPr="00EE4788" w:rsidRDefault="00EE4788" w:rsidP="00EE47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adf.test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diff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788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industrial_ts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EE478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EE478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9026412" w14:textId="77777777" w:rsidR="003A6BC7" w:rsidRPr="003A6BC7" w:rsidRDefault="003A6BC7" w:rsidP="003A6B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6B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A6BC7">
        <w:rPr>
          <w:rFonts w:ascii="Consolas" w:eastAsia="굴림" w:hAnsi="Consolas" w:cs="굴림"/>
          <w:color w:val="6A9955"/>
          <w:kern w:val="0"/>
          <w:sz w:val="21"/>
          <w:szCs w:val="21"/>
        </w:rPr>
        <w:t>시계열도표와</w:t>
      </w:r>
      <w:r w:rsidRPr="003A6B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6BC7">
        <w:rPr>
          <w:rFonts w:ascii="Consolas" w:eastAsia="굴림" w:hAnsi="Consolas" w:cs="굴림"/>
          <w:color w:val="6A9955"/>
          <w:kern w:val="0"/>
          <w:sz w:val="21"/>
          <w:szCs w:val="21"/>
        </w:rPr>
        <w:t>상관도표</w:t>
      </w:r>
      <w:r w:rsidRPr="003A6B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6BC7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3A6BC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A6BC7">
        <w:rPr>
          <w:rFonts w:ascii="Consolas" w:eastAsia="굴림" w:hAnsi="Consolas" w:cs="굴림"/>
          <w:color w:val="6A9955"/>
          <w:kern w:val="0"/>
          <w:sz w:val="21"/>
          <w:szCs w:val="21"/>
        </w:rPr>
        <w:t>부분상관도표</w:t>
      </w:r>
    </w:p>
    <w:p w14:paraId="6BC5ED90" w14:textId="77777777" w:rsidR="003A6BC7" w:rsidRPr="003A6BC7" w:rsidRDefault="003A6BC7" w:rsidP="003A6B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6BC7">
        <w:rPr>
          <w:rFonts w:ascii="Consolas" w:eastAsia="굴림" w:hAnsi="Consolas" w:cs="굴림"/>
          <w:color w:val="9CDCFE"/>
          <w:kern w:val="0"/>
          <w:sz w:val="21"/>
          <w:szCs w:val="21"/>
        </w:rPr>
        <w:t>ggtsdisplay</w:t>
      </w:r>
      <w:r w:rsidRPr="003A6B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6BC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A6B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6BC7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industrial_ts</w:t>
      </w:r>
      <w:r w:rsidRPr="003A6BC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37A43A" w14:textId="77777777" w:rsidR="003A6BC7" w:rsidRPr="003A6BC7" w:rsidRDefault="003A6BC7" w:rsidP="003A6B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6BC7">
        <w:rPr>
          <w:rFonts w:ascii="Consolas" w:eastAsia="굴림" w:hAnsi="Consolas" w:cs="굴림"/>
          <w:color w:val="9CDCFE"/>
          <w:kern w:val="0"/>
          <w:sz w:val="21"/>
          <w:szCs w:val="21"/>
        </w:rPr>
        <w:t>ggtsdisplay</w:t>
      </w:r>
      <w:r w:rsidRPr="003A6B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6BC7">
        <w:rPr>
          <w:rFonts w:ascii="Consolas" w:eastAsia="굴림" w:hAnsi="Consolas" w:cs="굴림"/>
          <w:color w:val="DCDCAA"/>
          <w:kern w:val="0"/>
          <w:sz w:val="21"/>
          <w:szCs w:val="21"/>
        </w:rPr>
        <w:t>diff</w:t>
      </w:r>
      <w:r w:rsidRPr="003A6B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6BC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A6B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6BC7">
        <w:rPr>
          <w:rFonts w:ascii="Consolas" w:eastAsia="굴림" w:hAnsi="Consolas" w:cs="굴림"/>
          <w:color w:val="9CDCFE"/>
          <w:kern w:val="0"/>
          <w:sz w:val="21"/>
          <w:szCs w:val="21"/>
        </w:rPr>
        <w:t>industrial_ts</w:t>
      </w:r>
      <w:r w:rsidRPr="003A6BC7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28E7A34" w14:textId="77777777" w:rsidR="00EE4788" w:rsidRDefault="00EE4788" w:rsidP="00D61241">
      <w:pPr>
        <w:pStyle w:val="a3"/>
        <w:spacing w:line="276" w:lineRule="auto"/>
        <w:rPr>
          <w:rFonts w:asciiTheme="minorHAnsi" w:eastAsiaTheme="minorHAnsi"/>
          <w:spacing w:val="-5"/>
          <w:sz w:val="22"/>
        </w:rPr>
      </w:pPr>
    </w:p>
    <w:p w14:paraId="56D143E6" w14:textId="4E10821B" w:rsidR="000A3D9D" w:rsidRPr="003A6BC7" w:rsidRDefault="000A3D9D" w:rsidP="000A3D9D">
      <w:pPr>
        <w:pStyle w:val="a3"/>
        <w:spacing w:line="276" w:lineRule="auto"/>
        <w:jc w:val="center"/>
        <w:rPr>
          <w:rFonts w:asciiTheme="minorHAnsi" w:eastAsiaTheme="minorHAnsi"/>
          <w:spacing w:val="-5"/>
          <w:sz w:val="22"/>
        </w:rPr>
      </w:pPr>
      <w:r>
        <w:rPr>
          <w:rFonts w:asciiTheme="minorHAnsi" w:eastAsiaTheme="minorHAnsi" w:hint="eastAsia"/>
          <w:spacing w:val="-5"/>
          <w:sz w:val="22"/>
        </w:rPr>
        <w:lastRenderedPageBreak/>
        <w:t>-</w:t>
      </w:r>
      <w:r>
        <w:rPr>
          <w:rFonts w:asciiTheme="minorHAnsi" w:eastAsiaTheme="minorHAnsi"/>
          <w:spacing w:val="-5"/>
          <w:sz w:val="22"/>
        </w:rPr>
        <w:t>-- 2023</w:t>
      </w:r>
      <w:r>
        <w:rPr>
          <w:rFonts w:asciiTheme="minorHAnsi" w:eastAsiaTheme="minorHAnsi" w:hint="eastAsia"/>
          <w:spacing w:val="-5"/>
          <w:sz w:val="22"/>
        </w:rPr>
        <w:t xml:space="preserve">년 </w:t>
      </w:r>
      <w:r w:rsidR="00F363E5">
        <w:rPr>
          <w:rFonts w:asciiTheme="minorHAnsi" w:eastAsiaTheme="minorHAnsi"/>
          <w:spacing w:val="-5"/>
          <w:sz w:val="22"/>
        </w:rPr>
        <w:t>1</w:t>
      </w:r>
      <w:r w:rsidR="00F363E5">
        <w:rPr>
          <w:rFonts w:asciiTheme="minorHAnsi" w:eastAsiaTheme="minorHAnsi" w:hint="eastAsia"/>
          <w:spacing w:val="-5"/>
          <w:sz w:val="22"/>
        </w:rPr>
        <w:t xml:space="preserve">학기 </w:t>
      </w:r>
      <w:r>
        <w:rPr>
          <w:rFonts w:asciiTheme="minorHAnsi" w:eastAsiaTheme="minorHAnsi" w:hint="eastAsia"/>
          <w:spacing w:val="-5"/>
          <w:sz w:val="22"/>
        </w:rPr>
        <w:t xml:space="preserve">예측방법론 중간과제물 끝 </w:t>
      </w:r>
      <w:r>
        <w:rPr>
          <w:rFonts w:asciiTheme="minorHAnsi" w:eastAsiaTheme="minorHAnsi"/>
          <w:spacing w:val="-5"/>
          <w:sz w:val="22"/>
        </w:rPr>
        <w:t>---</w:t>
      </w:r>
    </w:p>
    <w:sectPr w:rsidR="000A3D9D" w:rsidRPr="003A6B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6D2E" w14:textId="77777777" w:rsidR="00F73F87" w:rsidRDefault="00F73F87" w:rsidP="00011C92">
      <w:pPr>
        <w:spacing w:after="0" w:line="240" w:lineRule="auto"/>
      </w:pPr>
      <w:r>
        <w:separator/>
      </w:r>
    </w:p>
  </w:endnote>
  <w:endnote w:type="continuationSeparator" w:id="0">
    <w:p w14:paraId="4D09C7D5" w14:textId="77777777" w:rsidR="00F73F87" w:rsidRDefault="00F73F8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8C56" w14:textId="77777777" w:rsidR="00F73F87" w:rsidRDefault="00F73F87" w:rsidP="00011C92">
      <w:pPr>
        <w:spacing w:after="0" w:line="240" w:lineRule="auto"/>
      </w:pPr>
      <w:r>
        <w:separator/>
      </w:r>
    </w:p>
  </w:footnote>
  <w:footnote w:type="continuationSeparator" w:id="0">
    <w:p w14:paraId="0571048C" w14:textId="77777777" w:rsidR="00F73F87" w:rsidRDefault="00F73F87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5FE35B52"/>
    <w:multiLevelType w:val="hybridMultilevel"/>
    <w:tmpl w:val="F3A46848"/>
    <w:lvl w:ilvl="0" w:tplc="AE92A5E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C640580"/>
    <w:multiLevelType w:val="hybridMultilevel"/>
    <w:tmpl w:val="24B22E48"/>
    <w:lvl w:ilvl="0" w:tplc="FEE09CEA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CE023BC"/>
    <w:multiLevelType w:val="multilevel"/>
    <w:tmpl w:val="906C0EF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560827"/>
    <w:multiLevelType w:val="hybridMultilevel"/>
    <w:tmpl w:val="62FA8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72558104">
    <w:abstractNumId w:val="1"/>
  </w:num>
  <w:num w:numId="2" w16cid:durableId="473180508">
    <w:abstractNumId w:val="2"/>
  </w:num>
  <w:num w:numId="3" w16cid:durableId="897593911">
    <w:abstractNumId w:val="0"/>
  </w:num>
  <w:num w:numId="4" w16cid:durableId="1692536653">
    <w:abstractNumId w:val="7"/>
  </w:num>
  <w:num w:numId="5" w16cid:durableId="840121658">
    <w:abstractNumId w:val="6"/>
  </w:num>
  <w:num w:numId="6" w16cid:durableId="832333966">
    <w:abstractNumId w:val="10"/>
  </w:num>
  <w:num w:numId="7" w16cid:durableId="807238564">
    <w:abstractNumId w:val="8"/>
  </w:num>
  <w:num w:numId="8" w16cid:durableId="1027633799">
    <w:abstractNumId w:val="4"/>
  </w:num>
  <w:num w:numId="9" w16cid:durableId="535626510">
    <w:abstractNumId w:val="3"/>
  </w:num>
  <w:num w:numId="10" w16cid:durableId="1067460636">
    <w:abstractNumId w:val="5"/>
  </w:num>
  <w:num w:numId="11" w16cid:durableId="1385522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1C92"/>
    <w:rsid w:val="00070499"/>
    <w:rsid w:val="000A3D9D"/>
    <w:rsid w:val="00261B3C"/>
    <w:rsid w:val="002762BC"/>
    <w:rsid w:val="00280F0B"/>
    <w:rsid w:val="00304A9D"/>
    <w:rsid w:val="00326E20"/>
    <w:rsid w:val="003A6BC7"/>
    <w:rsid w:val="003E4F16"/>
    <w:rsid w:val="004B12B7"/>
    <w:rsid w:val="005509B0"/>
    <w:rsid w:val="00576901"/>
    <w:rsid w:val="006D3DB1"/>
    <w:rsid w:val="007331E6"/>
    <w:rsid w:val="00784A08"/>
    <w:rsid w:val="007856AD"/>
    <w:rsid w:val="00805993"/>
    <w:rsid w:val="00847411"/>
    <w:rsid w:val="008B492F"/>
    <w:rsid w:val="008D686B"/>
    <w:rsid w:val="00951023"/>
    <w:rsid w:val="009E494E"/>
    <w:rsid w:val="00A11525"/>
    <w:rsid w:val="00BD66B5"/>
    <w:rsid w:val="00D60BD2"/>
    <w:rsid w:val="00D61241"/>
    <w:rsid w:val="00DF1B29"/>
    <w:rsid w:val="00E82CCF"/>
    <w:rsid w:val="00EE4788"/>
    <w:rsid w:val="00F363E5"/>
    <w:rsid w:val="00F73F87"/>
    <w:rsid w:val="00FD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63168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Normal (Web)"/>
    <w:basedOn w:val="a"/>
    <w:uiPriority w:val="99"/>
    <w:semiHidden/>
    <w:unhideWhenUsed/>
    <w:rsid w:val="005509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304A9D"/>
    <w:rPr>
      <w:color w:val="808080"/>
    </w:rPr>
  </w:style>
  <w:style w:type="character" w:customStyle="1" w:styleId="notion-text-equation-token">
    <w:name w:val="notion-text-equation-token"/>
    <w:basedOn w:val="a0"/>
    <w:rsid w:val="00304A9D"/>
  </w:style>
  <w:style w:type="paragraph" w:styleId="ae">
    <w:name w:val="List Paragraph"/>
    <w:basedOn w:val="a"/>
    <w:uiPriority w:val="34"/>
    <w:qFormat/>
    <w:rsid w:val="003E4F16"/>
    <w:pPr>
      <w:ind w:leftChars="400" w:left="800"/>
    </w:pPr>
  </w:style>
  <w:style w:type="character" w:styleId="af">
    <w:name w:val="Hyperlink"/>
    <w:basedOn w:val="a0"/>
    <w:uiPriority w:val="99"/>
    <w:unhideWhenUsed/>
    <w:rsid w:val="000A3D9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A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osis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Hongwonpyo</cp:lastModifiedBy>
  <cp:revision>6</cp:revision>
  <dcterms:created xsi:type="dcterms:W3CDTF">2023-04-12T23:25:00Z</dcterms:created>
  <dcterms:modified xsi:type="dcterms:W3CDTF">2023-04-13T19:33:00Z</dcterms:modified>
  <cp:version>0501.0001.01</cp:version>
</cp:coreProperties>
</file>