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40AD6" w14:textId="77777777" w:rsidR="00E4733A" w:rsidRDefault="00E4733A" w:rsidP="00E4733A">
      <w:pPr>
        <w:pStyle w:val="a4"/>
        <w:jc w:val="center"/>
        <w:rPr>
          <w:rFonts w:ascii="휴먼명조" w:eastAsia="휴먼명조"/>
          <w:color w:val="0000FF"/>
          <w:sz w:val="40"/>
          <w:szCs w:val="40"/>
        </w:rPr>
      </w:pPr>
      <w:r>
        <w:rPr>
          <w:rFonts w:ascii="휴먼명조" w:eastAsia="휴먼명조" w:hint="eastAsia"/>
          <w:color w:val="0000FF"/>
          <w:sz w:val="40"/>
          <w:szCs w:val="40"/>
        </w:rPr>
        <w:t>출석수업 과제물(평가결과물) 표지(온라인제출용)</w:t>
      </w:r>
    </w:p>
    <w:p w14:paraId="5440A230" w14:textId="77777777" w:rsidR="00E4733A" w:rsidRDefault="00E4733A" w:rsidP="00E4733A">
      <w:pPr>
        <w:pStyle w:val="a3"/>
        <w:spacing w:line="432" w:lineRule="auto"/>
        <w:rPr>
          <w:sz w:val="24"/>
          <w:szCs w:val="24"/>
        </w:rPr>
      </w:pPr>
    </w:p>
    <w:p w14:paraId="4E9ADB63" w14:textId="77777777" w:rsidR="00E4733A" w:rsidRDefault="00E4733A" w:rsidP="00E4733A">
      <w:pPr>
        <w:pStyle w:val="a3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proofErr w:type="gramStart"/>
      <w:r>
        <w:rPr>
          <w:rFonts w:ascii="HCI Poppy" w:eastAsia="휴먼명조" w:hAnsi="HCI Poppy" w:hint="eastAsia"/>
          <w:b/>
          <w:bCs/>
          <w:sz w:val="24"/>
          <w:szCs w:val="24"/>
        </w:rPr>
        <w:t>교과목명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표본조사론</w:t>
      </w:r>
    </w:p>
    <w:p w14:paraId="25DF378A" w14:textId="77777777" w:rsidR="00E4733A" w:rsidRDefault="00E4733A" w:rsidP="00E4733A">
      <w:pPr>
        <w:pStyle w:val="a3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번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202135-368864</w:t>
      </w:r>
      <w:r>
        <w:rPr>
          <w:rFonts w:ascii="HCI Poppy" w:eastAsia="휴먼명조" w:hAnsi="HCI Poppy"/>
          <w:b/>
          <w:bCs/>
          <w:sz w:val="24"/>
          <w:szCs w:val="24"/>
        </w:rPr>
        <w:tab/>
      </w:r>
    </w:p>
    <w:p w14:paraId="7F62630D" w14:textId="77777777" w:rsidR="00E4733A" w:rsidRDefault="00E4733A" w:rsidP="00E4733A">
      <w:pPr>
        <w:pStyle w:val="a3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성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홍원표</w:t>
      </w:r>
    </w:p>
    <w:p w14:paraId="7C7ED338" w14:textId="77777777" w:rsidR="00E4733A" w:rsidRDefault="00E4733A" w:rsidP="00E4733A">
      <w:pPr>
        <w:pStyle w:val="a3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강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실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경기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-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성남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(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화상강의</w:t>
      </w:r>
      <w:r>
        <w:rPr>
          <w:rFonts w:ascii="HCI Poppy" w:eastAsia="휴먼명조" w:hAnsi="HCI Poppy"/>
          <w:b/>
          <w:bCs/>
          <w:sz w:val="24"/>
          <w:szCs w:val="24"/>
        </w:rPr>
        <w:t>)</w:t>
      </w:r>
    </w:p>
    <w:p w14:paraId="287A01F5" w14:textId="77777777" w:rsidR="00E4733A" w:rsidRDefault="00E4733A" w:rsidP="00E4733A">
      <w:pPr>
        <w:pStyle w:val="a3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연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spellStart"/>
      <w:r>
        <w:rPr>
          <w:rFonts w:ascii="HCI Poppy" w:eastAsia="휴먼명조" w:hAnsi="HCI Poppy"/>
          <w:b/>
          <w:bCs/>
          <w:sz w:val="24"/>
          <w:szCs w:val="24"/>
        </w:rPr>
        <w:t>락</w:t>
      </w:r>
      <w:proofErr w:type="spell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010-5343-4341</w:t>
      </w:r>
    </w:p>
    <w:p w14:paraId="6BA9DC28" w14:textId="77777777" w:rsidR="00E4733A" w:rsidRDefault="00E4733A" w:rsidP="00E4733A">
      <w:pPr>
        <w:pStyle w:val="a3"/>
        <w:spacing w:line="43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___________________________________________________________________________</w:t>
      </w:r>
    </w:p>
    <w:p w14:paraId="6E6FE7A9" w14:textId="77777777" w:rsidR="00E4733A" w:rsidRPr="009D7EE4" w:rsidRDefault="00E4733A" w:rsidP="00E4733A">
      <w:pPr>
        <w:pStyle w:val="a3"/>
        <w:jc w:val="center"/>
        <w:rPr>
          <w:b/>
          <w:bCs/>
        </w:rPr>
      </w:pPr>
      <w:r w:rsidRPr="009D7EE4">
        <w:rPr>
          <w:rFonts w:hint="eastAsia"/>
          <w:b/>
          <w:bCs/>
        </w:rPr>
        <w:t>1</w:t>
      </w:r>
      <w:r w:rsidRPr="009D7EE4">
        <w:rPr>
          <w:b/>
          <w:bCs/>
        </w:rPr>
        <w:t>0월 02일 표본조사론 출석수업</w:t>
      </w:r>
      <w:r w:rsidRPr="009D7EE4">
        <w:rPr>
          <w:rFonts w:hint="eastAsia"/>
          <w:b/>
          <w:bCs/>
        </w:rPr>
        <w:t>과제물</w:t>
      </w:r>
    </w:p>
    <w:p w14:paraId="5617256B" w14:textId="77777777" w:rsidR="00E4733A" w:rsidRDefault="00E4733A" w:rsidP="00E4733A">
      <w:pPr>
        <w:pStyle w:val="hstyle0"/>
        <w:numPr>
          <w:ilvl w:val="0"/>
          <w:numId w:val="2"/>
        </w:numPr>
        <w:spacing w:line="408" w:lineRule="auto"/>
        <w:rPr>
          <w:sz w:val="22"/>
          <w:szCs w:val="22"/>
        </w:rPr>
      </w:pPr>
      <w:r w:rsidRPr="00E95DB6">
        <w:rPr>
          <w:rFonts w:hint="eastAsia"/>
          <w:sz w:val="22"/>
          <w:szCs w:val="22"/>
        </w:rPr>
        <w:t xml:space="preserve">어떤 제조공장에서 하루에 생산된 제품의 </w:t>
      </w:r>
      <w:proofErr w:type="spellStart"/>
      <w:r w:rsidRPr="00E95DB6">
        <w:rPr>
          <w:rFonts w:hint="eastAsia"/>
          <w:sz w:val="22"/>
          <w:szCs w:val="22"/>
        </w:rPr>
        <w:t>평균무게를</w:t>
      </w:r>
      <w:proofErr w:type="spellEnd"/>
      <w:r w:rsidRPr="00E95DB6">
        <w:rPr>
          <w:rFonts w:hint="eastAsia"/>
          <w:sz w:val="22"/>
          <w:szCs w:val="22"/>
        </w:rPr>
        <w:t xml:space="preserve"> 조사하고자 한다. 총 10,000개의 제품 중에서 </w:t>
      </w:r>
      <w:proofErr w:type="spellStart"/>
      <w:r w:rsidRPr="00E95DB6">
        <w:rPr>
          <w:rFonts w:hint="eastAsia"/>
          <w:sz w:val="22"/>
          <w:szCs w:val="22"/>
        </w:rPr>
        <w:t>단순임의추출법으로</w:t>
      </w:r>
      <w:proofErr w:type="spellEnd"/>
      <w:r w:rsidRPr="00E95DB6">
        <w:rPr>
          <w:rFonts w:hint="eastAsi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n=300</m:t>
        </m:r>
      </m:oMath>
      <w:r w:rsidRPr="00E95DB6">
        <w:rPr>
          <w:rFonts w:hint="eastAsia"/>
          <w:sz w:val="22"/>
          <w:szCs w:val="22"/>
        </w:rPr>
        <w:t xml:space="preserve">개의 표본을 조사한 결과 제품당 </w:t>
      </w:r>
      <w:proofErr w:type="spellStart"/>
      <w:r w:rsidRPr="00E95DB6">
        <w:rPr>
          <w:rFonts w:hint="eastAsia"/>
          <w:sz w:val="22"/>
          <w:szCs w:val="22"/>
        </w:rPr>
        <w:t>평균무게</w:t>
      </w:r>
      <w:proofErr w:type="spellEnd"/>
      <w:r w:rsidRPr="00E95DB6">
        <w:rPr>
          <w:rFonts w:hint="eastAsia"/>
          <w:sz w:val="22"/>
          <w:szCs w:val="22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acc>
        <m:r>
          <w:rPr>
            <w:rFonts w:ascii="Cambria Math" w:hAnsi="Cambria Math"/>
            <w:sz w:val="22"/>
            <w:szCs w:val="22"/>
          </w:rPr>
          <m:t>=231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</m:d>
        <m:r>
          <w:rPr>
            <w:rFonts w:ascii="Cambria Math" w:hAnsi="Cambria Math"/>
            <w:sz w:val="22"/>
            <w:szCs w:val="22"/>
          </w:rPr>
          <m:t>,</m:t>
        </m:r>
      </m:oMath>
      <w:r w:rsidRPr="00E95DB6">
        <w:rPr>
          <w:rFonts w:hint="eastAsia"/>
          <w:sz w:val="22"/>
          <w:szCs w:val="22"/>
        </w:rPr>
        <w:t xml:space="preserve"> 표본분산</w:t>
      </w:r>
      <w:r>
        <w:rPr>
          <w:rFonts w:hint="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=400</m:t>
        </m:r>
      </m:oMath>
      <w:r w:rsidRPr="00E95DB6">
        <w:rPr>
          <w:rFonts w:hint="eastAsia"/>
          <w:sz w:val="22"/>
          <w:szCs w:val="22"/>
        </w:rPr>
        <w:t xml:space="preserve">이었다. 다음 물음에 </w:t>
      </w:r>
      <w:proofErr w:type="spellStart"/>
      <w:r w:rsidRPr="00E95DB6">
        <w:rPr>
          <w:rFonts w:hint="eastAsia"/>
          <w:sz w:val="22"/>
          <w:szCs w:val="22"/>
        </w:rPr>
        <w:t>답하시오</w:t>
      </w:r>
      <w:proofErr w:type="spellEnd"/>
      <w:r w:rsidRPr="00E95DB6">
        <w:rPr>
          <w:rFonts w:hint="eastAsia"/>
          <w:sz w:val="22"/>
          <w:szCs w:val="22"/>
        </w:rPr>
        <w:t>.</w:t>
      </w:r>
    </w:p>
    <w:p w14:paraId="510370C8" w14:textId="77777777" w:rsidR="00E4733A" w:rsidRPr="00E95DB6" w:rsidRDefault="00E4733A" w:rsidP="00E4733A">
      <w:pPr>
        <w:pStyle w:val="hstyle0"/>
        <w:spacing w:line="408" w:lineRule="auto"/>
        <w:ind w:left="835"/>
        <w:rPr>
          <w:sz w:val="22"/>
          <w:szCs w:val="22"/>
        </w:rPr>
      </w:pPr>
      <w:r>
        <w:rPr>
          <w:rStyle w:val="hncpagebreak"/>
          <w:rFonts w:hint="eastAsia"/>
          <w:noProof/>
        </w:rPr>
        <w:drawing>
          <wp:inline distT="0" distB="0" distL="0" distR="0" wp14:anchorId="7CD869F6" wp14:editId="1565F310">
            <wp:extent cx="4695712" cy="2066925"/>
            <wp:effectExtent l="0" t="0" r="0" b="0"/>
            <wp:docPr id="10" name="그림 1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268" cy="206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A8C9D" w14:textId="77777777" w:rsidR="00E4733A" w:rsidRDefault="00E4733A" w:rsidP="00E4733A">
      <w:pPr>
        <w:pStyle w:val="hstyle0"/>
        <w:numPr>
          <w:ilvl w:val="0"/>
          <w:numId w:val="3"/>
        </w:numPr>
        <w:spacing w:line="408" w:lineRule="auto"/>
        <w:rPr>
          <w:sz w:val="22"/>
          <w:szCs w:val="22"/>
        </w:rPr>
      </w:pPr>
      <w:r w:rsidRPr="00E95DB6">
        <w:rPr>
          <w:rFonts w:hint="eastAsia"/>
          <w:sz w:val="22"/>
          <w:szCs w:val="22"/>
        </w:rPr>
        <w:t>전체 제품의 평균 무게에 대한 95% 신뢰구간을 구하면?</w:t>
      </w:r>
    </w:p>
    <w:p w14:paraId="0BC1225A" w14:textId="77777777" w:rsidR="00E4733A" w:rsidRDefault="00E4733A" w:rsidP="00E4733A">
      <w:pPr>
        <w:pStyle w:val="hstyle0"/>
        <w:spacing w:line="408" w:lineRule="auto"/>
        <w:ind w:left="51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신뢰구간 </w:t>
      </w:r>
      <w:r>
        <w:rPr>
          <w:sz w:val="22"/>
          <w:szCs w:val="22"/>
        </w:rPr>
        <w:t xml:space="preserve">= </w:t>
      </w:r>
      <w:r>
        <w:rPr>
          <w:rFonts w:hint="eastAsia"/>
          <w:sz w:val="22"/>
          <w:szCs w:val="22"/>
        </w:rPr>
        <w:t>표본평균</w:t>
      </w:r>
      <w:r>
        <w:rPr>
          <w:sz w:val="22"/>
          <w:szCs w:val="22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acc>
      </m:oMath>
      <w:r>
        <w:rPr>
          <w:rFonts w:hint="eastAsia"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 xml:space="preserve">± </m:t>
        </m:r>
      </m:oMath>
      <w:r>
        <w:rPr>
          <w:rFonts w:hint="eastAsia"/>
          <w:sz w:val="22"/>
          <w:szCs w:val="22"/>
        </w:rPr>
        <w:t>오차의한계(</w:t>
      </w:r>
      <w:r>
        <w:rPr>
          <w:sz w:val="22"/>
          <w:szCs w:val="22"/>
        </w:rPr>
        <w:t xml:space="preserve">B) </w:t>
      </w:r>
    </w:p>
    <w:p w14:paraId="0B4F9CD5" w14:textId="77777777" w:rsidR="00E4733A" w:rsidRPr="00D31941" w:rsidRDefault="00E4733A" w:rsidP="00E4733A">
      <w:pPr>
        <w:pStyle w:val="hstyle0"/>
        <w:spacing w:line="408" w:lineRule="auto"/>
        <w:ind w:left="510"/>
        <w:rPr>
          <w:i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B 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</m:t>
            </m:r>
            <m:r>
              <m:rPr>
                <m:lit/>
              </m:rPr>
              <w:rPr>
                <w:rFonts w:ascii="Cambria Math" w:hAnsi="Cambria Math"/>
                <w:sz w:val="22"/>
                <w:szCs w:val="22"/>
              </w:rPr>
              <m:t>/</m:t>
            </m:r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</m:acc>
          </m:e>
        </m:rad>
        <m:r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i/>
          <w:sz w:val="22"/>
          <w:szCs w:val="22"/>
        </w:rPr>
        <w:t>,</w:t>
      </w:r>
      <w:r>
        <w:rPr>
          <w:i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</m:t>
            </m:r>
            <m:r>
              <m:rPr>
                <m:lit/>
              </m:rPr>
              <w:rPr>
                <w:rFonts w:ascii="Cambria Math" w:hAnsi="Cambria Math"/>
                <w:sz w:val="22"/>
                <w:szCs w:val="22"/>
              </w:rPr>
              <m:t>/</m:t>
            </m:r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≈ 2</m:t>
        </m:r>
      </m:oMath>
      <w:r>
        <w:rPr>
          <w:rFonts w:hint="eastAsia"/>
          <w:i/>
          <w:sz w:val="22"/>
          <w:szCs w:val="22"/>
        </w:rPr>
        <w:t>,</w:t>
      </w:r>
      <w:r>
        <w:rPr>
          <w:i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B=2.274496</m:t>
        </m:r>
      </m:oMath>
    </w:p>
    <w:p w14:paraId="08404B75" w14:textId="77777777" w:rsidR="00E4733A" w:rsidRPr="00D31941" w:rsidRDefault="00E4733A" w:rsidP="00E4733A">
      <w:pPr>
        <w:pStyle w:val="hstyle0"/>
        <w:spacing w:line="408" w:lineRule="auto"/>
        <w:ind w:left="510"/>
        <w:rPr>
          <w:sz w:val="22"/>
          <w:szCs w:val="22"/>
        </w:rPr>
      </w:pPr>
      <w:r>
        <w:rPr>
          <w:rFonts w:hint="eastAsia"/>
          <w:sz w:val="22"/>
          <w:szCs w:val="22"/>
        </w:rPr>
        <w:t>신뢰구간</w:t>
      </w:r>
      <w:r>
        <w:rPr>
          <w:sz w:val="22"/>
          <w:szCs w:val="22"/>
        </w:rPr>
        <w:t xml:space="preserve">(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acc>
        <m:r>
          <w:rPr>
            <w:rFonts w:ascii="Cambria Math" w:hAnsi="Cambria Math"/>
            <w:sz w:val="22"/>
            <w:szCs w:val="22"/>
          </w:rPr>
          <m:t xml:space="preserve"> - B, 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acc>
        <m:r>
          <w:rPr>
            <w:rFonts w:ascii="Cambria Math" w:hAnsi="Cambria Math"/>
            <w:sz w:val="22"/>
            <w:szCs w:val="22"/>
          </w:rPr>
          <m:t xml:space="preserve">+B </m:t>
        </m:r>
      </m:oMath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 xml:space="preserve">은 </w:t>
      </w:r>
      <m:oMath>
        <m:r>
          <w:rPr>
            <w:rFonts w:ascii="Cambria Math" w:hAnsi="Cambria Math"/>
            <w:sz w:val="22"/>
            <w:szCs w:val="22"/>
          </w:rPr>
          <m:t>228.7255 ~ 233.2745</m:t>
        </m:r>
      </m:oMath>
    </w:p>
    <w:p w14:paraId="259B8433" w14:textId="77777777" w:rsidR="00E4733A" w:rsidRDefault="00E4733A" w:rsidP="00E4733A">
      <w:pPr>
        <w:pStyle w:val="hstyle0"/>
        <w:spacing w:line="408" w:lineRule="auto"/>
        <w:rPr>
          <w:sz w:val="22"/>
          <w:szCs w:val="22"/>
        </w:rPr>
      </w:pPr>
      <w:r w:rsidRPr="00E95DB6">
        <w:rPr>
          <w:rFonts w:hint="eastAsia"/>
          <w:sz w:val="22"/>
          <w:szCs w:val="22"/>
        </w:rPr>
        <w:t> (2) 95% 신뢰수준에서 제품의 평균 무게에 대한 오차의 한계가 2.0g 이내가 되도록 하려면 표본의 크기는 얼마로 해야 하는가?</w:t>
      </w:r>
    </w:p>
    <w:p w14:paraId="5A2B50F2" w14:textId="77777777" w:rsidR="00E4733A" w:rsidRPr="00D31941" w:rsidRDefault="00E4733A" w:rsidP="00E4733A">
      <w:pPr>
        <w:pStyle w:val="hstyle0"/>
        <w:spacing w:line="408" w:lineRule="auto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hint="eastAsia"/>
                <w:sz w:val="22"/>
                <w:szCs w:val="22"/>
              </w:rPr>
              <m:t>0</m:t>
            </m:r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</m:sub>
        </m:sSub>
        <m:r>
          <w:rPr>
            <w:rFonts w:ascii="Cambria Math" w:hAnsi="Cambria Math" w:hint="eastAsia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α</m:t>
                        </m:r>
                        <m:r>
                          <m:rPr>
                            <m:lit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/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s</m:t>
                    </m:r>
                  </m:e>
                </m:d>
              </m:e>
              <m:sup>
                <m:r>
                  <w:rPr>
                    <w:rFonts w:ascii="Cambria Math" w:hAnsi="Cambria Math" w:hint="eastAsia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2"/>
                    <w:szCs w:val="22"/>
                  </w:rPr>
                  <m:t>B</m:t>
                </m:r>
              </m:e>
              <m:sup>
                <m:r>
                  <w:rPr>
                    <w:rFonts w:ascii="Cambria Math" w:hAnsi="Cambria Math" w:hint="eastAsia"/>
                    <w:sz w:val="22"/>
                    <w:szCs w:val="22"/>
                  </w:rPr>
                  <m:t>2</m:t>
                </m:r>
              </m:sup>
            </m:sSup>
          </m:den>
        </m:f>
      </m:oMath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m:oMath>
        <m:r>
          <w:rPr>
            <w:rFonts w:ascii="Cambria Math" w:hAnsi="Cambria Math" w:hint="eastAsia"/>
            <w:sz w:val="22"/>
            <w:szCs w:val="22"/>
          </w:rPr>
          <m:t>n=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 w:hint="eastAsia"/>
                    <w:sz w:val="22"/>
                    <w:szCs w:val="22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hint="eastAsia"/>
                <w:sz w:val="22"/>
                <w:szCs w:val="22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 w:hint="eastAsia"/>
                    <w:sz w:val="22"/>
                    <w:szCs w:val="22"/>
                  </w:rPr>
                  <m:t>0</m:t>
                </m:r>
              </m:sub>
            </m:sSub>
            <m:r>
              <m:rPr>
                <m:lit/>
              </m:rPr>
              <w:rPr>
                <w:rFonts w:ascii="Cambria Math" w:hAnsi="Cambria Math" w:hint="eastAsia"/>
                <w:sz w:val="22"/>
                <w:szCs w:val="22"/>
              </w:rPr>
              <m:t>/</m:t>
            </m:r>
            <m:r>
              <w:rPr>
                <w:rFonts w:ascii="Cambria Math" w:hAnsi="Cambria Math" w:hint="eastAsia"/>
                <w:sz w:val="22"/>
                <w:szCs w:val="22"/>
              </w:rPr>
              <m:t>N</m:t>
            </m:r>
          </m:den>
        </m:f>
      </m:oMath>
    </w:p>
    <w:p w14:paraId="4ACD4B80" w14:textId="77777777" w:rsidR="00E4733A" w:rsidRPr="00D31941" w:rsidRDefault="00E4733A" w:rsidP="00E4733A">
      <w:pPr>
        <w:pStyle w:val="hstyle0"/>
        <w:spacing w:line="408" w:lineRule="auto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hint="eastAsia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hint="eastAsia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2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×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</w:rPr>
                          <m:t>400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2"/>
                    <w:szCs w:val="22"/>
                  </w:rPr>
                  <m:t>2.0</m:t>
                </m:r>
              </m:e>
              <m:sup>
                <m:r>
                  <w:rPr>
                    <w:rFonts w:ascii="Cambria Math" w:hAnsi="Cambria Math" w:hint="eastAsia"/>
                    <w:sz w:val="22"/>
                    <w:szCs w:val="2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 w:hint="eastAsia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 w:hint="eastAsia"/>
            <w:sz w:val="22"/>
            <w:szCs w:val="22"/>
          </w:rPr>
          <m:t>400</m:t>
        </m:r>
        <m:r>
          <w:rPr>
            <w:rFonts w:ascii="Cambria Math" w:hAnsi="Cambria Math"/>
            <w:sz w:val="22"/>
            <w:szCs w:val="22"/>
          </w:rPr>
          <m:t xml:space="preserve"> </m:t>
        </m:r>
      </m:oMath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m:oMath>
        <m:r>
          <w:rPr>
            <w:rFonts w:ascii="Cambria Math" w:hAnsi="Cambria Math" w:hint="eastAsia"/>
            <w:sz w:val="22"/>
            <w:szCs w:val="22"/>
          </w:rPr>
          <m:t>n=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hint="eastAsia"/>
                <w:sz w:val="22"/>
                <w:szCs w:val="22"/>
              </w:rPr>
              <m:t>400</m:t>
            </m:r>
          </m:num>
          <m:den>
            <m:r>
              <w:rPr>
                <w:rFonts w:ascii="Cambria Math" w:hAnsi="Cambria Math" w:hint="eastAsia"/>
                <w:sz w:val="22"/>
                <w:szCs w:val="22"/>
              </w:rPr>
              <m:t>1+400</m:t>
            </m:r>
            <m:r>
              <m:rPr>
                <m:lit/>
              </m:rPr>
              <w:rPr>
                <w:rFonts w:ascii="Cambria Math" w:hAnsi="Cambria Math" w:hint="eastAsia"/>
                <w:sz w:val="22"/>
                <w:szCs w:val="22"/>
              </w:rPr>
              <m:t>/</m:t>
            </m:r>
            <m:r>
              <w:rPr>
                <w:rFonts w:ascii="Cambria Math" w:hAnsi="Cambria Math" w:hint="eastAsia"/>
                <w:sz w:val="22"/>
                <w:szCs w:val="22"/>
              </w:rPr>
              <m:t>10000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 w:hint="eastAsia"/>
            <w:sz w:val="22"/>
            <w:szCs w:val="22"/>
          </w:rPr>
          <m:t>=384.6154</m:t>
        </m:r>
      </m:oMath>
    </w:p>
    <w:p w14:paraId="40D64371" w14:textId="77777777" w:rsidR="00E4733A" w:rsidRDefault="00E4733A" w:rsidP="00E4733A">
      <w:pPr>
        <w:pStyle w:val="hstyle0"/>
        <w:spacing w:line="408" w:lineRule="auto"/>
        <w:rPr>
          <w:iCs/>
          <w:sz w:val="22"/>
          <w:szCs w:val="22"/>
        </w:rPr>
      </w:pPr>
      <w:r w:rsidRPr="00D31941">
        <w:rPr>
          <w:rFonts w:hint="eastAsia"/>
          <w:iCs/>
          <w:sz w:val="22"/>
          <w:szCs w:val="22"/>
        </w:rPr>
        <w:t xml:space="preserve">오차의 한계가 2.0이내가 되려면 </w:t>
      </w:r>
      <m:oMath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384.6154</m:t>
        </m:r>
      </m:oMath>
      <w:r w:rsidRPr="00D31941">
        <w:rPr>
          <w:rFonts w:hint="eastAsia"/>
          <w:iCs/>
          <w:sz w:val="22"/>
          <w:szCs w:val="22"/>
        </w:rPr>
        <w:t xml:space="preserve">보다 </w:t>
      </w:r>
      <w:proofErr w:type="spellStart"/>
      <w:r w:rsidRPr="00D31941">
        <w:rPr>
          <w:rFonts w:hint="eastAsia"/>
          <w:iCs/>
          <w:sz w:val="22"/>
          <w:szCs w:val="22"/>
        </w:rPr>
        <w:t>커야하기</w:t>
      </w:r>
      <w:proofErr w:type="spellEnd"/>
      <w:r w:rsidRPr="00D31941">
        <w:rPr>
          <w:rFonts w:hint="eastAsia"/>
          <w:iCs/>
          <w:sz w:val="22"/>
          <w:szCs w:val="22"/>
        </w:rPr>
        <w:t xml:space="preserve"> 때문에 </w:t>
      </w:r>
      <w:r w:rsidRPr="00D31941">
        <w:rPr>
          <w:rFonts w:hint="eastAsia"/>
          <w:b/>
          <w:bCs/>
          <w:iCs/>
          <w:sz w:val="22"/>
          <w:szCs w:val="22"/>
        </w:rPr>
        <w:t>485명 이상</w:t>
      </w:r>
      <w:r w:rsidRPr="00D31941">
        <w:rPr>
          <w:rFonts w:hint="eastAsia"/>
          <w:iCs/>
          <w:sz w:val="22"/>
          <w:szCs w:val="22"/>
        </w:rPr>
        <w:t>이 되어야 한다.</w:t>
      </w:r>
    </w:p>
    <w:p w14:paraId="76E62D00" w14:textId="77777777" w:rsidR="00E4733A" w:rsidRPr="00D31941" w:rsidRDefault="00E4733A" w:rsidP="00E4733A">
      <w:pPr>
        <w:pStyle w:val="hstyle0"/>
        <w:spacing w:line="408" w:lineRule="auto"/>
        <w:rPr>
          <w:iCs/>
          <w:sz w:val="22"/>
          <w:szCs w:val="22"/>
        </w:rPr>
      </w:pPr>
    </w:p>
    <w:p w14:paraId="775948DD" w14:textId="77777777" w:rsidR="00E4733A" w:rsidRDefault="00E4733A" w:rsidP="00E4733A">
      <w:pPr>
        <w:pStyle w:val="hstyle0"/>
        <w:spacing w:line="408" w:lineRule="auto"/>
      </w:pPr>
      <w:r>
        <w:rPr>
          <w:rFonts w:hint="eastAsia"/>
          <w:sz w:val="22"/>
          <w:szCs w:val="22"/>
        </w:rPr>
        <w:t xml:space="preserve">2. 다음의 설명을 읽고 다음 물음에 </w:t>
      </w:r>
      <w:proofErr w:type="spellStart"/>
      <w:r>
        <w:rPr>
          <w:rFonts w:hint="eastAsia"/>
          <w:sz w:val="22"/>
          <w:szCs w:val="22"/>
        </w:rPr>
        <w:t>답하시오</w:t>
      </w:r>
      <w:proofErr w:type="spellEnd"/>
      <w:r>
        <w:rPr>
          <w:rFonts w:hint="eastAsia"/>
          <w:sz w:val="22"/>
          <w:szCs w:val="22"/>
        </w:rPr>
        <w:t xml:space="preserve">. </w:t>
      </w:r>
    </w:p>
    <w:p w14:paraId="374D4DD5" w14:textId="77777777" w:rsidR="00E4733A" w:rsidRDefault="00E4733A" w:rsidP="00E4733A">
      <w:pPr>
        <w:pStyle w:val="hstyle0"/>
        <w:spacing w:line="408" w:lineRule="auto"/>
        <w:ind w:firstLine="225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“어느 여론조사 기관에서는 정부의 대북 정책에 대한 지지도를 알아보고자 전체 유권자를 대상으로 조사를 실시하였다. 전국에서 1,700명의 유권자를 </w:t>
      </w:r>
      <w:proofErr w:type="spellStart"/>
      <w:r>
        <w:rPr>
          <w:rFonts w:hint="eastAsia"/>
          <w:sz w:val="22"/>
          <w:szCs w:val="22"/>
        </w:rPr>
        <w:t>단순임의추출하여</w:t>
      </w:r>
      <w:proofErr w:type="spellEnd"/>
      <w:r>
        <w:rPr>
          <w:rFonts w:hint="eastAsia"/>
          <w:sz w:val="22"/>
          <w:szCs w:val="22"/>
        </w:rPr>
        <w:t xml:space="preserve"> 조사한 결과 이들 중 980명이 정부의 대북 정책을 지지한다고 응답하였다.”</w:t>
      </w:r>
    </w:p>
    <w:p w14:paraId="2BAFAE7C" w14:textId="77777777" w:rsidR="00E4733A" w:rsidRPr="00D31941" w:rsidRDefault="00E4733A" w:rsidP="00E4733A">
      <w:pPr>
        <w:pStyle w:val="hstyle0"/>
        <w:spacing w:line="408" w:lineRule="auto"/>
        <w:ind w:firstLine="225"/>
      </w:pPr>
      <w:r>
        <w:rPr>
          <w:rFonts w:hint="eastAsia"/>
          <w:noProof/>
        </w:rPr>
        <w:drawing>
          <wp:inline distT="0" distB="0" distL="0" distR="0" wp14:anchorId="032A677C" wp14:editId="0CD0BC25">
            <wp:extent cx="5151357" cy="1962150"/>
            <wp:effectExtent l="0" t="0" r="0" b="0"/>
            <wp:docPr id="11" name="그림 1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924" cy="1963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5972D" w14:textId="77777777" w:rsidR="00E4733A" w:rsidRDefault="00E4733A" w:rsidP="00E4733A">
      <w:pPr>
        <w:pStyle w:val="hstyle0"/>
        <w:numPr>
          <w:ilvl w:val="0"/>
          <w:numId w:val="4"/>
        </w:numPr>
        <w:spacing w:line="408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정부의 대북 정책에 대한 지지율의 </w:t>
      </w:r>
      <w:proofErr w:type="spellStart"/>
      <w:r>
        <w:rPr>
          <w:rFonts w:hint="eastAsia"/>
          <w:sz w:val="22"/>
          <w:szCs w:val="22"/>
        </w:rPr>
        <w:t>추정값은</w:t>
      </w:r>
      <w:proofErr w:type="spellEnd"/>
      <w:r>
        <w:rPr>
          <w:rFonts w:hint="eastAsia"/>
          <w:sz w:val="22"/>
          <w:szCs w:val="22"/>
        </w:rPr>
        <w:t xml:space="preserve"> 얼마인가?</w:t>
      </w:r>
    </w:p>
    <w:p w14:paraId="704561CD" w14:textId="77777777" w:rsidR="00E4733A" w:rsidRPr="00D31941" w:rsidRDefault="00E4733A" w:rsidP="00E4733A">
      <w:pPr>
        <w:pStyle w:val="hstyle0"/>
        <w:spacing w:line="408" w:lineRule="auto"/>
        <w:ind w:left="630"/>
        <w:jc w:val="left"/>
        <w:rPr>
          <w:sz w:val="22"/>
          <w:szCs w:val="22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hint="eastAsia"/>
                  <w:sz w:val="22"/>
                  <w:szCs w:val="22"/>
                </w:rPr>
                <m:t>p</m:t>
              </m:r>
            </m:e>
          </m:acc>
          <m:r>
            <w:rPr>
              <w:rFonts w:ascii="Cambria Math" w:hAnsi="Cambria Math" w:hint="eastAsia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 w:hint="eastAsia"/>
                      <w:sz w:val="22"/>
                      <w:szCs w:val="2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</m:e>
              </m:nary>
            </m:num>
            <m:den>
              <m:r>
                <w:rPr>
                  <w:rFonts w:ascii="Cambria Math" w:hAnsi="Cambria Math" w:hint="eastAsia"/>
                  <w:sz w:val="22"/>
                  <w:szCs w:val="22"/>
                </w:rPr>
                <m:t>n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 0.576471</m:t>
          </m:r>
        </m:oMath>
      </m:oMathPara>
    </w:p>
    <w:p w14:paraId="30C5E81D" w14:textId="77777777" w:rsidR="00E4733A" w:rsidRDefault="00E4733A" w:rsidP="00E4733A">
      <w:pPr>
        <w:pStyle w:val="hstyle0"/>
        <w:numPr>
          <w:ilvl w:val="0"/>
          <w:numId w:val="4"/>
        </w:numPr>
        <w:spacing w:line="408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정부의 대북 정책 지지율에 대한 95% 신뢰수준에서의 오차의 한계는? </w:t>
      </w:r>
    </w:p>
    <w:p w14:paraId="33667714" w14:textId="77777777" w:rsidR="00E4733A" w:rsidRPr="00D31941" w:rsidRDefault="00E4733A" w:rsidP="00E4733A">
      <w:pPr>
        <w:pStyle w:val="hstyle0"/>
        <w:spacing w:line="408" w:lineRule="auto"/>
        <w:ind w:left="630"/>
        <w:rPr>
          <w:sz w:val="22"/>
          <w:szCs w:val="22"/>
        </w:rPr>
      </w:pPr>
      <w:r w:rsidRPr="00D31941">
        <w:rPr>
          <w:rFonts w:hint="eastAsia"/>
          <w:sz w:val="22"/>
          <w:szCs w:val="22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22"/>
                    <w:szCs w:val="22"/>
                  </w:rPr>
                  <m:t>V</m:t>
                </m:r>
              </m:e>
            </m:acc>
            <m:r>
              <w:rPr>
                <w:rFonts w:ascii="Cambria Math" w:hAnsi="Cambria Math" w:hint="eastAsia"/>
                <w:sz w:val="22"/>
                <w:szCs w:val="22"/>
              </w:rPr>
              <m:t>(</m:t>
            </m:r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22"/>
                    <w:szCs w:val="22"/>
                  </w:rPr>
                  <m:t>p</m:t>
                </m:r>
              </m:e>
            </m:acc>
            <m:r>
              <w:rPr>
                <w:rFonts w:ascii="Cambria Math" w:hAnsi="Cambria Math" w:hint="eastAsia"/>
                <w:sz w:val="22"/>
                <w:szCs w:val="22"/>
              </w:rPr>
              <m:t>)</m:t>
            </m:r>
          </m:e>
        </m:rad>
        <m:r>
          <w:rPr>
            <w:rFonts w:ascii="Cambria Math" w:hAnsi="Cambria Math"/>
            <w:sz w:val="22"/>
            <w:szCs w:val="22"/>
          </w:rPr>
          <m:t>= 0.031584</m:t>
        </m:r>
      </m:oMath>
    </w:p>
    <w:p w14:paraId="7CF30C3C" w14:textId="77777777" w:rsidR="00E4733A" w:rsidRDefault="00E4733A" w:rsidP="00E4733A">
      <w:pPr>
        <w:pStyle w:val="hstyle0"/>
        <w:spacing w:line="408" w:lineRule="auto"/>
      </w:pPr>
      <w:r>
        <w:rPr>
          <w:rFonts w:hint="eastAsia"/>
          <w:sz w:val="22"/>
          <w:szCs w:val="22"/>
        </w:rPr>
        <w:t xml:space="preserve">  (3) 만일 95% 신뢰수준에서 지지율의 오차의 한계가 0.02 이내가 되게 하려면 </w:t>
      </w:r>
    </w:p>
    <w:p w14:paraId="13294F10" w14:textId="77777777" w:rsidR="00E4733A" w:rsidRDefault="00E4733A" w:rsidP="00E4733A">
      <w:pPr>
        <w:pStyle w:val="hstyle0"/>
        <w:spacing w:line="408" w:lineRule="auto"/>
      </w:pPr>
      <w:r>
        <w:rPr>
          <w:rFonts w:hint="eastAsia"/>
          <w:sz w:val="22"/>
          <w:szCs w:val="22"/>
        </w:rPr>
        <w:t>     표본의 크기를 얼마로 해야 하는가? (단, (1)의 조사결과를 사전 정보로 활용</w:t>
      </w:r>
    </w:p>
    <w:p w14:paraId="32CAD6A1" w14:textId="77777777" w:rsidR="00E4733A" w:rsidRDefault="00E4733A" w:rsidP="00E4733A">
      <w:pPr>
        <w:pStyle w:val="hstyle0"/>
        <w:spacing w:line="408" w:lineRule="auto"/>
      </w:pPr>
      <w:r>
        <w:rPr>
          <w:rFonts w:hint="eastAsia"/>
          <w:sz w:val="22"/>
          <w:szCs w:val="22"/>
        </w:rPr>
        <w:t>     할 수 있다고 가정함)</w:t>
      </w:r>
    </w:p>
    <w:p w14:paraId="2A98B2B6" w14:textId="77777777" w:rsidR="00E4733A" w:rsidRPr="00D31941" w:rsidRDefault="00E4733A" w:rsidP="00E4733A">
      <w:pPr>
        <w:pStyle w:val="hstyle0"/>
        <w:spacing w:line="408" w:lineRule="auto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hint="eastAsia"/>
                <w:sz w:val="22"/>
                <w:szCs w:val="22"/>
              </w:rPr>
              <m:t>0</m:t>
            </m:r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</m:sub>
        </m:sSub>
        <m:r>
          <w:rPr>
            <w:rFonts w:ascii="Cambria Math" w:hAnsi="Cambria Math" w:hint="eastAsia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 w:hint="eastAsia"/>
                    <w:sz w:val="22"/>
                    <w:szCs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α</m:t>
                </m:r>
                <m:r>
                  <w:rPr>
                    <w:rFonts w:ascii="Cambria Math" w:hAnsi="Cambria Math" w:hint="eastAsia"/>
                    <w:sz w:val="22"/>
                    <w:szCs w:val="22"/>
                  </w:rPr>
                  <m:t>/2</m:t>
                </m:r>
              </m:sub>
              <m:sup>
                <m:r>
                  <w:rPr>
                    <w:rFonts w:ascii="Cambria Math" w:hAnsi="Cambria Math" w:hint="eastAsia"/>
                    <w:sz w:val="22"/>
                    <w:szCs w:val="22"/>
                  </w:rPr>
                  <m:t>2</m:t>
                </m:r>
              </m:sup>
            </m:sSubSup>
            <m:r>
              <w:rPr>
                <w:rFonts w:ascii="Cambria Math" w:hAnsi="Cambria Math" w:hint="eastAsia"/>
                <w:sz w:val="22"/>
                <w:szCs w:val="22"/>
              </w:rPr>
              <m:t>pq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2"/>
                    <w:szCs w:val="22"/>
                  </w:rPr>
                  <m:t>B</m:t>
                </m:r>
              </m:e>
              <m:sup>
                <m:r>
                  <w:rPr>
                    <w:rFonts w:ascii="Cambria Math" w:hAnsi="Cambria Math" w:hint="eastAsia"/>
                    <w:sz w:val="22"/>
                    <w:szCs w:val="2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2"/>
            <w:szCs w:val="22"/>
          </w:rPr>
          <m:t xml:space="preserve"> </m:t>
        </m:r>
      </m:oMath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m:oMath>
        <m:r>
          <w:rPr>
            <w:rFonts w:ascii="Cambria Math" w:hAnsi="Cambria Math" w:hint="eastAsia"/>
            <w:sz w:val="22"/>
            <w:szCs w:val="22"/>
          </w:rPr>
          <m:t>n=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 w:hint="eastAsia"/>
                    <w:sz w:val="22"/>
                    <w:szCs w:val="22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hint="eastAsia"/>
                <w:sz w:val="22"/>
                <w:szCs w:val="22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 w:hint="eastAsia"/>
                    <w:sz w:val="22"/>
                    <w:szCs w:val="22"/>
                  </w:rPr>
                  <m:t>0</m:t>
                </m:r>
              </m:sub>
            </m:sSub>
            <m:r>
              <m:rPr>
                <m:lit/>
              </m:rPr>
              <w:rPr>
                <w:rFonts w:ascii="Cambria Math" w:hAnsi="Cambria Math" w:hint="eastAsia"/>
                <w:sz w:val="22"/>
                <w:szCs w:val="22"/>
              </w:rPr>
              <m:t>/</m:t>
            </m:r>
            <m:r>
              <w:rPr>
                <w:rFonts w:ascii="Cambria Math" w:hAnsi="Cambria Math" w:hint="eastAsia"/>
                <w:sz w:val="22"/>
                <w:szCs w:val="22"/>
              </w:rPr>
              <m:t>N</m:t>
            </m:r>
          </m:den>
        </m:f>
      </m:oMath>
    </w:p>
    <w:p w14:paraId="3F0CA9E3" w14:textId="77777777" w:rsidR="00E4733A" w:rsidRPr="00D31941" w:rsidRDefault="00E4733A" w:rsidP="00E4733A">
      <w:pPr>
        <w:pStyle w:val="hstyle0"/>
        <w:spacing w:line="408" w:lineRule="auto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hint="eastAsia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hint="eastAsia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Fonts w:ascii="Cambria Math" w:hAnsi="Cambria Math" w:hint="eastAsia"/>
                    <w:sz w:val="22"/>
                    <w:szCs w:val="22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2"/>
                    <w:szCs w:val="22"/>
                  </w:rPr>
                  <m:t>0.576471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2"/>
                    <w:szCs w:val="22"/>
                  </w:rPr>
                  <m:t>1</m:t>
                </m:r>
                <m:r>
                  <w:rPr>
                    <w:rFonts w:ascii="Cambria Math" w:hAnsi="Cambria Math" w:hint="eastAsia"/>
                    <w:sz w:val="22"/>
                    <w:szCs w:val="22"/>
                  </w:rPr>
                  <m:t>-</m:t>
                </m:r>
                <m:r>
                  <w:rPr>
                    <w:rFonts w:ascii="Cambria Math" w:hAnsi="Cambria Math" w:hint="eastAsia"/>
                    <w:sz w:val="22"/>
                    <w:szCs w:val="22"/>
                  </w:rPr>
                  <m:t>0.576471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0.02</m:t>
                </m:r>
              </m:e>
              <m:sup>
                <m:r>
                  <w:rPr>
                    <w:rFonts w:ascii="Cambria Math" w:hAnsi="Cambria Math" w:hint="eastAsia"/>
                    <w:sz w:val="22"/>
                    <w:szCs w:val="2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 w:hint="eastAsia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 w:hint="eastAsia"/>
            <w:sz w:val="22"/>
            <w:szCs w:val="22"/>
          </w:rPr>
          <m:t>2441.522</m:t>
        </m:r>
      </m:oMath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m:oMath>
        <m:r>
          <w:rPr>
            <w:rFonts w:ascii="Cambria Math" w:hAnsi="Cambria Math" w:hint="eastAsia"/>
            <w:sz w:val="22"/>
            <w:szCs w:val="22"/>
          </w:rPr>
          <m:t>n=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hint="eastAsia"/>
                <w:sz w:val="22"/>
                <w:szCs w:val="22"/>
              </w:rPr>
              <m:t>2441.522</m:t>
            </m:r>
          </m:num>
          <m:den>
            <m:r>
              <w:rPr>
                <w:rFonts w:ascii="Cambria Math" w:hAnsi="Cambria Math" w:hint="eastAsia"/>
                <w:sz w:val="22"/>
                <w:szCs w:val="22"/>
              </w:rPr>
              <m:t>1+2441.522</m:t>
            </m:r>
            <m:r>
              <m:rPr>
                <m:lit/>
              </m:rPr>
              <w:rPr>
                <w:rFonts w:ascii="Cambria Math" w:hAnsi="Cambria Math" w:hint="eastAsia"/>
                <w:sz w:val="22"/>
                <w:szCs w:val="22"/>
              </w:rPr>
              <m:t>/</m:t>
            </m:r>
            <m:r>
              <w:rPr>
                <w:rFonts w:ascii="Cambria Math" w:hAnsi="Cambria Math" w:hint="eastAsia"/>
                <w:sz w:val="22"/>
                <w:szCs w:val="22"/>
              </w:rPr>
              <m:t>N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 w:hint="eastAsia"/>
            <w:sz w:val="22"/>
            <w:szCs w:val="22"/>
          </w:rPr>
          <m:t>=2441.522</m:t>
        </m:r>
      </m:oMath>
    </w:p>
    <w:p w14:paraId="63DE4506" w14:textId="77777777" w:rsidR="00E4733A" w:rsidRDefault="00E4733A" w:rsidP="00E4733A">
      <w:pPr>
        <w:pStyle w:val="s0"/>
        <w:spacing w:line="293" w:lineRule="auto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 w:hint="eastAsia"/>
          <w:spacing w:val="-5"/>
        </w:rPr>
        <w:t xml:space="preserve">여기서 N이 무한대로 가면 </w:t>
      </w:r>
      <m:oMath>
        <m:r>
          <w:rPr>
            <w:rFonts w:ascii="Cambria Math" w:hAnsi="Cambria Math" w:hint="eastAsia"/>
            <w:sz w:val="22"/>
            <w:szCs w:val="22"/>
          </w:rPr>
          <m:t>2441.522</m:t>
        </m:r>
        <m:r>
          <m:rPr>
            <m:lit/>
          </m:rPr>
          <w:rPr>
            <w:rFonts w:ascii="Cambria Math" w:hAnsi="Cambria Math" w:hint="eastAsia"/>
            <w:sz w:val="22"/>
            <w:szCs w:val="22"/>
          </w:rPr>
          <m:t>/</m:t>
        </m:r>
        <m:r>
          <w:rPr>
            <w:rFonts w:ascii="Cambria Math" w:hAnsi="Cambria Math" w:hint="eastAsia"/>
            <w:sz w:val="22"/>
            <w:szCs w:val="22"/>
          </w:rPr>
          <m:t>N=</m:t>
        </m:r>
        <m: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 w:hint="eastAsia"/>
            <w:sz w:val="22"/>
            <w:szCs w:val="22"/>
          </w:rPr>
          <m:t>0</m:t>
        </m:r>
      </m:oMath>
      <w:r>
        <w:rPr>
          <w:rFonts w:ascii="HY신명조" w:eastAsia="HY신명조" w:hAnsi="바탕체" w:cs="바탕" w:hint="eastAsia"/>
          <w:sz w:val="22"/>
          <w:szCs w:val="22"/>
        </w:rPr>
        <w:t>이 되기 때문에</w:t>
      </w:r>
      <w:r>
        <w:rPr>
          <w:rFonts w:ascii="HY신명조" w:eastAsia="HY신명조" w:hAnsi="바탕체" w:cs="바탕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sz w:val="22"/>
          <w:szCs w:val="22"/>
        </w:rPr>
        <w:t xml:space="preserve">오차의 한계가 </w:t>
      </w:r>
      <m:oMath>
        <m:r>
          <w:rPr>
            <w:rFonts w:ascii="Cambria Math" w:eastAsia="HY신명조" w:hAnsi="Cambria Math" w:cs="바탕" w:hint="eastAsia"/>
            <w:sz w:val="22"/>
            <w:szCs w:val="22"/>
          </w:rPr>
          <m:t>0.02</m:t>
        </m:r>
        <m:r>
          <w:rPr>
            <w:rFonts w:ascii="Cambria Math" w:eastAsia="HY신명조" w:hAnsi="Cambria Math" w:cs="바탕"/>
            <w:sz w:val="22"/>
            <w:szCs w:val="22"/>
          </w:rPr>
          <m:t xml:space="preserve"> </m:t>
        </m:r>
      </m:oMath>
      <w:r>
        <w:rPr>
          <w:rFonts w:ascii="HY신명조" w:eastAsia="HY신명조" w:hAnsi="바탕체" w:cs="바탕" w:hint="eastAsia"/>
          <w:sz w:val="22"/>
          <w:szCs w:val="22"/>
        </w:rPr>
        <w:t xml:space="preserve">이내가 되려면 </w:t>
      </w:r>
      <m:oMath>
        <m:r>
          <w:rPr>
            <w:rFonts w:ascii="Cambria Math" w:hAnsi="Cambria Math" w:hint="eastAsia"/>
            <w:sz w:val="22"/>
            <w:szCs w:val="22"/>
          </w:rPr>
          <m:t>2442</m:t>
        </m:r>
      </m:oMath>
      <w:r>
        <w:rPr>
          <w:rFonts w:ascii="HY신명조" w:eastAsia="HY신명조" w:hAnsi="바탕체" w:cs="바탕" w:hint="eastAsia"/>
          <w:sz w:val="22"/>
          <w:szCs w:val="22"/>
        </w:rPr>
        <w:t>명 이상이 되어야 한다.</w:t>
      </w:r>
    </w:p>
    <w:p w14:paraId="610AF608" w14:textId="77777777" w:rsidR="00E4733A" w:rsidRDefault="00E4733A" w:rsidP="00E4733A">
      <w:pPr>
        <w:pStyle w:val="s0"/>
        <w:spacing w:line="293" w:lineRule="auto"/>
        <w:rPr>
          <w:rFonts w:ascii="HY신명조" w:eastAsia="HY신명조" w:hAnsi="바탕체" w:cs="바탕"/>
          <w:spacing w:val="-5"/>
        </w:rPr>
      </w:pPr>
    </w:p>
    <w:p w14:paraId="7C8D7E99" w14:textId="77777777" w:rsidR="00E4733A" w:rsidRDefault="00E4733A" w:rsidP="00E4733A">
      <w:pPr>
        <w:pStyle w:val="hstyle0"/>
        <w:numPr>
          <w:ilvl w:val="0"/>
          <w:numId w:val="2"/>
        </w:numPr>
        <w:spacing w:line="432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교재 74쪽 연습문제 #8</w:t>
      </w:r>
    </w:p>
    <w:p w14:paraId="5B3EB0C9" w14:textId="77777777" w:rsidR="00E4733A" w:rsidRDefault="00E4733A" w:rsidP="00E4733A">
      <w:pPr>
        <w:pStyle w:val="hstyle0"/>
        <w:spacing w:line="432" w:lineRule="auto"/>
        <w:ind w:left="435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완공 시기가 서로 다른 120가구의 주택을 건설 중인 한 대형 건설회사에서는 각 현장의 총재고액을 추정하기 위해서 표본의 크기 12인 </w:t>
      </w:r>
      <w:proofErr w:type="spellStart"/>
      <w:r>
        <w:rPr>
          <w:rFonts w:hint="eastAsia"/>
          <w:sz w:val="22"/>
          <w:szCs w:val="22"/>
        </w:rPr>
        <w:t>단순임의표본을</w:t>
      </w:r>
      <w:proofErr w:type="spellEnd"/>
      <w:r>
        <w:rPr>
          <w:rFonts w:hint="eastAsia"/>
          <w:sz w:val="22"/>
          <w:szCs w:val="22"/>
        </w:rPr>
        <w:t xml:space="preserve"> 조사하였다.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표본을 조사하여 얻은 결과 각 현장의 재고액은 다음과 같았다.</w:t>
      </w:r>
    </w:p>
    <w:tbl>
      <w:tblPr>
        <w:tblW w:w="648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E4733A" w:rsidRPr="00D31941" w14:paraId="05B1AF21" w14:textId="77777777" w:rsidTr="00257EF2">
        <w:trPr>
          <w:trHeight w:val="171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0FCF1" w14:textId="77777777" w:rsidR="00E4733A" w:rsidRPr="00D31941" w:rsidRDefault="00E4733A" w:rsidP="00257E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319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35,500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46EF0" w14:textId="77777777" w:rsidR="00E4733A" w:rsidRPr="00D31941" w:rsidRDefault="00E4733A" w:rsidP="00257E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319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30,200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0A84F" w14:textId="77777777" w:rsidR="00E4733A" w:rsidRPr="00D31941" w:rsidRDefault="00E4733A" w:rsidP="00257E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319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28,900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59E3E" w14:textId="77777777" w:rsidR="00E4733A" w:rsidRPr="00D31941" w:rsidRDefault="00E4733A" w:rsidP="00257E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319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36,400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46532" w14:textId="77777777" w:rsidR="00E4733A" w:rsidRPr="00D31941" w:rsidRDefault="00E4733A" w:rsidP="00257E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319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29,800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B239B" w14:textId="77777777" w:rsidR="00E4733A" w:rsidRPr="00D31941" w:rsidRDefault="00E4733A" w:rsidP="00257E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319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34,100</w:t>
            </w:r>
          </w:p>
        </w:tc>
      </w:tr>
      <w:tr w:rsidR="00E4733A" w:rsidRPr="00D31941" w14:paraId="2F4FF049" w14:textId="77777777" w:rsidTr="00257EF2">
        <w:trPr>
          <w:trHeight w:val="39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832D9" w14:textId="77777777" w:rsidR="00E4733A" w:rsidRPr="00D31941" w:rsidRDefault="00E4733A" w:rsidP="00257E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319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32,600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3689A" w14:textId="77777777" w:rsidR="00E4733A" w:rsidRPr="00D31941" w:rsidRDefault="00E4733A" w:rsidP="00257E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319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26,400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0B782" w14:textId="77777777" w:rsidR="00E4733A" w:rsidRPr="00D31941" w:rsidRDefault="00E4733A" w:rsidP="00257E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319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38,000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CCEB8" w14:textId="77777777" w:rsidR="00E4733A" w:rsidRPr="00D31941" w:rsidRDefault="00E4733A" w:rsidP="00257E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319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38,200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3302D" w14:textId="77777777" w:rsidR="00E4733A" w:rsidRPr="00D31941" w:rsidRDefault="00E4733A" w:rsidP="00257E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319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32,200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C0531" w14:textId="77777777" w:rsidR="00E4733A" w:rsidRPr="00D31941" w:rsidRDefault="00E4733A" w:rsidP="00257E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319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27,500</w:t>
            </w:r>
          </w:p>
        </w:tc>
      </w:tr>
    </w:tbl>
    <w:p w14:paraId="28C1DEF0" w14:textId="77777777" w:rsidR="00E4733A" w:rsidRDefault="00E4733A" w:rsidP="00E4733A">
      <w:pPr>
        <w:pStyle w:val="hstyle0"/>
        <w:spacing w:line="432" w:lineRule="auto"/>
        <w:ind w:left="435"/>
      </w:pPr>
      <w:r>
        <w:rPr>
          <w:rFonts w:hint="eastAsia"/>
        </w:rPr>
        <w:t>120가구 전체에 대한 총재고액을 추정하고 그 95%</w:t>
      </w:r>
      <w:r>
        <w:t xml:space="preserve"> </w:t>
      </w:r>
      <w:r>
        <w:rPr>
          <w:rFonts w:hint="eastAsia"/>
        </w:rPr>
        <w:t>신뢰구간을 구하라.</w:t>
      </w:r>
    </w:p>
    <w:p w14:paraId="30925C6E" w14:textId="77777777" w:rsidR="00E4733A" w:rsidRDefault="00E4733A" w:rsidP="00E4733A">
      <w:pPr>
        <w:pStyle w:val="hstyle0"/>
        <w:spacing w:line="432" w:lineRule="auto"/>
        <w:ind w:left="435"/>
      </w:pPr>
      <w:r>
        <w:rPr>
          <w:rFonts w:hint="eastAsia"/>
          <w:noProof/>
        </w:rPr>
        <w:drawing>
          <wp:inline distT="0" distB="0" distL="0" distR="0" wp14:anchorId="3ECE7E7B" wp14:editId="12D71782">
            <wp:extent cx="5724525" cy="2743200"/>
            <wp:effectExtent l="0" t="0" r="9525" b="0"/>
            <wp:docPr id="15" name="그림 1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0A71F" w14:textId="77777777" w:rsidR="00E4733A" w:rsidRDefault="00E4733A" w:rsidP="00E4733A">
      <w:pPr>
        <w:pStyle w:val="hstyle0"/>
        <w:spacing w:line="432" w:lineRule="auto"/>
        <w:rPr>
          <w:rStyle w:val="hncpagebreak"/>
        </w:rPr>
      </w:pPr>
      <w:r>
        <w:rPr>
          <w:rStyle w:val="hncpagebreak"/>
          <w:rFonts w:hint="eastAsia"/>
        </w:rPr>
        <w:t>총재고액(</w:t>
      </w:r>
      <m:oMath>
        <m:acc>
          <m:accPr>
            <m:ctrlPr>
              <w:rPr>
                <w:rStyle w:val="hncpagebreak"/>
                <w:rFonts w:ascii="Cambria Math" w:hAnsi="Cambria Math"/>
                <w:i/>
              </w:rPr>
            </m:ctrlPr>
          </m:accPr>
          <m:e>
            <m:r>
              <w:rPr>
                <w:rStyle w:val="hncpagebreak"/>
                <w:rFonts w:ascii="Cambria Math" w:hAnsi="Cambria Math"/>
              </w:rPr>
              <m:t>τ</m:t>
            </m:r>
          </m:e>
        </m:acc>
        <m:r>
          <w:rPr>
            <w:rStyle w:val="hncpagebreak"/>
            <w:rFonts w:ascii="Cambria Math" w:hAnsi="Cambria Math" w:hint="eastAsia"/>
          </w:rPr>
          <m:t>)</m:t>
        </m:r>
      </m:oMath>
      <w:r>
        <w:rPr>
          <w:rStyle w:val="hncpagebreak"/>
          <w:rFonts w:hint="eastAsia"/>
        </w:rPr>
        <w:t xml:space="preserve"> =</w:t>
      </w:r>
      <w:r>
        <w:rPr>
          <w:rStyle w:val="hncpagebreak"/>
        </w:rPr>
        <w:t xml:space="preserve"> </w:t>
      </w:r>
      <w:r>
        <w:rPr>
          <w:rStyle w:val="hncpagebreak"/>
          <w:rFonts w:hint="eastAsia"/>
        </w:rPr>
        <w:t>표본평균(</w:t>
      </w:r>
      <m:oMath>
        <m:acc>
          <m:accPr>
            <m:chr m:val="̅"/>
            <m:ctrlPr>
              <w:rPr>
                <w:rStyle w:val="hncpagebreak"/>
                <w:rFonts w:ascii="Cambria Math" w:hAnsi="Cambria Math"/>
                <w:i/>
              </w:rPr>
            </m:ctrlPr>
          </m:accPr>
          <m:e>
            <m:r>
              <w:rPr>
                <w:rStyle w:val="hncpagebreak"/>
                <w:rFonts w:ascii="Cambria Math" w:hAnsi="Cambria Math" w:hint="eastAsia"/>
              </w:rPr>
              <m:t>y</m:t>
            </m:r>
          </m:e>
        </m:acc>
      </m:oMath>
      <w:r>
        <w:rPr>
          <w:rStyle w:val="hncpagebreak"/>
          <w:rFonts w:hint="eastAsia"/>
        </w:rPr>
        <w:t xml:space="preserve">) </w:t>
      </w:r>
      <m:oMath>
        <m:r>
          <w:rPr>
            <w:rStyle w:val="hncpagebreak"/>
            <w:rFonts w:ascii="Cambria Math" w:hAnsi="Cambria Math"/>
          </w:rPr>
          <m:t>×</m:t>
        </m:r>
      </m:oMath>
      <w:r>
        <w:rPr>
          <w:rStyle w:val="hncpagebreak"/>
          <w:rFonts w:hint="eastAsia"/>
        </w:rPr>
        <w:t xml:space="preserve"> 모집단의 </w:t>
      </w:r>
      <w:proofErr w:type="spellStart"/>
      <w:r>
        <w:rPr>
          <w:rStyle w:val="hncpagebreak"/>
          <w:rFonts w:hint="eastAsia"/>
        </w:rPr>
        <w:t>총원소의수</w:t>
      </w:r>
      <w:proofErr w:type="spellEnd"/>
      <w:r>
        <w:rPr>
          <w:rStyle w:val="hncpagebreak"/>
          <w:rFonts w:hint="eastAsia"/>
        </w:rPr>
        <w:t>(N)</w:t>
      </w:r>
      <w:r>
        <w:rPr>
          <w:rStyle w:val="hncpagebreak"/>
        </w:rPr>
        <w:t xml:space="preserve"> </w:t>
      </w:r>
      <w:r>
        <w:rPr>
          <w:rStyle w:val="hncpagebreak"/>
          <w:rFonts w:hint="eastAsia"/>
        </w:rPr>
        <w:t>=</w:t>
      </w:r>
      <w:r>
        <w:rPr>
          <w:rStyle w:val="hncpagebreak"/>
        </w:rPr>
        <w:t xml:space="preserve"> </w:t>
      </w:r>
      <m:oMath>
        <m:r>
          <m:rPr>
            <m:sty m:val="p"/>
          </m:rPr>
          <w:rPr>
            <w:rStyle w:val="hncpagebreak"/>
            <w:rFonts w:ascii="Cambria Math" w:hAnsi="Cambria Math" w:hint="eastAsia"/>
          </w:rPr>
          <m:t>32,483</m:t>
        </m:r>
        <m:r>
          <m:rPr>
            <m:sty m:val="p"/>
          </m:rPr>
          <w:rPr>
            <w:rStyle w:val="hncpagebreak"/>
            <w:rFonts w:ascii="Cambria Math" w:hAnsi="Cambria Math"/>
          </w:rPr>
          <m:t xml:space="preserve"> </m:t>
        </m:r>
        <m:r>
          <w:rPr>
            <w:rStyle w:val="hncpagebreak"/>
            <w:rFonts w:ascii="Cambria Math" w:hAnsi="Cambria Math"/>
          </w:rPr>
          <m:t xml:space="preserve">× </m:t>
        </m:r>
        <m:r>
          <w:rPr>
            <w:rStyle w:val="hncpagebreak"/>
            <w:rFonts w:ascii="Cambria Math" w:hAnsi="Cambria Math" w:hint="eastAsia"/>
          </w:rPr>
          <m:t>120=</m:t>
        </m:r>
        <m:r>
          <w:rPr>
            <w:rStyle w:val="hncpagebreak"/>
            <w:rFonts w:ascii="Cambria Math" w:hAnsi="Cambria Math"/>
          </w:rPr>
          <m:t xml:space="preserve"> </m:t>
        </m:r>
        <m:r>
          <w:rPr>
            <w:rStyle w:val="hncpagebreak"/>
            <w:rFonts w:ascii="Cambria Math" w:hAnsi="Cambria Math" w:hint="eastAsia"/>
          </w:rPr>
          <m:t>3,899,000</m:t>
        </m:r>
      </m:oMath>
    </w:p>
    <w:p w14:paraId="20485530" w14:textId="77777777" w:rsidR="00E4733A" w:rsidRDefault="00E4733A" w:rsidP="00E4733A">
      <w:pPr>
        <w:pStyle w:val="hstyle0"/>
        <w:spacing w:line="432" w:lineRule="auto"/>
        <w:rPr>
          <w:rStyle w:val="hncpagebreak"/>
          <w:rFonts w:ascii="바탕체" w:eastAsia="바탕체" w:hAnsi="바탕체"/>
        </w:rPr>
      </w:pPr>
      <w:r w:rsidRPr="00D31941">
        <w:rPr>
          <w:rStyle w:val="hncpagebreak"/>
          <w:rFonts w:ascii="바탕체" w:eastAsia="바탕체" w:hAnsi="바탕체" w:hint="eastAsia"/>
        </w:rPr>
        <w:t xml:space="preserve">총재고액의 </w:t>
      </w:r>
      <w:proofErr w:type="spellStart"/>
      <w:r w:rsidRPr="00D31941">
        <w:rPr>
          <w:rStyle w:val="hncpagebreak"/>
          <w:rFonts w:ascii="바탕체" w:eastAsia="바탕체" w:hAnsi="바탕체" w:hint="eastAsia"/>
        </w:rPr>
        <w:t>분산추정량</w:t>
      </w:r>
      <w:proofErr w:type="spellEnd"/>
      <w:r w:rsidRPr="00D31941">
        <w:rPr>
          <w:rStyle w:val="hncpagebreak"/>
          <w:rFonts w:ascii="바탕체" w:eastAsia="바탕체" w:hAnsi="바탕체" w:hint="eastAsia"/>
        </w:rPr>
        <w:t>(</w:t>
      </w:r>
      <m:oMath>
        <m:acc>
          <m:accPr>
            <m:ctrlPr>
              <w:rPr>
                <w:rStyle w:val="hncpagebreak"/>
                <w:rFonts w:ascii="Cambria Math" w:eastAsia="바탕체" w:hAnsi="Cambria Math"/>
                <w:i/>
              </w:rPr>
            </m:ctrlPr>
          </m:accPr>
          <m:e>
            <m:r>
              <w:rPr>
                <w:rStyle w:val="hncpagebreak"/>
                <w:rFonts w:ascii="Cambria Math" w:eastAsia="바탕체" w:hAnsi="Cambria Math" w:hint="eastAsia"/>
              </w:rPr>
              <m:t>V</m:t>
            </m:r>
          </m:e>
        </m:acc>
        <m:d>
          <m:dPr>
            <m:ctrlPr>
              <w:rPr>
                <w:rStyle w:val="hncpagebreak"/>
                <w:rFonts w:ascii="Cambria Math" w:eastAsia="바탕체" w:hAnsi="Cambria Math"/>
                <w:i/>
              </w:rPr>
            </m:ctrlPr>
          </m:dPr>
          <m:e>
            <m:acc>
              <m:accPr>
                <m:ctrlPr>
                  <w:rPr>
                    <w:rStyle w:val="hncpagebreak"/>
                    <w:rFonts w:ascii="Cambria Math" w:eastAsia="바탕체" w:hAnsi="Cambria Math"/>
                    <w:i/>
                  </w:rPr>
                </m:ctrlPr>
              </m:accPr>
              <m:e>
                <m:r>
                  <w:rPr>
                    <w:rStyle w:val="hncpagebreak"/>
                    <w:rFonts w:ascii="Cambria Math" w:eastAsia="바탕체" w:hAnsi="Cambria Math"/>
                  </w:rPr>
                  <m:t>τ</m:t>
                </m:r>
              </m:e>
            </m:acc>
          </m:e>
        </m:d>
      </m:oMath>
      <w:r w:rsidRPr="00D31941">
        <w:rPr>
          <w:rStyle w:val="hncpagebreak"/>
          <w:rFonts w:ascii="바탕체" w:eastAsia="바탕체" w:hAnsi="바탕체" w:hint="eastAsia"/>
        </w:rPr>
        <w:t>)</w:t>
      </w:r>
      <w:r w:rsidRPr="00D31941">
        <w:rPr>
          <w:rStyle w:val="hncpagebreak"/>
          <w:rFonts w:ascii="바탕체" w:eastAsia="바탕체" w:hAnsi="바탕체"/>
        </w:rPr>
        <w:t xml:space="preserve"> </w:t>
      </w:r>
      <w:r w:rsidRPr="00D31941">
        <w:rPr>
          <w:rStyle w:val="hncpagebreak"/>
          <w:rFonts w:ascii="바탕체" w:eastAsia="바탕체" w:hAnsi="바탕체" w:hint="eastAsia"/>
        </w:rPr>
        <w:t>=</w:t>
      </w:r>
      <w:r w:rsidRPr="00D31941">
        <w:rPr>
          <w:rStyle w:val="hncpagebreak"/>
          <w:rFonts w:ascii="바탕체" w:eastAsia="바탕체" w:hAnsi="바탕체"/>
        </w:rPr>
        <w:t xml:space="preserve"> </w:t>
      </w:r>
      <m:oMath>
        <m:sSup>
          <m:sSupPr>
            <m:ctrlPr>
              <w:rPr>
                <w:rStyle w:val="hncpagebreak"/>
                <w:rFonts w:ascii="Cambria Math" w:eastAsia="바탕체" w:hAnsi="Cambria Math"/>
                <w:i/>
              </w:rPr>
            </m:ctrlPr>
          </m:sSupPr>
          <m:e>
            <m:r>
              <w:rPr>
                <w:rStyle w:val="hncpagebreak"/>
                <w:rFonts w:ascii="Cambria Math" w:eastAsia="바탕체" w:hAnsi="Cambria Math" w:hint="eastAsia"/>
              </w:rPr>
              <m:t>N</m:t>
            </m:r>
          </m:e>
          <m:sup>
            <m:r>
              <w:rPr>
                <w:rStyle w:val="hncpagebreak"/>
                <w:rFonts w:ascii="Cambria Math" w:eastAsia="바탕체" w:hAnsi="Cambria Math" w:hint="eastAsia"/>
              </w:rPr>
              <m:t>2</m:t>
            </m:r>
          </m:sup>
        </m:sSup>
        <m:f>
          <m:fPr>
            <m:ctrlPr>
              <w:rPr>
                <w:rStyle w:val="hncpagebreak"/>
                <w:rFonts w:ascii="Cambria Math" w:eastAsia="바탕체" w:hAnsi="Cambria Math"/>
                <w:i/>
              </w:rPr>
            </m:ctrlPr>
          </m:fPr>
          <m:num>
            <m:r>
              <w:rPr>
                <w:rStyle w:val="hncpagebreak"/>
                <w:rFonts w:ascii="Cambria Math" w:eastAsia="바탕체" w:hAnsi="Cambria Math" w:hint="eastAsia"/>
              </w:rPr>
              <m:t>N</m:t>
            </m:r>
            <m:r>
              <w:rPr>
                <w:rStyle w:val="hncpagebreak"/>
                <w:rFonts w:ascii="Cambria Math" w:eastAsia="바탕체" w:hAnsi="Cambria Math" w:hint="eastAsia"/>
              </w:rPr>
              <m:t>-</m:t>
            </m:r>
            <m:r>
              <w:rPr>
                <w:rStyle w:val="hncpagebreak"/>
                <w:rFonts w:ascii="Cambria Math" w:eastAsia="바탕체" w:hAnsi="Cambria Math" w:hint="eastAsia"/>
              </w:rPr>
              <m:t>n</m:t>
            </m:r>
          </m:num>
          <m:den>
            <m:r>
              <w:rPr>
                <w:rStyle w:val="hncpagebreak"/>
                <w:rFonts w:ascii="Cambria Math" w:eastAsia="바탕체" w:hAnsi="Cambria Math" w:hint="eastAsia"/>
              </w:rPr>
              <m:t>N</m:t>
            </m:r>
          </m:den>
        </m:f>
        <m:f>
          <m:fPr>
            <m:ctrlPr>
              <w:rPr>
                <w:rStyle w:val="hncpagebreak"/>
                <w:rFonts w:ascii="Cambria Math" w:eastAsia="바탕체" w:hAnsi="Cambria Math"/>
                <w:i/>
              </w:rPr>
            </m:ctrlPr>
          </m:fPr>
          <m:num>
            <m:sSup>
              <m:sSupPr>
                <m:ctrlPr>
                  <w:rPr>
                    <w:rStyle w:val="hncpagebreak"/>
                    <w:rFonts w:ascii="Cambria Math" w:eastAsia="바탕체" w:hAnsi="Cambria Math"/>
                    <w:i/>
                  </w:rPr>
                </m:ctrlPr>
              </m:sSupPr>
              <m:e>
                <m:r>
                  <w:rPr>
                    <w:rStyle w:val="hncpagebreak"/>
                    <w:rFonts w:ascii="Cambria Math" w:eastAsia="바탕체" w:hAnsi="Cambria Math" w:hint="eastAsia"/>
                  </w:rPr>
                  <m:t>s</m:t>
                </m:r>
              </m:e>
              <m:sup>
                <m:r>
                  <w:rPr>
                    <w:rStyle w:val="hncpagebreak"/>
                    <w:rFonts w:ascii="Cambria Math" w:eastAsia="바탕체" w:hAnsi="Cambria Math" w:hint="eastAsia"/>
                  </w:rPr>
                  <m:t>2</m:t>
                </m:r>
              </m:sup>
            </m:sSup>
          </m:num>
          <m:den>
            <m:r>
              <w:rPr>
                <w:rStyle w:val="hncpagebreak"/>
                <w:rFonts w:ascii="Cambria Math" w:eastAsia="바탕체" w:hAnsi="Cambria Math" w:hint="eastAsia"/>
              </w:rPr>
              <m:t>n</m:t>
            </m:r>
          </m:den>
        </m:f>
        <m:r>
          <w:rPr>
            <w:rStyle w:val="hncpagebreak"/>
            <w:rFonts w:ascii="Cambria Math" w:eastAsia="바탕체" w:hAnsi="Cambria Math" w:hint="eastAsia"/>
          </w:rPr>
          <m:t>=17413200000</m:t>
        </m:r>
        <m:r>
          <w:rPr>
            <w:rStyle w:val="hncpagebreak"/>
            <w:rFonts w:ascii="Cambria Math" w:eastAsia="바탕체" w:hAnsi="Cambria Math"/>
          </w:rPr>
          <m:t xml:space="preserve"> </m:t>
        </m:r>
      </m:oMath>
    </w:p>
    <w:p w14:paraId="11F8CEE8" w14:textId="77777777" w:rsidR="00E4733A" w:rsidRPr="00D31941" w:rsidRDefault="00E4733A" w:rsidP="00E4733A">
      <w:pPr>
        <w:pStyle w:val="hstyle0"/>
        <w:spacing w:line="432" w:lineRule="auto"/>
        <w:rPr>
          <w:rStyle w:val="hncpagebreak"/>
          <w:rFonts w:ascii="바탕체" w:eastAsia="바탕체" w:hAnsi="바탕체"/>
        </w:rPr>
      </w:pPr>
      <w:proofErr w:type="spellStart"/>
      <w:r>
        <w:rPr>
          <w:rStyle w:val="hncpagebreak"/>
          <w:rFonts w:ascii="바탕체" w:eastAsia="바탕체" w:hAnsi="바탕체" w:hint="eastAsia"/>
        </w:rPr>
        <w:t>총재고액의오차의한계</w:t>
      </w:r>
      <w:proofErr w:type="spellEnd"/>
      <w:r>
        <w:rPr>
          <w:rStyle w:val="hncpagebreak"/>
          <w:rFonts w:ascii="바탕체" w:eastAsia="바탕체" w:hAnsi="바탕체" w:hint="eastAsia"/>
        </w:rPr>
        <w:t>(</w:t>
      </w:r>
      <m:oMath>
        <m:sSub>
          <m:sSubPr>
            <m:ctrlPr>
              <w:rPr>
                <w:rStyle w:val="hncpagebreak"/>
                <w:rFonts w:ascii="Cambria Math" w:eastAsia="바탕체" w:hAnsi="Cambria Math"/>
                <w:i/>
              </w:rPr>
            </m:ctrlPr>
          </m:sSubPr>
          <m:e>
            <m:r>
              <w:rPr>
                <w:rStyle w:val="hncpagebreak"/>
                <w:rFonts w:ascii="Cambria Math" w:eastAsia="바탕체" w:hAnsi="Cambria Math"/>
              </w:rPr>
              <m:t>z</m:t>
            </m:r>
          </m:e>
          <m:sub>
            <m:r>
              <w:rPr>
                <w:rStyle w:val="hncpagebreak"/>
                <w:rFonts w:ascii="Cambria Math" w:eastAsia="바탕체" w:hAnsi="Cambria Math"/>
              </w:rPr>
              <m:t>α/2</m:t>
            </m:r>
          </m:sub>
        </m:sSub>
        <m:rad>
          <m:radPr>
            <m:degHide m:val="1"/>
            <m:ctrlPr>
              <w:rPr>
                <w:rStyle w:val="hncpagebreak"/>
                <w:rFonts w:ascii="Cambria Math" w:eastAsia="바탕체" w:hAnsi="Cambria Math"/>
                <w:i/>
              </w:rPr>
            </m:ctrlPr>
          </m:radPr>
          <m:deg/>
          <m:e>
            <m:acc>
              <m:accPr>
                <m:ctrlPr>
                  <w:rPr>
                    <w:rStyle w:val="hncpagebreak"/>
                    <w:rFonts w:ascii="Cambria Math" w:eastAsia="바탕체" w:hAnsi="Cambria Math"/>
                    <w:i/>
                  </w:rPr>
                </m:ctrlPr>
              </m:accPr>
              <m:e>
                <m:r>
                  <w:rPr>
                    <w:rStyle w:val="hncpagebreak"/>
                    <w:rFonts w:ascii="Cambria Math" w:eastAsia="바탕체" w:hAnsi="Cambria Math" w:hint="eastAsia"/>
                  </w:rPr>
                  <m:t>V</m:t>
                </m:r>
              </m:e>
            </m:acc>
            <m:d>
              <m:dPr>
                <m:ctrlPr>
                  <w:rPr>
                    <w:rStyle w:val="hncpagebreak"/>
                    <w:rFonts w:ascii="Cambria Math" w:eastAsia="바탕체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Style w:val="hncpagebreak"/>
                        <w:rFonts w:ascii="Cambria Math" w:eastAsia="바탕체" w:hAnsi="Cambria Math"/>
                        <w:i/>
                      </w:rPr>
                    </m:ctrlPr>
                  </m:accPr>
                  <m:e>
                    <m:r>
                      <w:rPr>
                        <w:rStyle w:val="hncpagebreak"/>
                        <w:rFonts w:ascii="Cambria Math" w:eastAsia="바탕체" w:hAnsi="Cambria Math"/>
                      </w:rPr>
                      <m:t>τ</m:t>
                    </m:r>
                  </m:e>
                </m:acc>
              </m:e>
            </m:d>
          </m:e>
        </m:rad>
      </m:oMath>
      <w:r>
        <w:rPr>
          <w:rStyle w:val="hncpagebreak"/>
          <w:rFonts w:ascii="바탕체" w:eastAsia="바탕체" w:hAnsi="바탕체" w:hint="eastAsia"/>
        </w:rPr>
        <w:t>)=</w:t>
      </w:r>
      <w:r>
        <w:rPr>
          <w:rStyle w:val="hncpagebreak"/>
          <w:rFonts w:ascii="바탕체" w:eastAsia="바탕체" w:hAnsi="바탕체"/>
        </w:rPr>
        <w:t xml:space="preserve"> </w:t>
      </w:r>
      <m:oMath>
        <m:r>
          <w:rPr>
            <w:rStyle w:val="hncpagebreak"/>
            <w:rFonts w:ascii="Cambria Math" w:eastAsia="바탕체" w:hAnsi="Cambria Math" w:hint="eastAsia"/>
          </w:rPr>
          <m:t>2</m:t>
        </m:r>
        <m:r>
          <w:rPr>
            <w:rStyle w:val="hncpagebreak"/>
            <w:rFonts w:ascii="Cambria Math" w:eastAsia="바탕체" w:hAnsi="Cambria Math"/>
          </w:rPr>
          <m:t>×</m:t>
        </m:r>
        <m:rad>
          <m:radPr>
            <m:degHide m:val="1"/>
            <m:ctrlPr>
              <w:rPr>
                <w:rStyle w:val="hncpagebreak"/>
                <w:rFonts w:ascii="Cambria Math" w:eastAsia="바탕체" w:hAnsi="Cambria Math"/>
                <w:i/>
              </w:rPr>
            </m:ctrlPr>
          </m:radPr>
          <m:deg/>
          <m:e>
            <m:r>
              <w:rPr>
                <w:rStyle w:val="hncpagebreak"/>
                <w:rFonts w:ascii="Cambria Math" w:eastAsia="바탕체" w:hAnsi="Cambria Math" w:hint="eastAsia"/>
              </w:rPr>
              <m:t>17413200000</m:t>
            </m:r>
          </m:e>
        </m:rad>
        <m:r>
          <w:rPr>
            <w:rStyle w:val="hncpagebreak"/>
            <w:rFonts w:ascii="Cambria Math" w:eastAsia="바탕체" w:hAnsi="Cambria Math" w:hint="eastAsia"/>
          </w:rPr>
          <m:t>=</m:t>
        </m:r>
        <m:r>
          <w:rPr>
            <w:rStyle w:val="hncpagebreak"/>
            <w:rFonts w:ascii="Cambria Math" w:eastAsia="바탕체" w:hAnsi="Cambria Math"/>
          </w:rPr>
          <m:t xml:space="preserve"> </m:t>
        </m:r>
        <m:r>
          <w:rPr>
            <w:rStyle w:val="hncpagebreak"/>
            <w:rFonts w:ascii="Cambria Math" w:eastAsia="바탕체" w:hAnsi="Cambria Math" w:hint="eastAsia"/>
          </w:rPr>
          <m:t>2</m:t>
        </m:r>
        <m:r>
          <w:rPr>
            <w:rStyle w:val="hncpagebreak"/>
            <w:rFonts w:ascii="Cambria Math" w:eastAsia="바탕체" w:hAnsi="Cambria Math"/>
          </w:rPr>
          <m:t>×</m:t>
        </m:r>
        <m:r>
          <w:rPr>
            <w:rStyle w:val="hncpagebreak"/>
            <w:rFonts w:ascii="Cambria Math" w:eastAsia="바탕체" w:hAnsi="Cambria Math" w:hint="eastAsia"/>
          </w:rPr>
          <m:t>131959.1</m:t>
        </m:r>
      </m:oMath>
    </w:p>
    <w:p w14:paraId="1126642A" w14:textId="77777777" w:rsidR="00E4733A" w:rsidRPr="00D31941" w:rsidRDefault="00E4733A" w:rsidP="00E4733A">
      <w:pPr>
        <w:pStyle w:val="hstyle0"/>
        <w:spacing w:line="432" w:lineRule="auto"/>
        <w:rPr>
          <w:rStyle w:val="hncpagebreak"/>
          <w:rFonts w:ascii="바탕체" w:eastAsia="바탕체" w:hAnsi="바탕체"/>
        </w:rPr>
      </w:pPr>
      <w:r>
        <w:rPr>
          <w:rStyle w:val="hncpagebreak"/>
          <w:rFonts w:ascii="바탕체" w:eastAsia="바탕체" w:hAnsi="바탕체" w:hint="eastAsia"/>
        </w:rPr>
        <w:t xml:space="preserve">총재고액 </w:t>
      </w:r>
      <w:r>
        <w:rPr>
          <w:rStyle w:val="hncpagebreak"/>
          <w:rFonts w:ascii="바탕체" w:eastAsia="바탕체" w:hAnsi="바탕체"/>
        </w:rPr>
        <w:t xml:space="preserve">95% </w:t>
      </w:r>
      <w:r>
        <w:rPr>
          <w:rStyle w:val="hncpagebreak"/>
          <w:rFonts w:ascii="바탕체" w:eastAsia="바탕체" w:hAnsi="바탕체" w:hint="eastAsia"/>
        </w:rPr>
        <w:t>신뢰구간은</w:t>
      </w:r>
      <w:r>
        <w:rPr>
          <w:rStyle w:val="hncpagebreak"/>
          <w:rFonts w:ascii="바탕체" w:eastAsia="바탕체" w:hAnsi="바탕체"/>
        </w:rPr>
        <w:t xml:space="preserve"> </w:t>
      </w:r>
      <m:oMath>
        <m:r>
          <w:rPr>
            <w:rStyle w:val="hncpagebreak"/>
            <w:rFonts w:ascii="Cambria Math" w:hAnsi="Cambria Math" w:hint="eastAsia"/>
          </w:rPr>
          <m:t>3,899,000</m:t>
        </m:r>
        <m:r>
          <w:rPr>
            <w:rStyle w:val="hncpagebreak"/>
            <w:rFonts w:ascii="Cambria Math" w:hAnsi="Cambria Math"/>
          </w:rPr>
          <m:t xml:space="preserve"> ± </m:t>
        </m:r>
        <m:r>
          <w:rPr>
            <w:rStyle w:val="hncpagebreak"/>
            <w:rFonts w:ascii="Cambria Math" w:eastAsia="바탕체" w:hAnsi="Cambria Math" w:hint="eastAsia"/>
          </w:rPr>
          <m:t>2</m:t>
        </m:r>
        <m:r>
          <w:rPr>
            <w:rStyle w:val="hncpagebreak"/>
            <w:rFonts w:ascii="Cambria Math" w:eastAsia="바탕체" w:hAnsi="Cambria Math"/>
          </w:rPr>
          <m:t>×</m:t>
        </m:r>
        <m:r>
          <w:rPr>
            <w:rStyle w:val="hncpagebreak"/>
            <w:rFonts w:ascii="Cambria Math" w:eastAsia="바탕체" w:hAnsi="Cambria Math" w:hint="eastAsia"/>
          </w:rPr>
          <m:t>131959.1</m:t>
        </m:r>
        <m:r>
          <w:rPr>
            <w:rStyle w:val="hncpagebreak"/>
            <w:rFonts w:ascii="Cambria Math" w:eastAsia="바탕체" w:hAnsi="Cambria Math"/>
          </w:rPr>
          <m:t xml:space="preserve"> </m:t>
        </m:r>
      </m:oMath>
      <w:r>
        <w:rPr>
          <w:rStyle w:val="hncpagebreak"/>
          <w:rFonts w:ascii="바탕체" w:eastAsia="바탕체" w:hAnsi="바탕체" w:hint="eastAsia"/>
        </w:rPr>
        <w:t>이다.</w:t>
      </w:r>
    </w:p>
    <w:p w14:paraId="08DD567C" w14:textId="77777777" w:rsidR="00E4733A" w:rsidRDefault="00E4733A" w:rsidP="00E4733A">
      <w:pPr>
        <w:pStyle w:val="hstyle0"/>
        <w:spacing w:line="432" w:lineRule="auto"/>
      </w:pPr>
    </w:p>
    <w:p w14:paraId="2E4B8181" w14:textId="77777777" w:rsidR="00E4733A" w:rsidRDefault="00E4733A" w:rsidP="00E4733A">
      <w:pPr>
        <w:pStyle w:val="hstyle0"/>
        <w:spacing w:line="432" w:lineRule="auto"/>
        <w:ind w:left="300" w:hanging="3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4. </w:t>
      </w:r>
      <m:oMath>
        <m:r>
          <w:rPr>
            <w:rFonts w:ascii="Cambria Math" w:hAnsi="Cambria Math"/>
            <w:sz w:val="22"/>
            <w:szCs w:val="22"/>
          </w:rPr>
          <m:t xml:space="preserve">N=2000 </m:t>
        </m:r>
      </m:oMath>
      <w:r>
        <w:rPr>
          <w:rFonts w:hint="eastAsia"/>
          <w:sz w:val="22"/>
          <w:szCs w:val="22"/>
        </w:rPr>
        <w:t xml:space="preserve">인 약국을 점포면적을 기준으로 </w:t>
      </w:r>
      <w:proofErr w:type="spellStart"/>
      <w:r>
        <w:rPr>
          <w:rFonts w:hint="eastAsia"/>
          <w:sz w:val="22"/>
          <w:szCs w:val="22"/>
        </w:rPr>
        <w:t>층화하여</w:t>
      </w:r>
      <w:proofErr w:type="spellEnd"/>
      <w:r>
        <w:rPr>
          <w:rFonts w:hint="eastAsia"/>
          <w:sz w:val="22"/>
          <w:szCs w:val="22"/>
        </w:rPr>
        <w:t xml:space="preserve"> 2개 층을 구성하였다. </w:t>
      </w:r>
      <m:oMath>
        <m:r>
          <w:rPr>
            <w:rFonts w:ascii="Cambria Math" w:hAnsi="Cambria Math"/>
            <w:sz w:val="22"/>
            <w:szCs w:val="22"/>
          </w:rPr>
          <m:t>n=150</m:t>
        </m:r>
      </m:oMath>
      <w:r>
        <w:rPr>
          <w:rFonts w:hint="eastAsia"/>
          <w:sz w:val="22"/>
          <w:szCs w:val="22"/>
        </w:rPr>
        <w:t>의 표본에 대해서 하루당 판매액을 조사한 결과가 다음의 표와 같다.</w:t>
      </w:r>
    </w:p>
    <w:p w14:paraId="21B3FD05" w14:textId="77777777" w:rsidR="00E4733A" w:rsidRDefault="00E4733A" w:rsidP="00E4733A">
      <w:pPr>
        <w:pStyle w:val="hstyle0"/>
        <w:spacing w:line="432" w:lineRule="auto"/>
        <w:ind w:left="300" w:hanging="300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lastRenderedPageBreak/>
        <w:drawing>
          <wp:inline distT="0" distB="0" distL="0" distR="0" wp14:anchorId="60AD90D2" wp14:editId="7D99A3C6">
            <wp:extent cx="5727700" cy="2501900"/>
            <wp:effectExtent l="0" t="0" r="635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E636A" w14:textId="77777777" w:rsidR="00E4733A" w:rsidRDefault="00E4733A" w:rsidP="00E4733A">
      <w:pPr>
        <w:pStyle w:val="hstyle0"/>
        <w:spacing w:line="432" w:lineRule="auto"/>
        <w:ind w:left="300" w:hanging="300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0A2CDAD2" wp14:editId="75D34F60">
            <wp:extent cx="5724525" cy="1371600"/>
            <wp:effectExtent l="0" t="0" r="9525" b="0"/>
            <wp:docPr id="2" name="그림 2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88EA3" w14:textId="77777777" w:rsidR="00E4733A" w:rsidRPr="00E10CD8" w:rsidRDefault="00E4733A" w:rsidP="00E4733A">
      <w:pPr>
        <w:pStyle w:val="hstyle0"/>
        <w:spacing w:line="432" w:lineRule="auto"/>
        <w:ind w:left="300" w:hanging="300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469912B5" wp14:editId="796F74E7">
            <wp:extent cx="4676775" cy="914400"/>
            <wp:effectExtent l="0" t="0" r="9525" b="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4AE60" w14:textId="77777777" w:rsidR="00E4733A" w:rsidRDefault="00E4733A" w:rsidP="00E4733A">
      <w:pPr>
        <w:pStyle w:val="hstyle0"/>
        <w:numPr>
          <w:ilvl w:val="0"/>
          <w:numId w:val="1"/>
        </w:numPr>
        <w:spacing w:line="432" w:lineRule="auto"/>
        <w:rPr>
          <w:rFonts w:ascii="한컴바탕" w:eastAsia="한컴바탕"/>
          <w:sz w:val="22"/>
          <w:szCs w:val="22"/>
        </w:rPr>
      </w:pPr>
      <w:r>
        <w:rPr>
          <w:rFonts w:ascii="한컴바탕" w:eastAsia="한컴바탕" w:hint="eastAsia"/>
          <w:sz w:val="22"/>
          <w:szCs w:val="22"/>
        </w:rPr>
        <w:t>층 2(중대형)에 속한 약국들의 하루 평균 판매액에 대한 95% 신뢰수준에서의 오차한계를 구하면?</w:t>
      </w:r>
      <w:r>
        <w:rPr>
          <w:rFonts w:ascii="한컴바탕" w:eastAsia="한컴바탕"/>
          <w:sz w:val="22"/>
          <w:szCs w:val="22"/>
        </w:rPr>
        <w:t xml:space="preserve"> </w:t>
      </w:r>
    </w:p>
    <w:p w14:paraId="32626454" w14:textId="77777777" w:rsidR="00E4733A" w:rsidRDefault="00E4733A" w:rsidP="00E4733A">
      <w:pPr>
        <w:pStyle w:val="hstyle0"/>
        <w:spacing w:line="432" w:lineRule="auto"/>
        <w:ind w:left="585"/>
      </w:pPr>
      <w:r>
        <w:rPr>
          <w:noProof/>
        </w:rPr>
        <w:drawing>
          <wp:inline distT="0" distB="0" distL="0" distR="0" wp14:anchorId="43E4C93D" wp14:editId="3B0904CC">
            <wp:extent cx="2314575" cy="476250"/>
            <wp:effectExtent l="0" t="0" r="952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FC0FD" w14:textId="77777777" w:rsidR="00E4733A" w:rsidRDefault="00E4733A" w:rsidP="00E4733A">
      <w:pPr>
        <w:pStyle w:val="hstyle0"/>
        <w:numPr>
          <w:ilvl w:val="0"/>
          <w:numId w:val="1"/>
        </w:numPr>
        <w:spacing w:line="432" w:lineRule="auto"/>
        <w:rPr>
          <w:rFonts w:ascii="한컴바탕" w:eastAsia="한컴바탕"/>
          <w:sz w:val="22"/>
          <w:szCs w:val="22"/>
        </w:rPr>
      </w:pPr>
      <w:r>
        <w:rPr>
          <w:rFonts w:ascii="한컴바탕" w:eastAsia="한컴바탕" w:hint="eastAsia"/>
          <w:sz w:val="22"/>
          <w:szCs w:val="22"/>
        </w:rPr>
        <w:t>전체 약국의 하루 평균 판매액을 추정하면?</w:t>
      </w:r>
    </w:p>
    <w:p w14:paraId="088B4E8E" w14:textId="77777777" w:rsidR="00E4733A" w:rsidRDefault="00E4733A" w:rsidP="00E4733A">
      <w:pPr>
        <w:pStyle w:val="hstyle0"/>
        <w:spacing w:line="432" w:lineRule="auto"/>
      </w:pPr>
      <w:r>
        <w:rPr>
          <w:noProof/>
        </w:rPr>
        <w:drawing>
          <wp:inline distT="0" distB="0" distL="0" distR="0" wp14:anchorId="6409E591" wp14:editId="6AB8D53F">
            <wp:extent cx="971550" cy="2857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14A3E" w14:textId="77777777" w:rsidR="00E4733A" w:rsidRDefault="00E4733A" w:rsidP="00E4733A">
      <w:pPr>
        <w:pStyle w:val="hstyle0"/>
        <w:spacing w:line="432" w:lineRule="auto"/>
      </w:pPr>
      <w:r>
        <w:rPr>
          <w:rFonts w:ascii="한컴바탕" w:eastAsia="한컴바탕" w:hint="eastAsia"/>
          <w:sz w:val="22"/>
          <w:szCs w:val="22"/>
        </w:rPr>
        <w:t> </w:t>
      </w:r>
      <w:r>
        <w:rPr>
          <w:rFonts w:ascii="한컴바탕" w:eastAsia="한컴바탕" w:hint="eastAsia"/>
          <w:sz w:val="22"/>
          <w:szCs w:val="22"/>
        </w:rPr>
        <w:t xml:space="preserve">(3) 전체 약국의 하루 평균 판매액에 대한 95% 신뢰수준 오차의 한계를 구하면? </w:t>
      </w:r>
      <w:r>
        <w:rPr>
          <w:rFonts w:ascii="한컴바탕" w:eastAsia="한컴바탕"/>
          <w:sz w:val="22"/>
          <w:szCs w:val="22"/>
        </w:rPr>
        <w:br/>
      </w:r>
      <w:r>
        <w:rPr>
          <w:noProof/>
        </w:rPr>
        <w:drawing>
          <wp:inline distT="0" distB="0" distL="0" distR="0" wp14:anchorId="4FD9CF77" wp14:editId="71F8F28D">
            <wp:extent cx="2200275" cy="4667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A1041" w14:textId="77777777" w:rsidR="00E4733A" w:rsidRDefault="00E4733A" w:rsidP="00E4733A">
      <w:pPr>
        <w:pStyle w:val="hstyle0"/>
        <w:spacing w:line="432" w:lineRule="auto"/>
      </w:pPr>
      <w:r>
        <w:rPr>
          <w:rFonts w:ascii="한컴바탕" w:eastAsia="한컴바탕" w:hint="eastAsia"/>
          <w:sz w:val="22"/>
          <w:szCs w:val="22"/>
        </w:rPr>
        <w:t> </w:t>
      </w:r>
      <w:r>
        <w:rPr>
          <w:rFonts w:ascii="한컴바탕" w:eastAsia="한컴바탕" w:hint="eastAsia"/>
          <w:sz w:val="22"/>
          <w:szCs w:val="22"/>
        </w:rPr>
        <w:t>(4) 표본크기를 300개로 늘리고자 한다. 주어진 조사결과를 기초로 비례배분법과</w:t>
      </w:r>
    </w:p>
    <w:p w14:paraId="716E5E62" w14:textId="77777777" w:rsidR="00E4733A" w:rsidRDefault="00E4733A" w:rsidP="00E4733A">
      <w:pPr>
        <w:pStyle w:val="hstyle0"/>
        <w:spacing w:line="432" w:lineRule="auto"/>
      </w:pPr>
      <w:r>
        <w:rPr>
          <w:rFonts w:ascii="한컴바탕" w:eastAsia="한컴바탕" w:hint="eastAsia"/>
          <w:sz w:val="22"/>
          <w:szCs w:val="22"/>
        </w:rPr>
        <w:t>     </w:t>
      </w:r>
      <w:proofErr w:type="spellStart"/>
      <w:r>
        <w:rPr>
          <w:rFonts w:ascii="한컴바탕" w:eastAsia="한컴바탕" w:hint="eastAsia"/>
          <w:sz w:val="22"/>
          <w:szCs w:val="22"/>
        </w:rPr>
        <w:t>네이만배분법으로</w:t>
      </w:r>
      <w:proofErr w:type="spellEnd"/>
      <w:r>
        <w:rPr>
          <w:rFonts w:ascii="한컴바탕" w:eastAsia="한컴바탕" w:hint="eastAsia"/>
          <w:sz w:val="22"/>
          <w:szCs w:val="22"/>
        </w:rPr>
        <w:t xml:space="preserve"> 각 층에 표본을 </w:t>
      </w:r>
      <w:proofErr w:type="spellStart"/>
      <w:r>
        <w:rPr>
          <w:rFonts w:ascii="한컴바탕" w:eastAsia="한컴바탕" w:hint="eastAsia"/>
          <w:sz w:val="22"/>
          <w:szCs w:val="22"/>
        </w:rPr>
        <w:t>배분하시오</w:t>
      </w:r>
      <w:proofErr w:type="spellEnd"/>
      <w:r>
        <w:rPr>
          <w:rFonts w:ascii="한컴바탕" w:eastAsia="한컴바탕" w:hint="eastAsia"/>
          <w:sz w:val="22"/>
          <w:szCs w:val="22"/>
        </w:rPr>
        <w:t xml:space="preserve">. </w:t>
      </w:r>
    </w:p>
    <w:p w14:paraId="3227CE76" w14:textId="77777777" w:rsidR="00E4733A" w:rsidRDefault="00E4733A" w:rsidP="00E4733A">
      <w:pPr>
        <w:pStyle w:val="hstyle0"/>
        <w:spacing w:line="432" w:lineRule="auto"/>
        <w:rPr>
          <w:rFonts w:ascii="한컴바탕" w:eastAsia="한컴바탕"/>
          <w:b/>
          <w:bCs/>
          <w:sz w:val="22"/>
          <w:szCs w:val="22"/>
        </w:rPr>
      </w:pPr>
      <w:r>
        <w:rPr>
          <w:rFonts w:ascii="한컴바탕" w:eastAsia="한컴바탕" w:hint="eastAsia"/>
          <w:b/>
          <w:bCs/>
          <w:sz w:val="22"/>
          <w:szCs w:val="22"/>
        </w:rPr>
        <w:lastRenderedPageBreak/>
        <w:t>     </w:t>
      </w:r>
      <w:r>
        <w:rPr>
          <w:rFonts w:ascii="한컴바탕" w:eastAsia="한컴바탕" w:hint="eastAsia"/>
          <w:b/>
          <w:bCs/>
          <w:sz w:val="22"/>
          <w:szCs w:val="22"/>
        </w:rPr>
        <w:t>(교재 134-136쪽 내용과 동영상 강의 참고)</w:t>
      </w:r>
    </w:p>
    <w:p w14:paraId="3C285E42" w14:textId="77777777" w:rsidR="00E4733A" w:rsidRPr="00D31941" w:rsidRDefault="00E4733A" w:rsidP="00E4733A">
      <w:pPr>
        <w:pStyle w:val="hstyle0"/>
        <w:spacing w:line="432" w:lineRule="auto"/>
        <w:rPr>
          <w:rFonts w:ascii="한컴바탕" w:eastAsia="한컴바탕"/>
          <w:b/>
          <w:bCs/>
          <w:sz w:val="22"/>
          <w:szCs w:val="22"/>
        </w:rPr>
      </w:pPr>
      <w:r w:rsidRPr="00D31941">
        <w:rPr>
          <w:rFonts w:ascii="한컴바탕" w:eastAsia="한컴바탕" w:hint="eastAsia"/>
          <w:b/>
          <w:bCs/>
          <w:sz w:val="22"/>
          <w:szCs w:val="22"/>
        </w:rPr>
        <w:t>비례배분법에 의한 표본 배분</w:t>
      </w:r>
    </w:p>
    <w:p w14:paraId="73B4D833" w14:textId="77777777" w:rsidR="00E4733A" w:rsidRPr="00E10CD8" w:rsidRDefault="00E4733A" w:rsidP="00E4733A">
      <w:pPr>
        <w:pStyle w:val="hstyle0"/>
        <w:spacing w:line="432" w:lineRule="auto"/>
        <w:rPr>
          <w:rFonts w:ascii="한컴바탕" w:eastAsia="한컴바탕"/>
          <w:sz w:val="22"/>
          <w:szCs w:val="22"/>
        </w:rPr>
      </w:pPr>
      <w:r>
        <w:rPr>
          <w:rFonts w:ascii="한컴바탕" w:eastAsia="한컴바탕"/>
          <w:sz w:val="22"/>
          <w:szCs w:val="22"/>
        </w:rPr>
        <w:t>1(</w:t>
      </w:r>
      <w:r>
        <w:rPr>
          <w:rFonts w:ascii="한컴바탕" w:eastAsia="한컴바탕" w:hint="eastAsia"/>
          <w:sz w:val="22"/>
          <w:szCs w:val="22"/>
        </w:rPr>
        <w:t>소형</w:t>
      </w:r>
      <w:proofErr w:type="gramStart"/>
      <w:r>
        <w:rPr>
          <w:rFonts w:ascii="한컴바탕" w:eastAsia="한컴바탕" w:hint="eastAsia"/>
          <w:sz w:val="22"/>
          <w:szCs w:val="22"/>
        </w:rPr>
        <w:t>)</w:t>
      </w:r>
      <w:r>
        <w:rPr>
          <w:rFonts w:ascii="한컴바탕" w:eastAsia="한컴바탕"/>
          <w:sz w:val="22"/>
          <w:szCs w:val="22"/>
        </w:rPr>
        <w:t xml:space="preserve"> :</w:t>
      </w:r>
      <w:proofErr w:type="gramEnd"/>
      <w:r>
        <w:rPr>
          <w:rFonts w:ascii="한컴바탕" w:eastAsia="한컴바탕"/>
          <w:sz w:val="22"/>
          <w:szCs w:val="22"/>
        </w:rPr>
        <w:t xml:space="preserve"> </w:t>
      </w:r>
      <m:oMath>
        <m:r>
          <w:rPr>
            <w:rFonts w:ascii="Cambria Math" w:eastAsia="한컴바탕" w:hAnsi="Cambria Math"/>
            <w:sz w:val="22"/>
            <w:szCs w:val="22"/>
          </w:rPr>
          <m:t>300×</m:t>
        </m:r>
        <m:f>
          <m:fPr>
            <m:ctrlPr>
              <w:rPr>
                <w:rFonts w:ascii="Cambria Math" w:eastAsia="한컴바탕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="한컴바탕" w:hAnsi="Cambria Math"/>
                <w:sz w:val="22"/>
                <w:szCs w:val="22"/>
              </w:rPr>
              <m:t>1500</m:t>
            </m:r>
          </m:num>
          <m:den>
            <m:r>
              <w:rPr>
                <w:rFonts w:ascii="Cambria Math" w:eastAsia="한컴바탕" w:hAnsi="Cambria Math"/>
                <w:sz w:val="22"/>
                <w:szCs w:val="22"/>
              </w:rPr>
              <m:t>2000</m:t>
            </m:r>
          </m:den>
        </m:f>
        <m:r>
          <w:rPr>
            <w:rFonts w:ascii="Cambria Math" w:eastAsia="한컴바탕" w:hAnsi="Cambria Math"/>
            <w:sz w:val="22"/>
            <w:szCs w:val="22"/>
          </w:rPr>
          <m:t>=225</m:t>
        </m:r>
      </m:oMath>
    </w:p>
    <w:p w14:paraId="7BD70EA4" w14:textId="77777777" w:rsidR="00E4733A" w:rsidRPr="00E10CD8" w:rsidRDefault="00E4733A" w:rsidP="00E4733A">
      <w:pPr>
        <w:pStyle w:val="hstyle0"/>
        <w:spacing w:line="432" w:lineRule="auto"/>
        <w:rPr>
          <w:rFonts w:ascii="한컴바탕" w:eastAsia="한컴바탕"/>
        </w:rPr>
      </w:pPr>
      <w:r>
        <w:rPr>
          <w:rFonts w:ascii="한컴바탕" w:eastAsia="한컴바탕" w:hint="eastAsia"/>
        </w:rPr>
        <w:t>2</w:t>
      </w:r>
      <w:r>
        <w:rPr>
          <w:rFonts w:ascii="한컴바탕" w:eastAsia="한컴바탕"/>
        </w:rPr>
        <w:t>(</w:t>
      </w:r>
      <w:r>
        <w:rPr>
          <w:rFonts w:ascii="한컴바탕" w:eastAsia="한컴바탕" w:hint="eastAsia"/>
        </w:rPr>
        <w:t>중대형</w:t>
      </w:r>
      <w:proofErr w:type="gramStart"/>
      <w:r>
        <w:rPr>
          <w:rFonts w:ascii="한컴바탕" w:eastAsia="한컴바탕" w:hint="eastAsia"/>
        </w:rPr>
        <w:t>)</w:t>
      </w:r>
      <w:r>
        <w:rPr>
          <w:rFonts w:ascii="한컴바탕" w:eastAsia="한컴바탕"/>
        </w:rPr>
        <w:t xml:space="preserve"> :</w:t>
      </w:r>
      <w:proofErr w:type="gramEnd"/>
      <w:r>
        <w:rPr>
          <w:rFonts w:ascii="한컴바탕" w:eastAsia="한컴바탕"/>
        </w:rPr>
        <w:t xml:space="preserve"> </w:t>
      </w:r>
      <m:oMath>
        <m:r>
          <w:rPr>
            <w:rFonts w:ascii="Cambria Math" w:eastAsia="한컴바탕" w:hAnsi="Cambria Math"/>
          </w:rPr>
          <m:t>300×</m:t>
        </m:r>
        <m:f>
          <m:fPr>
            <m:ctrlPr>
              <w:rPr>
                <w:rFonts w:ascii="Cambria Math" w:eastAsia="한컴바탕" w:hAnsi="Cambria Math"/>
                <w:i/>
              </w:rPr>
            </m:ctrlPr>
          </m:fPr>
          <m:num>
            <m:r>
              <w:rPr>
                <w:rFonts w:ascii="Cambria Math" w:eastAsia="한컴바탕" w:hAnsi="Cambria Math"/>
              </w:rPr>
              <m:t>500</m:t>
            </m:r>
          </m:num>
          <m:den>
            <m:r>
              <w:rPr>
                <w:rFonts w:ascii="Cambria Math" w:eastAsia="한컴바탕" w:hAnsi="Cambria Math"/>
              </w:rPr>
              <m:t>2000</m:t>
            </m:r>
          </m:den>
        </m:f>
        <m:r>
          <w:rPr>
            <w:rFonts w:ascii="Cambria Math" w:eastAsia="한컴바탕" w:hAnsi="Cambria Math"/>
          </w:rPr>
          <m:t>=75</m:t>
        </m:r>
      </m:oMath>
    </w:p>
    <w:p w14:paraId="04599BFF" w14:textId="77777777" w:rsidR="00E4733A" w:rsidRPr="00D31941" w:rsidRDefault="00E4733A" w:rsidP="00E4733A">
      <w:pPr>
        <w:pStyle w:val="hstyle0"/>
        <w:spacing w:line="432" w:lineRule="auto"/>
        <w:rPr>
          <w:rFonts w:ascii="한컴바탕" w:eastAsia="한컴바탕"/>
          <w:b/>
          <w:bCs/>
          <w:sz w:val="22"/>
          <w:szCs w:val="22"/>
        </w:rPr>
      </w:pPr>
      <w:proofErr w:type="spellStart"/>
      <w:r w:rsidRPr="00D31941">
        <w:rPr>
          <w:rFonts w:ascii="한컴바탕" w:eastAsia="한컴바탕" w:hint="eastAsia"/>
          <w:b/>
          <w:bCs/>
          <w:sz w:val="22"/>
          <w:szCs w:val="22"/>
        </w:rPr>
        <w:t>네이만배분법에</w:t>
      </w:r>
      <w:proofErr w:type="spellEnd"/>
      <w:r w:rsidRPr="00D31941">
        <w:rPr>
          <w:rFonts w:ascii="한컴바탕" w:eastAsia="한컴바탕" w:hint="eastAsia"/>
          <w:b/>
          <w:bCs/>
          <w:sz w:val="22"/>
          <w:szCs w:val="22"/>
        </w:rPr>
        <w:t xml:space="preserve"> 의한 표본 배분</w:t>
      </w:r>
    </w:p>
    <w:p w14:paraId="7CC24732" w14:textId="77777777" w:rsidR="00E4733A" w:rsidRPr="00743DE4" w:rsidRDefault="00E4733A" w:rsidP="00E4733A">
      <w:pPr>
        <w:pStyle w:val="hstyle0"/>
        <w:spacing w:line="432" w:lineRule="auto"/>
        <w:rPr>
          <w:rFonts w:ascii="한컴바탕" w:eastAsia="한컴바탕"/>
        </w:rPr>
      </w:pPr>
      <m:oMath>
        <m:nary>
          <m:naryPr>
            <m:chr m:val="∑"/>
            <m:limLoc m:val="subSup"/>
            <m:ctrlPr>
              <w:rPr>
                <w:rFonts w:ascii="Cambria Math" w:eastAsia="한컴바탕" w:hAnsi="Cambria Math"/>
                <w:i/>
              </w:rPr>
            </m:ctrlPr>
          </m:naryPr>
          <m:sub>
            <m:r>
              <w:rPr>
                <w:rFonts w:ascii="Cambria Math" w:eastAsia="한컴바탕" w:hAnsi="Cambria Math"/>
              </w:rPr>
              <m:t>k=1</m:t>
            </m:r>
          </m:sub>
          <m:sup>
            <m:r>
              <w:rPr>
                <w:rFonts w:ascii="Cambria Math" w:eastAsia="한컴바탕" w:hAnsi="Cambria Math"/>
              </w:rPr>
              <m:t>2</m:t>
            </m:r>
          </m:sup>
          <m:e>
            <m:sSub>
              <m:sSubPr>
                <m:ctrlPr>
                  <w:rPr>
                    <w:rFonts w:ascii="Cambria Math" w:eastAsia="한컴바탕" w:hAnsi="Cambria Math"/>
                    <w:i/>
                  </w:rPr>
                </m:ctrlPr>
              </m:sSubPr>
              <m:e>
                <m:r>
                  <w:rPr>
                    <w:rFonts w:ascii="Cambria Math" w:eastAsia="한컴바탕" w:hAnsi="Cambria Math"/>
                  </w:rPr>
                  <m:t>N</m:t>
                </m:r>
              </m:e>
              <m:sub>
                <m:r>
                  <w:rPr>
                    <w:rFonts w:ascii="Cambria Math" w:eastAsia="한컴바탕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="한컴바탕" w:hAnsi="Cambria Math"/>
                    <w:i/>
                  </w:rPr>
                </m:ctrlPr>
              </m:sSubPr>
              <m:e>
                <m:r>
                  <w:rPr>
                    <w:rFonts w:ascii="Cambria Math" w:eastAsia="한컴바탕" w:hAnsi="Cambria Math"/>
                  </w:rPr>
                  <m:t>S</m:t>
                </m:r>
              </m:e>
              <m:sub>
                <m:r>
                  <w:rPr>
                    <w:rFonts w:ascii="Cambria Math" w:eastAsia="한컴바탕" w:hAnsi="Cambria Math"/>
                  </w:rPr>
                  <m:t>k</m:t>
                </m:r>
              </m:sub>
            </m:sSub>
            <m:r>
              <w:rPr>
                <w:rFonts w:ascii="Cambria Math" w:eastAsia="한컴바탕" w:hAnsi="Cambria Math"/>
              </w:rPr>
              <m:t>=1500×6+500×9=13500</m:t>
            </m:r>
          </m:e>
        </m:nary>
        <m:r>
          <w:rPr>
            <w:rFonts w:ascii="Cambria Math" w:eastAsia="한컴바탕" w:hAnsi="Cambria Math"/>
          </w:rPr>
          <m:t xml:space="preserve">, </m:t>
        </m:r>
        <m:sSub>
          <m:sSubPr>
            <m:ctrlPr>
              <w:rPr>
                <w:rFonts w:ascii="Cambria Math" w:eastAsia="한컴바탕" w:hAnsi="Cambria Math"/>
                <w:i/>
              </w:rPr>
            </m:ctrlPr>
          </m:sSubPr>
          <m:e>
            <m:r>
              <w:rPr>
                <w:rFonts w:ascii="Cambria Math" w:eastAsia="한컴바탕" w:hAnsi="Cambria Math"/>
              </w:rPr>
              <m:t>S</m:t>
            </m:r>
          </m:e>
          <m:sub>
            <m:r>
              <w:rPr>
                <w:rFonts w:ascii="Cambria Math" w:eastAsia="한컴바탕" w:hAnsi="Cambria Math"/>
              </w:rPr>
              <m:t>1</m:t>
            </m:r>
          </m:sub>
        </m:sSub>
        <m:r>
          <w:rPr>
            <w:rFonts w:ascii="Cambria Math" w:eastAsia="한컴바탕" w:hAnsi="Cambria Math"/>
          </w:rPr>
          <m:t xml:space="preserve">=6, </m:t>
        </m:r>
        <m:sSub>
          <m:sSubPr>
            <m:ctrlPr>
              <w:rPr>
                <w:rFonts w:ascii="Cambria Math" w:eastAsia="한컴바탕" w:hAnsi="Cambria Math"/>
                <w:i/>
              </w:rPr>
            </m:ctrlPr>
          </m:sSubPr>
          <m:e>
            <m:r>
              <w:rPr>
                <w:rFonts w:ascii="Cambria Math" w:eastAsia="한컴바탕" w:hAnsi="Cambria Math"/>
              </w:rPr>
              <m:t>S</m:t>
            </m:r>
          </m:e>
          <m:sub>
            <m:r>
              <w:rPr>
                <w:rFonts w:ascii="Cambria Math" w:eastAsia="한컴바탕" w:hAnsi="Cambria Math"/>
              </w:rPr>
              <m:t>2</m:t>
            </m:r>
          </m:sub>
        </m:sSub>
        <m:r>
          <w:rPr>
            <w:rFonts w:ascii="Cambria Math" w:eastAsia="한컴바탕" w:hAnsi="Cambria Math"/>
          </w:rPr>
          <m:t>=9</m:t>
        </m:r>
      </m:oMath>
      <w:r>
        <w:rPr>
          <w:rFonts w:ascii="한컴바탕" w:eastAsia="한컴바탕"/>
        </w:rPr>
        <w:t xml:space="preserve"> </w:t>
      </w:r>
    </w:p>
    <w:p w14:paraId="443246E5" w14:textId="77777777" w:rsidR="00E4733A" w:rsidRPr="00743DE4" w:rsidRDefault="00E4733A" w:rsidP="00E4733A">
      <w:pPr>
        <w:pStyle w:val="s0"/>
        <w:spacing w:line="293" w:lineRule="auto"/>
        <w:rPr>
          <w:rFonts w:ascii="HY신명조" w:eastAsia="HY신명조" w:hAnsi="바탕체" w:cs="바탕"/>
          <w:i/>
          <w:spacing w:val="-5"/>
        </w:rPr>
      </w:pPr>
      <w:r>
        <w:rPr>
          <w:rFonts w:ascii="HY신명조" w:eastAsia="HY신명조" w:hAnsi="바탕체" w:cs="바탕" w:hint="eastAsia"/>
          <w:spacing w:val="-5"/>
        </w:rPr>
        <w:t>1</w:t>
      </w:r>
      <w:r>
        <w:rPr>
          <w:rFonts w:ascii="HY신명조" w:eastAsia="HY신명조" w:hAnsi="바탕체" w:cs="바탕"/>
          <w:spacing w:val="-5"/>
        </w:rPr>
        <w:t>(</w:t>
      </w:r>
      <w:r>
        <w:rPr>
          <w:rFonts w:ascii="HY신명조" w:eastAsia="HY신명조" w:hAnsi="바탕체" w:cs="바탕" w:hint="eastAsia"/>
          <w:spacing w:val="-5"/>
        </w:rPr>
        <w:t>소형</w:t>
      </w:r>
      <w:proofErr w:type="gramStart"/>
      <w:r>
        <w:rPr>
          <w:rFonts w:ascii="HY신명조" w:eastAsia="HY신명조" w:hAnsi="바탕체" w:cs="바탕" w:hint="eastAsia"/>
          <w:spacing w:val="-5"/>
        </w:rPr>
        <w:t>)</w:t>
      </w:r>
      <w:r>
        <w:rPr>
          <w:rFonts w:ascii="HY신명조" w:eastAsia="HY신명조" w:hAnsi="바탕체" w:cs="바탕"/>
          <w:spacing w:val="-5"/>
        </w:rPr>
        <w:t xml:space="preserve"> :</w:t>
      </w:r>
      <w:proofErr w:type="gramEnd"/>
      <w:r>
        <w:rPr>
          <w:rFonts w:ascii="HY신명조" w:eastAsia="HY신명조" w:hAnsi="바탕체" w:cs="바탕"/>
          <w:spacing w:val="-5"/>
        </w:rPr>
        <w:t xml:space="preserve"> </w:t>
      </w:r>
      <m:oMath>
        <m:r>
          <w:rPr>
            <w:rFonts w:ascii="Cambria Math" w:eastAsia="HY신명조" w:hAnsi="Cambria Math" w:cs="바탕"/>
            <w:spacing w:val="-5"/>
          </w:rPr>
          <m:t>300×</m:t>
        </m:r>
        <m:f>
          <m:fPr>
            <m:ctrlPr>
              <w:rPr>
                <w:rFonts w:ascii="Cambria Math" w:eastAsia="HY신명조" w:hAnsi="Cambria Math" w:cs="바탕"/>
                <w:i/>
                <w:spacing w:val="-5"/>
              </w:rPr>
            </m:ctrlPr>
          </m:fPr>
          <m:num>
            <m:r>
              <w:rPr>
                <w:rFonts w:ascii="Cambria Math" w:eastAsia="HY신명조" w:hAnsi="Cambria Math" w:cs="바탕"/>
                <w:spacing w:val="-5"/>
              </w:rPr>
              <m:t>1500×6</m:t>
            </m:r>
          </m:num>
          <m:den>
            <m:r>
              <w:rPr>
                <w:rFonts w:ascii="Cambria Math" w:eastAsia="HY신명조" w:hAnsi="Cambria Math" w:cs="바탕"/>
                <w:spacing w:val="-5"/>
              </w:rPr>
              <m:t>13500</m:t>
            </m:r>
          </m:den>
        </m:f>
        <m:r>
          <w:rPr>
            <w:rFonts w:ascii="Cambria Math" w:eastAsia="HY신명조" w:hAnsi="Cambria Math" w:cs="바탕"/>
            <w:spacing w:val="-5"/>
          </w:rPr>
          <m:t>=200</m:t>
        </m:r>
      </m:oMath>
    </w:p>
    <w:p w14:paraId="57D6913D" w14:textId="77777777" w:rsidR="00E4733A" w:rsidRPr="00743DE4" w:rsidRDefault="00E4733A" w:rsidP="00E4733A">
      <w:pPr>
        <w:pStyle w:val="s0"/>
        <w:spacing w:line="293" w:lineRule="auto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 w:hint="eastAsia"/>
          <w:spacing w:val="-5"/>
        </w:rPr>
        <w:t>2</w:t>
      </w:r>
      <w:r>
        <w:rPr>
          <w:rFonts w:ascii="HY신명조" w:eastAsia="HY신명조" w:hAnsi="바탕체" w:cs="바탕"/>
          <w:spacing w:val="-5"/>
        </w:rPr>
        <w:t>(</w:t>
      </w:r>
      <w:r>
        <w:rPr>
          <w:rFonts w:ascii="HY신명조" w:eastAsia="HY신명조" w:hAnsi="바탕체" w:cs="바탕" w:hint="eastAsia"/>
          <w:spacing w:val="-5"/>
        </w:rPr>
        <w:t>중대형</w:t>
      </w:r>
      <w:proofErr w:type="gramStart"/>
      <w:r>
        <w:rPr>
          <w:rFonts w:ascii="HY신명조" w:eastAsia="HY신명조" w:hAnsi="바탕체" w:cs="바탕" w:hint="eastAsia"/>
          <w:spacing w:val="-5"/>
        </w:rPr>
        <w:t>)</w:t>
      </w:r>
      <w:r>
        <w:rPr>
          <w:rFonts w:ascii="HY신명조" w:eastAsia="HY신명조" w:hAnsi="바탕체" w:cs="바탕"/>
          <w:spacing w:val="-5"/>
        </w:rPr>
        <w:t xml:space="preserve"> :</w:t>
      </w:r>
      <w:proofErr w:type="gramEnd"/>
      <w:r>
        <w:rPr>
          <w:rFonts w:ascii="HY신명조" w:eastAsia="HY신명조" w:hAnsi="바탕체" w:cs="바탕"/>
          <w:spacing w:val="-5"/>
        </w:rPr>
        <w:t xml:space="preserve"> </w:t>
      </w:r>
      <m:oMath>
        <m:r>
          <w:rPr>
            <w:rFonts w:ascii="Cambria Math" w:eastAsia="HY신명조" w:hAnsi="Cambria Math" w:cs="바탕"/>
            <w:spacing w:val="-5"/>
          </w:rPr>
          <m:t>300×</m:t>
        </m:r>
        <m:f>
          <m:fPr>
            <m:ctrlPr>
              <w:rPr>
                <w:rFonts w:ascii="Cambria Math" w:eastAsia="HY신명조" w:hAnsi="Cambria Math" w:cs="바탕"/>
                <w:i/>
                <w:spacing w:val="-5"/>
              </w:rPr>
            </m:ctrlPr>
          </m:fPr>
          <m:num>
            <m:r>
              <w:rPr>
                <w:rFonts w:ascii="Cambria Math" w:eastAsia="HY신명조" w:hAnsi="Cambria Math" w:cs="바탕"/>
                <w:spacing w:val="-5"/>
              </w:rPr>
              <m:t>500×9</m:t>
            </m:r>
          </m:num>
          <m:den>
            <m:r>
              <w:rPr>
                <w:rFonts w:ascii="Cambria Math" w:eastAsia="HY신명조" w:hAnsi="Cambria Math" w:cs="바탕"/>
                <w:spacing w:val="-5"/>
              </w:rPr>
              <m:t>13500</m:t>
            </m:r>
          </m:den>
        </m:f>
        <m:r>
          <w:rPr>
            <w:rFonts w:ascii="Cambria Math" w:eastAsia="HY신명조" w:hAnsi="Cambria Math" w:cs="바탕"/>
            <w:spacing w:val="-5"/>
          </w:rPr>
          <m:t>=100</m:t>
        </m:r>
      </m:oMath>
    </w:p>
    <w:p w14:paraId="5D8EA707" w14:textId="77777777" w:rsidR="00E4733A" w:rsidRDefault="00E4733A" w:rsidP="00E4733A">
      <w:pPr>
        <w:pStyle w:val="s0"/>
        <w:spacing w:line="293" w:lineRule="auto"/>
        <w:rPr>
          <w:rFonts w:ascii="HY신명조" w:eastAsia="HY신명조" w:hAnsi="바탕체" w:cs="바탕"/>
          <w:spacing w:val="-5"/>
        </w:rPr>
      </w:pPr>
    </w:p>
    <w:p w14:paraId="44AA9787" w14:textId="77777777" w:rsidR="00E4733A" w:rsidRDefault="00E4733A" w:rsidP="00E4733A">
      <w:pPr>
        <w:pStyle w:val="s0"/>
        <w:spacing w:line="293" w:lineRule="auto"/>
        <w:rPr>
          <w:rFonts w:ascii="HY신명조" w:eastAsia="HY신명조" w:hAnsi="바탕체" w:cs="바탕"/>
          <w:spacing w:val="-5"/>
        </w:rPr>
      </w:pPr>
    </w:p>
    <w:p w14:paraId="5F83E3AB" w14:textId="77777777" w:rsidR="00E4733A" w:rsidRDefault="00E4733A" w:rsidP="00E4733A">
      <w:pPr>
        <w:pStyle w:val="s0"/>
        <w:spacing w:line="293" w:lineRule="auto"/>
        <w:jc w:val="center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 w:hint="eastAsia"/>
          <w:spacing w:val="-5"/>
        </w:rPr>
        <w:t>-</w:t>
      </w:r>
      <w:r>
        <w:rPr>
          <w:rFonts w:ascii="HY신명조" w:eastAsia="HY신명조" w:hAnsi="바탕체" w:cs="바탕"/>
          <w:spacing w:val="-5"/>
        </w:rPr>
        <w:t>- 2022</w:t>
      </w:r>
      <w:r>
        <w:rPr>
          <w:rFonts w:ascii="HY신명조" w:eastAsia="HY신명조" w:hAnsi="바탕체" w:cs="바탕" w:hint="eastAsia"/>
          <w:spacing w:val="-5"/>
        </w:rPr>
        <w:t xml:space="preserve">년 </w:t>
      </w:r>
      <w:r>
        <w:rPr>
          <w:rFonts w:ascii="HY신명조" w:eastAsia="HY신명조" w:hAnsi="바탕체" w:cs="바탕"/>
          <w:spacing w:val="-5"/>
        </w:rPr>
        <w:t>2</w:t>
      </w:r>
      <w:r>
        <w:rPr>
          <w:rFonts w:ascii="HY신명조" w:eastAsia="HY신명조" w:hAnsi="바탕체" w:cs="바탕" w:hint="eastAsia"/>
          <w:spacing w:val="-5"/>
        </w:rPr>
        <w:t xml:space="preserve">학기 표본조사론 출석수업 과제 끝 </w:t>
      </w:r>
      <w:r>
        <w:rPr>
          <w:rFonts w:ascii="HY신명조" w:eastAsia="HY신명조" w:hAnsi="바탕체" w:cs="바탕"/>
          <w:spacing w:val="-5"/>
        </w:rPr>
        <w:t>–</w:t>
      </w:r>
    </w:p>
    <w:p w14:paraId="61C1F7DA" w14:textId="77777777" w:rsidR="00E4733A" w:rsidRDefault="00E4733A" w:rsidP="00E4733A">
      <w:pPr>
        <w:pStyle w:val="s0"/>
        <w:spacing w:line="293" w:lineRule="auto"/>
        <w:jc w:val="center"/>
        <w:rPr>
          <w:rFonts w:ascii="HY신명조" w:eastAsia="HY신명조" w:hAnsi="바탕체" w:cs="바탕"/>
          <w:spacing w:val="-5"/>
        </w:rPr>
      </w:pPr>
    </w:p>
    <w:p w14:paraId="694E5324" w14:textId="77777777" w:rsidR="00E4733A" w:rsidRDefault="00E4733A" w:rsidP="00E4733A">
      <w:pPr>
        <w:pStyle w:val="s0"/>
        <w:spacing w:line="293" w:lineRule="auto"/>
        <w:jc w:val="center"/>
        <w:rPr>
          <w:rFonts w:ascii="HY신명조" w:eastAsia="HY신명조" w:hAnsi="바탕체" w:cs="바탕"/>
          <w:spacing w:val="-5"/>
        </w:rPr>
      </w:pPr>
    </w:p>
    <w:p w14:paraId="5B73D406" w14:textId="77777777" w:rsidR="004E1B98" w:rsidRDefault="004E1B98"/>
    <w:sectPr w:rsidR="004E1B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altName w:val="바탕"/>
    <w:panose1 w:val="02010504000101010101"/>
    <w:charset w:val="81"/>
    <w:family w:val="auto"/>
    <w:notTrueType/>
    <w:pitch w:val="variable"/>
    <w:sig w:usb0="00000001" w:usb1="09060000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6A31"/>
    <w:multiLevelType w:val="hybridMultilevel"/>
    <w:tmpl w:val="5046FD22"/>
    <w:lvl w:ilvl="0" w:tplc="E7707636">
      <w:start w:val="1"/>
      <w:numFmt w:val="decimal"/>
      <w:lvlText w:val="(%1)"/>
      <w:lvlJc w:val="left"/>
      <w:pPr>
        <w:ind w:left="630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5" w:hanging="400"/>
      </w:pPr>
    </w:lvl>
    <w:lvl w:ilvl="2" w:tplc="0409001B" w:tentative="1">
      <w:start w:val="1"/>
      <w:numFmt w:val="lowerRoman"/>
      <w:lvlText w:val="%3."/>
      <w:lvlJc w:val="right"/>
      <w:pPr>
        <w:ind w:left="1425" w:hanging="400"/>
      </w:pPr>
    </w:lvl>
    <w:lvl w:ilvl="3" w:tplc="0409000F" w:tentative="1">
      <w:start w:val="1"/>
      <w:numFmt w:val="decimal"/>
      <w:lvlText w:val="%4."/>
      <w:lvlJc w:val="left"/>
      <w:pPr>
        <w:ind w:left="1825" w:hanging="400"/>
      </w:pPr>
    </w:lvl>
    <w:lvl w:ilvl="4" w:tplc="04090019" w:tentative="1">
      <w:start w:val="1"/>
      <w:numFmt w:val="upperLetter"/>
      <w:lvlText w:val="%5."/>
      <w:lvlJc w:val="left"/>
      <w:pPr>
        <w:ind w:left="2225" w:hanging="400"/>
      </w:pPr>
    </w:lvl>
    <w:lvl w:ilvl="5" w:tplc="0409001B" w:tentative="1">
      <w:start w:val="1"/>
      <w:numFmt w:val="lowerRoman"/>
      <w:lvlText w:val="%6."/>
      <w:lvlJc w:val="right"/>
      <w:pPr>
        <w:ind w:left="2625" w:hanging="400"/>
      </w:pPr>
    </w:lvl>
    <w:lvl w:ilvl="6" w:tplc="0409000F" w:tentative="1">
      <w:start w:val="1"/>
      <w:numFmt w:val="decimal"/>
      <w:lvlText w:val="%7."/>
      <w:lvlJc w:val="left"/>
      <w:pPr>
        <w:ind w:left="3025" w:hanging="400"/>
      </w:pPr>
    </w:lvl>
    <w:lvl w:ilvl="7" w:tplc="04090019" w:tentative="1">
      <w:start w:val="1"/>
      <w:numFmt w:val="upperLetter"/>
      <w:lvlText w:val="%8."/>
      <w:lvlJc w:val="left"/>
      <w:pPr>
        <w:ind w:left="3425" w:hanging="400"/>
      </w:pPr>
    </w:lvl>
    <w:lvl w:ilvl="8" w:tplc="0409001B" w:tentative="1">
      <w:start w:val="1"/>
      <w:numFmt w:val="lowerRoman"/>
      <w:lvlText w:val="%9."/>
      <w:lvlJc w:val="right"/>
      <w:pPr>
        <w:ind w:left="3825" w:hanging="400"/>
      </w:pPr>
    </w:lvl>
  </w:abstractNum>
  <w:abstractNum w:abstractNumId="1" w15:restartNumberingAfterBreak="0">
    <w:nsid w:val="144E2ACB"/>
    <w:multiLevelType w:val="hybridMultilevel"/>
    <w:tmpl w:val="1E6EDC56"/>
    <w:lvl w:ilvl="0" w:tplc="E4648198">
      <w:start w:val="1"/>
      <w:numFmt w:val="decimal"/>
      <w:lvlText w:val="(%1)"/>
      <w:lvlJc w:val="left"/>
      <w:pPr>
        <w:ind w:left="510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" w15:restartNumberingAfterBreak="0">
    <w:nsid w:val="1B287729"/>
    <w:multiLevelType w:val="hybridMultilevel"/>
    <w:tmpl w:val="DFE278E2"/>
    <w:lvl w:ilvl="0" w:tplc="D3F2AAD2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7DD95352"/>
    <w:multiLevelType w:val="hybridMultilevel"/>
    <w:tmpl w:val="3F5AD912"/>
    <w:lvl w:ilvl="0" w:tplc="BA8E7E22">
      <w:start w:val="1"/>
      <w:numFmt w:val="decimal"/>
      <w:lvlText w:val="(%1)"/>
      <w:lvlJc w:val="left"/>
      <w:pPr>
        <w:ind w:left="585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 w16cid:durableId="1987926805">
    <w:abstractNumId w:val="3"/>
  </w:num>
  <w:num w:numId="2" w16cid:durableId="51927426">
    <w:abstractNumId w:val="2"/>
  </w:num>
  <w:num w:numId="3" w16cid:durableId="231089804">
    <w:abstractNumId w:val="1"/>
  </w:num>
  <w:num w:numId="4" w16cid:durableId="14197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3A"/>
    <w:rsid w:val="00181515"/>
    <w:rsid w:val="004E1B98"/>
    <w:rsid w:val="00E4733A"/>
    <w:rsid w:val="00F4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BBF47"/>
  <w15:chartTrackingRefBased/>
  <w15:docId w15:val="{2F15D09A-B135-4A5E-A609-DD6C822F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33A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4733A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4">
    <w:name w:val="개요"/>
    <w:basedOn w:val="a"/>
    <w:rsid w:val="00E4733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0">
    <w:name w:val="s0"/>
    <w:rsid w:val="00E4733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바탕" w:eastAsia="바탕" w:cs="Times New Roman"/>
      <w:kern w:val="0"/>
      <w:sz w:val="24"/>
      <w:szCs w:val="24"/>
    </w:rPr>
  </w:style>
  <w:style w:type="paragraph" w:customStyle="1" w:styleId="hstyle0">
    <w:name w:val="hstyle0"/>
    <w:basedOn w:val="a"/>
    <w:rsid w:val="00E4733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customStyle="1" w:styleId="hncpagebreak">
    <w:name w:val="hnc_page_break"/>
    <w:basedOn w:val="a0"/>
    <w:rsid w:val="00E47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qyi</dc:creator>
  <cp:keywords/>
  <dc:description/>
  <cp:lastModifiedBy>qyi</cp:lastModifiedBy>
  <cp:revision>1</cp:revision>
  <dcterms:created xsi:type="dcterms:W3CDTF">2022-10-22T09:08:00Z</dcterms:created>
  <dcterms:modified xsi:type="dcterms:W3CDTF">2022-10-22T09:10:00Z</dcterms:modified>
</cp:coreProperties>
</file>