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8.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출석수업과제물</w:t>
      </w:r>
    </w:p>
    <w:bookmarkStart w:id="34" w:name="출석수업과제물"/>
    <w:p>
      <w:pPr>
        <w:pStyle w:val="Heading2"/>
      </w:pPr>
      <w:r>
        <w:t xml:space="preserve">출석수업과제물</w:t>
      </w:r>
    </w:p>
    <w:p>
      <w:pPr>
        <w:numPr>
          <w:ilvl w:val="0"/>
          <w:numId w:val="1001"/>
        </w:numPr>
        <w:pStyle w:val="Compact"/>
      </w:pPr>
      <w:r>
        <w:t xml:space="preserve">COVID-19 관련 데이터 시각화의 국내외 사례 3개를 찾고 비교하여 정리하시오. (반드시 2022년 데이터가 포 함된 사례를 사용할 것. 이미지를 캡처하여 한글이나 워드 파일에 첨부할 것. 이미지를 별도의 파일로 제출하 지 말 것) (6점)</w:t>
      </w:r>
    </w:p>
    <w:p>
      <w:pPr>
        <w:pStyle w:val="FirstParagraph"/>
      </w:pPr>
      <w:r>
        <w:t xml:space="preserve">coronaboard.kr 사이트의 글로벌 차트에서 대한민국의 일별 코로나 추이 막대 그래프입니다. 해당 그래프는 누적과 일별 전세계코로나19 추이를 선택해서 볼 수 있으며, 전세계 또는 원하는 국가의 그래프를 볼 수 있습니다. 그리고 오른쪽 하단에 기간을 조정하여 볼 수 있는 기능이 있습니다. 한국에서는 3월 24일부터는 완치자에 대한 수치가 모두 0인것으로 보아 완치자에 대한 집계가 이뤄지지 않고 있다는 것을 알 수 있습니다. 사망자의 경우 확진자 대비 작은 수치라 그래프를 크게 해서 볼 수 는 있으나 일별로 비교하기는 어렵습니다. 그리고 일일 확진자의 수치표시가 일정범위 이상 되면 겹치게 되어 사실상 확인하기 어려운 경우가 많게 되어 표시를 하지 않는 것이 더 좋을 것 같다는 생각이 듭니다.</w:t>
      </w:r>
      <w:r>
        <w:br/>
      </w:r>
    </w:p>
    <w:p>
      <w:pPr>
        <w:pStyle w:val="BodyText"/>
      </w:pPr>
      <w:r>
        <w:t xml:space="preserve">coronaboard.kr 사이트의 국내 차트입니다. 유저가 누적/일별/월별 차트를 선택하여 볼 수 있고 기간별로 선택하여 그래프를 볼 수 있습니다. 국내는 2월24일 완치 판정을 하지 않아 집계가 이뤄지지 않았습니다. 따라서 2월까지의 격리해제 데이터는 있으나 3월부터는 데이터가 없음(N/A)으로 표기하였습니다. 확진자 대비 사망자의 비율이 적어 막대그래프 상으로는 보이지 않고 수치표시한 것으로 확인이 가능합니다. 2월에 감염자가 증가하기 시작하여 3월에 감염자 발생이 최고조를 이루고 4월에 감소하여 5월에는 안정세가 되가는 상황임을 알 수 있습니다.</w:t>
      </w:r>
      <w:r>
        <w:br/>
      </w:r>
    </w:p>
    <w:p>
      <w:pPr>
        <w:pStyle w:val="BodyText"/>
      </w:pPr>
      <w:r>
        <w:t xml:space="preserve">ncov.mohw.go.kr 사이트의 국내발생 현황의 일일 누적 확진 환자 추세 그래프 입니다. 데이터는 7일로 고정되어 있고 왼쪽편의 Y축은 누적확진자 단위를 나타내고 오른쪽에는 일일 확진자 단위를 나타내고 있습니다. 표는 이해하기 쉬우나 사용자가 원하는 기간을 설정하는 기능이 없기 때문에 원하는 정보를 얻기에는 충분하지 않습니다.</w:t>
      </w:r>
      <w:r>
        <w:br/>
      </w:r>
    </w:p>
    <w:p>
      <w:pPr>
        <w:numPr>
          <w:ilvl w:val="0"/>
          <w:numId w:val="1002"/>
        </w:numPr>
      </w:pPr>
      <w:r>
        <w:t xml:space="preserve">한스 로즈링의 TED 강의(아래의 URL 이용)를 보고 데이터 시각화의 역할 등 느낀 점을 1페이지 이내로 정리 하시오.(6점)</w:t>
      </w:r>
      <w:r>
        <w:t xml:space="preserve"> </w:t>
      </w:r>
      <w:hyperlink r:id="rId20">
        <w:r>
          <w:rPr>
            <w:rStyle w:val="Hyperlink"/>
          </w:rPr>
          <w:t xml:space="preserve">https://www.ted.com/talks/hans_rosling_let_my_dataset_change_your_mindset</w:t>
        </w:r>
      </w:hyperlink>
      <w:r>
        <w:t xml:space="preserve"> </w:t>
      </w:r>
      <w:r>
        <w:t xml:space="preserve">(오른쪽 아래 메뉴에서 한글 자막 설정 가능)</w:t>
      </w:r>
    </w:p>
    <w:p>
      <w:pPr>
        <w:numPr>
          <w:ilvl w:val="0"/>
          <w:numId w:val="1002"/>
        </w:numPr>
      </w:pPr>
      <w:r>
        <w:t xml:space="preserve">R의 datarium 패키지에 내장된 marketing 데이터셋은 광고 미디어에 사용한 비용과 판매액의 데이터이다. facebook 컬럼은 facebook 광고비로 사용한 금액이고, sales 컬럼은 판매액이다. facebook을 x축, sales를 y 축으로 하는 산점도를 그리시오. facebook을 독립변수(설명변수), sales를 종속변수(반응변수, 결과변수)로 하 는 회귀직선을 산점도 위에 그리시오. 산점도의 제목으로 본인의 학번을 출력하시오. (9점) (힌트: datarium 패 키지를 설치, 로드한 후 콘솔에 dat&lt;-marketing을 입력하면 marketing 데이터셋이 dat에 저장된다)</w:t>
      </w:r>
    </w:p>
    <w:p>
      <w:pPr>
        <w:pStyle w:val="SourceCode"/>
      </w:pPr>
      <w:r>
        <w:rPr>
          <w:rStyle w:val="CommentTok"/>
        </w:rPr>
        <w:t xml:space="preserve"># install.packages("datarium")</w:t>
      </w:r>
      <w:r>
        <w:br/>
      </w:r>
      <w:r>
        <w:rPr>
          <w:rStyle w:val="CommentTok"/>
        </w:rPr>
        <w:t xml:space="preserve"># datarium 라이브러리 로드</w:t>
      </w:r>
      <w:r>
        <w:br/>
      </w:r>
      <w:r>
        <w:rPr>
          <w:rStyle w:val="FunctionTok"/>
        </w:rPr>
        <w:t xml:space="preserve">library</w:t>
      </w:r>
      <w:r>
        <w:rPr>
          <w:rStyle w:val="NormalTok"/>
        </w:rPr>
        <w:t xml:space="preserve">(datarium)</w:t>
      </w:r>
      <w:r>
        <w:br/>
      </w:r>
      <w:r>
        <w:rPr>
          <w:rStyle w:val="CommentTok"/>
        </w:rPr>
        <w:t xml:space="preserve"># marketing 데이터를 이용하여 dat 객체 생성</w:t>
      </w:r>
      <w:r>
        <w:br/>
      </w:r>
      <w:r>
        <w:rPr>
          <w:rStyle w:val="NormalTok"/>
        </w:rPr>
        <w:t xml:space="preserve">dat</w:t>
      </w:r>
      <w:r>
        <w:rPr>
          <w:rStyle w:val="OtherTok"/>
        </w:rPr>
        <w:t xml:space="preserve">&lt;-</w:t>
      </w:r>
      <w:r>
        <w:rPr>
          <w:rStyle w:val="NormalTok"/>
        </w:rPr>
        <w:t xml:space="preserve">marketing</w:t>
      </w:r>
      <w:r>
        <w:br/>
      </w:r>
      <w:r>
        <w:rPr>
          <w:rStyle w:val="CommentTok"/>
        </w:rPr>
        <w:t xml:space="preserve"># facebook과 sales 컬럼을 이용하여 산점도를 그린다.</w:t>
      </w:r>
      <w:r>
        <w:br/>
      </w:r>
      <w:r>
        <w:rPr>
          <w:rStyle w:val="FunctionTok"/>
        </w:rPr>
        <w:t xml:space="preserve">plot</w:t>
      </w:r>
      <w:r>
        <w:rPr>
          <w:rStyle w:val="NormalTok"/>
        </w:rPr>
        <w:t xml:space="preserve">(dat</w:t>
      </w:r>
      <w:r>
        <w:rPr>
          <w:rStyle w:val="SpecialCharTok"/>
        </w:rPr>
        <w:t xml:space="preserve">$</w:t>
      </w:r>
      <w:r>
        <w:rPr>
          <w:rStyle w:val="NormalTok"/>
        </w:rPr>
        <w:t xml:space="preserve">facebook, dat</w:t>
      </w:r>
      <w:r>
        <w:rPr>
          <w:rStyle w:val="SpecialCharTok"/>
        </w:rPr>
        <w:t xml:space="preserve">$</w:t>
      </w:r>
      <w:r>
        <w:rPr>
          <w:rStyle w:val="NormalTok"/>
        </w:rPr>
        <w:t xml:space="preserve">sales, </w:t>
      </w:r>
      <w:r>
        <w:rPr>
          <w:rStyle w:val="AttributeTok"/>
        </w:rPr>
        <w:t xml:space="preserve">xlab=</w:t>
      </w:r>
      <w:r>
        <w:rPr>
          <w:rStyle w:val="StringTok"/>
        </w:rPr>
        <w:t xml:space="preserve">"facebook 광고비"</w:t>
      </w:r>
      <w:r>
        <w:rPr>
          <w:rStyle w:val="NormalTok"/>
        </w:rPr>
        <w:t xml:space="preserve">, </w:t>
      </w:r>
      <w:r>
        <w:rPr>
          <w:rStyle w:val="AttributeTok"/>
        </w:rPr>
        <w:t xml:space="preserve">ylab=</w:t>
      </w:r>
      <w:r>
        <w:rPr>
          <w:rStyle w:val="StringTok"/>
        </w:rPr>
        <w:t xml:space="preserve">"판매액"</w:t>
      </w:r>
      <w:r>
        <w:rPr>
          <w:rStyle w:val="NormalTok"/>
        </w:rPr>
        <w:t xml:space="preserve">,</w:t>
      </w:r>
      <w:r>
        <w:rPr>
          <w:rStyle w:val="AttributeTok"/>
        </w:rPr>
        <w:t xml:space="preserve">main=</w:t>
      </w:r>
      <w:r>
        <w:rPr>
          <w:rStyle w:val="StringTok"/>
        </w:rPr>
        <w:t xml:space="preserve">"202135-368864"</w:t>
      </w:r>
      <w:r>
        <w:rPr>
          <w:rStyle w:val="NormalTok"/>
        </w:rPr>
        <w:t xml:space="preserve">)</w:t>
      </w:r>
      <w:r>
        <w:br/>
      </w:r>
      <w:r>
        <w:rPr>
          <w:rStyle w:val="CommentTok"/>
        </w:rPr>
        <w:t xml:space="preserve"># Linear Model을 obj에 저장한다.</w:t>
      </w:r>
      <w:r>
        <w:br/>
      </w:r>
      <w:r>
        <w:rPr>
          <w:rStyle w:val="NormalTok"/>
        </w:rPr>
        <w:t xml:space="preserve">obj</w:t>
      </w:r>
      <w:r>
        <w:rPr>
          <w:rStyle w:val="OtherTok"/>
        </w:rPr>
        <w:t xml:space="preserve">&lt;-</w:t>
      </w:r>
      <w:r>
        <w:rPr>
          <w:rStyle w:val="FunctionTok"/>
        </w:rPr>
        <w:t xml:space="preserve">lm</w:t>
      </w:r>
      <w:r>
        <w:rPr>
          <w:rStyle w:val="NormalTok"/>
        </w:rPr>
        <w:t xml:space="preserve">(sales</w:t>
      </w:r>
      <w:r>
        <w:rPr>
          <w:rStyle w:val="SpecialCharTok"/>
        </w:rPr>
        <w:t xml:space="preserve">~</w:t>
      </w:r>
      <w:r>
        <w:rPr>
          <w:rStyle w:val="NormalTok"/>
        </w:rPr>
        <w:t xml:space="preserve">facebook, </w:t>
      </w:r>
      <w:r>
        <w:rPr>
          <w:rStyle w:val="AttributeTok"/>
        </w:rPr>
        <w:t xml:space="preserve">data=</w:t>
      </w:r>
      <w:r>
        <w:rPr>
          <w:rStyle w:val="NormalTok"/>
        </w:rPr>
        <w:t xml:space="preserve">dat)</w:t>
      </w:r>
      <w:r>
        <w:br/>
      </w:r>
      <w:r>
        <w:rPr>
          <w:rStyle w:val="CommentTok"/>
        </w:rPr>
        <w:t xml:space="preserve"># 회귀직선을 그린다.</w:t>
      </w:r>
      <w:r>
        <w:br/>
      </w:r>
      <w:r>
        <w:rPr>
          <w:rStyle w:val="FunctionTok"/>
        </w:rPr>
        <w:t xml:space="preserve">abline</w:t>
      </w:r>
      <w:r>
        <w:rPr>
          <w:rStyle w:val="NormalTok"/>
        </w:rPr>
        <w:t xml:space="preserve">(obj)</w:t>
      </w:r>
    </w:p>
    <w:p>
      <w:pPr>
        <w:pStyle w:val="FirstParagraph"/>
      </w:pPr>
      <w:r>
        <w:drawing>
          <wp:inline>
            <wp:extent cx="4620126" cy="3696101"/>
            <wp:effectExtent b="0" l="0" r="0" t="0"/>
            <wp:docPr descr="" title="" id="22" name="Picture"/>
            <a:graphic>
              <a:graphicData uri="http://schemas.openxmlformats.org/drawingml/2006/picture">
                <pic:pic>
                  <pic:nvPicPr>
                    <pic:cNvPr descr="출석수업과제물_files/figure-docx/unnamed-chunk-1-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3"/>
        </w:numPr>
        <w:pStyle w:val="Compact"/>
      </w:pPr>
      <w:r>
        <w:t xml:space="preserve">한국, 미국, 프랑스, 일본의 COVID-19 신규 확진자 수의 시간에 따른 추이를 데이터 시각화로 비교하고 향후 추이에 대해 의견 기술하라(데이터는 과제 작성일까지 올라와 있는 것을 이용하면 되며 학생별로 동일할 필요 는 없음).(9점)</w:t>
      </w:r>
      <w:r>
        <w:t xml:space="preserve"> </w:t>
      </w:r>
      <w:r>
        <w:rPr>
          <w:iCs/>
          <w:i/>
        </w:rPr>
        <w:t xml:space="preserve">데이터 소스:</w:t>
      </w:r>
      <w:r>
        <w:rPr>
          <w:iCs/>
          <w:i/>
        </w:rPr>
        <w:t xml:space="preserve"> </w:t>
      </w:r>
      <w:hyperlink r:id="rId24">
        <w:r>
          <w:rPr>
            <w:rStyle w:val="Hyperlink"/>
            <w:iCs/>
            <w:i/>
          </w:rPr>
          <w:t xml:space="preserve">https://ourworldindata.org/covid-deaths</w:t>
        </w:r>
      </w:hyperlink>
      <w:r>
        <w:rPr>
          <w:iCs/>
          <w:i/>
        </w:rPr>
        <w:t xml:space="preserve"> </w:t>
      </w:r>
      <w:r>
        <w:rPr>
          <w:iCs/>
          <w:i/>
        </w:rPr>
        <w:t xml:space="preserve">에서 “Our work belongs to everyone“이라 쓰여있 는 네모 안의 .csv(아래 그림에서 빨간 네모)를 클릭하여 데이터를 다운로드 받아서 사용할 것.</w:t>
      </w:r>
      <w:r>
        <w:rPr>
          <w:iCs/>
          <w:i/>
        </w:rPr>
        <w:t xml:space="preserve"> </w:t>
      </w:r>
      <w:r>
        <w:t xml:space="preserve">변수이름: iso_code가 각 국가를 나타낸다. (한국: KOR, 미국:USA, 프랑스: FRA, 일본: JPN) new_cases가 신규 확진자 수를 나타낸다.</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다음의 패키지를 부착합니다: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dat0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"./data/owid-covid-data.csv"</w:t>
      </w:r>
      <w:r>
        <w:rPr>
          <w:rStyle w:val="NormalTok"/>
        </w:rPr>
        <w:t xml:space="preserve">, </w:t>
      </w:r>
      <w:r>
        <w:rPr>
          <w:rStyle w:val="AttributeTok"/>
        </w:rPr>
        <w:t xml:space="preserve">header =</w:t>
      </w:r>
      <w:r>
        <w:rPr>
          <w:rStyle w:val="NormalTok"/>
        </w:rPr>
        <w:t xml:space="preserve"> T)</w:t>
      </w:r>
      <w:r>
        <w:br/>
      </w:r>
      <w:r>
        <w:rPr>
          <w:rStyle w:val="NormalTok"/>
        </w:rPr>
        <w:t xml:space="preserve">dat1 </w:t>
      </w:r>
      <w:r>
        <w:rPr>
          <w:rStyle w:val="OtherTok"/>
        </w:rPr>
        <w:t xml:space="preserve">=</w:t>
      </w:r>
      <w:r>
        <w:rPr>
          <w:rStyle w:val="NormalTok"/>
        </w:rPr>
        <w:t xml:space="preserve"> dat0 </w:t>
      </w:r>
      <w:r>
        <w:rPr>
          <w:rStyle w:val="SpecialCharTok"/>
        </w:rPr>
        <w:t xml:space="preserve">%&gt;%</w:t>
      </w:r>
      <w:r>
        <w:rPr>
          <w:rStyle w:val="NormalTok"/>
        </w:rPr>
        <w:t xml:space="preserve"> </w:t>
      </w:r>
      <w:r>
        <w:rPr>
          <w:rStyle w:val="FunctionTok"/>
        </w:rPr>
        <w:t xml:space="preserve">filter</w:t>
      </w:r>
      <w:r>
        <w:rPr>
          <w:rStyle w:val="NormalTok"/>
        </w:rPr>
        <w:t xml:space="preserve">(iso_code </w:t>
      </w:r>
      <w:r>
        <w:rPr>
          <w:rStyle w:val="SpecialCharTok"/>
        </w:rPr>
        <w:t xml:space="preserve">==</w:t>
      </w:r>
      <w:r>
        <w:rPr>
          <w:rStyle w:val="NormalTok"/>
        </w:rPr>
        <w:t xml:space="preserve"> </w:t>
      </w:r>
      <w:r>
        <w:rPr>
          <w:rStyle w:val="StringTok"/>
        </w:rPr>
        <w:t xml:space="preserve">"KOR"</w:t>
      </w:r>
      <w:r>
        <w:rPr>
          <w:rStyle w:val="NormalTok"/>
        </w:rPr>
        <w:t xml:space="preserve"> </w:t>
      </w:r>
      <w:r>
        <w:rPr>
          <w:rStyle w:val="SpecialCharTok"/>
        </w:rPr>
        <w:t xml:space="preserve">|</w:t>
      </w:r>
      <w:r>
        <w:br/>
      </w:r>
      <w:r>
        <w:rPr>
          <w:rStyle w:val="NormalTok"/>
        </w:rPr>
        <w:t xml:space="preserve">                         iso_code </w:t>
      </w:r>
      <w:r>
        <w:rPr>
          <w:rStyle w:val="SpecialCharTok"/>
        </w:rPr>
        <w:t xml:space="preserve">==</w:t>
      </w:r>
      <w:r>
        <w:rPr>
          <w:rStyle w:val="NormalTok"/>
        </w:rPr>
        <w:t xml:space="preserve"> </w:t>
      </w:r>
      <w:r>
        <w:rPr>
          <w:rStyle w:val="StringTok"/>
        </w:rPr>
        <w:t xml:space="preserve">"JPN"</w:t>
      </w:r>
      <w:r>
        <w:rPr>
          <w:rStyle w:val="NormalTok"/>
        </w:rPr>
        <w:t xml:space="preserve"> </w:t>
      </w:r>
      <w:r>
        <w:rPr>
          <w:rStyle w:val="SpecialCharTok"/>
        </w:rPr>
        <w:t xml:space="preserve">|</w:t>
      </w:r>
      <w:r>
        <w:br/>
      </w:r>
      <w:r>
        <w:rPr>
          <w:rStyle w:val="NormalTok"/>
        </w:rPr>
        <w:t xml:space="preserve">                         iso_code </w:t>
      </w:r>
      <w:r>
        <w:rPr>
          <w:rStyle w:val="SpecialCharTok"/>
        </w:rPr>
        <w:t xml:space="preserve">==</w:t>
      </w:r>
      <w:r>
        <w:rPr>
          <w:rStyle w:val="NormalTok"/>
        </w:rPr>
        <w:t xml:space="preserve"> </w:t>
      </w:r>
      <w:r>
        <w:rPr>
          <w:rStyle w:val="StringTok"/>
        </w:rPr>
        <w:t xml:space="preserve">"USA"</w:t>
      </w:r>
      <w:r>
        <w:rPr>
          <w:rStyle w:val="NormalTok"/>
        </w:rPr>
        <w:t xml:space="preserve"> </w:t>
      </w:r>
      <w:r>
        <w:rPr>
          <w:rStyle w:val="SpecialCharTok"/>
        </w:rPr>
        <w:t xml:space="preserve">|</w:t>
      </w:r>
      <w:r>
        <w:br/>
      </w:r>
      <w:r>
        <w:rPr>
          <w:rStyle w:val="NormalTok"/>
        </w:rPr>
        <w:t xml:space="preserve">                         iso_code </w:t>
      </w:r>
      <w:r>
        <w:rPr>
          <w:rStyle w:val="SpecialCharTok"/>
        </w:rPr>
        <w:t xml:space="preserve">==</w:t>
      </w:r>
      <w:r>
        <w:rPr>
          <w:rStyle w:val="NormalTok"/>
        </w:rPr>
        <w:t xml:space="preserve"> </w:t>
      </w:r>
      <w:r>
        <w:rPr>
          <w:rStyle w:val="StringTok"/>
        </w:rPr>
        <w:t xml:space="preserve">"FRA"</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as.Date</w:t>
      </w:r>
      <w:r>
        <w:rPr>
          <w:rStyle w:val="NormalTok"/>
        </w:rPr>
        <w:t xml:space="preserve">(date))</w:t>
      </w:r>
      <w:r>
        <w:br/>
      </w:r>
      <w:r>
        <w:br/>
      </w:r>
      <w:r>
        <w:rPr>
          <w:rStyle w:val="FunctionTok"/>
        </w:rPr>
        <w:t xml:space="preserve">ggplot</w:t>
      </w:r>
      <w:r>
        <w:rPr>
          <w:rStyle w:val="NormalTok"/>
        </w:rPr>
        <w:t xml:space="preserve">(</w:t>
      </w:r>
      <w:r>
        <w:rPr>
          <w:rStyle w:val="AttributeTok"/>
        </w:rPr>
        <w:t xml:space="preserve">dat=</w:t>
      </w:r>
      <w:r>
        <w:rPr>
          <w:rStyle w:val="NormalTok"/>
        </w:rPr>
        <w:t xml:space="preserve">dat1, </w:t>
      </w:r>
      <w:r>
        <w:rPr>
          <w:rStyle w:val="FunctionTok"/>
        </w:rPr>
        <w:t xml:space="preserve">aes</w:t>
      </w:r>
      <w:r>
        <w:rPr>
          <w:rStyle w:val="NormalTok"/>
        </w:rPr>
        <w:t xml:space="preserve">(</w:t>
      </w:r>
      <w:r>
        <w:rPr>
          <w:rStyle w:val="AttributeTok"/>
        </w:rPr>
        <w:t xml:space="preserve">x=</w:t>
      </w:r>
      <w:r>
        <w:rPr>
          <w:rStyle w:val="NormalTok"/>
        </w:rPr>
        <w:t xml:space="preserve">date, </w:t>
      </w:r>
      <w:r>
        <w:rPr>
          <w:rStyle w:val="AttributeTok"/>
        </w:rPr>
        <w:t xml:space="preserve">y=</w:t>
      </w:r>
      <w:r>
        <w:rPr>
          <w:rStyle w:val="NormalTok"/>
        </w:rPr>
        <w:t xml:space="preserve">new_cases</w:t>
      </w:r>
      <w:r>
        <w:rPr>
          <w:rStyle w:val="SpecialCharTok"/>
        </w:rPr>
        <w:t xml:space="preserve">/</w:t>
      </w:r>
      <w:r>
        <w:rPr>
          <w:rStyle w:val="DecValTok"/>
        </w:rPr>
        <w:t xml:space="preserve">100</w:t>
      </w:r>
      <w:r>
        <w:rPr>
          <w:rStyle w:val="NormalTok"/>
        </w:rPr>
        <w:t xml:space="preserve">, </w:t>
      </w:r>
      <w:r>
        <w:rPr>
          <w:rStyle w:val="AttributeTok"/>
        </w:rPr>
        <w:t xml:space="preserve">color=</w:t>
      </w:r>
      <w:r>
        <w:rPr>
          <w:rStyle w:val="NormalTok"/>
        </w:rPr>
        <w:t xml:space="preserve">iso_code))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"날짜"</w:t>
      </w:r>
      <w:r>
        <w:rPr>
          <w:rStyle w:val="NormalTok"/>
        </w:rPr>
        <w:t xml:space="preserve">, </w:t>
      </w:r>
      <w:r>
        <w:rPr>
          <w:rStyle w:val="AttributeTok"/>
        </w:rPr>
        <w:t xml:space="preserve">y=</w:t>
      </w:r>
      <w:r>
        <w:rPr>
          <w:rStyle w:val="StringTok"/>
        </w:rPr>
        <w:t xml:space="preserve">"신규감염자(단위:1/100)"</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span=</w:t>
      </w:r>
      <w:r>
        <w:rPr>
          <w:rStyle w:val="FloatTok"/>
        </w:rPr>
        <w:t xml:space="preserve">0.2</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iso_code)</w:t>
      </w:r>
    </w:p>
    <w:p>
      <w:pPr>
        <w:pStyle w:val="SourceCode"/>
      </w:pPr>
      <w:r>
        <w:rPr>
          <w:rStyle w:val="VerbatimChar"/>
        </w:rPr>
        <w:t xml:space="preserve">## `geom_smooth()` using method = 'loess' and formula 'y ~ x'</w:t>
      </w:r>
    </w:p>
    <w:p>
      <w:pPr>
        <w:pStyle w:val="SourceCode"/>
      </w:pPr>
      <w:r>
        <w:rPr>
          <w:rStyle w:val="VerbatimChar"/>
        </w:rPr>
        <w:t xml:space="preserve">## Warning: Removed 13 rows containing non-finite values (stat_smooth).</w:t>
      </w:r>
    </w:p>
    <w:p>
      <w:pPr>
        <w:pStyle w:val="SourceCode"/>
      </w:pPr>
      <w:r>
        <w:rPr>
          <w:rStyle w:val="VerbatimChar"/>
        </w:rPr>
        <w:t xml:space="preserve">## Warning: Removed 3 row(s) containing missing values (geom_path).</w:t>
      </w:r>
    </w:p>
    <w:p>
      <w:pPr>
        <w:pStyle w:val="FirstParagraph"/>
      </w:pPr>
      <w:r>
        <w:drawing>
          <wp:inline>
            <wp:extent cx="4620126" cy="3696101"/>
            <wp:effectExtent b="0" l="0" r="0" t="0"/>
            <wp:docPr descr="" title="" id="26" name="Picture"/>
            <a:graphic>
              <a:graphicData uri="http://schemas.openxmlformats.org/drawingml/2006/picture">
                <pic:pic>
                  <pic:nvPicPr>
                    <pic:cNvPr descr="출석수업과제물_files/figure-docx/unnamed-chunk-2-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w:t>
      </w:r>
      <w:r>
        <w:rPr>
          <w:rStyle w:val="NormalTok"/>
        </w:rPr>
        <w:t xml:space="preserve">dat1, </w:t>
      </w:r>
      <w:r>
        <w:rPr>
          <w:rStyle w:val="FunctionTok"/>
        </w:rPr>
        <w:t xml:space="preserve">aes</w:t>
      </w:r>
      <w:r>
        <w:rPr>
          <w:rStyle w:val="NormalTok"/>
        </w:rPr>
        <w:t xml:space="preserve">(</w:t>
      </w:r>
      <w:r>
        <w:rPr>
          <w:rStyle w:val="AttributeTok"/>
        </w:rPr>
        <w:t xml:space="preserve">x=</w:t>
      </w:r>
      <w:r>
        <w:rPr>
          <w:rStyle w:val="NormalTok"/>
        </w:rPr>
        <w:t xml:space="preserve">date, </w:t>
      </w:r>
      <w:r>
        <w:rPr>
          <w:rStyle w:val="AttributeTok"/>
        </w:rPr>
        <w:t xml:space="preserve">y=</w:t>
      </w:r>
      <w:r>
        <w:rPr>
          <w:rStyle w:val="NormalTok"/>
        </w:rPr>
        <w:t xml:space="preserve">new_cases_per_million, </w:t>
      </w:r>
      <w:r>
        <w:rPr>
          <w:rStyle w:val="AttributeTok"/>
        </w:rPr>
        <w:t xml:space="preserve">color=</w:t>
      </w:r>
      <w:r>
        <w:rPr>
          <w:rStyle w:val="NormalTok"/>
        </w:rPr>
        <w:t xml:space="preserve">iso_code))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"날짜"</w:t>
      </w:r>
      <w:r>
        <w:rPr>
          <w:rStyle w:val="NormalTok"/>
        </w:rPr>
        <w:t xml:space="preserve">, </w:t>
      </w:r>
      <w:r>
        <w:rPr>
          <w:rStyle w:val="AttributeTok"/>
        </w:rPr>
        <w:t xml:space="preserve">y=</w:t>
      </w:r>
      <w:r>
        <w:rPr>
          <w:rStyle w:val="StringTok"/>
        </w:rPr>
        <w:t xml:space="preserve">"100만명당신규감염자"</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span=</w:t>
      </w:r>
      <w:r>
        <w:rPr>
          <w:rStyle w:val="FloatTok"/>
        </w:rPr>
        <w:t xml:space="preserve">0.2</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iso_code)</w:t>
      </w:r>
    </w:p>
    <w:p>
      <w:pPr>
        <w:pStyle w:val="SourceCode"/>
      </w:pPr>
      <w:r>
        <w:rPr>
          <w:rStyle w:val="VerbatimChar"/>
        </w:rPr>
        <w:t xml:space="preserve">## `geom_smooth()` using method = 'loess' and formula 'y ~ x'</w:t>
      </w:r>
    </w:p>
    <w:p>
      <w:pPr>
        <w:pStyle w:val="SourceCode"/>
      </w:pPr>
      <w:r>
        <w:rPr>
          <w:rStyle w:val="VerbatimChar"/>
        </w:rPr>
        <w:t xml:space="preserve">## Warning: Removed 13 rows containing non-finite values (stat_smooth).</w:t>
      </w:r>
      <w:r>
        <w:br/>
      </w:r>
      <w:r>
        <w:rPr>
          <w:rStyle w:val="VerbatimChar"/>
        </w:rPr>
        <w:t xml:space="preserve">## Removed 3 row(s) containing missing values (geom_path).</w:t>
      </w:r>
    </w:p>
    <w:p>
      <w:pPr>
        <w:pStyle w:val="FirstParagraph"/>
      </w:pPr>
      <w:r>
        <w:drawing>
          <wp:inline>
            <wp:extent cx="4620126" cy="3696101"/>
            <wp:effectExtent b="0" l="0" r="0" t="0"/>
            <wp:docPr descr="" title="" id="29" name="Picture"/>
            <a:graphic>
              <a:graphicData uri="http://schemas.openxmlformats.org/drawingml/2006/picture">
                <pic:pic>
                  <pic:nvPicPr>
                    <pic:cNvPr descr="출석수업과제물_files/figure-docx/unnamed-chunk-2-2.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w:t>
      </w:r>
      <w:r>
        <w:rPr>
          <w:rStyle w:val="NormalTok"/>
        </w:rPr>
        <w:t xml:space="preserve">dat1, </w:t>
      </w:r>
      <w:r>
        <w:rPr>
          <w:rStyle w:val="FunctionTok"/>
        </w:rPr>
        <w:t xml:space="preserve">aes</w:t>
      </w:r>
      <w:r>
        <w:rPr>
          <w:rStyle w:val="NormalTok"/>
        </w:rPr>
        <w:t xml:space="preserve">(</w:t>
      </w:r>
      <w:r>
        <w:rPr>
          <w:rStyle w:val="AttributeTok"/>
        </w:rPr>
        <w:t xml:space="preserve">x=</w:t>
      </w:r>
      <w:r>
        <w:rPr>
          <w:rStyle w:val="NormalTok"/>
        </w:rPr>
        <w:t xml:space="preserve">date, </w:t>
      </w:r>
      <w:r>
        <w:rPr>
          <w:rStyle w:val="AttributeTok"/>
        </w:rPr>
        <w:t xml:space="preserve">y=</w:t>
      </w:r>
      <w:r>
        <w:rPr>
          <w:rStyle w:val="NormalTok"/>
        </w:rPr>
        <w:t xml:space="preserve">new_deaths_per_million, </w:t>
      </w:r>
      <w:r>
        <w:rPr>
          <w:rStyle w:val="AttributeTok"/>
        </w:rPr>
        <w:t xml:space="preserve">color=</w:t>
      </w:r>
      <w:r>
        <w:rPr>
          <w:rStyle w:val="NormalTok"/>
        </w:rPr>
        <w:t xml:space="preserve">iso_code))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"날짜"</w:t>
      </w:r>
      <w:r>
        <w:rPr>
          <w:rStyle w:val="NormalTok"/>
        </w:rPr>
        <w:t xml:space="preserve">, </w:t>
      </w:r>
      <w:r>
        <w:rPr>
          <w:rStyle w:val="AttributeTok"/>
        </w:rPr>
        <w:t xml:space="preserve">y=</w:t>
      </w:r>
      <w:r>
        <w:rPr>
          <w:rStyle w:val="StringTok"/>
        </w:rPr>
        <w:t xml:space="preserve">"100만명당신규사망자"</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span=</w:t>
      </w:r>
      <w:r>
        <w:rPr>
          <w:rStyle w:val="FloatTok"/>
        </w:rPr>
        <w:t xml:space="preserve">0.2</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iso_code)</w:t>
      </w:r>
    </w:p>
    <w:p>
      <w:pPr>
        <w:pStyle w:val="SourceCode"/>
      </w:pPr>
      <w:r>
        <w:rPr>
          <w:rStyle w:val="VerbatimChar"/>
        </w:rPr>
        <w:t xml:space="preserve">## `geom_smooth()` using method = 'loess' and formula 'y ~ x'</w:t>
      </w:r>
    </w:p>
    <w:p>
      <w:pPr>
        <w:pStyle w:val="SourceCode"/>
      </w:pPr>
      <w:r>
        <w:rPr>
          <w:rStyle w:val="VerbatimChar"/>
        </w:rPr>
        <w:t xml:space="preserve">## Warning: Removed 118 rows containing non-finite values (stat_smooth).</w:t>
      </w:r>
    </w:p>
    <w:p>
      <w:pPr>
        <w:pStyle w:val="SourceCode"/>
      </w:pPr>
      <w:r>
        <w:rPr>
          <w:rStyle w:val="VerbatimChar"/>
        </w:rPr>
        <w:t xml:space="preserve">## Warning: Removed 111 row(s) containing missing values (geom_path).</w:t>
      </w:r>
    </w:p>
    <w:p>
      <w:pPr>
        <w:pStyle w:val="FirstParagraph"/>
      </w:pPr>
      <w:r>
        <w:drawing>
          <wp:inline>
            <wp:extent cx="4620126" cy="3696101"/>
            <wp:effectExtent b="0" l="0" r="0" t="0"/>
            <wp:docPr descr="" title="" id="32" name="Picture"/>
            <a:graphic>
              <a:graphicData uri="http://schemas.openxmlformats.org/drawingml/2006/picture">
                <pic:pic>
                  <pic:nvPicPr>
                    <pic:cNvPr descr="출석수업과제물_files/figure-docx/unnamed-chunk-2-3.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hyperlink" Id="rId24" Target="https://ourworldindata.org/covid-deaths" TargetMode="External" /><Relationship Type="http://schemas.openxmlformats.org/officeDocument/2006/relationships/hyperlink" Id="rId20" Target="https://www.ted.com/talks/hans_rosling_let_my_dataset_change_your_mindset" TargetMode="External" /></Relationships>
</file>

<file path=word/_rels/footnotes.xml.rels><?xml version="1.0" encoding="UTF-8"?><Relationships xmlns="http://schemas.openxmlformats.org/package/2006/relationships"><Relationship Type="http://schemas.openxmlformats.org/officeDocument/2006/relationships/hyperlink" Id="rId24" Target="https://ourworldindata.org/covid-deaths" TargetMode="External" /><Relationship Type="http://schemas.openxmlformats.org/officeDocument/2006/relationships/hyperlink" Id="rId20" Target="https://www.ted.com/talks/hans_rosling_let_my_dataset_change_your_minds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출석수업과제물</dc:title>
  <dc:creator/>
  <cp:keywords/>
  <dcterms:created xsi:type="dcterms:W3CDTF">2022-05-12T20:52:28Z</dcterms:created>
  <dcterms:modified xsi:type="dcterms:W3CDTF">2022-05-12T20:52:28Z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