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94D91" w14:textId="77777777" w:rsidR="007601A6" w:rsidRPr="007601A6" w:rsidRDefault="00EB088F" w:rsidP="007601A6">
      <w:pPr>
        <w:jc w:val="center"/>
        <w:rPr>
          <w:b/>
          <w:sz w:val="24"/>
        </w:rPr>
      </w:pPr>
      <w:r>
        <w:rPr>
          <w:b/>
          <w:sz w:val="28"/>
        </w:rPr>
        <w:t>IB403</w:t>
      </w:r>
      <w:r w:rsidR="00E415D6">
        <w:rPr>
          <w:b/>
          <w:sz w:val="28"/>
        </w:rPr>
        <w:t>001</w:t>
      </w:r>
      <w:r w:rsidR="00236A2D">
        <w:rPr>
          <w:b/>
          <w:sz w:val="28"/>
        </w:rPr>
        <w:t xml:space="preserve"> </w:t>
      </w:r>
      <w:r w:rsidR="00AE1D64">
        <w:rPr>
          <w:b/>
          <w:sz w:val="28"/>
        </w:rPr>
        <w:t>System Assembly Project</w:t>
      </w:r>
      <w:r w:rsidR="007601A6" w:rsidRPr="00732532">
        <w:rPr>
          <w:b/>
          <w:sz w:val="28"/>
        </w:rPr>
        <w:t xml:space="preserve"> – Marking Schedule</w:t>
      </w:r>
    </w:p>
    <w:p w14:paraId="70A18293" w14:textId="77777777" w:rsidR="007601A6" w:rsidRDefault="007601A6"/>
    <w:p w14:paraId="7F1B2581" w14:textId="77777777" w:rsidR="007601A6" w:rsidRDefault="007601A6">
      <w:r w:rsidRPr="007601A6">
        <w:rPr>
          <w:sz w:val="24"/>
        </w:rPr>
        <w:t xml:space="preserve">Name: </w:t>
      </w:r>
    </w:p>
    <w:tbl>
      <w:tblPr>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20"/>
        <w:gridCol w:w="2977"/>
        <w:gridCol w:w="850"/>
        <w:gridCol w:w="851"/>
      </w:tblGrid>
      <w:tr w:rsidR="00732532" w14:paraId="759FD3C9" w14:textId="77777777" w:rsidTr="009019D7">
        <w:tc>
          <w:tcPr>
            <w:tcW w:w="5920" w:type="dxa"/>
            <w:tcBorders>
              <w:top w:val="nil"/>
              <w:left w:val="nil"/>
              <w:bottom w:val="single" w:sz="4" w:space="0" w:color="auto"/>
              <w:right w:val="nil"/>
            </w:tcBorders>
            <w:shd w:val="clear" w:color="auto" w:fill="auto"/>
          </w:tcPr>
          <w:p w14:paraId="4F7AB97A" w14:textId="77777777" w:rsidR="007601A6" w:rsidRPr="00A64DE7" w:rsidRDefault="007601A6">
            <w:pPr>
              <w:rPr>
                <w:b/>
              </w:rPr>
            </w:pPr>
          </w:p>
        </w:tc>
        <w:tc>
          <w:tcPr>
            <w:tcW w:w="2977" w:type="dxa"/>
            <w:tcBorders>
              <w:top w:val="nil"/>
              <w:left w:val="nil"/>
              <w:bottom w:val="single" w:sz="4" w:space="0" w:color="auto"/>
              <w:right w:val="single" w:sz="4" w:space="0" w:color="000000"/>
            </w:tcBorders>
            <w:shd w:val="clear" w:color="auto" w:fill="auto"/>
          </w:tcPr>
          <w:p w14:paraId="322A61A7" w14:textId="77777777" w:rsidR="007601A6" w:rsidRPr="00A64DE7" w:rsidRDefault="00732532" w:rsidP="00A64DE7">
            <w:pPr>
              <w:jc w:val="right"/>
              <w:rPr>
                <w:b/>
              </w:rPr>
            </w:pPr>
            <w:r w:rsidRPr="00A64DE7">
              <w:rPr>
                <w:b/>
                <w:sz w:val="24"/>
              </w:rPr>
              <w:t>Overall Grade:</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1EF0FF77" w14:textId="77777777" w:rsidR="007601A6" w:rsidRPr="00A64DE7" w:rsidRDefault="004E2F70" w:rsidP="00A64DE7">
            <w:pPr>
              <w:jc w:val="center"/>
              <w:rPr>
                <w:b/>
                <w:sz w:val="24"/>
              </w:rPr>
            </w:pPr>
            <w:r>
              <w:rPr>
                <w:b/>
                <w:sz w:val="24"/>
              </w:rPr>
              <w:t>/100</w:t>
            </w:r>
          </w:p>
        </w:tc>
        <w:tc>
          <w:tcPr>
            <w:tcW w:w="851" w:type="dxa"/>
            <w:tcBorders>
              <w:top w:val="nil"/>
              <w:left w:val="single" w:sz="4" w:space="0" w:color="000000"/>
              <w:bottom w:val="single" w:sz="4" w:space="0" w:color="000000"/>
              <w:right w:val="nil"/>
            </w:tcBorders>
            <w:shd w:val="clear" w:color="auto" w:fill="auto"/>
          </w:tcPr>
          <w:p w14:paraId="1E8529C3" w14:textId="77777777" w:rsidR="007601A6" w:rsidRPr="00A64DE7" w:rsidRDefault="007601A6">
            <w:pPr>
              <w:rPr>
                <w:b/>
              </w:rPr>
            </w:pPr>
          </w:p>
        </w:tc>
      </w:tr>
      <w:tr w:rsidR="00EC5260" w:rsidRPr="00343DD3" w14:paraId="4E91291C" w14:textId="77777777" w:rsidTr="009019D7">
        <w:tc>
          <w:tcPr>
            <w:tcW w:w="5920" w:type="dxa"/>
            <w:tcBorders>
              <w:top w:val="single" w:sz="4" w:space="0" w:color="auto"/>
            </w:tcBorders>
            <w:shd w:val="clear" w:color="auto" w:fill="F2F2F2"/>
          </w:tcPr>
          <w:p w14:paraId="0F8CBDD5" w14:textId="77777777" w:rsidR="00A049B5" w:rsidRPr="00343DD3" w:rsidRDefault="00A049B5">
            <w:pPr>
              <w:rPr>
                <w:b/>
                <w:sz w:val="16"/>
                <w:szCs w:val="16"/>
              </w:rPr>
            </w:pPr>
            <w:r w:rsidRPr="00343DD3">
              <w:rPr>
                <w:b/>
                <w:sz w:val="16"/>
                <w:szCs w:val="16"/>
              </w:rPr>
              <w:t>Instructions</w:t>
            </w:r>
          </w:p>
        </w:tc>
        <w:tc>
          <w:tcPr>
            <w:tcW w:w="2977" w:type="dxa"/>
            <w:tcBorders>
              <w:top w:val="single" w:sz="4" w:space="0" w:color="auto"/>
            </w:tcBorders>
            <w:shd w:val="clear" w:color="auto" w:fill="F2F2F2"/>
          </w:tcPr>
          <w:p w14:paraId="255B58F1" w14:textId="77777777" w:rsidR="00A049B5" w:rsidRPr="00343DD3" w:rsidRDefault="00A049B5">
            <w:pPr>
              <w:rPr>
                <w:b/>
                <w:sz w:val="16"/>
                <w:szCs w:val="16"/>
              </w:rPr>
            </w:pPr>
            <w:r w:rsidRPr="00343DD3">
              <w:rPr>
                <w:b/>
                <w:sz w:val="16"/>
                <w:szCs w:val="16"/>
              </w:rPr>
              <w:t>Criteria</w:t>
            </w:r>
          </w:p>
        </w:tc>
        <w:tc>
          <w:tcPr>
            <w:tcW w:w="850" w:type="dxa"/>
            <w:tcBorders>
              <w:top w:val="single" w:sz="4" w:space="0" w:color="000000"/>
            </w:tcBorders>
            <w:shd w:val="clear" w:color="auto" w:fill="F2F2F2"/>
          </w:tcPr>
          <w:p w14:paraId="3C6FD0BF" w14:textId="77777777" w:rsidR="00A049B5" w:rsidRPr="00343DD3" w:rsidRDefault="00A049B5">
            <w:pPr>
              <w:rPr>
                <w:b/>
                <w:sz w:val="16"/>
                <w:szCs w:val="16"/>
              </w:rPr>
            </w:pPr>
            <w:r w:rsidRPr="00343DD3">
              <w:rPr>
                <w:b/>
                <w:sz w:val="16"/>
                <w:szCs w:val="16"/>
              </w:rPr>
              <w:t>Grade</w:t>
            </w:r>
          </w:p>
        </w:tc>
        <w:tc>
          <w:tcPr>
            <w:tcW w:w="851" w:type="dxa"/>
            <w:tcBorders>
              <w:top w:val="single" w:sz="4" w:space="0" w:color="000000"/>
            </w:tcBorders>
            <w:shd w:val="clear" w:color="auto" w:fill="F2F2F2"/>
          </w:tcPr>
          <w:p w14:paraId="28A7F5E5" w14:textId="77777777" w:rsidR="00A049B5" w:rsidRPr="00343DD3" w:rsidRDefault="00A049B5">
            <w:pPr>
              <w:rPr>
                <w:b/>
                <w:sz w:val="16"/>
                <w:szCs w:val="16"/>
              </w:rPr>
            </w:pPr>
            <w:r w:rsidRPr="00343DD3">
              <w:rPr>
                <w:b/>
                <w:sz w:val="16"/>
                <w:szCs w:val="16"/>
              </w:rPr>
              <w:t>Out of</w:t>
            </w:r>
          </w:p>
        </w:tc>
      </w:tr>
      <w:tr w:rsidR="00A049B5" w14:paraId="750EC9EE" w14:textId="77777777" w:rsidTr="2843321E">
        <w:tc>
          <w:tcPr>
            <w:tcW w:w="5920" w:type="dxa"/>
          </w:tcPr>
          <w:p w14:paraId="31E2E59F" w14:textId="77777777" w:rsidR="00232A9C" w:rsidRDefault="00232A9C" w:rsidP="001749C5">
            <w:pPr>
              <w:pStyle w:val="ListParagraph"/>
              <w:suppressAutoHyphens w:val="0"/>
              <w:spacing w:line="276" w:lineRule="auto"/>
              <w:ind w:left="0"/>
              <w:contextualSpacing/>
              <w:rPr>
                <w:b/>
              </w:rPr>
            </w:pPr>
            <w:r w:rsidRPr="00232A9C">
              <w:rPr>
                <w:b/>
              </w:rPr>
              <w:t>Part 1 - The Report</w:t>
            </w:r>
          </w:p>
          <w:p w14:paraId="688FE56B" w14:textId="77777777" w:rsidR="001749C5" w:rsidRPr="001749C5" w:rsidRDefault="001749C5" w:rsidP="001749C5">
            <w:pPr>
              <w:pStyle w:val="ListParagraph"/>
              <w:suppressAutoHyphens w:val="0"/>
              <w:spacing w:line="276" w:lineRule="auto"/>
              <w:ind w:left="0"/>
              <w:contextualSpacing/>
              <w:rPr>
                <w:b/>
              </w:rPr>
            </w:pPr>
            <w:r>
              <w:rPr>
                <w:b/>
              </w:rPr>
              <w:t>Report Layout</w:t>
            </w:r>
          </w:p>
          <w:p w14:paraId="73611FD8" w14:textId="77777777" w:rsidR="00A049B5" w:rsidRDefault="004E2F70" w:rsidP="000547A9">
            <w:pPr>
              <w:pStyle w:val="ListParagraph"/>
              <w:numPr>
                <w:ilvl w:val="0"/>
                <w:numId w:val="20"/>
              </w:numPr>
              <w:suppressAutoHyphens w:val="0"/>
              <w:spacing w:line="240" w:lineRule="auto"/>
              <w:ind w:left="567" w:hanging="567"/>
              <w:contextualSpacing/>
            </w:pPr>
            <w:r w:rsidRPr="003B3252">
              <w:rPr>
                <w:b/>
              </w:rPr>
              <w:t>Cover Page:</w:t>
            </w:r>
            <w:r w:rsidRPr="001749C5">
              <w:rPr>
                <w:b/>
              </w:rPr>
              <w:t xml:space="preserve"> </w:t>
            </w:r>
            <w:r w:rsidRPr="001749C5">
              <w:t>This should include what the report is for, your name, the date (due date), and the course name or number.  You may have other details as appropriate.</w:t>
            </w:r>
          </w:p>
        </w:tc>
        <w:tc>
          <w:tcPr>
            <w:tcW w:w="2977" w:type="dxa"/>
          </w:tcPr>
          <w:p w14:paraId="700FA9D6" w14:textId="77777777" w:rsidR="0013227A" w:rsidRPr="00191444" w:rsidRDefault="004E2F70" w:rsidP="004E2F70">
            <w:pPr>
              <w:numPr>
                <w:ilvl w:val="0"/>
                <w:numId w:val="19"/>
              </w:numPr>
              <w:ind w:left="317" w:hanging="283"/>
            </w:pPr>
            <w:r>
              <w:t>All the specified elements are included</w:t>
            </w:r>
            <w:r w:rsidR="00307E9B">
              <w:t>.</w:t>
            </w:r>
          </w:p>
        </w:tc>
        <w:tc>
          <w:tcPr>
            <w:tcW w:w="850" w:type="dxa"/>
          </w:tcPr>
          <w:p w14:paraId="23F36710" w14:textId="77777777" w:rsidR="00A049B5" w:rsidRDefault="00A049B5"/>
        </w:tc>
        <w:tc>
          <w:tcPr>
            <w:tcW w:w="851" w:type="dxa"/>
          </w:tcPr>
          <w:p w14:paraId="4BC58F14" w14:textId="77777777" w:rsidR="00A049B5" w:rsidRDefault="004E2F70">
            <w:r>
              <w:t>2</w:t>
            </w:r>
          </w:p>
        </w:tc>
      </w:tr>
      <w:tr w:rsidR="00A049B5" w14:paraId="58115513" w14:textId="77777777" w:rsidTr="2843321E">
        <w:tc>
          <w:tcPr>
            <w:tcW w:w="5920" w:type="dxa"/>
          </w:tcPr>
          <w:p w14:paraId="53659D3B" w14:textId="77777777" w:rsidR="00A049B5" w:rsidRDefault="001749C5" w:rsidP="00156B8B">
            <w:pPr>
              <w:pStyle w:val="ListParagraph"/>
              <w:numPr>
                <w:ilvl w:val="0"/>
                <w:numId w:val="20"/>
              </w:numPr>
              <w:suppressAutoHyphens w:val="0"/>
              <w:spacing w:after="200" w:line="276" w:lineRule="auto"/>
              <w:ind w:left="567" w:hanging="567"/>
              <w:contextualSpacing/>
            </w:pPr>
            <w:r w:rsidRPr="003B3252">
              <w:rPr>
                <w:b/>
              </w:rPr>
              <w:t>Executive Summary:</w:t>
            </w:r>
            <w:r>
              <w:t xml:space="preserve"> Provides the "gist" of the report without the reader having to read it in detail.</w:t>
            </w:r>
          </w:p>
        </w:tc>
        <w:tc>
          <w:tcPr>
            <w:tcW w:w="2977" w:type="dxa"/>
          </w:tcPr>
          <w:p w14:paraId="7C4DBE51" w14:textId="77777777" w:rsidR="00A049B5" w:rsidRDefault="00747592" w:rsidP="009E79FE">
            <w:pPr>
              <w:numPr>
                <w:ilvl w:val="0"/>
                <w:numId w:val="19"/>
              </w:numPr>
              <w:ind w:left="317" w:hanging="283"/>
            </w:pPr>
            <w:r>
              <w:t>Is brief and to the point</w:t>
            </w:r>
          </w:p>
          <w:p w14:paraId="4D8B1A1E" w14:textId="77777777" w:rsidR="007A52D1" w:rsidRDefault="00747592" w:rsidP="009E79FE">
            <w:pPr>
              <w:numPr>
                <w:ilvl w:val="0"/>
                <w:numId w:val="19"/>
              </w:numPr>
              <w:ind w:left="317" w:hanging="283"/>
            </w:pPr>
            <w:r>
              <w:t>Provides the "gist" of the report</w:t>
            </w:r>
            <w:r w:rsidR="00307E9B">
              <w:t>.</w:t>
            </w:r>
          </w:p>
          <w:p w14:paraId="6C75D1EE" w14:textId="77777777" w:rsidR="0013227A" w:rsidRDefault="00747592" w:rsidP="00191444">
            <w:pPr>
              <w:numPr>
                <w:ilvl w:val="0"/>
                <w:numId w:val="19"/>
              </w:numPr>
              <w:ind w:left="317" w:hanging="283"/>
            </w:pPr>
            <w:r>
              <w:t>Identifies the purpose and main features of the report</w:t>
            </w:r>
            <w:r w:rsidR="00307E9B">
              <w:t>.</w:t>
            </w:r>
          </w:p>
          <w:p w14:paraId="7F0379EA" w14:textId="77777777" w:rsidR="00747592" w:rsidRPr="00191444" w:rsidRDefault="00747592" w:rsidP="00191444">
            <w:pPr>
              <w:numPr>
                <w:ilvl w:val="0"/>
                <w:numId w:val="19"/>
              </w:numPr>
              <w:ind w:left="317" w:hanging="283"/>
            </w:pPr>
            <w:r>
              <w:t>States the main conclusion of the report</w:t>
            </w:r>
            <w:r w:rsidR="00307E9B">
              <w:t>.</w:t>
            </w:r>
          </w:p>
        </w:tc>
        <w:tc>
          <w:tcPr>
            <w:tcW w:w="850" w:type="dxa"/>
          </w:tcPr>
          <w:p w14:paraId="4368F9EC" w14:textId="77777777" w:rsidR="00A049B5" w:rsidRDefault="00A049B5" w:rsidP="00416457">
            <w:pPr>
              <w:pStyle w:val="ListParagraph"/>
              <w:spacing w:before="120" w:line="240" w:lineRule="auto"/>
              <w:ind w:left="0"/>
            </w:pPr>
          </w:p>
        </w:tc>
        <w:tc>
          <w:tcPr>
            <w:tcW w:w="851" w:type="dxa"/>
          </w:tcPr>
          <w:p w14:paraId="2D48AC93" w14:textId="77777777" w:rsidR="00A049B5" w:rsidRDefault="00747592" w:rsidP="00416457">
            <w:pPr>
              <w:pStyle w:val="ListParagraph"/>
              <w:spacing w:before="120" w:line="240" w:lineRule="auto"/>
              <w:ind w:left="0"/>
            </w:pPr>
            <w:r>
              <w:t>4</w:t>
            </w:r>
          </w:p>
        </w:tc>
      </w:tr>
      <w:tr w:rsidR="00A049B5" w14:paraId="52AD7234" w14:textId="77777777" w:rsidTr="2843321E">
        <w:tc>
          <w:tcPr>
            <w:tcW w:w="5920" w:type="dxa"/>
          </w:tcPr>
          <w:p w14:paraId="2BF9934B" w14:textId="77777777" w:rsidR="00A049B5" w:rsidRDefault="00A87C56" w:rsidP="0088716B">
            <w:pPr>
              <w:pStyle w:val="ListParagraph"/>
              <w:numPr>
                <w:ilvl w:val="0"/>
                <w:numId w:val="20"/>
              </w:numPr>
              <w:suppressAutoHyphens w:val="0"/>
              <w:spacing w:after="200" w:line="276" w:lineRule="auto"/>
              <w:ind w:left="567" w:hanging="567"/>
            </w:pPr>
            <w:r w:rsidRPr="003B3252">
              <w:rPr>
                <w:b/>
              </w:rPr>
              <w:t>Table of Contents:</w:t>
            </w:r>
            <w:r>
              <w:t xml:space="preserve"> Correct and accurate (matches the sections in the report).  Entries are linked to section headings in the report.</w:t>
            </w:r>
          </w:p>
        </w:tc>
        <w:tc>
          <w:tcPr>
            <w:tcW w:w="2977" w:type="dxa"/>
          </w:tcPr>
          <w:p w14:paraId="20947279" w14:textId="77777777" w:rsidR="00A049B5" w:rsidRDefault="0088716B" w:rsidP="00851D5A">
            <w:pPr>
              <w:numPr>
                <w:ilvl w:val="0"/>
                <w:numId w:val="19"/>
              </w:numPr>
              <w:ind w:left="317" w:hanging="283"/>
            </w:pPr>
            <w:r>
              <w:t>Entries match the sections of the report</w:t>
            </w:r>
            <w:r w:rsidR="00307E9B">
              <w:t>.</w:t>
            </w:r>
          </w:p>
          <w:p w14:paraId="79F857B5" w14:textId="77777777" w:rsidR="004F296E" w:rsidRDefault="0088716B" w:rsidP="0088716B">
            <w:pPr>
              <w:numPr>
                <w:ilvl w:val="0"/>
                <w:numId w:val="19"/>
              </w:numPr>
              <w:ind w:left="317" w:hanging="283"/>
            </w:pPr>
            <w:r>
              <w:t>Entries are linked to the appropriate sections in the report.</w:t>
            </w:r>
          </w:p>
        </w:tc>
        <w:tc>
          <w:tcPr>
            <w:tcW w:w="850" w:type="dxa"/>
          </w:tcPr>
          <w:p w14:paraId="4749AD18" w14:textId="77777777" w:rsidR="00A049B5" w:rsidRDefault="00A049B5"/>
        </w:tc>
        <w:tc>
          <w:tcPr>
            <w:tcW w:w="851" w:type="dxa"/>
          </w:tcPr>
          <w:p w14:paraId="708252C0" w14:textId="77777777" w:rsidR="00A049B5" w:rsidRDefault="0088716B">
            <w:r>
              <w:t>2</w:t>
            </w:r>
          </w:p>
        </w:tc>
      </w:tr>
      <w:tr w:rsidR="00A049B5" w14:paraId="4E739E68" w14:textId="77777777" w:rsidTr="2843321E">
        <w:tc>
          <w:tcPr>
            <w:tcW w:w="5920" w:type="dxa"/>
          </w:tcPr>
          <w:p w14:paraId="630328CE" w14:textId="77777777" w:rsidR="00A049B5" w:rsidRDefault="003A2E24" w:rsidP="003A2E24">
            <w:pPr>
              <w:pStyle w:val="ListParagraph"/>
              <w:numPr>
                <w:ilvl w:val="0"/>
                <w:numId w:val="20"/>
              </w:numPr>
              <w:suppressAutoHyphens w:val="0"/>
              <w:spacing w:after="200" w:line="276" w:lineRule="auto"/>
              <w:ind w:left="567" w:hanging="567"/>
            </w:pPr>
            <w:r w:rsidRPr="003B3252">
              <w:rPr>
                <w:b/>
              </w:rPr>
              <w:t>Introduction:</w:t>
            </w:r>
            <w:r>
              <w:t xml:space="preserve"> Why you are doing the report and how you plan to go about it.</w:t>
            </w:r>
          </w:p>
        </w:tc>
        <w:tc>
          <w:tcPr>
            <w:tcW w:w="2977" w:type="dxa"/>
          </w:tcPr>
          <w:p w14:paraId="0B41409B" w14:textId="77777777" w:rsidR="004F296E" w:rsidRDefault="00215514" w:rsidP="003348DF">
            <w:pPr>
              <w:numPr>
                <w:ilvl w:val="0"/>
                <w:numId w:val="19"/>
              </w:numPr>
              <w:ind w:left="317" w:hanging="283"/>
            </w:pPr>
            <w:r>
              <w:t>Correctly i</w:t>
            </w:r>
            <w:r w:rsidR="003348DF">
              <w:t>dentifies the purpose of the report.</w:t>
            </w:r>
            <w:r w:rsidR="00284E47">
              <w:t xml:space="preserve"> (W</w:t>
            </w:r>
            <w:r w:rsidR="00B140B6">
              <w:t>hy doing it)</w:t>
            </w:r>
            <w:r w:rsidR="00307E9B">
              <w:t>.</w:t>
            </w:r>
          </w:p>
          <w:p w14:paraId="61581EA6" w14:textId="77777777" w:rsidR="003348DF" w:rsidRDefault="00215514" w:rsidP="003348DF">
            <w:pPr>
              <w:numPr>
                <w:ilvl w:val="0"/>
                <w:numId w:val="19"/>
              </w:numPr>
              <w:ind w:left="317" w:hanging="283"/>
            </w:pPr>
            <w:r>
              <w:t>Correctly i</w:t>
            </w:r>
            <w:r w:rsidR="00B140B6">
              <w:t>dentifies the plan to go about it.</w:t>
            </w:r>
          </w:p>
          <w:p w14:paraId="0C9CA3D2" w14:textId="77777777" w:rsidR="00B140B6" w:rsidRDefault="00215514" w:rsidP="00B140B6">
            <w:pPr>
              <w:numPr>
                <w:ilvl w:val="0"/>
                <w:numId w:val="19"/>
              </w:numPr>
              <w:ind w:left="317" w:hanging="283"/>
            </w:pPr>
            <w:r>
              <w:t>Correctly s</w:t>
            </w:r>
            <w:r w:rsidR="00B140B6">
              <w:t>pecifies the scope of the report.</w:t>
            </w:r>
          </w:p>
        </w:tc>
        <w:tc>
          <w:tcPr>
            <w:tcW w:w="850" w:type="dxa"/>
          </w:tcPr>
          <w:p w14:paraId="704556C6" w14:textId="77777777" w:rsidR="00A049B5" w:rsidRDefault="00A049B5"/>
        </w:tc>
        <w:tc>
          <w:tcPr>
            <w:tcW w:w="851" w:type="dxa"/>
          </w:tcPr>
          <w:p w14:paraId="2F1EDF92" w14:textId="77777777" w:rsidR="00A049B5" w:rsidRDefault="00AE1D64">
            <w:r>
              <w:t>4</w:t>
            </w:r>
          </w:p>
        </w:tc>
      </w:tr>
      <w:tr w:rsidR="00A049B5" w14:paraId="4315E60D" w14:textId="77777777" w:rsidTr="2843321E">
        <w:tc>
          <w:tcPr>
            <w:tcW w:w="5920" w:type="dxa"/>
          </w:tcPr>
          <w:p w14:paraId="4490E8BA" w14:textId="77777777" w:rsidR="00A049B5" w:rsidRDefault="00DE7774" w:rsidP="00DE7774">
            <w:pPr>
              <w:pStyle w:val="ListParagraph"/>
              <w:numPr>
                <w:ilvl w:val="0"/>
                <w:numId w:val="24"/>
              </w:numPr>
              <w:suppressAutoHyphens w:val="0"/>
              <w:spacing w:after="200" w:line="276" w:lineRule="auto"/>
              <w:ind w:left="567" w:hanging="567"/>
            </w:pPr>
            <w:r w:rsidRPr="003B3252">
              <w:rPr>
                <w:b/>
              </w:rPr>
              <w:t>Conclusion:</w:t>
            </w:r>
            <w:r>
              <w:t xml:space="preserve"> Relatively short overview of the main ideas that have come out of your work.</w:t>
            </w:r>
          </w:p>
        </w:tc>
        <w:tc>
          <w:tcPr>
            <w:tcW w:w="2977" w:type="dxa"/>
          </w:tcPr>
          <w:p w14:paraId="063D0576" w14:textId="77777777" w:rsidR="00881203" w:rsidRDefault="00373A51" w:rsidP="00881203">
            <w:pPr>
              <w:numPr>
                <w:ilvl w:val="0"/>
                <w:numId w:val="19"/>
              </w:numPr>
              <w:ind w:left="317" w:hanging="283"/>
            </w:pPr>
            <w:r>
              <w:t>Correctly i</w:t>
            </w:r>
            <w:r w:rsidR="00C737B0">
              <w:t>dentifies the main ideas of the report.</w:t>
            </w:r>
          </w:p>
          <w:p w14:paraId="6E0723D5" w14:textId="77777777" w:rsidR="00C737B0" w:rsidRDefault="00CD66CE" w:rsidP="00881203">
            <w:pPr>
              <w:numPr>
                <w:ilvl w:val="0"/>
                <w:numId w:val="19"/>
              </w:numPr>
              <w:ind w:left="317" w:hanging="283"/>
            </w:pPr>
            <w:r>
              <w:t>Summarises the body of the report.</w:t>
            </w:r>
          </w:p>
          <w:p w14:paraId="22F6836A" w14:textId="77777777" w:rsidR="00CD66CE" w:rsidRDefault="00CD66CE" w:rsidP="00881203">
            <w:pPr>
              <w:numPr>
                <w:ilvl w:val="0"/>
                <w:numId w:val="19"/>
              </w:numPr>
              <w:ind w:left="317" w:hanging="283"/>
            </w:pPr>
            <w:r>
              <w:t>No new information.</w:t>
            </w:r>
          </w:p>
        </w:tc>
        <w:tc>
          <w:tcPr>
            <w:tcW w:w="850" w:type="dxa"/>
          </w:tcPr>
          <w:p w14:paraId="661C35AC" w14:textId="77777777" w:rsidR="00A049B5" w:rsidRDefault="00A049B5"/>
        </w:tc>
        <w:tc>
          <w:tcPr>
            <w:tcW w:w="851" w:type="dxa"/>
          </w:tcPr>
          <w:p w14:paraId="63440237" w14:textId="77777777" w:rsidR="00A049B5" w:rsidRDefault="00DE7774">
            <w:r>
              <w:t>5</w:t>
            </w:r>
          </w:p>
        </w:tc>
      </w:tr>
      <w:tr w:rsidR="00A049B5" w14:paraId="0B5C0101" w14:textId="77777777" w:rsidTr="2843321E">
        <w:tc>
          <w:tcPr>
            <w:tcW w:w="5920" w:type="dxa"/>
          </w:tcPr>
          <w:p w14:paraId="3A27540B" w14:textId="2A1FDEE7" w:rsidR="00A049B5" w:rsidRDefault="00E06EA0" w:rsidP="00FA08FF">
            <w:pPr>
              <w:pStyle w:val="ListParagraph"/>
              <w:numPr>
                <w:ilvl w:val="0"/>
                <w:numId w:val="37"/>
              </w:numPr>
              <w:suppressAutoHyphens w:val="0"/>
              <w:spacing w:after="200" w:line="276" w:lineRule="auto"/>
              <w:ind w:left="567" w:hanging="567"/>
            </w:pPr>
            <w:r w:rsidRPr="00A90A69">
              <w:t xml:space="preserve">The report </w:t>
            </w:r>
            <w:r>
              <w:t xml:space="preserve">should be presented using standard technical report format.  </w:t>
            </w:r>
            <w:r w:rsidRPr="00A90A69">
              <w:t xml:space="preserve">All parts of the report should </w:t>
            </w:r>
            <w:r>
              <w:t xml:space="preserve">be </w:t>
            </w:r>
            <w:r w:rsidRPr="00A90A69">
              <w:t xml:space="preserve">well presented with </w:t>
            </w:r>
            <w:r>
              <w:t>correct</w:t>
            </w:r>
            <w:r w:rsidRPr="00A90A69">
              <w:t xml:space="preserve"> spelling and grammar</w:t>
            </w:r>
            <w:r>
              <w:t>.  The report should be tidy</w:t>
            </w:r>
            <w:r w:rsidR="003357E2">
              <w:t>,</w:t>
            </w:r>
            <w:r>
              <w:t xml:space="preserve"> and the format should be consistent throughout.</w:t>
            </w:r>
          </w:p>
        </w:tc>
        <w:tc>
          <w:tcPr>
            <w:tcW w:w="2977" w:type="dxa"/>
          </w:tcPr>
          <w:p w14:paraId="11D0033D" w14:textId="77777777" w:rsidR="00A049B5" w:rsidRDefault="00E06EA0" w:rsidP="002A3CC5">
            <w:pPr>
              <w:numPr>
                <w:ilvl w:val="0"/>
                <w:numId w:val="19"/>
              </w:numPr>
              <w:ind w:left="317" w:hanging="283"/>
            </w:pPr>
            <w:r>
              <w:t>Standard technical report format used.</w:t>
            </w:r>
          </w:p>
          <w:p w14:paraId="7418FB72" w14:textId="77777777" w:rsidR="002A3CC5" w:rsidRDefault="00473F28" w:rsidP="002A3CC5">
            <w:pPr>
              <w:numPr>
                <w:ilvl w:val="0"/>
                <w:numId w:val="19"/>
              </w:numPr>
              <w:ind w:left="317" w:hanging="283"/>
            </w:pPr>
            <w:r>
              <w:t>Spel</w:t>
            </w:r>
            <w:r w:rsidR="00E06EA0">
              <w:t>ling is correct</w:t>
            </w:r>
            <w:r w:rsidR="00385117">
              <w:t>.</w:t>
            </w:r>
          </w:p>
          <w:p w14:paraId="7D733EC5" w14:textId="77777777" w:rsidR="00473F28" w:rsidRDefault="00473F28" w:rsidP="002A3CC5">
            <w:pPr>
              <w:numPr>
                <w:ilvl w:val="0"/>
                <w:numId w:val="19"/>
              </w:numPr>
              <w:ind w:left="317" w:hanging="283"/>
            </w:pPr>
            <w:r>
              <w:t>Grammar is correct</w:t>
            </w:r>
            <w:r w:rsidR="00385117">
              <w:t>.</w:t>
            </w:r>
          </w:p>
          <w:p w14:paraId="493BFD3B" w14:textId="77777777" w:rsidR="00473F28" w:rsidRDefault="00385117" w:rsidP="002A3CC5">
            <w:pPr>
              <w:numPr>
                <w:ilvl w:val="0"/>
                <w:numId w:val="19"/>
              </w:numPr>
              <w:ind w:left="317" w:hanging="283"/>
            </w:pPr>
            <w:r>
              <w:t>Format is consistent throughout</w:t>
            </w:r>
            <w:r w:rsidR="00AE2CD5">
              <w:t>.</w:t>
            </w:r>
          </w:p>
        </w:tc>
        <w:tc>
          <w:tcPr>
            <w:tcW w:w="850" w:type="dxa"/>
          </w:tcPr>
          <w:p w14:paraId="1D6EAF68" w14:textId="77777777" w:rsidR="00A049B5" w:rsidRDefault="00A049B5"/>
        </w:tc>
        <w:tc>
          <w:tcPr>
            <w:tcW w:w="851" w:type="dxa"/>
          </w:tcPr>
          <w:p w14:paraId="3A4BDCA2" w14:textId="77777777" w:rsidR="00A049B5" w:rsidRDefault="00A632C2">
            <w:r>
              <w:t>4</w:t>
            </w:r>
          </w:p>
        </w:tc>
      </w:tr>
      <w:tr w:rsidR="00A049B5" w14:paraId="246036BD" w14:textId="77777777" w:rsidTr="2843321E">
        <w:tc>
          <w:tcPr>
            <w:tcW w:w="5920" w:type="dxa"/>
          </w:tcPr>
          <w:p w14:paraId="639F4825" w14:textId="77777777" w:rsidR="00127BEB" w:rsidRPr="001749C5" w:rsidRDefault="00A632C2" w:rsidP="00127BEB">
            <w:pPr>
              <w:pStyle w:val="ListParagraph"/>
              <w:suppressAutoHyphens w:val="0"/>
              <w:spacing w:line="276" w:lineRule="auto"/>
              <w:ind w:left="0"/>
              <w:contextualSpacing/>
              <w:rPr>
                <w:b/>
              </w:rPr>
            </w:pPr>
            <w:r>
              <w:rPr>
                <w:b/>
              </w:rPr>
              <w:t>Plan to complete the project</w:t>
            </w:r>
          </w:p>
          <w:p w14:paraId="709FA9E7" w14:textId="77777777" w:rsidR="00A049B5" w:rsidRDefault="00A632C2" w:rsidP="00127BEB">
            <w:pPr>
              <w:pStyle w:val="ListParagraph"/>
              <w:numPr>
                <w:ilvl w:val="0"/>
                <w:numId w:val="26"/>
              </w:numPr>
              <w:suppressAutoHyphens w:val="0"/>
              <w:spacing w:after="200" w:line="276" w:lineRule="auto"/>
              <w:ind w:left="567" w:hanging="567"/>
            </w:pPr>
            <w:r>
              <w:t>Which operating system have you chosen for the computer system and why did you choose it?</w:t>
            </w:r>
          </w:p>
        </w:tc>
        <w:tc>
          <w:tcPr>
            <w:tcW w:w="2977" w:type="dxa"/>
          </w:tcPr>
          <w:p w14:paraId="3845E36D" w14:textId="77777777" w:rsidR="00B97B86" w:rsidRDefault="00A632C2" w:rsidP="00B97B86">
            <w:pPr>
              <w:numPr>
                <w:ilvl w:val="0"/>
                <w:numId w:val="19"/>
              </w:numPr>
              <w:ind w:left="317" w:hanging="283"/>
            </w:pPr>
            <w:r>
              <w:t>Operating system is identified.</w:t>
            </w:r>
          </w:p>
          <w:p w14:paraId="6C32A4A3" w14:textId="77777777" w:rsidR="00A049B5" w:rsidRDefault="00A632C2" w:rsidP="00127BEB">
            <w:pPr>
              <w:numPr>
                <w:ilvl w:val="0"/>
                <w:numId w:val="19"/>
              </w:numPr>
              <w:ind w:left="317" w:hanging="283"/>
            </w:pPr>
            <w:r>
              <w:t>Reason for choosing operating system is valid.</w:t>
            </w:r>
          </w:p>
        </w:tc>
        <w:tc>
          <w:tcPr>
            <w:tcW w:w="850" w:type="dxa"/>
          </w:tcPr>
          <w:p w14:paraId="6DE2EB76" w14:textId="77777777" w:rsidR="00A049B5" w:rsidRDefault="00A049B5"/>
        </w:tc>
        <w:tc>
          <w:tcPr>
            <w:tcW w:w="851" w:type="dxa"/>
          </w:tcPr>
          <w:p w14:paraId="356FFD96" w14:textId="77777777" w:rsidR="00A049B5" w:rsidRDefault="00A632C2">
            <w:r>
              <w:t>2</w:t>
            </w:r>
          </w:p>
        </w:tc>
      </w:tr>
      <w:tr w:rsidR="00C06EDC" w14:paraId="191E28EF" w14:textId="77777777" w:rsidTr="2843321E">
        <w:tc>
          <w:tcPr>
            <w:tcW w:w="5920" w:type="dxa"/>
          </w:tcPr>
          <w:p w14:paraId="1A20C2EF" w14:textId="77777777" w:rsidR="00C06EDC" w:rsidRPr="00EF3A8E" w:rsidRDefault="00A632C2" w:rsidP="000547A9">
            <w:pPr>
              <w:pStyle w:val="ListParagraph"/>
              <w:numPr>
                <w:ilvl w:val="0"/>
                <w:numId w:val="26"/>
              </w:numPr>
              <w:suppressAutoHyphens w:val="0"/>
              <w:spacing w:line="240" w:lineRule="auto"/>
              <w:ind w:left="567" w:hanging="567"/>
            </w:pPr>
            <w:r>
              <w:t>Once you have put the computer together and installed all the relevant software.  How will you test that everything is working properly?</w:t>
            </w:r>
          </w:p>
        </w:tc>
        <w:tc>
          <w:tcPr>
            <w:tcW w:w="2977" w:type="dxa"/>
          </w:tcPr>
          <w:p w14:paraId="75E30F3B" w14:textId="77777777" w:rsidR="00790E02" w:rsidRPr="006000A2" w:rsidRDefault="00457604" w:rsidP="00790E02">
            <w:pPr>
              <w:numPr>
                <w:ilvl w:val="0"/>
                <w:numId w:val="19"/>
              </w:numPr>
              <w:ind w:left="317" w:hanging="283"/>
            </w:pPr>
            <w:r>
              <w:t xml:space="preserve">Logical steps identified for testing that computer system is working properly. </w:t>
            </w:r>
          </w:p>
        </w:tc>
        <w:tc>
          <w:tcPr>
            <w:tcW w:w="850" w:type="dxa"/>
          </w:tcPr>
          <w:p w14:paraId="22CC446B" w14:textId="77777777" w:rsidR="00C06EDC" w:rsidRDefault="00C06EDC"/>
        </w:tc>
        <w:tc>
          <w:tcPr>
            <w:tcW w:w="851" w:type="dxa"/>
          </w:tcPr>
          <w:p w14:paraId="11698BA0" w14:textId="77777777" w:rsidR="00C06EDC" w:rsidRDefault="00A632C2">
            <w:r>
              <w:t>2</w:t>
            </w:r>
          </w:p>
        </w:tc>
      </w:tr>
      <w:tr w:rsidR="00C06EDC" w14:paraId="109E3F3E" w14:textId="77777777" w:rsidTr="2843321E">
        <w:tc>
          <w:tcPr>
            <w:tcW w:w="5920" w:type="dxa"/>
          </w:tcPr>
          <w:p w14:paraId="351507F5" w14:textId="77777777" w:rsidR="00BB25E1" w:rsidRPr="001749C5" w:rsidRDefault="00457604" w:rsidP="00BB25E1">
            <w:pPr>
              <w:pStyle w:val="ListParagraph"/>
              <w:suppressAutoHyphens w:val="0"/>
              <w:spacing w:line="276" w:lineRule="auto"/>
              <w:ind w:left="0"/>
              <w:contextualSpacing/>
              <w:rPr>
                <w:b/>
              </w:rPr>
            </w:pPr>
            <w:r>
              <w:rPr>
                <w:b/>
              </w:rPr>
              <w:t>Maintenance Plan/Schedule</w:t>
            </w:r>
          </w:p>
          <w:p w14:paraId="02DEFF26" w14:textId="77777777" w:rsidR="00C06EDC" w:rsidRPr="00FD15F3" w:rsidRDefault="00457604" w:rsidP="00532FAD">
            <w:pPr>
              <w:pStyle w:val="ListParagraph"/>
              <w:numPr>
                <w:ilvl w:val="0"/>
                <w:numId w:val="22"/>
              </w:numPr>
              <w:suppressAutoHyphens w:val="0"/>
              <w:spacing w:after="200" w:line="276" w:lineRule="auto"/>
              <w:ind w:left="567" w:hanging="567"/>
            </w:pPr>
            <w:r>
              <w:t>At least sixteen maintenance tasks need to be included in the plan that are relevant to this computer system.</w:t>
            </w:r>
          </w:p>
        </w:tc>
        <w:tc>
          <w:tcPr>
            <w:tcW w:w="2977" w:type="dxa"/>
          </w:tcPr>
          <w:p w14:paraId="3FEF10AC" w14:textId="77777777" w:rsidR="00FD15F3" w:rsidRDefault="00457604" w:rsidP="00530002">
            <w:pPr>
              <w:numPr>
                <w:ilvl w:val="0"/>
                <w:numId w:val="19"/>
              </w:numPr>
              <w:ind w:left="317" w:hanging="283"/>
            </w:pPr>
            <w:r>
              <w:t>Sixteen maintenance tasks are included.</w:t>
            </w:r>
          </w:p>
          <w:p w14:paraId="515F7558" w14:textId="77777777" w:rsidR="00457604" w:rsidRDefault="00457604" w:rsidP="00530002">
            <w:pPr>
              <w:numPr>
                <w:ilvl w:val="0"/>
                <w:numId w:val="19"/>
              </w:numPr>
              <w:ind w:left="317" w:hanging="283"/>
            </w:pPr>
            <w:r>
              <w:t>Tasks are relevant to the computer system</w:t>
            </w:r>
            <w:r w:rsidR="00F37142">
              <w:t>.</w:t>
            </w:r>
          </w:p>
        </w:tc>
        <w:tc>
          <w:tcPr>
            <w:tcW w:w="850" w:type="dxa"/>
          </w:tcPr>
          <w:p w14:paraId="5625A029" w14:textId="77777777" w:rsidR="00C06EDC" w:rsidRDefault="00C06EDC"/>
        </w:tc>
        <w:tc>
          <w:tcPr>
            <w:tcW w:w="851" w:type="dxa"/>
          </w:tcPr>
          <w:p w14:paraId="7C7E3403" w14:textId="77777777" w:rsidR="00C06EDC" w:rsidRDefault="00F6115B">
            <w:r>
              <w:t>4</w:t>
            </w:r>
          </w:p>
        </w:tc>
      </w:tr>
      <w:tr w:rsidR="00C06EDC" w14:paraId="4BF512CD" w14:textId="77777777" w:rsidTr="2843321E">
        <w:tc>
          <w:tcPr>
            <w:tcW w:w="5920" w:type="dxa"/>
          </w:tcPr>
          <w:p w14:paraId="21ECF395" w14:textId="79F3F723" w:rsidR="00C06EDC" w:rsidRPr="00F821C5" w:rsidRDefault="008E4B2C" w:rsidP="000547A9">
            <w:pPr>
              <w:pStyle w:val="ListParagraph"/>
              <w:numPr>
                <w:ilvl w:val="0"/>
                <w:numId w:val="22"/>
              </w:numPr>
              <w:suppressAutoHyphens w:val="0"/>
              <w:spacing w:line="240" w:lineRule="auto"/>
              <w:ind w:left="567" w:hanging="567"/>
            </w:pPr>
            <w:r>
              <w:t>The plan needs to include headings for daily, weekly, monthly</w:t>
            </w:r>
            <w:r w:rsidR="009019D7">
              <w:t>,</w:t>
            </w:r>
            <w:r>
              <w:t xml:space="preserve"> and quarterly tasks</w:t>
            </w:r>
            <w:r w:rsidR="009019D7">
              <w:t>.  E</w:t>
            </w:r>
            <w:r>
              <w:t>ach task</w:t>
            </w:r>
            <w:r w:rsidR="2DDE67F7">
              <w:t xml:space="preserve"> </w:t>
            </w:r>
            <w:r>
              <w:t>needs to be placed under an appropriate heading, depending on how often the task needs to be completed.</w:t>
            </w:r>
          </w:p>
        </w:tc>
        <w:tc>
          <w:tcPr>
            <w:tcW w:w="2977" w:type="dxa"/>
          </w:tcPr>
          <w:p w14:paraId="1A496E9A" w14:textId="77777777" w:rsidR="001F7C59" w:rsidRDefault="008E4B2C" w:rsidP="00F821C5">
            <w:pPr>
              <w:numPr>
                <w:ilvl w:val="0"/>
                <w:numId w:val="19"/>
              </w:numPr>
              <w:ind w:left="317" w:hanging="283"/>
            </w:pPr>
            <w:r>
              <w:t>Each task is placed under an appropriate heading.</w:t>
            </w:r>
          </w:p>
          <w:p w14:paraId="0E24CAC3" w14:textId="77777777" w:rsidR="008E4B2C" w:rsidRDefault="008E4B2C" w:rsidP="008E4B2C">
            <w:pPr>
              <w:numPr>
                <w:ilvl w:val="0"/>
                <w:numId w:val="19"/>
              </w:numPr>
              <w:ind w:left="317" w:hanging="283"/>
            </w:pPr>
            <w:r>
              <w:t>Selection of each task placement is logical.</w:t>
            </w:r>
          </w:p>
        </w:tc>
        <w:tc>
          <w:tcPr>
            <w:tcW w:w="850" w:type="dxa"/>
          </w:tcPr>
          <w:p w14:paraId="348352E3" w14:textId="77777777" w:rsidR="00C06EDC" w:rsidRDefault="00C06EDC"/>
        </w:tc>
        <w:tc>
          <w:tcPr>
            <w:tcW w:w="851" w:type="dxa"/>
          </w:tcPr>
          <w:p w14:paraId="2D0FA336" w14:textId="77777777" w:rsidR="00C06EDC" w:rsidRDefault="00F6115B">
            <w:r>
              <w:t>2</w:t>
            </w:r>
          </w:p>
        </w:tc>
      </w:tr>
      <w:tr w:rsidR="00C06EDC" w14:paraId="044868CC" w14:textId="77777777" w:rsidTr="2843321E">
        <w:tc>
          <w:tcPr>
            <w:tcW w:w="5920" w:type="dxa"/>
          </w:tcPr>
          <w:p w14:paraId="13DF278E" w14:textId="77777777" w:rsidR="00C06EDC" w:rsidRPr="00306C29" w:rsidRDefault="00F6115B" w:rsidP="00532FAD">
            <w:pPr>
              <w:pStyle w:val="ListParagraph"/>
              <w:numPr>
                <w:ilvl w:val="0"/>
                <w:numId w:val="22"/>
              </w:numPr>
              <w:suppressAutoHyphens w:val="0"/>
              <w:spacing w:after="200" w:line="276" w:lineRule="auto"/>
              <w:ind w:left="567" w:hanging="567"/>
            </w:pPr>
            <w:r>
              <w:t xml:space="preserve">Two common computer issues that could occur on this computer system are to be identified and a corrective maintenance process needs to be described that could </w:t>
            </w:r>
            <w:r>
              <w:lastRenderedPageBreak/>
              <w:t>resolve each issue.</w:t>
            </w:r>
          </w:p>
        </w:tc>
        <w:tc>
          <w:tcPr>
            <w:tcW w:w="2977" w:type="dxa"/>
          </w:tcPr>
          <w:p w14:paraId="72FD2755" w14:textId="77777777" w:rsidR="003F43DD" w:rsidRDefault="00F6115B" w:rsidP="003F43DD">
            <w:pPr>
              <w:numPr>
                <w:ilvl w:val="0"/>
                <w:numId w:val="19"/>
              </w:numPr>
              <w:ind w:left="317" w:hanging="283"/>
            </w:pPr>
            <w:r>
              <w:lastRenderedPageBreak/>
              <w:t>Two relevant common computer issues are identified.</w:t>
            </w:r>
          </w:p>
          <w:p w14:paraId="74DAE348" w14:textId="77777777" w:rsidR="00532FAD" w:rsidRPr="006000A2" w:rsidRDefault="009C1144" w:rsidP="003F43DD">
            <w:pPr>
              <w:numPr>
                <w:ilvl w:val="0"/>
                <w:numId w:val="19"/>
              </w:numPr>
              <w:ind w:left="317" w:hanging="283"/>
            </w:pPr>
            <w:r>
              <w:t xml:space="preserve">A logical corrective </w:t>
            </w:r>
            <w:r>
              <w:lastRenderedPageBreak/>
              <w:t>maintenance process is described for each issue.</w:t>
            </w:r>
          </w:p>
        </w:tc>
        <w:tc>
          <w:tcPr>
            <w:tcW w:w="850" w:type="dxa"/>
          </w:tcPr>
          <w:p w14:paraId="0C4E47A8" w14:textId="77777777" w:rsidR="00C06EDC" w:rsidRDefault="00C06EDC"/>
        </w:tc>
        <w:tc>
          <w:tcPr>
            <w:tcW w:w="851" w:type="dxa"/>
          </w:tcPr>
          <w:p w14:paraId="321FAD4E" w14:textId="77777777" w:rsidR="00C06EDC" w:rsidRDefault="00DC5A34">
            <w:r>
              <w:t>2</w:t>
            </w:r>
          </w:p>
        </w:tc>
      </w:tr>
      <w:tr w:rsidR="00D6009D" w14:paraId="58EE9339" w14:textId="77777777" w:rsidTr="2843321E">
        <w:tc>
          <w:tcPr>
            <w:tcW w:w="5920" w:type="dxa"/>
          </w:tcPr>
          <w:p w14:paraId="68E91D51" w14:textId="77777777" w:rsidR="00AE2CD5" w:rsidRPr="001749C5" w:rsidRDefault="00F9070F" w:rsidP="00AE2CD5">
            <w:pPr>
              <w:pStyle w:val="ListParagraph"/>
              <w:suppressAutoHyphens w:val="0"/>
              <w:spacing w:line="276" w:lineRule="auto"/>
              <w:ind w:left="0"/>
              <w:contextualSpacing/>
              <w:rPr>
                <w:b/>
              </w:rPr>
            </w:pPr>
            <w:r>
              <w:rPr>
                <w:b/>
              </w:rPr>
              <w:t>Selecting additional software</w:t>
            </w:r>
            <w:r w:rsidR="00773F18">
              <w:rPr>
                <w:b/>
              </w:rPr>
              <w:t xml:space="preserve"> </w:t>
            </w:r>
            <w:r w:rsidR="00773F18">
              <w:t xml:space="preserve">You are required to identify a free / open source software package for each of the below </w:t>
            </w:r>
            <w:proofErr w:type="gramStart"/>
            <w:r w:rsidR="00773F18">
              <w:t>requirements:-</w:t>
            </w:r>
            <w:proofErr w:type="gramEnd"/>
          </w:p>
          <w:p w14:paraId="5216AA01" w14:textId="6AA52773" w:rsidR="00D6009D" w:rsidRPr="007716E9" w:rsidRDefault="004F1369" w:rsidP="000547A9">
            <w:pPr>
              <w:pStyle w:val="ListParagraph"/>
              <w:numPr>
                <w:ilvl w:val="0"/>
                <w:numId w:val="27"/>
              </w:numPr>
              <w:suppressAutoHyphens w:val="0"/>
              <w:spacing w:line="240" w:lineRule="auto"/>
              <w:ind w:left="567" w:hanging="567"/>
            </w:pPr>
            <w:r w:rsidRPr="004F1369">
              <w:t>An antivirus software package that is not Windows Defender (this is instead of (as an alternative) to Windows Defender).</w:t>
            </w:r>
          </w:p>
        </w:tc>
        <w:tc>
          <w:tcPr>
            <w:tcW w:w="2977" w:type="dxa"/>
          </w:tcPr>
          <w:p w14:paraId="4A84D2B0" w14:textId="77777777" w:rsidR="003F43DD" w:rsidRPr="006000A2" w:rsidRDefault="00362D51" w:rsidP="00362D51">
            <w:pPr>
              <w:numPr>
                <w:ilvl w:val="0"/>
                <w:numId w:val="19"/>
              </w:numPr>
              <w:ind w:left="317" w:hanging="283"/>
            </w:pPr>
            <w:r>
              <w:t>Selected software package meets the requirements as requested.</w:t>
            </w:r>
          </w:p>
        </w:tc>
        <w:tc>
          <w:tcPr>
            <w:tcW w:w="850" w:type="dxa"/>
          </w:tcPr>
          <w:p w14:paraId="64937A1C" w14:textId="77777777" w:rsidR="00D6009D" w:rsidRDefault="00D6009D"/>
        </w:tc>
        <w:tc>
          <w:tcPr>
            <w:tcW w:w="851" w:type="dxa"/>
          </w:tcPr>
          <w:p w14:paraId="08C06BA7" w14:textId="77777777" w:rsidR="00D6009D" w:rsidRDefault="00F1142A">
            <w:r>
              <w:t>1</w:t>
            </w:r>
          </w:p>
        </w:tc>
      </w:tr>
      <w:tr w:rsidR="00030D47" w14:paraId="0F4E42A7" w14:textId="77777777" w:rsidTr="2843321E">
        <w:tc>
          <w:tcPr>
            <w:tcW w:w="5920" w:type="dxa"/>
          </w:tcPr>
          <w:p w14:paraId="5392DC54" w14:textId="5CE743FD" w:rsidR="00030D47" w:rsidRDefault="00773F18" w:rsidP="00773F18">
            <w:pPr>
              <w:pStyle w:val="ListParagraph"/>
              <w:numPr>
                <w:ilvl w:val="0"/>
                <w:numId w:val="27"/>
              </w:numPr>
              <w:suppressAutoHyphens w:val="0"/>
              <w:spacing w:after="200" w:line="276" w:lineRule="auto"/>
              <w:ind w:left="567" w:hanging="567"/>
            </w:pPr>
            <w:r>
              <w:t>A pdf reader package</w:t>
            </w:r>
            <w:r w:rsidR="004F1369">
              <w:t>.</w:t>
            </w:r>
          </w:p>
        </w:tc>
        <w:tc>
          <w:tcPr>
            <w:tcW w:w="2977" w:type="dxa"/>
          </w:tcPr>
          <w:p w14:paraId="441B6E90" w14:textId="77777777" w:rsidR="005C393C" w:rsidRPr="006000A2" w:rsidRDefault="00362D51" w:rsidP="00E20008">
            <w:pPr>
              <w:numPr>
                <w:ilvl w:val="0"/>
                <w:numId w:val="19"/>
              </w:numPr>
              <w:ind w:left="317" w:hanging="283"/>
            </w:pPr>
            <w:r>
              <w:t>Selected software package meets the requirements as requested.</w:t>
            </w:r>
          </w:p>
        </w:tc>
        <w:tc>
          <w:tcPr>
            <w:tcW w:w="850" w:type="dxa"/>
          </w:tcPr>
          <w:p w14:paraId="6B6D614D" w14:textId="77777777" w:rsidR="00030D47" w:rsidRDefault="00030D47"/>
        </w:tc>
        <w:tc>
          <w:tcPr>
            <w:tcW w:w="851" w:type="dxa"/>
          </w:tcPr>
          <w:p w14:paraId="5E3AC2C1" w14:textId="77777777" w:rsidR="00030D47" w:rsidRDefault="00F1142A">
            <w:r>
              <w:t>1</w:t>
            </w:r>
          </w:p>
        </w:tc>
      </w:tr>
      <w:tr w:rsidR="00030D47" w14:paraId="19FDC288" w14:textId="77777777" w:rsidTr="2843321E">
        <w:tc>
          <w:tcPr>
            <w:tcW w:w="5920" w:type="dxa"/>
          </w:tcPr>
          <w:p w14:paraId="485FC0A8" w14:textId="72179C5F" w:rsidR="00030D47" w:rsidRDefault="00D06124" w:rsidP="000B5314">
            <w:pPr>
              <w:pStyle w:val="ListParagraph"/>
              <w:numPr>
                <w:ilvl w:val="0"/>
                <w:numId w:val="27"/>
              </w:numPr>
              <w:suppressAutoHyphens w:val="0"/>
              <w:spacing w:after="200" w:line="276" w:lineRule="auto"/>
              <w:ind w:left="567" w:hanging="567"/>
              <w:contextualSpacing/>
            </w:pPr>
            <w:r w:rsidRPr="00D06124">
              <w:t>A software package that will allow documents and spreadsheets to be created, saved and printed.  This needs to be installed onto the computer and not be a completely Web Based option.</w:t>
            </w:r>
          </w:p>
        </w:tc>
        <w:tc>
          <w:tcPr>
            <w:tcW w:w="2977" w:type="dxa"/>
          </w:tcPr>
          <w:p w14:paraId="1C6ECB85" w14:textId="77777777" w:rsidR="00D27808" w:rsidRPr="006000A2" w:rsidRDefault="00362D51" w:rsidP="00E20008">
            <w:pPr>
              <w:numPr>
                <w:ilvl w:val="0"/>
                <w:numId w:val="19"/>
              </w:numPr>
              <w:ind w:left="317" w:hanging="283"/>
            </w:pPr>
            <w:r>
              <w:t>Selected software package meets the requirements as requested.</w:t>
            </w:r>
          </w:p>
        </w:tc>
        <w:tc>
          <w:tcPr>
            <w:tcW w:w="850" w:type="dxa"/>
          </w:tcPr>
          <w:p w14:paraId="618262AA" w14:textId="77777777" w:rsidR="00030D47" w:rsidRDefault="00030D47"/>
        </w:tc>
        <w:tc>
          <w:tcPr>
            <w:tcW w:w="851" w:type="dxa"/>
          </w:tcPr>
          <w:p w14:paraId="620FFA2F" w14:textId="77777777" w:rsidR="00030D47" w:rsidRDefault="00F1142A">
            <w:r>
              <w:t>1</w:t>
            </w:r>
          </w:p>
        </w:tc>
      </w:tr>
      <w:tr w:rsidR="00565911" w14:paraId="5F5A5D09" w14:textId="77777777" w:rsidTr="2843321E">
        <w:tc>
          <w:tcPr>
            <w:tcW w:w="5920" w:type="dxa"/>
          </w:tcPr>
          <w:p w14:paraId="371C8CA3" w14:textId="77777777" w:rsidR="00565911" w:rsidRDefault="00773F18" w:rsidP="00565911">
            <w:pPr>
              <w:pStyle w:val="ListParagraph"/>
              <w:numPr>
                <w:ilvl w:val="0"/>
                <w:numId w:val="27"/>
              </w:numPr>
              <w:suppressAutoHyphens w:val="0"/>
              <w:spacing w:after="200" w:line="276" w:lineRule="auto"/>
              <w:ind w:left="567" w:hanging="567"/>
            </w:pPr>
            <w:r>
              <w:t>One other software package that you would recommend installing.  Make sure you justify why you think the software package should be installed on this system.</w:t>
            </w:r>
          </w:p>
        </w:tc>
        <w:tc>
          <w:tcPr>
            <w:tcW w:w="2977" w:type="dxa"/>
          </w:tcPr>
          <w:p w14:paraId="5D4C09A7" w14:textId="77777777" w:rsidR="00565911" w:rsidRDefault="00362D51" w:rsidP="003F5BE3">
            <w:pPr>
              <w:numPr>
                <w:ilvl w:val="0"/>
                <w:numId w:val="19"/>
              </w:numPr>
              <w:ind w:left="317" w:hanging="283"/>
            </w:pPr>
            <w:r>
              <w:t>Another software package has been recommended.</w:t>
            </w:r>
          </w:p>
          <w:p w14:paraId="491B2D99" w14:textId="77777777" w:rsidR="003F5BE3" w:rsidRDefault="001544A0" w:rsidP="003F5BE3">
            <w:pPr>
              <w:numPr>
                <w:ilvl w:val="0"/>
                <w:numId w:val="19"/>
              </w:numPr>
              <w:ind w:left="317" w:hanging="283"/>
            </w:pPr>
            <w:r>
              <w:t>Justification of software package is logical.</w:t>
            </w:r>
          </w:p>
        </w:tc>
        <w:tc>
          <w:tcPr>
            <w:tcW w:w="850" w:type="dxa"/>
          </w:tcPr>
          <w:p w14:paraId="32B12FEF" w14:textId="77777777" w:rsidR="00565911" w:rsidRDefault="00565911"/>
        </w:tc>
        <w:tc>
          <w:tcPr>
            <w:tcW w:w="851" w:type="dxa"/>
          </w:tcPr>
          <w:p w14:paraId="5288A623" w14:textId="77777777" w:rsidR="00565911" w:rsidRDefault="00773F18">
            <w:r>
              <w:t>3</w:t>
            </w:r>
          </w:p>
        </w:tc>
      </w:tr>
      <w:tr w:rsidR="00565911" w14:paraId="5DFB7D4B" w14:textId="77777777" w:rsidTr="2843321E">
        <w:tc>
          <w:tcPr>
            <w:tcW w:w="5920" w:type="dxa"/>
          </w:tcPr>
          <w:p w14:paraId="28B017AF" w14:textId="77777777" w:rsidR="009867C3" w:rsidRPr="001749C5" w:rsidRDefault="001C1A27" w:rsidP="009867C3">
            <w:pPr>
              <w:pStyle w:val="ListParagraph"/>
              <w:suppressAutoHyphens w:val="0"/>
              <w:spacing w:line="276" w:lineRule="auto"/>
              <w:ind w:left="0"/>
              <w:contextualSpacing/>
              <w:rPr>
                <w:b/>
              </w:rPr>
            </w:pPr>
            <w:r>
              <w:rPr>
                <w:b/>
              </w:rPr>
              <w:t>Documentation / Reflection on the SBA</w:t>
            </w:r>
          </w:p>
          <w:p w14:paraId="06896041" w14:textId="77777777" w:rsidR="00565911" w:rsidRDefault="001C1A27" w:rsidP="009867C3">
            <w:pPr>
              <w:pStyle w:val="ListParagraph"/>
              <w:numPr>
                <w:ilvl w:val="0"/>
                <w:numId w:val="30"/>
              </w:numPr>
              <w:suppressAutoHyphens w:val="0"/>
              <w:spacing w:after="200" w:line="276" w:lineRule="auto"/>
              <w:ind w:left="567" w:hanging="567"/>
            </w:pPr>
            <w:r>
              <w:t xml:space="preserve">Step by step documentation of what was completed during the SBA.  This should be written in such a way that another member of this class should be able to follow the documentation and </w:t>
            </w:r>
            <w:proofErr w:type="gramStart"/>
            <w:r>
              <w:t>fairly accurately</w:t>
            </w:r>
            <w:proofErr w:type="gramEnd"/>
            <w:r>
              <w:t xml:space="preserve"> do the same.</w:t>
            </w:r>
          </w:p>
        </w:tc>
        <w:tc>
          <w:tcPr>
            <w:tcW w:w="2977" w:type="dxa"/>
          </w:tcPr>
          <w:p w14:paraId="5F3E629F" w14:textId="77777777" w:rsidR="00565911" w:rsidRDefault="001C1A27" w:rsidP="00E20008">
            <w:pPr>
              <w:numPr>
                <w:ilvl w:val="0"/>
                <w:numId w:val="19"/>
              </w:numPr>
              <w:ind w:left="317" w:hanging="283"/>
            </w:pPr>
            <w:r>
              <w:t>Step by step documentation provided.</w:t>
            </w:r>
          </w:p>
          <w:p w14:paraId="775A52C3" w14:textId="77777777" w:rsidR="009867C3" w:rsidRDefault="001C1A27" w:rsidP="009867C3">
            <w:pPr>
              <w:numPr>
                <w:ilvl w:val="0"/>
                <w:numId w:val="19"/>
              </w:numPr>
              <w:ind w:left="317" w:hanging="283"/>
            </w:pPr>
            <w:r>
              <w:t>The documentation matches what was done.</w:t>
            </w:r>
          </w:p>
          <w:p w14:paraId="5F25FD59" w14:textId="4CB09579" w:rsidR="009867C3" w:rsidRDefault="001C1A27" w:rsidP="001C1A27">
            <w:pPr>
              <w:numPr>
                <w:ilvl w:val="0"/>
                <w:numId w:val="19"/>
              </w:numPr>
              <w:ind w:left="317" w:hanging="283"/>
            </w:pPr>
            <w:r>
              <w:t>Documentation facilitates a replication of the process</w:t>
            </w:r>
            <w:r w:rsidR="5DC03A9A">
              <w:t>e</w:t>
            </w:r>
            <w:r w:rsidR="0059616E">
              <w:t>s</w:t>
            </w:r>
            <w:r w:rsidR="0FA4C170">
              <w:t>.</w:t>
            </w:r>
          </w:p>
        </w:tc>
        <w:tc>
          <w:tcPr>
            <w:tcW w:w="850" w:type="dxa"/>
          </w:tcPr>
          <w:p w14:paraId="4F751892" w14:textId="77777777" w:rsidR="00565911" w:rsidRDefault="00565911"/>
        </w:tc>
        <w:tc>
          <w:tcPr>
            <w:tcW w:w="851" w:type="dxa"/>
          </w:tcPr>
          <w:p w14:paraId="5A3C7FB1" w14:textId="77777777" w:rsidR="00565911" w:rsidRDefault="00F1142A">
            <w:r>
              <w:t>6</w:t>
            </w:r>
          </w:p>
        </w:tc>
      </w:tr>
      <w:tr w:rsidR="00565911" w14:paraId="1289C540" w14:textId="77777777" w:rsidTr="2843321E">
        <w:tc>
          <w:tcPr>
            <w:tcW w:w="5920" w:type="dxa"/>
          </w:tcPr>
          <w:p w14:paraId="140297D7" w14:textId="77777777" w:rsidR="00565911" w:rsidRDefault="00B4689C" w:rsidP="000547A9">
            <w:pPr>
              <w:pStyle w:val="ListParagraph"/>
              <w:numPr>
                <w:ilvl w:val="0"/>
                <w:numId w:val="30"/>
              </w:numPr>
              <w:suppressAutoHyphens w:val="0"/>
              <w:spacing w:line="240" w:lineRule="auto"/>
              <w:ind w:left="567" w:hanging="567"/>
              <w:contextualSpacing/>
            </w:pPr>
            <w:r>
              <w:t>Reflection on what you did during the SBA.  This should include at least two things that either you could have done better or that you could have included to improve the system for the users.  You also need to include in the reflection a justification for the final system that you have set up and two ways it should be able to have a positive effect on the new users.</w:t>
            </w:r>
          </w:p>
        </w:tc>
        <w:tc>
          <w:tcPr>
            <w:tcW w:w="2977" w:type="dxa"/>
          </w:tcPr>
          <w:p w14:paraId="4287D4AB" w14:textId="77777777" w:rsidR="00565911" w:rsidRDefault="006A2A3B" w:rsidP="001B77A6">
            <w:pPr>
              <w:numPr>
                <w:ilvl w:val="0"/>
                <w:numId w:val="19"/>
              </w:numPr>
              <w:ind w:left="317" w:hanging="283"/>
            </w:pPr>
            <w:r>
              <w:t>Reflection shows some critical thinking of the SBA.</w:t>
            </w:r>
          </w:p>
          <w:p w14:paraId="6FF67B7C" w14:textId="77777777" w:rsidR="001B77A6" w:rsidRDefault="006A2A3B" w:rsidP="001B77A6">
            <w:pPr>
              <w:numPr>
                <w:ilvl w:val="0"/>
                <w:numId w:val="19"/>
              </w:numPr>
              <w:ind w:left="317" w:hanging="283"/>
            </w:pPr>
            <w:r>
              <w:t>Two improvements have been included.</w:t>
            </w:r>
          </w:p>
          <w:p w14:paraId="5DEC3C4E" w14:textId="77777777" w:rsidR="006A2A3B" w:rsidRDefault="006A2A3B" w:rsidP="001B77A6">
            <w:pPr>
              <w:numPr>
                <w:ilvl w:val="0"/>
                <w:numId w:val="19"/>
              </w:numPr>
              <w:ind w:left="317" w:hanging="283"/>
            </w:pPr>
            <w:r>
              <w:t xml:space="preserve">A justification of the system includes two positive effects for the users. </w:t>
            </w:r>
          </w:p>
        </w:tc>
        <w:tc>
          <w:tcPr>
            <w:tcW w:w="850" w:type="dxa"/>
          </w:tcPr>
          <w:p w14:paraId="4AD26AB4" w14:textId="77777777" w:rsidR="00565911" w:rsidRDefault="00565911"/>
        </w:tc>
        <w:tc>
          <w:tcPr>
            <w:tcW w:w="851" w:type="dxa"/>
          </w:tcPr>
          <w:p w14:paraId="05546A97" w14:textId="77777777" w:rsidR="00565911" w:rsidRDefault="00F1142A">
            <w:r>
              <w:t>5</w:t>
            </w:r>
          </w:p>
        </w:tc>
      </w:tr>
      <w:tr w:rsidR="00966CCF" w14:paraId="145DF759" w14:textId="77777777" w:rsidTr="2843321E">
        <w:tc>
          <w:tcPr>
            <w:tcW w:w="5920" w:type="dxa"/>
          </w:tcPr>
          <w:p w14:paraId="4A60EA09" w14:textId="77777777" w:rsidR="0044608A" w:rsidRDefault="0044608A" w:rsidP="0044608A">
            <w:pPr>
              <w:pStyle w:val="ListParagraph"/>
              <w:suppressAutoHyphens w:val="0"/>
              <w:spacing w:line="276" w:lineRule="auto"/>
              <w:ind w:left="0"/>
              <w:contextualSpacing/>
              <w:rPr>
                <w:b/>
              </w:rPr>
            </w:pPr>
            <w:r w:rsidRPr="0044608A">
              <w:rPr>
                <w:b/>
              </w:rPr>
              <w:t>Part 2 - The SBA (Skills Based Assessment)</w:t>
            </w:r>
          </w:p>
          <w:p w14:paraId="02FF478C" w14:textId="77777777" w:rsidR="0044608A" w:rsidRPr="001749C5" w:rsidRDefault="0044608A" w:rsidP="0044608A">
            <w:pPr>
              <w:pStyle w:val="ListParagraph"/>
              <w:suppressAutoHyphens w:val="0"/>
              <w:spacing w:line="276" w:lineRule="auto"/>
              <w:ind w:left="0"/>
              <w:contextualSpacing/>
              <w:rPr>
                <w:b/>
              </w:rPr>
            </w:pPr>
            <w:r w:rsidRPr="0044608A">
              <w:rPr>
                <w:b/>
              </w:rPr>
              <w:t>Step 1 – Construct a computer system</w:t>
            </w:r>
          </w:p>
          <w:p w14:paraId="16686508" w14:textId="77777777" w:rsidR="00966CCF" w:rsidRDefault="0044608A" w:rsidP="000547A9">
            <w:pPr>
              <w:pStyle w:val="ListParagraph"/>
              <w:numPr>
                <w:ilvl w:val="0"/>
                <w:numId w:val="34"/>
              </w:numPr>
              <w:tabs>
                <w:tab w:val="left" w:pos="567"/>
              </w:tabs>
              <w:suppressAutoHyphens w:val="0"/>
              <w:spacing w:line="240" w:lineRule="auto"/>
              <w:ind w:left="567" w:hanging="567"/>
              <w:contextualSpacing/>
            </w:pPr>
            <w:r>
              <w:t>Install the CPU and cooling unit (heatsink and fan)</w:t>
            </w:r>
            <w:r w:rsidR="009E054E">
              <w:t xml:space="preserve"> correctly.</w:t>
            </w:r>
          </w:p>
        </w:tc>
        <w:tc>
          <w:tcPr>
            <w:tcW w:w="2977" w:type="dxa"/>
          </w:tcPr>
          <w:p w14:paraId="3DF8ACF7" w14:textId="77777777" w:rsidR="0044608A" w:rsidRDefault="0044608A" w:rsidP="000500DC">
            <w:pPr>
              <w:numPr>
                <w:ilvl w:val="0"/>
                <w:numId w:val="19"/>
              </w:numPr>
              <w:ind w:left="317" w:hanging="283"/>
            </w:pPr>
            <w:r>
              <w:t>The CPU and cooling unit were installed correctly.</w:t>
            </w:r>
          </w:p>
        </w:tc>
        <w:tc>
          <w:tcPr>
            <w:tcW w:w="850" w:type="dxa"/>
          </w:tcPr>
          <w:p w14:paraId="08104E09" w14:textId="77777777" w:rsidR="00966CCF" w:rsidRDefault="00966CCF"/>
        </w:tc>
        <w:tc>
          <w:tcPr>
            <w:tcW w:w="851" w:type="dxa"/>
          </w:tcPr>
          <w:p w14:paraId="748E5BA0" w14:textId="77777777" w:rsidR="00966CCF" w:rsidRDefault="00A337D2">
            <w:r>
              <w:t>5</w:t>
            </w:r>
          </w:p>
        </w:tc>
      </w:tr>
      <w:tr w:rsidR="00966CCF" w14:paraId="75AE193E" w14:textId="77777777" w:rsidTr="2843321E">
        <w:tc>
          <w:tcPr>
            <w:tcW w:w="5920" w:type="dxa"/>
          </w:tcPr>
          <w:p w14:paraId="73E6CC4C" w14:textId="77777777" w:rsidR="00966CCF" w:rsidRDefault="0044608A" w:rsidP="0044608A">
            <w:pPr>
              <w:pStyle w:val="ListParagraph"/>
              <w:numPr>
                <w:ilvl w:val="0"/>
                <w:numId w:val="34"/>
              </w:numPr>
              <w:tabs>
                <w:tab w:val="left" w:pos="567"/>
              </w:tabs>
              <w:suppressAutoHyphens w:val="0"/>
              <w:spacing w:after="200" w:line="276" w:lineRule="auto"/>
              <w:ind w:left="567" w:hanging="567"/>
              <w:contextualSpacing/>
            </w:pPr>
            <w:r>
              <w:t>Install the memory module (RAM) correctly.</w:t>
            </w:r>
          </w:p>
        </w:tc>
        <w:tc>
          <w:tcPr>
            <w:tcW w:w="2977" w:type="dxa"/>
          </w:tcPr>
          <w:p w14:paraId="78387DEF" w14:textId="77777777" w:rsidR="00966CCF" w:rsidRDefault="0044608A" w:rsidP="0044608A">
            <w:pPr>
              <w:numPr>
                <w:ilvl w:val="0"/>
                <w:numId w:val="19"/>
              </w:numPr>
              <w:ind w:left="313" w:hanging="283"/>
            </w:pPr>
            <w:r>
              <w:t>The RAM was installed correctly.</w:t>
            </w:r>
          </w:p>
        </w:tc>
        <w:tc>
          <w:tcPr>
            <w:tcW w:w="850" w:type="dxa"/>
          </w:tcPr>
          <w:p w14:paraId="2A44439E" w14:textId="77777777" w:rsidR="00966CCF" w:rsidRDefault="00966CCF"/>
        </w:tc>
        <w:tc>
          <w:tcPr>
            <w:tcW w:w="851" w:type="dxa"/>
          </w:tcPr>
          <w:p w14:paraId="17E2DFBD" w14:textId="77777777" w:rsidR="00966CCF" w:rsidRDefault="00A337D2">
            <w:r>
              <w:t>5</w:t>
            </w:r>
          </w:p>
        </w:tc>
      </w:tr>
      <w:tr w:rsidR="00966CCF" w14:paraId="197B953E" w14:textId="77777777" w:rsidTr="2843321E">
        <w:tc>
          <w:tcPr>
            <w:tcW w:w="5920" w:type="dxa"/>
          </w:tcPr>
          <w:p w14:paraId="330B5995" w14:textId="77777777" w:rsidR="00966CCF" w:rsidRDefault="0044608A" w:rsidP="0044608A">
            <w:pPr>
              <w:pStyle w:val="ListParagraph"/>
              <w:numPr>
                <w:ilvl w:val="0"/>
                <w:numId w:val="34"/>
              </w:numPr>
              <w:tabs>
                <w:tab w:val="left" w:pos="567"/>
              </w:tabs>
              <w:suppressAutoHyphens w:val="0"/>
              <w:spacing w:after="200" w:line="276" w:lineRule="auto"/>
              <w:ind w:left="567" w:hanging="567"/>
              <w:contextualSpacing/>
            </w:pPr>
            <w:r>
              <w:t>Install the hard drive and connect all the required cables correctly.</w:t>
            </w:r>
          </w:p>
        </w:tc>
        <w:tc>
          <w:tcPr>
            <w:tcW w:w="2977" w:type="dxa"/>
          </w:tcPr>
          <w:p w14:paraId="55787EEC" w14:textId="77777777" w:rsidR="00966CCF" w:rsidRDefault="0044608A" w:rsidP="0044608A">
            <w:pPr>
              <w:numPr>
                <w:ilvl w:val="0"/>
                <w:numId w:val="19"/>
              </w:numPr>
              <w:ind w:left="317" w:hanging="283"/>
            </w:pPr>
            <w:r>
              <w:t>The hard drive was installed correctly.</w:t>
            </w:r>
          </w:p>
          <w:p w14:paraId="0AA9FCC1" w14:textId="77777777" w:rsidR="0044608A" w:rsidRDefault="0044608A" w:rsidP="0044608A">
            <w:pPr>
              <w:numPr>
                <w:ilvl w:val="0"/>
                <w:numId w:val="19"/>
              </w:numPr>
              <w:ind w:left="317" w:hanging="283"/>
            </w:pPr>
            <w:r>
              <w:t xml:space="preserve">All cables </w:t>
            </w:r>
            <w:r w:rsidR="008545BA">
              <w:t xml:space="preserve">were </w:t>
            </w:r>
            <w:r>
              <w:t>connected correctly.</w:t>
            </w:r>
          </w:p>
        </w:tc>
        <w:tc>
          <w:tcPr>
            <w:tcW w:w="850" w:type="dxa"/>
          </w:tcPr>
          <w:p w14:paraId="3652237F" w14:textId="77777777" w:rsidR="00966CCF" w:rsidRDefault="00966CCF"/>
        </w:tc>
        <w:tc>
          <w:tcPr>
            <w:tcW w:w="851" w:type="dxa"/>
          </w:tcPr>
          <w:p w14:paraId="08289F80" w14:textId="77777777" w:rsidR="00966CCF" w:rsidRDefault="0044608A">
            <w:r>
              <w:t>5</w:t>
            </w:r>
          </w:p>
        </w:tc>
      </w:tr>
      <w:tr w:rsidR="00966CCF" w14:paraId="7A04662B" w14:textId="77777777" w:rsidTr="2843321E">
        <w:tc>
          <w:tcPr>
            <w:tcW w:w="5920" w:type="dxa"/>
          </w:tcPr>
          <w:p w14:paraId="351937A7" w14:textId="77777777" w:rsidR="00966CCF" w:rsidRDefault="0044608A" w:rsidP="000547A9">
            <w:pPr>
              <w:pStyle w:val="ListParagraph"/>
              <w:numPr>
                <w:ilvl w:val="0"/>
                <w:numId w:val="34"/>
              </w:numPr>
              <w:tabs>
                <w:tab w:val="left" w:pos="567"/>
              </w:tabs>
              <w:suppressAutoHyphens w:val="0"/>
              <w:spacing w:line="240" w:lineRule="auto"/>
              <w:ind w:left="567" w:hanging="567"/>
              <w:contextualSpacing/>
            </w:pPr>
            <w:r>
              <w:t xml:space="preserve">Power on the computer and troubleshoot any issues until the POST (Power </w:t>
            </w:r>
            <w:proofErr w:type="gramStart"/>
            <w:r>
              <w:t>On</w:t>
            </w:r>
            <w:proofErr w:type="gramEnd"/>
            <w:r>
              <w:t xml:space="preserve"> </w:t>
            </w:r>
            <w:r w:rsidR="005D7F7C">
              <w:t>Self-Test</w:t>
            </w:r>
            <w:r>
              <w:t>) is successful.</w:t>
            </w:r>
          </w:p>
        </w:tc>
        <w:tc>
          <w:tcPr>
            <w:tcW w:w="2977" w:type="dxa"/>
          </w:tcPr>
          <w:p w14:paraId="2378CA20" w14:textId="77777777" w:rsidR="00966CCF" w:rsidRDefault="00116DDD" w:rsidP="001B77A6">
            <w:pPr>
              <w:numPr>
                <w:ilvl w:val="0"/>
                <w:numId w:val="19"/>
              </w:numPr>
              <w:ind w:left="317" w:hanging="283"/>
            </w:pPr>
            <w:r>
              <w:t>Any POST issues were correctly resolved.</w:t>
            </w:r>
          </w:p>
        </w:tc>
        <w:tc>
          <w:tcPr>
            <w:tcW w:w="850" w:type="dxa"/>
          </w:tcPr>
          <w:p w14:paraId="6BEEF9E6" w14:textId="77777777" w:rsidR="00966CCF" w:rsidRDefault="00966CCF"/>
        </w:tc>
        <w:tc>
          <w:tcPr>
            <w:tcW w:w="851" w:type="dxa"/>
          </w:tcPr>
          <w:p w14:paraId="49F5E94F" w14:textId="77777777" w:rsidR="00966CCF" w:rsidRDefault="0044608A">
            <w:r>
              <w:t>5</w:t>
            </w:r>
          </w:p>
        </w:tc>
      </w:tr>
      <w:tr w:rsidR="00A44EB6" w14:paraId="1E27C71B" w14:textId="77777777" w:rsidTr="2843321E">
        <w:tc>
          <w:tcPr>
            <w:tcW w:w="5920" w:type="dxa"/>
          </w:tcPr>
          <w:p w14:paraId="15D08419" w14:textId="77777777" w:rsidR="00A44EB6" w:rsidRDefault="00A44EB6" w:rsidP="00A44EB6">
            <w:pPr>
              <w:pStyle w:val="ListParagraph"/>
              <w:tabs>
                <w:tab w:val="left" w:pos="567"/>
              </w:tabs>
              <w:suppressAutoHyphens w:val="0"/>
              <w:spacing w:line="240" w:lineRule="auto"/>
              <w:ind w:left="0"/>
              <w:contextualSpacing/>
            </w:pPr>
            <w:r>
              <w:rPr>
                <w:b/>
              </w:rPr>
              <w:t>Step 2</w:t>
            </w:r>
            <w:r w:rsidRPr="0044608A">
              <w:rPr>
                <w:b/>
              </w:rPr>
              <w:t xml:space="preserve"> – </w:t>
            </w:r>
            <w:r>
              <w:rPr>
                <w:b/>
              </w:rPr>
              <w:t>Install an operating system</w:t>
            </w:r>
          </w:p>
          <w:p w14:paraId="7B686BF3" w14:textId="77777777" w:rsidR="00A44EB6" w:rsidRDefault="00736223" w:rsidP="000547A9">
            <w:pPr>
              <w:pStyle w:val="ListParagraph"/>
              <w:numPr>
                <w:ilvl w:val="0"/>
                <w:numId w:val="35"/>
              </w:numPr>
              <w:tabs>
                <w:tab w:val="left" w:pos="567"/>
              </w:tabs>
              <w:suppressAutoHyphens w:val="0"/>
              <w:spacing w:line="240" w:lineRule="auto"/>
              <w:ind w:left="567" w:hanging="567"/>
              <w:contextualSpacing/>
            </w:pPr>
            <w:r>
              <w:t>Install the operating system that you selected in part one of the project.  This includes making valid configuration selections during the process in order to meet requirements.</w:t>
            </w:r>
          </w:p>
        </w:tc>
        <w:tc>
          <w:tcPr>
            <w:tcW w:w="2977" w:type="dxa"/>
          </w:tcPr>
          <w:p w14:paraId="7002444F" w14:textId="77777777" w:rsidR="00A44EB6" w:rsidRDefault="000C42FA" w:rsidP="001B77A6">
            <w:pPr>
              <w:numPr>
                <w:ilvl w:val="0"/>
                <w:numId w:val="19"/>
              </w:numPr>
              <w:ind w:left="317" w:hanging="283"/>
            </w:pPr>
            <w:r>
              <w:t>Operating System that was selected in Part One</w:t>
            </w:r>
            <w:r w:rsidR="004A0DC8">
              <w:t xml:space="preserve"> is installed</w:t>
            </w:r>
            <w:r>
              <w:t>.</w:t>
            </w:r>
          </w:p>
          <w:p w14:paraId="22036E6E" w14:textId="77777777" w:rsidR="000C42FA" w:rsidRDefault="000C42FA" w:rsidP="001B77A6">
            <w:pPr>
              <w:numPr>
                <w:ilvl w:val="0"/>
                <w:numId w:val="19"/>
              </w:numPr>
              <w:ind w:left="317" w:hanging="283"/>
            </w:pPr>
            <w:r>
              <w:t>All configuration choices made are logical.</w:t>
            </w:r>
          </w:p>
        </w:tc>
        <w:tc>
          <w:tcPr>
            <w:tcW w:w="850" w:type="dxa"/>
          </w:tcPr>
          <w:p w14:paraId="78B042CE" w14:textId="77777777" w:rsidR="00A44EB6" w:rsidRDefault="00A44EB6"/>
        </w:tc>
        <w:tc>
          <w:tcPr>
            <w:tcW w:w="851" w:type="dxa"/>
          </w:tcPr>
          <w:p w14:paraId="1CFFD8AB" w14:textId="77777777" w:rsidR="00A44EB6" w:rsidRDefault="000547A9">
            <w:r>
              <w:t>10</w:t>
            </w:r>
          </w:p>
        </w:tc>
      </w:tr>
      <w:tr w:rsidR="00A44EB6" w14:paraId="33076906" w14:textId="77777777" w:rsidTr="2843321E">
        <w:tc>
          <w:tcPr>
            <w:tcW w:w="5920" w:type="dxa"/>
          </w:tcPr>
          <w:p w14:paraId="770E0603" w14:textId="77777777" w:rsidR="00A44EB6" w:rsidRDefault="00736223" w:rsidP="00A44EB6">
            <w:pPr>
              <w:pStyle w:val="ListParagraph"/>
              <w:numPr>
                <w:ilvl w:val="0"/>
                <w:numId w:val="35"/>
              </w:numPr>
              <w:tabs>
                <w:tab w:val="left" w:pos="567"/>
              </w:tabs>
              <w:suppressAutoHyphens w:val="0"/>
              <w:spacing w:after="200" w:line="276" w:lineRule="auto"/>
              <w:ind w:left="567" w:hanging="567"/>
              <w:contextualSpacing/>
            </w:pPr>
            <w:r>
              <w:t>Check for any driver errors and install drivers until all errors have been corrected.</w:t>
            </w:r>
          </w:p>
        </w:tc>
        <w:tc>
          <w:tcPr>
            <w:tcW w:w="2977" w:type="dxa"/>
          </w:tcPr>
          <w:p w14:paraId="70098B8F" w14:textId="77777777" w:rsidR="00A44EB6" w:rsidRDefault="00417B30" w:rsidP="00E358E0">
            <w:pPr>
              <w:numPr>
                <w:ilvl w:val="0"/>
                <w:numId w:val="19"/>
              </w:numPr>
              <w:ind w:left="317" w:hanging="283"/>
            </w:pPr>
            <w:r>
              <w:t xml:space="preserve">Any device driver errors </w:t>
            </w:r>
            <w:r w:rsidR="00E358E0">
              <w:t>are identified and corrected.</w:t>
            </w:r>
          </w:p>
        </w:tc>
        <w:tc>
          <w:tcPr>
            <w:tcW w:w="850" w:type="dxa"/>
          </w:tcPr>
          <w:p w14:paraId="393BF180" w14:textId="77777777" w:rsidR="00A44EB6" w:rsidRDefault="00A44EB6"/>
        </w:tc>
        <w:tc>
          <w:tcPr>
            <w:tcW w:w="851" w:type="dxa"/>
          </w:tcPr>
          <w:p w14:paraId="4BAC7B6A" w14:textId="77777777" w:rsidR="00A44EB6" w:rsidRDefault="000547A9">
            <w:r>
              <w:t>5</w:t>
            </w:r>
          </w:p>
        </w:tc>
      </w:tr>
      <w:tr w:rsidR="00A44EB6" w14:paraId="787E8F25" w14:textId="77777777" w:rsidTr="2843321E">
        <w:tc>
          <w:tcPr>
            <w:tcW w:w="5920" w:type="dxa"/>
          </w:tcPr>
          <w:p w14:paraId="3E54EB03" w14:textId="77777777" w:rsidR="00736223" w:rsidRPr="00736223" w:rsidRDefault="00736223" w:rsidP="004B3747">
            <w:pPr>
              <w:pStyle w:val="ListParagraph"/>
              <w:tabs>
                <w:tab w:val="left" w:pos="567"/>
              </w:tabs>
              <w:suppressAutoHyphens w:val="0"/>
              <w:spacing w:line="240" w:lineRule="auto"/>
              <w:ind w:left="0"/>
              <w:contextualSpacing/>
              <w:rPr>
                <w:b/>
              </w:rPr>
            </w:pPr>
            <w:r w:rsidRPr="00736223">
              <w:rPr>
                <w:b/>
              </w:rPr>
              <w:t>Step 3 – Install additional software packages</w:t>
            </w:r>
          </w:p>
          <w:p w14:paraId="5AC8B824" w14:textId="77777777" w:rsidR="00A44EB6" w:rsidRDefault="00736223" w:rsidP="000547A9">
            <w:pPr>
              <w:pStyle w:val="ListParagraph"/>
              <w:numPr>
                <w:ilvl w:val="0"/>
                <w:numId w:val="36"/>
              </w:numPr>
              <w:tabs>
                <w:tab w:val="left" w:pos="567"/>
              </w:tabs>
              <w:suppressAutoHyphens w:val="0"/>
              <w:spacing w:line="240" w:lineRule="auto"/>
              <w:ind w:left="567" w:hanging="567"/>
              <w:contextualSpacing/>
            </w:pPr>
            <w:r>
              <w:t>Install each of the additional software packages that you selected in part one of the project.</w:t>
            </w:r>
          </w:p>
        </w:tc>
        <w:tc>
          <w:tcPr>
            <w:tcW w:w="2977" w:type="dxa"/>
          </w:tcPr>
          <w:p w14:paraId="614D260D" w14:textId="77777777" w:rsidR="00A44EB6" w:rsidRDefault="00541422" w:rsidP="001B77A6">
            <w:pPr>
              <w:numPr>
                <w:ilvl w:val="0"/>
                <w:numId w:val="19"/>
              </w:numPr>
              <w:ind w:left="317" w:hanging="283"/>
            </w:pPr>
            <w:r>
              <w:t>All software packages selected in Part One are correctly installed.</w:t>
            </w:r>
          </w:p>
        </w:tc>
        <w:tc>
          <w:tcPr>
            <w:tcW w:w="850" w:type="dxa"/>
          </w:tcPr>
          <w:p w14:paraId="67B9ACEB" w14:textId="77777777" w:rsidR="00A44EB6" w:rsidRDefault="00A44EB6"/>
        </w:tc>
        <w:tc>
          <w:tcPr>
            <w:tcW w:w="851" w:type="dxa"/>
          </w:tcPr>
          <w:p w14:paraId="592B984C" w14:textId="77777777" w:rsidR="00A44EB6" w:rsidRDefault="000547A9">
            <w:r>
              <w:t>10</w:t>
            </w:r>
          </w:p>
        </w:tc>
      </w:tr>
      <w:tr w:rsidR="00A44EB6" w14:paraId="54291995" w14:textId="77777777" w:rsidTr="2843321E">
        <w:tc>
          <w:tcPr>
            <w:tcW w:w="5920" w:type="dxa"/>
          </w:tcPr>
          <w:p w14:paraId="2A468218" w14:textId="77777777" w:rsidR="00A44EB6" w:rsidRDefault="00736223" w:rsidP="000547A9">
            <w:pPr>
              <w:pStyle w:val="ListParagraph"/>
              <w:numPr>
                <w:ilvl w:val="0"/>
                <w:numId w:val="36"/>
              </w:numPr>
              <w:tabs>
                <w:tab w:val="left" w:pos="567"/>
              </w:tabs>
              <w:suppressAutoHyphens w:val="0"/>
              <w:spacing w:line="240" w:lineRule="auto"/>
              <w:ind w:left="567" w:hanging="567"/>
              <w:contextualSpacing/>
            </w:pPr>
            <w:r>
              <w:t>Test that the software packages are working, including both creating a word processing document and downloading and viewing a pdf file.</w:t>
            </w:r>
          </w:p>
        </w:tc>
        <w:tc>
          <w:tcPr>
            <w:tcW w:w="2977" w:type="dxa"/>
          </w:tcPr>
          <w:p w14:paraId="6DF98BBD" w14:textId="77777777" w:rsidR="00A44EB6" w:rsidRDefault="00541422" w:rsidP="00541422">
            <w:pPr>
              <w:numPr>
                <w:ilvl w:val="0"/>
                <w:numId w:val="19"/>
              </w:numPr>
              <w:ind w:left="317" w:hanging="283"/>
            </w:pPr>
            <w:r>
              <w:t xml:space="preserve">Correctly working software is </w:t>
            </w:r>
            <w:r w:rsidR="000F4042">
              <w:t>demonstrated.</w:t>
            </w:r>
          </w:p>
        </w:tc>
        <w:tc>
          <w:tcPr>
            <w:tcW w:w="850" w:type="dxa"/>
          </w:tcPr>
          <w:p w14:paraId="1972B445" w14:textId="77777777" w:rsidR="00A44EB6" w:rsidRDefault="00A44EB6"/>
        </w:tc>
        <w:tc>
          <w:tcPr>
            <w:tcW w:w="851" w:type="dxa"/>
          </w:tcPr>
          <w:p w14:paraId="607A700A" w14:textId="77777777" w:rsidR="00A44EB6" w:rsidRDefault="000547A9">
            <w:r>
              <w:t>5</w:t>
            </w:r>
          </w:p>
        </w:tc>
      </w:tr>
    </w:tbl>
    <w:p w14:paraId="47C73CD3" w14:textId="77777777" w:rsidR="00A314E5" w:rsidRDefault="00A314E5"/>
    <w:sectPr w:rsidR="00A314E5" w:rsidSect="00BA0D92">
      <w:pgSz w:w="11907" w:h="16840" w:code="9"/>
      <w:pgMar w:top="624" w:right="720" w:bottom="624" w:left="720" w:header="720" w:footer="720"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5"/>
    <w:lvl w:ilvl="0">
      <w:start w:val="1"/>
      <w:numFmt w:val="bullet"/>
      <w:lvlText w:val=""/>
      <w:lvlJc w:val="left"/>
      <w:pPr>
        <w:tabs>
          <w:tab w:val="num" w:pos="0"/>
        </w:tabs>
        <w:ind w:left="3588" w:hanging="360"/>
      </w:pPr>
      <w:rPr>
        <w:rFonts w:ascii="Symbol" w:hAnsi="Symbol"/>
      </w:rPr>
    </w:lvl>
  </w:abstractNum>
  <w:abstractNum w:abstractNumId="1" w15:restartNumberingAfterBreak="0">
    <w:nsid w:val="00000004"/>
    <w:multiLevelType w:val="multilevel"/>
    <w:tmpl w:val="45BA50B4"/>
    <w:lvl w:ilvl="0">
      <w:start w:val="2"/>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1843"/>
        </w:tabs>
        <w:ind w:left="1843"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 w15:restartNumberingAfterBreak="0">
    <w:nsid w:val="01FF36BE"/>
    <w:multiLevelType w:val="hybridMultilevel"/>
    <w:tmpl w:val="B82AD3C0"/>
    <w:lvl w:ilvl="0" w:tplc="51F82F46">
      <w:start w:val="3"/>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620249C"/>
    <w:multiLevelType w:val="hybridMultilevel"/>
    <w:tmpl w:val="3FBA495A"/>
    <w:lvl w:ilvl="0" w:tplc="1018C12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0B96394D"/>
    <w:multiLevelType w:val="hybridMultilevel"/>
    <w:tmpl w:val="0EC26E68"/>
    <w:lvl w:ilvl="0" w:tplc="C644AD9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3B37D9F"/>
    <w:multiLevelType w:val="hybridMultilevel"/>
    <w:tmpl w:val="090A0D9C"/>
    <w:lvl w:ilvl="0" w:tplc="B1C088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0E062C"/>
    <w:multiLevelType w:val="hybridMultilevel"/>
    <w:tmpl w:val="384AD15C"/>
    <w:lvl w:ilvl="0" w:tplc="35E27FFC">
      <w:start w:val="6"/>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F7627B4"/>
    <w:multiLevelType w:val="hybridMultilevel"/>
    <w:tmpl w:val="C0786D66"/>
    <w:lvl w:ilvl="0" w:tplc="7F3A3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D3F87"/>
    <w:multiLevelType w:val="hybridMultilevel"/>
    <w:tmpl w:val="DB12D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676FBA"/>
    <w:multiLevelType w:val="multilevel"/>
    <w:tmpl w:val="00000004"/>
    <w:lvl w:ilvl="0">
      <w:start w:val="1"/>
      <w:numFmt w:val="decimal"/>
      <w:lvlText w:val="%1)"/>
      <w:lvlJc w:val="left"/>
      <w:pPr>
        <w:tabs>
          <w:tab w:val="num" w:pos="0"/>
        </w:tabs>
        <w:ind w:left="3588"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612481D"/>
    <w:multiLevelType w:val="hybridMultilevel"/>
    <w:tmpl w:val="7D129FF2"/>
    <w:lvl w:ilvl="0" w:tplc="18AE297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CDD6827"/>
    <w:multiLevelType w:val="hybridMultilevel"/>
    <w:tmpl w:val="C5CE2104"/>
    <w:lvl w:ilvl="0" w:tplc="2D2EAC7A">
      <w:start w:val="2"/>
      <w:numFmt w:val="decimal"/>
      <w:lvlText w:val="%1)"/>
      <w:lvlJc w:val="left"/>
      <w:pPr>
        <w:tabs>
          <w:tab w:val="num" w:pos="-3228"/>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D4371"/>
    <w:multiLevelType w:val="hybridMultilevel"/>
    <w:tmpl w:val="F55418EA"/>
    <w:lvl w:ilvl="0" w:tplc="D4B6EADA">
      <w:start w:val="3"/>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30F20003"/>
    <w:multiLevelType w:val="hybridMultilevel"/>
    <w:tmpl w:val="57BC3B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1676D78"/>
    <w:multiLevelType w:val="hybridMultilevel"/>
    <w:tmpl w:val="E7229972"/>
    <w:lvl w:ilvl="0" w:tplc="A0DEE0A2">
      <w:start w:val="9"/>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4BC413F"/>
    <w:multiLevelType w:val="hybridMultilevel"/>
    <w:tmpl w:val="3FBA495A"/>
    <w:lvl w:ilvl="0" w:tplc="1018C12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396F2803"/>
    <w:multiLevelType w:val="hybridMultilevel"/>
    <w:tmpl w:val="78861CC8"/>
    <w:lvl w:ilvl="0" w:tplc="4C667E02">
      <w:start w:val="2"/>
      <w:numFmt w:val="decimal"/>
      <w:lvlText w:val="%1)"/>
      <w:lvlJc w:val="left"/>
      <w:pPr>
        <w:tabs>
          <w:tab w:val="num" w:pos="-3228"/>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E6E29"/>
    <w:multiLevelType w:val="multilevel"/>
    <w:tmpl w:val="ED2435A8"/>
    <w:lvl w:ilvl="0">
      <w:start w:val="1"/>
      <w:numFmt w:val="decimal"/>
      <w:pStyle w:val="TANZ4"/>
      <w:lvlText w:val="%1."/>
      <w:lvlJc w:val="left"/>
      <w:pPr>
        <w:ind w:left="1418" w:hanging="567"/>
      </w:pPr>
      <w:rPr>
        <w:rFonts w:hint="default"/>
        <w:b w:val="0"/>
      </w:rPr>
    </w:lvl>
    <w:lvl w:ilvl="1">
      <w:start w:val="1"/>
      <w:numFmt w:val="decimal"/>
      <w:pStyle w:val="TANZ5"/>
      <w:lvlText w:val="%1.%2."/>
      <w:lvlJc w:val="left"/>
      <w:pPr>
        <w:ind w:left="1854" w:hanging="567"/>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15:restartNumberingAfterBreak="0">
    <w:nsid w:val="44BC2AE4"/>
    <w:multiLevelType w:val="hybridMultilevel"/>
    <w:tmpl w:val="384AD15C"/>
    <w:lvl w:ilvl="0" w:tplc="35E27FFC">
      <w:start w:val="6"/>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487B5CDF"/>
    <w:multiLevelType w:val="hybridMultilevel"/>
    <w:tmpl w:val="397A822A"/>
    <w:lvl w:ilvl="0" w:tplc="9866E868">
      <w:start w:val="3"/>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524C7522"/>
    <w:multiLevelType w:val="hybridMultilevel"/>
    <w:tmpl w:val="00000004"/>
    <w:lvl w:ilvl="0" w:tplc="3238D5F8">
      <w:start w:val="1"/>
      <w:numFmt w:val="decimal"/>
      <w:lvlText w:val="%1)"/>
      <w:lvlJc w:val="left"/>
      <w:pPr>
        <w:tabs>
          <w:tab w:val="num" w:pos="0"/>
        </w:tabs>
        <w:ind w:left="3588" w:hanging="360"/>
      </w:pPr>
    </w:lvl>
    <w:lvl w:ilvl="1" w:tplc="0FAEE7A2">
      <w:numFmt w:val="decimal"/>
      <w:lvlText w:val=""/>
      <w:lvlJc w:val="left"/>
    </w:lvl>
    <w:lvl w:ilvl="2" w:tplc="DE10935E">
      <w:numFmt w:val="decimal"/>
      <w:lvlText w:val=""/>
      <w:lvlJc w:val="left"/>
    </w:lvl>
    <w:lvl w:ilvl="3" w:tplc="2ACC194C">
      <w:numFmt w:val="decimal"/>
      <w:lvlText w:val=""/>
      <w:lvlJc w:val="left"/>
    </w:lvl>
    <w:lvl w:ilvl="4" w:tplc="0292F3FE">
      <w:numFmt w:val="decimal"/>
      <w:lvlText w:val=""/>
      <w:lvlJc w:val="left"/>
    </w:lvl>
    <w:lvl w:ilvl="5" w:tplc="1340CC38">
      <w:numFmt w:val="decimal"/>
      <w:lvlText w:val=""/>
      <w:lvlJc w:val="left"/>
    </w:lvl>
    <w:lvl w:ilvl="6" w:tplc="008439F6">
      <w:numFmt w:val="decimal"/>
      <w:lvlText w:val=""/>
      <w:lvlJc w:val="left"/>
    </w:lvl>
    <w:lvl w:ilvl="7" w:tplc="ED2E9BC0">
      <w:numFmt w:val="decimal"/>
      <w:lvlText w:val=""/>
      <w:lvlJc w:val="left"/>
    </w:lvl>
    <w:lvl w:ilvl="8" w:tplc="97DC7B42">
      <w:numFmt w:val="decimal"/>
      <w:lvlText w:val=""/>
      <w:lvlJc w:val="left"/>
    </w:lvl>
  </w:abstractNum>
  <w:abstractNum w:abstractNumId="21" w15:restartNumberingAfterBreak="0">
    <w:nsid w:val="57021E6D"/>
    <w:multiLevelType w:val="hybridMultilevel"/>
    <w:tmpl w:val="98A8F798"/>
    <w:lvl w:ilvl="0" w:tplc="C644AD9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6A9232CF"/>
    <w:multiLevelType w:val="hybridMultilevel"/>
    <w:tmpl w:val="3FBA495A"/>
    <w:lvl w:ilvl="0" w:tplc="1018C12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735B305A"/>
    <w:multiLevelType w:val="hybridMultilevel"/>
    <w:tmpl w:val="3FBA495A"/>
    <w:lvl w:ilvl="0" w:tplc="1018C12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73BA6AE4"/>
    <w:multiLevelType w:val="hybridMultilevel"/>
    <w:tmpl w:val="0F7C4C74"/>
    <w:lvl w:ilvl="0" w:tplc="C6D8C7BC">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77D500AD"/>
    <w:multiLevelType w:val="hybridMultilevel"/>
    <w:tmpl w:val="2F8EC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D60A08"/>
    <w:multiLevelType w:val="hybridMultilevel"/>
    <w:tmpl w:val="0F7C4C74"/>
    <w:lvl w:ilvl="0" w:tplc="C6D8C7BC">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7BF54017"/>
    <w:multiLevelType w:val="hybridMultilevel"/>
    <w:tmpl w:val="0546B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9718714">
    <w:abstractNumId w:val="1"/>
  </w:num>
  <w:num w:numId="2" w16cid:durableId="32660861">
    <w:abstractNumId w:val="1"/>
  </w:num>
  <w:num w:numId="3" w16cid:durableId="2015765528">
    <w:abstractNumId w:val="1"/>
  </w:num>
  <w:num w:numId="4" w16cid:durableId="1213421369">
    <w:abstractNumId w:val="1"/>
  </w:num>
  <w:num w:numId="5" w16cid:durableId="73667429">
    <w:abstractNumId w:val="1"/>
  </w:num>
  <w:num w:numId="6" w16cid:durableId="445346939">
    <w:abstractNumId w:val="1"/>
  </w:num>
  <w:num w:numId="7" w16cid:durableId="391347332">
    <w:abstractNumId w:val="1"/>
  </w:num>
  <w:num w:numId="8" w16cid:durableId="95371329">
    <w:abstractNumId w:val="1"/>
  </w:num>
  <w:num w:numId="9" w16cid:durableId="1874421237">
    <w:abstractNumId w:val="1"/>
  </w:num>
  <w:num w:numId="10" w16cid:durableId="889800420">
    <w:abstractNumId w:val="17"/>
  </w:num>
  <w:num w:numId="11" w16cid:durableId="48770756">
    <w:abstractNumId w:val="17"/>
  </w:num>
  <w:num w:numId="12" w16cid:durableId="288706351">
    <w:abstractNumId w:val="0"/>
  </w:num>
  <w:num w:numId="13" w16cid:durableId="10033769">
    <w:abstractNumId w:val="9"/>
  </w:num>
  <w:num w:numId="14" w16cid:durableId="1020476310">
    <w:abstractNumId w:val="11"/>
  </w:num>
  <w:num w:numId="15" w16cid:durableId="684862035">
    <w:abstractNumId w:val="16"/>
  </w:num>
  <w:num w:numId="16" w16cid:durableId="1313173847">
    <w:abstractNumId w:val="20"/>
  </w:num>
  <w:num w:numId="17" w16cid:durableId="110369166">
    <w:abstractNumId w:val="13"/>
  </w:num>
  <w:num w:numId="18" w16cid:durableId="1048529643">
    <w:abstractNumId w:val="8"/>
  </w:num>
  <w:num w:numId="19" w16cid:durableId="764109976">
    <w:abstractNumId w:val="25"/>
  </w:num>
  <w:num w:numId="20" w16cid:durableId="2133084885">
    <w:abstractNumId w:val="27"/>
  </w:num>
  <w:num w:numId="21" w16cid:durableId="1340232209">
    <w:abstractNumId w:val="5"/>
  </w:num>
  <w:num w:numId="22" w16cid:durableId="141237941">
    <w:abstractNumId w:val="4"/>
  </w:num>
  <w:num w:numId="23" w16cid:durableId="1498612555">
    <w:abstractNumId w:val="7"/>
  </w:num>
  <w:num w:numId="24" w16cid:durableId="445075880">
    <w:abstractNumId w:val="18"/>
  </w:num>
  <w:num w:numId="25" w16cid:durableId="1345549351">
    <w:abstractNumId w:val="6"/>
  </w:num>
  <w:num w:numId="26" w16cid:durableId="2007509146">
    <w:abstractNumId w:val="10"/>
  </w:num>
  <w:num w:numId="27" w16cid:durableId="1562252545">
    <w:abstractNumId w:val="21"/>
  </w:num>
  <w:num w:numId="28" w16cid:durableId="45760501">
    <w:abstractNumId w:val="26"/>
  </w:num>
  <w:num w:numId="29" w16cid:durableId="1874688143">
    <w:abstractNumId w:val="24"/>
  </w:num>
  <w:num w:numId="30" w16cid:durableId="1878201051">
    <w:abstractNumId w:val="3"/>
  </w:num>
  <w:num w:numId="31" w16cid:durableId="402487183">
    <w:abstractNumId w:val="19"/>
  </w:num>
  <w:num w:numId="32" w16cid:durableId="1105228222">
    <w:abstractNumId w:val="12"/>
  </w:num>
  <w:num w:numId="33" w16cid:durableId="2024358064">
    <w:abstractNumId w:val="2"/>
  </w:num>
  <w:num w:numId="34" w16cid:durableId="245503891">
    <w:abstractNumId w:val="22"/>
  </w:num>
  <w:num w:numId="35" w16cid:durableId="1621450619">
    <w:abstractNumId w:val="23"/>
  </w:num>
  <w:num w:numId="36" w16cid:durableId="412438898">
    <w:abstractNumId w:val="15"/>
  </w:num>
  <w:num w:numId="37" w16cid:durableId="6462099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rawingGridHorizontalSpacing w:val="100"/>
  <w:drawingGridVerticalSpacing w:val="163"/>
  <w:displayHorizontalDrawingGridEvery w:val="0"/>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49B5"/>
    <w:rsid w:val="00022A23"/>
    <w:rsid w:val="00030D47"/>
    <w:rsid w:val="0004333C"/>
    <w:rsid w:val="000500DC"/>
    <w:rsid w:val="000547A9"/>
    <w:rsid w:val="0008164F"/>
    <w:rsid w:val="00095148"/>
    <w:rsid w:val="000A1CEE"/>
    <w:rsid w:val="000A435B"/>
    <w:rsid w:val="000A6036"/>
    <w:rsid w:val="000B5314"/>
    <w:rsid w:val="000C42FA"/>
    <w:rsid w:val="000D5095"/>
    <w:rsid w:val="000F4042"/>
    <w:rsid w:val="00116DDD"/>
    <w:rsid w:val="00127BEB"/>
    <w:rsid w:val="0013227A"/>
    <w:rsid w:val="001544A0"/>
    <w:rsid w:val="001555C9"/>
    <w:rsid w:val="00156B8B"/>
    <w:rsid w:val="001653ED"/>
    <w:rsid w:val="001749C5"/>
    <w:rsid w:val="001817BC"/>
    <w:rsid w:val="00191444"/>
    <w:rsid w:val="001B77A6"/>
    <w:rsid w:val="001C1A27"/>
    <w:rsid w:val="001D4EA8"/>
    <w:rsid w:val="001E7C3C"/>
    <w:rsid w:val="001F7C59"/>
    <w:rsid w:val="00207D7D"/>
    <w:rsid w:val="00215514"/>
    <w:rsid w:val="0022110B"/>
    <w:rsid w:val="002269F7"/>
    <w:rsid w:val="00232A9C"/>
    <w:rsid w:val="00236A2D"/>
    <w:rsid w:val="00274309"/>
    <w:rsid w:val="0028025A"/>
    <w:rsid w:val="00284E47"/>
    <w:rsid w:val="002A3206"/>
    <w:rsid w:val="002A3CC5"/>
    <w:rsid w:val="002C5E16"/>
    <w:rsid w:val="002D222E"/>
    <w:rsid w:val="00306C29"/>
    <w:rsid w:val="00307E9B"/>
    <w:rsid w:val="003348DF"/>
    <w:rsid w:val="003357E2"/>
    <w:rsid w:val="00337967"/>
    <w:rsid w:val="003431B1"/>
    <w:rsid w:val="00343DD3"/>
    <w:rsid w:val="00362D51"/>
    <w:rsid w:val="003703BB"/>
    <w:rsid w:val="00373A51"/>
    <w:rsid w:val="00385117"/>
    <w:rsid w:val="003A2E24"/>
    <w:rsid w:val="003B67FA"/>
    <w:rsid w:val="003C2327"/>
    <w:rsid w:val="003D7C3D"/>
    <w:rsid w:val="003F4098"/>
    <w:rsid w:val="003F43DD"/>
    <w:rsid w:val="003F5BE3"/>
    <w:rsid w:val="003F693E"/>
    <w:rsid w:val="00416457"/>
    <w:rsid w:val="00417B30"/>
    <w:rsid w:val="00421568"/>
    <w:rsid w:val="00443AF4"/>
    <w:rsid w:val="0044608A"/>
    <w:rsid w:val="00457604"/>
    <w:rsid w:val="00464AB2"/>
    <w:rsid w:val="00473F28"/>
    <w:rsid w:val="0049272D"/>
    <w:rsid w:val="004A0DC8"/>
    <w:rsid w:val="004A5154"/>
    <w:rsid w:val="004B3747"/>
    <w:rsid w:val="004C127F"/>
    <w:rsid w:val="004C2900"/>
    <w:rsid w:val="004E2F70"/>
    <w:rsid w:val="004F1369"/>
    <w:rsid w:val="004F296E"/>
    <w:rsid w:val="00505B33"/>
    <w:rsid w:val="00516A50"/>
    <w:rsid w:val="00530002"/>
    <w:rsid w:val="00532FAD"/>
    <w:rsid w:val="005359CB"/>
    <w:rsid w:val="00541422"/>
    <w:rsid w:val="00542595"/>
    <w:rsid w:val="00542E71"/>
    <w:rsid w:val="00554371"/>
    <w:rsid w:val="00565911"/>
    <w:rsid w:val="00566DC2"/>
    <w:rsid w:val="005816A8"/>
    <w:rsid w:val="0058356F"/>
    <w:rsid w:val="0059616E"/>
    <w:rsid w:val="005B655C"/>
    <w:rsid w:val="005C393C"/>
    <w:rsid w:val="005D7F7C"/>
    <w:rsid w:val="006000A2"/>
    <w:rsid w:val="00601D0B"/>
    <w:rsid w:val="00630290"/>
    <w:rsid w:val="00645B75"/>
    <w:rsid w:val="0064639F"/>
    <w:rsid w:val="006477E6"/>
    <w:rsid w:val="006602DA"/>
    <w:rsid w:val="006A154F"/>
    <w:rsid w:val="006A2A3B"/>
    <w:rsid w:val="006A7CAD"/>
    <w:rsid w:val="006B7923"/>
    <w:rsid w:val="00713499"/>
    <w:rsid w:val="00732532"/>
    <w:rsid w:val="007356DF"/>
    <w:rsid w:val="00736223"/>
    <w:rsid w:val="00747592"/>
    <w:rsid w:val="00747E64"/>
    <w:rsid w:val="007601A6"/>
    <w:rsid w:val="007716E9"/>
    <w:rsid w:val="00773F18"/>
    <w:rsid w:val="00790E02"/>
    <w:rsid w:val="007A52D1"/>
    <w:rsid w:val="007C4871"/>
    <w:rsid w:val="00817682"/>
    <w:rsid w:val="00831C90"/>
    <w:rsid w:val="00851D5A"/>
    <w:rsid w:val="008545BA"/>
    <w:rsid w:val="00863423"/>
    <w:rsid w:val="0086729B"/>
    <w:rsid w:val="00867F2C"/>
    <w:rsid w:val="00876EAF"/>
    <w:rsid w:val="00877841"/>
    <w:rsid w:val="00881203"/>
    <w:rsid w:val="0088716B"/>
    <w:rsid w:val="008940B5"/>
    <w:rsid w:val="008A1CB6"/>
    <w:rsid w:val="008E4B2C"/>
    <w:rsid w:val="009019D7"/>
    <w:rsid w:val="00901FFB"/>
    <w:rsid w:val="0091068B"/>
    <w:rsid w:val="0092402C"/>
    <w:rsid w:val="00951900"/>
    <w:rsid w:val="00966CCF"/>
    <w:rsid w:val="009867C3"/>
    <w:rsid w:val="009C1144"/>
    <w:rsid w:val="009D3411"/>
    <w:rsid w:val="009D63ED"/>
    <w:rsid w:val="009E054E"/>
    <w:rsid w:val="009E79FE"/>
    <w:rsid w:val="00A049B5"/>
    <w:rsid w:val="00A11A1C"/>
    <w:rsid w:val="00A23919"/>
    <w:rsid w:val="00A314E5"/>
    <w:rsid w:val="00A337D2"/>
    <w:rsid w:val="00A44EB6"/>
    <w:rsid w:val="00A46B7E"/>
    <w:rsid w:val="00A632C2"/>
    <w:rsid w:val="00A64DE7"/>
    <w:rsid w:val="00A77A03"/>
    <w:rsid w:val="00A8223A"/>
    <w:rsid w:val="00A8715E"/>
    <w:rsid w:val="00A87C56"/>
    <w:rsid w:val="00AE1D64"/>
    <w:rsid w:val="00AE2CD5"/>
    <w:rsid w:val="00AF3AAC"/>
    <w:rsid w:val="00B140B6"/>
    <w:rsid w:val="00B17099"/>
    <w:rsid w:val="00B41385"/>
    <w:rsid w:val="00B4689C"/>
    <w:rsid w:val="00B92004"/>
    <w:rsid w:val="00B97B86"/>
    <w:rsid w:val="00BA0D92"/>
    <w:rsid w:val="00BB25E1"/>
    <w:rsid w:val="00BC334F"/>
    <w:rsid w:val="00BC4ACC"/>
    <w:rsid w:val="00BD2024"/>
    <w:rsid w:val="00BE0D13"/>
    <w:rsid w:val="00BE60D6"/>
    <w:rsid w:val="00C00F15"/>
    <w:rsid w:val="00C037BF"/>
    <w:rsid w:val="00C06EDC"/>
    <w:rsid w:val="00C1141D"/>
    <w:rsid w:val="00C36965"/>
    <w:rsid w:val="00C376A8"/>
    <w:rsid w:val="00C5452F"/>
    <w:rsid w:val="00C72FC0"/>
    <w:rsid w:val="00C737B0"/>
    <w:rsid w:val="00C95723"/>
    <w:rsid w:val="00CA3245"/>
    <w:rsid w:val="00CB44EC"/>
    <w:rsid w:val="00CD66CE"/>
    <w:rsid w:val="00CF3228"/>
    <w:rsid w:val="00D06124"/>
    <w:rsid w:val="00D27808"/>
    <w:rsid w:val="00D6009D"/>
    <w:rsid w:val="00D9427C"/>
    <w:rsid w:val="00D94ED8"/>
    <w:rsid w:val="00D95AAB"/>
    <w:rsid w:val="00DA1CCB"/>
    <w:rsid w:val="00DA5854"/>
    <w:rsid w:val="00DB7C10"/>
    <w:rsid w:val="00DC5A34"/>
    <w:rsid w:val="00DD66F0"/>
    <w:rsid w:val="00DE33F5"/>
    <w:rsid w:val="00DE7774"/>
    <w:rsid w:val="00DF0AA0"/>
    <w:rsid w:val="00DF1C6D"/>
    <w:rsid w:val="00DF3CD2"/>
    <w:rsid w:val="00E06EA0"/>
    <w:rsid w:val="00E20008"/>
    <w:rsid w:val="00E358E0"/>
    <w:rsid w:val="00E415D6"/>
    <w:rsid w:val="00E47016"/>
    <w:rsid w:val="00E548D7"/>
    <w:rsid w:val="00E673AF"/>
    <w:rsid w:val="00E72823"/>
    <w:rsid w:val="00E91593"/>
    <w:rsid w:val="00EB088F"/>
    <w:rsid w:val="00EC5260"/>
    <w:rsid w:val="00EE5983"/>
    <w:rsid w:val="00EF3A8E"/>
    <w:rsid w:val="00F1142A"/>
    <w:rsid w:val="00F32564"/>
    <w:rsid w:val="00F37142"/>
    <w:rsid w:val="00F42653"/>
    <w:rsid w:val="00F42A01"/>
    <w:rsid w:val="00F6115B"/>
    <w:rsid w:val="00F62A67"/>
    <w:rsid w:val="00F77602"/>
    <w:rsid w:val="00F821C5"/>
    <w:rsid w:val="00F9070F"/>
    <w:rsid w:val="00F94469"/>
    <w:rsid w:val="00FA0180"/>
    <w:rsid w:val="00FA08FF"/>
    <w:rsid w:val="00FB40D1"/>
    <w:rsid w:val="00FD1514"/>
    <w:rsid w:val="00FD15F3"/>
    <w:rsid w:val="00FE0D15"/>
    <w:rsid w:val="00FE23EE"/>
    <w:rsid w:val="0FA4C170"/>
    <w:rsid w:val="14256985"/>
    <w:rsid w:val="2843321E"/>
    <w:rsid w:val="2DDE67F7"/>
    <w:rsid w:val="5DC03A9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92F31"/>
  <w15:chartTrackingRefBased/>
  <w15:docId w15:val="{AA0959DB-F79A-425C-A534-E2FFF47DC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C10"/>
    <w:pPr>
      <w:suppressAutoHyphens/>
      <w:spacing w:line="264" w:lineRule="auto"/>
    </w:pPr>
    <w:rPr>
      <w:rFonts w:ascii="Arial" w:hAnsi="Arial"/>
      <w:lang w:val="en-AU" w:eastAsia="ar-SA"/>
    </w:rPr>
  </w:style>
  <w:style w:type="paragraph" w:styleId="Heading1">
    <w:name w:val="heading 1"/>
    <w:basedOn w:val="Normal"/>
    <w:next w:val="BodyTextIndent"/>
    <w:link w:val="Heading1Char"/>
    <w:qFormat/>
    <w:rsid w:val="00DB7C10"/>
    <w:pPr>
      <w:keepNext/>
      <w:numPr>
        <w:numId w:val="1"/>
      </w:numPr>
      <w:spacing w:before="240" w:after="60"/>
      <w:outlineLvl w:val="0"/>
    </w:pPr>
    <w:rPr>
      <w:b/>
      <w:kern w:val="1"/>
      <w:sz w:val="28"/>
    </w:rPr>
  </w:style>
  <w:style w:type="paragraph" w:styleId="Heading2">
    <w:name w:val="heading 2"/>
    <w:basedOn w:val="Normal"/>
    <w:next w:val="BodyTextIndent"/>
    <w:link w:val="Heading2Char"/>
    <w:autoRedefine/>
    <w:qFormat/>
    <w:rsid w:val="00DB7C10"/>
    <w:pPr>
      <w:keepNext/>
      <w:numPr>
        <w:ilvl w:val="1"/>
        <w:numId w:val="1"/>
      </w:numPr>
      <w:spacing w:before="240" w:after="60"/>
      <w:outlineLvl w:val="1"/>
    </w:pPr>
    <w:rPr>
      <w:b/>
      <w:i/>
      <w:sz w:val="24"/>
      <w:szCs w:val="24"/>
    </w:rPr>
  </w:style>
  <w:style w:type="paragraph" w:styleId="Heading3">
    <w:name w:val="heading 3"/>
    <w:basedOn w:val="Normal"/>
    <w:next w:val="BodyTextIndent"/>
    <w:link w:val="Heading3Char"/>
    <w:qFormat/>
    <w:rsid w:val="00DB7C10"/>
    <w:pPr>
      <w:keepNext/>
      <w:numPr>
        <w:ilvl w:val="2"/>
        <w:numId w:val="1"/>
      </w:numPr>
      <w:spacing w:before="240" w:after="60"/>
      <w:outlineLvl w:val="2"/>
    </w:pPr>
    <w:rPr>
      <w:b/>
      <w:sz w:val="22"/>
    </w:rPr>
  </w:style>
  <w:style w:type="paragraph" w:styleId="Heading4">
    <w:name w:val="heading 4"/>
    <w:basedOn w:val="Normal"/>
    <w:next w:val="Normal"/>
    <w:link w:val="Heading4Char"/>
    <w:qFormat/>
    <w:rsid w:val="00DB7C10"/>
    <w:pPr>
      <w:keepNext/>
      <w:outlineLvl w:val="3"/>
    </w:pPr>
    <w:rPr>
      <w:b/>
      <w:sz w:val="32"/>
    </w:rPr>
  </w:style>
  <w:style w:type="paragraph" w:styleId="Heading5">
    <w:name w:val="heading 5"/>
    <w:basedOn w:val="Normal"/>
    <w:next w:val="Normal"/>
    <w:link w:val="Heading5Char"/>
    <w:qFormat/>
    <w:rsid w:val="00DB7C10"/>
    <w:pPr>
      <w:keepNext/>
      <w:outlineLvl w:val="4"/>
    </w:pPr>
    <w:rPr>
      <w:sz w:val="52"/>
    </w:rPr>
  </w:style>
  <w:style w:type="paragraph" w:styleId="Heading6">
    <w:name w:val="heading 6"/>
    <w:basedOn w:val="Normal"/>
    <w:next w:val="Normal"/>
    <w:link w:val="Heading6Char"/>
    <w:qFormat/>
    <w:rsid w:val="00DB7C10"/>
    <w:pPr>
      <w:keepNext/>
      <w:outlineLvl w:val="5"/>
    </w:pPr>
    <w:rPr>
      <w:b/>
      <w:smallCaps/>
      <w:sz w:val="28"/>
      <w:szCs w:val="28"/>
    </w:rPr>
  </w:style>
  <w:style w:type="paragraph" w:styleId="Heading7">
    <w:name w:val="heading 7"/>
    <w:basedOn w:val="Normal"/>
    <w:next w:val="Normal"/>
    <w:link w:val="Heading7Char"/>
    <w:qFormat/>
    <w:rsid w:val="00DB7C10"/>
    <w:pPr>
      <w:keepNext/>
      <w:outlineLvl w:val="6"/>
    </w:pPr>
    <w:rPr>
      <w:b/>
      <w:i/>
    </w:rPr>
  </w:style>
  <w:style w:type="paragraph" w:styleId="Heading8">
    <w:name w:val="heading 8"/>
    <w:basedOn w:val="Normal"/>
    <w:next w:val="Normal"/>
    <w:link w:val="Heading8Char"/>
    <w:qFormat/>
    <w:rsid w:val="00DB7C10"/>
    <w:pPr>
      <w:keepNext/>
      <w:widowControl w:val="0"/>
      <w:pBdr>
        <w:bottom w:val="single" w:sz="1" w:space="1" w:color="000000"/>
      </w:pBdr>
      <w:tabs>
        <w:tab w:val="right" w:pos="8505"/>
        <w:tab w:val="right" w:pos="13608"/>
      </w:tabs>
      <w:spacing w:line="240" w:lineRule="exact"/>
      <w:ind w:right="-52"/>
      <w:outlineLvl w:val="7"/>
    </w:pPr>
    <w:rPr>
      <w:i/>
      <w:sz w:val="18"/>
      <w:lang w:val="en-US"/>
    </w:rPr>
  </w:style>
  <w:style w:type="paragraph" w:styleId="Heading9">
    <w:name w:val="heading 9"/>
    <w:basedOn w:val="Normal"/>
    <w:next w:val="Normal"/>
    <w:link w:val="Heading9Char"/>
    <w:qFormat/>
    <w:rsid w:val="00DB7C10"/>
    <w:pPr>
      <w:keepNext/>
      <w:outlineLvl w:val="8"/>
    </w:pPr>
    <w:rPr>
      <w:i/>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B7C10"/>
    <w:rPr>
      <w:rFonts w:ascii="Arial" w:hAnsi="Arial"/>
      <w:b/>
      <w:kern w:val="1"/>
      <w:sz w:val="28"/>
      <w:lang w:val="en-AU" w:eastAsia="ar-SA"/>
    </w:rPr>
  </w:style>
  <w:style w:type="paragraph" w:styleId="BodyTextIndent">
    <w:name w:val="Body Text Indent"/>
    <w:basedOn w:val="Normal"/>
    <w:link w:val="BodyTextIndentChar"/>
    <w:uiPriority w:val="99"/>
    <w:semiHidden/>
    <w:unhideWhenUsed/>
    <w:rsid w:val="00DB7C10"/>
    <w:pPr>
      <w:spacing w:after="120"/>
      <w:ind w:left="283"/>
    </w:pPr>
  </w:style>
  <w:style w:type="character" w:customStyle="1" w:styleId="BodyTextIndentChar">
    <w:name w:val="Body Text Indent Char"/>
    <w:link w:val="BodyTextIndent"/>
    <w:uiPriority w:val="99"/>
    <w:semiHidden/>
    <w:rsid w:val="00DB7C10"/>
    <w:rPr>
      <w:rFonts w:ascii="Arial" w:hAnsi="Arial"/>
      <w:lang w:val="en-AU" w:eastAsia="ar-SA"/>
    </w:rPr>
  </w:style>
  <w:style w:type="character" w:customStyle="1" w:styleId="Heading2Char">
    <w:name w:val="Heading 2 Char"/>
    <w:link w:val="Heading2"/>
    <w:rsid w:val="00DB7C10"/>
    <w:rPr>
      <w:rFonts w:ascii="Arial" w:hAnsi="Arial"/>
      <w:b/>
      <w:i/>
      <w:sz w:val="24"/>
      <w:szCs w:val="24"/>
      <w:lang w:val="en-AU" w:eastAsia="ar-SA"/>
    </w:rPr>
  </w:style>
  <w:style w:type="character" w:customStyle="1" w:styleId="Heading3Char">
    <w:name w:val="Heading 3 Char"/>
    <w:link w:val="Heading3"/>
    <w:rsid w:val="00DB7C10"/>
    <w:rPr>
      <w:rFonts w:ascii="Arial" w:hAnsi="Arial"/>
      <w:b/>
      <w:sz w:val="22"/>
      <w:lang w:val="en-AU" w:eastAsia="ar-SA"/>
    </w:rPr>
  </w:style>
  <w:style w:type="character" w:customStyle="1" w:styleId="Heading4Char">
    <w:name w:val="Heading 4 Char"/>
    <w:link w:val="Heading4"/>
    <w:rsid w:val="00DB7C10"/>
    <w:rPr>
      <w:rFonts w:ascii="Arial" w:hAnsi="Arial"/>
      <w:b/>
      <w:sz w:val="32"/>
      <w:lang w:val="en-AU" w:eastAsia="ar-SA" w:bidi="ar-SA"/>
    </w:rPr>
  </w:style>
  <w:style w:type="character" w:customStyle="1" w:styleId="Heading5Char">
    <w:name w:val="Heading 5 Char"/>
    <w:link w:val="Heading5"/>
    <w:rsid w:val="00DB7C10"/>
    <w:rPr>
      <w:rFonts w:ascii="Arial" w:hAnsi="Arial"/>
      <w:sz w:val="52"/>
      <w:lang w:val="en-AU" w:eastAsia="ar-SA"/>
    </w:rPr>
  </w:style>
  <w:style w:type="character" w:customStyle="1" w:styleId="Heading6Char">
    <w:name w:val="Heading 6 Char"/>
    <w:link w:val="Heading6"/>
    <w:rsid w:val="00DB7C10"/>
    <w:rPr>
      <w:rFonts w:ascii="Arial" w:hAnsi="Arial"/>
      <w:b/>
      <w:smallCaps/>
      <w:sz w:val="28"/>
      <w:szCs w:val="28"/>
      <w:lang w:val="en-AU" w:eastAsia="ar-SA"/>
    </w:rPr>
  </w:style>
  <w:style w:type="character" w:customStyle="1" w:styleId="Heading7Char">
    <w:name w:val="Heading 7 Char"/>
    <w:link w:val="Heading7"/>
    <w:rsid w:val="00DB7C10"/>
    <w:rPr>
      <w:rFonts w:ascii="Arial" w:hAnsi="Arial"/>
      <w:b/>
      <w:i/>
      <w:lang w:val="en-AU" w:eastAsia="ar-SA"/>
    </w:rPr>
  </w:style>
  <w:style w:type="character" w:customStyle="1" w:styleId="Heading8Char">
    <w:name w:val="Heading 8 Char"/>
    <w:link w:val="Heading8"/>
    <w:rsid w:val="00DB7C10"/>
    <w:rPr>
      <w:rFonts w:ascii="Arial" w:hAnsi="Arial"/>
      <w:i/>
      <w:sz w:val="18"/>
      <w:lang w:eastAsia="ar-SA"/>
    </w:rPr>
  </w:style>
  <w:style w:type="character" w:customStyle="1" w:styleId="Heading9Char">
    <w:name w:val="Heading 9 Char"/>
    <w:link w:val="Heading9"/>
    <w:rsid w:val="00DB7C10"/>
    <w:rPr>
      <w:rFonts w:ascii="Arial" w:hAnsi="Arial"/>
      <w:i/>
      <w:sz w:val="16"/>
      <w:lang w:val="en-AU" w:eastAsia="ar-SA"/>
    </w:rPr>
  </w:style>
  <w:style w:type="paragraph" w:styleId="Title">
    <w:name w:val="Title"/>
    <w:basedOn w:val="Normal"/>
    <w:link w:val="TitleChar"/>
    <w:qFormat/>
    <w:rsid w:val="00DB7C10"/>
    <w:pPr>
      <w:widowControl w:val="0"/>
      <w:suppressAutoHyphens w:val="0"/>
      <w:spacing w:before="240" w:line="240" w:lineRule="auto"/>
      <w:jc w:val="center"/>
      <w:outlineLvl w:val="0"/>
    </w:pPr>
    <w:rPr>
      <w:rFonts w:ascii="Times New Roman" w:hAnsi="Times New Roman"/>
      <w:b/>
      <w:caps/>
      <w:snapToGrid w:val="0"/>
      <w:kern w:val="28"/>
      <w:sz w:val="24"/>
      <w:u w:val="single"/>
      <w:lang w:val="en-US" w:eastAsia="en-US"/>
    </w:rPr>
  </w:style>
  <w:style w:type="character" w:customStyle="1" w:styleId="TitleChar">
    <w:name w:val="Title Char"/>
    <w:link w:val="Title"/>
    <w:rsid w:val="00DB7C10"/>
    <w:rPr>
      <w:b/>
      <w:caps/>
      <w:snapToGrid w:val="0"/>
      <w:kern w:val="28"/>
      <w:sz w:val="24"/>
      <w:u w:val="single"/>
    </w:rPr>
  </w:style>
  <w:style w:type="paragraph" w:styleId="ListParagraph">
    <w:name w:val="List Paragraph"/>
    <w:basedOn w:val="Normal"/>
    <w:uiPriority w:val="34"/>
    <w:qFormat/>
    <w:rsid w:val="00DB7C10"/>
    <w:pPr>
      <w:ind w:left="720"/>
    </w:pPr>
  </w:style>
  <w:style w:type="paragraph" w:styleId="Quote">
    <w:name w:val="Quote"/>
    <w:basedOn w:val="Normal"/>
    <w:next w:val="Normal"/>
    <w:link w:val="QuoteChar"/>
    <w:uiPriority w:val="29"/>
    <w:qFormat/>
    <w:rsid w:val="00DB7C10"/>
    <w:rPr>
      <w:i/>
      <w:iCs/>
      <w:color w:val="000000"/>
    </w:rPr>
  </w:style>
  <w:style w:type="character" w:customStyle="1" w:styleId="QuoteChar">
    <w:name w:val="Quote Char"/>
    <w:link w:val="Quote"/>
    <w:uiPriority w:val="29"/>
    <w:rsid w:val="00DB7C10"/>
    <w:rPr>
      <w:rFonts w:ascii="Arial" w:hAnsi="Arial"/>
      <w:i/>
      <w:iCs/>
      <w:color w:val="000000"/>
      <w:lang w:val="en-AU" w:eastAsia="ar-SA"/>
    </w:rPr>
  </w:style>
  <w:style w:type="paragraph" w:customStyle="1" w:styleId="TANZ4">
    <w:name w:val="TANZ 4"/>
    <w:basedOn w:val="ListParagraph"/>
    <w:qFormat/>
    <w:rsid w:val="00DB7C10"/>
    <w:pPr>
      <w:numPr>
        <w:numId w:val="11"/>
      </w:numPr>
      <w:suppressAutoHyphens w:val="0"/>
      <w:spacing w:before="120" w:after="120" w:line="276" w:lineRule="auto"/>
      <w:contextualSpacing/>
    </w:pPr>
    <w:rPr>
      <w:rFonts w:ascii="Calibri" w:hAnsi="Calibri"/>
      <w:sz w:val="22"/>
      <w:szCs w:val="22"/>
      <w:lang w:val="en-US" w:eastAsia="en-US" w:bidi="en-US"/>
    </w:rPr>
  </w:style>
  <w:style w:type="paragraph" w:customStyle="1" w:styleId="TANZ5">
    <w:name w:val="TANZ 5"/>
    <w:basedOn w:val="ListParagraph"/>
    <w:qFormat/>
    <w:rsid w:val="00DB7C10"/>
    <w:pPr>
      <w:numPr>
        <w:ilvl w:val="1"/>
        <w:numId w:val="11"/>
      </w:numPr>
      <w:suppressAutoHyphens w:val="0"/>
      <w:spacing w:before="120" w:after="120" w:line="276" w:lineRule="auto"/>
      <w:contextualSpacing/>
    </w:pPr>
    <w:rPr>
      <w:rFonts w:ascii="Calibri" w:hAnsi="Calibri"/>
      <w:sz w:val="22"/>
      <w:szCs w:val="22"/>
      <w:lang w:val="en-US" w:eastAsia="en-US" w:bidi="en-US"/>
    </w:rPr>
  </w:style>
  <w:style w:type="table" w:styleId="TableGrid">
    <w:name w:val="Table Grid"/>
    <w:basedOn w:val="TableNormal"/>
    <w:uiPriority w:val="59"/>
    <w:rsid w:val="00A049B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9cf2d07-47cf-4007-8b28-8e99e3ade41f" xsi:nil="true"/>
    <lcf76f155ced4ddcb4097134ff3c332f xmlns="18803adf-6d5b-4eba-9d9b-04b8a679c415">
      <Terms xmlns="http://schemas.microsoft.com/office/infopath/2007/PartnerControls"/>
    </lcf76f155ced4ddcb4097134ff3c332f>
    <_Flow_SignoffStatus xmlns="18803adf-6d5b-4eba-9d9b-04b8a679c41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9AF1EDC8545B4EAC0CAEDF3EE82B3A" ma:contentTypeVersion="17" ma:contentTypeDescription="Create a new document." ma:contentTypeScope="" ma:versionID="b43c2becb76787cd6e920dde1b4792b7">
  <xsd:schema xmlns:xsd="http://www.w3.org/2001/XMLSchema" xmlns:xs="http://www.w3.org/2001/XMLSchema" xmlns:p="http://schemas.microsoft.com/office/2006/metadata/properties" xmlns:ns2="18803adf-6d5b-4eba-9d9b-04b8a679c415" xmlns:ns3="8a14d3de-863f-4a64-b088-163a7b845e37" xmlns:ns4="69cf2d07-47cf-4007-8b28-8e99e3ade41f" targetNamespace="http://schemas.microsoft.com/office/2006/metadata/properties" ma:root="true" ma:fieldsID="5545d12c828c6b6c3cd093d80f38d90b" ns2:_="" ns3:_="" ns4:_="">
    <xsd:import namespace="18803adf-6d5b-4eba-9d9b-04b8a679c415"/>
    <xsd:import namespace="8a14d3de-863f-4a64-b088-163a7b845e37"/>
    <xsd:import namespace="69cf2d07-47cf-4007-8b28-8e99e3ade4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4:TaxCatchAll"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803adf-6d5b-4eba-9d9b-04b8a679c4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42feb5f-407f-4d79-a6e1-7fec79807d58"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14d3de-863f-4a64-b088-163a7b845e3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cf2d07-47cf-4007-8b28-8e99e3ade41f"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124785f4-d1b0-4478-b24a-53f7dffb8680}" ma:internalName="TaxCatchAll" ma:showField="CatchAllData" ma:web="8a14d3de-863f-4a64-b088-163a7b845e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DCC937-C93D-4F8E-9033-DF6A02EEFB43}">
  <ds:schemaRefs>
    <ds:schemaRef ds:uri="http://schemas.microsoft.com/office/2006/metadata/properties"/>
    <ds:schemaRef ds:uri="http://schemas.microsoft.com/office/infopath/2007/PartnerControls"/>
    <ds:schemaRef ds:uri="69cf2d07-47cf-4007-8b28-8e99e3ade41f"/>
    <ds:schemaRef ds:uri="18803adf-6d5b-4eba-9d9b-04b8a679c415"/>
  </ds:schemaRefs>
</ds:datastoreItem>
</file>

<file path=customXml/itemProps2.xml><?xml version="1.0" encoding="utf-8"?>
<ds:datastoreItem xmlns:ds="http://schemas.openxmlformats.org/officeDocument/2006/customXml" ds:itemID="{FDE21ECA-BBBC-4B83-B26F-C8E35EC2D467}">
  <ds:schemaRefs>
    <ds:schemaRef ds:uri="http://schemas.microsoft.com/sharepoint/v3/contenttype/forms"/>
  </ds:schemaRefs>
</ds:datastoreItem>
</file>

<file path=customXml/itemProps3.xml><?xml version="1.0" encoding="utf-8"?>
<ds:datastoreItem xmlns:ds="http://schemas.openxmlformats.org/officeDocument/2006/customXml" ds:itemID="{D400883A-3224-4FDC-A2FD-02AABC380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803adf-6d5b-4eba-9d9b-04b8a679c415"/>
    <ds:schemaRef ds:uri="8a14d3de-863f-4a64-b088-163a7b845e37"/>
    <ds:schemaRef ds:uri="69cf2d07-47cf-4007-8b28-8e99e3ade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923</Words>
  <Characters>5267</Characters>
  <Application>Microsoft Office Word</Application>
  <DocSecurity>0</DocSecurity>
  <Lines>43</Lines>
  <Paragraphs>12</Paragraphs>
  <ScaleCrop>false</ScaleCrop>
  <Company>Otago Polytechnic</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hamishs</dc:creator>
  <cp:keywords/>
  <cp:lastModifiedBy>Hamish Smith</cp:lastModifiedBy>
  <cp:revision>12</cp:revision>
  <cp:lastPrinted>2023-05-12T01:14:00Z</cp:lastPrinted>
  <dcterms:created xsi:type="dcterms:W3CDTF">2019-10-18T03:12:00Z</dcterms:created>
  <dcterms:modified xsi:type="dcterms:W3CDTF">2023-05-12T01:14:00Z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0x01010008B9185E93431546A6293D05388A2E6B</vt:lpwstr>
  </property>
</Properties>
</file>