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ghtList"/>
        <w:tblW w:w="1297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8"/>
        <w:gridCol w:w="1981"/>
        <w:gridCol w:w="2070"/>
        <w:gridCol w:w="720"/>
        <w:gridCol w:w="4950"/>
        <w:gridCol w:w="17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98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Volume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Tune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Page</w:t>
            </w:r>
          </w:p>
        </w:tc>
        <w:tc>
          <w:tcPr>
            <w:tcW w:w="495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Changes</w:t>
            </w:r>
          </w:p>
        </w:tc>
        <w:tc>
          <w:tcPr>
            <w:tcW w:w="1798" w:type="dxa"/>
            <w:tcBorders>
              <w:left w:val="nil"/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By whom?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 w:val="false"/>
                <w:bCs w:val="false"/>
              </w:rPr>
              <w:t>8-Sep-2019</w:t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All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few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Various updates, details will b</w:t>
            </w:r>
            <w:r>
              <w:rPr/>
              <w:t>e</w:t>
            </w:r>
            <w:r>
              <w:rPr/>
              <w:t xml:space="preserve"> updated in next published change log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Robin Park,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16-Jan-2017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19"/>
                <w:szCs w:val="19"/>
                <w:highlight w:val="white"/>
              </w:rPr>
            </w:pPr>
            <w:r>
              <w:rPr/>
              <w:t>New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19"/>
                <w:szCs w:val="19"/>
                <w:highlight w:val="white"/>
              </w:rPr>
            </w:pPr>
            <w:r>
              <w:rPr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Added The Dying Land &amp; Archibald McDonald; two Scottish Aires recorded by Denis Lanctot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3-Oct-2016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19"/>
                <w:szCs w:val="19"/>
                <w:highlight w:val="white"/>
              </w:rPr>
            </w:pPr>
            <w:r>
              <w:rPr>
                <w:rFonts w:cs="Arial" w:ascii="Arial" w:hAnsi="Arial"/>
                <w:bCs/>
                <w:color w:val="222222"/>
                <w:sz w:val="19"/>
                <w:szCs w:val="19"/>
                <w:shd w:fill="FFFFFF" w:val="clear"/>
              </w:rPr>
              <w:t>Faded Love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222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19"/>
                <w:szCs w:val="19"/>
                <w:highlight w:val="white"/>
              </w:rPr>
            </w:pPr>
            <w:r>
              <w:rPr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Replaced with version from Prairie Mountain Fiddlers (submitted by R. Stickler)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bCs/>
                <w:color w:val="222222"/>
                <w:sz w:val="19"/>
                <w:szCs w:val="19"/>
                <w:shd w:fill="FFFFFF" w:val="clear"/>
              </w:rPr>
              <w:t>Cooley’s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B Part, 3rd and 4th full measures, last n</w:t>
            </w:r>
            <w:bookmarkStart w:id="0" w:name="_GoBack"/>
            <w:bookmarkEnd w:id="0"/>
            <w:r>
              <w:rPr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ote of the 3rd measure is an “A”, not a “B”. 4th measure, the 8th note run on beats 3 and 4 is “defg”, not "Bcdf”</w:t>
            </w:r>
            <w:r>
              <w:rPr>
                <w:rStyle w:val="Appleconvertedspace"/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Input from OCCJ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Rights of Man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19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B Part, 1st full measure, 2nd note is an “a” instead of a “g”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Input from OCCJ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Harvest Home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B Part, 2nd full measure, the 8th note on beat 3 is an “e”, not an “f”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Input from OCCJ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Out on the Ocean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Appleconvertedspace"/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 </w:t>
            </w:r>
            <w:r>
              <w:rPr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A Part, 4th full measure,</w:t>
            </w:r>
            <w:r>
              <w:rPr>
                <w:rStyle w:val="Appleconvertedspace"/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 </w:t>
            </w:r>
            <w:r>
              <w:rPr>
                <w:rFonts w:cs="Arial" w:ascii="Arial" w:hAnsi="Arial"/>
                <w:color w:val="222222"/>
                <w:sz w:val="19"/>
                <w:szCs w:val="19"/>
                <w:shd w:fill="FFFFFF" w:val="clear"/>
              </w:rPr>
              <w:t>2nd note is a “d” near the top of the staff, not an ‘A’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Input from OCCJ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17-Aug-2016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New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229-230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New pages; includes reinstated Tam Lin in F (Dm)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9-May-2016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See changes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227-228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Fixed various note timing errors / repeats etc discovered at the Jam with each of 3 tunes added on 8-May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8-May-2016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II &amp; 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See changes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227-228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Added:  Maple Sugar &amp; Golden Slippers (from Gale and Don) &amp; Fiddle Bill / Canada’s Fiddle Day Two Step (from Jane)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26-Mar-2016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See changes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226-227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Bob Stone contributed tunes: Reavy’s Hornpipe, Good Natured Man, Adelle’s Reel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26-Mar-2016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Index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Updated / cleaned up / added missing entries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6-Mar-2016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Silver and Gold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New addition – from Maple Creek Old Tyme Fiddlers self-titled record recorded early 1980s.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6-Mar-2016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St. Anne’s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223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Now per Gordon Stobbe’s “Of Course You Can Play the Fiddle – Book 2”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Mason’s Apron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Modified part A (intro, added triplets); corrected note in part B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Kesh Jig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Aligned with traditional performances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 w:val="false"/>
                <w:bCs/>
              </w:rPr>
              <w:t>22-Nov-2015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Johnny Muise’s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  <w:r>
              <w:rPr>
                <w:vertAlign w:val="superscript"/>
              </w:rPr>
              <w:t>rd</w:t>
            </w:r>
            <w:r>
              <w:rPr/>
              <w:t xml:space="preserve">  line 3</w:t>
            </w:r>
            <w:r>
              <w:rPr>
                <w:vertAlign w:val="superscript"/>
              </w:rPr>
              <w:t>rd</w:t>
            </w:r>
            <w:r>
              <w:rPr/>
              <w:t xml:space="preserve">  bar  2</w:t>
            </w:r>
            <w:r>
              <w:rPr>
                <w:vertAlign w:val="superscript"/>
              </w:rPr>
              <w:t>nd</w:t>
            </w:r>
            <w:r>
              <w:rPr/>
              <w:t xml:space="preserve"> run of 1/8th notes: changed fecd phrase to fedf  to match 4</w:t>
            </w:r>
            <w:r>
              <w:rPr>
                <w:vertAlign w:val="superscript"/>
              </w:rPr>
              <w:t>th</w:t>
            </w:r>
            <w:r>
              <w:rPr/>
              <w:t xml:space="preserve"> line 2</w:t>
            </w:r>
            <w:r>
              <w:rPr>
                <w:vertAlign w:val="superscript"/>
              </w:rPr>
              <w:t>nd</w:t>
            </w:r>
            <w:r>
              <w:rPr/>
              <w:t xml:space="preserve"> bar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22-Nov-2015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Stone’s Rag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218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Changed signature to Cut Time (2/2); cleaned up timing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22-Nov-2015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Foxtrot Rag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Additional timing clean up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CCCJ Addendum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Johnny Muise’s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Replaced version.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Ash Grove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Removed repeat in B part.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Foxtrot Rag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218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Corrected timing in last bar of each of A and B parts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Snow Deer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Added chord change (to G) in each of 1 and 2 endings.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17-Nov-2015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CCJ Addendum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Parry Sound Reel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223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Removed errant repeat at end of A part. (editing note: A part in new version is on 3 lines rather than 4)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8-Nov-2015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Shequiandah Bay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52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Added double 1/8</w:t>
            </w:r>
            <w:r>
              <w:rPr>
                <w:vertAlign w:val="superscript"/>
              </w:rPr>
              <w:t>th</w:t>
            </w:r>
            <w:r>
              <w:rPr/>
              <w:t xml:space="preserve"> note turn arounds and one decoration (??) per the way Bruce Osborne plays (https://www.youtube.com/watch?v=7baMMTZE7YE)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1-Nov-2015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OSCJ Vol 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Swallowtail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Replaced the new OSCJ version with the original that CCJ was used to playing.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R. Anderson CCJ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5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98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438a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915c1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438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01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6001e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613</Words>
  <Characters>2831</Characters>
  <CharactersWithSpaces>3296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2017-01-16T18:07:00Z</dcterms:created>
  <dc:creator>rda</dc:creator>
  <dc:description/>
  <dc:language>en-US</dc:language>
  <cp:lastModifiedBy/>
  <cp:lastPrinted>2016-05-10T17:07:00Z</cp:lastPrinted>
  <dcterms:modified xsi:type="dcterms:W3CDTF">2019-09-08T11:14:26Z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