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0.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EF6F" w14:textId="77777777" w:rsidR="008833B7" w:rsidRDefault="008833B7"/>
    <w:p w14:paraId="0C46E21E" w14:textId="77777777" w:rsidR="005E625D" w:rsidRDefault="005E625D"/>
    <w:p w14:paraId="756C6557" w14:textId="06FB8154" w:rsidR="008833B7" w:rsidRDefault="009E17A4">
      <w:r>
        <w:t>In antwoord op uw brief van 5 juli 2024, nr</w:t>
      </w:r>
      <w:r w:rsidR="00BD0B6D">
        <w:t>.</w:t>
      </w:r>
      <w:r>
        <w:t xml:space="preserve"> </w:t>
      </w:r>
      <w:r w:rsidRPr="009E17A4">
        <w:t>2024Z11859</w:t>
      </w:r>
      <w:r>
        <w:t>, deel ik u mede dat de vragen van de leden Mutluer, Lahlah</w:t>
      </w:r>
      <w:r w:rsidR="008D489B">
        <w:t xml:space="preserve"> (GroenLinks-PvdA)</w:t>
      </w:r>
      <w:r>
        <w:t>, Boswijk</w:t>
      </w:r>
      <w:r w:rsidR="008D489B">
        <w:t xml:space="preserve"> (CDA)</w:t>
      </w:r>
      <w:r>
        <w:t xml:space="preserve"> en Helder </w:t>
      </w:r>
      <w:r w:rsidR="008D489B">
        <w:t xml:space="preserve">(BBB) </w:t>
      </w:r>
      <w:r>
        <w:t>over de sluiting van het politiebureau in Wolvega worden beantwoord zoals aangegeven in de bijlage van deze brief.</w:t>
      </w:r>
    </w:p>
    <w:p w14:paraId="5A78A9B9" w14:textId="77777777" w:rsidR="008833B7" w:rsidRDefault="008833B7">
      <w:pPr>
        <w:pStyle w:val="WitregelW1bodytekst"/>
      </w:pPr>
    </w:p>
    <w:p w14:paraId="27E36C2B" w14:textId="77777777" w:rsidR="00A736E9" w:rsidRPr="00A736E9" w:rsidRDefault="00A736E9" w:rsidP="00A736E9"/>
    <w:p w14:paraId="6214066E" w14:textId="54FD37B6" w:rsidR="008833B7" w:rsidRDefault="009E17A4">
      <w:r>
        <w:t xml:space="preserve">De </w:t>
      </w:r>
      <w:r w:rsidR="008D489B">
        <w:t>M</w:t>
      </w:r>
      <w:r>
        <w:t>inister van Justitie en Veiligheid</w:t>
      </w:r>
      <w:r w:rsidR="009705EF">
        <w:t>,</w:t>
      </w:r>
    </w:p>
    <w:p w14:paraId="35479D34" w14:textId="77777777" w:rsidR="008833B7" w:rsidRDefault="008833B7"/>
    <w:p w14:paraId="1766954E" w14:textId="77777777" w:rsidR="008833B7" w:rsidRDefault="008833B7"/>
    <w:p w14:paraId="557A9AC4" w14:textId="77777777" w:rsidR="008833B7" w:rsidRDefault="008833B7"/>
    <w:p w14:paraId="44DB9627" w14:textId="77777777" w:rsidR="008833B7" w:rsidRDefault="008833B7"/>
    <w:p w14:paraId="371C1F13" w14:textId="0552DA05" w:rsidR="008833B7" w:rsidRDefault="009705EF">
      <w:r>
        <w:t>D</w:t>
      </w:r>
      <w:r w:rsidR="00735C47">
        <w:t>.M.</w:t>
      </w:r>
      <w:r>
        <w:t xml:space="preserve"> van Weel</w:t>
      </w:r>
    </w:p>
    <w:p w14:paraId="6BBC3D27" w14:textId="77777777" w:rsidR="008833B7" w:rsidRDefault="008833B7"/>
    <w:p w14:paraId="2F82EDD1" w14:textId="77777777" w:rsidR="008833B7" w:rsidRDefault="008833B7"/>
    <w:p w14:paraId="7A6F0A0D" w14:textId="79BC0FE3" w:rsidR="00592BB5" w:rsidRPr="00A736E9" w:rsidRDefault="00A736E9" w:rsidP="00A736E9">
      <w:pPr>
        <w:spacing w:line="240" w:lineRule="auto"/>
      </w:pPr>
      <w:r>
        <w:br w:type="page"/>
      </w:r>
    </w:p>
    <w:p w14:paraId="6866DE89" w14:textId="7E0BBC43" w:rsidR="005C6684" w:rsidRPr="005C6684" w:rsidRDefault="005C6684" w:rsidP="005C6684">
      <w:pPr>
        <w:rPr>
          <w:b/>
          <w:bCs/>
        </w:rPr>
      </w:pPr>
      <w:r w:rsidRPr="005C6684">
        <w:rPr>
          <w:b/>
          <w:bCs/>
        </w:rPr>
        <w:lastRenderedPageBreak/>
        <w:t xml:space="preserve">Antwoorden van de minister van Justitie en Veiligheid op Kamervragen </w:t>
      </w:r>
    </w:p>
    <w:p w14:paraId="40E61D20" w14:textId="144F57C8" w:rsidR="005C6684" w:rsidRDefault="005C6684">
      <w:pPr>
        <w:rPr>
          <w:b/>
          <w:bCs/>
        </w:rPr>
      </w:pPr>
      <w:r w:rsidRPr="005C6684">
        <w:rPr>
          <w:b/>
          <w:bCs/>
        </w:rPr>
        <w:t>van de leden Mutluer, Lahlah</w:t>
      </w:r>
      <w:r>
        <w:rPr>
          <w:b/>
          <w:bCs/>
        </w:rPr>
        <w:t xml:space="preserve"> (GroenLinks-PvdA)</w:t>
      </w:r>
      <w:r w:rsidRPr="005C6684">
        <w:rPr>
          <w:b/>
          <w:bCs/>
        </w:rPr>
        <w:t xml:space="preserve">, Boswijk </w:t>
      </w:r>
      <w:r>
        <w:rPr>
          <w:b/>
          <w:bCs/>
        </w:rPr>
        <w:t xml:space="preserve">(CDA) </w:t>
      </w:r>
      <w:r w:rsidRPr="005C6684">
        <w:rPr>
          <w:b/>
          <w:bCs/>
        </w:rPr>
        <w:t>en Helder</w:t>
      </w:r>
      <w:r>
        <w:rPr>
          <w:b/>
          <w:bCs/>
        </w:rPr>
        <w:t xml:space="preserve"> (BBB)</w:t>
      </w:r>
      <w:r w:rsidRPr="005C6684">
        <w:rPr>
          <w:b/>
          <w:bCs/>
        </w:rPr>
        <w:t xml:space="preserve"> over de voorgenomen sluiting van het politiebureau in Wolvega.</w:t>
      </w:r>
      <w:r w:rsidRPr="005C6684">
        <w:rPr>
          <w:b/>
          <w:bCs/>
        </w:rPr>
        <w:cr/>
      </w:r>
    </w:p>
    <w:p w14:paraId="2143174D" w14:textId="1FD81D3B" w:rsidR="009E17A4" w:rsidRPr="009E17A4" w:rsidRDefault="009E17A4">
      <w:pPr>
        <w:rPr>
          <w:b/>
          <w:bCs/>
        </w:rPr>
      </w:pPr>
      <w:r w:rsidRPr="009E17A4">
        <w:rPr>
          <w:b/>
          <w:bCs/>
        </w:rPr>
        <w:t>Vraag 1</w:t>
      </w:r>
    </w:p>
    <w:p w14:paraId="5FDBA38C" w14:textId="623A304D" w:rsidR="009E17A4" w:rsidRPr="009E17A4" w:rsidRDefault="009E17A4" w:rsidP="009E17A4">
      <w:pPr>
        <w:rPr>
          <w:b/>
          <w:bCs/>
        </w:rPr>
      </w:pPr>
      <w:r w:rsidRPr="009E17A4">
        <w:rPr>
          <w:b/>
          <w:bCs/>
        </w:rPr>
        <w:t>Kent u de berichten “Weststellingwerf wil politiebureau overnemen” (Leeuwarder Courant 4 juli 2024) en “Als politie zich terugtrekt, grijpen criminelen hun kans” (Stellingwerf 4 juli 2024)?</w:t>
      </w:r>
    </w:p>
    <w:p w14:paraId="7827153B" w14:textId="77777777" w:rsidR="009E17A4" w:rsidRDefault="009E17A4" w:rsidP="009E17A4"/>
    <w:p w14:paraId="097CF601" w14:textId="4BC152A7" w:rsidR="009E17A4" w:rsidRPr="009E17A4" w:rsidRDefault="009E17A4" w:rsidP="009E17A4">
      <w:pPr>
        <w:rPr>
          <w:b/>
          <w:bCs/>
        </w:rPr>
      </w:pPr>
      <w:r w:rsidRPr="009E17A4">
        <w:rPr>
          <w:b/>
          <w:bCs/>
        </w:rPr>
        <w:t>Antwoord op vraag 1</w:t>
      </w:r>
    </w:p>
    <w:p w14:paraId="78A9F814" w14:textId="5CECA0B9" w:rsidR="009E17A4" w:rsidRPr="007817CA" w:rsidRDefault="009E17A4" w:rsidP="009E17A4">
      <w:pPr>
        <w:rPr>
          <w:color w:val="auto"/>
        </w:rPr>
      </w:pPr>
      <w:r w:rsidRPr="007817CA">
        <w:rPr>
          <w:color w:val="auto"/>
        </w:rPr>
        <w:t>Ja</w:t>
      </w:r>
      <w:r w:rsidR="005C6684">
        <w:rPr>
          <w:color w:val="auto"/>
        </w:rPr>
        <w:t>.</w:t>
      </w:r>
    </w:p>
    <w:p w14:paraId="0F1DE1E5" w14:textId="77777777" w:rsidR="009E17A4" w:rsidRDefault="009E17A4" w:rsidP="009E17A4"/>
    <w:p w14:paraId="45598CC8" w14:textId="24157E35" w:rsidR="009E17A4" w:rsidRPr="009E17A4" w:rsidRDefault="009E17A4" w:rsidP="009E17A4">
      <w:pPr>
        <w:rPr>
          <w:b/>
          <w:bCs/>
        </w:rPr>
      </w:pPr>
      <w:r w:rsidRPr="009E17A4">
        <w:rPr>
          <w:b/>
          <w:bCs/>
        </w:rPr>
        <w:t xml:space="preserve">Vraag 2 </w:t>
      </w:r>
    </w:p>
    <w:p w14:paraId="396D1C82" w14:textId="2BD2BF7B" w:rsidR="009E17A4" w:rsidRDefault="009E17A4" w:rsidP="009E17A4">
      <w:pPr>
        <w:rPr>
          <w:b/>
          <w:bCs/>
        </w:rPr>
      </w:pPr>
      <w:r w:rsidRPr="009E17A4">
        <w:rPr>
          <w:b/>
          <w:bCs/>
        </w:rPr>
        <w:t>Deelt u de mening dat het voor de veiligheid van belang is dat de politie zichtbaar aanwezig is in wijken, buurten en regio’s? Zo ja, waarom? Zo nee, waarom niet?</w:t>
      </w:r>
    </w:p>
    <w:p w14:paraId="521FA39F" w14:textId="77777777" w:rsidR="009E17A4" w:rsidRDefault="009E17A4" w:rsidP="009E17A4">
      <w:pPr>
        <w:rPr>
          <w:b/>
          <w:bCs/>
        </w:rPr>
      </w:pPr>
    </w:p>
    <w:p w14:paraId="0BADD5CD" w14:textId="021D84FF" w:rsidR="009E17A4" w:rsidRDefault="009E17A4" w:rsidP="009E17A4">
      <w:pPr>
        <w:rPr>
          <w:b/>
          <w:bCs/>
        </w:rPr>
      </w:pPr>
      <w:r>
        <w:rPr>
          <w:b/>
          <w:bCs/>
        </w:rPr>
        <w:t>Antwoord op vra</w:t>
      </w:r>
      <w:r w:rsidR="007817CA">
        <w:rPr>
          <w:b/>
          <w:bCs/>
        </w:rPr>
        <w:t>ag</w:t>
      </w:r>
      <w:r w:rsidR="00565AF6">
        <w:rPr>
          <w:b/>
          <w:bCs/>
        </w:rPr>
        <w:t xml:space="preserve"> 2</w:t>
      </w:r>
    </w:p>
    <w:p w14:paraId="4C209E5B" w14:textId="09DA8CCA" w:rsidR="007C0622" w:rsidRPr="007817CA" w:rsidRDefault="00565AF6" w:rsidP="007C0622">
      <w:pPr>
        <w:rPr>
          <w:rFonts w:cs="Times New Roman"/>
          <w:color w:val="auto"/>
        </w:rPr>
      </w:pPr>
      <w:r w:rsidRPr="007817CA">
        <w:rPr>
          <w:color w:val="auto"/>
        </w:rPr>
        <w:t>De politie speelt een belangrijke rol in het bevorderen van de veiligheid in wijken, buurten en regio’s.</w:t>
      </w:r>
      <w:r w:rsidR="00B37591">
        <w:rPr>
          <w:color w:val="auto"/>
        </w:rPr>
        <w:t xml:space="preserve"> Daarbij speelt zichtbare aanwezigheid een belangrijke rol.</w:t>
      </w:r>
      <w:r w:rsidR="007C0622" w:rsidRPr="007C0622">
        <w:rPr>
          <w:rFonts w:cs="Times New Roman"/>
          <w:color w:val="auto"/>
        </w:rPr>
        <w:t xml:space="preserve"> </w:t>
      </w:r>
      <w:r w:rsidR="007C0622">
        <w:rPr>
          <w:rFonts w:cs="Times New Roman"/>
          <w:color w:val="auto"/>
        </w:rPr>
        <w:t xml:space="preserve">De politie is op verschillende manieren zichtbaar en bereikbaar in wijken, buurten en regio’s. </w:t>
      </w:r>
      <w:r w:rsidR="007C0622" w:rsidRPr="007817CA">
        <w:rPr>
          <w:rFonts w:cs="Times New Roman"/>
          <w:color w:val="auto"/>
        </w:rPr>
        <w:t xml:space="preserve">De zichtbare aanwezigheid van politie </w:t>
      </w:r>
      <w:r w:rsidR="007C0622">
        <w:rPr>
          <w:rFonts w:cs="Times New Roman"/>
          <w:color w:val="auto"/>
        </w:rPr>
        <w:t>wordt primair verzorgd door</w:t>
      </w:r>
      <w:r w:rsidR="007C0622" w:rsidRPr="007817CA">
        <w:rPr>
          <w:rFonts w:cs="Times New Roman"/>
          <w:color w:val="auto"/>
        </w:rPr>
        <w:t xml:space="preserve"> de wijkagent en </w:t>
      </w:r>
      <w:r w:rsidR="007C0622">
        <w:rPr>
          <w:rFonts w:cs="Times New Roman"/>
          <w:color w:val="auto"/>
        </w:rPr>
        <w:t>zijn of haar</w:t>
      </w:r>
      <w:r w:rsidR="007C0622" w:rsidRPr="007817CA">
        <w:rPr>
          <w:rFonts w:cs="Times New Roman"/>
          <w:color w:val="auto"/>
        </w:rPr>
        <w:t xml:space="preserve"> collega’s van het basisteam</w:t>
      </w:r>
      <w:r w:rsidR="007C0622">
        <w:rPr>
          <w:rFonts w:cs="Times New Roman"/>
          <w:color w:val="auto"/>
        </w:rPr>
        <w:t>.</w:t>
      </w:r>
      <w:r w:rsidR="007C0622" w:rsidRPr="007817CA">
        <w:rPr>
          <w:rFonts w:cs="Times New Roman"/>
          <w:color w:val="auto"/>
        </w:rPr>
        <w:t xml:space="preserve"> </w:t>
      </w:r>
      <w:r w:rsidR="007C0622">
        <w:rPr>
          <w:rFonts w:cs="Times New Roman"/>
          <w:color w:val="auto"/>
        </w:rPr>
        <w:t>Contact met de politie kan fysiek plaatsvinden (op een</w:t>
      </w:r>
      <w:r w:rsidR="007C0622" w:rsidRPr="007817CA">
        <w:rPr>
          <w:rFonts w:cs="Times New Roman"/>
          <w:color w:val="auto"/>
        </w:rPr>
        <w:t xml:space="preserve"> teambureau, politiepost</w:t>
      </w:r>
      <w:r w:rsidR="007C0622">
        <w:rPr>
          <w:rFonts w:cs="Times New Roman"/>
          <w:color w:val="auto"/>
        </w:rPr>
        <w:t xml:space="preserve"> of op straat), maar ook online of telefonisch.</w:t>
      </w:r>
      <w:r w:rsidR="007C0622" w:rsidRPr="007817CA">
        <w:rPr>
          <w:rFonts w:cs="Times New Roman"/>
          <w:color w:val="auto"/>
        </w:rPr>
        <w:t xml:space="preserve"> </w:t>
      </w:r>
    </w:p>
    <w:p w14:paraId="754E463C" w14:textId="5D4EEDB3" w:rsidR="00A87381" w:rsidRDefault="00A87381" w:rsidP="009E17A4">
      <w:pPr>
        <w:rPr>
          <w:rFonts w:ascii="Times New Roman" w:hAnsi="Times New Roman" w:cs="Times New Roman"/>
          <w:color w:val="5B9BD5" w:themeColor="accent5"/>
        </w:rPr>
      </w:pPr>
    </w:p>
    <w:p w14:paraId="01779178" w14:textId="77777777" w:rsidR="00592BB5" w:rsidRDefault="00592BB5" w:rsidP="00592BB5">
      <w:pPr>
        <w:rPr>
          <w:b/>
          <w:bCs/>
        </w:rPr>
      </w:pPr>
      <w:r>
        <w:rPr>
          <w:b/>
          <w:bCs/>
        </w:rPr>
        <w:t>Vraag 3</w:t>
      </w:r>
    </w:p>
    <w:p w14:paraId="631452A0" w14:textId="77777777" w:rsidR="00592BB5" w:rsidRDefault="00592BB5" w:rsidP="00592BB5">
      <w:pPr>
        <w:rPr>
          <w:b/>
          <w:bCs/>
        </w:rPr>
      </w:pPr>
      <w:r w:rsidRPr="009E17A4">
        <w:rPr>
          <w:b/>
          <w:bCs/>
        </w:rPr>
        <w:t>Deelt u de mening dat de sluiting van het politiebureau in Wolvega niet in lijn is met het voornemen zoals verwoord in uw eigen Hooflijnenakkoord te weten: “Er komt zichtbare aanwezigheid en meer politie en</w:t>
      </w:r>
      <w:r>
        <w:rPr>
          <w:b/>
          <w:bCs/>
        </w:rPr>
        <w:t xml:space="preserve"> </w:t>
      </w:r>
      <w:r w:rsidRPr="009E17A4">
        <w:rPr>
          <w:b/>
          <w:bCs/>
        </w:rPr>
        <w:t>politieposten in wijken, in buurten, in de regio”? Zo nee, waarom niet?</w:t>
      </w:r>
    </w:p>
    <w:p w14:paraId="127DDC42" w14:textId="77777777" w:rsidR="00592BB5" w:rsidRPr="00A87381" w:rsidRDefault="00592BB5" w:rsidP="009E17A4">
      <w:pPr>
        <w:rPr>
          <w:rFonts w:ascii="Times New Roman" w:hAnsi="Times New Roman" w:cs="Times New Roman"/>
          <w:color w:val="5B9BD5" w:themeColor="accent5"/>
        </w:rPr>
      </w:pPr>
    </w:p>
    <w:p w14:paraId="48A14B98" w14:textId="19077A2C" w:rsidR="009E17A4" w:rsidRDefault="009E17A4" w:rsidP="009E17A4">
      <w:pPr>
        <w:rPr>
          <w:b/>
          <w:bCs/>
        </w:rPr>
      </w:pPr>
      <w:r>
        <w:rPr>
          <w:b/>
          <w:bCs/>
        </w:rPr>
        <w:t>Vraag 4</w:t>
      </w:r>
    </w:p>
    <w:p w14:paraId="7F4D93E2" w14:textId="7A7376E7" w:rsidR="009E17A4" w:rsidRDefault="009E17A4" w:rsidP="009E17A4">
      <w:pPr>
        <w:rPr>
          <w:b/>
          <w:bCs/>
        </w:rPr>
      </w:pPr>
      <w:r w:rsidRPr="009E17A4">
        <w:rPr>
          <w:b/>
          <w:bCs/>
        </w:rPr>
        <w:t>Deelt u de mening dat met de sluiting van het politiebureau in Wolvega er minder tijd voor politiezorg in die plaats komt, de informatiepositie van de politie daar verslechtert en agenten minder aandacht voor Wolvega kunnen gaan hebben?</w:t>
      </w:r>
    </w:p>
    <w:p w14:paraId="79ABA22D" w14:textId="77777777" w:rsidR="009E17A4" w:rsidRDefault="009E17A4" w:rsidP="009E17A4">
      <w:pPr>
        <w:rPr>
          <w:b/>
          <w:bCs/>
        </w:rPr>
      </w:pPr>
    </w:p>
    <w:p w14:paraId="7990E58E" w14:textId="04482440" w:rsidR="009E17A4" w:rsidRDefault="009E17A4" w:rsidP="009E17A4">
      <w:pPr>
        <w:rPr>
          <w:b/>
          <w:bCs/>
        </w:rPr>
      </w:pPr>
      <w:r>
        <w:rPr>
          <w:b/>
          <w:bCs/>
        </w:rPr>
        <w:t>Antwoord op vraag 4</w:t>
      </w:r>
    </w:p>
    <w:p w14:paraId="1B8C5B4D" w14:textId="1AB0D9FD" w:rsidR="00EF3237" w:rsidRDefault="00B37591" w:rsidP="009E17A4">
      <w:r w:rsidRPr="00592BB5">
        <w:rPr>
          <w:rFonts w:cs="Times New Roman"/>
          <w:color w:val="auto"/>
        </w:rPr>
        <w:t xml:space="preserve">De </w:t>
      </w:r>
      <w:r>
        <w:rPr>
          <w:rFonts w:cs="Times New Roman"/>
          <w:color w:val="auto"/>
        </w:rPr>
        <w:t>p</w:t>
      </w:r>
      <w:r w:rsidRPr="00592BB5">
        <w:rPr>
          <w:rFonts w:cs="Times New Roman"/>
          <w:color w:val="auto"/>
        </w:rPr>
        <w:t>olitiepost</w:t>
      </w:r>
      <w:r w:rsidR="003C2A03">
        <w:rPr>
          <w:rFonts w:cs="Times New Roman"/>
          <w:color w:val="auto"/>
        </w:rPr>
        <w:t xml:space="preserve"> groot</w:t>
      </w:r>
      <w:r w:rsidRPr="00592BB5">
        <w:rPr>
          <w:rFonts w:cs="Times New Roman"/>
          <w:color w:val="auto"/>
        </w:rPr>
        <w:t xml:space="preserve"> in Wolvega wordt in 2025 vervangen door een </w:t>
      </w:r>
      <w:r w:rsidR="003C2A03">
        <w:rPr>
          <w:rFonts w:cs="Times New Roman"/>
          <w:color w:val="auto"/>
        </w:rPr>
        <w:t xml:space="preserve">politiepost klein. Dit is een </w:t>
      </w:r>
      <w:r w:rsidR="00D61E50">
        <w:rPr>
          <w:rFonts w:cs="Times New Roman"/>
          <w:color w:val="auto"/>
        </w:rPr>
        <w:t xml:space="preserve">nieuwe kleinere </w:t>
      </w:r>
      <w:r w:rsidRPr="00592BB5">
        <w:rPr>
          <w:rFonts w:cs="Times New Roman"/>
          <w:color w:val="auto"/>
        </w:rPr>
        <w:t xml:space="preserve">politiepost, </w:t>
      </w:r>
      <w:r>
        <w:rPr>
          <w:rFonts w:cs="Times New Roman"/>
          <w:color w:val="auto"/>
        </w:rPr>
        <w:t xml:space="preserve">passend bij de werkzaamheden en </w:t>
      </w:r>
      <w:r w:rsidRPr="00592BB5">
        <w:rPr>
          <w:rFonts w:cs="Times New Roman"/>
          <w:color w:val="auto"/>
        </w:rPr>
        <w:t xml:space="preserve">dienstverlening. </w:t>
      </w:r>
      <w:r>
        <w:rPr>
          <w:rFonts w:cs="Times New Roman"/>
          <w:color w:val="auto"/>
        </w:rPr>
        <w:t xml:space="preserve">De nieuwe </w:t>
      </w:r>
      <w:r w:rsidRPr="00E77BC5">
        <w:rPr>
          <w:rFonts w:cs="Times New Roman"/>
          <w:color w:val="auto"/>
        </w:rPr>
        <w:t xml:space="preserve">politiepost </w:t>
      </w:r>
      <w:r>
        <w:rPr>
          <w:rFonts w:cs="Times New Roman"/>
          <w:color w:val="auto"/>
        </w:rPr>
        <w:t xml:space="preserve">komt </w:t>
      </w:r>
      <w:r w:rsidR="00360C67">
        <w:rPr>
          <w:rFonts w:cs="Times New Roman"/>
          <w:color w:val="auto"/>
        </w:rPr>
        <w:t xml:space="preserve">op een goed toegankelijke plaats </w:t>
      </w:r>
      <w:r>
        <w:rPr>
          <w:rFonts w:cs="Times New Roman"/>
          <w:color w:val="auto"/>
        </w:rPr>
        <w:t>in een geb</w:t>
      </w:r>
      <w:r w:rsidR="00360C67">
        <w:rPr>
          <w:rFonts w:cs="Times New Roman"/>
          <w:color w:val="auto"/>
        </w:rPr>
        <w:t>ouw</w:t>
      </w:r>
      <w:r>
        <w:rPr>
          <w:rFonts w:cs="Times New Roman"/>
          <w:color w:val="auto"/>
        </w:rPr>
        <w:t xml:space="preserve"> </w:t>
      </w:r>
      <w:r w:rsidR="003C3AFC">
        <w:rPr>
          <w:rFonts w:cs="Times New Roman"/>
          <w:color w:val="auto"/>
        </w:rPr>
        <w:t xml:space="preserve">bij </w:t>
      </w:r>
      <w:r w:rsidRPr="00E77BC5">
        <w:rPr>
          <w:rFonts w:cs="Times New Roman"/>
          <w:color w:val="auto"/>
        </w:rPr>
        <w:t>een ketenpartner. Hier kunnen inwoners aangifte doen en de politie bereiken</w:t>
      </w:r>
      <w:r w:rsidR="00044FD5">
        <w:rPr>
          <w:rFonts w:cs="Times New Roman"/>
          <w:color w:val="auto"/>
        </w:rPr>
        <w:t>, waarbij openingstijden en aanwezigheid in nauw overleg met het lokaal bestuur worden vastgesteld. Kleinere politieposten zijn op afspraak (tijdens kantoortijden) geopend</w:t>
      </w:r>
      <w:r w:rsidR="00EF3237">
        <w:rPr>
          <w:rFonts w:cs="Times New Roman"/>
          <w:color w:val="auto"/>
        </w:rPr>
        <w:t>.</w:t>
      </w:r>
      <w:r>
        <w:rPr>
          <w:rFonts w:cs="Times New Roman"/>
          <w:color w:val="auto"/>
        </w:rPr>
        <w:t xml:space="preserve"> </w:t>
      </w:r>
      <w:r w:rsidRPr="00637BE0">
        <w:rPr>
          <w:rFonts w:cs="Times New Roman"/>
          <w:color w:val="auto"/>
        </w:rPr>
        <w:t xml:space="preserve">Burgers hoeven dus niet verder te reizen </w:t>
      </w:r>
      <w:r w:rsidRPr="00EF3237">
        <w:t>naar een politielocatie.</w:t>
      </w:r>
      <w:r w:rsidR="00821DC9" w:rsidRPr="00EF3237">
        <w:t xml:space="preserve"> De politie blijft voor hen op dezelfde manier bereikbaar.</w:t>
      </w:r>
      <w:r w:rsidR="00360C67" w:rsidRPr="00EF3237">
        <w:t xml:space="preserve"> </w:t>
      </w:r>
    </w:p>
    <w:p w14:paraId="32E677BC" w14:textId="77777777" w:rsidR="00EF3237" w:rsidRDefault="00EF3237">
      <w:pPr>
        <w:spacing w:line="240" w:lineRule="auto"/>
      </w:pPr>
      <w:r>
        <w:br w:type="page"/>
      </w:r>
    </w:p>
    <w:p w14:paraId="76D7DCB4" w14:textId="717E5D7E" w:rsidR="008E3E37" w:rsidRPr="00EF3237" w:rsidRDefault="00360C67" w:rsidP="008E3E37">
      <w:r w:rsidRPr="00EF3237">
        <w:lastRenderedPageBreak/>
        <w:t>Een kleinere politiepost kan daarnaast fungeren als uitvalsbasis voor de wijkagent en aanloopplek voor de diender op straat (noodhulp en handhavingstaken).</w:t>
      </w:r>
      <w:r w:rsidR="00EF3237">
        <w:t xml:space="preserve"> </w:t>
      </w:r>
      <w:r w:rsidR="008E3E37" w:rsidRPr="00592BB5">
        <w:rPr>
          <w:rFonts w:cs="Times New Roman"/>
          <w:color w:val="auto"/>
        </w:rPr>
        <w:t xml:space="preserve">De </w:t>
      </w:r>
      <w:r w:rsidR="008E3E37">
        <w:rPr>
          <w:rFonts w:cs="Times New Roman"/>
          <w:color w:val="auto"/>
        </w:rPr>
        <w:t xml:space="preserve">tijd voor politiezorg en de informatiepositie van de politie is daarnaast </w:t>
      </w:r>
      <w:r w:rsidR="008E3E37" w:rsidRPr="00592BB5">
        <w:rPr>
          <w:rFonts w:cs="Times New Roman"/>
          <w:color w:val="auto"/>
        </w:rPr>
        <w:t>niet afhankelijk van een fysieke locatie</w:t>
      </w:r>
      <w:r w:rsidR="008E3E37">
        <w:rPr>
          <w:rFonts w:cs="Times New Roman"/>
          <w:color w:val="auto"/>
        </w:rPr>
        <w:t xml:space="preserve">. </w:t>
      </w:r>
    </w:p>
    <w:p w14:paraId="5ED7B65D" w14:textId="77777777" w:rsidR="001B30B5" w:rsidRDefault="001B30B5" w:rsidP="009E17A4">
      <w:pPr>
        <w:rPr>
          <w:rFonts w:cs="Times New Roman"/>
          <w:color w:val="auto"/>
        </w:rPr>
      </w:pPr>
    </w:p>
    <w:p w14:paraId="2A07013D" w14:textId="0D7FE00B" w:rsidR="009E17A4" w:rsidRDefault="00B37591" w:rsidP="009E17A4">
      <w:pPr>
        <w:rPr>
          <w:rFonts w:cs="Times New Roman"/>
          <w:color w:val="auto"/>
        </w:rPr>
      </w:pPr>
      <w:r w:rsidRPr="004C02D8">
        <w:rPr>
          <w:rFonts w:cs="Times New Roman"/>
          <w:color w:val="auto"/>
        </w:rPr>
        <w:t>Transformatie naar een nieuwe kleinere politiepost in Wolvega zorgt er voor dat capaciteit kan worden vrijgemaakt voor meer “blauw” op straat. Dit draagt bij aan de politiezorg ter plaatse en behoud van de informatiepositie van de politie. De</w:t>
      </w:r>
      <w:r w:rsidRPr="00592BB5">
        <w:rPr>
          <w:rFonts w:cs="Times New Roman"/>
          <w:color w:val="auto"/>
        </w:rPr>
        <w:t xml:space="preserve"> </w:t>
      </w:r>
      <w:r>
        <w:rPr>
          <w:rFonts w:cs="Times New Roman"/>
          <w:color w:val="auto"/>
        </w:rPr>
        <w:t xml:space="preserve">agenten blijven werkzaam </w:t>
      </w:r>
      <w:r w:rsidRPr="00592BB5">
        <w:rPr>
          <w:rFonts w:cs="Times New Roman"/>
          <w:color w:val="auto"/>
        </w:rPr>
        <w:t xml:space="preserve">in </w:t>
      </w:r>
      <w:r>
        <w:rPr>
          <w:rFonts w:cs="Times New Roman"/>
          <w:color w:val="auto"/>
        </w:rPr>
        <w:t>het gebied van basisteam Zuidoost-Fryslân en werken vanuit het teambureau in Heerenveen, de politiepost groot in Oosterwolde (gemeente Ooststellingwerf) en</w:t>
      </w:r>
      <w:r w:rsidRPr="00592BB5">
        <w:rPr>
          <w:rFonts w:cs="Times New Roman"/>
          <w:color w:val="auto"/>
        </w:rPr>
        <w:t xml:space="preserve"> de nieuwe</w:t>
      </w:r>
      <w:r w:rsidR="00D61E50">
        <w:rPr>
          <w:rFonts w:cs="Times New Roman"/>
          <w:color w:val="auto"/>
        </w:rPr>
        <w:t xml:space="preserve"> kleinere </w:t>
      </w:r>
      <w:r w:rsidRPr="00592BB5">
        <w:rPr>
          <w:rFonts w:cs="Times New Roman"/>
          <w:color w:val="auto"/>
        </w:rPr>
        <w:t>politiepost in Wolvega</w:t>
      </w:r>
      <w:r>
        <w:rPr>
          <w:rFonts w:cs="Times New Roman"/>
          <w:color w:val="auto"/>
        </w:rPr>
        <w:t xml:space="preserve"> (gemeente</w:t>
      </w:r>
      <w:r w:rsidRPr="00444F04">
        <w:rPr>
          <w:rFonts w:cs="Times New Roman"/>
          <w:color w:val="auto"/>
        </w:rPr>
        <w:t xml:space="preserve"> Weststellingwerf</w:t>
      </w:r>
      <w:r>
        <w:rPr>
          <w:rFonts w:cs="Times New Roman"/>
          <w:color w:val="auto"/>
        </w:rPr>
        <w:t>)</w:t>
      </w:r>
      <w:r w:rsidRPr="00592BB5">
        <w:rPr>
          <w:rFonts w:cs="Times New Roman"/>
          <w:color w:val="auto"/>
        </w:rPr>
        <w:t xml:space="preserve">. </w:t>
      </w:r>
    </w:p>
    <w:p w14:paraId="67BEEEDB" w14:textId="77777777" w:rsidR="00841A29" w:rsidRPr="00841A29" w:rsidRDefault="00841A29" w:rsidP="009E17A4">
      <w:pPr>
        <w:rPr>
          <w:rFonts w:cs="Times New Roman"/>
          <w:color w:val="auto"/>
        </w:rPr>
      </w:pPr>
    </w:p>
    <w:p w14:paraId="1EB04F8C" w14:textId="7EDEE05A" w:rsidR="009E17A4" w:rsidRPr="009E17A4" w:rsidRDefault="009E17A4" w:rsidP="009E17A4">
      <w:pPr>
        <w:rPr>
          <w:b/>
          <w:bCs/>
        </w:rPr>
      </w:pPr>
      <w:r w:rsidRPr="009E17A4">
        <w:rPr>
          <w:b/>
          <w:bCs/>
        </w:rPr>
        <w:t>V</w:t>
      </w:r>
      <w:r w:rsidR="00841A29">
        <w:rPr>
          <w:b/>
          <w:bCs/>
        </w:rPr>
        <w:t>r</w:t>
      </w:r>
      <w:r w:rsidRPr="009E17A4">
        <w:rPr>
          <w:b/>
          <w:bCs/>
        </w:rPr>
        <w:t>aag 5</w:t>
      </w:r>
    </w:p>
    <w:p w14:paraId="61CC6248" w14:textId="1699ACD1" w:rsidR="009E17A4" w:rsidRDefault="009E17A4" w:rsidP="009E17A4">
      <w:pPr>
        <w:rPr>
          <w:b/>
          <w:bCs/>
        </w:rPr>
      </w:pPr>
      <w:r w:rsidRPr="009E17A4">
        <w:rPr>
          <w:b/>
          <w:bCs/>
        </w:rPr>
        <w:t>Welke overwegingen liggen ten grondslag aan de voorgenomen sluiting van het politiebureau?</w:t>
      </w:r>
    </w:p>
    <w:p w14:paraId="0884E937" w14:textId="77777777" w:rsidR="009E17A4" w:rsidRDefault="009E17A4" w:rsidP="009E17A4">
      <w:pPr>
        <w:rPr>
          <w:b/>
          <w:bCs/>
        </w:rPr>
      </w:pPr>
    </w:p>
    <w:p w14:paraId="362D492D" w14:textId="3E98407E" w:rsidR="009E17A4" w:rsidRDefault="009E17A4" w:rsidP="009E17A4">
      <w:pPr>
        <w:rPr>
          <w:b/>
          <w:bCs/>
        </w:rPr>
      </w:pPr>
      <w:r>
        <w:rPr>
          <w:b/>
          <w:bCs/>
        </w:rPr>
        <w:t>Antwoord op vraag 5</w:t>
      </w:r>
    </w:p>
    <w:p w14:paraId="1578DF7A" w14:textId="77777777" w:rsidR="00821DC9" w:rsidRPr="004C02D8" w:rsidRDefault="00821DC9" w:rsidP="00821DC9">
      <w:pPr>
        <w:rPr>
          <w:color w:val="auto"/>
        </w:rPr>
      </w:pPr>
      <w:r w:rsidRPr="004C02D8">
        <w:rPr>
          <w:color w:val="auto"/>
        </w:rPr>
        <w:t xml:space="preserve">In 2014 zijn in het Landelijk Overleg Veiligheid en Politie afspraken gemaakt over een meerjarig huisvestingsplan. </w:t>
      </w:r>
      <w:bookmarkStart w:id="0" w:name="_Hlk172046058"/>
      <w:r w:rsidRPr="004C02D8">
        <w:rPr>
          <w:color w:val="auto"/>
        </w:rPr>
        <w:t xml:space="preserve">In het kader van de vorming van de Nationale Politie is besloten tot een transformatie naar een kleiner aantal politiebureaus, ondersteund door een operationeel netwerk van politieposten. In de huisvestingsvisie 2040 van de politie is het uitgangspunt van één teambureau per basisteam en ondersteuning met politieposten daar waar nodig opnieuw opgenomen. </w:t>
      </w:r>
    </w:p>
    <w:bookmarkEnd w:id="0"/>
    <w:p w14:paraId="592213C6" w14:textId="77777777" w:rsidR="00821DC9" w:rsidRPr="004C02D8" w:rsidRDefault="00821DC9" w:rsidP="00821DC9">
      <w:pPr>
        <w:rPr>
          <w:color w:val="auto"/>
        </w:rPr>
      </w:pPr>
    </w:p>
    <w:p w14:paraId="0373D5AC" w14:textId="7DC2B7D2" w:rsidR="00821DC9" w:rsidRPr="004C02D8" w:rsidRDefault="00821DC9" w:rsidP="00821DC9">
      <w:pPr>
        <w:rPr>
          <w:color w:val="auto"/>
        </w:rPr>
      </w:pPr>
      <w:r w:rsidRPr="004C02D8">
        <w:rPr>
          <w:color w:val="auto"/>
        </w:rPr>
        <w:t xml:space="preserve">Keuzes over welke politiebureaus of posten die worden toegevoegd, geopend blijven of sluiten is een verantwoordelijkheid van de politie. De politie overlegt hierover met het betrokken lokaal gezag. Het is aan de politie om binnen het gestelde financiële kader te bepalen hoe zij de huisvesting van de politie het beste kan inrichten. Het is tevens aan de politie om voorgenomen wijzigingen hierin af te stemmen in overleg met het betrokken lokaal gezag. Daarbij spelen naast de veiligheidssituatie en aanrijtijden, overwegingen van doeltreffendheid en doelmatigheid alsook overwegingen over kwaliteit van het politiewerk en de kwaliteit van de dienstverlening een rol. </w:t>
      </w:r>
      <w:r w:rsidRPr="004C02D8">
        <w:t>De huisvestingsaanpak wordt steeds besproken in het Landelijk Overleg Veiligheid en Politie (LOVP).</w:t>
      </w:r>
    </w:p>
    <w:p w14:paraId="4D909E60" w14:textId="77777777" w:rsidR="00821DC9" w:rsidRPr="004C02D8" w:rsidRDefault="00821DC9" w:rsidP="009E17A4">
      <w:pPr>
        <w:rPr>
          <w:b/>
          <w:bCs/>
        </w:rPr>
      </w:pPr>
    </w:p>
    <w:p w14:paraId="59A4FC4C" w14:textId="1E0A02D2" w:rsidR="00A87381" w:rsidRPr="00E77BC5" w:rsidRDefault="00A87381" w:rsidP="00A87381">
      <w:pPr>
        <w:rPr>
          <w:rFonts w:cs="Times New Roman"/>
          <w:color w:val="auto"/>
        </w:rPr>
      </w:pPr>
      <w:r w:rsidRPr="004C02D8">
        <w:rPr>
          <w:rFonts w:cs="Times New Roman"/>
          <w:color w:val="auto"/>
        </w:rPr>
        <w:t xml:space="preserve">In overleg met </w:t>
      </w:r>
      <w:r w:rsidR="00C8782C" w:rsidRPr="004C02D8">
        <w:rPr>
          <w:rFonts w:cs="Times New Roman"/>
          <w:color w:val="auto"/>
        </w:rPr>
        <w:t xml:space="preserve">het </w:t>
      </w:r>
      <w:r w:rsidRPr="004C02D8">
        <w:rPr>
          <w:rFonts w:cs="Times New Roman"/>
          <w:color w:val="auto"/>
        </w:rPr>
        <w:t>lokaal gezag is naast het teambureau in Heerenveen een politiepost aanwezig in Oosterwolde en een</w:t>
      </w:r>
      <w:r w:rsidR="00134180" w:rsidRPr="004C02D8">
        <w:rPr>
          <w:rFonts w:cs="Times New Roman"/>
          <w:color w:val="auto"/>
        </w:rPr>
        <w:t xml:space="preserve"> politiepost</w:t>
      </w:r>
      <w:r w:rsidRPr="004C02D8">
        <w:rPr>
          <w:rFonts w:cs="Times New Roman"/>
          <w:color w:val="auto"/>
        </w:rPr>
        <w:t xml:space="preserve"> in Wolvega. De </w:t>
      </w:r>
      <w:r w:rsidR="00637BE0" w:rsidRPr="004C02D8">
        <w:rPr>
          <w:rFonts w:cs="Times New Roman"/>
          <w:color w:val="auto"/>
        </w:rPr>
        <w:t>p</w:t>
      </w:r>
      <w:r w:rsidRPr="004C02D8">
        <w:rPr>
          <w:rFonts w:cs="Times New Roman"/>
          <w:color w:val="auto"/>
        </w:rPr>
        <w:t xml:space="preserve">olitiepost groot in Wolvega wordt in 2025 vervangen door een politiepost klein, </w:t>
      </w:r>
      <w:r w:rsidR="00444F04" w:rsidRPr="004C02D8">
        <w:rPr>
          <w:rFonts w:cs="Times New Roman"/>
          <w:color w:val="auto"/>
        </w:rPr>
        <w:t xml:space="preserve">passend bij de werkzaamheden en </w:t>
      </w:r>
      <w:r w:rsidRPr="004C02D8">
        <w:rPr>
          <w:rFonts w:cs="Times New Roman"/>
          <w:color w:val="auto"/>
        </w:rPr>
        <w:t>dienstverlening.</w:t>
      </w:r>
      <w:r w:rsidRPr="00592BB5">
        <w:rPr>
          <w:rFonts w:cs="Times New Roman"/>
          <w:color w:val="auto"/>
        </w:rPr>
        <w:t xml:space="preserve"> </w:t>
      </w:r>
    </w:p>
    <w:p w14:paraId="12AAC936" w14:textId="77777777" w:rsidR="00821DC9" w:rsidRDefault="00821DC9">
      <w:pPr>
        <w:spacing w:line="240" w:lineRule="auto"/>
      </w:pPr>
    </w:p>
    <w:p w14:paraId="6D39FED9" w14:textId="77777777" w:rsidR="00821DC9" w:rsidRDefault="00821DC9" w:rsidP="00821DC9">
      <w:pPr>
        <w:rPr>
          <w:color w:val="auto"/>
        </w:rPr>
      </w:pPr>
      <w:r w:rsidRPr="00E77BC5">
        <w:rPr>
          <w:color w:val="auto"/>
        </w:rPr>
        <w:t xml:space="preserve">Ik heb er vertrouwen in dat de politie de keuze </w:t>
      </w:r>
      <w:r>
        <w:rPr>
          <w:color w:val="auto"/>
        </w:rPr>
        <w:t xml:space="preserve">voor sluiting van het politiebureau Wolvega </w:t>
      </w:r>
      <w:r w:rsidRPr="00E77BC5">
        <w:rPr>
          <w:color w:val="auto"/>
        </w:rPr>
        <w:t xml:space="preserve">weloverwogen maakt en de genoemde zorgen heeft betrokken en zal blijven betrekken in haar afwegingen. </w:t>
      </w:r>
    </w:p>
    <w:p w14:paraId="2C57A2D5" w14:textId="011AE1A6" w:rsidR="005C6684" w:rsidRDefault="005C6684">
      <w:pPr>
        <w:spacing w:line="240" w:lineRule="auto"/>
      </w:pPr>
    </w:p>
    <w:p w14:paraId="7AC24DED" w14:textId="77777777" w:rsidR="00EF3237" w:rsidRDefault="00EF3237">
      <w:pPr>
        <w:spacing w:line="240" w:lineRule="auto"/>
        <w:rPr>
          <w:b/>
          <w:bCs/>
        </w:rPr>
      </w:pPr>
      <w:r>
        <w:rPr>
          <w:b/>
          <w:bCs/>
        </w:rPr>
        <w:br w:type="page"/>
      </w:r>
    </w:p>
    <w:p w14:paraId="7C849ED6" w14:textId="17D5A908" w:rsidR="008E3E37" w:rsidRDefault="009E17A4" w:rsidP="009E17A4">
      <w:pPr>
        <w:rPr>
          <w:b/>
          <w:bCs/>
        </w:rPr>
      </w:pPr>
      <w:r w:rsidRPr="009E17A4">
        <w:rPr>
          <w:b/>
          <w:bCs/>
        </w:rPr>
        <w:lastRenderedPageBreak/>
        <w:t>Vraag 6</w:t>
      </w:r>
    </w:p>
    <w:p w14:paraId="4ED90088" w14:textId="088F4CDE" w:rsidR="009E17A4" w:rsidRDefault="009E17A4" w:rsidP="009E17A4">
      <w:pPr>
        <w:rPr>
          <w:b/>
          <w:bCs/>
        </w:rPr>
      </w:pPr>
      <w:r w:rsidRPr="009E17A4">
        <w:rPr>
          <w:b/>
          <w:bCs/>
        </w:rPr>
        <w:t>Deelt u de mening dat indien de gemeente Weststellingwerf het genoemde politiebureau overneemt dat er daarmee nauwelijks nog sprake van kan zijn dat bezuinigingen een reden voor sluiting zijn? Zo ja, waarom? Zo nee, waarom niet?</w:t>
      </w:r>
    </w:p>
    <w:p w14:paraId="3FDF0A47" w14:textId="6B82C459" w:rsidR="00841A29" w:rsidRDefault="00841A29">
      <w:pPr>
        <w:spacing w:line="240" w:lineRule="auto"/>
        <w:rPr>
          <w:b/>
          <w:bCs/>
        </w:rPr>
      </w:pPr>
    </w:p>
    <w:p w14:paraId="7D445DD8" w14:textId="77777777" w:rsidR="00EF3237" w:rsidRDefault="009E17A4" w:rsidP="00A87381">
      <w:pPr>
        <w:rPr>
          <w:b/>
          <w:bCs/>
        </w:rPr>
      </w:pPr>
      <w:r>
        <w:rPr>
          <w:b/>
          <w:bCs/>
        </w:rPr>
        <w:t>Antwoord op vraag 6</w:t>
      </w:r>
    </w:p>
    <w:p w14:paraId="06C57161" w14:textId="6ECE594A" w:rsidR="00A87381" w:rsidRPr="00592BB5" w:rsidRDefault="00CF41F5" w:rsidP="00A87381">
      <w:pPr>
        <w:rPr>
          <w:rFonts w:cs="Times New Roman"/>
          <w:color w:val="auto"/>
        </w:rPr>
      </w:pPr>
      <w:r>
        <w:rPr>
          <w:rFonts w:cs="Times New Roman"/>
          <w:color w:val="auto"/>
        </w:rPr>
        <w:t xml:space="preserve">De keuze </w:t>
      </w:r>
      <w:r w:rsidR="00DF5740">
        <w:rPr>
          <w:rFonts w:cs="Times New Roman"/>
          <w:color w:val="auto"/>
        </w:rPr>
        <w:t>voor</w:t>
      </w:r>
      <w:r>
        <w:rPr>
          <w:rFonts w:cs="Times New Roman"/>
          <w:color w:val="auto"/>
        </w:rPr>
        <w:t xml:space="preserve"> </w:t>
      </w:r>
      <w:r w:rsidR="00DF5740">
        <w:rPr>
          <w:rFonts w:cs="Times New Roman"/>
          <w:color w:val="auto"/>
        </w:rPr>
        <w:t>huisvesting in een nieuwe kleinere politiepost</w:t>
      </w:r>
      <w:r w:rsidR="00A4674E">
        <w:rPr>
          <w:rFonts w:cs="Times New Roman"/>
          <w:color w:val="auto"/>
        </w:rPr>
        <w:t xml:space="preserve"> in het gebouw van een ketenpartner</w:t>
      </w:r>
      <w:r w:rsidR="002836CD">
        <w:rPr>
          <w:rFonts w:cs="Times New Roman"/>
          <w:color w:val="auto"/>
        </w:rPr>
        <w:t xml:space="preserve"> in Wolvega</w:t>
      </w:r>
      <w:r w:rsidR="00A4674E">
        <w:rPr>
          <w:rFonts w:cs="Times New Roman"/>
          <w:color w:val="auto"/>
        </w:rPr>
        <w:t xml:space="preserve"> past</w:t>
      </w:r>
      <w:r w:rsidR="00DF5740">
        <w:rPr>
          <w:rFonts w:cs="Times New Roman"/>
          <w:color w:val="auto"/>
        </w:rPr>
        <w:t xml:space="preserve"> bij de werkzaamheden en de dienstverlening</w:t>
      </w:r>
      <w:r w:rsidR="00A4674E">
        <w:rPr>
          <w:rFonts w:cs="Times New Roman"/>
          <w:color w:val="auto"/>
        </w:rPr>
        <w:t xml:space="preserve"> van de politie ter plaatse</w:t>
      </w:r>
      <w:r>
        <w:rPr>
          <w:rFonts w:cs="Times New Roman"/>
          <w:color w:val="auto"/>
        </w:rPr>
        <w:t>.</w:t>
      </w:r>
      <w:r w:rsidR="00DF5740">
        <w:rPr>
          <w:rFonts w:cs="Times New Roman"/>
          <w:color w:val="auto"/>
        </w:rPr>
        <w:t xml:space="preserve"> Het verkopen </w:t>
      </w:r>
      <w:r w:rsidR="00237FF5">
        <w:rPr>
          <w:rFonts w:cs="Times New Roman"/>
          <w:color w:val="auto"/>
        </w:rPr>
        <w:t xml:space="preserve">aan </w:t>
      </w:r>
      <w:r w:rsidR="00DF5740">
        <w:rPr>
          <w:rFonts w:cs="Times New Roman"/>
          <w:color w:val="auto"/>
        </w:rPr>
        <w:t xml:space="preserve">en </w:t>
      </w:r>
      <w:r w:rsidR="00237FF5">
        <w:rPr>
          <w:rFonts w:cs="Times New Roman"/>
          <w:color w:val="auto"/>
        </w:rPr>
        <w:t>w</w:t>
      </w:r>
      <w:r w:rsidR="00DF5740">
        <w:rPr>
          <w:rFonts w:cs="Times New Roman"/>
          <w:color w:val="auto"/>
        </w:rPr>
        <w:t>eer terug</w:t>
      </w:r>
      <w:r w:rsidR="002836CD">
        <w:rPr>
          <w:rFonts w:cs="Times New Roman"/>
          <w:color w:val="auto"/>
        </w:rPr>
        <w:t xml:space="preserve"> </w:t>
      </w:r>
      <w:r w:rsidR="00DF5740">
        <w:rPr>
          <w:rFonts w:cs="Times New Roman"/>
          <w:color w:val="auto"/>
        </w:rPr>
        <w:t xml:space="preserve">huren van de </w:t>
      </w:r>
      <w:r w:rsidR="00A4674E">
        <w:rPr>
          <w:rFonts w:cs="Times New Roman"/>
          <w:color w:val="auto"/>
        </w:rPr>
        <w:t xml:space="preserve">grotere </w:t>
      </w:r>
      <w:r w:rsidR="00DF5740">
        <w:rPr>
          <w:rFonts w:cs="Times New Roman"/>
          <w:color w:val="auto"/>
        </w:rPr>
        <w:t>bestaande politie</w:t>
      </w:r>
      <w:r w:rsidR="007A19D8">
        <w:rPr>
          <w:rFonts w:cs="Times New Roman"/>
          <w:color w:val="auto"/>
        </w:rPr>
        <w:t>post</w:t>
      </w:r>
      <w:r w:rsidR="00DF5740">
        <w:rPr>
          <w:rFonts w:cs="Times New Roman"/>
          <w:color w:val="auto"/>
        </w:rPr>
        <w:t xml:space="preserve"> </w:t>
      </w:r>
      <w:r w:rsidR="00237FF5">
        <w:rPr>
          <w:rFonts w:cs="Times New Roman"/>
          <w:color w:val="auto"/>
        </w:rPr>
        <w:t xml:space="preserve">van de gemeente </w:t>
      </w:r>
      <w:r w:rsidR="002836CD">
        <w:rPr>
          <w:rFonts w:cs="Times New Roman"/>
          <w:color w:val="auto"/>
        </w:rPr>
        <w:t xml:space="preserve">Weststellingwerf </w:t>
      </w:r>
      <w:r w:rsidR="007A19D8">
        <w:rPr>
          <w:rFonts w:cs="Times New Roman"/>
          <w:color w:val="auto"/>
        </w:rPr>
        <w:t>past niet binnen deze opzet</w:t>
      </w:r>
      <w:r>
        <w:rPr>
          <w:rFonts w:cs="Times New Roman"/>
          <w:color w:val="auto"/>
        </w:rPr>
        <w:t xml:space="preserve">, de </w:t>
      </w:r>
      <w:r w:rsidR="00A4674E">
        <w:rPr>
          <w:rFonts w:cs="Times New Roman"/>
          <w:color w:val="auto"/>
        </w:rPr>
        <w:t>organisatieontwikkeling</w:t>
      </w:r>
      <w:r w:rsidR="002836CD">
        <w:rPr>
          <w:rFonts w:cs="Times New Roman"/>
          <w:color w:val="auto"/>
        </w:rPr>
        <w:t xml:space="preserve"> van de politie</w:t>
      </w:r>
      <w:r>
        <w:rPr>
          <w:rFonts w:cs="Times New Roman"/>
          <w:color w:val="auto"/>
        </w:rPr>
        <w:t xml:space="preserve"> en het financieel kader dat daarvoor is.</w:t>
      </w:r>
    </w:p>
    <w:p w14:paraId="4B86A302" w14:textId="77777777" w:rsidR="009E17A4" w:rsidRDefault="009E17A4" w:rsidP="009E17A4"/>
    <w:p w14:paraId="33D0C762" w14:textId="5AF9E6C8" w:rsidR="009E17A4" w:rsidRPr="009E17A4" w:rsidRDefault="009E17A4" w:rsidP="009E17A4">
      <w:pPr>
        <w:rPr>
          <w:b/>
          <w:bCs/>
        </w:rPr>
      </w:pPr>
      <w:r w:rsidRPr="009E17A4">
        <w:rPr>
          <w:b/>
          <w:bCs/>
        </w:rPr>
        <w:t>Vraag 7</w:t>
      </w:r>
    </w:p>
    <w:p w14:paraId="5BC3DAF9" w14:textId="491F3F33" w:rsidR="009E17A4" w:rsidRDefault="009E17A4" w:rsidP="009E17A4">
      <w:pPr>
        <w:rPr>
          <w:b/>
          <w:bCs/>
        </w:rPr>
      </w:pPr>
      <w:r w:rsidRPr="009E17A4">
        <w:rPr>
          <w:b/>
          <w:bCs/>
        </w:rPr>
        <w:t>Bent u op de hoogte van de gesprekken tussen de gemeente Weststellingwerf en het politiebestuur van het district Zuidoost-Friesland? Zo ja, kunt u de Kamer op de hoogte stellen van de voortgang van deze gesprekken? Zo nee, kunt u zich alsnog laten informeren en de Kamer op de hoogte stellen van de voortgang van deze gesprekken?</w:t>
      </w:r>
    </w:p>
    <w:p w14:paraId="7B3D42EF" w14:textId="77777777" w:rsidR="009E17A4" w:rsidRDefault="009E17A4" w:rsidP="009E17A4">
      <w:pPr>
        <w:rPr>
          <w:b/>
          <w:bCs/>
        </w:rPr>
      </w:pPr>
    </w:p>
    <w:p w14:paraId="74BCA7A2" w14:textId="1A0EB8AE" w:rsidR="009E17A4" w:rsidRDefault="009E17A4" w:rsidP="009E17A4">
      <w:pPr>
        <w:rPr>
          <w:b/>
          <w:bCs/>
        </w:rPr>
      </w:pPr>
      <w:r>
        <w:rPr>
          <w:b/>
          <w:bCs/>
        </w:rPr>
        <w:t>Antwoord op vraag 7</w:t>
      </w:r>
    </w:p>
    <w:p w14:paraId="6EB99441" w14:textId="3E565424" w:rsidR="00E77BC5" w:rsidRPr="005C6684" w:rsidRDefault="00E77BC5" w:rsidP="005C6684">
      <w:r w:rsidRPr="005C6684">
        <w:t xml:space="preserve">Team, </w:t>
      </w:r>
      <w:r w:rsidR="00134180" w:rsidRPr="005C6684">
        <w:t>d</w:t>
      </w:r>
      <w:r w:rsidRPr="005C6684">
        <w:t xml:space="preserve">istricts- en </w:t>
      </w:r>
      <w:r w:rsidR="00134180" w:rsidRPr="005C6684">
        <w:t>e</w:t>
      </w:r>
      <w:r w:rsidRPr="005C6684">
        <w:t xml:space="preserve">enheidsleiding </w:t>
      </w:r>
      <w:r w:rsidR="00637BE0" w:rsidRPr="005C6684">
        <w:t xml:space="preserve">van de politie </w:t>
      </w:r>
      <w:r w:rsidRPr="005C6684">
        <w:t xml:space="preserve">zijn sinds </w:t>
      </w:r>
      <w:r w:rsidR="00555CA0" w:rsidRPr="005C6684">
        <w:t xml:space="preserve">juni </w:t>
      </w:r>
      <w:r w:rsidR="00A736E9">
        <w:t>2023</w:t>
      </w:r>
      <w:r w:rsidR="00555CA0" w:rsidRPr="005C6684">
        <w:t xml:space="preserve"> </w:t>
      </w:r>
      <w:r w:rsidRPr="005C6684">
        <w:t>intensief in gesprek</w:t>
      </w:r>
      <w:r w:rsidR="004F523B">
        <w:t xml:space="preserve"> en</w:t>
      </w:r>
      <w:r w:rsidRPr="005C6684">
        <w:t xml:space="preserve"> overleg met de burgemeester van Weststellingwerf over de dienstverlening door de politie in Wolvega en de (ontwikkelingen in de) nieuwe huisvesting van de politie in Wolvega. </w:t>
      </w:r>
      <w:r w:rsidR="00555CA0" w:rsidRPr="005C6684">
        <w:t>Op 11 juni jl</w:t>
      </w:r>
      <w:r w:rsidR="005C6684">
        <w:t>.</w:t>
      </w:r>
      <w:r w:rsidR="00555CA0" w:rsidRPr="005C6684">
        <w:t xml:space="preserve"> was er een gesprek en dat wordt vervolgd. </w:t>
      </w:r>
      <w:r w:rsidR="00134180" w:rsidRPr="005C6684">
        <w:t xml:space="preserve">In eerste instantie was er sprake van een verhuizing van agenten van Wolvega naar Oosterwolde. </w:t>
      </w:r>
      <w:r w:rsidR="003D1138" w:rsidRPr="005C6684">
        <w:t xml:space="preserve">In overleg met de burgemeester is afgesproken dat </w:t>
      </w:r>
      <w:r w:rsidR="00555CA0" w:rsidRPr="005C6684">
        <w:t xml:space="preserve">een deel van </w:t>
      </w:r>
      <w:r w:rsidR="003D1138" w:rsidRPr="005C6684">
        <w:t xml:space="preserve">de agenten </w:t>
      </w:r>
      <w:r w:rsidR="00134180" w:rsidRPr="005C6684">
        <w:t>verhuizen naar</w:t>
      </w:r>
      <w:r w:rsidR="003D1138" w:rsidRPr="005C6684">
        <w:t xml:space="preserve"> het teambureau</w:t>
      </w:r>
      <w:r w:rsidR="00134180" w:rsidRPr="005C6684">
        <w:t xml:space="preserve"> in Heere</w:t>
      </w:r>
      <w:r w:rsidR="00A4674E">
        <w:t>n</w:t>
      </w:r>
      <w:r w:rsidR="00134180" w:rsidRPr="005C6684">
        <w:t>veen. Dit levert een verbetering op van de bereikbaarheid van Wolvega met een reistijd van een kwartier.</w:t>
      </w:r>
    </w:p>
    <w:p w14:paraId="0253CC6F" w14:textId="77777777" w:rsidR="009E17A4" w:rsidRDefault="009E17A4" w:rsidP="009E17A4"/>
    <w:p w14:paraId="33D0230C" w14:textId="63B2285E" w:rsidR="009E17A4" w:rsidRPr="009E17A4" w:rsidRDefault="009E17A4" w:rsidP="009E17A4">
      <w:pPr>
        <w:rPr>
          <w:b/>
          <w:bCs/>
        </w:rPr>
      </w:pPr>
      <w:r w:rsidRPr="009E17A4">
        <w:rPr>
          <w:b/>
          <w:bCs/>
        </w:rPr>
        <w:t>Vraag 8</w:t>
      </w:r>
    </w:p>
    <w:p w14:paraId="1B49264A" w14:textId="5E809AAC" w:rsidR="009E17A4" w:rsidRDefault="009E17A4" w:rsidP="009E17A4">
      <w:pPr>
        <w:rPr>
          <w:b/>
          <w:bCs/>
        </w:rPr>
      </w:pPr>
      <w:r w:rsidRPr="009E17A4">
        <w:rPr>
          <w:b/>
          <w:bCs/>
        </w:rPr>
        <w:t>Hoe gaat u in het algemeen er voor zorgen dat er zichtbare aanwezigheid en meer politie en politieposten in wijken, in buurten en de regio komt en in het bijzonder in de gemeente Weststellingwerf?</w:t>
      </w:r>
    </w:p>
    <w:p w14:paraId="436BD3B2" w14:textId="77777777" w:rsidR="009E17A4" w:rsidRDefault="009E17A4" w:rsidP="009E17A4">
      <w:pPr>
        <w:rPr>
          <w:b/>
          <w:bCs/>
        </w:rPr>
      </w:pPr>
    </w:p>
    <w:p w14:paraId="4FEBE739" w14:textId="3D7A6401" w:rsidR="009E17A4" w:rsidRDefault="009E17A4" w:rsidP="009E17A4">
      <w:pPr>
        <w:rPr>
          <w:b/>
          <w:bCs/>
        </w:rPr>
      </w:pPr>
      <w:r>
        <w:rPr>
          <w:b/>
          <w:bCs/>
        </w:rPr>
        <w:t>Antwoord op vraag</w:t>
      </w:r>
      <w:r w:rsidR="00A736E9">
        <w:rPr>
          <w:b/>
          <w:bCs/>
        </w:rPr>
        <w:t xml:space="preserve"> 3 en</w:t>
      </w:r>
      <w:r>
        <w:rPr>
          <w:b/>
          <w:bCs/>
        </w:rPr>
        <w:t xml:space="preserve"> 8</w:t>
      </w:r>
    </w:p>
    <w:p w14:paraId="309859AE" w14:textId="606FEA89" w:rsidR="009E17A4" w:rsidRPr="009E17A4" w:rsidRDefault="00C428B8" w:rsidP="009E17A4">
      <w:bookmarkStart w:id="1" w:name="_Hlk171443423"/>
      <w:r w:rsidRPr="004C02D8">
        <w:t xml:space="preserve">Het hoofdlijnenakkoord zal </w:t>
      </w:r>
      <w:r w:rsidR="002425C5" w:rsidRPr="004C02D8">
        <w:t xml:space="preserve">in de komende periode verder uitgewerkt </w:t>
      </w:r>
      <w:r w:rsidRPr="004C02D8">
        <w:t>worden in een regeerprogramma.</w:t>
      </w:r>
      <w:r w:rsidR="00821DC9" w:rsidRPr="004C02D8">
        <w:t xml:space="preserve"> De uitwerking van de doelstelling om zichtbare aanwezigheid van de politie te behouden wordt daarin meegenomen.</w:t>
      </w:r>
      <w:r>
        <w:t xml:space="preserve"> </w:t>
      </w:r>
      <w:bookmarkEnd w:id="1"/>
    </w:p>
    <w:sectPr w:rsidR="009E17A4" w:rsidRPr="009E17A4">
      <w:headerReference w:type="default" r:id="rId9"/>
      <w:headerReference w:type="first" r:id="rId10"/>
      <w:pgSz w:w="11905" w:h="16837"/>
      <w:pgMar w:top="3764" w:right="2777" w:bottom="1077" w:left="1587" w:header="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C6F1" w14:textId="77777777" w:rsidR="000325A8" w:rsidRDefault="000325A8">
      <w:pPr>
        <w:spacing w:line="240" w:lineRule="auto"/>
      </w:pPr>
      <w:r>
        <w:separator/>
      </w:r>
    </w:p>
  </w:endnote>
  <w:endnote w:type="continuationSeparator" w:id="0">
    <w:p w14:paraId="5F5E54FC" w14:textId="77777777" w:rsidR="000325A8" w:rsidRDefault="00032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KIX Barcode">
    <w:panose1 w:val="020B7200000000000000"/>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BD8F" w14:textId="77777777" w:rsidR="000325A8" w:rsidRDefault="000325A8">
      <w:pPr>
        <w:spacing w:line="240" w:lineRule="auto"/>
      </w:pPr>
      <w:r>
        <w:separator/>
      </w:r>
    </w:p>
  </w:footnote>
  <w:footnote w:type="continuationSeparator" w:id="0">
    <w:p w14:paraId="027F2F52" w14:textId="77777777" w:rsidR="000325A8" w:rsidRDefault="00032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2595" w14:textId="77777777" w:rsidR="008833B7" w:rsidRDefault="009705EF">
    <w:r>
      <w:rPr>
        <w:noProof/>
      </w:rPr>
      <mc:AlternateContent>
        <mc:Choice Requires="wps">
          <w:drawing>
            <wp:anchor distT="0" distB="0" distL="0" distR="0" simplePos="0" relativeHeight="251652096" behindDoc="0" locked="1" layoutInCell="1" allowOverlap="1" wp14:anchorId="2B50639F" wp14:editId="460A958A">
              <wp:simplePos x="0" y="0"/>
              <wp:positionH relativeFrom="page">
                <wp:posOffset>1007744</wp:posOffset>
              </wp:positionH>
              <wp:positionV relativeFrom="page">
                <wp:posOffset>1965325</wp:posOffset>
              </wp:positionV>
              <wp:extent cx="4787900" cy="161290"/>
              <wp:effectExtent l="0" t="0" r="0" b="0"/>
              <wp:wrapNone/>
              <wp:docPr id="1" name="46feee07-aa3c-11ea-a756-beb5f67e67be"/>
              <wp:cNvGraphicFramePr/>
              <a:graphic xmlns:a="http://schemas.openxmlformats.org/drawingml/2006/main">
                <a:graphicData uri="http://schemas.microsoft.com/office/word/2010/wordprocessingShape">
                  <wps:wsp>
                    <wps:cNvSpPr txBox="1"/>
                    <wps:spPr>
                      <a:xfrm>
                        <a:off x="0" y="0"/>
                        <a:ext cx="4787900" cy="161290"/>
                      </a:xfrm>
                      <a:prstGeom prst="rect">
                        <a:avLst/>
                      </a:prstGeom>
                      <a:noFill/>
                    </wps:spPr>
                    <wps:txbx>
                      <w:txbxContent>
                        <w:p w14:paraId="235A632E" w14:textId="77777777" w:rsidR="009705EF" w:rsidRDefault="009705EF"/>
                      </w:txbxContent>
                    </wps:txbx>
                    <wps:bodyPr vert="horz" wrap="square" lIns="0" tIns="0" rIns="0" bIns="0" anchor="t" anchorCtr="0"/>
                  </wps:wsp>
                </a:graphicData>
              </a:graphic>
            </wp:anchor>
          </w:drawing>
        </mc:Choice>
        <mc:Fallback>
          <w:pict>
            <v:shapetype w14:anchorId="2B50639F" id="_x0000_t202" coordsize="21600,21600" o:spt="202" path="m,l,21600r21600,l21600,xe">
              <v:stroke joinstyle="miter"/>
              <v:path gradientshapeok="t" o:connecttype="rect"/>
            </v:shapetype>
            <v:shape id="46feee07-aa3c-11ea-a756-beb5f67e67be" o:spid="_x0000_s1026" type="#_x0000_t202" style="position:absolute;margin-left:79.35pt;margin-top:154.75pt;width:377pt;height:12.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" filled="f" stroked="f">
              <v:textbox inset="0,0,0,0">
                <w:txbxContent>
                  <w:p w14:paraId="235A632E" w14:textId="77777777" w:rsidR="009705EF" w:rsidRDefault="009705EF"/>
                </w:txbxContent>
              </v:textbox>
              <w10:wrap anchorx="page" anchory="page"/>
              <w10:anchorlock/>
            </v:shape>
          </w:pict>
        </mc:Fallback>
      </mc:AlternateContent>
    </w:r>
    <w:r>
      <w:rPr>
        <w:noProof/>
      </w:rPr>
      <mc:AlternateContent>
        <mc:Choice Requires="wps">
          <w:drawing>
            <wp:anchor distT="0" distB="0" distL="0" distR="0" simplePos="0" relativeHeight="251653120" behindDoc="0" locked="1" layoutInCell="1" allowOverlap="1" wp14:anchorId="1F17B39D" wp14:editId="6B5257C3">
              <wp:simplePos x="0" y="0"/>
              <wp:positionH relativeFrom="page">
                <wp:posOffset>5921375</wp:posOffset>
              </wp:positionH>
              <wp:positionV relativeFrom="page">
                <wp:posOffset>1965325</wp:posOffset>
              </wp:positionV>
              <wp:extent cx="1277620" cy="8009890"/>
              <wp:effectExtent l="0" t="0" r="0" b="0"/>
              <wp:wrapNone/>
              <wp:docPr id="2" name="46fef022-aa3c-11ea-a756-beb5f67e67be"/>
              <wp:cNvGraphicFramePr/>
              <a:graphic xmlns:a="http://schemas.openxmlformats.org/drawingml/2006/main">
                <a:graphicData uri="http://schemas.microsoft.com/office/word/2010/wordprocessingShape">
                  <wps:wsp>
                    <wps:cNvSpPr txBox="1"/>
                    <wps:spPr>
                      <a:xfrm>
                        <a:off x="0" y="0"/>
                        <a:ext cx="1277620" cy="8009890"/>
                      </a:xfrm>
                      <a:prstGeom prst="rect">
                        <a:avLst/>
                      </a:prstGeom>
                      <a:noFill/>
                    </wps:spPr>
                    <wps:txbx>
                      <w:txbxContent>
                        <w:p w14:paraId="38D2FC6E" w14:textId="77777777" w:rsidR="008833B7" w:rsidRDefault="009705EF">
                          <w:pPr>
                            <w:pStyle w:val="Referentiegegevensbold"/>
                          </w:pPr>
                          <w:r>
                            <w:t>Datum</w:t>
                          </w:r>
                        </w:p>
                        <w:p w14:paraId="112AE4CD" w14:textId="6710BB7C" w:rsidR="008833B7" w:rsidRDefault="00000000">
                          <w:pPr>
                            <w:pStyle w:val="Referentiegegevens"/>
                          </w:pPr>
                          <w:sdt>
                            <w:sdtPr>
                              <w:id w:val="582801327"/>
                              <w:date w:fullDate="2024-07-25T00:00:00Z">
                                <w:dateFormat w:val="d MMMM yyyy"/>
                                <w:lid w:val="nl"/>
                                <w:storeMappedDataAs w:val="dateTime"/>
                                <w:calendar w:val="gregorian"/>
                              </w:date>
                            </w:sdtPr>
                            <w:sdtContent>
                              <w:r w:rsidR="004C02D8" w:rsidRPr="004C02D8">
                                <w:rPr>
                                  <w:lang w:val="nl"/>
                                </w:rPr>
                                <w:t>25</w:t>
                              </w:r>
                              <w:r w:rsidR="005C6684" w:rsidRPr="004C02D8">
                                <w:rPr>
                                  <w:lang w:val="nl"/>
                                </w:rPr>
                                <w:t xml:space="preserve"> juli 2024</w:t>
                              </w:r>
                            </w:sdtContent>
                          </w:sdt>
                        </w:p>
                        <w:p w14:paraId="359841F9" w14:textId="77777777" w:rsidR="008833B7" w:rsidRDefault="008833B7">
                          <w:pPr>
                            <w:pStyle w:val="WitregelW1"/>
                          </w:pPr>
                        </w:p>
                        <w:p w14:paraId="684F54B6" w14:textId="00DD28EA" w:rsidR="008833B7" w:rsidRDefault="008833B7">
                          <w:pPr>
                            <w:pStyle w:val="Referentiegegevens"/>
                          </w:pPr>
                        </w:p>
                      </w:txbxContent>
                    </wps:txbx>
                    <wps:bodyPr vert="horz" wrap="square" lIns="0" tIns="0" rIns="0" bIns="0" anchor="t" anchorCtr="0"/>
                  </wps:wsp>
                </a:graphicData>
              </a:graphic>
            </wp:anchor>
          </w:drawing>
        </mc:Choice>
        <mc:Fallback>
          <w:pict>
            <v:shape w14:anchorId="1F17B39D" id="46fef022-aa3c-11ea-a756-beb5f67e67be" o:spid="_x0000_s1027" type="#_x0000_t202" style="position:absolute;margin-left:466.25pt;margin-top:154.75pt;width:100.6pt;height:630.7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" filled="f" stroked="f">
              <v:textbox inset="0,0,0,0">
                <w:txbxContent>
                  <w:p w14:paraId="38D2FC6E" w14:textId="77777777" w:rsidR="008833B7" w:rsidRDefault="009705EF">
                    <w:pPr>
                      <w:pStyle w:val="Referentiegegevensbold"/>
                    </w:pPr>
                    <w:r>
                      <w:t>Datum</w:t>
                    </w:r>
                  </w:p>
                  <w:p w14:paraId="112AE4CD" w14:textId="6710BB7C" w:rsidR="008833B7" w:rsidRDefault="00000000">
                    <w:pPr>
                      <w:pStyle w:val="Referentiegegevens"/>
                    </w:pPr>
                    <w:sdt>
                      <w:sdtPr>
                        <w:id w:val="582801327"/>
                        <w:date w:fullDate="2024-07-25T00:00:00Z">
                          <w:dateFormat w:val="d MMMM yyyy"/>
                          <w:lid w:val="nl"/>
                          <w:storeMappedDataAs w:val="dateTime"/>
                          <w:calendar w:val="gregorian"/>
                        </w:date>
                      </w:sdtPr>
                      <w:sdtContent>
                        <w:r w:rsidR="004C02D8" w:rsidRPr="004C02D8">
                          <w:rPr>
                            <w:lang w:val="nl"/>
                          </w:rPr>
                          <w:t>25</w:t>
                        </w:r>
                        <w:r w:rsidR="005C6684" w:rsidRPr="004C02D8">
                          <w:rPr>
                            <w:lang w:val="nl"/>
                          </w:rPr>
                          <w:t xml:space="preserve"> juli 2024</w:t>
                        </w:r>
                      </w:sdtContent>
                    </w:sdt>
                  </w:p>
                  <w:p w14:paraId="359841F9" w14:textId="77777777" w:rsidR="008833B7" w:rsidRDefault="008833B7">
                    <w:pPr>
                      <w:pStyle w:val="WitregelW1"/>
                    </w:pPr>
                  </w:p>
                  <w:p w14:paraId="684F54B6" w14:textId="00DD28EA" w:rsidR="008833B7" w:rsidRDefault="008833B7">
                    <w:pPr>
                      <w:pStyle w:val="Referentiegegevens"/>
                    </w:pPr>
                  </w:p>
                </w:txbxContent>
              </v:textbox>
              <w10:wrap anchorx="page" anchory="page"/>
              <w10:anchorlock/>
            </v:shape>
          </w:pict>
        </mc:Fallback>
      </mc:AlternateContent>
    </w:r>
    <w:r>
      <w:rPr>
        <w:noProof/>
      </w:rPr>
      <mc:AlternateContent>
        <mc:Choice Requires="wps">
          <w:drawing>
            <wp:anchor distT="0" distB="0" distL="0" distR="0" simplePos="0" relativeHeight="251654144" behindDoc="0" locked="1" layoutInCell="1" allowOverlap="1" wp14:anchorId="50FDC9DA" wp14:editId="33358D55">
              <wp:simplePos x="0" y="0"/>
              <wp:positionH relativeFrom="page">
                <wp:posOffset>1007744</wp:posOffset>
              </wp:positionH>
              <wp:positionV relativeFrom="page">
                <wp:posOffset>10194925</wp:posOffset>
              </wp:positionV>
              <wp:extent cx="4787900" cy="161925"/>
              <wp:effectExtent l="0" t="0" r="0" b="0"/>
              <wp:wrapNone/>
              <wp:docPr id="3" name="46fef0b8-aa3c-11ea-a756-beb5f67e67be"/>
              <wp:cNvGraphicFramePr/>
              <a:graphic xmlns:a="http://schemas.openxmlformats.org/drawingml/2006/main">
                <a:graphicData uri="http://schemas.microsoft.com/office/word/2010/wordprocessingShape">
                  <wps:wsp>
                    <wps:cNvSpPr txBox="1"/>
                    <wps:spPr>
                      <a:xfrm>
                        <a:off x="0" y="0"/>
                        <a:ext cx="4787900" cy="161925"/>
                      </a:xfrm>
                      <a:prstGeom prst="rect">
                        <a:avLst/>
                      </a:prstGeom>
                      <a:noFill/>
                    </wps:spPr>
                    <wps:txbx>
                      <w:txbxContent>
                        <w:p w14:paraId="1632000D" w14:textId="77777777" w:rsidR="009705EF" w:rsidRDefault="009705EF"/>
                      </w:txbxContent>
                    </wps:txbx>
                    <wps:bodyPr vert="horz" wrap="square" lIns="0" tIns="0" rIns="0" bIns="0" anchor="t" anchorCtr="0"/>
                  </wps:wsp>
                </a:graphicData>
              </a:graphic>
            </wp:anchor>
          </w:drawing>
        </mc:Choice>
        <mc:Fallback>
          <w:pict>
            <v:shape w14:anchorId="50FDC9DA" id="46fef0b8-aa3c-11ea-a756-beb5f67e67be" o:spid="_x0000_s1028" type="#_x0000_t202" style="position:absolute;margin-left:79.35pt;margin-top:802.75pt;width:377pt;height:12.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" filled="f" stroked="f">
              <v:textbox inset="0,0,0,0">
                <w:txbxContent>
                  <w:p w14:paraId="1632000D" w14:textId="77777777" w:rsidR="009705EF" w:rsidRDefault="009705EF"/>
                </w:txbxContent>
              </v:textbox>
              <w10:wrap anchorx="page" anchory="page"/>
              <w10:anchorlock/>
            </v:shape>
          </w:pict>
        </mc:Fallback>
      </mc:AlternateContent>
    </w:r>
    <w:r>
      <w:rPr>
        <w:noProof/>
      </w:rPr>
      <mc:AlternateContent>
        <mc:Choice Requires="wps">
          <w:drawing>
            <wp:anchor distT="0" distB="0" distL="0" distR="0" simplePos="0" relativeHeight="251655168" behindDoc="0" locked="1" layoutInCell="1" allowOverlap="1" wp14:anchorId="287BC741" wp14:editId="2F97C621">
              <wp:simplePos x="0" y="0"/>
              <wp:positionH relativeFrom="page">
                <wp:posOffset>5921375</wp:posOffset>
              </wp:positionH>
              <wp:positionV relativeFrom="page">
                <wp:posOffset>10194925</wp:posOffset>
              </wp:positionV>
              <wp:extent cx="1285875" cy="161925"/>
              <wp:effectExtent l="0" t="0" r="0" b="0"/>
              <wp:wrapNone/>
              <wp:docPr id="4" name="46fef06f-aa3c-11ea-a756-beb5f67e67be"/>
              <wp:cNvGraphicFramePr/>
              <a:graphic xmlns:a="http://schemas.openxmlformats.org/drawingml/2006/main">
                <a:graphicData uri="http://schemas.microsoft.com/office/word/2010/wordprocessingShape">
                  <wps:wsp>
                    <wps:cNvSpPr txBox="1"/>
                    <wps:spPr>
                      <a:xfrm>
                        <a:off x="0" y="0"/>
                        <a:ext cx="1285875" cy="161925"/>
                      </a:xfrm>
                      <a:prstGeom prst="rect">
                        <a:avLst/>
                      </a:prstGeom>
                      <a:noFill/>
                    </wps:spPr>
                    <wps:txbx>
                      <w:txbxContent>
                        <w:p w14:paraId="7415FB25" w14:textId="25E1B380" w:rsidR="008833B7" w:rsidRDefault="009705EF">
                          <w:pPr>
                            <w:pStyle w:val="Referentiegegevens"/>
                          </w:pPr>
                          <w:r>
                            <w:t xml:space="preserve">Pagina </w:t>
                          </w:r>
                          <w:r>
                            <w:fldChar w:fldCharType="begin"/>
                          </w:r>
                          <w:r>
                            <w:instrText>PAGE</w:instrText>
                          </w:r>
                          <w:r>
                            <w:fldChar w:fldCharType="separate"/>
                          </w:r>
                          <w:r w:rsidR="009E17A4">
                            <w:rPr>
                              <w:noProof/>
                            </w:rPr>
                            <w:t>2</w:t>
                          </w:r>
                          <w:r>
                            <w:fldChar w:fldCharType="end"/>
                          </w:r>
                          <w:r>
                            <w:t xml:space="preserve"> van </w:t>
                          </w:r>
                          <w:r>
                            <w:fldChar w:fldCharType="begin"/>
                          </w:r>
                          <w:r>
                            <w:instrText>NUMPAGES</w:instrText>
                          </w:r>
                          <w:r>
                            <w:fldChar w:fldCharType="separate"/>
                          </w:r>
                          <w:r w:rsidR="009E17A4">
                            <w:rPr>
                              <w:noProof/>
                            </w:rPr>
                            <w:t>1</w:t>
                          </w:r>
                          <w:r>
                            <w:fldChar w:fldCharType="end"/>
                          </w:r>
                        </w:p>
                      </w:txbxContent>
                    </wps:txbx>
                    <wps:bodyPr vert="horz" wrap="square" lIns="0" tIns="0" rIns="0" bIns="0" anchor="t" anchorCtr="0"/>
                  </wps:wsp>
                </a:graphicData>
              </a:graphic>
            </wp:anchor>
          </w:drawing>
        </mc:Choice>
        <mc:Fallback>
          <w:pict>
            <v:shape w14:anchorId="287BC741" id="46fef06f-aa3c-11ea-a756-beb5f67e67be" o:spid="_x0000_s1029" type="#_x0000_t202" style="position:absolute;margin-left:466.25pt;margin-top:802.75pt;width:101.25pt;height:12.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" filled="f" stroked="f">
              <v:textbox inset="0,0,0,0">
                <w:txbxContent>
                  <w:p w14:paraId="7415FB25" w14:textId="25E1B380" w:rsidR="008833B7" w:rsidRDefault="009705EF">
                    <w:pPr>
                      <w:pStyle w:val="Referentiegegevens"/>
                    </w:pPr>
                    <w:r>
                      <w:t xml:space="preserve">Pagina </w:t>
                    </w:r>
                    <w:r>
                      <w:fldChar w:fldCharType="begin"/>
                    </w:r>
                    <w:r>
                      <w:instrText>PAGE</w:instrText>
                    </w:r>
                    <w:r>
                      <w:fldChar w:fldCharType="separate"/>
                    </w:r>
                    <w:r w:rsidR="009E17A4">
                      <w:rPr>
                        <w:noProof/>
                      </w:rPr>
                      <w:t>2</w:t>
                    </w:r>
                    <w:r>
                      <w:fldChar w:fldCharType="end"/>
                    </w:r>
                    <w:r>
                      <w:t xml:space="preserve"> van </w:t>
                    </w:r>
                    <w:r>
                      <w:fldChar w:fldCharType="begin"/>
                    </w:r>
                    <w:r>
                      <w:instrText>NUMPAGES</w:instrText>
                    </w:r>
                    <w:r>
                      <w:fldChar w:fldCharType="separate"/>
                    </w:r>
                    <w:r w:rsidR="009E17A4">
                      <w:rPr>
                        <w:noProof/>
                      </w:rPr>
                      <w:t>1</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F953" w14:textId="77777777" w:rsidR="008833B7" w:rsidRDefault="009705EF">
    <w:pPr>
      <w:spacing w:after="6377" w:line="14" w:lineRule="exact"/>
    </w:pPr>
    <w:r>
      <w:rPr>
        <w:noProof/>
      </w:rPr>
      <mc:AlternateContent>
        <mc:Choice Requires="wps">
          <w:drawing>
            <wp:anchor distT="0" distB="0" distL="0" distR="0" simplePos="0" relativeHeight="251656192" behindDoc="0" locked="1" layoutInCell="1" allowOverlap="1" wp14:anchorId="6C98BEB2" wp14:editId="3AD8A348">
              <wp:simplePos x="0" y="0"/>
              <wp:positionH relativeFrom="page">
                <wp:posOffset>3545840</wp:posOffset>
              </wp:positionH>
              <wp:positionV relativeFrom="page">
                <wp:posOffset>0</wp:posOffset>
              </wp:positionV>
              <wp:extent cx="467995" cy="1583055"/>
              <wp:effectExtent l="0" t="0" r="0" b="0"/>
              <wp:wrapNone/>
              <wp:docPr id="5" name="8cd303e7-05ab-474b-9412-44e5272a8f7f"/>
              <wp:cNvGraphicFramePr/>
              <a:graphic xmlns:a="http://schemas.openxmlformats.org/drawingml/2006/main">
                <a:graphicData uri="http://schemas.microsoft.com/office/word/2010/wordprocessingShape">
                  <wps:wsp>
                    <wps:cNvSpPr txBox="1"/>
                    <wps:spPr>
                      <a:xfrm>
                        <a:off x="0" y="0"/>
                        <a:ext cx="467995" cy="1583055"/>
                      </a:xfrm>
                      <a:prstGeom prst="rect">
                        <a:avLst/>
                      </a:prstGeom>
                      <a:noFill/>
                    </wps:spPr>
                    <wps:txbx>
                      <w:txbxContent>
                        <w:p w14:paraId="530740DD" w14:textId="77777777" w:rsidR="008833B7" w:rsidRDefault="009705EF">
                          <w:pPr>
                            <w:spacing w:line="240" w:lineRule="auto"/>
                          </w:pPr>
                          <w:r>
                            <w:rPr>
                              <w:noProof/>
                            </w:rPr>
                            <w:drawing>
                              <wp:inline distT="0" distB="0" distL="0" distR="0" wp14:anchorId="691A8867" wp14:editId="39EFC590">
                                <wp:extent cx="467995" cy="1583865"/>
                                <wp:effectExtent l="0" t="0" r="0" b="0"/>
                                <wp:docPr id="6" name="Logo" descr="Rijkslint, logo van de Rijksoverheid (blauw)" title="Rijkslint, logo van de Rijksoverheid (blauw)"/>
                                <wp:cNvGraphicFramePr/>
                                <a:graphic xmlns:a="http://schemas.openxmlformats.org/drawingml/2006/main">
                                  <a:graphicData uri="http://schemas.openxmlformats.org/drawingml/2006/picture">
                                    <pic:pic xmlns:pic="http://schemas.openxmlformats.org/drawingml/2006/picture">
                                      <pic:nvPicPr>
                                        <pic:cNvPr id="6" name="Logo"/>
                                        <pic:cNvPicPr/>
                                      </pic:nvPicPr>
                                      <pic:blipFill>
                                        <a:blip r:embed="rId1"/>
                                        <a:stretch>
                                          <a:fillRect/>
                                        </a:stretch>
                                      </pic:blipFill>
                                      <pic:spPr bwMode="auto">
                                        <a:xfrm>
                                          <a:off x="0" y="0"/>
                                          <a:ext cx="467995" cy="1583865"/>
                                        </a:xfrm>
                                        <a:prstGeom prst="rect">
                                          <a:avLst/>
                                        </a:prstGeom>
                                      </pic:spPr>
                                    </pic:pic>
                                  </a:graphicData>
                                </a:graphic>
                              </wp:inline>
                            </w:drawing>
                          </w:r>
                        </w:p>
                      </w:txbxContent>
                    </wps:txbx>
                    <wps:bodyPr vert="horz" wrap="square" lIns="0" tIns="0" rIns="0" bIns="0" anchor="t" anchorCtr="0"/>
                  </wps:wsp>
                </a:graphicData>
              </a:graphic>
            </wp:anchor>
          </w:drawing>
        </mc:Choice>
        <mc:Fallback>
          <w:pict>
            <v:shapetype w14:anchorId="6C98BEB2" id="_x0000_t202" coordsize="21600,21600" o:spt="202" path="m,l,21600r21600,l21600,xe">
              <v:stroke joinstyle="miter"/>
              <v:path gradientshapeok="t" o:connecttype="rect"/>
            </v:shapetype>
            <v:shape id="8cd303e7-05ab-474b-9412-44e5272a8f7f" o:spid="_x0000_s1030" type="#_x0000_t202" style="position:absolute;margin-left:279.2pt;margin-top:0;width:36.85pt;height:124.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" filled="f" stroked="f">
              <v:textbox inset="0,0,0,0">
                <w:txbxContent>
                  <w:p w14:paraId="530740DD" w14:textId="77777777" w:rsidR="008833B7" w:rsidRDefault="009705EF">
                    <w:pPr>
                      <w:spacing w:line="240" w:lineRule="auto"/>
                    </w:pPr>
                    <w:r>
                      <w:rPr>
                        <w:noProof/>
                      </w:rPr>
                      <w:drawing>
                        <wp:inline distT="0" distB="0" distL="0" distR="0" wp14:anchorId="691A8867" wp14:editId="39EFC590">
                          <wp:extent cx="467995" cy="1583865"/>
                          <wp:effectExtent l="0" t="0" r="0" b="0"/>
                          <wp:docPr id="6" name="Logo" descr="Rijkslint, logo van de Rijksoverheid (blauw)" title="Rijkslint, logo van de Rijksoverheid (blauw)"/>
                          <wp:cNvGraphicFramePr/>
                          <a:graphic xmlns:a="http://schemas.openxmlformats.org/drawingml/2006/main">
                            <a:graphicData uri="http://schemas.openxmlformats.org/drawingml/2006/picture">
                              <pic:pic xmlns:pic="http://schemas.openxmlformats.org/drawingml/2006/picture">
                                <pic:nvPicPr>
                                  <pic:cNvPr id="6" name="Logo"/>
                                  <pic:cNvPicPr/>
                                </pic:nvPicPr>
                                <pic:blipFill>
                                  <a:blip r:embed="rId2"/>
                                  <a:stretch>
                                    <a:fillRect/>
                                  </a:stretch>
                                </pic:blipFill>
                                <pic:spPr bwMode="auto">
                                  <a:xfrm>
                                    <a:off x="0" y="0"/>
                                    <a:ext cx="467995" cy="1583865"/>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7216" behindDoc="0" locked="1" layoutInCell="1" allowOverlap="1" wp14:anchorId="23FCDB4C" wp14:editId="3675B9CB">
              <wp:simplePos x="0" y="0"/>
              <wp:positionH relativeFrom="page">
                <wp:posOffset>3995420</wp:posOffset>
              </wp:positionH>
              <wp:positionV relativeFrom="page">
                <wp:posOffset>0</wp:posOffset>
              </wp:positionV>
              <wp:extent cx="2339975" cy="1583690"/>
              <wp:effectExtent l="0" t="0" r="0" b="0"/>
              <wp:wrapNone/>
              <wp:docPr id="7" name="583cb846-a587-474e-9efc-17a024d629a0"/>
              <wp:cNvGraphicFramePr/>
              <a:graphic xmlns:a="http://schemas.openxmlformats.org/drawingml/2006/main">
                <a:graphicData uri="http://schemas.microsoft.com/office/word/2010/wordprocessingShape">
                  <wps:wsp>
                    <wps:cNvSpPr txBox="1"/>
                    <wps:spPr>
                      <a:xfrm>
                        <a:off x="0" y="0"/>
                        <a:ext cx="2339975" cy="1583690"/>
                      </a:xfrm>
                      <a:prstGeom prst="rect">
                        <a:avLst/>
                      </a:prstGeom>
                      <a:noFill/>
                    </wps:spPr>
                    <wps:txbx>
                      <w:txbxContent>
                        <w:p w14:paraId="1AC1FB90" w14:textId="77777777" w:rsidR="008833B7" w:rsidRDefault="009705EF">
                          <w:pPr>
                            <w:spacing w:line="240" w:lineRule="auto"/>
                          </w:pPr>
                          <w:r>
                            <w:rPr>
                              <w:noProof/>
                            </w:rPr>
                            <w:drawing>
                              <wp:inline distT="0" distB="0" distL="0" distR="0" wp14:anchorId="3E7AFF9A" wp14:editId="0FAC8C11">
                                <wp:extent cx="2339975" cy="1582834"/>
                                <wp:effectExtent l="0" t="0" r="0" b="0"/>
                                <wp:docPr id="8" name="Logotype" descr="Ministerie van Justitie en Veiligheid" title="Ministerie van Justitie en Veiligheid"/>
                                <wp:cNvGraphicFramePr/>
                                <a:graphic xmlns:a="http://schemas.openxmlformats.org/drawingml/2006/main">
                                  <a:graphicData uri="http://schemas.openxmlformats.org/drawingml/2006/picture">
                                    <pic:pic xmlns:pic="http://schemas.openxmlformats.org/drawingml/2006/picture">
                                      <pic:nvPicPr>
                                        <pic:cNvPr id="8" name="Logotype"/>
                                        <pic:cNvPicPr/>
                                      </pic:nvPicPr>
                                      <pic:blipFill>
                                        <a:blip r:embed="rId3"/>
                                        <a:stretch>
                                          <a:fillRect/>
                                        </a:stretch>
                                      </pic:blipFill>
                                      <pic:spPr bwMode="auto">
                                        <a:xfrm>
                                          <a:off x="0" y="0"/>
                                          <a:ext cx="2339975" cy="1582834"/>
                                        </a:xfrm>
                                        <a:prstGeom prst="rect">
                                          <a:avLst/>
                                        </a:prstGeom>
                                      </pic:spPr>
                                    </pic:pic>
                                  </a:graphicData>
                                </a:graphic>
                              </wp:inline>
                            </w:drawing>
                          </w:r>
                        </w:p>
                      </w:txbxContent>
                    </wps:txbx>
                    <wps:bodyPr vert="horz" wrap="square" lIns="0" tIns="0" rIns="0" bIns="0" anchor="t" anchorCtr="0"/>
                  </wps:wsp>
                </a:graphicData>
              </a:graphic>
            </wp:anchor>
          </w:drawing>
        </mc:Choice>
        <mc:Fallback>
          <w:pict>
            <v:shape w14:anchorId="23FCDB4C" id="583cb846-a587-474e-9efc-17a024d629a0" o:spid="_x0000_s1031" type="#_x0000_t202" style="position:absolute;margin-left:314.6pt;margin-top:0;width:184.25pt;height:124.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" filled="f" stroked="f">
              <v:textbox inset="0,0,0,0">
                <w:txbxContent>
                  <w:p w14:paraId="1AC1FB90" w14:textId="77777777" w:rsidR="008833B7" w:rsidRDefault="009705EF">
                    <w:pPr>
                      <w:spacing w:line="240" w:lineRule="auto"/>
                    </w:pPr>
                    <w:r>
                      <w:rPr>
                        <w:noProof/>
                      </w:rPr>
                      <w:drawing>
                        <wp:inline distT="0" distB="0" distL="0" distR="0" wp14:anchorId="3E7AFF9A" wp14:editId="0FAC8C11">
                          <wp:extent cx="2339975" cy="1582834"/>
                          <wp:effectExtent l="0" t="0" r="0" b="0"/>
                          <wp:docPr id="8" name="Logotype" descr="Ministerie van Justitie en Veiligheid" title="Ministerie van Justitie en Veiligheid"/>
                          <wp:cNvGraphicFramePr/>
                          <a:graphic xmlns:a="http://schemas.openxmlformats.org/drawingml/2006/main">
                            <a:graphicData uri="http://schemas.openxmlformats.org/drawingml/2006/picture">
                              <pic:pic xmlns:pic="http://schemas.openxmlformats.org/drawingml/2006/picture">
                                <pic:nvPicPr>
                                  <pic:cNvPr id="8" name="Logotype"/>
                                  <pic:cNvPicPr/>
                                </pic:nvPicPr>
                                <pic:blipFill>
                                  <a:blip r:embed="rId4"/>
                                  <a:stretch>
                                    <a:fillRect/>
                                  </a:stretch>
                                </pic:blipFill>
                                <pic:spPr bwMode="auto">
                                  <a:xfrm>
                                    <a:off x="0" y="0"/>
                                    <a:ext cx="2339975" cy="1582834"/>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8240" behindDoc="0" locked="1" layoutInCell="1" allowOverlap="1" wp14:anchorId="5D6569A6" wp14:editId="1692FB65">
              <wp:simplePos x="0" y="0"/>
              <wp:positionH relativeFrom="page">
                <wp:posOffset>1010919</wp:posOffset>
              </wp:positionH>
              <wp:positionV relativeFrom="page">
                <wp:posOffset>1720214</wp:posOffset>
              </wp:positionV>
              <wp:extent cx="4787900" cy="161925"/>
              <wp:effectExtent l="0" t="0" r="0" b="0"/>
              <wp:wrapNone/>
              <wp:docPr id="9" name="f053fe88-db2b-430b-bcc5-fbb915a19314"/>
              <wp:cNvGraphicFramePr/>
              <a:graphic xmlns:a="http://schemas.openxmlformats.org/drawingml/2006/main">
                <a:graphicData uri="http://schemas.microsoft.com/office/word/2010/wordprocessingShape">
                  <wps:wsp>
                    <wps:cNvSpPr txBox="1"/>
                    <wps:spPr>
                      <a:xfrm>
                        <a:off x="0" y="0"/>
                        <a:ext cx="4787900" cy="161925"/>
                      </a:xfrm>
                      <a:prstGeom prst="rect">
                        <a:avLst/>
                      </a:prstGeom>
                      <a:noFill/>
                    </wps:spPr>
                    <wps:txbx>
                      <w:txbxContent>
                        <w:p w14:paraId="0E49AC94" w14:textId="77777777" w:rsidR="008833B7" w:rsidRDefault="009705EF">
                          <w:pPr>
                            <w:pStyle w:val="Referentiegegevens"/>
                          </w:pPr>
                          <w:r>
                            <w:t>&gt; Retouradres Postbus 20301 2500 EH   Den Haag</w:t>
                          </w:r>
                        </w:p>
                      </w:txbxContent>
                    </wps:txbx>
                    <wps:bodyPr vert="horz" wrap="square" lIns="0" tIns="0" rIns="0" bIns="0" anchor="t" anchorCtr="0"/>
                  </wps:wsp>
                </a:graphicData>
              </a:graphic>
            </wp:anchor>
          </w:drawing>
        </mc:Choice>
        <mc:Fallback>
          <w:pict>
            <v:shape w14:anchorId="5D6569A6" id="f053fe88-db2b-430b-bcc5-fbb915a19314" o:spid="_x0000_s1032" type="#_x0000_t202" style="position:absolute;margin-left:79.6pt;margin-top:135.45pt;width:377pt;height:12.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" filled="f" stroked="f">
              <v:textbox inset="0,0,0,0">
                <w:txbxContent>
                  <w:p w14:paraId="0E49AC94" w14:textId="77777777" w:rsidR="008833B7" w:rsidRDefault="009705EF">
                    <w:pPr>
                      <w:pStyle w:val="Referentiegegevens"/>
                    </w:pPr>
                    <w:r>
                      <w:t>&gt; Retouradres Postbus 20301 2500 EH   Den Haag</w:t>
                    </w:r>
                  </w:p>
                </w:txbxContent>
              </v:textbox>
              <w10:wrap anchorx="page" anchory="page"/>
              <w10:anchorlock/>
            </v:shape>
          </w:pict>
        </mc:Fallback>
      </mc:AlternateContent>
    </w:r>
    <w:r>
      <w:rPr>
        <w:noProof/>
      </w:rPr>
      <mc:AlternateContent>
        <mc:Choice Requires="wps">
          <w:drawing>
            <wp:anchor distT="0" distB="0" distL="0" distR="0" simplePos="0" relativeHeight="251659264" behindDoc="0" locked="1" layoutInCell="1" allowOverlap="1" wp14:anchorId="1FC30F5C" wp14:editId="193102B5">
              <wp:simplePos x="0" y="0"/>
              <wp:positionH relativeFrom="page">
                <wp:posOffset>1007744</wp:posOffset>
              </wp:positionH>
              <wp:positionV relativeFrom="page">
                <wp:posOffset>1954530</wp:posOffset>
              </wp:positionV>
              <wp:extent cx="4787900" cy="1115695"/>
              <wp:effectExtent l="0" t="0" r="0" b="0"/>
              <wp:wrapNone/>
              <wp:docPr id="10" name="d302f2a1-bb28-4417-9701-e3b1450e5fb6"/>
              <wp:cNvGraphicFramePr/>
              <a:graphic xmlns:a="http://schemas.openxmlformats.org/drawingml/2006/main">
                <a:graphicData uri="http://schemas.microsoft.com/office/word/2010/wordprocessingShape">
                  <wps:wsp>
                    <wps:cNvSpPr txBox="1"/>
                    <wps:spPr>
                      <a:xfrm>
                        <a:off x="0" y="0"/>
                        <a:ext cx="4787900" cy="1115695"/>
                      </a:xfrm>
                      <a:prstGeom prst="rect">
                        <a:avLst/>
                      </a:prstGeom>
                      <a:noFill/>
                    </wps:spPr>
                    <wps:txbx>
                      <w:txbxContent>
                        <w:p w14:paraId="6572CDDE" w14:textId="77777777" w:rsidR="005C6684" w:rsidRDefault="005C6684">
                          <w:r>
                            <w:t xml:space="preserve">De voorzitter van de Tweede Kamer </w:t>
                          </w:r>
                        </w:p>
                        <w:p w14:paraId="302F184E" w14:textId="77777777" w:rsidR="005C6684" w:rsidRDefault="005C6684">
                          <w:r>
                            <w:t xml:space="preserve">der Staten-Generaal </w:t>
                          </w:r>
                        </w:p>
                        <w:p w14:paraId="187F202B" w14:textId="77777777" w:rsidR="005C6684" w:rsidRDefault="005C6684">
                          <w:r>
                            <w:t xml:space="preserve">Postbus 20018 </w:t>
                          </w:r>
                        </w:p>
                        <w:p w14:paraId="7B2FB250" w14:textId="19C43DAF" w:rsidR="008833B7" w:rsidRDefault="005C6684">
                          <w:r>
                            <w:t>2500 EA DEN HAAG</w:t>
                          </w:r>
                        </w:p>
                      </w:txbxContent>
                    </wps:txbx>
                    <wps:bodyPr vert="horz" wrap="square" lIns="0" tIns="0" rIns="0" bIns="0" anchor="t" anchorCtr="0"/>
                  </wps:wsp>
                </a:graphicData>
              </a:graphic>
            </wp:anchor>
          </w:drawing>
        </mc:Choice>
        <mc:Fallback>
          <w:pict>
            <v:shape w14:anchorId="1FC30F5C" id="d302f2a1-bb28-4417-9701-e3b1450e5fb6" o:spid="_x0000_s1033" type="#_x0000_t202" style="position:absolute;margin-left:79.35pt;margin-top:153.9pt;width:377pt;height:87.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" filled="f" stroked="f">
              <v:textbox inset="0,0,0,0">
                <w:txbxContent>
                  <w:p w14:paraId="6572CDDE" w14:textId="77777777" w:rsidR="005C6684" w:rsidRDefault="005C6684">
                    <w:r>
                      <w:t xml:space="preserve">De voorzitter van de Tweede Kamer </w:t>
                    </w:r>
                  </w:p>
                  <w:p w14:paraId="302F184E" w14:textId="77777777" w:rsidR="005C6684" w:rsidRDefault="005C6684">
                    <w:r>
                      <w:t xml:space="preserve">der Staten-Generaal </w:t>
                    </w:r>
                  </w:p>
                  <w:p w14:paraId="187F202B" w14:textId="77777777" w:rsidR="005C6684" w:rsidRDefault="005C6684">
                    <w:r>
                      <w:t xml:space="preserve">Postbus 20018 </w:t>
                    </w:r>
                  </w:p>
                  <w:p w14:paraId="7B2FB250" w14:textId="19C43DAF" w:rsidR="008833B7" w:rsidRDefault="005C6684">
                    <w:r>
                      <w:t>2500 EA DEN HAAG</w:t>
                    </w:r>
                  </w:p>
                </w:txbxContent>
              </v:textbox>
              <w10:wrap anchorx="page" anchory="page"/>
              <w10:anchorlock/>
            </v:shape>
          </w:pict>
        </mc:Fallback>
      </mc:AlternateContent>
    </w:r>
    <w:r>
      <w:rPr>
        <w:noProof/>
      </w:rPr>
      <mc:AlternateContent>
        <mc:Choice Requires="wps">
          <w:drawing>
            <wp:anchor distT="0" distB="0" distL="0" distR="0" simplePos="0" relativeHeight="251660288" behindDoc="0" locked="1" layoutInCell="1" allowOverlap="1" wp14:anchorId="08419BC5" wp14:editId="58018904">
              <wp:simplePos x="0" y="0"/>
              <wp:positionH relativeFrom="page">
                <wp:posOffset>1009015</wp:posOffset>
              </wp:positionH>
              <wp:positionV relativeFrom="page">
                <wp:posOffset>3354704</wp:posOffset>
              </wp:positionV>
              <wp:extent cx="4787900" cy="640715"/>
              <wp:effectExtent l="0" t="0" r="0" b="0"/>
              <wp:wrapNone/>
              <wp:docPr id="11" name="1670fa0c-13cb-45ec-92be-ef1f34d237c5"/>
              <wp:cNvGraphicFramePr/>
              <a:graphic xmlns:a="http://schemas.openxmlformats.org/drawingml/2006/main">
                <a:graphicData uri="http://schemas.microsoft.com/office/word/2010/wordprocessingShape">
                  <wps:wsp>
                    <wps:cNvSpPr txBox="1"/>
                    <wps:spPr>
                      <a:xfrm>
                        <a:off x="0" y="0"/>
                        <a:ext cx="4787900" cy="640715"/>
                      </a:xfrm>
                      <a:prstGeom prst="rect">
                        <a:avLst/>
                      </a:prstGeom>
                      <a:noFill/>
                    </wps:spPr>
                    <wps:txbx>
                      <w:txbxContent>
                        <w:tbl>
                          <w:tblPr>
                            <w:tblW w:w="0" w:type="auto"/>
                            <w:tblInd w:w="-120" w:type="dxa"/>
                            <w:tblLayout w:type="fixed"/>
                            <w:tblLook w:val="07E0" w:firstRow="1" w:lastRow="1" w:firstColumn="1" w:lastColumn="1" w:noHBand="1" w:noVBand="1"/>
                          </w:tblPr>
                          <w:tblGrid>
                            <w:gridCol w:w="1140"/>
                            <w:gridCol w:w="5918"/>
                          </w:tblGrid>
                          <w:tr w:rsidR="008833B7" w14:paraId="13D2DE60" w14:textId="77777777">
                            <w:trPr>
                              <w:trHeight w:val="240"/>
                            </w:trPr>
                            <w:tc>
                              <w:tcPr>
                                <w:tcW w:w="1140" w:type="dxa"/>
                              </w:tcPr>
                              <w:p w14:paraId="66BAE042" w14:textId="77777777" w:rsidR="008833B7" w:rsidRDefault="009705EF">
                                <w:r>
                                  <w:t>Datum</w:t>
                                </w:r>
                              </w:p>
                            </w:tc>
                            <w:tc>
                              <w:tcPr>
                                <w:tcW w:w="5918" w:type="dxa"/>
                              </w:tcPr>
                              <w:p w14:paraId="2A3A260F" w14:textId="7DD6E2B4" w:rsidR="008833B7" w:rsidRPr="004C02D8" w:rsidRDefault="00000000">
                                <w:sdt>
                                  <w:sdtPr>
                                    <w:id w:val="479503428"/>
                                    <w:date w:fullDate="2024-07-25T00:00:00Z">
                                      <w:dateFormat w:val="d MMMM yyyy"/>
                                      <w:lid w:val="nl"/>
                                      <w:storeMappedDataAs w:val="dateTime"/>
                                      <w:calendar w:val="gregorian"/>
                                    </w:date>
                                  </w:sdtPr>
                                  <w:sdtContent>
                                    <w:r w:rsidR="004C02D8" w:rsidRPr="004C02D8">
                                      <w:t>25</w:t>
                                    </w:r>
                                    <w:r w:rsidR="009705EF" w:rsidRPr="004C02D8">
                                      <w:t xml:space="preserve"> juli 2024</w:t>
                                    </w:r>
                                  </w:sdtContent>
                                </w:sdt>
                              </w:p>
                            </w:tc>
                          </w:tr>
                          <w:tr w:rsidR="008833B7" w14:paraId="0F8247EB" w14:textId="77777777">
                            <w:trPr>
                              <w:trHeight w:val="240"/>
                            </w:trPr>
                            <w:tc>
                              <w:tcPr>
                                <w:tcW w:w="1140" w:type="dxa"/>
                              </w:tcPr>
                              <w:p w14:paraId="1BA9C2F2" w14:textId="77777777" w:rsidR="008833B7" w:rsidRDefault="009705EF">
                                <w:r>
                                  <w:t>Betreft</w:t>
                                </w:r>
                              </w:p>
                            </w:tc>
                            <w:tc>
                              <w:tcPr>
                                <w:tcW w:w="5918" w:type="dxa"/>
                              </w:tcPr>
                              <w:p w14:paraId="5AA88EFC" w14:textId="28710EBE" w:rsidR="008833B7" w:rsidRPr="004C02D8" w:rsidRDefault="009705EF">
                                <w:r w:rsidRPr="004C02D8">
                                  <w:t>Beantwoording Kamervragen leden Mutluer, Lahlah</w:t>
                                </w:r>
                                <w:r w:rsidR="005C6684" w:rsidRPr="004C02D8">
                                  <w:t xml:space="preserve"> (GroenLinks-PvdA)</w:t>
                                </w:r>
                                <w:r w:rsidRPr="004C02D8">
                                  <w:t xml:space="preserve">, Boswijk </w:t>
                                </w:r>
                                <w:r w:rsidR="005C6684" w:rsidRPr="004C02D8">
                                  <w:t xml:space="preserve">(CDA) </w:t>
                                </w:r>
                                <w:r w:rsidRPr="004C02D8">
                                  <w:t xml:space="preserve">en Helder </w:t>
                                </w:r>
                                <w:r w:rsidR="005C6684" w:rsidRPr="004C02D8">
                                  <w:t xml:space="preserve">(BBB) </w:t>
                                </w:r>
                                <w:r w:rsidRPr="004C02D8">
                                  <w:t>over de voorgenomen sluiting van het politiebureau in Wolvega</w:t>
                                </w:r>
                              </w:p>
                            </w:tc>
                          </w:tr>
                        </w:tbl>
                        <w:p w14:paraId="140DCB34" w14:textId="77777777" w:rsidR="009705EF" w:rsidRDefault="009705EF"/>
                      </w:txbxContent>
                    </wps:txbx>
                    <wps:bodyPr vert="horz" wrap="square" lIns="0" tIns="0" rIns="0" bIns="0" anchor="t" anchorCtr="0"/>
                  </wps:wsp>
                </a:graphicData>
              </a:graphic>
            </wp:anchor>
          </w:drawing>
        </mc:Choice>
        <mc:Fallback>
          <w:pict>
            <v:shapetype w14:anchorId="08419BC5" id="_x0000_t202" coordsize="21600,21600" o:spt="202" path="m,l,21600r21600,l21600,xe">
              <v:stroke joinstyle="miter"/>
              <v:path gradientshapeok="t" o:connecttype="rect"/>
            </v:shapetype>
            <v:shape id="1670fa0c-13cb-45ec-92be-ef1f34d237c5" o:spid="_x0000_s1034" type="#_x0000_t202" style="position:absolute;margin-left:79.45pt;margin-top:264.15pt;width:377pt;height:50.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" filled="f" stroked="f">
              <v:textbox inset="0,0,0,0">
                <w:txbxContent>
                  <w:tbl>
                    <w:tblPr>
                      <w:tblW w:w="0" w:type="auto"/>
                      <w:tblInd w:w="-120" w:type="dxa"/>
                      <w:tblLayout w:type="fixed"/>
                      <w:tblLook w:val="07E0" w:firstRow="1" w:lastRow="1" w:firstColumn="1" w:lastColumn="1" w:noHBand="1" w:noVBand="1"/>
                    </w:tblPr>
                    <w:tblGrid>
                      <w:gridCol w:w="1140"/>
                      <w:gridCol w:w="5918"/>
                    </w:tblGrid>
                    <w:tr w:rsidR="008833B7" w14:paraId="13D2DE60" w14:textId="77777777">
                      <w:trPr>
                        <w:trHeight w:val="240"/>
                      </w:trPr>
                      <w:tc>
                        <w:tcPr>
                          <w:tcW w:w="1140" w:type="dxa"/>
                        </w:tcPr>
                        <w:p w14:paraId="66BAE042" w14:textId="77777777" w:rsidR="008833B7" w:rsidRDefault="009705EF">
                          <w:r>
                            <w:t>Datum</w:t>
                          </w:r>
                        </w:p>
                      </w:tc>
                      <w:tc>
                        <w:tcPr>
                          <w:tcW w:w="5918" w:type="dxa"/>
                        </w:tcPr>
                        <w:p w14:paraId="2A3A260F" w14:textId="7DD6E2B4" w:rsidR="008833B7" w:rsidRPr="004C02D8" w:rsidRDefault="00000000">
                          <w:sdt>
                            <w:sdtPr>
                              <w:id w:val="479503428"/>
                              <w:date w:fullDate="2024-07-25T00:00:00Z">
                                <w:dateFormat w:val="d MMMM yyyy"/>
                                <w:lid w:val="nl"/>
                                <w:storeMappedDataAs w:val="dateTime"/>
                                <w:calendar w:val="gregorian"/>
                              </w:date>
                            </w:sdtPr>
                            <w:sdtContent>
                              <w:r w:rsidR="004C02D8" w:rsidRPr="004C02D8">
                                <w:t>25</w:t>
                              </w:r>
                              <w:r w:rsidR="009705EF" w:rsidRPr="004C02D8">
                                <w:t xml:space="preserve"> juli 2024</w:t>
                              </w:r>
                            </w:sdtContent>
                          </w:sdt>
                        </w:p>
                      </w:tc>
                    </w:tr>
                    <w:tr w:rsidR="008833B7" w14:paraId="0F8247EB" w14:textId="77777777">
                      <w:trPr>
                        <w:trHeight w:val="240"/>
                      </w:trPr>
                      <w:tc>
                        <w:tcPr>
                          <w:tcW w:w="1140" w:type="dxa"/>
                        </w:tcPr>
                        <w:p w14:paraId="1BA9C2F2" w14:textId="77777777" w:rsidR="008833B7" w:rsidRDefault="009705EF">
                          <w:r>
                            <w:t>Betreft</w:t>
                          </w:r>
                        </w:p>
                      </w:tc>
                      <w:tc>
                        <w:tcPr>
                          <w:tcW w:w="5918" w:type="dxa"/>
                        </w:tcPr>
                        <w:p w14:paraId="5AA88EFC" w14:textId="28710EBE" w:rsidR="008833B7" w:rsidRPr="004C02D8" w:rsidRDefault="009705EF">
                          <w:r w:rsidRPr="004C02D8">
                            <w:t>Beantwoording Kamervragen leden Mutluer, Lahlah</w:t>
                          </w:r>
                          <w:r w:rsidR="005C6684" w:rsidRPr="004C02D8">
                            <w:t xml:space="preserve"> (GroenLinks-PvdA)</w:t>
                          </w:r>
                          <w:r w:rsidRPr="004C02D8">
                            <w:t xml:space="preserve">, Boswijk </w:t>
                          </w:r>
                          <w:r w:rsidR="005C6684" w:rsidRPr="004C02D8">
                            <w:t xml:space="preserve">(CDA) </w:t>
                          </w:r>
                          <w:r w:rsidRPr="004C02D8">
                            <w:t xml:space="preserve">en Helder </w:t>
                          </w:r>
                          <w:r w:rsidR="005C6684" w:rsidRPr="004C02D8">
                            <w:t xml:space="preserve">(BBB) </w:t>
                          </w:r>
                          <w:r w:rsidRPr="004C02D8">
                            <w:t>over de voorgenomen sluiting van het politiebureau in Wolvega</w:t>
                          </w:r>
                        </w:p>
                      </w:tc>
                    </w:tr>
                  </w:tbl>
                  <w:p w14:paraId="140DCB34" w14:textId="77777777" w:rsidR="009705EF" w:rsidRDefault="009705EF"/>
                </w:txbxContent>
              </v:textbox>
              <w10:wrap anchorx="page" anchory="page"/>
              <w10:anchorlock/>
            </v:shape>
          </w:pict>
        </mc:Fallback>
      </mc:AlternateContent>
    </w:r>
    <w:r>
      <w:rPr>
        <w:noProof/>
      </w:rPr>
      <mc:AlternateContent>
        <mc:Choice Requires="wps">
          <w:drawing>
            <wp:anchor distT="0" distB="0" distL="0" distR="0" simplePos="0" relativeHeight="251661312" behindDoc="0" locked="1" layoutInCell="1" allowOverlap="1" wp14:anchorId="4DF23DFC" wp14:editId="6140DD16">
              <wp:simplePos x="0" y="0"/>
              <wp:positionH relativeFrom="page">
                <wp:posOffset>5921375</wp:posOffset>
              </wp:positionH>
              <wp:positionV relativeFrom="page">
                <wp:posOffset>1965325</wp:posOffset>
              </wp:positionV>
              <wp:extent cx="1277620" cy="8009890"/>
              <wp:effectExtent l="0" t="0" r="0" b="0"/>
              <wp:wrapNone/>
              <wp:docPr id="12" name="aa29ef58-fa5a-4ef1-bc47-43f659f7c670"/>
              <wp:cNvGraphicFramePr/>
              <a:graphic xmlns:a="http://schemas.openxmlformats.org/drawingml/2006/main">
                <a:graphicData uri="http://schemas.microsoft.com/office/word/2010/wordprocessingShape">
                  <wps:wsp>
                    <wps:cNvSpPr txBox="1"/>
                    <wps:spPr>
                      <a:xfrm>
                        <a:off x="0" y="0"/>
                        <a:ext cx="1277620" cy="8009890"/>
                      </a:xfrm>
                      <a:prstGeom prst="rect">
                        <a:avLst/>
                      </a:prstGeom>
                      <a:noFill/>
                    </wps:spPr>
                    <wps:txbx>
                      <w:txbxContent>
                        <w:p w14:paraId="09AA0D98" w14:textId="77777777" w:rsidR="005C6684" w:rsidRDefault="005C6684" w:rsidP="005C6684">
                          <w:pPr>
                            <w:pStyle w:val="afzendgegevens-bold"/>
                          </w:pPr>
                          <w:r>
                            <w:t xml:space="preserve">Directoraat-Generaal Politie en Veiligheidsregio’s </w:t>
                          </w:r>
                        </w:p>
                        <w:p w14:paraId="6C6C168D" w14:textId="77777777" w:rsidR="005C6684" w:rsidRPr="003C2A03" w:rsidRDefault="005C6684">
                          <w:pPr>
                            <w:pStyle w:val="Referentiegegevens"/>
                          </w:pPr>
                        </w:p>
                        <w:p w14:paraId="62246C17" w14:textId="6E19BCC7" w:rsidR="008833B7" w:rsidRPr="003C2A03" w:rsidRDefault="009705EF">
                          <w:pPr>
                            <w:pStyle w:val="Referentiegegevens"/>
                          </w:pPr>
                          <w:r w:rsidRPr="003C2A03">
                            <w:t>Turfmarkt 147</w:t>
                          </w:r>
                        </w:p>
                        <w:p w14:paraId="2A539AC7" w14:textId="77777777" w:rsidR="008833B7" w:rsidRPr="00A87381" w:rsidRDefault="009705EF">
                          <w:pPr>
                            <w:pStyle w:val="Referentiegegevens"/>
                            <w:rPr>
                              <w:lang w:val="de-DE"/>
                            </w:rPr>
                          </w:pPr>
                          <w:r w:rsidRPr="00A87381">
                            <w:rPr>
                              <w:lang w:val="de-DE"/>
                            </w:rPr>
                            <w:t>2511 DP   Den Haag</w:t>
                          </w:r>
                        </w:p>
                        <w:p w14:paraId="646597C3" w14:textId="77777777" w:rsidR="008833B7" w:rsidRPr="00A87381" w:rsidRDefault="009705EF">
                          <w:pPr>
                            <w:pStyle w:val="Referentiegegevens"/>
                            <w:rPr>
                              <w:lang w:val="de-DE"/>
                            </w:rPr>
                          </w:pPr>
                          <w:r w:rsidRPr="00A87381">
                            <w:rPr>
                              <w:lang w:val="de-DE"/>
                            </w:rPr>
                            <w:t>Postbus 20301</w:t>
                          </w:r>
                        </w:p>
                        <w:p w14:paraId="287BFB05" w14:textId="77777777" w:rsidR="008833B7" w:rsidRPr="00A87381" w:rsidRDefault="009705EF">
                          <w:pPr>
                            <w:pStyle w:val="Referentiegegevens"/>
                            <w:rPr>
                              <w:lang w:val="de-DE"/>
                            </w:rPr>
                          </w:pPr>
                          <w:r w:rsidRPr="00A87381">
                            <w:rPr>
                              <w:lang w:val="de-DE"/>
                            </w:rPr>
                            <w:t>2500 EH   Den Haag</w:t>
                          </w:r>
                        </w:p>
                        <w:p w14:paraId="3759A6DD" w14:textId="77777777" w:rsidR="008833B7" w:rsidRPr="00A87381" w:rsidRDefault="009705EF">
                          <w:pPr>
                            <w:pStyle w:val="Referentiegegevens"/>
                            <w:rPr>
                              <w:lang w:val="de-DE"/>
                            </w:rPr>
                          </w:pPr>
                          <w:r w:rsidRPr="00A87381">
                            <w:rPr>
                              <w:lang w:val="de-DE"/>
                            </w:rPr>
                            <w:t>www.rijksoverheid.nl/jenv</w:t>
                          </w:r>
                        </w:p>
                        <w:p w14:paraId="05634108" w14:textId="77777777" w:rsidR="008833B7" w:rsidRPr="00A87381" w:rsidRDefault="008833B7">
                          <w:pPr>
                            <w:pStyle w:val="WitregelW1"/>
                            <w:rPr>
                              <w:lang w:val="de-DE"/>
                            </w:rPr>
                          </w:pPr>
                        </w:p>
                        <w:p w14:paraId="5D3B9909" w14:textId="77777777" w:rsidR="005C6684" w:rsidRDefault="005C6684" w:rsidP="005C6684">
                          <w:pPr>
                            <w:pStyle w:val="afzendkopje"/>
                          </w:pPr>
                          <w:r>
                            <w:t>Contactpersoon</w:t>
                          </w:r>
                        </w:p>
                        <w:p w14:paraId="35A4C2FC" w14:textId="77777777" w:rsidR="005C6684" w:rsidRDefault="005C6684" w:rsidP="005C6684">
                          <w:pPr>
                            <w:pStyle w:val="witregel2"/>
                          </w:pPr>
                          <w:r>
                            <w:t> </w:t>
                          </w:r>
                        </w:p>
                        <w:p w14:paraId="0CD901CF" w14:textId="77777777" w:rsidR="005C6684" w:rsidRDefault="005C6684" w:rsidP="005C6684">
                          <w:pPr>
                            <w:pStyle w:val="referentiekopjes"/>
                          </w:pPr>
                          <w:r>
                            <w:t>Projectnaam</w:t>
                          </w:r>
                        </w:p>
                        <w:p w14:paraId="7C2727E1" w14:textId="57578131" w:rsidR="005C6684" w:rsidRDefault="005C6684" w:rsidP="005C6684">
                          <w:pPr>
                            <w:pStyle w:val="referentiegegevens0"/>
                          </w:pPr>
                          <w:r>
                            <w:t xml:space="preserve">Beantwoording Kamervragen van </w:t>
                          </w:r>
                          <w:r w:rsidRPr="005C6684">
                            <w:t>leden Mutluer, Lahlah (GroenLinks-PvdA), Boswijk (CDA) en Helder (BBB) over de voorgenomen sluiting van het politiebureau in Wolvega</w:t>
                          </w:r>
                        </w:p>
                        <w:p w14:paraId="0531E019" w14:textId="77777777" w:rsidR="005C6684" w:rsidRDefault="005C6684" w:rsidP="005C6684">
                          <w:pPr>
                            <w:pStyle w:val="witregel1"/>
                          </w:pPr>
                          <w:r>
                            <w:t> </w:t>
                          </w:r>
                        </w:p>
                        <w:p w14:paraId="656ECE36" w14:textId="77777777" w:rsidR="005C6684" w:rsidRDefault="005C6684" w:rsidP="005C6684">
                          <w:pPr>
                            <w:pStyle w:val="referentiekopjes"/>
                          </w:pPr>
                          <w:r>
                            <w:t>Ons kenmerk</w:t>
                          </w:r>
                        </w:p>
                        <w:p w14:paraId="3308747E" w14:textId="0983552D" w:rsidR="005C6684" w:rsidRDefault="005C6684" w:rsidP="004C02D8">
                          <w:pPr>
                            <w:pStyle w:val="referentiegegevens0"/>
                          </w:pPr>
                        </w:p>
                        <w:p w14:paraId="02B81B70" w14:textId="07583024" w:rsidR="008833B7" w:rsidRDefault="008833B7">
                          <w:pPr>
                            <w:pStyle w:val="Referentiegegevens"/>
                          </w:pPr>
                        </w:p>
                      </w:txbxContent>
                    </wps:txbx>
                    <wps:bodyPr vert="horz" wrap="square" lIns="0" tIns="0" rIns="0" bIns="0" anchor="t" anchorCtr="0"/>
                  </wps:wsp>
                </a:graphicData>
              </a:graphic>
            </wp:anchor>
          </w:drawing>
        </mc:Choice>
        <mc:Fallback>
          <w:pict>
            <v:shape w14:anchorId="4DF23DFC" id="aa29ef58-fa5a-4ef1-bc47-43f659f7c670" o:spid="_x0000_s1035" type="#_x0000_t202" style="position:absolute;margin-left:466.25pt;margin-top:154.75pt;width:100.6pt;height:630.7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" filled="f" stroked="f">
              <v:textbox inset="0,0,0,0">
                <w:txbxContent>
                  <w:p w14:paraId="09AA0D98" w14:textId="77777777" w:rsidR="005C6684" w:rsidRDefault="005C6684" w:rsidP="005C6684">
                    <w:pPr>
                      <w:pStyle w:val="afzendgegevens-bold"/>
                    </w:pPr>
                    <w:r>
                      <w:t xml:space="preserve">Directoraat-Generaal Politie en Veiligheidsregio’s </w:t>
                    </w:r>
                  </w:p>
                  <w:p w14:paraId="6C6C168D" w14:textId="77777777" w:rsidR="005C6684" w:rsidRPr="003C2A03" w:rsidRDefault="005C6684">
                    <w:pPr>
                      <w:pStyle w:val="Referentiegegevens"/>
                    </w:pPr>
                  </w:p>
                  <w:p w14:paraId="62246C17" w14:textId="6E19BCC7" w:rsidR="008833B7" w:rsidRPr="003C2A03" w:rsidRDefault="009705EF">
                    <w:pPr>
                      <w:pStyle w:val="Referentiegegevens"/>
                    </w:pPr>
                    <w:r w:rsidRPr="003C2A03">
                      <w:t>Turfmarkt 147</w:t>
                    </w:r>
                  </w:p>
                  <w:p w14:paraId="2A539AC7" w14:textId="77777777" w:rsidR="008833B7" w:rsidRPr="00A87381" w:rsidRDefault="009705EF">
                    <w:pPr>
                      <w:pStyle w:val="Referentiegegevens"/>
                      <w:rPr>
                        <w:lang w:val="de-DE"/>
                      </w:rPr>
                    </w:pPr>
                    <w:r w:rsidRPr="00A87381">
                      <w:rPr>
                        <w:lang w:val="de-DE"/>
                      </w:rPr>
                      <w:t>2511 DP   Den Haag</w:t>
                    </w:r>
                  </w:p>
                  <w:p w14:paraId="646597C3" w14:textId="77777777" w:rsidR="008833B7" w:rsidRPr="00A87381" w:rsidRDefault="009705EF">
                    <w:pPr>
                      <w:pStyle w:val="Referentiegegevens"/>
                      <w:rPr>
                        <w:lang w:val="de-DE"/>
                      </w:rPr>
                    </w:pPr>
                    <w:r w:rsidRPr="00A87381">
                      <w:rPr>
                        <w:lang w:val="de-DE"/>
                      </w:rPr>
                      <w:t>Postbus 20301</w:t>
                    </w:r>
                  </w:p>
                  <w:p w14:paraId="287BFB05" w14:textId="77777777" w:rsidR="008833B7" w:rsidRPr="00A87381" w:rsidRDefault="009705EF">
                    <w:pPr>
                      <w:pStyle w:val="Referentiegegevens"/>
                      <w:rPr>
                        <w:lang w:val="de-DE"/>
                      </w:rPr>
                    </w:pPr>
                    <w:r w:rsidRPr="00A87381">
                      <w:rPr>
                        <w:lang w:val="de-DE"/>
                      </w:rPr>
                      <w:t>2500 EH   Den Haag</w:t>
                    </w:r>
                  </w:p>
                  <w:p w14:paraId="3759A6DD" w14:textId="77777777" w:rsidR="008833B7" w:rsidRPr="00A87381" w:rsidRDefault="009705EF">
                    <w:pPr>
                      <w:pStyle w:val="Referentiegegevens"/>
                      <w:rPr>
                        <w:lang w:val="de-DE"/>
                      </w:rPr>
                    </w:pPr>
                    <w:r w:rsidRPr="00A87381">
                      <w:rPr>
                        <w:lang w:val="de-DE"/>
                      </w:rPr>
                      <w:t>www.rijksoverheid.nl/jenv</w:t>
                    </w:r>
                  </w:p>
                  <w:p w14:paraId="05634108" w14:textId="77777777" w:rsidR="008833B7" w:rsidRPr="00A87381" w:rsidRDefault="008833B7">
                    <w:pPr>
                      <w:pStyle w:val="WitregelW1"/>
                      <w:rPr>
                        <w:lang w:val="de-DE"/>
                      </w:rPr>
                    </w:pPr>
                  </w:p>
                  <w:p w14:paraId="5D3B9909" w14:textId="77777777" w:rsidR="005C6684" w:rsidRDefault="005C6684" w:rsidP="005C6684">
                    <w:pPr>
                      <w:pStyle w:val="afzendkopje"/>
                    </w:pPr>
                    <w:r>
                      <w:t>Contactpersoon</w:t>
                    </w:r>
                  </w:p>
                  <w:p w14:paraId="35A4C2FC" w14:textId="77777777" w:rsidR="005C6684" w:rsidRDefault="005C6684" w:rsidP="005C6684">
                    <w:pPr>
                      <w:pStyle w:val="witregel2"/>
                    </w:pPr>
                    <w:r>
                      <w:t> </w:t>
                    </w:r>
                  </w:p>
                  <w:p w14:paraId="0CD901CF" w14:textId="77777777" w:rsidR="005C6684" w:rsidRDefault="005C6684" w:rsidP="005C6684">
                    <w:pPr>
                      <w:pStyle w:val="referentiekopjes"/>
                    </w:pPr>
                    <w:r>
                      <w:t>Projectnaam</w:t>
                    </w:r>
                  </w:p>
                  <w:p w14:paraId="7C2727E1" w14:textId="57578131" w:rsidR="005C6684" w:rsidRDefault="005C6684" w:rsidP="005C6684">
                    <w:pPr>
                      <w:pStyle w:val="referentiegegevens0"/>
                    </w:pPr>
                    <w:r>
                      <w:t xml:space="preserve">Beantwoording Kamervragen van </w:t>
                    </w:r>
                    <w:r w:rsidRPr="005C6684">
                      <w:t>leden Mutluer, Lahlah (GroenLinks-PvdA), Boswijk (CDA) en Helder (BBB) over de voorgenomen sluiting van het politiebureau in Wolvega</w:t>
                    </w:r>
                  </w:p>
                  <w:p w14:paraId="0531E019" w14:textId="77777777" w:rsidR="005C6684" w:rsidRDefault="005C6684" w:rsidP="005C6684">
                    <w:pPr>
                      <w:pStyle w:val="witregel1"/>
                    </w:pPr>
                    <w:r>
                      <w:t> </w:t>
                    </w:r>
                  </w:p>
                  <w:p w14:paraId="656ECE36" w14:textId="77777777" w:rsidR="005C6684" w:rsidRDefault="005C6684" w:rsidP="005C6684">
                    <w:pPr>
                      <w:pStyle w:val="referentiekopjes"/>
                    </w:pPr>
                    <w:r>
                      <w:t>Ons kenmerk</w:t>
                    </w:r>
                  </w:p>
                  <w:p w14:paraId="3308747E" w14:textId="0983552D" w:rsidR="005C6684" w:rsidRDefault="005C6684" w:rsidP="004C02D8">
                    <w:pPr>
                      <w:pStyle w:val="referentiegegevens0"/>
                    </w:pPr>
                  </w:p>
                  <w:p w14:paraId="02B81B70" w14:textId="07583024" w:rsidR="008833B7" w:rsidRDefault="008833B7">
                    <w:pPr>
                      <w:pStyle w:val="Referentiegegevens"/>
                    </w:pPr>
                  </w:p>
                </w:txbxContent>
              </v:textbox>
              <w10:wrap anchorx="page" anchory="page"/>
              <w10:anchorlock/>
            </v:shape>
          </w:pict>
        </mc:Fallback>
      </mc:AlternateContent>
    </w:r>
    <w:r>
      <w:rPr>
        <w:noProof/>
      </w:rPr>
      <mc:AlternateContent>
        <mc:Choice Requires="wps">
          <w:drawing>
            <wp:anchor distT="0" distB="0" distL="0" distR="0" simplePos="0" relativeHeight="251662336" behindDoc="0" locked="1" layoutInCell="1" allowOverlap="1" wp14:anchorId="106E8E74" wp14:editId="7C5BBC79">
              <wp:simplePos x="0" y="0"/>
              <wp:positionH relativeFrom="page">
                <wp:posOffset>5921375</wp:posOffset>
              </wp:positionH>
              <wp:positionV relativeFrom="page">
                <wp:posOffset>10194925</wp:posOffset>
              </wp:positionV>
              <wp:extent cx="1285875" cy="161290"/>
              <wp:effectExtent l="0" t="0" r="0" b="0"/>
              <wp:wrapNone/>
              <wp:docPr id="13" name="fc795519-edb4-40fa-b772-922592680a29"/>
              <wp:cNvGraphicFramePr/>
              <a:graphic xmlns:a="http://schemas.openxmlformats.org/drawingml/2006/main">
                <a:graphicData uri="http://schemas.microsoft.com/office/word/2010/wordprocessingShape">
                  <wps:wsp>
                    <wps:cNvSpPr txBox="1"/>
                    <wps:spPr>
                      <a:xfrm>
                        <a:off x="0" y="0"/>
                        <a:ext cx="1285875" cy="161290"/>
                      </a:xfrm>
                      <a:prstGeom prst="rect">
                        <a:avLst/>
                      </a:prstGeom>
                      <a:noFill/>
                    </wps:spPr>
                    <wps:txbx>
                      <w:txbxContent>
                        <w:p w14:paraId="08DE39BD" w14:textId="05121365" w:rsidR="008833B7" w:rsidRDefault="009705EF">
                          <w:pPr>
                            <w:pStyle w:val="Referentiegegevens"/>
                          </w:pPr>
                          <w:r>
                            <w:t xml:space="preserve">Pagina </w:t>
                          </w:r>
                          <w:r>
                            <w:fldChar w:fldCharType="begin"/>
                          </w:r>
                          <w:r>
                            <w:instrText>PAGE</w:instrText>
                          </w:r>
                          <w:r>
                            <w:fldChar w:fldCharType="separate"/>
                          </w:r>
                          <w:r w:rsidR="009E17A4">
                            <w:rPr>
                              <w:noProof/>
                            </w:rPr>
                            <w:t>1</w:t>
                          </w:r>
                          <w:r>
                            <w:fldChar w:fldCharType="end"/>
                          </w:r>
                          <w:r>
                            <w:t xml:space="preserve"> van </w:t>
                          </w:r>
                          <w:r>
                            <w:fldChar w:fldCharType="begin"/>
                          </w:r>
                          <w:r>
                            <w:instrText>NUMPAGES</w:instrText>
                          </w:r>
                          <w:r>
                            <w:fldChar w:fldCharType="separate"/>
                          </w:r>
                          <w:r w:rsidR="009E17A4">
                            <w:rPr>
                              <w:noProof/>
                            </w:rPr>
                            <w:t>1</w:t>
                          </w:r>
                          <w:r>
                            <w:fldChar w:fldCharType="end"/>
                          </w:r>
                        </w:p>
                      </w:txbxContent>
                    </wps:txbx>
                    <wps:bodyPr vert="horz" wrap="square" lIns="0" tIns="0" rIns="0" bIns="0" anchor="t" anchorCtr="0"/>
                  </wps:wsp>
                </a:graphicData>
              </a:graphic>
            </wp:anchor>
          </w:drawing>
        </mc:Choice>
        <mc:Fallback>
          <w:pict>
            <v:shape w14:anchorId="106E8E74" id="fc795519-edb4-40fa-b772-922592680a29" o:spid="_x0000_s1036" type="#_x0000_t202" style="position:absolute;margin-left:466.25pt;margin-top:802.75pt;width:101.25pt;height:12.7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" filled="f" stroked="f">
              <v:textbox inset="0,0,0,0">
                <w:txbxContent>
                  <w:p w14:paraId="08DE39BD" w14:textId="05121365" w:rsidR="008833B7" w:rsidRDefault="009705EF">
                    <w:pPr>
                      <w:pStyle w:val="Referentiegegevens"/>
                    </w:pPr>
                    <w:r>
                      <w:t xml:space="preserve">Pagina </w:t>
                    </w:r>
                    <w:r>
                      <w:fldChar w:fldCharType="begin"/>
                    </w:r>
                    <w:r>
                      <w:instrText>PAGE</w:instrText>
                    </w:r>
                    <w:r>
                      <w:fldChar w:fldCharType="separate"/>
                    </w:r>
                    <w:r w:rsidR="009E17A4">
                      <w:rPr>
                        <w:noProof/>
                      </w:rPr>
                      <w:t>1</w:t>
                    </w:r>
                    <w:r>
                      <w:fldChar w:fldCharType="end"/>
                    </w:r>
                    <w:r>
                      <w:t xml:space="preserve"> van </w:t>
                    </w:r>
                    <w:r>
                      <w:fldChar w:fldCharType="begin"/>
                    </w:r>
                    <w:r>
                      <w:instrText>NUMPAGES</w:instrText>
                    </w:r>
                    <w:r>
                      <w:fldChar w:fldCharType="separate"/>
                    </w:r>
                    <w:r w:rsidR="009E17A4">
                      <w:rPr>
                        <w:noProof/>
                      </w:rPr>
                      <w:t>1</w: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63360" behindDoc="0" locked="1" layoutInCell="1" allowOverlap="1" wp14:anchorId="665A60F8" wp14:editId="34470367">
              <wp:simplePos x="0" y="0"/>
              <wp:positionH relativeFrom="page">
                <wp:posOffset>998219</wp:posOffset>
              </wp:positionH>
              <wp:positionV relativeFrom="page">
                <wp:posOffset>10197465</wp:posOffset>
              </wp:positionV>
              <wp:extent cx="4787900" cy="161925"/>
              <wp:effectExtent l="0" t="0" r="0" b="0"/>
              <wp:wrapNone/>
              <wp:docPr id="14" name="ea113d41-b39a-4e3b-9a6a-dce66e72abe4"/>
              <wp:cNvGraphicFramePr/>
              <a:graphic xmlns:a="http://schemas.openxmlformats.org/drawingml/2006/main">
                <a:graphicData uri="http://schemas.microsoft.com/office/word/2010/wordprocessingShape">
                  <wps:wsp>
                    <wps:cNvSpPr txBox="1"/>
                    <wps:spPr>
                      <a:xfrm>
                        <a:off x="0" y="0"/>
                        <a:ext cx="4787900" cy="161925"/>
                      </a:xfrm>
                      <a:prstGeom prst="rect">
                        <a:avLst/>
                      </a:prstGeom>
                      <a:noFill/>
                    </wps:spPr>
                    <wps:txbx>
                      <w:txbxContent>
                        <w:p w14:paraId="1C0E4F2B" w14:textId="77777777" w:rsidR="009705EF" w:rsidRDefault="009705EF"/>
                      </w:txbxContent>
                    </wps:txbx>
                    <wps:bodyPr vert="horz" wrap="square" lIns="0" tIns="0" rIns="0" bIns="0" anchor="t" anchorCtr="0"/>
                  </wps:wsp>
                </a:graphicData>
              </a:graphic>
            </wp:anchor>
          </w:drawing>
        </mc:Choice>
        <mc:Fallback>
          <w:pict>
            <v:shape w14:anchorId="665A60F8" id="ea113d41-b39a-4e3b-9a6a-dce66e72abe4" o:spid="_x0000_s1037" type="#_x0000_t202" style="position:absolute;margin-left:78.6pt;margin-top:802.95pt;width:377pt;height:12.7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" filled="f" stroked="f">
              <v:textbox inset="0,0,0,0">
                <w:txbxContent>
                  <w:p w14:paraId="1C0E4F2B" w14:textId="77777777" w:rsidR="009705EF" w:rsidRDefault="009705EF"/>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852E0A"/>
    <w:multiLevelType w:val="multilevel"/>
    <w:tmpl w:val="81C7AED3"/>
    <w:name w:val="Lijst"/>
    <w:lvl w:ilvl="0">
      <w:start w:val="1"/>
      <w:numFmt w:val="decimal"/>
      <w:pStyle w:val="Lijstniveau1"/>
      <w:lvlText w:val="%1."/>
      <w:lvlJc w:val="left"/>
      <w:pPr>
        <w:ind w:left="1132" w:hanging="1132"/>
      </w:pPr>
    </w:lvl>
    <w:lvl w:ilvl="1">
      <w:start w:val="1"/>
      <w:numFmt w:val="decimal"/>
      <w:pStyle w:val="Lijstniveau2"/>
      <w:lvlText w:val="%1.%2."/>
      <w:lvlJc w:val="left"/>
      <w:pPr>
        <w:ind w:left="1132" w:hanging="1132"/>
      </w:pPr>
    </w:lvl>
    <w:lvl w:ilvl="2">
      <w:start w:val="1"/>
      <w:numFmt w:val="decimal"/>
      <w:pStyle w:val="Lijstniveau3"/>
      <w:lvlText w:val="%1.%2.%3."/>
      <w:lvlJc w:val="left"/>
      <w:pPr>
        <w:ind w:left="1132" w:hanging="1132"/>
      </w:pPr>
    </w:lvl>
    <w:lvl w:ilvl="3">
      <w:start w:val="1"/>
      <w:numFmt w:val="lowerLetter"/>
      <w:pStyle w:val="Lijstniveau4"/>
      <w:lvlText w:val="%1.%2.%3.%4."/>
      <w:lvlJc w:val="left"/>
      <w:pPr>
        <w:ind w:left="1132" w:hanging="1132"/>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 w15:restartNumberingAfterBreak="0">
    <w:nsid w:val="AD33D46C"/>
    <w:multiLevelType w:val="multilevel"/>
    <w:tmpl w:val="C8D5B80A"/>
    <w:name w:val="Genummerde lijst"/>
    <w:styleLink w:val="Genummerdelijst"/>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F8A9DF5D"/>
    <w:multiLevelType w:val="multilevel"/>
    <w:tmpl w:val="BAF83586"/>
    <w:name w:val="Agendapunt nummering"/>
    <w:lvl w:ilvl="0">
      <w:start w:val="1"/>
      <w:numFmt w:val="decimal"/>
      <w:pStyle w:val="Agendapunt"/>
      <w:lvlText w:val="%1."/>
      <w:lvlJc w:val="left"/>
      <w:pPr>
        <w:ind w:left="453" w:hanging="453"/>
      </w:pPr>
    </w:lvl>
    <w:lvl w:ilvl="1">
      <w:start w:val="1"/>
      <w:numFmt w:val="decimal"/>
      <w:pStyle w:val="Agendapuntniveau1"/>
      <w:lvlText w:val="%1.%2."/>
      <w:lvlJc w:val="left"/>
      <w:pPr>
        <w:ind w:left="453" w:hanging="453"/>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FD4C0FB2"/>
    <w:multiLevelType w:val="multilevel"/>
    <w:tmpl w:val="55D3E82C"/>
    <w:name w:val="Comparitienummering"/>
    <w:lvl w:ilvl="0">
      <w:start w:val="1"/>
      <w:numFmt w:val="decimal"/>
      <w:pStyle w:val="Comparitienummer"/>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11AC00F6"/>
    <w:multiLevelType w:val="multilevel"/>
    <w:tmpl w:val="F9A691B3"/>
    <w:name w:val="Lijst met opsommingstekens"/>
    <w:styleLink w:val="Lijstmetopsommingsteken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7" w15:restartNumberingAfterBreak="0">
    <w:nsid w:val="2450F751"/>
    <w:multiLevelType w:val="multilevel"/>
    <w:tmpl w:val="1BD7A41A"/>
    <w:name w:val="Artikelnummering"/>
    <w:lvl w:ilvl="0">
      <w:start w:val="1"/>
      <w:numFmt w:val="decimal"/>
      <w:pStyle w:val="Artikelnummer"/>
      <w:lvlText w:val="Artikel %1. "/>
      <w:lvlJc w:val="left"/>
      <w:pPr>
        <w:ind w:left="1130" w:hanging="1130"/>
      </w:pPr>
    </w:lvl>
    <w:lvl w:ilvl="1">
      <w:start w:val="1"/>
      <w:numFmt w:val="decimal"/>
      <w:pStyle w:val="Lidnummer"/>
      <w:lvlText w:val="%2."/>
      <w:lvlJc w:val="left"/>
      <w:pPr>
        <w:ind w:left="425" w:hanging="425"/>
      </w:pPr>
    </w:lvl>
    <w:lvl w:ilvl="2">
      <w:start w:val="1"/>
      <w:numFmt w:val="lowerLetter"/>
      <w:pStyle w:val="Lidnummerabc"/>
      <w:lvlText w:val="%3."/>
      <w:lvlJc w:val="left"/>
      <w:pPr>
        <w:ind w:left="827" w:hanging="419"/>
      </w:pPr>
    </w:lvl>
    <w:lvl w:ilvl="3">
      <w:start w:val="1"/>
      <w:numFmt w:val="none"/>
      <w:pStyle w:val="Artikelstreepje"/>
      <w:lvlText w:val="-"/>
      <w:lvlJc w:val="left"/>
      <w:pPr>
        <w:ind w:left="357" w:hanging="357"/>
      </w:pPr>
    </w:lvl>
    <w:lvl w:ilvl="4">
      <w:start w:val="1"/>
      <w:numFmt w:val="none"/>
      <w:pStyle w:val="Artikelstreepjeinspringen"/>
      <w:lvlText w:val="-"/>
      <w:lvlJc w:val="left"/>
      <w:pPr>
        <w:ind w:left="827" w:hanging="419"/>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num w:numId="1" w16cid:durableId="1060713671">
    <w:abstractNumId w:val="2"/>
  </w:num>
  <w:num w:numId="2" w16cid:durableId="1711881807">
    <w:abstractNumId w:val="7"/>
  </w:num>
  <w:num w:numId="3" w16cid:durableId="1786583432">
    <w:abstractNumId w:val="3"/>
  </w:num>
  <w:num w:numId="4" w16cid:durableId="2032409409">
    <w:abstractNumId w:val="1"/>
  </w:num>
  <w:num w:numId="5" w16cid:durableId="1701126820">
    <w:abstractNumId w:val="0"/>
  </w:num>
  <w:num w:numId="6" w16cid:durableId="1518612737">
    <w:abstractNumId w:val="6"/>
  </w:num>
  <w:num w:numId="7" w16cid:durableId="1673530407">
    <w:abstractNumId w:val="5"/>
  </w:num>
  <w:num w:numId="8" w16cid:durableId="1547713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A4"/>
    <w:rsid w:val="000325A8"/>
    <w:rsid w:val="00044FD5"/>
    <w:rsid w:val="000A15F2"/>
    <w:rsid w:val="000C74F7"/>
    <w:rsid w:val="000E1C42"/>
    <w:rsid w:val="00134180"/>
    <w:rsid w:val="00166C01"/>
    <w:rsid w:val="001B30B5"/>
    <w:rsid w:val="001D02C8"/>
    <w:rsid w:val="00237FF5"/>
    <w:rsid w:val="002425C5"/>
    <w:rsid w:val="0027778F"/>
    <w:rsid w:val="002836CD"/>
    <w:rsid w:val="002C5141"/>
    <w:rsid w:val="003461C4"/>
    <w:rsid w:val="00356279"/>
    <w:rsid w:val="00360C67"/>
    <w:rsid w:val="00380524"/>
    <w:rsid w:val="003C2A03"/>
    <w:rsid w:val="003C3AFC"/>
    <w:rsid w:val="003D1138"/>
    <w:rsid w:val="003F038F"/>
    <w:rsid w:val="00414D59"/>
    <w:rsid w:val="00444F04"/>
    <w:rsid w:val="004C02D8"/>
    <w:rsid w:val="004F523B"/>
    <w:rsid w:val="00523CA3"/>
    <w:rsid w:val="00544662"/>
    <w:rsid w:val="00555CA0"/>
    <w:rsid w:val="00565AF6"/>
    <w:rsid w:val="00592BB5"/>
    <w:rsid w:val="005A26F5"/>
    <w:rsid w:val="005C6684"/>
    <w:rsid w:val="005E625D"/>
    <w:rsid w:val="00604939"/>
    <w:rsid w:val="00637BE0"/>
    <w:rsid w:val="0066791D"/>
    <w:rsid w:val="00674180"/>
    <w:rsid w:val="00735C47"/>
    <w:rsid w:val="007817CA"/>
    <w:rsid w:val="007A19D8"/>
    <w:rsid w:val="007C0622"/>
    <w:rsid w:val="007C1632"/>
    <w:rsid w:val="00821DC9"/>
    <w:rsid w:val="008276ED"/>
    <w:rsid w:val="00841A29"/>
    <w:rsid w:val="00860105"/>
    <w:rsid w:val="008833B7"/>
    <w:rsid w:val="008D489B"/>
    <w:rsid w:val="008E3E37"/>
    <w:rsid w:val="009705EF"/>
    <w:rsid w:val="009B541A"/>
    <w:rsid w:val="009C1260"/>
    <w:rsid w:val="009E17A4"/>
    <w:rsid w:val="00A118D2"/>
    <w:rsid w:val="00A4674E"/>
    <w:rsid w:val="00A736E9"/>
    <w:rsid w:val="00A7456F"/>
    <w:rsid w:val="00A87381"/>
    <w:rsid w:val="00B37591"/>
    <w:rsid w:val="00B913BD"/>
    <w:rsid w:val="00BA3371"/>
    <w:rsid w:val="00BB1A4F"/>
    <w:rsid w:val="00BC4988"/>
    <w:rsid w:val="00BD0B6D"/>
    <w:rsid w:val="00BE0EB5"/>
    <w:rsid w:val="00C428B8"/>
    <w:rsid w:val="00C50C1E"/>
    <w:rsid w:val="00C815FA"/>
    <w:rsid w:val="00C8782C"/>
    <w:rsid w:val="00CF41F5"/>
    <w:rsid w:val="00D1552D"/>
    <w:rsid w:val="00D470A2"/>
    <w:rsid w:val="00D6192E"/>
    <w:rsid w:val="00D61E50"/>
    <w:rsid w:val="00DF5740"/>
    <w:rsid w:val="00E77BC5"/>
    <w:rsid w:val="00EC0A97"/>
    <w:rsid w:val="00EF3237"/>
    <w:rsid w:val="00F807A5"/>
    <w:rsid w:val="00F905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99094"/>
  <w15:docId w15:val="{C3B3D5E5-4648-47A0-BB18-D8A86BC2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0" w:defUnhideWhenUsed="0" w:defQFormat="0" w:count="376">
    <w:lsdException w:name="heading 1" w:semiHidden="1"/>
    <w:lsdException w:name="heading 2" w:semiHidden="1" w:uiPriority="9"/>
    <w:lsdException w:name="heading 3" w:semiHidden="1" w:uiPriority="9"/>
    <w:lsdException w:name="heading 4" w:semiHidden="1" w:uiPriority="9"/>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40" w:lineRule="atLeast"/>
    </w:pPr>
    <w:rPr>
      <w:rFonts w:ascii="Verdana" w:hAnsi="Verdana"/>
      <w:color w:val="000000"/>
      <w:sz w:val="18"/>
      <w:szCs w:val="18"/>
    </w:rPr>
  </w:style>
  <w:style w:type="paragraph" w:styleId="Kop1">
    <w:name w:val="heading 1"/>
    <w:basedOn w:val="Standaard"/>
    <w:next w:val="Standaard"/>
    <w:uiPriority w:val="1"/>
    <w:qFormat/>
    <w:pPr>
      <w:tabs>
        <w:tab w:val="left" w:pos="0"/>
      </w:tabs>
      <w:spacing w:before="240"/>
      <w:outlineLvl w:val="0"/>
    </w:pPr>
    <w:rPr>
      <w:b/>
    </w:rPr>
  </w:style>
  <w:style w:type="paragraph" w:styleId="Kop2">
    <w:name w:val="heading 2"/>
    <w:basedOn w:val="Standaard"/>
    <w:next w:val="Standaard"/>
    <w:uiPriority w:val="2"/>
    <w:qFormat/>
    <w:pPr>
      <w:tabs>
        <w:tab w:val="left" w:pos="0"/>
      </w:tabs>
      <w:spacing w:before="240" w:line="240" w:lineRule="exact"/>
      <w:outlineLvl w:val="1"/>
    </w:pPr>
    <w:rPr>
      <w:i/>
    </w:rPr>
  </w:style>
  <w:style w:type="paragraph" w:styleId="Kop3">
    <w:name w:val="heading 3"/>
    <w:basedOn w:val="Standaard"/>
    <w:next w:val="Standaard"/>
    <w:pPr>
      <w:tabs>
        <w:tab w:val="left" w:pos="0"/>
      </w:tabs>
      <w:spacing w:before="240" w:line="240" w:lineRule="exact"/>
      <w:ind w:left="-1120"/>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31B78"/>
    <w:rPr>
      <w:color w:val="0563C1" w:themeColor="hyperlink"/>
      <w:u w:val="single"/>
    </w:rPr>
  </w:style>
  <w:style w:type="paragraph" w:customStyle="1" w:styleId="Agendapunt">
    <w:name w:val="Agendapunt"/>
    <w:basedOn w:val="Standaard"/>
    <w:next w:val="Standaard"/>
    <w:pPr>
      <w:numPr>
        <w:numId w:val="1"/>
      </w:numPr>
    </w:pPr>
    <w:rPr>
      <w:b/>
    </w:rPr>
  </w:style>
  <w:style w:type="paragraph" w:customStyle="1" w:styleId="Agendapuntniveau1">
    <w:name w:val="Agendapunt niveau 1"/>
    <w:basedOn w:val="Standaard"/>
    <w:next w:val="Standaard"/>
    <w:pPr>
      <w:numPr>
        <w:ilvl w:val="1"/>
        <w:numId w:val="1"/>
      </w:numPr>
    </w:pPr>
    <w:rPr>
      <w:b/>
    </w:rPr>
  </w:style>
  <w:style w:type="paragraph" w:customStyle="1" w:styleId="Artikelstreepje">
    <w:name w:val="Artikel streepje"/>
    <w:basedOn w:val="Standaard"/>
    <w:next w:val="Standaard"/>
    <w:pPr>
      <w:numPr>
        <w:ilvl w:val="3"/>
        <w:numId w:val="2"/>
      </w:numPr>
    </w:pPr>
  </w:style>
  <w:style w:type="paragraph" w:customStyle="1" w:styleId="Artikelstreepjeinspringen">
    <w:name w:val="Artikel streepje inspringen"/>
    <w:basedOn w:val="Standaard"/>
    <w:next w:val="Standaard"/>
    <w:pPr>
      <w:numPr>
        <w:ilvl w:val="4"/>
        <w:numId w:val="2"/>
      </w:numPr>
    </w:pPr>
  </w:style>
  <w:style w:type="paragraph" w:customStyle="1" w:styleId="Artikelnummer">
    <w:name w:val="Artikelnummer"/>
    <w:basedOn w:val="Standaard"/>
    <w:pPr>
      <w:numPr>
        <w:numId w:val="2"/>
      </w:numPr>
      <w:spacing w:before="360"/>
    </w:pPr>
    <w:rPr>
      <w:b/>
    </w:rPr>
  </w:style>
  <w:style w:type="paragraph" w:customStyle="1" w:styleId="Comparitienummer">
    <w:name w:val="Comparitienummer"/>
    <w:basedOn w:val="Standaard"/>
    <w:next w:val="Standaard"/>
    <w:pPr>
      <w:numPr>
        <w:numId w:val="3"/>
      </w:numPr>
    </w:pPr>
  </w:style>
  <w:style w:type="paragraph" w:customStyle="1" w:styleId="E-handtekening">
    <w:name w:val="E-handtekening"/>
    <w:basedOn w:val="Standaard"/>
    <w:next w:val="Standaard"/>
    <w:rPr>
      <w:color w:val="FFFFFF"/>
      <w:sz w:val="2"/>
      <w:szCs w:val="2"/>
    </w:rPr>
  </w:style>
  <w:style w:type="numbering" w:customStyle="1" w:styleId="Genummerdelijst">
    <w:name w:val="Genummerde lijst"/>
    <w:pPr>
      <w:numPr>
        <w:numId w:val="4"/>
      </w:numPr>
    </w:pPr>
  </w:style>
  <w:style w:type="paragraph" w:styleId="Inhopg1">
    <w:name w:val="toc 1"/>
    <w:basedOn w:val="Standaard"/>
    <w:next w:val="Standaard"/>
    <w:pPr>
      <w:spacing w:line="240" w:lineRule="exact"/>
    </w:pPr>
  </w:style>
  <w:style w:type="paragraph" w:styleId="Inhopg2">
    <w:name w:val="toc 2"/>
    <w:basedOn w:val="Inhopg1"/>
    <w:next w:val="Standaard"/>
  </w:style>
  <w:style w:type="paragraph" w:styleId="Inhopg3">
    <w:name w:val="toc 3"/>
    <w:basedOn w:val="Inhopg2"/>
    <w:next w:val="Standaard"/>
  </w:style>
  <w:style w:type="paragraph" w:styleId="Inhopg4">
    <w:name w:val="toc 4"/>
    <w:basedOn w:val="Inhopg3"/>
    <w:next w:val="Standaard"/>
  </w:style>
  <w:style w:type="paragraph" w:styleId="Inhopg5">
    <w:name w:val="toc 5"/>
    <w:basedOn w:val="Inhopg4"/>
    <w:next w:val="Standaard"/>
  </w:style>
  <w:style w:type="paragraph" w:styleId="Inhopg6">
    <w:name w:val="toc 6"/>
    <w:basedOn w:val="Inhopg5"/>
    <w:next w:val="Standaard"/>
  </w:style>
  <w:style w:type="paragraph" w:styleId="Inhopg7">
    <w:name w:val="toc 7"/>
    <w:basedOn w:val="Inhopg6"/>
    <w:next w:val="Standaard"/>
  </w:style>
  <w:style w:type="paragraph" w:styleId="Inhopg8">
    <w:name w:val="toc 8"/>
    <w:basedOn w:val="Inhopg7"/>
    <w:next w:val="Standaard"/>
  </w:style>
  <w:style w:type="paragraph" w:styleId="Inhopg9">
    <w:name w:val="toc 9"/>
    <w:basedOn w:val="Inhopg8"/>
    <w:next w:val="Standaard"/>
  </w:style>
  <w:style w:type="table" w:customStyle="1" w:styleId="Kader">
    <w:name w:val="Kade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12" w:type="dxa"/>
        <w:bottom w:w="0" w:type="dxa"/>
        <w:right w:w="112" w:type="dxa"/>
      </w:tblCellMar>
    </w:tblPr>
  </w:style>
  <w:style w:type="paragraph" w:customStyle="1" w:styleId="KixBarcode">
    <w:name w:val="Kix Barcode"/>
    <w:basedOn w:val="Standaard"/>
    <w:next w:val="Standaard"/>
    <w:pPr>
      <w:spacing w:before="120" w:line="240" w:lineRule="exact"/>
    </w:pPr>
    <w:rPr>
      <w:rFonts w:ascii="KIX Barcode" w:hAnsi="KIX Barcode"/>
      <w:sz w:val="20"/>
      <w:szCs w:val="20"/>
    </w:rPr>
  </w:style>
  <w:style w:type="paragraph" w:customStyle="1" w:styleId="KoppenMinuut">
    <w:name w:val="Koppen Minuut"/>
    <w:basedOn w:val="Standaard"/>
    <w:next w:val="Standaard"/>
    <w:rPr>
      <w:sz w:val="13"/>
      <w:szCs w:val="13"/>
    </w:rPr>
  </w:style>
  <w:style w:type="paragraph" w:customStyle="1" w:styleId="Lidnummer">
    <w:name w:val="Lidnummer"/>
    <w:basedOn w:val="Standaard"/>
    <w:pPr>
      <w:numPr>
        <w:ilvl w:val="1"/>
        <w:numId w:val="2"/>
      </w:numPr>
      <w:tabs>
        <w:tab w:val="left" w:pos="419"/>
      </w:tabs>
    </w:pPr>
  </w:style>
  <w:style w:type="paragraph" w:customStyle="1" w:styleId="Lidnummerabc">
    <w:name w:val="Lidnummer abc"/>
    <w:basedOn w:val="Standaard"/>
    <w:pPr>
      <w:numPr>
        <w:ilvl w:val="2"/>
        <w:numId w:val="2"/>
      </w:numPr>
      <w:tabs>
        <w:tab w:val="left" w:pos="402"/>
      </w:tabs>
    </w:pPr>
  </w:style>
  <w:style w:type="numbering" w:customStyle="1" w:styleId="Lijstmetopsommingstekens">
    <w:name w:val="Lijst met opsommingstekens"/>
    <w:pPr>
      <w:numPr>
        <w:numId w:val="6"/>
      </w:numPr>
    </w:pPr>
  </w:style>
  <w:style w:type="paragraph" w:customStyle="1" w:styleId="Lijstniveau1">
    <w:name w:val="Lijst niveau 1"/>
    <w:basedOn w:val="Standaard"/>
    <w:uiPriority w:val="3"/>
    <w:qFormat/>
    <w:pPr>
      <w:numPr>
        <w:numId w:val="5"/>
      </w:numPr>
      <w:spacing w:line="240" w:lineRule="exact"/>
    </w:pPr>
  </w:style>
  <w:style w:type="paragraph" w:customStyle="1" w:styleId="Lijstniveau2">
    <w:name w:val="Lijst niveau 2"/>
    <w:basedOn w:val="Standaard"/>
    <w:uiPriority w:val="4"/>
    <w:qFormat/>
    <w:pPr>
      <w:numPr>
        <w:ilvl w:val="1"/>
        <w:numId w:val="5"/>
      </w:numPr>
      <w:spacing w:line="240" w:lineRule="exact"/>
    </w:pPr>
  </w:style>
  <w:style w:type="paragraph" w:customStyle="1" w:styleId="Lijstniveau3">
    <w:name w:val="Lijst niveau 3"/>
    <w:basedOn w:val="Standaard"/>
    <w:uiPriority w:val="5"/>
    <w:qFormat/>
    <w:pPr>
      <w:numPr>
        <w:ilvl w:val="2"/>
        <w:numId w:val="5"/>
      </w:numPr>
      <w:spacing w:line="240" w:lineRule="exact"/>
    </w:pPr>
  </w:style>
  <w:style w:type="paragraph" w:customStyle="1" w:styleId="Lijstniveau4">
    <w:name w:val="Lijst niveau 4"/>
    <w:basedOn w:val="Lijstniveau3"/>
    <w:uiPriority w:val="6"/>
    <w:qFormat/>
    <w:pPr>
      <w:numPr>
        <w:ilvl w:val="3"/>
      </w:numPr>
    </w:pPr>
  </w:style>
  <w:style w:type="paragraph" w:styleId="Ondertitel">
    <w:name w:val="Subtitle"/>
    <w:basedOn w:val="Standaard"/>
    <w:next w:val="Standaard"/>
    <w:pPr>
      <w:spacing w:line="320" w:lineRule="atLeast"/>
    </w:pPr>
    <w:rPr>
      <w:sz w:val="24"/>
      <w:szCs w:val="24"/>
    </w:rPr>
  </w:style>
  <w:style w:type="paragraph" w:customStyle="1" w:styleId="Pagina-eindeKop1">
    <w:name w:val="Pagina-einde Kop 1"/>
    <w:basedOn w:val="Standaard"/>
    <w:next w:val="Standaard"/>
    <w:pPr>
      <w:pageBreakBefore/>
      <w:spacing w:line="240" w:lineRule="exact"/>
      <w:outlineLvl w:val="0"/>
    </w:pPr>
    <w:rPr>
      <w:b/>
    </w:rPr>
  </w:style>
  <w:style w:type="paragraph" w:customStyle="1" w:styleId="Referentiegegevens">
    <w:name w:val="Referentiegegevens"/>
    <w:basedOn w:val="Standaard"/>
    <w:next w:val="Standaard"/>
    <w:pPr>
      <w:spacing w:line="180" w:lineRule="exact"/>
    </w:pPr>
    <w:rPr>
      <w:sz w:val="13"/>
      <w:szCs w:val="13"/>
    </w:rPr>
  </w:style>
  <w:style w:type="paragraph" w:customStyle="1" w:styleId="Referentiegegevensbold">
    <w:name w:val="Referentiegegevens bold"/>
    <w:basedOn w:val="Standaard"/>
    <w:next w:val="Standaard"/>
    <w:pPr>
      <w:spacing w:line="180" w:lineRule="exact"/>
    </w:pPr>
    <w:rPr>
      <w:b/>
      <w:sz w:val="13"/>
      <w:szCs w:val="13"/>
    </w:rPr>
  </w:style>
  <w:style w:type="paragraph" w:customStyle="1" w:styleId="Referentiegegevenscursief">
    <w:name w:val="Referentiegegevens cursief"/>
    <w:basedOn w:val="Standaard"/>
    <w:next w:val="Standaard"/>
    <w:pPr>
      <w:spacing w:line="180" w:lineRule="exact"/>
    </w:pPr>
    <w:rPr>
      <w:i/>
      <w:sz w:val="13"/>
      <w:szCs w:val="13"/>
    </w:rPr>
  </w:style>
  <w:style w:type="paragraph" w:customStyle="1" w:styleId="Referentiegegevensrechtsuitgelijnd">
    <w:name w:val="Referentiegegevens rechts uitgelijnd"/>
    <w:basedOn w:val="Standaard"/>
    <w:next w:val="Standaard"/>
    <w:pPr>
      <w:spacing w:line="180" w:lineRule="exact"/>
      <w:jc w:val="right"/>
    </w:pPr>
    <w:rPr>
      <w:sz w:val="13"/>
      <w:szCs w:val="13"/>
    </w:rPr>
  </w:style>
  <w:style w:type="paragraph" w:customStyle="1" w:styleId="Rubricering">
    <w:name w:val="Rubricering"/>
    <w:basedOn w:val="Standaard"/>
    <w:next w:val="Standaard"/>
    <w:pPr>
      <w:spacing w:line="180" w:lineRule="exact"/>
    </w:pPr>
    <w:rPr>
      <w:b/>
      <w:caps/>
      <w:sz w:val="13"/>
      <w:szCs w:val="13"/>
    </w:rPr>
  </w:style>
  <w:style w:type="paragraph" w:customStyle="1" w:styleId="Standaardcursief">
    <w:name w:val="Standaard cursief"/>
    <w:basedOn w:val="Standaard"/>
    <w:next w:val="Standaard"/>
    <w:qFormat/>
    <w:pPr>
      <w:spacing w:line="240" w:lineRule="exact"/>
    </w:pPr>
    <w:rPr>
      <w:i/>
    </w:rPr>
  </w:style>
  <w:style w:type="paragraph" w:customStyle="1" w:styleId="StandaarddeDE">
    <w:name w:val="Standaard de_DE"/>
    <w:basedOn w:val="Standaard"/>
    <w:next w:val="Standaard"/>
    <w:rPr>
      <w:lang w:val="de-DE"/>
    </w:rPr>
  </w:style>
  <w:style w:type="paragraph" w:customStyle="1" w:styleId="StandaardenGB">
    <w:name w:val="Standaard en_GB"/>
    <w:basedOn w:val="Standaard"/>
    <w:next w:val="Standaard"/>
    <w:rPr>
      <w:lang w:val="en-GB"/>
    </w:rPr>
  </w:style>
  <w:style w:type="paragraph" w:customStyle="1" w:styleId="StandaardesES">
    <w:name w:val="Standaard es_ES"/>
    <w:basedOn w:val="Standaard"/>
    <w:next w:val="Standaard"/>
    <w:rPr>
      <w:lang w:val="es-ES"/>
    </w:rPr>
  </w:style>
  <w:style w:type="paragraph" w:customStyle="1" w:styleId="StandaardfrFR">
    <w:name w:val="Standaard fr_FR"/>
    <w:basedOn w:val="Standaard"/>
    <w:next w:val="Standaard"/>
    <w:rPr>
      <w:lang w:val="fr-FR"/>
    </w:rPr>
  </w:style>
  <w:style w:type="paragraph" w:customStyle="1" w:styleId="Standaardvet">
    <w:name w:val="Standaard vet"/>
    <w:basedOn w:val="Standaard"/>
    <w:next w:val="Standaard"/>
    <w:qFormat/>
    <w:pPr>
      <w:spacing w:line="240" w:lineRule="exact"/>
    </w:pPr>
    <w:rPr>
      <w:b/>
    </w:rPr>
  </w:style>
  <w:style w:type="table" w:customStyle="1" w:styleId="Standaardtabel2">
    <w:name w:val="Standaardtabel 2"/>
    <w:rPr>
      <w:rFonts w:ascii="Verdana" w:hAnsi="Verdana"/>
      <w:color w:val="00000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2" w:type="dxa"/>
        <w:bottom w:w="0" w:type="dxa"/>
        <w:right w:w="112" w:type="dxa"/>
      </w:tblCellMar>
    </w:tblPr>
  </w:style>
  <w:style w:type="table" w:customStyle="1" w:styleId="TabelRijkshuisstijl">
    <w:name w:val="Tabel Rijkshuisstijl"/>
    <w:rPr>
      <w:rFonts w:ascii="Verdana" w:hAnsi="Verdana"/>
      <w:sz w:val="18"/>
      <w:szCs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00" w:type="dxa"/>
        <w:left w:w="56" w:type="dxa"/>
        <w:bottom w:w="100" w:type="dxa"/>
        <w:right w:w="0" w:type="dxa"/>
      </w:tblCellMar>
    </w:tblPr>
    <w:tblStylePr w:type="firstRow">
      <w:rPr>
        <w:rFonts w:ascii="Verdana" w:hAnsi="Verdana"/>
        <w:b/>
        <w:sz w:val="18"/>
        <w:szCs w:val="18"/>
      </w:rPr>
    </w:tblStylePr>
  </w:style>
  <w:style w:type="table" w:customStyle="1" w:styleId="Tabelzonderranden">
    <w:name w:val="Tabel zonder randen"/>
    <w:rPr>
      <w:rFonts w:ascii="Verdana" w:hAnsi="Verdana"/>
      <w:color w:val="000000"/>
      <w:sz w:val="18"/>
      <w:szCs w:val="18"/>
    </w:r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table" w:styleId="Tabelraster">
    <w:name w:val="Table Grid"/>
    <w:rPr>
      <w:rFonts w:ascii="Verdana" w:hAnsi="Verdana"/>
      <w:color w:val="00000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Titel">
    <w:name w:val="Title"/>
    <w:basedOn w:val="Standaard"/>
    <w:next w:val="Standaard"/>
    <w:pPr>
      <w:spacing w:line="320" w:lineRule="atLeast"/>
    </w:pPr>
    <w:rPr>
      <w:b/>
      <w:sz w:val="24"/>
      <w:szCs w:val="24"/>
    </w:rPr>
  </w:style>
  <w:style w:type="paragraph" w:styleId="Voettekst">
    <w:name w:val="footer"/>
    <w:basedOn w:val="Referentiegegevens"/>
    <w:next w:val="Referentiegegevens"/>
    <w:pPr>
      <w:spacing w:line="140" w:lineRule="exact"/>
    </w:pPr>
  </w:style>
  <w:style w:type="paragraph" w:customStyle="1" w:styleId="WitregelW1">
    <w:name w:val="Witregel W1"/>
    <w:basedOn w:val="Standaard"/>
    <w:next w:val="Standaard"/>
    <w:pPr>
      <w:spacing w:line="90" w:lineRule="exact"/>
    </w:pPr>
    <w:rPr>
      <w:sz w:val="9"/>
      <w:szCs w:val="9"/>
    </w:rPr>
  </w:style>
  <w:style w:type="paragraph" w:customStyle="1" w:styleId="WitregelW1bodytekst">
    <w:name w:val="Witregel W1 (bodytekst)"/>
    <w:basedOn w:val="Standaard"/>
    <w:next w:val="Standaard"/>
    <w:pPr>
      <w:spacing w:line="240" w:lineRule="exact"/>
    </w:pPr>
  </w:style>
  <w:style w:type="paragraph" w:customStyle="1" w:styleId="WitregelW2">
    <w:name w:val="Witregel W2"/>
    <w:basedOn w:val="Standaard"/>
    <w:next w:val="Standaard"/>
    <w:pPr>
      <w:spacing w:line="270" w:lineRule="exact"/>
    </w:pPr>
    <w:rPr>
      <w:sz w:val="27"/>
      <w:szCs w:val="27"/>
    </w:rPr>
  </w:style>
  <w:style w:type="paragraph" w:styleId="Revisie">
    <w:name w:val="Revision"/>
    <w:hidden/>
    <w:uiPriority w:val="99"/>
    <w:semiHidden/>
    <w:rsid w:val="00523CA3"/>
    <w:pPr>
      <w:autoSpaceDN/>
      <w:textAlignment w:val="auto"/>
    </w:pPr>
    <w:rPr>
      <w:rFonts w:ascii="Verdana" w:hAnsi="Verdana"/>
      <w:color w:val="000000"/>
      <w:sz w:val="18"/>
      <w:szCs w:val="18"/>
    </w:rPr>
  </w:style>
  <w:style w:type="character" w:styleId="Verwijzingopmerking">
    <w:name w:val="annotation reference"/>
    <w:basedOn w:val="Standaardalinea-lettertype"/>
    <w:uiPriority w:val="99"/>
    <w:semiHidden/>
    <w:unhideWhenUsed/>
    <w:rsid w:val="00523CA3"/>
    <w:rPr>
      <w:sz w:val="16"/>
      <w:szCs w:val="16"/>
    </w:rPr>
  </w:style>
  <w:style w:type="paragraph" w:styleId="Tekstopmerking">
    <w:name w:val="annotation text"/>
    <w:basedOn w:val="Standaard"/>
    <w:link w:val="TekstopmerkingChar"/>
    <w:uiPriority w:val="99"/>
    <w:unhideWhenUsed/>
    <w:rsid w:val="00523CA3"/>
    <w:pPr>
      <w:spacing w:line="240" w:lineRule="auto"/>
    </w:pPr>
    <w:rPr>
      <w:sz w:val="20"/>
      <w:szCs w:val="20"/>
    </w:rPr>
  </w:style>
  <w:style w:type="character" w:customStyle="1" w:styleId="TekstopmerkingChar">
    <w:name w:val="Tekst opmerking Char"/>
    <w:basedOn w:val="Standaardalinea-lettertype"/>
    <w:link w:val="Tekstopmerking"/>
    <w:uiPriority w:val="99"/>
    <w:rsid w:val="00523CA3"/>
    <w:rPr>
      <w:rFonts w:ascii="Verdana" w:hAnsi="Verdana"/>
      <w:color w:val="000000"/>
    </w:rPr>
  </w:style>
  <w:style w:type="paragraph" w:styleId="Onderwerpvanopmerking">
    <w:name w:val="annotation subject"/>
    <w:basedOn w:val="Tekstopmerking"/>
    <w:next w:val="Tekstopmerking"/>
    <w:link w:val="OnderwerpvanopmerkingChar"/>
    <w:uiPriority w:val="99"/>
    <w:semiHidden/>
    <w:unhideWhenUsed/>
    <w:rsid w:val="00523CA3"/>
    <w:rPr>
      <w:b/>
      <w:bCs/>
    </w:rPr>
  </w:style>
  <w:style w:type="character" w:customStyle="1" w:styleId="OnderwerpvanopmerkingChar">
    <w:name w:val="Onderwerp van opmerking Char"/>
    <w:basedOn w:val="TekstopmerkingChar"/>
    <w:link w:val="Onderwerpvanopmerking"/>
    <w:uiPriority w:val="99"/>
    <w:semiHidden/>
    <w:rsid w:val="00523CA3"/>
    <w:rPr>
      <w:rFonts w:ascii="Verdana" w:hAnsi="Verdana"/>
      <w:b/>
      <w:bCs/>
      <w:color w:val="000000"/>
    </w:rPr>
  </w:style>
  <w:style w:type="paragraph" w:styleId="Normaalweb">
    <w:name w:val="Normal (Web)"/>
    <w:basedOn w:val="Standaard"/>
    <w:uiPriority w:val="99"/>
    <w:semiHidden/>
    <w:unhideWhenUsed/>
    <w:rsid w:val="00380524"/>
    <w:rPr>
      <w:rFonts w:ascii="Times New Roman" w:hAnsi="Times New Roman" w:cs="Times New Roman"/>
      <w:sz w:val="24"/>
      <w:szCs w:val="24"/>
    </w:rPr>
  </w:style>
  <w:style w:type="paragraph" w:styleId="Koptekst">
    <w:name w:val="header"/>
    <w:basedOn w:val="Standaard"/>
    <w:link w:val="KoptekstChar"/>
    <w:uiPriority w:val="99"/>
    <w:unhideWhenUsed/>
    <w:rsid w:val="00A7456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7456F"/>
    <w:rPr>
      <w:rFonts w:ascii="Verdana" w:hAnsi="Verdana"/>
      <w:color w:val="000000"/>
      <w:sz w:val="18"/>
      <w:szCs w:val="18"/>
    </w:rPr>
  </w:style>
  <w:style w:type="paragraph" w:customStyle="1" w:styleId="afzendgegevens-bold">
    <w:name w:val="afzendgegevens-bold"/>
    <w:basedOn w:val="Standaard"/>
    <w:rsid w:val="005C6684"/>
    <w:pPr>
      <w:tabs>
        <w:tab w:val="left" w:pos="227"/>
        <w:tab w:val="left" w:pos="454"/>
        <w:tab w:val="left" w:pos="680"/>
      </w:tabs>
      <w:autoSpaceDE w:val="0"/>
      <w:adjustRightInd w:val="0"/>
      <w:spacing w:line="180" w:lineRule="atLeast"/>
      <w:textAlignment w:val="auto"/>
    </w:pPr>
    <w:rPr>
      <w:rFonts w:eastAsia="Times New Roman" w:cs="Times New Roman"/>
      <w:b/>
      <w:noProof/>
      <w:color w:val="auto"/>
      <w:sz w:val="13"/>
    </w:rPr>
  </w:style>
  <w:style w:type="paragraph" w:customStyle="1" w:styleId="witregel1">
    <w:name w:val="witregel1"/>
    <w:basedOn w:val="Standaard"/>
    <w:rsid w:val="005C6684"/>
    <w:pPr>
      <w:tabs>
        <w:tab w:val="left" w:pos="227"/>
        <w:tab w:val="left" w:pos="454"/>
        <w:tab w:val="left" w:pos="680"/>
      </w:tabs>
      <w:autoSpaceDE w:val="0"/>
      <w:adjustRightInd w:val="0"/>
      <w:spacing w:line="90" w:lineRule="atLeast"/>
      <w:textAlignment w:val="auto"/>
    </w:pPr>
    <w:rPr>
      <w:rFonts w:eastAsia="Times New Roman" w:cs="Times New Roman"/>
      <w:color w:val="auto"/>
      <w:sz w:val="2"/>
    </w:rPr>
  </w:style>
  <w:style w:type="paragraph" w:customStyle="1" w:styleId="afzendkopje">
    <w:name w:val="afzendkopje"/>
    <w:basedOn w:val="Standaard"/>
    <w:rsid w:val="005C6684"/>
    <w:pPr>
      <w:tabs>
        <w:tab w:val="left" w:pos="227"/>
        <w:tab w:val="left" w:pos="454"/>
        <w:tab w:val="left" w:pos="680"/>
      </w:tabs>
      <w:autoSpaceDE w:val="0"/>
      <w:adjustRightInd w:val="0"/>
      <w:spacing w:line="180" w:lineRule="atLeast"/>
      <w:textAlignment w:val="auto"/>
    </w:pPr>
    <w:rPr>
      <w:rFonts w:eastAsia="Times New Roman" w:cs="Times New Roman"/>
      <w:b/>
      <w:noProof/>
      <w:color w:val="auto"/>
      <w:sz w:val="13"/>
    </w:rPr>
  </w:style>
  <w:style w:type="paragraph" w:customStyle="1" w:styleId="afzendgegevens">
    <w:name w:val="afzendgegevens"/>
    <w:basedOn w:val="Standaard"/>
    <w:rsid w:val="005C6684"/>
    <w:pPr>
      <w:tabs>
        <w:tab w:val="left" w:pos="227"/>
        <w:tab w:val="left" w:pos="454"/>
        <w:tab w:val="left" w:pos="680"/>
      </w:tabs>
      <w:autoSpaceDE w:val="0"/>
      <w:adjustRightInd w:val="0"/>
      <w:spacing w:line="180" w:lineRule="atLeast"/>
      <w:textAlignment w:val="auto"/>
    </w:pPr>
    <w:rPr>
      <w:rFonts w:eastAsia="Times New Roman" w:cs="Times New Roman"/>
      <w:noProof/>
      <w:color w:val="auto"/>
      <w:sz w:val="13"/>
    </w:rPr>
  </w:style>
  <w:style w:type="paragraph" w:customStyle="1" w:styleId="referentiegegevens0">
    <w:name w:val="referentiegegevens"/>
    <w:basedOn w:val="Standaard"/>
    <w:rsid w:val="005C6684"/>
    <w:pPr>
      <w:tabs>
        <w:tab w:val="left" w:pos="227"/>
        <w:tab w:val="left" w:pos="454"/>
        <w:tab w:val="left" w:pos="680"/>
      </w:tabs>
      <w:autoSpaceDE w:val="0"/>
      <w:adjustRightInd w:val="0"/>
      <w:spacing w:line="180" w:lineRule="atLeast"/>
      <w:textAlignment w:val="auto"/>
    </w:pPr>
    <w:rPr>
      <w:rFonts w:eastAsia="Times New Roman" w:cs="Times New Roman"/>
      <w:noProof/>
      <w:color w:val="auto"/>
      <w:sz w:val="13"/>
    </w:rPr>
  </w:style>
  <w:style w:type="paragraph" w:customStyle="1" w:styleId="referentiekopjes">
    <w:name w:val="referentiekopjes"/>
    <w:basedOn w:val="Standaard"/>
    <w:next w:val="referentiegegevens0"/>
    <w:rsid w:val="005C6684"/>
    <w:pPr>
      <w:tabs>
        <w:tab w:val="left" w:pos="227"/>
        <w:tab w:val="left" w:pos="454"/>
        <w:tab w:val="left" w:pos="680"/>
      </w:tabs>
      <w:autoSpaceDE w:val="0"/>
      <w:adjustRightInd w:val="0"/>
      <w:spacing w:line="180" w:lineRule="atLeast"/>
      <w:textAlignment w:val="auto"/>
    </w:pPr>
    <w:rPr>
      <w:rFonts w:eastAsia="Times New Roman" w:cs="Times New Roman"/>
      <w:b/>
      <w:noProof/>
      <w:color w:val="auto"/>
      <w:sz w:val="13"/>
    </w:rPr>
  </w:style>
  <w:style w:type="paragraph" w:customStyle="1" w:styleId="witregel2">
    <w:name w:val="witregel2"/>
    <w:basedOn w:val="Standaard"/>
    <w:rsid w:val="005C6684"/>
    <w:pPr>
      <w:tabs>
        <w:tab w:val="left" w:pos="227"/>
        <w:tab w:val="left" w:pos="454"/>
        <w:tab w:val="left" w:pos="680"/>
      </w:tabs>
      <w:autoSpaceDE w:val="0"/>
      <w:adjustRightInd w:val="0"/>
      <w:spacing w:line="270" w:lineRule="atLeast"/>
      <w:textAlignment w:val="auto"/>
    </w:pPr>
    <w:rPr>
      <w:rFonts w:eastAsia="Times New Roman" w:cs="Times New Roman"/>
      <w:color w:val="auto"/>
      <w:sz w:val="2"/>
    </w:rPr>
  </w:style>
  <w:style w:type="paragraph" w:customStyle="1" w:styleId="clausule">
    <w:name w:val="clausule"/>
    <w:basedOn w:val="Standaard"/>
    <w:rsid w:val="005C6684"/>
    <w:pPr>
      <w:tabs>
        <w:tab w:val="left" w:pos="227"/>
        <w:tab w:val="left" w:pos="454"/>
        <w:tab w:val="left" w:pos="680"/>
      </w:tabs>
      <w:autoSpaceDE w:val="0"/>
      <w:adjustRightInd w:val="0"/>
      <w:spacing w:line="180" w:lineRule="atLeast"/>
      <w:textAlignment w:val="auto"/>
    </w:pPr>
    <w:rPr>
      <w:rFonts w:eastAsia="Times New Roman" w:cs="Times New Roman"/>
      <w:i/>
      <w:color w:val="auto"/>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7875">
      <w:bodyDiv w:val="1"/>
      <w:marLeft w:val="0"/>
      <w:marRight w:val="0"/>
      <w:marTop w:val="0"/>
      <w:marBottom w:val="0"/>
      <w:divBdr>
        <w:top w:val="none" w:sz="0" w:space="0" w:color="auto"/>
        <w:left w:val="none" w:sz="0" w:space="0" w:color="auto"/>
        <w:bottom w:val="none" w:sz="0" w:space="0" w:color="auto"/>
        <w:right w:val="none" w:sz="0" w:space="0" w:color="auto"/>
      </w:divBdr>
    </w:div>
    <w:div w:id="690111951">
      <w:bodyDiv w:val="1"/>
      <w:marLeft w:val="0"/>
      <w:marRight w:val="0"/>
      <w:marTop w:val="0"/>
      <w:marBottom w:val="0"/>
      <w:divBdr>
        <w:top w:val="none" w:sz="0" w:space="0" w:color="auto"/>
        <w:left w:val="none" w:sz="0" w:space="0" w:color="auto"/>
        <w:bottom w:val="none" w:sz="0" w:space="0" w:color="auto"/>
        <w:right w:val="none" w:sz="0" w:space="0" w:color="auto"/>
      </w:divBdr>
    </w:div>
    <w:div w:id="719327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webSettings0.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webSetting" Target="webSettings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ources xmlns="http://schemas.openxmlformats.org/officeDocument/2006/bibliography" SelectedStyle="\APASixthEditionOfficeOnline.xsl" StyleName="APA" Version="6"/>
</file>

<file path=customXml/item2.xml><?xml version="1.0" encoding="utf-8"?>
<CustomXml xmlns="docgen-assistant">
  <Configuration>
    <VariableConfigurations>
      <VariableConfiguration>
        <Name><![CDATA[Classification]]></Name>
        <Options>
          <Option><![CDATA[Departementaal vertrouwelijk]]></Option>
          <Option><![CDATA[EU Restricted]]></Option>
          <Option><![CDATA[EU Unclassified]]></Option>
          <Option><![CDATA[Internationaal Vertrouwelijk]]></Option>
          <Option><![CDATA[NATO Restricted]]></Option>
          <Option><![CDATA[NATO Unclassified]]></Option>
          <Option><![CDATA[Ongerubriceerd]]></Option>
        </Options>
      </VariableConfiguration>
      <VariableConfiguration>
        <Name><![CDATA[Marking]]></Name>
        <Options>
          <Option><![CDATA[Commercieel Vertrouwelijk]]></Option>
          <Option><![CDATA[EU Limited]]></Option>
          <Option><![CDATA[Geen Merking]]></Option>
          <Option><![CDATA[Gelimiteerd]]></Option>
          <Option><![CDATA[Openbaar]]></Option>
          <Option><![CDATA[Persoonsvertrouwelijk]]></Option>
          <Option><![CDATA[Persoonszeervertrouwelijk]]></Option>
        </Options>
      </VariableConfiguration>
      <VariableConfiguration>
        <Name><![CDATA[Recipient - Organisation]]></Name>
      </VariableConfiguration>
      <VariableConfiguration>
        <Name><![CDATA[Recipient - Contact]]></Name>
      </VariableConfiguration>
      <VariableConfiguration>
        <Name><![CDATA[Recipient - Street]]></Name>
      </VariableConfiguration>
      <VariableConfiguration>
        <Name><![CDATA[Recipient - House number]]></Name>
      </VariableConfiguration>
      <VariableConfiguration>
        <Name><![CDATA[Recipient - Postal code]]></Name>
      </VariableConfiguration>
      <VariableConfiguration>
        <Name><![CDATA[Recipient - City]]></Name>
      </VariableConfiguration>
      <VariableConfiguration>
        <Name><![CDATA[Recipient - Country]]></Name>
      </VariableConfiguration>
      <VariableConfiguration>
        <Name><![CDATA[Organisation - Directorate general name]]></Name>
      </VariableConfiguration>
      <VariableConfiguration>
        <Name><![CDATA[Organisation - Directorate]]></Name>
      </VariableConfiguration>
      <VariableConfiguration>
        <Name><![CDATA[Organisation - Department]]></Name>
      </VariableConfiguration>
      <VariableConfiguration>
        <Name><![CDATA[Contact - Name]]></Name>
      </VariableConfiguration>
      <VariableConfiguration>
        <Name><![CDATA[Contact - Function]]></Name>
      </VariableConfiguration>
      <VariableConfiguration>
        <Name><![CDATA[Contact - Phone]]></Name>
      </VariableConfiguration>
      <VariableConfiguration>
        <Name><![CDATA[Contact - Mobile]]></Name>
      </VariableConfiguration>
      <VariableConfiguration>
        <Name><![CDATA[Contact - Fax]]></Name>
      </VariableConfiguration>
      <VariableConfiguration>
        <Name><![CDATA[Contact - Email]]></Name>
      </VariableConfiguration>
      <VariableConfiguration>
        <Name><![CDATA[Sender - Website address]]></Name>
      </VariableConfiguration>
      <VariableConfiguration>
        <Name><![CDATA[Sender postal address - PO box]]></Name>
      </VariableConfiguration>
      <VariableConfiguration>
        <Name><![CDATA[Sender postal address - Street and house number]]></Name>
      </VariableConfiguration>
      <VariableConfiguration>
        <Name><![CDATA[Sender postal address - Postal code]]></Name>
      </VariableConfiguration>
      <VariableConfiguration>
        <Name><![CDATA[Sender postal address - City]]></Name>
      </VariableConfiguration>
      <VariableConfiguration>
        <Name><![CDATA[Sender postal address - Country]]></Name>
      </VariableConfiguration>
      <VariableConfiguration>
        <Name><![CDATA[Sender visiting address - Buildingname]]></Name>
      </VariableConfiguration>
      <VariableConfiguration>
        <Name><![CDATA[Sender visiting address - Street and house number]]></Name>
      </VariableConfiguration>
      <VariableConfiguration>
        <Name><![CDATA[Sender visiting address - Postal code]]></Name>
      </VariableConfiguration>
      <VariableConfiguration>
        <Name><![CDATA[Sender visiting address - City]]></Name>
      </VariableConfiguration>
      <VariableConfiguration>
        <Name><![CDATA[Sender visiting address - Country]]></Name>
      </VariableConfiguration>
      <VariableConfiguration>
        <Name><![CDATA[Body - Salutation]]></Name>
        <Options>
          <Option><![CDATA[Geachte,]]></Option>
          <Option><![CDATA[Geachte heer/mevrouw,]]></Option>
          <Option><![CDATA[Geachte heer,]]></Option>
          <Option><![CDATA[Geachte mevrouw,]]></Option>
          <Option><![CDATA[Beste collega,]]></Option>
          <Option><![CDATA[Collega,]]></Option>
        </Options>
      </VariableConfiguration>
      <VariableConfiguration>
        <Name><![CDATA[Subject]]></Name>
      </VariableConfiguration>
      <VariableConfiguration>
        <Name><![CDATA[Date]]></Name>
      </VariableConfiguration>
      <VariableConfiguration>
        <Name><![CDATA[Our reference]]></Name>
      </VariableConfiguration>
      <VariableConfiguration>
        <Name><![CDATA[Your reference]]></Name>
      </VariableConfiguration>
      <VariableConfiguration>
        <Name><![CDATA[Copy to]]></Name>
      </VariableConfiguration>
      <VariableConfiguration>
        <Name><![CDATA[Enclosures]]></Name>
      </VariableConfiguration>
    </VariableConfigurations>
  </Configuration>
</CustomXml>
</file>

<file path=customXml/itemProps1.xml><?xml version="1.0" encoding="utf-8"?>
<ds:datastoreItem xmlns:ds="http://schemas.openxmlformats.org/officeDocument/2006/customXml" ds:itemID="{69D6EEC8-C9E1-4904-8281-341938F2DEB0}">
  <ds:schemaRefs>
    <ds:schemaRef ds:uri="http://schemas.openxmlformats.org/officeDocument/2006/bibliography"/>
  </ds:schemaRefs>
</ds:datastoreItem>
</file>

<file path=customXml/itemProps2.xml><?xml version="1.0" encoding="utf-8"?>
<ds:datastoreItem xmlns:ds="http://schemas.openxmlformats.org/officeDocument/2006/customXml" ds:itemID="{69D6EEC8-C9E1-4904-8281-341938F2DEB0}">
  <ds:schemaRefs>
    <ds:schemaRef ds:uri="docgen-assistan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6247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Brief - Beantwoording Kamervragen leden Mutluer, Lahlah, Boswijk en Helder over de voorgenomen sluiting van het politiebureau in Wolvega</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 Beantwoording Kamervragen leden Mutluer, Lahlah, Boswijk en Helder over de voorgenomen sluiting van het politiebureau in Wolvega</dc:title>
  <dc:creator>Ram, O.P. - BD/DGPenV/Staf</dc:creator>
  <cp:lastModifiedBy>Nouse MA, mr. L.L. - BD/SGC/DBO/ADV</cp:lastModifiedBy>
  <cp:revision>19</cp:revision>
  <cp:lastPrinted>2024-07-16T16:43:00Z</cp:lastPrinted>
  <dcterms:created xsi:type="dcterms:W3CDTF">2024-07-15T08:45:00Z</dcterms:created>
  <dcterms:modified xsi:type="dcterms:W3CDTF">2024-07-25T07:11:00Z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
  </property>
  <property fmtid="{D5CDD505-2E9C-101B-9397-08002B2CF9AE}" pid="3" name="URL">
    <vt:lpwstr/>
  </property>
  <property fmtid="{D5CDD505-2E9C-101B-9397-08002B2CF9AE}" pid="4" name="Documentsoort">
    <vt:lpwstr>Brief - Beantwoording Kamervragen leden Mutluer, Lahlah, Boswijk en Helder over de voorgenomen sluiting van het politiebureau in Wolvega</vt:lpwstr>
  </property>
  <property fmtid="{D5CDD505-2E9C-101B-9397-08002B2CF9AE}" pid="5" name="Publicatiedatum">
    <vt:lpwstr/>
  </property>
  <property fmtid="{D5CDD505-2E9C-101B-9397-08002B2CF9AE}" pid="6" name="Verantwoordelijke organisatie">
    <vt:lpwstr/>
  </property>
  <property fmtid="{D5CDD505-2E9C-101B-9397-08002B2CF9AE}" pid="7" name="Taal">
    <vt:lpwstr>nl_NL</vt:lpwstr>
  </property>
  <property fmtid="{D5CDD505-2E9C-101B-9397-08002B2CF9AE}" pid="8" name="Inhoudsindicatie">
    <vt:lpwstr/>
  </property>
  <property fmtid="{D5CDD505-2E9C-101B-9397-08002B2CF9AE}" pid="9" name="Status">
    <vt:lpwstr/>
  </property>
  <property fmtid="{D5CDD505-2E9C-101B-9397-08002B2CF9AE}" pid="10" name="Aan">
    <vt:lpwstr/>
  </property>
  <property fmtid="{D5CDD505-2E9C-101B-9397-08002B2CF9AE}" pid="11" name="Van">
    <vt:lpwstr/>
  </property>
  <property fmtid="{D5CDD505-2E9C-101B-9397-08002B2CF9AE}" pid="12" name="Datum">
    <vt:lpwstr>8 juli 2024</vt:lpwstr>
  </property>
  <property fmtid="{D5CDD505-2E9C-101B-9397-08002B2CF9AE}" pid="13" name="Opgesteld door, Naam">
    <vt:lpwstr/>
  </property>
  <property fmtid="{D5CDD505-2E9C-101B-9397-08002B2CF9AE}" pid="14" name="Opgesteld door, Telefoonnummer">
    <vt:lpwstr/>
  </property>
  <property fmtid="{D5CDD505-2E9C-101B-9397-08002B2CF9AE}" pid="15" name="Kenmerk">
    <vt:lpwstr>5624406</vt:lpwstr>
  </property>
  <property fmtid="{D5CDD505-2E9C-101B-9397-08002B2CF9AE}" pid="16" name="Rubricering">
    <vt:lpwstr/>
  </property>
  <property fmtid="{D5CDD505-2E9C-101B-9397-08002B2CF9AE}" pid="17" name="Vertrouwelijkheidsniveau">
    <vt:lpwstr/>
  </property>
  <property fmtid="{D5CDD505-2E9C-101B-9397-08002B2CF9AE}" pid="18" name="Markering">
    <vt:lpwstr/>
  </property>
  <property fmtid="{D5CDD505-2E9C-101B-9397-08002B2CF9AE}" pid="19" name="Custom 1">
    <vt:lpwstr/>
  </property>
  <property fmtid="{D5CDD505-2E9C-101B-9397-08002B2CF9AE}" pid="20" name="Custom 2">
    <vt:lpwstr/>
  </property>
  <property fmtid="{D5CDD505-2E9C-101B-9397-08002B2CF9AE}" pid="21" name="Custom 3">
    <vt:lpwstr/>
  </property>
  <property fmtid="{D5CDD505-2E9C-101B-9397-08002B2CF9AE}" pid="22" name="Custom 4">
    <vt:lpwstr/>
  </property>
  <property fmtid="{D5CDD505-2E9C-101B-9397-08002B2CF9AE}" pid="23" name="Custom 5">
    <vt:lpwstr/>
  </property>
  <property fmtid="{D5CDD505-2E9C-101B-9397-08002B2CF9AE}" pid="24" name="Aard document">
    <vt:lpwstr/>
  </property>
  <property fmtid="{D5CDD505-2E9C-101B-9397-08002B2CF9AE}" pid="25" name="Taakverzoek">
    <vt:lpwstr/>
  </property>
  <property fmtid="{D5CDD505-2E9C-101B-9397-08002B2CF9AE}" pid="26" name="VA_Niet openbaar">
    <vt:lpwstr/>
  </property>
  <property fmtid="{D5CDD505-2E9C-101B-9397-08002B2CF9AE}" pid="27" name="Informatiecategorie Beleidslijn">
    <vt:lpwstr/>
  </property>
</Properties>
</file>