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1728" w14:textId="77777777" w:rsidR="00F75106" w:rsidRDefault="00C36FA4">
      <w:pPr>
        <w:pStyle w:val="in-table"/>
      </w:pPr>
      <w:r>
        <w:rPr>
          <w:noProof/>
        </w:rPr>
        <w:pict w14:anchorId="589114AD">
          <v:shapetype id="_x0000_t202" coordsize="21600,21600" o:spt="202" path="m,l,21600r21600,l21600,xe">
            <v:stroke joinstyle="miter"/>
            <v:path gradientshapeok="t" o:connecttype="rect"/>
          </v:shapetype>
          <v:shape id="Carma DocSys~brief" o:spid="_x0000_s2052" type="#_x0000_t202" style="position:absolute;margin-left:0;margin-top:0;width:0;height:0;z-index:251660288;visibility:hidden;mso-wrap-style:square;mso-position-horizontal-relative:page;mso-position-vertical-relative:page" strokecolor="fuchsia">
            <v:textbox style="layout-flow:vertical;mso-layout-flow-alt:bottom-to-top">
              <w:txbxContent>
                <w:p w14:paraId="42A764B5" w14:textId="77777777" w:rsidR="00E728D4" w:rsidRDefault="00E728D4"/>
              </w:txbxContent>
            </v:textbox>
            <w10:wrap anchorx="page" anchory="page"/>
          </v:shape>
        </w:pict>
      </w:r>
    </w:p>
    <w:tbl>
      <w:tblPr>
        <w:tblpPr w:leftFromText="181" w:rightFromText="181" w:vertAnchor="page" w:horzAnchor="page" w:tblpX="6340" w:tblpY="1"/>
        <w:tblW w:w="0" w:type="auto"/>
        <w:tblLook w:val="0000" w:firstRow="0" w:lastRow="0" w:firstColumn="0" w:lastColumn="0" w:noHBand="0" w:noVBand="0"/>
      </w:tblPr>
      <w:tblGrid>
        <w:gridCol w:w="3902"/>
      </w:tblGrid>
      <w:tr w:rsidR="00E00378" w14:paraId="043CDA5E" w14:textId="77777777">
        <w:tc>
          <w:tcPr>
            <w:tcW w:w="0" w:type="auto"/>
          </w:tcPr>
          <w:p w14:paraId="017C41D6" w14:textId="08D30BCB" w:rsidR="00E728D4" w:rsidRDefault="00C36FA4">
            <w:bookmarkStart w:id="0" w:name="woordmerk"/>
            <w:bookmarkStart w:id="1" w:name="woordmerk_bk"/>
            <w:bookmarkEnd w:id="0"/>
            <w:r>
              <w:rPr>
                <w:noProof/>
              </w:rPr>
              <w:drawing>
                <wp:inline distT="0" distB="0" distL="0" distR="0" wp14:anchorId="23782AA9" wp14:editId="08A4067B">
                  <wp:extent cx="2340869" cy="1583439"/>
                  <wp:effectExtent l="0" t="0" r="0" b="0"/>
                  <wp:docPr id="2" name="Afbeelding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0869" cy="1583439"/>
                          </a:xfrm>
                          <a:prstGeom prst="rect">
                            <a:avLst/>
                          </a:prstGeom>
                        </pic:spPr>
                      </pic:pic>
                    </a:graphicData>
                  </a:graphic>
                </wp:inline>
              </w:drawing>
            </w:r>
            <w:bookmarkEnd w:id="1"/>
          </w:p>
          <w:p w14:paraId="16F65C3A" w14:textId="6A99F460" w:rsidR="00F75106" w:rsidRDefault="00842417">
            <w:r>
              <w:fldChar w:fldCharType="begin"/>
            </w:r>
            <w:r>
              <w:instrText xml:space="preserve"> DOCPROPERTY woordmerk </w:instrText>
            </w:r>
            <w:r>
              <w:fldChar w:fldCharType="end"/>
            </w:r>
          </w:p>
        </w:tc>
      </w:tr>
    </w:tbl>
    <w:p w14:paraId="2D91F718" w14:textId="77777777" w:rsidR="00F75106" w:rsidRDefault="00F75106">
      <w:pPr>
        <w:pStyle w:val="in-table"/>
      </w:pPr>
    </w:p>
    <w:tbl>
      <w:tblPr>
        <w:tblW w:w="7512" w:type="dxa"/>
        <w:tblInd w:w="8" w:type="dxa"/>
        <w:tblLayout w:type="fixed"/>
        <w:tblCellMar>
          <w:left w:w="0" w:type="dxa"/>
          <w:right w:w="0" w:type="dxa"/>
        </w:tblCellMar>
        <w:tblLook w:val="0000" w:firstRow="0" w:lastRow="0" w:firstColumn="0" w:lastColumn="0" w:noHBand="0" w:noVBand="0"/>
      </w:tblPr>
      <w:tblGrid>
        <w:gridCol w:w="1099"/>
        <w:gridCol w:w="6413"/>
      </w:tblGrid>
      <w:tr w:rsidR="00E00378" w14:paraId="30F4371D" w14:textId="77777777">
        <w:trPr>
          <w:trHeight w:hRule="exact" w:val="306"/>
        </w:trPr>
        <w:tc>
          <w:tcPr>
            <w:tcW w:w="7512" w:type="dxa"/>
            <w:gridSpan w:val="2"/>
          </w:tcPr>
          <w:p w14:paraId="53C1129F" w14:textId="6A499800" w:rsidR="00F75106" w:rsidRDefault="00842417">
            <w:pPr>
              <w:pStyle w:val="Huisstijl-Retouradres"/>
            </w:pPr>
            <w:r>
              <w:fldChar w:fldCharType="begin"/>
            </w:r>
            <w:r w:rsidR="000129A4">
              <w:instrText xml:space="preserve"> DOCPROPERTY retouradres </w:instrText>
            </w:r>
            <w:r>
              <w:fldChar w:fldCharType="separate"/>
            </w:r>
            <w:r w:rsidR="00C36FA4">
              <w:t>&gt; Retouradres Postbus 20301 2500 EH  Den Haag</w:t>
            </w:r>
            <w:r>
              <w:fldChar w:fldCharType="end"/>
            </w:r>
          </w:p>
        </w:tc>
      </w:tr>
      <w:tr w:rsidR="00E00378" w14:paraId="43BEA66F" w14:textId="77777777">
        <w:trPr>
          <w:cantSplit/>
          <w:trHeight w:hRule="exact" w:val="85"/>
        </w:trPr>
        <w:tc>
          <w:tcPr>
            <w:tcW w:w="7512" w:type="dxa"/>
            <w:gridSpan w:val="2"/>
          </w:tcPr>
          <w:p w14:paraId="23F3317F" w14:textId="77777777" w:rsidR="00F75106" w:rsidRDefault="00F75106">
            <w:pPr>
              <w:pStyle w:val="Huisstijl-Rubricering"/>
            </w:pPr>
          </w:p>
        </w:tc>
      </w:tr>
      <w:tr w:rsidR="00E00378" w14:paraId="20E559A1" w14:textId="77777777">
        <w:trPr>
          <w:cantSplit/>
          <w:trHeight w:hRule="exact" w:val="187"/>
        </w:trPr>
        <w:tc>
          <w:tcPr>
            <w:tcW w:w="7512" w:type="dxa"/>
            <w:gridSpan w:val="2"/>
          </w:tcPr>
          <w:p w14:paraId="0403CD3D" w14:textId="24591D4E" w:rsidR="00F75106" w:rsidRDefault="00842417">
            <w:pPr>
              <w:pStyle w:val="Huisstijl-Rubricering"/>
            </w:pPr>
            <w:r>
              <w:fldChar w:fldCharType="begin"/>
            </w:r>
            <w:r w:rsidR="000129A4">
              <w:instrText xml:space="preserve"> DOCPROPERTY rubricering </w:instrText>
            </w:r>
            <w:r>
              <w:fldChar w:fldCharType="end"/>
            </w:r>
          </w:p>
        </w:tc>
      </w:tr>
      <w:tr w:rsidR="00E00378" w14:paraId="0841AD0E" w14:textId="77777777">
        <w:trPr>
          <w:cantSplit/>
          <w:trHeight w:hRule="exact" w:val="2166"/>
        </w:trPr>
        <w:tc>
          <w:tcPr>
            <w:tcW w:w="7512" w:type="dxa"/>
            <w:gridSpan w:val="2"/>
          </w:tcPr>
          <w:p w14:paraId="19AC3F5F" w14:textId="0C6D92F5" w:rsidR="00F75106" w:rsidRDefault="00842417">
            <w:pPr>
              <w:pStyle w:val="adres"/>
            </w:pPr>
            <w:r>
              <w:fldChar w:fldCharType="begin"/>
            </w:r>
            <w:r w:rsidR="000129A4">
              <w:instrText xml:space="preserve"> DOCVARIABLE adres *\MERGEFORMAT </w:instrText>
            </w:r>
            <w:r>
              <w:fldChar w:fldCharType="separate"/>
            </w:r>
            <w:r w:rsidR="00C36FA4">
              <w:t xml:space="preserve"> </w:t>
            </w:r>
            <w:r>
              <w:fldChar w:fldCharType="end"/>
            </w:r>
          </w:p>
          <w:p w14:paraId="0007D6BD" w14:textId="62AB7BD2" w:rsidR="00F75106" w:rsidRDefault="00842417">
            <w:pPr>
              <w:pStyle w:val="kixcode"/>
            </w:pPr>
            <w:r>
              <w:fldChar w:fldCharType="begin"/>
            </w:r>
            <w:r w:rsidR="000129A4">
              <w:instrText xml:space="preserve"> DOCPROPERTY kix </w:instrText>
            </w:r>
            <w:r>
              <w:fldChar w:fldCharType="end"/>
            </w:r>
          </w:p>
          <w:p w14:paraId="47C5BF1E" w14:textId="77777777" w:rsidR="00F75106" w:rsidRDefault="00F75106">
            <w:pPr>
              <w:pStyle w:val="kixcode"/>
            </w:pPr>
          </w:p>
        </w:tc>
      </w:tr>
      <w:tr w:rsidR="00E00378" w14:paraId="3030932A" w14:textId="77777777">
        <w:trPr>
          <w:trHeight w:hRule="exact" w:val="465"/>
        </w:trPr>
        <w:tc>
          <w:tcPr>
            <w:tcW w:w="7512" w:type="dxa"/>
            <w:gridSpan w:val="2"/>
          </w:tcPr>
          <w:p w14:paraId="5A98BA51" w14:textId="77777777" w:rsidR="00F75106" w:rsidRDefault="00F75106">
            <w:pPr>
              <w:pStyle w:val="broodtekst"/>
            </w:pPr>
          </w:p>
        </w:tc>
      </w:tr>
      <w:tr w:rsidR="00E00378" w14:paraId="27997279" w14:textId="77777777">
        <w:trPr>
          <w:trHeight w:hRule="exact" w:val="238"/>
        </w:trPr>
        <w:tc>
          <w:tcPr>
            <w:tcW w:w="1099" w:type="dxa"/>
          </w:tcPr>
          <w:p w14:paraId="528A6EA6" w14:textId="692B59BB" w:rsidR="00F75106" w:rsidRDefault="00842417">
            <w:pPr>
              <w:pStyle w:val="datumonderwerp"/>
              <w:tabs>
                <w:tab w:val="clear" w:pos="794"/>
                <w:tab w:val="left" w:pos="1092"/>
              </w:tabs>
              <w:ind w:left="1140" w:hanging="1140"/>
              <w:rPr>
                <w:noProof/>
              </w:rPr>
            </w:pPr>
            <w:r>
              <w:rPr>
                <w:noProof/>
              </w:rPr>
              <w:fldChar w:fldCharType="begin"/>
            </w:r>
            <w:r w:rsidR="00D2034F">
              <w:rPr>
                <w:noProof/>
              </w:rPr>
              <w:instrText xml:space="preserve"> DOCPROPERTY _datum </w:instrText>
            </w:r>
            <w:r>
              <w:rPr>
                <w:noProof/>
              </w:rPr>
              <w:fldChar w:fldCharType="separate"/>
            </w:r>
            <w:r w:rsidR="00C36FA4">
              <w:rPr>
                <w:noProof/>
              </w:rPr>
              <w:t>Datum</w:t>
            </w:r>
            <w:r>
              <w:rPr>
                <w:noProof/>
              </w:rPr>
              <w:fldChar w:fldCharType="end"/>
            </w:r>
          </w:p>
        </w:tc>
        <w:tc>
          <w:tcPr>
            <w:tcW w:w="6413" w:type="dxa"/>
          </w:tcPr>
          <w:p w14:paraId="23C3BF95" w14:textId="089E5648" w:rsidR="00F75106" w:rsidRDefault="00842417">
            <w:pPr>
              <w:pStyle w:val="datumonderwerp"/>
              <w:tabs>
                <w:tab w:val="clear" w:pos="794"/>
                <w:tab w:val="left" w:pos="1092"/>
              </w:tabs>
              <w:ind w:left="1140" w:hanging="1140"/>
            </w:pPr>
            <w:r>
              <w:fldChar w:fldCharType="begin"/>
            </w:r>
            <w:r w:rsidR="000129A4">
              <w:instrText xml:space="preserve"> DOCPROPERTY datum </w:instrText>
            </w:r>
            <w:r>
              <w:fldChar w:fldCharType="separate"/>
            </w:r>
            <w:r w:rsidR="00C36FA4">
              <w:t>7 november 2023</w:t>
            </w:r>
            <w:r>
              <w:fldChar w:fldCharType="end"/>
            </w:r>
          </w:p>
        </w:tc>
      </w:tr>
      <w:tr w:rsidR="00E00378" w14:paraId="73834DEA" w14:textId="77777777" w:rsidTr="00E728D4">
        <w:trPr>
          <w:trHeight w:hRule="exact" w:val="755"/>
        </w:trPr>
        <w:tc>
          <w:tcPr>
            <w:tcW w:w="1099" w:type="dxa"/>
          </w:tcPr>
          <w:p w14:paraId="44C96067" w14:textId="430DE765" w:rsidR="00F75106" w:rsidRDefault="00842417">
            <w:pPr>
              <w:pStyle w:val="datumonderwerp"/>
              <w:ind w:left="743" w:hanging="743"/>
              <w:rPr>
                <w:noProof/>
              </w:rPr>
            </w:pPr>
            <w:r>
              <w:rPr>
                <w:noProof/>
              </w:rPr>
              <w:fldChar w:fldCharType="begin"/>
            </w:r>
            <w:r w:rsidR="00D2034F">
              <w:rPr>
                <w:noProof/>
              </w:rPr>
              <w:instrText xml:space="preserve"> DOCPROPERTY _onderwerp </w:instrText>
            </w:r>
            <w:r>
              <w:rPr>
                <w:noProof/>
              </w:rPr>
              <w:fldChar w:fldCharType="separate"/>
            </w:r>
            <w:r w:rsidR="00C36FA4">
              <w:rPr>
                <w:noProof/>
              </w:rPr>
              <w:t>Onderwerp</w:t>
            </w:r>
            <w:r>
              <w:rPr>
                <w:noProof/>
              </w:rPr>
              <w:fldChar w:fldCharType="end"/>
            </w:r>
          </w:p>
        </w:tc>
        <w:tc>
          <w:tcPr>
            <w:tcW w:w="6413" w:type="dxa"/>
          </w:tcPr>
          <w:p w14:paraId="7C841E17" w14:textId="5D79C5F7" w:rsidR="00F75106" w:rsidRDefault="00842417">
            <w:pPr>
              <w:pStyle w:val="datumonderwerp"/>
            </w:pPr>
            <w:r>
              <w:fldChar w:fldCharType="begin"/>
            </w:r>
            <w:r w:rsidR="000129A4">
              <w:instrText xml:space="preserve"> DOCPROPERTY onderwerp </w:instrText>
            </w:r>
            <w:r>
              <w:fldChar w:fldCharType="separate"/>
            </w:r>
            <w:r w:rsidR="00C36FA4">
              <w:t>Beantwoording van Kamervragen van de leden Mutluer (PvDA) en Ellemeet (GroenLinks) over een uitzending van Arg</w:t>
            </w:r>
            <w:r>
              <w:fldChar w:fldCharType="end"/>
            </w:r>
            <w:r w:rsidR="00E728D4">
              <w:t>os over de dood van Sammy Baker</w:t>
            </w:r>
          </w:p>
        </w:tc>
      </w:tr>
    </w:tbl>
    <w:tbl>
      <w:tblPr>
        <w:tblpPr w:leftFromText="181" w:rightFromText="181" w:vertAnchor="page" w:horzAnchor="page" w:tblpX="9357" w:tblpY="3074"/>
        <w:tblW w:w="2013" w:type="dxa"/>
        <w:tblLayout w:type="fixed"/>
        <w:tblCellMar>
          <w:left w:w="0" w:type="dxa"/>
          <w:right w:w="0" w:type="dxa"/>
        </w:tblCellMar>
        <w:tblLook w:val="0000" w:firstRow="0" w:lastRow="0" w:firstColumn="0" w:lastColumn="0" w:noHBand="0" w:noVBand="0"/>
      </w:tblPr>
      <w:tblGrid>
        <w:gridCol w:w="2013"/>
      </w:tblGrid>
      <w:tr w:rsidR="00E00378" w14:paraId="23E1775B" w14:textId="77777777">
        <w:tc>
          <w:tcPr>
            <w:tcW w:w="2013" w:type="dxa"/>
          </w:tcPr>
          <w:p w14:paraId="36EDF241" w14:textId="20FD9E79" w:rsidR="00E728D4" w:rsidRDefault="00C36FA4" w:rsidP="00C36FA4">
            <w:pPr>
              <w:pStyle w:val="afzendgegevens-bold"/>
            </w:pPr>
            <w:bookmarkStart w:id="2" w:name="referentiegegevens"/>
            <w:bookmarkStart w:id="3" w:name="referentiegegevens_bk"/>
            <w:bookmarkEnd w:id="2"/>
            <w:r>
              <w:t xml:space="preserve">Directoraat-Generaal Politie en Veiligheidsregio’s </w:t>
            </w:r>
          </w:p>
          <w:p w14:paraId="3CB5525D" w14:textId="1FFCBC92" w:rsidR="00C36FA4" w:rsidRDefault="00C36FA4" w:rsidP="00C36FA4">
            <w:pPr>
              <w:pStyle w:val="witregel1"/>
            </w:pPr>
            <w:r>
              <w:t> </w:t>
            </w:r>
          </w:p>
          <w:p w14:paraId="3DDAFAD1" w14:textId="47777823" w:rsidR="00C36FA4" w:rsidRDefault="00C36FA4" w:rsidP="00C36FA4">
            <w:pPr>
              <w:pStyle w:val="afzendgegevens"/>
            </w:pPr>
            <w:r>
              <w:t>Turfmarkt 147</w:t>
            </w:r>
          </w:p>
          <w:p w14:paraId="4D48B559" w14:textId="3FCC7B5E" w:rsidR="00C36FA4" w:rsidRDefault="00C36FA4" w:rsidP="00C36FA4">
            <w:pPr>
              <w:pStyle w:val="afzendgegevens"/>
            </w:pPr>
            <w:r>
              <w:t>2511 DP  Den Haag</w:t>
            </w:r>
          </w:p>
          <w:p w14:paraId="22A5AB6D" w14:textId="61AAD45E" w:rsidR="00C36FA4" w:rsidRDefault="00C36FA4" w:rsidP="00C36FA4">
            <w:pPr>
              <w:pStyle w:val="afzendgegevens"/>
            </w:pPr>
            <w:r>
              <w:t>Postbus 20301</w:t>
            </w:r>
          </w:p>
          <w:p w14:paraId="71A20033" w14:textId="50B753C5" w:rsidR="00C36FA4" w:rsidRDefault="00C36FA4" w:rsidP="00C36FA4">
            <w:pPr>
              <w:pStyle w:val="afzendgegevens"/>
            </w:pPr>
            <w:r>
              <w:t>2500 EH  Den Haag</w:t>
            </w:r>
          </w:p>
          <w:p w14:paraId="2415988A" w14:textId="1D1DF613" w:rsidR="00C36FA4" w:rsidRDefault="00C36FA4" w:rsidP="00C36FA4">
            <w:pPr>
              <w:pStyle w:val="afzendgegevens"/>
            </w:pPr>
            <w:r>
              <w:t>www.rijksoverheid.nl/jenv</w:t>
            </w:r>
          </w:p>
          <w:p w14:paraId="09F25858" w14:textId="77777777" w:rsidR="00C36FA4" w:rsidRDefault="00C36FA4" w:rsidP="00C36FA4">
            <w:pPr>
              <w:pStyle w:val="referentiekopjes"/>
            </w:pPr>
          </w:p>
          <w:p w14:paraId="22263A2F" w14:textId="2C13AD76" w:rsidR="00C36FA4" w:rsidRDefault="00C36FA4" w:rsidP="00C36FA4">
            <w:pPr>
              <w:pStyle w:val="referentiekopjes"/>
            </w:pPr>
            <w:r>
              <w:t>Ons kenmerk</w:t>
            </w:r>
          </w:p>
          <w:p w14:paraId="6F719A00" w14:textId="2C36E4E4" w:rsidR="00C36FA4" w:rsidRDefault="00C36FA4" w:rsidP="00C36FA4">
            <w:pPr>
              <w:pStyle w:val="referentiegegevens"/>
            </w:pPr>
            <w:r>
              <w:fldChar w:fldCharType="begin"/>
            </w:r>
            <w:r>
              <w:instrText xml:space="preserve"> DOCPROPERTY onskenmerk </w:instrText>
            </w:r>
            <w:r>
              <w:fldChar w:fldCharType="separate"/>
            </w:r>
            <w:r>
              <w:t>4975504</w:t>
            </w:r>
            <w:r>
              <w:fldChar w:fldCharType="end"/>
            </w:r>
          </w:p>
          <w:p w14:paraId="42D0F564" w14:textId="1C557940" w:rsidR="00C36FA4" w:rsidRDefault="00C36FA4" w:rsidP="00C36FA4">
            <w:pPr>
              <w:pStyle w:val="witregel1"/>
            </w:pPr>
            <w:r>
              <w:t> </w:t>
            </w:r>
          </w:p>
          <w:p w14:paraId="16195E60" w14:textId="2FF91532" w:rsidR="00C36FA4" w:rsidRDefault="00C36FA4" w:rsidP="00C36FA4">
            <w:pPr>
              <w:pStyle w:val="clausule"/>
            </w:pPr>
            <w:r>
              <w:t>Bij beantwoording de datum en ons kenmerk vermelden. Wilt u slechts één zaak in uw brief behandelen.</w:t>
            </w:r>
          </w:p>
          <w:p w14:paraId="01AEED2B" w14:textId="2ECD4178" w:rsidR="00C36FA4" w:rsidRDefault="00C36FA4" w:rsidP="00C36FA4">
            <w:pPr>
              <w:pStyle w:val="referentiegegevens"/>
            </w:pPr>
          </w:p>
          <w:bookmarkEnd w:id="3"/>
          <w:p w14:paraId="135570F1" w14:textId="77777777" w:rsidR="00C36FA4" w:rsidRPr="00C36FA4" w:rsidRDefault="00C36FA4" w:rsidP="00C36FA4">
            <w:pPr>
              <w:pStyle w:val="referentiegegevens"/>
            </w:pPr>
          </w:p>
          <w:p w14:paraId="61736B1F" w14:textId="1513EF41" w:rsidR="00F75106" w:rsidRDefault="00842417">
            <w:pPr>
              <w:pStyle w:val="referentiegegevens"/>
            </w:pPr>
            <w:r>
              <w:fldChar w:fldCharType="begin"/>
            </w:r>
            <w:r>
              <w:instrText xml:space="preserve"> DOCPROPERTY referentiegegevens </w:instrText>
            </w:r>
            <w:r>
              <w:fldChar w:fldCharType="end"/>
            </w:r>
          </w:p>
        </w:tc>
      </w:tr>
    </w:tbl>
    <w:p w14:paraId="1BAC9189" w14:textId="77777777" w:rsidR="00F75106" w:rsidRDefault="00F75106">
      <w:pPr>
        <w:pStyle w:val="broodtekst"/>
      </w:pPr>
    </w:p>
    <w:p w14:paraId="46580671" w14:textId="77777777" w:rsidR="00F75106" w:rsidRDefault="00F75106">
      <w:pPr>
        <w:pStyle w:val="broodtekst"/>
        <w:sectPr w:rsidR="00F75106">
          <w:headerReference w:type="even" r:id="rId9"/>
          <w:headerReference w:type="default" r:id="rId10"/>
          <w:footerReference w:type="even" r:id="rId11"/>
          <w:footerReference w:type="default" r:id="rId12"/>
          <w:headerReference w:type="first" r:id="rId13"/>
          <w:footerReference w:type="first" r:id="rId14"/>
          <w:pgSz w:w="11906" w:h="16838" w:code="9"/>
          <w:pgMar w:top="2398" w:right="2818" w:bottom="1077" w:left="1588" w:header="2398" w:footer="346" w:gutter="0"/>
          <w:cols w:space="720"/>
          <w:titlePg/>
          <w:docGrid w:linePitch="360"/>
        </w:sectPr>
      </w:pPr>
    </w:p>
    <w:tbl>
      <w:tblPr>
        <w:tblStyle w:val="Tabelraster"/>
        <w:tblW w:w="7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6"/>
      </w:tblGrid>
      <w:tr w:rsidR="00E00378" w14:paraId="122A1B47" w14:textId="77777777" w:rsidTr="00C36FA4">
        <w:tc>
          <w:tcPr>
            <w:tcW w:w="7716" w:type="dxa"/>
          </w:tcPr>
          <w:p w14:paraId="338A9D40" w14:textId="77777777" w:rsidR="00C36FA4" w:rsidRDefault="00C36FA4" w:rsidP="002353E3">
            <w:pPr>
              <w:pStyle w:val="broodtekst"/>
            </w:pPr>
          </w:p>
          <w:p w14:paraId="0621CECD" w14:textId="77777777" w:rsidR="00C36FA4" w:rsidRDefault="00C36FA4" w:rsidP="002353E3">
            <w:pPr>
              <w:pStyle w:val="broodtekst"/>
            </w:pPr>
          </w:p>
          <w:p w14:paraId="3B0D1F5A" w14:textId="77777777" w:rsidR="00C36FA4" w:rsidRDefault="00C36FA4" w:rsidP="002353E3">
            <w:pPr>
              <w:pStyle w:val="broodtekst"/>
            </w:pPr>
          </w:p>
          <w:p w14:paraId="18DB81CC" w14:textId="77777777" w:rsidR="00C36FA4" w:rsidRDefault="00C36FA4" w:rsidP="002353E3">
            <w:pPr>
              <w:pStyle w:val="broodtekst"/>
            </w:pPr>
          </w:p>
          <w:p w14:paraId="39FBF671" w14:textId="7B76D522" w:rsidR="00C22108" w:rsidRPr="00C22108" w:rsidRDefault="00C36FA4" w:rsidP="002353E3">
            <w:pPr>
              <w:pStyle w:val="broodtekst"/>
            </w:pPr>
            <w:r>
              <w:rPr>
                <w:noProof/>
                <w:sz w:val="20"/>
                <w:lang w:val="en-US" w:eastAsia="en-US"/>
              </w:rPr>
              <w:pict w14:anchorId="6DD72B80">
                <v:shape id="_x0000_s2050" type="#_x0000_t202" style="position:absolute;margin-left:388.65pt;margin-top:458.95pt;width:142.6pt;height:18pt;z-index:251659264;mso-position-horizontal-relative:page;mso-position-vertical-relative:page" filled="f" stroked="f" strokecolor="fuchsia">
                  <v:textbox inset="0,0,0,0">
                    <w:txbxContent>
                      <w:p w14:paraId="6FDA7B20" w14:textId="65C3E77B" w:rsidR="00B2078A" w:rsidRDefault="00842417" w:rsidP="00B2078A">
                        <w:pPr>
                          <w:pStyle w:val="Huisstijl-Paginanummering"/>
                        </w:pPr>
                        <w:r>
                          <w:fldChar w:fldCharType="begin"/>
                        </w:r>
                        <w:r>
                          <w:instrText xml:space="preserve"> if </w:instrText>
                        </w:r>
                        <w:r w:rsidR="00794445">
                          <w:fldChar w:fldCharType="begin"/>
                        </w:r>
                        <w:r w:rsidR="00794445">
                          <w:instrText xml:space="preserve"> DOCPROPERTY mailing-aan  </w:instrText>
                        </w:r>
                        <w:r w:rsidR="00794445">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C36FA4">
                          <w:rPr>
                            <w:rStyle w:val="Huisstijl-GegevenCharChar"/>
                          </w:rPr>
                          <w:fldChar w:fldCharType="separate"/>
                        </w:r>
                        <w:r>
                          <w:rPr>
                            <w:rStyle w:val="Huisstijl-GegevenCharChar"/>
                          </w:rPr>
                          <w:fldChar w:fldCharType="end"/>
                        </w:r>
                        <w:r>
                          <w:instrText>" ""</w:instrText>
                        </w:r>
                        <w:r>
                          <w:fldChar w:fldCharType="end"/>
                        </w:r>
                      </w:p>
                    </w:txbxContent>
                  </v:textbox>
                  <w10:wrap anchorx="page" anchory="page"/>
                  <w10:anchorlock/>
                </v:shape>
              </w:pict>
            </w:r>
            <w:r>
              <w:rPr>
                <w:noProof/>
                <w:sz w:val="20"/>
              </w:rPr>
              <w:pict w14:anchorId="72ACCA2E">
                <v:shape id="_x0000_s2051" type="#_x0000_t202" style="position:absolute;margin-left:468.05pt;margin-top:801.75pt;width:142.6pt;height:18pt;z-index:251658240;mso-position-horizontal-relative:page;mso-position-vertical-relative:page" filled="f" stroked="f" strokecolor="fuchsia">
                  <v:textbox inset="0,0,0,0">
                    <w:txbxContent>
                      <w:p w14:paraId="7997A354" w14:textId="3F5A0490" w:rsidR="0089073C" w:rsidRDefault="00842417">
                        <w:pPr>
                          <w:pStyle w:val="Huisstijl-Paginanummering"/>
                        </w:pPr>
                        <w:r>
                          <w:fldChar w:fldCharType="begin"/>
                        </w:r>
                        <w:r>
                          <w:instrText xml:space="preserve"> if </w:instrText>
                        </w:r>
                        <w:r>
                          <w:fldChar w:fldCharType="begin"/>
                        </w:r>
                        <w:r w:rsidR="000129A4">
                          <w:instrText xml:space="preserve"> DOCPROPERTY mailing-aan  </w:instrText>
                        </w:r>
                        <w:r>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sidR="00C36FA4">
                          <w:rPr>
                            <w:rStyle w:val="Huisstijl-GegevenCharChar"/>
                          </w:rPr>
                          <w:fldChar w:fldCharType="separate"/>
                        </w:r>
                        <w:r>
                          <w:rPr>
                            <w:rStyle w:val="Huisstijl-GegevenCharChar"/>
                          </w:rPr>
                          <w:fldChar w:fldCharType="end"/>
                        </w:r>
                        <w:r>
                          <w:instrText>" ""</w:instrText>
                        </w:r>
                        <w:r>
                          <w:fldChar w:fldCharType="end"/>
                        </w:r>
                      </w:p>
                    </w:txbxContent>
                  </v:textbox>
                  <w10:wrap anchorx="page" anchory="page"/>
                  <w10:anchorlock/>
                </v:shape>
              </w:pict>
            </w:r>
            <w:bookmarkStart w:id="6" w:name="aanhef"/>
            <w:bookmarkEnd w:id="6"/>
            <w:r w:rsidR="008A7B34" w:rsidRPr="00C22108">
              <w:fldChar w:fldCharType="begin"/>
            </w:r>
            <w:r w:rsidR="00C22108" w:rsidRPr="00C22108">
              <w:instrText xml:space="preserve"> DOCPROPERTY aanhefdoc *\MERGEFORMAT </w:instrText>
            </w:r>
            <w:r w:rsidR="008A7B34" w:rsidRPr="00C22108">
              <w:fldChar w:fldCharType="end"/>
            </w:r>
          </w:p>
        </w:tc>
      </w:tr>
    </w:tbl>
    <w:p w14:paraId="70606000" w14:textId="77777777" w:rsidR="00C36FA4" w:rsidRDefault="00C36FA4" w:rsidP="00C36FA4">
      <w:pPr>
        <w:pStyle w:val="broodtekst"/>
      </w:pPr>
      <w:bookmarkStart w:id="7" w:name="cursor"/>
      <w:bookmarkEnd w:id="7"/>
      <w:r w:rsidRPr="00E728D4">
        <w:t xml:space="preserve">In antwoord op uw brief </w:t>
      </w:r>
      <w:r w:rsidRPr="009C63DC">
        <w:t>van 10 oktober 2023, nr. 2023Z16994</w:t>
      </w:r>
      <w:r w:rsidRPr="00E728D4">
        <w:t xml:space="preserve">, deel ik u mede dat </w:t>
      </w:r>
      <w:r>
        <w:t xml:space="preserve">de </w:t>
      </w:r>
      <w:r w:rsidRPr="00E728D4">
        <w:t>vragen van de leden Mutluer (Pv</w:t>
      </w:r>
      <w:r>
        <w:t>d</w:t>
      </w:r>
      <w:r w:rsidRPr="00E728D4">
        <w:t>A) en Ellemeet (GroenLinks) over een uitzending van Argos over de dood van Sammy Baker</w:t>
      </w:r>
      <w:r>
        <w:t xml:space="preserve"> </w:t>
      </w:r>
      <w:r w:rsidRPr="00E728D4">
        <w:t>worden beantwoord zoals aangegeven in de bijlage van deze brief.</w:t>
      </w:r>
    </w:p>
    <w:p w14:paraId="3C4FD9D5" w14:textId="77777777" w:rsidR="00C36FA4" w:rsidRDefault="00C36FA4" w:rsidP="00C36FA4">
      <w:pPr>
        <w:pStyle w:val="broodtekst"/>
      </w:pPr>
    </w:p>
    <w:p w14:paraId="5E64A7B4" w14:textId="77777777" w:rsidR="00C36FA4" w:rsidRDefault="00C36FA4" w:rsidP="00C36FA4">
      <w:pPr>
        <w:pStyle w:val="broodtekst"/>
      </w:pPr>
    </w:p>
    <w:p w14:paraId="568290BC" w14:textId="77777777" w:rsidR="00C36FA4" w:rsidRDefault="00C36FA4" w:rsidP="00C36FA4">
      <w:pPr>
        <w:pStyle w:val="broodtekst"/>
      </w:pPr>
      <w:r>
        <w:t>De minister van Justitie en Veiligheid</w:t>
      </w:r>
    </w:p>
    <w:p w14:paraId="69F76F29" w14:textId="77777777" w:rsidR="00C36FA4" w:rsidRDefault="00C36FA4" w:rsidP="00C36FA4">
      <w:pPr>
        <w:pStyle w:val="broodtekst"/>
      </w:pPr>
    </w:p>
    <w:p w14:paraId="54706331" w14:textId="77777777" w:rsidR="00C36FA4" w:rsidRDefault="00C36FA4" w:rsidP="00C36FA4">
      <w:pPr>
        <w:pStyle w:val="broodtekst"/>
      </w:pPr>
    </w:p>
    <w:p w14:paraId="769A2CD5" w14:textId="77777777" w:rsidR="00C36FA4" w:rsidRDefault="00C36FA4" w:rsidP="00C36FA4">
      <w:pPr>
        <w:pStyle w:val="broodtekst"/>
      </w:pPr>
    </w:p>
    <w:p w14:paraId="13B6E603" w14:textId="77777777" w:rsidR="00C36FA4" w:rsidRDefault="00C36FA4" w:rsidP="00C36FA4">
      <w:pPr>
        <w:pStyle w:val="broodtekst"/>
      </w:pPr>
    </w:p>
    <w:p w14:paraId="6AA2B3AA" w14:textId="77777777" w:rsidR="00C36FA4" w:rsidRDefault="00C36FA4" w:rsidP="00C36FA4">
      <w:pPr>
        <w:pStyle w:val="broodtekst"/>
      </w:pPr>
      <w:r>
        <w:t>D. Yeşilgöz-Zegerius</w:t>
      </w:r>
    </w:p>
    <w:p w14:paraId="7ED371E5" w14:textId="77777777" w:rsidR="00C36FA4" w:rsidRDefault="00C36FA4" w:rsidP="00C36FA4">
      <w:pPr>
        <w:pStyle w:val="broodtekst"/>
      </w:pPr>
    </w:p>
    <w:p w14:paraId="74653E8B" w14:textId="77777777" w:rsidR="00F75106" w:rsidRDefault="00F75106">
      <w:pPr>
        <w:pStyle w:val="broodtekst"/>
      </w:pPr>
    </w:p>
    <w:tbl>
      <w:tblPr>
        <w:tblW w:w="7501" w:type="dxa"/>
        <w:tblLayout w:type="fixed"/>
        <w:tblCellMar>
          <w:left w:w="0" w:type="dxa"/>
          <w:right w:w="0" w:type="dxa"/>
        </w:tblCellMar>
        <w:tblLook w:val="0000" w:firstRow="0" w:lastRow="0" w:firstColumn="0" w:lastColumn="0" w:noHBand="0" w:noVBand="0"/>
      </w:tblPr>
      <w:tblGrid>
        <w:gridCol w:w="7501"/>
      </w:tblGrid>
      <w:tr w:rsidR="00E00378" w14:paraId="498081A3" w14:textId="77777777">
        <w:trPr>
          <w:cantSplit/>
        </w:trPr>
        <w:tc>
          <w:tcPr>
            <w:tcW w:w="7501" w:type="dxa"/>
          </w:tcPr>
          <w:tbl>
            <w:tblPr>
              <w:tblStyle w:val="Tabelraster"/>
              <w:tblW w:w="7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08"/>
              <w:gridCol w:w="227"/>
              <w:gridCol w:w="3099"/>
            </w:tblGrid>
            <w:tr w:rsidR="00C36FA4" w:rsidRPr="00C36FA4" w14:paraId="60D5AC49" w14:textId="77777777" w:rsidTr="00EA14F8">
              <w:tc>
                <w:tcPr>
                  <w:tcW w:w="7534" w:type="dxa"/>
                  <w:gridSpan w:val="3"/>
                  <w:shd w:val="clear" w:color="auto" w:fill="auto"/>
                </w:tcPr>
                <w:p w14:paraId="4AD4CD52" w14:textId="77777777" w:rsidR="00C36FA4" w:rsidRPr="00C36FA4" w:rsidRDefault="00C36FA4" w:rsidP="00C36FA4">
                  <w:pPr>
                    <w:pStyle w:val="broodtekst"/>
                  </w:pPr>
                  <w:bookmarkStart w:id="8" w:name="ondertekening"/>
                  <w:bookmarkStart w:id="9" w:name="ondertekening_bk"/>
                  <w:bookmarkEnd w:id="8"/>
                </w:p>
              </w:tc>
            </w:tr>
            <w:tr w:rsidR="00C36FA4" w:rsidRPr="00C36FA4" w14:paraId="06ADD7A6" w14:textId="77777777" w:rsidTr="004C6DD0">
              <w:tc>
                <w:tcPr>
                  <w:tcW w:w="7534" w:type="dxa"/>
                  <w:gridSpan w:val="3"/>
                  <w:shd w:val="clear" w:color="auto" w:fill="auto"/>
                </w:tcPr>
                <w:p w14:paraId="72B78D1F" w14:textId="77777777" w:rsidR="00C36FA4" w:rsidRPr="00C36FA4" w:rsidRDefault="00C36FA4" w:rsidP="00C36FA4">
                  <w:pPr>
                    <w:pStyle w:val="broodtekst"/>
                  </w:pPr>
                </w:p>
              </w:tc>
            </w:tr>
            <w:tr w:rsidR="00C36FA4" w:rsidRPr="00C36FA4" w14:paraId="5FFC4045" w14:textId="77777777" w:rsidTr="00014A93">
              <w:tc>
                <w:tcPr>
                  <w:tcW w:w="7534" w:type="dxa"/>
                  <w:gridSpan w:val="3"/>
                  <w:shd w:val="clear" w:color="auto" w:fill="auto"/>
                </w:tcPr>
                <w:p w14:paraId="1154097A" w14:textId="77777777" w:rsidR="00C36FA4" w:rsidRPr="00C36FA4" w:rsidRDefault="00C36FA4" w:rsidP="00C36FA4">
                  <w:pPr>
                    <w:pStyle w:val="broodtekst"/>
                  </w:pPr>
                </w:p>
              </w:tc>
            </w:tr>
            <w:tr w:rsidR="00C36FA4" w:rsidRPr="00C36FA4" w14:paraId="6C772567" w14:textId="77777777" w:rsidTr="00DE753A">
              <w:tc>
                <w:tcPr>
                  <w:tcW w:w="7534" w:type="dxa"/>
                  <w:gridSpan w:val="3"/>
                  <w:shd w:val="clear" w:color="auto" w:fill="auto"/>
                </w:tcPr>
                <w:p w14:paraId="29C7AE51" w14:textId="77777777" w:rsidR="00C36FA4" w:rsidRPr="00C36FA4" w:rsidRDefault="00C36FA4" w:rsidP="00C36FA4">
                  <w:pPr>
                    <w:pStyle w:val="broodtekst"/>
                  </w:pPr>
                </w:p>
              </w:tc>
            </w:tr>
            <w:tr w:rsidR="00C36FA4" w:rsidRPr="00C36FA4" w14:paraId="31D04BD7" w14:textId="77777777" w:rsidTr="00C5091F">
              <w:tc>
                <w:tcPr>
                  <w:tcW w:w="7534" w:type="dxa"/>
                  <w:gridSpan w:val="3"/>
                  <w:shd w:val="clear" w:color="auto" w:fill="auto"/>
                </w:tcPr>
                <w:p w14:paraId="2377464A" w14:textId="77777777" w:rsidR="00C36FA4" w:rsidRPr="00C36FA4" w:rsidRDefault="00C36FA4" w:rsidP="00C36FA4">
                  <w:pPr>
                    <w:pStyle w:val="broodtekst"/>
                  </w:pPr>
                </w:p>
              </w:tc>
            </w:tr>
            <w:tr w:rsidR="00C36FA4" w:rsidRPr="00C36FA4" w14:paraId="26DA11BF" w14:textId="77777777" w:rsidTr="00C36FA4">
              <w:tc>
                <w:tcPr>
                  <w:tcW w:w="4208" w:type="dxa"/>
                  <w:shd w:val="clear" w:color="auto" w:fill="auto"/>
                </w:tcPr>
                <w:p w14:paraId="1EFA5179" w14:textId="77777777" w:rsidR="00C36FA4" w:rsidRPr="00C36FA4" w:rsidRDefault="00C36FA4" w:rsidP="00C36FA4">
                  <w:pPr>
                    <w:pStyle w:val="broodtekst"/>
                  </w:pPr>
                </w:p>
              </w:tc>
              <w:tc>
                <w:tcPr>
                  <w:tcW w:w="227" w:type="dxa"/>
                  <w:shd w:val="clear" w:color="auto" w:fill="auto"/>
                </w:tcPr>
                <w:p w14:paraId="041444AF" w14:textId="77777777" w:rsidR="00C36FA4" w:rsidRPr="00C36FA4" w:rsidRDefault="00C36FA4" w:rsidP="00C36FA4">
                  <w:pPr>
                    <w:pStyle w:val="broodtekst"/>
                  </w:pPr>
                </w:p>
              </w:tc>
              <w:tc>
                <w:tcPr>
                  <w:tcW w:w="3099" w:type="dxa"/>
                  <w:shd w:val="clear" w:color="auto" w:fill="auto"/>
                </w:tcPr>
                <w:p w14:paraId="189BAA1E" w14:textId="77777777" w:rsidR="00C36FA4" w:rsidRPr="00C36FA4" w:rsidRDefault="00C36FA4" w:rsidP="00E728D4">
                  <w:pPr>
                    <w:pStyle w:val="in-table"/>
                  </w:pPr>
                </w:p>
              </w:tc>
            </w:tr>
            <w:bookmarkEnd w:id="9"/>
          </w:tbl>
          <w:p w14:paraId="2FAE099B" w14:textId="77777777" w:rsidR="00C36FA4" w:rsidRDefault="00C36FA4" w:rsidP="00C36FA4">
            <w:pPr>
              <w:pStyle w:val="in-table"/>
            </w:pPr>
          </w:p>
          <w:p w14:paraId="760C1B4E" w14:textId="602A6915" w:rsidR="00F75106" w:rsidRDefault="00842417">
            <w:pPr>
              <w:pStyle w:val="broodtekst"/>
            </w:pPr>
            <w:r>
              <w:fldChar w:fldCharType="begin"/>
            </w:r>
            <w:r>
              <w:instrText xml:space="preserve"> DOCPROPERTY ondertekening </w:instrText>
            </w:r>
            <w:r>
              <w:fldChar w:fldCharType="end"/>
            </w:r>
          </w:p>
        </w:tc>
      </w:tr>
    </w:tbl>
    <w:p w14:paraId="61FA1F42" w14:textId="77777777" w:rsidR="00E728D4" w:rsidRDefault="00E728D4" w:rsidP="00690E82">
      <w:pPr>
        <w:pStyle w:val="broodtekst"/>
      </w:pPr>
    </w:p>
    <w:p w14:paraId="538E0709" w14:textId="77777777" w:rsidR="00E728D4" w:rsidRDefault="00842417">
      <w:pPr>
        <w:spacing w:line="240" w:lineRule="auto"/>
        <w:rPr>
          <w:szCs w:val="18"/>
        </w:rPr>
      </w:pPr>
      <w:r>
        <w:br w:type="page"/>
      </w:r>
    </w:p>
    <w:p w14:paraId="0AB0B8DE" w14:textId="68F0157B" w:rsidR="00F75106" w:rsidRDefault="00842417" w:rsidP="00690E82">
      <w:pPr>
        <w:pStyle w:val="broodtekst"/>
        <w:rPr>
          <w:b/>
          <w:bCs/>
        </w:rPr>
      </w:pPr>
      <w:r w:rsidRPr="00E728D4">
        <w:rPr>
          <w:b/>
          <w:bCs/>
        </w:rPr>
        <w:lastRenderedPageBreak/>
        <w:t>Antwoorden van de Minister van Justitie en Veiligheid op de vragen van de leden Mutluer (Pv</w:t>
      </w:r>
      <w:r w:rsidR="0054234E">
        <w:rPr>
          <w:b/>
          <w:bCs/>
        </w:rPr>
        <w:t>d</w:t>
      </w:r>
      <w:r w:rsidRPr="00E728D4">
        <w:rPr>
          <w:b/>
          <w:bCs/>
        </w:rPr>
        <w:t>A) en Ellemeet (GroenLinks) over een uitzending van Argos over de dood van Sammy Baker</w:t>
      </w:r>
    </w:p>
    <w:p w14:paraId="38B0D2E6" w14:textId="77777777" w:rsidR="00E728D4" w:rsidRDefault="00E728D4" w:rsidP="00690E82">
      <w:pPr>
        <w:pStyle w:val="broodtekst"/>
        <w:rPr>
          <w:b/>
          <w:bCs/>
        </w:rPr>
      </w:pPr>
    </w:p>
    <w:p w14:paraId="72978882" w14:textId="77777777" w:rsidR="00E728D4" w:rsidRPr="00E728D4" w:rsidRDefault="00842417" w:rsidP="00E728D4">
      <w:pPr>
        <w:pStyle w:val="broodtekst"/>
        <w:rPr>
          <w:b/>
          <w:bCs/>
        </w:rPr>
      </w:pPr>
      <w:r w:rsidRPr="00E728D4">
        <w:rPr>
          <w:b/>
          <w:bCs/>
        </w:rPr>
        <w:t>Vraag 1</w:t>
      </w:r>
    </w:p>
    <w:p w14:paraId="3A5CE3F4" w14:textId="6A324286" w:rsidR="00E728D4" w:rsidRPr="00E728D4" w:rsidRDefault="00842417" w:rsidP="00E728D4">
      <w:pPr>
        <w:pStyle w:val="broodtekst"/>
        <w:rPr>
          <w:b/>
          <w:bCs/>
        </w:rPr>
      </w:pPr>
      <w:r w:rsidRPr="00E728D4">
        <w:rPr>
          <w:b/>
          <w:bCs/>
        </w:rPr>
        <w:t>Ken u de uitzending van Argos 'Het laatste kwartier van Sammy'? 1)</w:t>
      </w:r>
    </w:p>
    <w:p w14:paraId="18A1E3E1" w14:textId="77777777" w:rsidR="00E728D4" w:rsidRPr="00E728D4" w:rsidRDefault="00E728D4" w:rsidP="00E728D4">
      <w:pPr>
        <w:pStyle w:val="broodtekst"/>
      </w:pPr>
    </w:p>
    <w:p w14:paraId="15AFF938" w14:textId="77777777" w:rsidR="00E728D4" w:rsidRPr="00E728D4" w:rsidRDefault="00842417" w:rsidP="00E728D4">
      <w:pPr>
        <w:pStyle w:val="broodtekst"/>
        <w:rPr>
          <w:b/>
          <w:bCs/>
        </w:rPr>
      </w:pPr>
      <w:r w:rsidRPr="00E728D4">
        <w:rPr>
          <w:b/>
          <w:bCs/>
        </w:rPr>
        <w:t>Antwoord op vraag 1</w:t>
      </w:r>
    </w:p>
    <w:p w14:paraId="1AF8A1F4" w14:textId="02E48986" w:rsidR="00E728D4" w:rsidRPr="00E728D4" w:rsidRDefault="00842417" w:rsidP="00E728D4">
      <w:pPr>
        <w:pStyle w:val="broodtekst"/>
      </w:pPr>
      <w:r w:rsidRPr="00E728D4">
        <w:t>Ja.</w:t>
      </w:r>
    </w:p>
    <w:p w14:paraId="4F69C17E" w14:textId="77777777" w:rsidR="00E728D4" w:rsidRPr="00E728D4" w:rsidRDefault="00E728D4" w:rsidP="00E728D4">
      <w:pPr>
        <w:pStyle w:val="broodtekst"/>
      </w:pPr>
    </w:p>
    <w:p w14:paraId="2730CCED" w14:textId="77777777" w:rsidR="00E728D4" w:rsidRPr="00E728D4" w:rsidRDefault="00842417" w:rsidP="00E728D4">
      <w:pPr>
        <w:pStyle w:val="broodtekst"/>
        <w:rPr>
          <w:b/>
          <w:bCs/>
        </w:rPr>
      </w:pPr>
      <w:r w:rsidRPr="00E728D4">
        <w:rPr>
          <w:b/>
          <w:bCs/>
        </w:rPr>
        <w:t>Vraag 2</w:t>
      </w:r>
    </w:p>
    <w:p w14:paraId="163264E2" w14:textId="77777777" w:rsidR="00E728D4" w:rsidRPr="00E728D4" w:rsidRDefault="00842417" w:rsidP="00E728D4">
      <w:pPr>
        <w:pStyle w:val="broodtekst"/>
        <w:rPr>
          <w:b/>
          <w:bCs/>
        </w:rPr>
      </w:pPr>
      <w:r w:rsidRPr="00E728D4">
        <w:rPr>
          <w:b/>
          <w:bCs/>
        </w:rPr>
        <w:t>Is de uitzending aanleiding voor de Rijksrecherche om een nader onderzoek naar deze zaak te doen dan wel is de uitzending aanleiding voor het Openbaar Ministerie (OM) om de zaak te heroverwegen? Zo ja, waarom? Zo nee, waarom niet?</w:t>
      </w:r>
    </w:p>
    <w:p w14:paraId="26550234" w14:textId="77777777" w:rsidR="00E728D4" w:rsidRPr="00E728D4" w:rsidRDefault="00E728D4" w:rsidP="00E728D4">
      <w:pPr>
        <w:pStyle w:val="broodtekst"/>
      </w:pPr>
    </w:p>
    <w:p w14:paraId="26423F09" w14:textId="77777777" w:rsidR="00E728D4" w:rsidRPr="00E728D4" w:rsidRDefault="00842417" w:rsidP="00E728D4">
      <w:pPr>
        <w:pStyle w:val="broodtekst"/>
        <w:rPr>
          <w:b/>
          <w:bCs/>
        </w:rPr>
      </w:pPr>
      <w:r w:rsidRPr="00E728D4">
        <w:rPr>
          <w:b/>
          <w:bCs/>
        </w:rPr>
        <w:t>Antwoord op vraag 2</w:t>
      </w:r>
    </w:p>
    <w:p w14:paraId="7D3DACA7" w14:textId="75A5A989" w:rsidR="004A7832" w:rsidRDefault="00F67078" w:rsidP="004A7832">
      <w:pPr>
        <w:pStyle w:val="broodtekst"/>
      </w:pPr>
      <w:r w:rsidRPr="00E728D4">
        <w:t>Het is altijd triest als iemand in de context van een politieoptreden komt te overlijden.</w:t>
      </w:r>
      <w:r>
        <w:t xml:space="preserve"> </w:t>
      </w:r>
      <w:r w:rsidR="004A7832">
        <w:t xml:space="preserve">Onder leiding van het </w:t>
      </w:r>
      <w:r w:rsidR="004A7832" w:rsidRPr="004A7832">
        <w:t xml:space="preserve">Openbaar Ministerie </w:t>
      </w:r>
      <w:r w:rsidR="004A7832">
        <w:t xml:space="preserve">heeft de Rijksrecherche destijds onderzoek verricht naar de toedracht van het overlijden van Sammy Baker. Het </w:t>
      </w:r>
      <w:r w:rsidR="004A7832" w:rsidRPr="004A7832">
        <w:t xml:space="preserve">Openbaar Ministerie </w:t>
      </w:r>
      <w:r w:rsidR="004A7832">
        <w:t xml:space="preserve">heeft op basis van het onderzoek destijds besloten de betrokken agenten niet te vervolgen, aangezien volgens het </w:t>
      </w:r>
      <w:r w:rsidR="004A7832" w:rsidRPr="004A7832">
        <w:t xml:space="preserve">Openbaar Ministerie </w:t>
      </w:r>
      <w:r w:rsidR="004A7832">
        <w:t>sprake was van noodweer.</w:t>
      </w:r>
    </w:p>
    <w:p w14:paraId="09D3343C" w14:textId="77777777" w:rsidR="004A7832" w:rsidRDefault="004A7832" w:rsidP="004A7832">
      <w:pPr>
        <w:pStyle w:val="broodtekst"/>
      </w:pPr>
    </w:p>
    <w:p w14:paraId="3CB8767A" w14:textId="300BCABF" w:rsidR="004A7832" w:rsidRPr="00E728D4" w:rsidRDefault="004A7832" w:rsidP="004A7832">
      <w:pPr>
        <w:pStyle w:val="broodtekst"/>
      </w:pPr>
      <w:r>
        <w:t xml:space="preserve">Het </w:t>
      </w:r>
      <w:r w:rsidRPr="004A7832">
        <w:t xml:space="preserve">Openbaar Ministerie </w:t>
      </w:r>
      <w:r w:rsidR="0054234E">
        <w:t>laat weten</w:t>
      </w:r>
      <w:r>
        <w:t xml:space="preserve"> niet over de officiële stukken </w:t>
      </w:r>
      <w:r w:rsidR="0054234E">
        <w:t xml:space="preserve">te beschikken </w:t>
      </w:r>
      <w:r>
        <w:t xml:space="preserve">die ten behoeve van de betreffende civiele procedure tussen nabestaanden en politie zijn opgemaakt en heeft deze ook nooit via officiële kanalen ontvangen. Het </w:t>
      </w:r>
      <w:r w:rsidRPr="004A7832">
        <w:t xml:space="preserve">Openbaar Ministerie </w:t>
      </w:r>
      <w:r>
        <w:t xml:space="preserve">reageert niet via de media op rapporten die in een lopende civiele procedure – waar het </w:t>
      </w:r>
      <w:r w:rsidRPr="004A7832">
        <w:t xml:space="preserve">Openbaar Ministerie </w:t>
      </w:r>
      <w:r>
        <w:t xml:space="preserve">geen procespartij in is – zijn uitgebracht. Het </w:t>
      </w:r>
      <w:r w:rsidRPr="004A7832">
        <w:t xml:space="preserve">Openbaar Ministerie </w:t>
      </w:r>
      <w:r>
        <w:t>ziet bij deze stand van zaken geen aanleiding om af te wijken van het eerder ingenomen standpunt.</w:t>
      </w:r>
    </w:p>
    <w:p w14:paraId="7E0D04F2" w14:textId="77777777" w:rsidR="00E728D4" w:rsidRPr="00E728D4" w:rsidRDefault="00E728D4" w:rsidP="00E728D4">
      <w:pPr>
        <w:pStyle w:val="broodtekst"/>
      </w:pPr>
    </w:p>
    <w:p w14:paraId="5483A77B" w14:textId="77777777" w:rsidR="00E728D4" w:rsidRPr="00E728D4" w:rsidRDefault="00842417" w:rsidP="00E728D4">
      <w:pPr>
        <w:pStyle w:val="broodtekst"/>
        <w:rPr>
          <w:b/>
          <w:bCs/>
        </w:rPr>
      </w:pPr>
      <w:r w:rsidRPr="00E728D4">
        <w:rPr>
          <w:b/>
          <w:bCs/>
        </w:rPr>
        <w:t>Vraag 3</w:t>
      </w:r>
    </w:p>
    <w:p w14:paraId="59BD055B" w14:textId="75A39EA9" w:rsidR="00E728D4" w:rsidRPr="00E728D4" w:rsidRDefault="00842417" w:rsidP="00E728D4">
      <w:pPr>
        <w:pStyle w:val="broodtekst"/>
        <w:rPr>
          <w:b/>
          <w:bCs/>
        </w:rPr>
      </w:pPr>
      <w:r w:rsidRPr="00E728D4">
        <w:rPr>
          <w:b/>
          <w:bCs/>
        </w:rPr>
        <w:t>Kent u het Handelingskader aanpak personen verward gedrag2) waarin op pagina 21 gesteld wordt dat de politie niet “de aangewezen partij is als er sprake is van personen met verward gedrag, tenzij er sprake is van strafbare feiten, openbare orde problematiek, gevaar of dreiging”? Wat is de status van dit handelingskader?</w:t>
      </w:r>
    </w:p>
    <w:p w14:paraId="43834E92" w14:textId="77777777" w:rsidR="00E728D4" w:rsidRDefault="00E728D4" w:rsidP="00E728D4">
      <w:pPr>
        <w:pStyle w:val="broodtekst"/>
      </w:pPr>
    </w:p>
    <w:p w14:paraId="1F6A2111" w14:textId="77777777" w:rsidR="00E728D4" w:rsidRPr="00E728D4" w:rsidRDefault="00842417" w:rsidP="00E728D4">
      <w:pPr>
        <w:pStyle w:val="broodtekst"/>
        <w:rPr>
          <w:b/>
          <w:bCs/>
        </w:rPr>
      </w:pPr>
      <w:r w:rsidRPr="00E728D4">
        <w:rPr>
          <w:b/>
          <w:bCs/>
        </w:rPr>
        <w:t>Vraag 4</w:t>
      </w:r>
    </w:p>
    <w:p w14:paraId="45833D7A" w14:textId="77777777" w:rsidR="00E728D4" w:rsidRPr="00E728D4" w:rsidRDefault="00842417" w:rsidP="00E728D4">
      <w:pPr>
        <w:pStyle w:val="broodtekst"/>
        <w:rPr>
          <w:b/>
          <w:bCs/>
        </w:rPr>
      </w:pPr>
      <w:r w:rsidRPr="00E728D4">
        <w:rPr>
          <w:b/>
          <w:bCs/>
        </w:rPr>
        <w:t xml:space="preserve">Biedt dit handelingskader afdoende handvatten voor de politie in het geval dat de politie tot aanhouding van een persoon met verward gedrag moet overgaan? Zo ja, waarom? Zo nee, waarom niet en bent u bereid om de politie te vragen om een dergelijk handelingskader op te stellen en dat met de Kamer te delen? </w:t>
      </w:r>
    </w:p>
    <w:p w14:paraId="56DA42EB" w14:textId="77777777" w:rsidR="00E728D4" w:rsidRPr="00E728D4" w:rsidRDefault="00E728D4" w:rsidP="00E728D4">
      <w:pPr>
        <w:pStyle w:val="broodtekst"/>
      </w:pPr>
    </w:p>
    <w:p w14:paraId="2F0C5518" w14:textId="1AA0CE59" w:rsidR="00E728D4" w:rsidRPr="004F42D6" w:rsidRDefault="00842417" w:rsidP="00E728D4">
      <w:pPr>
        <w:pStyle w:val="broodtekst"/>
      </w:pPr>
      <w:r w:rsidRPr="00E728D4">
        <w:rPr>
          <w:b/>
          <w:bCs/>
        </w:rPr>
        <w:t>Antwoord op vra</w:t>
      </w:r>
      <w:r>
        <w:rPr>
          <w:b/>
          <w:bCs/>
        </w:rPr>
        <w:t>gen</w:t>
      </w:r>
      <w:r w:rsidRPr="00E728D4">
        <w:rPr>
          <w:b/>
          <w:bCs/>
        </w:rPr>
        <w:t xml:space="preserve"> 3 en 4</w:t>
      </w:r>
    </w:p>
    <w:p w14:paraId="325B755D" w14:textId="095AD66D" w:rsidR="003E5DAB" w:rsidRDefault="004F42D6" w:rsidP="003E5DAB">
      <w:pPr>
        <w:pStyle w:val="broodtekst"/>
      </w:pPr>
      <w:r>
        <w:t>Ik ben bekend met het Handelingskader aanpak personen verward gedrag</w:t>
      </w:r>
      <w:r w:rsidR="00FD730B" w:rsidRPr="00FD730B">
        <w:t xml:space="preserve">. Het Handelingskader is opgesteld door een brede werkgroep bestaande uit de Politie, Aedes, GGD GHOR Nederland, de Nederlandse ggz, Vereniging Gehandicaptenzorg Nederland en de Vereniging Nederlandse Gemeenten, in opdracht van de ministeries van Volksgezondheid, Welzijn en Sport en Binnenlandse Zaken en Koninkrijkrelaties. </w:t>
      </w:r>
      <w:r w:rsidR="003E5DAB">
        <w:br w:type="page"/>
      </w:r>
    </w:p>
    <w:p w14:paraId="5E1CEB17" w14:textId="0C270ACF" w:rsidR="00FD730B" w:rsidRDefault="00FD730B" w:rsidP="00E728D4">
      <w:pPr>
        <w:pStyle w:val="broodtekst"/>
      </w:pPr>
      <w:r w:rsidRPr="00FD730B">
        <w:lastRenderedPageBreak/>
        <w:t xml:space="preserve">Het biedt handvatten voor de samenwerking en gegevensdeling </w:t>
      </w:r>
      <w:r w:rsidR="004F0DAA">
        <w:t xml:space="preserve">tussen </w:t>
      </w:r>
      <w:r w:rsidR="004F0DAA" w:rsidRPr="00065DB4">
        <w:t>medewerkers van woon-, zorginstellingen, woningcorporaties, gemeenten en de politie</w:t>
      </w:r>
      <w:r w:rsidR="004F0DAA" w:rsidRPr="00FD730B">
        <w:t xml:space="preserve"> </w:t>
      </w:r>
      <w:r w:rsidRPr="00FD730B">
        <w:t>bij de aanpak van personen met verward gedrag</w:t>
      </w:r>
      <w:r w:rsidR="00CA371D">
        <w:t xml:space="preserve"> en/of onbegrepen gedrag</w:t>
      </w:r>
      <w:r w:rsidRPr="00FD730B">
        <w:t>.</w:t>
      </w:r>
    </w:p>
    <w:p w14:paraId="60679BE2" w14:textId="11485699" w:rsidR="00FD730B" w:rsidRDefault="00FD730B">
      <w:pPr>
        <w:spacing w:line="240" w:lineRule="auto"/>
        <w:rPr>
          <w:szCs w:val="18"/>
        </w:rPr>
      </w:pPr>
    </w:p>
    <w:p w14:paraId="554C9F94" w14:textId="525E63BE" w:rsidR="00E728D4" w:rsidRDefault="00065DB4">
      <w:pPr>
        <w:spacing w:line="240" w:lineRule="auto"/>
        <w:rPr>
          <w:szCs w:val="18"/>
        </w:rPr>
      </w:pPr>
      <w:r w:rsidRPr="00065DB4">
        <w:rPr>
          <w:szCs w:val="18"/>
        </w:rPr>
        <w:t xml:space="preserve">Het </w:t>
      </w:r>
      <w:r w:rsidR="004F0DAA">
        <w:rPr>
          <w:szCs w:val="18"/>
        </w:rPr>
        <w:t>H</w:t>
      </w:r>
      <w:r w:rsidRPr="00065DB4">
        <w:rPr>
          <w:szCs w:val="18"/>
        </w:rPr>
        <w:t xml:space="preserve">andelingskader </w:t>
      </w:r>
      <w:r w:rsidR="00C70AC8">
        <w:rPr>
          <w:szCs w:val="18"/>
        </w:rPr>
        <w:t>bied</w:t>
      </w:r>
      <w:r w:rsidRPr="00065DB4">
        <w:rPr>
          <w:szCs w:val="18"/>
        </w:rPr>
        <w:t xml:space="preserve">t geen handvatten voor </w:t>
      </w:r>
      <w:r w:rsidR="00C70AC8">
        <w:rPr>
          <w:szCs w:val="18"/>
        </w:rPr>
        <w:t>het aanhouden van personen</w:t>
      </w:r>
      <w:r w:rsidRPr="00065DB4">
        <w:rPr>
          <w:szCs w:val="18"/>
        </w:rPr>
        <w:t xml:space="preserve">. </w:t>
      </w:r>
      <w:r w:rsidR="00C70AC8">
        <w:rPr>
          <w:szCs w:val="18"/>
        </w:rPr>
        <w:t>Dit</w:t>
      </w:r>
      <w:r w:rsidRPr="00065DB4">
        <w:rPr>
          <w:szCs w:val="18"/>
        </w:rPr>
        <w:t xml:space="preserve"> is alleen toegestaan in specifieke</w:t>
      </w:r>
      <w:r w:rsidR="0071227D">
        <w:rPr>
          <w:szCs w:val="18"/>
        </w:rPr>
        <w:t xml:space="preserve"> –</w:t>
      </w:r>
      <w:r w:rsidRPr="00065DB4">
        <w:rPr>
          <w:szCs w:val="18"/>
        </w:rPr>
        <w:t xml:space="preserve"> in de wet omschreven</w:t>
      </w:r>
      <w:r w:rsidR="0071227D">
        <w:rPr>
          <w:szCs w:val="18"/>
        </w:rPr>
        <w:t xml:space="preserve"> -</w:t>
      </w:r>
      <w:r w:rsidRPr="00065DB4">
        <w:rPr>
          <w:szCs w:val="18"/>
        </w:rPr>
        <w:t xml:space="preserve"> gevallen. Geweldgebruik </w:t>
      </w:r>
      <w:r w:rsidR="00C70AC8">
        <w:rPr>
          <w:szCs w:val="18"/>
        </w:rPr>
        <w:t xml:space="preserve">door de politie </w:t>
      </w:r>
      <w:r w:rsidRPr="00065DB4">
        <w:rPr>
          <w:szCs w:val="18"/>
        </w:rPr>
        <w:t>kan daarbij soms noodzakelijk zijn</w:t>
      </w:r>
      <w:r w:rsidR="00C70AC8">
        <w:rPr>
          <w:szCs w:val="18"/>
        </w:rPr>
        <w:t xml:space="preserve"> en </w:t>
      </w:r>
      <w:r w:rsidRPr="00065DB4">
        <w:rPr>
          <w:szCs w:val="18"/>
        </w:rPr>
        <w:t>is altijd aan strikte voorwaarden en regels gebonden. Zo moeten politieambtenaren zich houden aan hun geweldsinstructie. Dat betekent onder meer dat geweld alleen mag worden gebruikt met inachtneming van de beginselen van proportionaliteit, subsidiariteit, redelijkheid en gematigdheid. Ten aanzien van sommige geweldsmiddelen, waaronder het vuurwapen, zijn deze beginselen nader uitgewerkt in regelingen zoals de Ambtsinstructie.</w:t>
      </w:r>
    </w:p>
    <w:p w14:paraId="0F6C23DB" w14:textId="77777777" w:rsidR="00065DB4" w:rsidRDefault="00065DB4">
      <w:pPr>
        <w:spacing w:line="240" w:lineRule="auto"/>
        <w:rPr>
          <w:szCs w:val="18"/>
        </w:rPr>
      </w:pPr>
    </w:p>
    <w:p w14:paraId="7792E640" w14:textId="77777777" w:rsidR="00E728D4" w:rsidRPr="00E728D4" w:rsidRDefault="00842417" w:rsidP="00E728D4">
      <w:pPr>
        <w:pStyle w:val="broodtekst"/>
        <w:rPr>
          <w:b/>
          <w:bCs/>
        </w:rPr>
      </w:pPr>
      <w:r w:rsidRPr="00E728D4">
        <w:rPr>
          <w:b/>
          <w:bCs/>
        </w:rPr>
        <w:t>Vraag 5</w:t>
      </w:r>
    </w:p>
    <w:p w14:paraId="59981E42" w14:textId="77777777" w:rsidR="00E728D4" w:rsidRPr="00E728D4" w:rsidRDefault="00842417" w:rsidP="00E728D4">
      <w:pPr>
        <w:pStyle w:val="broodtekst"/>
        <w:rPr>
          <w:b/>
          <w:bCs/>
        </w:rPr>
      </w:pPr>
      <w:r w:rsidRPr="00E728D4">
        <w:rPr>
          <w:b/>
          <w:bCs/>
        </w:rPr>
        <w:t xml:space="preserve">Bent u bereid om onderzoek te laten doen hoe fatale incidenten met verwarde personen door de politie, het OM en bij rechtelijke macht worden behandeld? Zo ja, bent u bereid om de beoordeling van de rechtmatigheid van geweldsaanwendingen door de politie daarin te betrekken? Zo nee, waarom bent u niet bereid tot een dergelijk onderzoek? </w:t>
      </w:r>
    </w:p>
    <w:p w14:paraId="3BCDB14E" w14:textId="77777777" w:rsidR="00E728D4" w:rsidRDefault="00E728D4" w:rsidP="00E728D4">
      <w:pPr>
        <w:pStyle w:val="broodtekst"/>
      </w:pPr>
    </w:p>
    <w:p w14:paraId="5D17C351" w14:textId="15436EEA" w:rsidR="00E728D4" w:rsidRPr="00E728D4" w:rsidRDefault="00842417" w:rsidP="00E728D4">
      <w:pPr>
        <w:pStyle w:val="broodtekst"/>
      </w:pPr>
      <w:r w:rsidRPr="00E728D4">
        <w:t xml:space="preserve">Er wordt middels het Handelingskader primair ingezet op zorg voor personen met verward </w:t>
      </w:r>
      <w:r w:rsidR="00CA371D">
        <w:t>en/</w:t>
      </w:r>
      <w:r w:rsidRPr="00E728D4">
        <w:t xml:space="preserve">of onbegrepen gedrag. Wanneer sprake is van overlast of een strafbaar feit kan de politie worden ingeschakeld. Bij </w:t>
      </w:r>
      <w:r w:rsidR="00C70AC8">
        <w:t>eventueel geweld</w:t>
      </w:r>
      <w:r w:rsidRPr="00E728D4">
        <w:t>gebruik van de politie moet er altijd een melding worden gedaan aan de hulpofficier van justitie. Vervolgens wordt het geweldgebruik beoordeeld. In bepaalde gevallen wordt het geweld tevens beoordeeld door het Openbaar Ministerie.</w:t>
      </w:r>
    </w:p>
    <w:p w14:paraId="73ACED4A" w14:textId="77777777" w:rsidR="00E728D4" w:rsidRDefault="00E728D4" w:rsidP="00E728D4">
      <w:pPr>
        <w:pStyle w:val="broodtekst"/>
      </w:pPr>
    </w:p>
    <w:p w14:paraId="4C181B2E" w14:textId="77777777" w:rsidR="00E728D4" w:rsidRPr="00E728D4" w:rsidRDefault="00842417" w:rsidP="00E728D4">
      <w:pPr>
        <w:pStyle w:val="broodtekst"/>
      </w:pPr>
      <w:r w:rsidRPr="00E728D4">
        <w:t>Het is altijd triest als iemand in de context van een politieoptreden komt te overlijden. Helaas is dit – ondanks deze waarborgen – niet altijd te voorkomen. Wanneer sprake is van een fataal incident in de context van politieoptreden worden deze incidenten te allen tijde onderzocht door de Rijksrecherche. Het is daarna aan andere autoriteiten – in voorkomende gevallen de rechter – om te beoordelen of er wel of niet sprake is van een rechtmatige geweldsaanwending. Ik kan en zal niet in die beoordeling treden en zie geen aanleiding om het onderzoek waarnaar u vraagt te laten uitvoeren.</w:t>
      </w:r>
    </w:p>
    <w:p w14:paraId="53D791BF" w14:textId="77777777" w:rsidR="00E728D4" w:rsidRPr="00E728D4" w:rsidRDefault="00E728D4" w:rsidP="00E728D4">
      <w:pPr>
        <w:pStyle w:val="broodtekst"/>
      </w:pPr>
    </w:p>
    <w:p w14:paraId="2C02E812" w14:textId="02E2A105" w:rsidR="00FD730B" w:rsidRDefault="00FD730B">
      <w:pPr>
        <w:spacing w:line="240" w:lineRule="auto"/>
        <w:rPr>
          <w:b/>
          <w:bCs/>
          <w:szCs w:val="18"/>
        </w:rPr>
      </w:pPr>
    </w:p>
    <w:p w14:paraId="0FFF24A8" w14:textId="75D29DF6" w:rsidR="00E728D4" w:rsidRPr="00E728D4" w:rsidRDefault="00842417" w:rsidP="00E728D4">
      <w:pPr>
        <w:pStyle w:val="broodtekst"/>
        <w:rPr>
          <w:b/>
          <w:bCs/>
        </w:rPr>
      </w:pPr>
      <w:r w:rsidRPr="00E728D4">
        <w:rPr>
          <w:b/>
          <w:bCs/>
        </w:rPr>
        <w:t>Vraag 6</w:t>
      </w:r>
    </w:p>
    <w:p w14:paraId="4A2DF375" w14:textId="77777777" w:rsidR="00E728D4" w:rsidRPr="00E728D4" w:rsidRDefault="00842417" w:rsidP="00E728D4">
      <w:pPr>
        <w:pStyle w:val="broodtekst"/>
        <w:rPr>
          <w:b/>
          <w:bCs/>
        </w:rPr>
      </w:pPr>
      <w:r w:rsidRPr="00E728D4">
        <w:rPr>
          <w:b/>
          <w:bCs/>
        </w:rPr>
        <w:t xml:space="preserve">Bent u bekend met het rapport “Fatale incidenten” van Bureau Beke3) , waarin staat dat 91% van de slachtoffers van fatale incidenten met psychische problematiek kampte? Zo ja, wat is er tot op heden met dit rapport gedaan? </w:t>
      </w:r>
    </w:p>
    <w:p w14:paraId="5FE1B2B5" w14:textId="77777777" w:rsidR="00E728D4" w:rsidRPr="00E728D4" w:rsidRDefault="00E728D4" w:rsidP="00E728D4">
      <w:pPr>
        <w:pStyle w:val="broodtekst"/>
      </w:pPr>
    </w:p>
    <w:p w14:paraId="070EF3ED" w14:textId="77777777" w:rsidR="00C50A6A" w:rsidRDefault="00C50A6A" w:rsidP="00C50A6A">
      <w:pPr>
        <w:pStyle w:val="broodtekst"/>
      </w:pPr>
      <w:r>
        <w:t>Ik ben bekend met dit rapport. Bij een groot deel van de onderzochte slachtoffers was sprake van multiproblematiek (bijvoorbeeld gedragsproblematiek, middelengebruik of financiële problemen), eerdere politiecontacten en verward gedrag en/of onbegrepen gedrag ten tijde van het incident. Ook was er een toename te zien in het aantal politiecontacten in de maanden voorafgaand aan het incident.</w:t>
      </w:r>
    </w:p>
    <w:p w14:paraId="63B0737B" w14:textId="77777777" w:rsidR="00C50A6A" w:rsidRDefault="00C50A6A" w:rsidP="00C50A6A">
      <w:pPr>
        <w:pStyle w:val="broodtekst"/>
      </w:pPr>
      <w:r>
        <w:t xml:space="preserve"> </w:t>
      </w:r>
    </w:p>
    <w:p w14:paraId="326AF25A" w14:textId="77777777" w:rsidR="00C50A6A" w:rsidRDefault="00C50A6A">
      <w:pPr>
        <w:spacing w:line="240" w:lineRule="auto"/>
        <w:rPr>
          <w:szCs w:val="18"/>
        </w:rPr>
      </w:pPr>
      <w:r>
        <w:br w:type="page"/>
      </w:r>
    </w:p>
    <w:p w14:paraId="034B3238" w14:textId="67DE0E95" w:rsidR="00C50A6A" w:rsidRDefault="00C50A6A" w:rsidP="00C50A6A">
      <w:pPr>
        <w:pStyle w:val="broodtekst"/>
      </w:pPr>
      <w:r>
        <w:lastRenderedPageBreak/>
        <w:t xml:space="preserve">Het is niet uit te sluiten dat er zich situaties voordoen waarbij de politie zich genoodzaakt ziet om geweld te gebruiken jegens mensen met verward en/of onbegrepen gedrag, wanneer andere vormen van de-escalerend handelen niet tot het gewenste effect hebben geleid. In opleiding van de politie is aandacht voor zowel het de-escalerend handelen, als voor gepaste inzet van geweldsmiddelen indien nodig. </w:t>
      </w:r>
    </w:p>
    <w:p w14:paraId="25277F75" w14:textId="6EC246FE" w:rsidR="00CA371D" w:rsidRDefault="00C50A6A" w:rsidP="00C50A6A">
      <w:pPr>
        <w:pStyle w:val="broodtekst"/>
      </w:pPr>
      <w:r>
        <w:t xml:space="preserve"> </w:t>
      </w:r>
    </w:p>
    <w:p w14:paraId="51AD73D0" w14:textId="66F33AB5" w:rsidR="00E728D4" w:rsidRPr="00E728D4" w:rsidRDefault="00CA371D" w:rsidP="00E728D4">
      <w:pPr>
        <w:pStyle w:val="broodtekst"/>
      </w:pPr>
      <w:r>
        <w:t>Daarnaast zet ik mij s</w:t>
      </w:r>
      <w:r w:rsidR="00842417" w:rsidRPr="00E728D4">
        <w:t>amen met de Minister voor Langdurige Zorg en Sport en veldpartijen al jaren in voor het verbeteren van de domein overstijgende aanpak voor personen met verward en/of onbegrepen gedrag. Zoals aangegeven in onze Kamerbrief van 26 juni 2023 moeten diverse maatregelen binnen deze aanpak ertoe leiden dat personen met verward en/of onbegrepen gedrag tijdig passende zorg krijgen en minder onnodig in aanraking komen met politie en justitie.</w:t>
      </w:r>
      <w:r w:rsidR="00842417">
        <w:rPr>
          <w:rStyle w:val="Voetnootmarkering"/>
        </w:rPr>
        <w:footnoteReference w:id="1"/>
      </w:r>
      <w:r w:rsidR="00842417" w:rsidRPr="00E728D4">
        <w:t xml:space="preserve"> Hiermee moet ook escalatie van problematiek worden voorkomen.</w:t>
      </w:r>
      <w:r w:rsidR="00842417">
        <w:t xml:space="preserve"> </w:t>
      </w:r>
      <w:r w:rsidRPr="00CA371D">
        <w:t>Met deze aanpak hebben we de afgelopen jaren al goede resultaten bereikt. Zo is het Meldpunt Zorgwekkend Gedrag ingericht en in gebruik genomen, wordt via het Dashboard beveiligde bedden inzicht verkregen in de capaciteit van beveiligde bedden en zijn er afspraken gemaakt over passend vervoer van personen met verward gedrag voor en na psychiatrische beoordeling</w:t>
      </w:r>
      <w:r w:rsidR="00842417" w:rsidRPr="00E728D4">
        <w:t>.</w:t>
      </w:r>
    </w:p>
    <w:p w14:paraId="0640E069" w14:textId="77777777" w:rsidR="00E728D4" w:rsidRPr="00E728D4" w:rsidRDefault="00E728D4" w:rsidP="00E728D4">
      <w:pPr>
        <w:pStyle w:val="broodtekst"/>
      </w:pPr>
    </w:p>
    <w:p w14:paraId="01EDDA90" w14:textId="77777777" w:rsidR="00E728D4" w:rsidRPr="00E728D4" w:rsidRDefault="00E728D4" w:rsidP="00E728D4">
      <w:pPr>
        <w:pStyle w:val="broodtekst"/>
      </w:pPr>
    </w:p>
    <w:p w14:paraId="1CE6858E" w14:textId="77777777" w:rsidR="00E728D4" w:rsidRDefault="00842417" w:rsidP="00E728D4">
      <w:pPr>
        <w:pStyle w:val="broodtekst"/>
        <w:numPr>
          <w:ilvl w:val="0"/>
          <w:numId w:val="47"/>
        </w:numPr>
      </w:pPr>
      <w:r w:rsidRPr="00E728D4">
        <w:t xml:space="preserve">Argos, 27 september, 2023, www.vpro.nl/argos/media/kijk/kort/algemeen/2023/het-laatste-kwartier-van-sammy.html </w:t>
      </w:r>
    </w:p>
    <w:p w14:paraId="529E57C1" w14:textId="77777777" w:rsidR="00E728D4" w:rsidRDefault="00842417" w:rsidP="00E728D4">
      <w:pPr>
        <w:pStyle w:val="broodtekst"/>
        <w:numPr>
          <w:ilvl w:val="0"/>
          <w:numId w:val="47"/>
        </w:numPr>
      </w:pPr>
      <w:r w:rsidRPr="00E728D4">
        <w:t xml:space="preserve">vng.nl/sites/default/files/2021-09/handelingskader-aanpak-personen-verward-gedrag.pdf </w:t>
      </w:r>
    </w:p>
    <w:p w14:paraId="1F995651" w14:textId="77777777" w:rsidR="00E728D4" w:rsidRPr="00E728D4" w:rsidRDefault="00842417" w:rsidP="00E728D4">
      <w:pPr>
        <w:pStyle w:val="broodtekst"/>
        <w:numPr>
          <w:ilvl w:val="0"/>
          <w:numId w:val="47"/>
        </w:numPr>
      </w:pPr>
      <w:r>
        <w:t>B</w:t>
      </w:r>
      <w:r w:rsidRPr="00E728D4">
        <w:t>ureau Beke, februari 2022, Fatale politie-incidenten, patronen bij fatale incidenten binnen de context van politieoptreden, p. 55, bureaubeke.nl/wp</w:t>
      </w:r>
      <w:r>
        <w:t>-</w:t>
      </w:r>
      <w:r w:rsidRPr="00E728D4">
        <w:t>content/uploads/2022/02/Download_Bekereeks_Fatale_politie_incidenten.pdf</w:t>
      </w:r>
    </w:p>
    <w:sectPr w:rsidR="00E728D4" w:rsidRPr="00E728D4" w:rsidSect="00B46C81">
      <w:headerReference w:type="even" r:id="rId15"/>
      <w:footerReference w:type="default" r:id="rId16"/>
      <w:type w:val="continuous"/>
      <w:pgSz w:w="11906" w:h="16838" w:code="9"/>
      <w:pgMar w:top="2398" w:right="2818" w:bottom="1077" w:left="1588" w:header="2398" w:footer="2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2C8E5" w14:textId="77777777" w:rsidR="00EA6F6A" w:rsidRDefault="00EA6F6A">
      <w:r>
        <w:separator/>
      </w:r>
    </w:p>
    <w:p w14:paraId="2EE1E072" w14:textId="77777777" w:rsidR="00EA6F6A" w:rsidRDefault="00EA6F6A"/>
    <w:p w14:paraId="2A6C346E" w14:textId="77777777" w:rsidR="00EA6F6A" w:rsidRDefault="00EA6F6A"/>
    <w:p w14:paraId="14243096" w14:textId="77777777" w:rsidR="00EA6F6A" w:rsidRDefault="00EA6F6A"/>
  </w:endnote>
  <w:endnote w:type="continuationSeparator" w:id="0">
    <w:p w14:paraId="0A106748" w14:textId="77777777" w:rsidR="00EA6F6A" w:rsidRDefault="00EA6F6A">
      <w:r>
        <w:continuationSeparator/>
      </w:r>
    </w:p>
    <w:p w14:paraId="3256FBAA" w14:textId="77777777" w:rsidR="00EA6F6A" w:rsidRDefault="00EA6F6A"/>
    <w:p w14:paraId="4E017FAD" w14:textId="77777777" w:rsidR="00EA6F6A" w:rsidRDefault="00EA6F6A"/>
    <w:p w14:paraId="2A8BDE4D" w14:textId="77777777" w:rsidR="00EA6F6A" w:rsidRDefault="00EA6F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RO VenW">
    <w:charset w:val="00"/>
    <w:family w:val="swiss"/>
    <w:pitch w:val="variable"/>
    <w:sig w:usb0="80000003" w:usb1="1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385F" w14:textId="77777777" w:rsidR="0089073C" w:rsidRDefault="0084241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sidR="00C36FA4">
      <w:rPr>
        <w:rStyle w:val="Paginanummer"/>
      </w:rPr>
      <w:fldChar w:fldCharType="separate"/>
    </w:r>
    <w:r>
      <w:rPr>
        <w:rStyle w:val="Paginanummer"/>
      </w:rPr>
      <w:fldChar w:fldCharType="end"/>
    </w:r>
  </w:p>
  <w:p w14:paraId="589977F1" w14:textId="77777777" w:rsidR="0089073C" w:rsidRDefault="0089073C">
    <w:pPr>
      <w:pStyle w:val="Voettekst"/>
    </w:pPr>
  </w:p>
  <w:p w14:paraId="129B4AD2" w14:textId="77777777" w:rsidR="0089073C" w:rsidRDefault="0089073C"/>
  <w:tbl>
    <w:tblPr>
      <w:tblW w:w="9900" w:type="dxa"/>
      <w:tblLayout w:type="fixed"/>
      <w:tblCellMar>
        <w:left w:w="0" w:type="dxa"/>
        <w:right w:w="0" w:type="dxa"/>
      </w:tblCellMar>
      <w:tblLook w:val="0000" w:firstRow="0" w:lastRow="0" w:firstColumn="0" w:lastColumn="0" w:noHBand="0" w:noVBand="0"/>
    </w:tblPr>
    <w:tblGrid>
      <w:gridCol w:w="7752"/>
      <w:gridCol w:w="2148"/>
    </w:tblGrid>
    <w:tr w:rsidR="00E00378" w14:paraId="5E2D79A7" w14:textId="77777777">
      <w:trPr>
        <w:trHeight w:hRule="exact" w:val="240"/>
      </w:trPr>
      <w:tc>
        <w:tcPr>
          <w:tcW w:w="7752" w:type="dxa"/>
        </w:tcPr>
        <w:p w14:paraId="6A920DD6" w14:textId="77777777" w:rsidR="0089073C" w:rsidRDefault="00842417">
          <w:pPr>
            <w:pStyle w:val="Huisstijl-Rubricering"/>
          </w:pPr>
          <w:r>
            <w:t>VERTROUWELIJK</w:t>
          </w:r>
        </w:p>
      </w:tc>
      <w:tc>
        <w:tcPr>
          <w:tcW w:w="2148" w:type="dxa"/>
        </w:tcPr>
        <w:p w14:paraId="0029C9C0" w14:textId="77777777" w:rsidR="0089073C" w:rsidRDefault="00842417">
          <w:pPr>
            <w:pStyle w:val="Huisstijl-Paginanummering"/>
          </w:pPr>
          <w:r>
            <w:rPr>
              <w:rStyle w:val="Huisstijl-GegevenCharChar"/>
            </w:rPr>
            <w:t>Pagina  van</w:t>
          </w:r>
          <w:r>
            <w:t xml:space="preserve"> </w:t>
          </w:r>
          <w:fldSimple w:instr=" NUMPAGES   \* MERGEFORMAT ">
            <w:r>
              <w:t>1</w:t>
            </w:r>
          </w:fldSimple>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E00378" w14:paraId="45FDCB8C" w14:textId="77777777">
      <w:trPr>
        <w:trHeight w:hRule="exact" w:val="240"/>
      </w:trPr>
      <w:tc>
        <w:tcPr>
          <w:tcW w:w="7752" w:type="dxa"/>
        </w:tcPr>
        <w:bookmarkStart w:id="4" w:name="bmVoettekst1"/>
        <w:p w14:paraId="663C4D77" w14:textId="734EF732" w:rsidR="0089073C" w:rsidRDefault="00842417">
          <w:pPr>
            <w:pStyle w:val="Huisstijl-Rubricering"/>
          </w:pPr>
          <w:r>
            <w:fldChar w:fldCharType="begin"/>
          </w:r>
          <w:r>
            <w:instrText xml:space="preserve"> DOCPROPERTY rubricering </w:instrText>
          </w:r>
          <w:r>
            <w:fldChar w:fldCharType="end"/>
          </w:r>
        </w:p>
      </w:tc>
      <w:tc>
        <w:tcPr>
          <w:tcW w:w="2148" w:type="dxa"/>
        </w:tcPr>
        <w:p w14:paraId="3274CD89" w14:textId="061DBF3A" w:rsidR="0089073C" w:rsidRDefault="00842417">
          <w:pPr>
            <w:pStyle w:val="Huisstijl-Paginanummering"/>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sidR="00C36FA4">
            <w:rPr>
              <w:rStyle w:val="Huisstijl-GegevenCharChar"/>
            </w:rPr>
            <w:t>Pagina</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PAGE   \* MERGEFORMAT </w:instrText>
          </w:r>
          <w:r>
            <w:rPr>
              <w:rStyle w:val="Huisstijl-GegevenCharChar"/>
            </w:rPr>
            <w:fldChar w:fldCharType="separate"/>
          </w:r>
          <w:r>
            <w:rPr>
              <w:rStyle w:val="Huisstijl-GegevenCharChar"/>
            </w:rPr>
            <w:t>2</w:t>
          </w:r>
          <w:r>
            <w:rPr>
              <w:rStyle w:val="Huisstijl-GegevenCharCha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sidR="00C36FA4">
            <w:rPr>
              <w:rStyle w:val="Huisstijl-GegevenCharChar"/>
            </w:rPr>
            <w:t>van</w:t>
          </w:r>
          <w:r>
            <w:rPr>
              <w:rStyle w:val="Huisstijl-GegevenCharChar"/>
            </w:rPr>
            <w:fldChar w:fldCharType="end"/>
          </w:r>
          <w:r>
            <w:t xml:space="preserve"> </w:t>
          </w:r>
          <w:fldSimple w:instr=" SECTIONPAGES   \* MERGEFORMAT ">
            <w:r w:rsidR="00C36FA4">
              <w:t>1</w:t>
            </w:r>
          </w:fldSimple>
        </w:p>
      </w:tc>
    </w:tr>
    <w:bookmarkEnd w:id="4"/>
  </w:tbl>
  <w:p w14:paraId="34769E57" w14:textId="77777777" w:rsidR="0089073C" w:rsidRDefault="0089073C">
    <w:pPr>
      <w:pStyle w:val="Voettekst"/>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4" w:type="dxa"/>
      <w:tblInd w:w="6" w:type="dxa"/>
      <w:tblLayout w:type="fixed"/>
      <w:tblCellMar>
        <w:left w:w="0" w:type="dxa"/>
        <w:right w:w="0" w:type="dxa"/>
      </w:tblCellMar>
      <w:tblLook w:val="0000" w:firstRow="0" w:lastRow="0" w:firstColumn="0" w:lastColumn="0" w:noHBand="0" w:noVBand="0"/>
    </w:tblPr>
    <w:tblGrid>
      <w:gridCol w:w="7771"/>
      <w:gridCol w:w="2123"/>
    </w:tblGrid>
    <w:tr w:rsidR="00E00378" w14:paraId="257A2E63" w14:textId="77777777">
      <w:trPr>
        <w:cantSplit/>
        <w:trHeight w:hRule="exact" w:val="23"/>
      </w:trPr>
      <w:tc>
        <w:tcPr>
          <w:tcW w:w="7771" w:type="dxa"/>
        </w:tcPr>
        <w:p w14:paraId="6FA75F61" w14:textId="77777777" w:rsidR="0089073C" w:rsidRDefault="0089073C">
          <w:pPr>
            <w:pStyle w:val="Huisstijl-Rubricering"/>
          </w:pPr>
        </w:p>
      </w:tc>
      <w:tc>
        <w:tcPr>
          <w:tcW w:w="2123" w:type="dxa"/>
        </w:tcPr>
        <w:p w14:paraId="03030241" w14:textId="77777777" w:rsidR="0089073C" w:rsidRDefault="0089073C">
          <w:pPr>
            <w:pStyle w:val="Huisstijl-Paginanummering"/>
          </w:pPr>
        </w:p>
      </w:tc>
    </w:tr>
    <w:tr w:rsidR="00E00378" w14:paraId="2FBF4C45" w14:textId="77777777">
      <w:trPr>
        <w:cantSplit/>
        <w:trHeight w:hRule="exact" w:val="216"/>
      </w:trPr>
      <w:tc>
        <w:tcPr>
          <w:tcW w:w="7771" w:type="dxa"/>
        </w:tcPr>
        <w:p w14:paraId="5B525D57" w14:textId="0EE49393" w:rsidR="0089073C" w:rsidRDefault="00842417">
          <w:pPr>
            <w:pStyle w:val="Huisstijl-Rubricering"/>
          </w:pPr>
          <w:r>
            <w:fldChar w:fldCharType="begin"/>
          </w:r>
          <w:r>
            <w:instrText xml:space="preserve"> DOCPROPERTY Rubricering </w:instrText>
          </w:r>
          <w:r>
            <w:fldChar w:fldCharType="end"/>
          </w:r>
        </w:p>
      </w:tc>
      <w:tc>
        <w:tcPr>
          <w:tcW w:w="2123" w:type="dxa"/>
        </w:tcPr>
        <w:p w14:paraId="01D3A721" w14:textId="649C4C99" w:rsidR="0089073C" w:rsidRDefault="00842417">
          <w:pPr>
            <w:pStyle w:val="Huisstijl-Paginanummering"/>
          </w:pPr>
          <w:r>
            <w:fldChar w:fldCharType="begin"/>
          </w:r>
          <w:r>
            <w:instrText xml:space="preserve"> if </w:instrText>
          </w:r>
          <w:r>
            <w:fldChar w:fldCharType="begin"/>
          </w:r>
          <w:r w:rsidR="000129A4">
            <w:instrText xml:space="preserve"> DOCPROPERTY mailing-aan </w:instrText>
          </w:r>
          <w:r>
            <w:fldChar w:fldCharType="end"/>
          </w:r>
          <w:r>
            <w:instrText xml:space="preserve"> = "1" ""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C36FA4">
            <w:rPr>
              <w:rStyle w:val="Huisstijl-GegevenCharChar"/>
            </w:rPr>
            <w:instrText>4</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sidR="00C36FA4">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sidR="00C36FA4">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sidR="00C36FA4">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NUMPAGES </w:instrText>
          </w:r>
          <w:r>
            <w:rPr>
              <w:rStyle w:val="Huisstijl-GegevenCharChar"/>
            </w:rPr>
            <w:fldChar w:fldCharType="separate"/>
          </w:r>
          <w:r w:rsidR="00C36FA4">
            <w:rPr>
              <w:rStyle w:val="Huisstijl-GegevenCharChar"/>
            </w:rPr>
            <w:instrText>4</w:instrText>
          </w:r>
          <w:r>
            <w:rPr>
              <w:rStyle w:val="Huisstijl-GegevenCharChar"/>
            </w:rPr>
            <w:fldChar w:fldCharType="end"/>
          </w:r>
          <w:r>
            <w:rPr>
              <w:rStyle w:val="Huisstijl-GegevenCharChar"/>
            </w:rPr>
            <w:instrText>"</w:instrText>
          </w:r>
          <w:r>
            <w:rPr>
              <w:rStyle w:val="Huisstijl-GegevenCharChar"/>
            </w:rPr>
            <w:fldChar w:fldCharType="separate"/>
          </w:r>
          <w:r w:rsidR="00C36FA4">
            <w:rPr>
              <w:rStyle w:val="Huisstijl-GegevenCharChar"/>
            </w:rPr>
            <w:instrText>Pagina 1 van 4</w:instrText>
          </w:r>
          <w:r>
            <w:rPr>
              <w:rStyle w:val="Huisstijl-GegevenCharChar"/>
            </w:rPr>
            <w:fldChar w:fldCharType="end"/>
          </w:r>
          <w:r>
            <w:instrText xml:space="preserve">" </w:instrText>
          </w:r>
          <w:r>
            <w:fldChar w:fldCharType="separate"/>
          </w:r>
          <w:r w:rsidR="00C36FA4">
            <w:rPr>
              <w:rStyle w:val="Huisstijl-GegevenCharChar"/>
            </w:rPr>
            <w:t>Pagina 1 van 4</w:t>
          </w:r>
          <w:r>
            <w:fldChar w:fldCharType="end"/>
          </w:r>
        </w:p>
      </w:tc>
    </w:tr>
  </w:tbl>
  <w:p w14:paraId="58DDBE25" w14:textId="77777777" w:rsidR="0089073C" w:rsidRDefault="0089073C">
    <w:pPr>
      <w:pStyle w:val="brood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92" w:type="dxa"/>
      <w:tblInd w:w="8" w:type="dxa"/>
      <w:tblLayout w:type="fixed"/>
      <w:tblCellMar>
        <w:left w:w="0" w:type="dxa"/>
        <w:right w:w="0" w:type="dxa"/>
      </w:tblCellMar>
      <w:tblLook w:val="0000" w:firstRow="0" w:lastRow="0" w:firstColumn="0" w:lastColumn="0" w:noHBand="0" w:noVBand="0"/>
    </w:tblPr>
    <w:tblGrid>
      <w:gridCol w:w="7769"/>
      <w:gridCol w:w="2123"/>
    </w:tblGrid>
    <w:tr w:rsidR="00E00378" w14:paraId="5CB7BC88" w14:textId="77777777">
      <w:trPr>
        <w:cantSplit/>
        <w:trHeight w:hRule="exact" w:val="170"/>
      </w:trPr>
      <w:tc>
        <w:tcPr>
          <w:tcW w:w="7769" w:type="dxa"/>
        </w:tcPr>
        <w:p w14:paraId="169862D0" w14:textId="77777777" w:rsidR="0089073C" w:rsidRDefault="0089073C">
          <w:pPr>
            <w:pStyle w:val="Huisstijl-Rubricering"/>
          </w:pPr>
        </w:p>
      </w:tc>
      <w:tc>
        <w:tcPr>
          <w:tcW w:w="2123" w:type="dxa"/>
        </w:tcPr>
        <w:p w14:paraId="6F13913D" w14:textId="77777777" w:rsidR="0089073C" w:rsidRDefault="0089073C">
          <w:pPr>
            <w:pStyle w:val="Huisstijl-Paginanummering"/>
          </w:pPr>
        </w:p>
      </w:tc>
    </w:tr>
    <w:tr w:rsidR="00E00378" w14:paraId="06634BF1" w14:textId="77777777">
      <w:trPr>
        <w:cantSplit/>
        <w:trHeight w:hRule="exact" w:val="289"/>
      </w:trPr>
      <w:tc>
        <w:tcPr>
          <w:tcW w:w="7769" w:type="dxa"/>
        </w:tcPr>
        <w:p w14:paraId="0FC8927D" w14:textId="162164CD" w:rsidR="0089073C" w:rsidRDefault="00842417">
          <w:pPr>
            <w:pStyle w:val="Huisstijl-Rubricering"/>
          </w:pPr>
          <w:r>
            <w:fldChar w:fldCharType="begin"/>
          </w:r>
          <w:r>
            <w:instrText xml:space="preserve"> DOCPROPERTY Rubricering </w:instrText>
          </w:r>
          <w:r>
            <w:fldChar w:fldCharType="end"/>
          </w:r>
        </w:p>
      </w:tc>
      <w:tc>
        <w:tcPr>
          <w:tcW w:w="2123" w:type="dxa"/>
        </w:tcPr>
        <w:p w14:paraId="1CA87A2A" w14:textId="75BD4920" w:rsidR="0089073C" w:rsidRDefault="00842417">
          <w:pPr>
            <w:pStyle w:val="Huisstijl-Paginanummering"/>
            <w:rPr>
              <w:rStyle w:val="Huisstijl-GegevenCharChar"/>
            </w:rPr>
          </w:pP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sidR="00C36FA4">
            <w:rPr>
              <w:rStyle w:val="Huisstijl-GegevenCharChar"/>
            </w:rPr>
            <w:t>Pagina</w:t>
          </w:r>
          <w:r>
            <w:rPr>
              <w:rStyle w:val="Huisstijl-GegevenCharChar"/>
            </w:rPr>
            <w:fldChar w:fldCharType="end"/>
          </w:r>
          <w:r>
            <w:rPr>
              <w:rStyle w:val="Huisstijl-GegevenCharChar"/>
            </w:rPr>
            <w:t xml:space="preserve"> </w:t>
          </w:r>
          <w:r>
            <w:rPr>
              <w:rStyle w:val="Paginanummer"/>
            </w:rPr>
            <w:fldChar w:fldCharType="begin"/>
          </w:r>
          <w:r>
            <w:rPr>
              <w:rStyle w:val="Paginanummer"/>
            </w:rPr>
            <w:instrText xml:space="preserve">PAGE  </w:instrText>
          </w:r>
          <w:r>
            <w:rPr>
              <w:rStyle w:val="Paginanummer"/>
            </w:rPr>
            <w:fldChar w:fldCharType="separate"/>
          </w:r>
          <w:r>
            <w:rPr>
              <w:rStyle w:val="Paginanummer"/>
            </w:rPr>
            <w:t>4</w:t>
          </w:r>
          <w:r>
            <w:rPr>
              <w:rStyle w:val="Paginanummer"/>
            </w:rPr>
            <w:fldChar w:fldCharType="end"/>
          </w:r>
          <w:r>
            <w:rPr>
              <w:rStyle w:val="Huisstijl-GegevenCharChar"/>
            </w:rPr>
            <w:t xml:space="preserve"> </w: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sidR="00C36FA4">
            <w:rPr>
              <w:rStyle w:val="Huisstijl-GegevenCharChar"/>
            </w:rPr>
            <w:t>van</w:t>
          </w:r>
          <w:r>
            <w:rPr>
              <w:rStyle w:val="Huisstijl-GegevenCharChar"/>
            </w:rPr>
            <w:fldChar w:fldCharType="end"/>
          </w:r>
          <w:r>
            <w:t xml:space="preserve"> </w:t>
          </w:r>
          <w:fldSimple w:instr=" SECTIONPAGES   \* MERGEFORMAT ">
            <w:r w:rsidR="00C36FA4">
              <w:t>4</w:t>
            </w:r>
          </w:fldSimple>
        </w:p>
      </w:tc>
    </w:tr>
    <w:tr w:rsidR="00E00378" w14:paraId="1510A24C" w14:textId="77777777">
      <w:trPr>
        <w:cantSplit/>
        <w:trHeight w:hRule="exact" w:val="23"/>
      </w:trPr>
      <w:tc>
        <w:tcPr>
          <w:tcW w:w="7769" w:type="dxa"/>
        </w:tcPr>
        <w:p w14:paraId="2A65163F" w14:textId="77777777" w:rsidR="0089073C" w:rsidRDefault="0089073C">
          <w:pPr>
            <w:pStyle w:val="Huisstijl-Rubricering"/>
          </w:pPr>
        </w:p>
      </w:tc>
      <w:tc>
        <w:tcPr>
          <w:tcW w:w="2123" w:type="dxa"/>
        </w:tcPr>
        <w:p w14:paraId="0313437C" w14:textId="77777777" w:rsidR="0089073C" w:rsidRDefault="0089073C">
          <w:pPr>
            <w:pStyle w:val="Huisstijl-Paginanummering"/>
            <w:rPr>
              <w:rStyle w:val="Huisstijl-GegevenCharChar"/>
            </w:rPr>
          </w:pPr>
        </w:p>
      </w:tc>
    </w:tr>
  </w:tbl>
  <w:p w14:paraId="3A2F0492" w14:textId="77777777" w:rsidR="0089073C" w:rsidRDefault="0089073C">
    <w:pPr>
      <w:pStyle w:val="brood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75E96" w14:textId="77777777" w:rsidR="00EA6F6A" w:rsidRDefault="00EA6F6A">
      <w:r>
        <w:separator/>
      </w:r>
    </w:p>
  </w:footnote>
  <w:footnote w:type="continuationSeparator" w:id="0">
    <w:p w14:paraId="6B3FA8C1" w14:textId="77777777" w:rsidR="00EA6F6A" w:rsidRDefault="00EA6F6A">
      <w:r>
        <w:continuationSeparator/>
      </w:r>
    </w:p>
  </w:footnote>
  <w:footnote w:id="1">
    <w:p w14:paraId="55FA478D" w14:textId="77777777" w:rsidR="00E728D4" w:rsidRDefault="00842417">
      <w:pPr>
        <w:pStyle w:val="Voetnoottekst"/>
      </w:pPr>
      <w:r>
        <w:rPr>
          <w:rStyle w:val="Voetnootmarkering"/>
        </w:rPr>
        <w:footnoteRef/>
      </w:r>
      <w:r>
        <w:t xml:space="preserve"> </w:t>
      </w:r>
      <w:r w:rsidRPr="00E728D4">
        <w:t>Kamerstuk 25424, nr. 670 (Geestelijke gezondheidszorg; Brief regering; Voortgang aanpak voor personen met verward en/of onbegrepen gedrag).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5AEC" w14:textId="77777777" w:rsidR="0089073C" w:rsidRDefault="0089073C">
    <w:pPr>
      <w:pStyle w:val="Koptekst"/>
    </w:pPr>
  </w:p>
  <w:p w14:paraId="1019BDD2" w14:textId="77777777" w:rsidR="0089073C" w:rsidRDefault="008907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9E825" w14:textId="77777777" w:rsidR="0089073C" w:rsidRDefault="00C36FA4">
    <w:pPr>
      <w:pStyle w:val="Koptekst"/>
      <w:rPr>
        <w:rFonts w:cs="Verdana-Bold"/>
        <w:b/>
        <w:bCs/>
        <w:smallCaps/>
      </w:rPr>
    </w:pPr>
    <w:r>
      <w:rPr>
        <w:rFonts w:cs="Verdana-Bold"/>
        <w:b/>
        <w:bCs/>
        <w:smallCaps/>
        <w:noProof/>
        <w:sz w:val="20"/>
        <w:lang w:val="en-US" w:eastAsia="en-US"/>
      </w:rPr>
      <w:pict w14:anchorId="7A85922E">
        <v:shapetype id="_x0000_t202" coordsize="21600,21600" o:spt="202" path="m,l,21600r21600,l21600,xe">
          <v:stroke joinstyle="miter"/>
          <v:path gradientshapeok="t" o:connecttype="rect"/>
        </v:shapetype>
        <v:shape id="_x0000_s1025" type="#_x0000_t202" style="position:absolute;margin-left:460.95pt;margin-top:149.7pt;width:117.5pt;height:600.2pt;z-index:251660288;visibility:visible;mso-position-horizontal-relative:page;mso-position-vertical-relative:page" filled="f" stroked="f">
          <v:textbox>
            <w:txbxContent>
              <w:tbl>
                <w:tblPr>
                  <w:tblW w:w="2007" w:type="dxa"/>
                  <w:tblLayout w:type="fixed"/>
                  <w:tblCellMar>
                    <w:left w:w="0" w:type="dxa"/>
                    <w:right w:w="0" w:type="dxa"/>
                  </w:tblCellMar>
                  <w:tblLook w:val="0000" w:firstRow="0" w:lastRow="0" w:firstColumn="0" w:lastColumn="0" w:noHBand="0" w:noVBand="0"/>
                </w:tblPr>
                <w:tblGrid>
                  <w:gridCol w:w="2007"/>
                </w:tblGrid>
                <w:tr w:rsidR="00E00378" w14:paraId="2AAC4053" w14:textId="77777777">
                  <w:trPr>
                    <w:cantSplit/>
                  </w:trPr>
                  <w:tc>
                    <w:tcPr>
                      <w:tcW w:w="2007" w:type="dxa"/>
                    </w:tcPr>
                    <w:p w14:paraId="7683D256" w14:textId="77777777" w:rsidR="00C36FA4" w:rsidRDefault="00842417">
                      <w:pPr>
                        <w:pStyle w:val="referentiegegevparagraaf"/>
                        <w:rPr>
                          <w:rStyle w:val="directieregel"/>
                        </w:rPr>
                      </w:pPr>
                      <w:r>
                        <w:rPr>
                          <w:b/>
                        </w:rPr>
                        <w:fldChar w:fldCharType="begin"/>
                      </w:r>
                      <w:r>
                        <w:rPr>
                          <w:b/>
                          <w:lang w:val="en-GB"/>
                        </w:rPr>
                        <w:instrText xml:space="preserve"> DOCPROPERTY directoraatvolg</w:instrText>
                      </w:r>
                      <w:r>
                        <w:rPr>
                          <w:b/>
                        </w:rPr>
                        <w:fldChar w:fldCharType="separate"/>
                      </w:r>
                      <w:r w:rsidR="00C36FA4">
                        <w:rPr>
                          <w:b/>
                          <w:lang w:val="en-GB"/>
                        </w:rPr>
                        <w:t>Directoraat-Generaal Politie en Veiligheidsregio’s</w:t>
                      </w:r>
                      <w:r>
                        <w:rPr>
                          <w:b/>
                        </w:rPr>
                        <w:fldChar w:fldCharType="end"/>
                      </w:r>
                      <w:r>
                        <w:fldChar w:fldCharType="begin"/>
                      </w:r>
                      <w:r>
                        <w:rPr>
                          <w:lang w:val="en-GB"/>
                        </w:rPr>
                        <w:instrText xml:space="preserve"> DOCPROPERTY directoraatnaamvolg </w:instrText>
                      </w:r>
                      <w:r>
                        <w:fldChar w:fldCharType="end"/>
                      </w:r>
                      <w:r>
                        <w:fldChar w:fldCharType="begin"/>
                      </w:r>
                      <w:r w:rsidR="000129A4">
                        <w:instrText xml:space="preserve"> DOCPROPERTY onderdeelvolg </w:instrText>
                      </w:r>
                      <w:r>
                        <w:fldChar w:fldCharType="end"/>
                      </w:r>
                      <w:r>
                        <w:rPr>
                          <w:rStyle w:val="directieregel"/>
                        </w:rPr>
                        <w:fldChar w:fldCharType="begin"/>
                      </w:r>
                      <w:r>
                        <w:rPr>
                          <w:rStyle w:val="directieregel"/>
                        </w:rPr>
                        <w:instrText xml:space="preserve"> DOCPROPERTY directieregel </w:instrText>
                      </w:r>
                      <w:r>
                        <w:rPr>
                          <w:rStyle w:val="directieregel"/>
                        </w:rPr>
                        <w:fldChar w:fldCharType="separate"/>
                      </w:r>
                      <w:r w:rsidR="00C36FA4">
                        <w:rPr>
                          <w:rStyle w:val="directieregel"/>
                        </w:rPr>
                        <w:t> </w:t>
                      </w:r>
                    </w:p>
                    <w:p w14:paraId="1B4B2CB6" w14:textId="77777777" w:rsidR="0089073C" w:rsidRDefault="00842417">
                      <w:pPr>
                        <w:pStyle w:val="referentiegegevparagraaf"/>
                        <w:rPr>
                          <w:rStyle w:val="directieregel"/>
                        </w:rPr>
                      </w:pPr>
                      <w:r>
                        <w:rPr>
                          <w:rStyle w:val="directieregel"/>
                        </w:rPr>
                        <w:fldChar w:fldCharType="end"/>
                      </w:r>
                    </w:p>
                    <w:p w14:paraId="2DFF1058" w14:textId="580F082E" w:rsidR="0089073C" w:rsidRDefault="00842417">
                      <w:pPr>
                        <w:pStyle w:val="referentiegegevens"/>
                        <w:rPr>
                          <w:b/>
                        </w:rPr>
                      </w:pPr>
                      <w:r>
                        <w:rPr>
                          <w:b/>
                        </w:rPr>
                        <w:fldChar w:fldCharType="begin"/>
                      </w:r>
                      <w:r>
                        <w:rPr>
                          <w:b/>
                          <w:lang w:val="en-GB"/>
                        </w:rPr>
                        <w:instrText xml:space="preserve"> DOCPROPERTY _datum </w:instrText>
                      </w:r>
                      <w:r>
                        <w:rPr>
                          <w:b/>
                        </w:rPr>
                        <w:fldChar w:fldCharType="separate"/>
                      </w:r>
                      <w:r w:rsidR="00C36FA4">
                        <w:rPr>
                          <w:b/>
                          <w:lang w:val="en-GB"/>
                        </w:rPr>
                        <w:t>Datum</w:t>
                      </w:r>
                      <w:r>
                        <w:rPr>
                          <w:b/>
                        </w:rPr>
                        <w:fldChar w:fldCharType="end"/>
                      </w:r>
                    </w:p>
                    <w:p w14:paraId="2D22CBB9" w14:textId="133D2C26" w:rsidR="0089073C" w:rsidRDefault="00842417">
                      <w:pPr>
                        <w:pStyle w:val="referentiegegevens"/>
                      </w:pPr>
                      <w:r>
                        <w:fldChar w:fldCharType="begin"/>
                      </w:r>
                      <w:r w:rsidR="000129A4">
                        <w:instrText xml:space="preserve"> DOCPROPERTY datum </w:instrText>
                      </w:r>
                      <w:r>
                        <w:fldChar w:fldCharType="separate"/>
                      </w:r>
                      <w:r w:rsidR="00C36FA4">
                        <w:t>7 november 2023</w:t>
                      </w:r>
                      <w:r>
                        <w:fldChar w:fldCharType="end"/>
                      </w:r>
                    </w:p>
                    <w:p w14:paraId="2AEE4430" w14:textId="77777777" w:rsidR="0089073C" w:rsidRDefault="0089073C">
                      <w:pPr>
                        <w:pStyle w:val="witregel1"/>
                      </w:pPr>
                    </w:p>
                    <w:p w14:paraId="463362B7" w14:textId="77777777" w:rsidR="00C36FA4" w:rsidRDefault="00842417">
                      <w:pPr>
                        <w:pStyle w:val="referentiegegevens"/>
                        <w:rPr>
                          <w:b/>
                        </w:rPr>
                      </w:pPr>
                      <w:r>
                        <w:rPr>
                          <w:b/>
                        </w:rPr>
                        <w:fldChar w:fldCharType="begin"/>
                      </w:r>
                      <w:r>
                        <w:rPr>
                          <w:b/>
                        </w:rPr>
                        <w:instrText xml:space="preserve"> DOCPROPERTY _onskenmerk </w:instrText>
                      </w:r>
                      <w:r>
                        <w:rPr>
                          <w:b/>
                        </w:rPr>
                        <w:fldChar w:fldCharType="separate"/>
                      </w:r>
                      <w:r w:rsidR="00C36FA4">
                        <w:rPr>
                          <w:b/>
                        </w:rPr>
                        <w:t>Ons kenmerk</w:t>
                      </w:r>
                    </w:p>
                    <w:p w14:paraId="3F974E86" w14:textId="1C9FF4AF" w:rsidR="0089073C" w:rsidRDefault="00842417">
                      <w:pPr>
                        <w:pStyle w:val="referentiegegevens"/>
                        <w:rPr>
                          <w:b/>
                        </w:rPr>
                      </w:pPr>
                      <w:r>
                        <w:rPr>
                          <w:b/>
                        </w:rPr>
                        <w:fldChar w:fldCharType="end"/>
                      </w:r>
                      <w:r>
                        <w:fldChar w:fldCharType="begin"/>
                      </w:r>
                      <w:r w:rsidR="000129A4">
                        <w:instrText xml:space="preserve"> DOCPROPERTY onskenmerk </w:instrText>
                      </w:r>
                      <w:r>
                        <w:fldChar w:fldCharType="separate"/>
                      </w:r>
                      <w:r w:rsidR="00C36FA4">
                        <w:t>4975504</w:t>
                      </w:r>
                      <w:r>
                        <w:fldChar w:fldCharType="end"/>
                      </w:r>
                    </w:p>
                  </w:tc>
                </w:tr>
                <w:tr w:rsidR="00E00378" w14:paraId="1E80606D" w14:textId="77777777">
                  <w:trPr>
                    <w:cantSplit/>
                  </w:trPr>
                  <w:tc>
                    <w:tcPr>
                      <w:tcW w:w="2007" w:type="dxa"/>
                    </w:tcPr>
                    <w:p w14:paraId="2D2C7B3B" w14:textId="77777777" w:rsidR="0089073C" w:rsidRDefault="0089073C">
                      <w:pPr>
                        <w:pStyle w:val="clausule"/>
                      </w:pPr>
                    </w:p>
                  </w:tc>
                </w:tr>
              </w:tbl>
              <w:p w14:paraId="3DFFEED8" w14:textId="77777777" w:rsidR="0089073C" w:rsidRDefault="0089073C"/>
              <w:p w14:paraId="1E7AA59E" w14:textId="77777777" w:rsidR="0089073C" w:rsidRDefault="0089073C"/>
            </w:txbxContent>
          </v:textbox>
          <w10:wrap anchorx="page" anchory="page"/>
          <w10:anchorlock/>
        </v:shape>
      </w:pict>
    </w:r>
    <w:r>
      <w:rPr>
        <w:rFonts w:cs="Verdana-Bold"/>
        <w:b/>
        <w:bCs/>
        <w:smallCaps/>
        <w:noProof/>
        <w:sz w:val="20"/>
      </w:rPr>
      <w:pict w14:anchorId="7145E5EB">
        <v:shape id="_x0000_s1026" type="#_x0000_t202" style="position:absolute;margin-left:79.4pt;margin-top:153.95pt;width:374.75pt;height:8.95pt;z-index:251659264;visibility:visible;mso-position-horizontal-relative:page;mso-position-vertical-relative:page" stroked="f" strokecolor="fuchsia">
          <v:textbox inset="0,0,0,0">
            <w:txbxContent>
              <w:p w14:paraId="76E0C095" w14:textId="355A9F92" w:rsidR="0089073C" w:rsidRDefault="00842417">
                <w:pPr>
                  <w:pStyle w:val="Huisstijl-Rubricering"/>
                </w:pPr>
                <w:r>
                  <w:fldChar w:fldCharType="begin"/>
                </w:r>
                <w:r>
                  <w:instrText xml:space="preserve"> DOCPROPERTY rubricering </w:instrText>
                </w:r>
                <w:r>
                  <w:fldChar w:fldCharType="end"/>
                </w:r>
              </w:p>
              <w:p w14:paraId="274903A0" w14:textId="77777777" w:rsidR="0089073C" w:rsidRDefault="0089073C"/>
            </w:txbxContent>
          </v:textbox>
          <w10:wrap anchorx="page" anchory="page"/>
          <w10:anchorlock/>
        </v:shape>
      </w:pict>
    </w:r>
  </w:p>
  <w:tbl>
    <w:tblPr>
      <w:tblW w:w="7520" w:type="dxa"/>
      <w:tblLayout w:type="fixed"/>
      <w:tblCellMar>
        <w:left w:w="0" w:type="dxa"/>
        <w:right w:w="0" w:type="dxa"/>
      </w:tblCellMar>
      <w:tblLook w:val="0000" w:firstRow="0" w:lastRow="0" w:firstColumn="0" w:lastColumn="0" w:noHBand="0" w:noVBand="0"/>
    </w:tblPr>
    <w:tblGrid>
      <w:gridCol w:w="7520"/>
    </w:tblGrid>
    <w:tr w:rsidR="00E00378" w14:paraId="576AD537" w14:textId="77777777">
      <w:trPr>
        <w:trHeight w:hRule="exact" w:val="136"/>
      </w:trPr>
      <w:tc>
        <w:tcPr>
          <w:tcW w:w="7520" w:type="dxa"/>
        </w:tcPr>
        <w:p w14:paraId="473BAD0E" w14:textId="77777777" w:rsidR="0089073C" w:rsidRDefault="0089073C">
          <w:pPr>
            <w:spacing w:line="240" w:lineRule="auto"/>
            <w:rPr>
              <w:sz w:val="12"/>
              <w:szCs w:val="12"/>
            </w:rPr>
          </w:pPr>
        </w:p>
      </w:tc>
    </w:tr>
  </w:tbl>
  <w:p w14:paraId="388284BC" w14:textId="1EEE9F7C" w:rsidR="0089073C" w:rsidRDefault="00842417">
    <w:pPr>
      <w:pStyle w:val="Koptekst"/>
      <w:spacing w:line="242" w:lineRule="exact"/>
    </w:pPr>
    <w:r>
      <w:fldChar w:fldCharType="begin"/>
    </w:r>
    <w:r>
      <w:instrText xml:space="preserve"> DOCPROPERTY RUBRICERINGVOLG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567E3" w14:textId="77777777" w:rsidR="0089073C" w:rsidRDefault="00842417">
    <w:pPr>
      <w:pStyle w:val="Koptekst"/>
      <w:rPr>
        <w:color w:val="FFFFFF"/>
      </w:rPr>
    </w:pPr>
    <w:bookmarkStart w:id="5" w:name="bmpagina"/>
    <w:r>
      <w:rPr>
        <w:noProof/>
        <w:sz w:val="20"/>
      </w:rPr>
      <w:drawing>
        <wp:anchor distT="0" distB="0" distL="114300" distR="114300" simplePos="0" relativeHeight="251658240" behindDoc="1" locked="1" layoutInCell="1" allowOverlap="1" wp14:anchorId="21926847" wp14:editId="08B721AC">
          <wp:simplePos x="0" y="0"/>
          <wp:positionH relativeFrom="page">
            <wp:posOffset>3546475</wp:posOffset>
          </wp:positionH>
          <wp:positionV relativeFrom="page">
            <wp:posOffset>-71755</wp:posOffset>
          </wp:positionV>
          <wp:extent cx="466725" cy="1409700"/>
          <wp:effectExtent l="0" t="0" r="0" b="0"/>
          <wp:wrapNone/>
          <wp:docPr id="106" name="colorlogo" descr="RO_BEELDMERK_Logo_2_RGB_pos_nl_Bas"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olorlogo" descr="RO_BEELDMERK_Logo_2_RGB_pos_nl_Bas" hidden="1"/>
                  <pic:cNvPicPr>
                    <a:picLocks noChangeAspect="1" noChangeArrowheads="1"/>
                  </pic:cNvPicPr>
                </pic:nvPicPr>
                <pic:blipFill>
                  <a:blip r:embed="rId1"/>
                  <a:stretch>
                    <a:fillRect/>
                  </a:stretch>
                </pic:blipFill>
                <pic:spPr bwMode="auto">
                  <a:xfrm>
                    <a:off x="0" y="0"/>
                    <a:ext cx="466725" cy="1409700"/>
                  </a:xfrm>
                  <a:prstGeom prst="rect">
                    <a:avLst/>
                  </a:prstGeom>
                  <a:noFill/>
                  <a:ln w="9525">
                    <a:noFill/>
                    <a:miter lim="800000"/>
                    <a:headEnd/>
                    <a:tailEnd/>
                  </a:ln>
                </pic:spPr>
              </pic:pic>
            </a:graphicData>
          </a:graphic>
        </wp:anchor>
      </w:drawing>
    </w:r>
    <w:r w:rsidR="00C36FA4">
      <w:rPr>
        <w:noProof/>
        <w:color w:val="FFFFFF"/>
        <w:sz w:val="20"/>
      </w:rPr>
      <w:pict w14:anchorId="74936799">
        <v:rect id="_x0000_s1027" style="position:absolute;margin-left:70.4pt;margin-top:110.9pt;width:27pt;height:21.85pt;z-index:251658240;visibility:visible;mso-position-horizontal-relative:page;mso-position-vertical-relative:page" stroked="f" strokecolor="fuchsia">
          <w10:wrap anchorx="page" anchory="page"/>
          <w10:anchorlock/>
        </v:rect>
      </w:pict>
    </w:r>
    <w:r w:rsidR="008A7B34">
      <w:rPr>
        <w:color w:val="FFFFFF"/>
      </w:rPr>
      <w:fldChar w:fldCharType="begin"/>
    </w:r>
    <w:r>
      <w:rPr>
        <w:color w:val="FFFFFF"/>
      </w:rPr>
      <w:instrText xml:space="preserve"> PAGE </w:instrText>
    </w:r>
    <w:r w:rsidR="008A7B34">
      <w:rPr>
        <w:color w:val="FFFFFF"/>
      </w:rPr>
      <w:fldChar w:fldCharType="separate"/>
    </w:r>
    <w:r>
      <w:rPr>
        <w:color w:val="FFFFFF"/>
      </w:rPr>
      <w:t>1</w:t>
    </w:r>
    <w:r w:rsidR="008A7B34">
      <w:rPr>
        <w:color w:val="FFFFFF"/>
      </w:rPr>
      <w:fldChar w:fldCharType="end"/>
    </w:r>
    <w:bookmarkEnd w:id="5"/>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B2DD" w14:textId="77777777" w:rsidR="0089073C" w:rsidRDefault="008907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B860E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46CD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8A9F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52E27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9C02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C409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60B6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B4429E"/>
    <w:lvl w:ilvl="0">
      <w:start w:val="1"/>
      <w:numFmt w:val="bullet"/>
      <w:lvlText w:val="–"/>
      <w:lvlJc w:val="left"/>
      <w:pPr>
        <w:tabs>
          <w:tab w:val="num" w:pos="227"/>
        </w:tabs>
        <w:ind w:left="227" w:firstLine="0"/>
      </w:pPr>
      <w:rPr>
        <w:rFonts w:ascii="Verdana" w:hAnsi="Verdana" w:hint="default"/>
      </w:rPr>
    </w:lvl>
  </w:abstractNum>
  <w:abstractNum w:abstractNumId="8" w15:restartNumberingAfterBreak="0">
    <w:nsid w:val="FFFFFF88"/>
    <w:multiLevelType w:val="singleLevel"/>
    <w:tmpl w:val="B798B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E208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648CB"/>
    <w:multiLevelType w:val="multilevel"/>
    <w:tmpl w:val="2AECF202"/>
    <w:styleLink w:val="list-vinkaan"/>
    <w:lvl w:ilvl="0">
      <w:start w:val="1"/>
      <w:numFmt w:val="bullet"/>
      <w:pStyle w:val="opsommingsvinkAan"/>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11" w15:restartNumberingAfterBreak="0">
    <w:nsid w:val="07D765B7"/>
    <w:multiLevelType w:val="hybridMultilevel"/>
    <w:tmpl w:val="BF62A74C"/>
    <w:lvl w:ilvl="0" w:tplc="38CE8B3A">
      <w:start w:val="1"/>
      <w:numFmt w:val="lowerLetter"/>
      <w:pStyle w:val="lijst-alphabet"/>
      <w:lvlText w:val="%1."/>
      <w:lvlJc w:val="left"/>
      <w:pPr>
        <w:tabs>
          <w:tab w:val="num" w:pos="1040"/>
        </w:tabs>
        <w:ind w:left="1021" w:hanging="341"/>
      </w:pPr>
      <w:rPr>
        <w:rFonts w:hint="default"/>
      </w:rPr>
    </w:lvl>
    <w:lvl w:ilvl="1" w:tplc="C4CC698E" w:tentative="1">
      <w:start w:val="1"/>
      <w:numFmt w:val="lowerLetter"/>
      <w:lvlText w:val="%2."/>
      <w:lvlJc w:val="left"/>
      <w:pPr>
        <w:tabs>
          <w:tab w:val="num" w:pos="1440"/>
        </w:tabs>
        <w:ind w:left="1440" w:hanging="360"/>
      </w:pPr>
    </w:lvl>
    <w:lvl w:ilvl="2" w:tplc="D4622A1A" w:tentative="1">
      <w:start w:val="1"/>
      <w:numFmt w:val="lowerRoman"/>
      <w:lvlText w:val="%3."/>
      <w:lvlJc w:val="right"/>
      <w:pPr>
        <w:tabs>
          <w:tab w:val="num" w:pos="2160"/>
        </w:tabs>
        <w:ind w:left="2160" w:hanging="180"/>
      </w:pPr>
    </w:lvl>
    <w:lvl w:ilvl="3" w:tplc="8C2E5B42" w:tentative="1">
      <w:start w:val="1"/>
      <w:numFmt w:val="decimal"/>
      <w:lvlText w:val="%4."/>
      <w:lvlJc w:val="left"/>
      <w:pPr>
        <w:tabs>
          <w:tab w:val="num" w:pos="2880"/>
        </w:tabs>
        <w:ind w:left="2880" w:hanging="360"/>
      </w:pPr>
    </w:lvl>
    <w:lvl w:ilvl="4" w:tplc="80501ED8" w:tentative="1">
      <w:start w:val="1"/>
      <w:numFmt w:val="lowerLetter"/>
      <w:lvlText w:val="%5."/>
      <w:lvlJc w:val="left"/>
      <w:pPr>
        <w:tabs>
          <w:tab w:val="num" w:pos="3600"/>
        </w:tabs>
        <w:ind w:left="3600" w:hanging="360"/>
      </w:pPr>
    </w:lvl>
    <w:lvl w:ilvl="5" w:tplc="B252A3E2" w:tentative="1">
      <w:start w:val="1"/>
      <w:numFmt w:val="lowerRoman"/>
      <w:lvlText w:val="%6."/>
      <w:lvlJc w:val="right"/>
      <w:pPr>
        <w:tabs>
          <w:tab w:val="num" w:pos="4320"/>
        </w:tabs>
        <w:ind w:left="4320" w:hanging="180"/>
      </w:pPr>
    </w:lvl>
    <w:lvl w:ilvl="6" w:tplc="91782AAA" w:tentative="1">
      <w:start w:val="1"/>
      <w:numFmt w:val="decimal"/>
      <w:lvlText w:val="%7."/>
      <w:lvlJc w:val="left"/>
      <w:pPr>
        <w:tabs>
          <w:tab w:val="num" w:pos="5040"/>
        </w:tabs>
        <w:ind w:left="5040" w:hanging="360"/>
      </w:pPr>
    </w:lvl>
    <w:lvl w:ilvl="7" w:tplc="2F623430" w:tentative="1">
      <w:start w:val="1"/>
      <w:numFmt w:val="lowerLetter"/>
      <w:lvlText w:val="%8."/>
      <w:lvlJc w:val="left"/>
      <w:pPr>
        <w:tabs>
          <w:tab w:val="num" w:pos="5760"/>
        </w:tabs>
        <w:ind w:left="5760" w:hanging="360"/>
      </w:pPr>
    </w:lvl>
    <w:lvl w:ilvl="8" w:tplc="63705386" w:tentative="1">
      <w:start w:val="1"/>
      <w:numFmt w:val="lowerRoman"/>
      <w:lvlText w:val="%9."/>
      <w:lvlJc w:val="right"/>
      <w:pPr>
        <w:tabs>
          <w:tab w:val="num" w:pos="6480"/>
        </w:tabs>
        <w:ind w:left="6480" w:hanging="180"/>
      </w:pPr>
    </w:lvl>
  </w:abstractNum>
  <w:abstractNum w:abstractNumId="12" w15:restartNumberingAfterBreak="0">
    <w:nsid w:val="083F7C2F"/>
    <w:multiLevelType w:val="multilevel"/>
    <w:tmpl w:val="0DE44C2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4120A4"/>
    <w:multiLevelType w:val="hybridMultilevel"/>
    <w:tmpl w:val="1D8E1FCE"/>
    <w:lvl w:ilvl="0" w:tplc="34ECA3C6">
      <w:start w:val="1"/>
      <w:numFmt w:val="bullet"/>
      <w:pStyle w:val="Lijstopsomteken"/>
      <w:lvlText w:val="•"/>
      <w:lvlJc w:val="left"/>
      <w:pPr>
        <w:tabs>
          <w:tab w:val="num" w:pos="227"/>
        </w:tabs>
        <w:ind w:left="227" w:hanging="227"/>
      </w:pPr>
      <w:rPr>
        <w:rFonts w:ascii="Verdana" w:hAnsi="Verdana" w:hint="default"/>
        <w:sz w:val="18"/>
        <w:szCs w:val="18"/>
      </w:rPr>
    </w:lvl>
    <w:lvl w:ilvl="1" w:tplc="7FC6391E" w:tentative="1">
      <w:start w:val="1"/>
      <w:numFmt w:val="bullet"/>
      <w:lvlText w:val="o"/>
      <w:lvlJc w:val="left"/>
      <w:pPr>
        <w:tabs>
          <w:tab w:val="num" w:pos="1440"/>
        </w:tabs>
        <w:ind w:left="1440" w:hanging="360"/>
      </w:pPr>
      <w:rPr>
        <w:rFonts w:ascii="Courier New" w:hAnsi="Courier New" w:cs="Courier New" w:hint="default"/>
      </w:rPr>
    </w:lvl>
    <w:lvl w:ilvl="2" w:tplc="86E69EEE" w:tentative="1">
      <w:start w:val="1"/>
      <w:numFmt w:val="bullet"/>
      <w:lvlText w:val=""/>
      <w:lvlJc w:val="left"/>
      <w:pPr>
        <w:tabs>
          <w:tab w:val="num" w:pos="2160"/>
        </w:tabs>
        <w:ind w:left="2160" w:hanging="360"/>
      </w:pPr>
      <w:rPr>
        <w:rFonts w:ascii="Wingdings" w:hAnsi="Wingdings" w:hint="default"/>
      </w:rPr>
    </w:lvl>
    <w:lvl w:ilvl="3" w:tplc="8B0CECFA" w:tentative="1">
      <w:start w:val="1"/>
      <w:numFmt w:val="bullet"/>
      <w:lvlText w:val=""/>
      <w:lvlJc w:val="left"/>
      <w:pPr>
        <w:tabs>
          <w:tab w:val="num" w:pos="2880"/>
        </w:tabs>
        <w:ind w:left="2880" w:hanging="360"/>
      </w:pPr>
      <w:rPr>
        <w:rFonts w:ascii="Symbol" w:hAnsi="Symbol" w:hint="default"/>
      </w:rPr>
    </w:lvl>
    <w:lvl w:ilvl="4" w:tplc="BEC88DA8" w:tentative="1">
      <w:start w:val="1"/>
      <w:numFmt w:val="bullet"/>
      <w:lvlText w:val="o"/>
      <w:lvlJc w:val="left"/>
      <w:pPr>
        <w:tabs>
          <w:tab w:val="num" w:pos="3600"/>
        </w:tabs>
        <w:ind w:left="3600" w:hanging="360"/>
      </w:pPr>
      <w:rPr>
        <w:rFonts w:ascii="Courier New" w:hAnsi="Courier New" w:cs="Courier New" w:hint="default"/>
      </w:rPr>
    </w:lvl>
    <w:lvl w:ilvl="5" w:tplc="CFE40E80" w:tentative="1">
      <w:start w:val="1"/>
      <w:numFmt w:val="bullet"/>
      <w:lvlText w:val=""/>
      <w:lvlJc w:val="left"/>
      <w:pPr>
        <w:tabs>
          <w:tab w:val="num" w:pos="4320"/>
        </w:tabs>
        <w:ind w:left="4320" w:hanging="360"/>
      </w:pPr>
      <w:rPr>
        <w:rFonts w:ascii="Wingdings" w:hAnsi="Wingdings" w:hint="default"/>
      </w:rPr>
    </w:lvl>
    <w:lvl w:ilvl="6" w:tplc="C832E0BA" w:tentative="1">
      <w:start w:val="1"/>
      <w:numFmt w:val="bullet"/>
      <w:lvlText w:val=""/>
      <w:lvlJc w:val="left"/>
      <w:pPr>
        <w:tabs>
          <w:tab w:val="num" w:pos="5040"/>
        </w:tabs>
        <w:ind w:left="5040" w:hanging="360"/>
      </w:pPr>
      <w:rPr>
        <w:rFonts w:ascii="Symbol" w:hAnsi="Symbol" w:hint="default"/>
      </w:rPr>
    </w:lvl>
    <w:lvl w:ilvl="7" w:tplc="F5FA0BF8" w:tentative="1">
      <w:start w:val="1"/>
      <w:numFmt w:val="bullet"/>
      <w:lvlText w:val="o"/>
      <w:lvlJc w:val="left"/>
      <w:pPr>
        <w:tabs>
          <w:tab w:val="num" w:pos="5760"/>
        </w:tabs>
        <w:ind w:left="5760" w:hanging="360"/>
      </w:pPr>
      <w:rPr>
        <w:rFonts w:ascii="Courier New" w:hAnsi="Courier New" w:cs="Courier New" w:hint="default"/>
      </w:rPr>
    </w:lvl>
    <w:lvl w:ilvl="8" w:tplc="A07C408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670C83"/>
    <w:multiLevelType w:val="multilevel"/>
    <w:tmpl w:val="360E1BF0"/>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15" w15:restartNumberingAfterBreak="0">
    <w:nsid w:val="19477E4B"/>
    <w:multiLevelType w:val="multilevel"/>
    <w:tmpl w:val="A36CED00"/>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061662"/>
    <w:multiLevelType w:val="multilevel"/>
    <w:tmpl w:val="5BE83A0E"/>
    <w:styleLink w:val="list-letters"/>
    <w:lvl w:ilvl="0">
      <w:start w:val="1"/>
      <w:numFmt w:val="lowerLetter"/>
      <w:pStyle w:val="opsomming-lettersjustitie"/>
      <w:lvlText w:val="%1"/>
      <w:lvlJc w:val="left"/>
      <w:pPr>
        <w:ind w:left="454" w:hanging="454"/>
      </w:pPr>
      <w:rPr>
        <w:rFonts w:hint="default"/>
      </w:rPr>
    </w:lvl>
    <w:lvl w:ilvl="1">
      <w:start w:val="1"/>
      <w:numFmt w:val="decimal"/>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lowerLetter"/>
      <w:lvlText w:val="%4"/>
      <w:lvlJc w:val="left"/>
      <w:pPr>
        <w:ind w:left="1816" w:hanging="454"/>
      </w:pPr>
      <w:rPr>
        <w:rFonts w:hint="default"/>
      </w:rPr>
    </w:lvl>
    <w:lvl w:ilvl="4">
      <w:start w:val="1"/>
      <w:numFmt w:val="decimal"/>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lowerLetter"/>
      <w:lvlText w:val="%7"/>
      <w:lvlJc w:val="left"/>
      <w:pPr>
        <w:ind w:left="3178" w:hanging="454"/>
      </w:pPr>
      <w:rPr>
        <w:rFonts w:hint="default"/>
      </w:rPr>
    </w:lvl>
    <w:lvl w:ilvl="7">
      <w:start w:val="1"/>
      <w:numFmt w:val="decimal"/>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17" w15:restartNumberingAfterBreak="0">
    <w:nsid w:val="1D6F51FF"/>
    <w:multiLevelType w:val="multilevel"/>
    <w:tmpl w:val="565CA006"/>
    <w:styleLink w:val="list-streepjes"/>
    <w:lvl w:ilvl="0">
      <w:start w:val="1"/>
      <w:numFmt w:val="bullet"/>
      <w:pStyle w:val="opsomming-streepjesjustitie"/>
      <w:lvlText w:val=""/>
      <w:lvlJc w:val="left"/>
      <w:pPr>
        <w:tabs>
          <w:tab w:val="num" w:pos="454"/>
        </w:tabs>
        <w:ind w:left="907" w:hanging="453"/>
      </w:pPr>
      <w:rPr>
        <w:rFonts w:ascii="Symbol" w:hAnsi="Symbol" w:hint="default"/>
        <w:color w:val="auto"/>
      </w:rPr>
    </w:lvl>
    <w:lvl w:ilvl="1">
      <w:start w:val="1"/>
      <w:numFmt w:val="bullet"/>
      <w:lvlText w:val=""/>
      <w:lvlJc w:val="left"/>
      <w:pPr>
        <w:tabs>
          <w:tab w:val="num" w:pos="908"/>
        </w:tabs>
        <w:ind w:left="1361" w:hanging="453"/>
      </w:pPr>
      <w:rPr>
        <w:rFonts w:ascii="Symbol" w:hAnsi="Symbol" w:hint="default"/>
        <w:color w:val="auto"/>
      </w:rPr>
    </w:lvl>
    <w:lvl w:ilvl="2">
      <w:start w:val="1"/>
      <w:numFmt w:val="bullet"/>
      <w:lvlText w:val=""/>
      <w:lvlJc w:val="left"/>
      <w:pPr>
        <w:tabs>
          <w:tab w:val="num" w:pos="1362"/>
        </w:tabs>
        <w:ind w:left="1815" w:hanging="453"/>
      </w:pPr>
      <w:rPr>
        <w:rFonts w:ascii="Symbol" w:hAnsi="Symbol" w:hint="default"/>
        <w:color w:val="auto"/>
      </w:rPr>
    </w:lvl>
    <w:lvl w:ilvl="3">
      <w:start w:val="1"/>
      <w:numFmt w:val="bullet"/>
      <w:lvlText w:val=""/>
      <w:lvlJc w:val="left"/>
      <w:pPr>
        <w:tabs>
          <w:tab w:val="num" w:pos="1816"/>
        </w:tabs>
        <w:ind w:left="2269" w:hanging="453"/>
      </w:pPr>
      <w:rPr>
        <w:rFonts w:ascii="Symbol" w:hAnsi="Symbol" w:hint="default"/>
        <w:color w:val="auto"/>
      </w:rPr>
    </w:lvl>
    <w:lvl w:ilvl="4">
      <w:start w:val="1"/>
      <w:numFmt w:val="bullet"/>
      <w:lvlText w:val=""/>
      <w:lvlJc w:val="left"/>
      <w:pPr>
        <w:tabs>
          <w:tab w:val="num" w:pos="2270"/>
        </w:tabs>
        <w:ind w:left="2722" w:hanging="452"/>
      </w:pPr>
      <w:rPr>
        <w:rFonts w:ascii="Symbol" w:hAnsi="Symbol" w:hint="default"/>
        <w:color w:val="auto"/>
      </w:rPr>
    </w:lvl>
    <w:lvl w:ilvl="5">
      <w:start w:val="1"/>
      <w:numFmt w:val="bullet"/>
      <w:lvlText w:val=""/>
      <w:lvlJc w:val="left"/>
      <w:pPr>
        <w:tabs>
          <w:tab w:val="num" w:pos="2724"/>
        </w:tabs>
        <w:ind w:left="3175" w:hanging="451"/>
      </w:pPr>
      <w:rPr>
        <w:rFonts w:ascii="Symbol" w:hAnsi="Symbol" w:hint="default"/>
        <w:color w:val="auto"/>
      </w:rPr>
    </w:lvl>
    <w:lvl w:ilvl="6">
      <w:start w:val="1"/>
      <w:numFmt w:val="bullet"/>
      <w:lvlText w:val=""/>
      <w:lvlJc w:val="left"/>
      <w:pPr>
        <w:tabs>
          <w:tab w:val="num" w:pos="3175"/>
        </w:tabs>
        <w:ind w:left="3631" w:hanging="453"/>
      </w:pPr>
      <w:rPr>
        <w:rFonts w:ascii="Symbol" w:hAnsi="Symbol" w:hint="default"/>
        <w:color w:val="auto"/>
      </w:rPr>
    </w:lvl>
    <w:lvl w:ilvl="7">
      <w:start w:val="1"/>
      <w:numFmt w:val="bullet"/>
      <w:lvlText w:val=""/>
      <w:lvlJc w:val="left"/>
      <w:pPr>
        <w:tabs>
          <w:tab w:val="num" w:pos="3629"/>
        </w:tabs>
        <w:ind w:left="4082" w:hanging="453"/>
      </w:pPr>
      <w:rPr>
        <w:rFonts w:ascii="Symbol" w:hAnsi="Symbol" w:hint="default"/>
        <w:color w:val="auto"/>
      </w:rPr>
    </w:lvl>
    <w:lvl w:ilvl="8">
      <w:start w:val="1"/>
      <w:numFmt w:val="bullet"/>
      <w:lvlText w:val=""/>
      <w:lvlJc w:val="left"/>
      <w:pPr>
        <w:tabs>
          <w:tab w:val="num" w:pos="4082"/>
        </w:tabs>
        <w:ind w:left="4536" w:hanging="454"/>
      </w:pPr>
      <w:rPr>
        <w:rFonts w:ascii="Symbol" w:hAnsi="Symbol" w:hint="default"/>
        <w:color w:val="auto"/>
      </w:rPr>
    </w:lvl>
  </w:abstractNum>
  <w:abstractNum w:abstractNumId="18" w15:restartNumberingAfterBreak="0">
    <w:nsid w:val="1E555FEF"/>
    <w:multiLevelType w:val="hybridMultilevel"/>
    <w:tmpl w:val="50F0923E"/>
    <w:lvl w:ilvl="0" w:tplc="BF1637BE">
      <w:start w:val="1"/>
      <w:numFmt w:val="bullet"/>
      <w:pStyle w:val="Lijstopsomteken2"/>
      <w:lvlText w:val="–"/>
      <w:lvlJc w:val="left"/>
      <w:pPr>
        <w:tabs>
          <w:tab w:val="num" w:pos="227"/>
        </w:tabs>
        <w:ind w:left="227" w:firstLine="0"/>
      </w:pPr>
      <w:rPr>
        <w:rFonts w:ascii="Verdana" w:hAnsi="Verdana" w:hint="default"/>
      </w:rPr>
    </w:lvl>
    <w:lvl w:ilvl="1" w:tplc="C278292E" w:tentative="1">
      <w:start w:val="1"/>
      <w:numFmt w:val="bullet"/>
      <w:lvlText w:val="o"/>
      <w:lvlJc w:val="left"/>
      <w:pPr>
        <w:tabs>
          <w:tab w:val="num" w:pos="1440"/>
        </w:tabs>
        <w:ind w:left="1440" w:hanging="360"/>
      </w:pPr>
      <w:rPr>
        <w:rFonts w:ascii="Courier New" w:hAnsi="Courier New" w:cs="Courier New" w:hint="default"/>
      </w:rPr>
    </w:lvl>
    <w:lvl w:ilvl="2" w:tplc="2CF87214" w:tentative="1">
      <w:start w:val="1"/>
      <w:numFmt w:val="bullet"/>
      <w:lvlText w:val=""/>
      <w:lvlJc w:val="left"/>
      <w:pPr>
        <w:tabs>
          <w:tab w:val="num" w:pos="2160"/>
        </w:tabs>
        <w:ind w:left="2160" w:hanging="360"/>
      </w:pPr>
      <w:rPr>
        <w:rFonts w:ascii="Wingdings" w:hAnsi="Wingdings" w:hint="default"/>
      </w:rPr>
    </w:lvl>
    <w:lvl w:ilvl="3" w:tplc="CEBEF13A" w:tentative="1">
      <w:start w:val="1"/>
      <w:numFmt w:val="bullet"/>
      <w:lvlText w:val=""/>
      <w:lvlJc w:val="left"/>
      <w:pPr>
        <w:tabs>
          <w:tab w:val="num" w:pos="2880"/>
        </w:tabs>
        <w:ind w:left="2880" w:hanging="360"/>
      </w:pPr>
      <w:rPr>
        <w:rFonts w:ascii="Symbol" w:hAnsi="Symbol" w:hint="default"/>
      </w:rPr>
    </w:lvl>
    <w:lvl w:ilvl="4" w:tplc="D3B66F46" w:tentative="1">
      <w:start w:val="1"/>
      <w:numFmt w:val="bullet"/>
      <w:lvlText w:val="o"/>
      <w:lvlJc w:val="left"/>
      <w:pPr>
        <w:tabs>
          <w:tab w:val="num" w:pos="3600"/>
        </w:tabs>
        <w:ind w:left="3600" w:hanging="360"/>
      </w:pPr>
      <w:rPr>
        <w:rFonts w:ascii="Courier New" w:hAnsi="Courier New" w:cs="Courier New" w:hint="default"/>
      </w:rPr>
    </w:lvl>
    <w:lvl w:ilvl="5" w:tplc="4FD4064E" w:tentative="1">
      <w:start w:val="1"/>
      <w:numFmt w:val="bullet"/>
      <w:lvlText w:val=""/>
      <w:lvlJc w:val="left"/>
      <w:pPr>
        <w:tabs>
          <w:tab w:val="num" w:pos="4320"/>
        </w:tabs>
        <w:ind w:left="4320" w:hanging="360"/>
      </w:pPr>
      <w:rPr>
        <w:rFonts w:ascii="Wingdings" w:hAnsi="Wingdings" w:hint="default"/>
      </w:rPr>
    </w:lvl>
    <w:lvl w:ilvl="6" w:tplc="4B5C7F22" w:tentative="1">
      <w:start w:val="1"/>
      <w:numFmt w:val="bullet"/>
      <w:lvlText w:val=""/>
      <w:lvlJc w:val="left"/>
      <w:pPr>
        <w:tabs>
          <w:tab w:val="num" w:pos="5040"/>
        </w:tabs>
        <w:ind w:left="5040" w:hanging="360"/>
      </w:pPr>
      <w:rPr>
        <w:rFonts w:ascii="Symbol" w:hAnsi="Symbol" w:hint="default"/>
      </w:rPr>
    </w:lvl>
    <w:lvl w:ilvl="7" w:tplc="9AAC3EB0" w:tentative="1">
      <w:start w:val="1"/>
      <w:numFmt w:val="bullet"/>
      <w:lvlText w:val="o"/>
      <w:lvlJc w:val="left"/>
      <w:pPr>
        <w:tabs>
          <w:tab w:val="num" w:pos="5760"/>
        </w:tabs>
        <w:ind w:left="5760" w:hanging="360"/>
      </w:pPr>
      <w:rPr>
        <w:rFonts w:ascii="Courier New" w:hAnsi="Courier New" w:cs="Courier New" w:hint="default"/>
      </w:rPr>
    </w:lvl>
    <w:lvl w:ilvl="8" w:tplc="65A836C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467013"/>
    <w:multiLevelType w:val="multilevel"/>
    <w:tmpl w:val="0FBC033C"/>
    <w:styleLink w:val="list-kop"/>
    <w:lvl w:ilvl="0">
      <w:start w:val="1"/>
      <w:numFmt w:val="decimal"/>
      <w:pStyle w:val="kop1-justitie"/>
      <w:lvlText w:val="%1."/>
      <w:lvlJc w:val="left"/>
      <w:pPr>
        <w:ind w:left="851" w:hanging="851"/>
      </w:pPr>
      <w:rPr>
        <w:rFonts w:hint="default"/>
      </w:rPr>
    </w:lvl>
    <w:lvl w:ilvl="1">
      <w:start w:val="1"/>
      <w:numFmt w:val="decimal"/>
      <w:pStyle w:val="kop2-justitie"/>
      <w:lvlText w:val="%1.%2"/>
      <w:lvlJc w:val="left"/>
      <w:pPr>
        <w:ind w:left="851" w:hanging="851"/>
      </w:pPr>
      <w:rPr>
        <w:rFonts w:hint="default"/>
      </w:rPr>
    </w:lvl>
    <w:lvl w:ilvl="2">
      <w:start w:val="1"/>
      <w:numFmt w:val="decimal"/>
      <w:pStyle w:val="kop3-justitie"/>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0" w15:restartNumberingAfterBreak="0">
    <w:nsid w:val="24546987"/>
    <w:multiLevelType w:val="multilevel"/>
    <w:tmpl w:val="0486E16A"/>
    <w:numStyleLink w:val="list-bolletjes"/>
  </w:abstractNum>
  <w:abstractNum w:abstractNumId="21" w15:restartNumberingAfterBreak="0">
    <w:nsid w:val="321F08A1"/>
    <w:multiLevelType w:val="multilevel"/>
    <w:tmpl w:val="61A21AA6"/>
    <w:lvl w:ilvl="0">
      <w:start w:val="1"/>
      <w:numFmt w:val="bullet"/>
      <w:lvlText w:val=""/>
      <w:lvlJc w:val="left"/>
      <w:pPr>
        <w:tabs>
          <w:tab w:val="num" w:pos="0"/>
        </w:tabs>
        <w:ind w:left="454" w:hanging="454"/>
      </w:pPr>
      <w:rPr>
        <w:rFonts w:ascii="Symbol" w:hAnsi="Symbol" w:hint="default"/>
        <w:b w:val="0"/>
        <w:i w:val="0"/>
        <w:color w:val="auto"/>
        <w:sz w:val="18"/>
      </w:rPr>
    </w:lvl>
    <w:lvl w:ilvl="1">
      <w:start w:val="1"/>
      <w:numFmt w:val="bullet"/>
      <w:lvlText w:val=""/>
      <w:lvlJc w:val="left"/>
      <w:pPr>
        <w:tabs>
          <w:tab w:val="num" w:pos="0"/>
        </w:tabs>
        <w:ind w:left="907" w:hanging="453"/>
      </w:pPr>
      <w:rPr>
        <w:rFonts w:ascii="Symbol" w:hAnsi="Symbol" w:hint="default"/>
        <w:b w:val="0"/>
        <w:i w:val="0"/>
        <w:sz w:val="18"/>
      </w:rPr>
    </w:lvl>
    <w:lvl w:ilvl="2">
      <w:start w:val="1"/>
      <w:numFmt w:val="bullet"/>
      <w:lvlText w:val=""/>
      <w:lvlJc w:val="left"/>
      <w:pPr>
        <w:tabs>
          <w:tab w:val="num" w:pos="0"/>
        </w:tabs>
        <w:ind w:left="1361" w:hanging="454"/>
      </w:pPr>
      <w:rPr>
        <w:rFonts w:ascii="Symbol" w:hAnsi="Symbol" w:hint="default"/>
        <w:b w:val="0"/>
        <w:i w:val="0"/>
        <w:color w:val="auto"/>
        <w:sz w:val="18"/>
      </w:rPr>
    </w:lvl>
    <w:lvl w:ilvl="3">
      <w:start w:val="1"/>
      <w:numFmt w:val="bullet"/>
      <w:lvlText w:val=""/>
      <w:lvlJc w:val="left"/>
      <w:pPr>
        <w:tabs>
          <w:tab w:val="num" w:pos="0"/>
        </w:tabs>
        <w:ind w:left="1814" w:hanging="453"/>
      </w:pPr>
      <w:rPr>
        <w:rFonts w:ascii="Symbol" w:hAnsi="Symbol" w:hint="default"/>
        <w:b w:val="0"/>
        <w:i w:val="0"/>
        <w:color w:val="auto"/>
        <w:sz w:val="18"/>
      </w:rPr>
    </w:lvl>
    <w:lvl w:ilvl="4">
      <w:start w:val="1"/>
      <w:numFmt w:val="bullet"/>
      <w:lvlText w:val=""/>
      <w:lvlJc w:val="left"/>
      <w:pPr>
        <w:tabs>
          <w:tab w:val="num" w:pos="0"/>
        </w:tabs>
        <w:ind w:left="2268" w:hanging="454"/>
      </w:pPr>
      <w:rPr>
        <w:rFonts w:ascii="Symbol" w:hAnsi="Symbol" w:hint="default"/>
        <w:b w:val="0"/>
        <w:i w:val="0"/>
        <w:color w:val="auto"/>
        <w:sz w:val="18"/>
      </w:rPr>
    </w:lvl>
    <w:lvl w:ilvl="5">
      <w:start w:val="1"/>
      <w:numFmt w:val="bullet"/>
      <w:lvlText w:val=""/>
      <w:lvlJc w:val="left"/>
      <w:pPr>
        <w:tabs>
          <w:tab w:val="num" w:pos="0"/>
        </w:tabs>
        <w:ind w:left="2722" w:hanging="454"/>
      </w:pPr>
      <w:rPr>
        <w:rFonts w:ascii="Symbol" w:hAnsi="Symbol" w:hint="default"/>
        <w:b w:val="0"/>
        <w:i w:val="0"/>
        <w:color w:val="auto"/>
        <w:sz w:val="18"/>
      </w:rPr>
    </w:lvl>
    <w:lvl w:ilvl="6">
      <w:start w:val="1"/>
      <w:numFmt w:val="bullet"/>
      <w:lvlText w:val=""/>
      <w:lvlJc w:val="left"/>
      <w:pPr>
        <w:tabs>
          <w:tab w:val="num" w:pos="1721"/>
        </w:tabs>
        <w:ind w:left="3175" w:hanging="453"/>
      </w:pPr>
      <w:rPr>
        <w:rFonts w:ascii="Symbol" w:hAnsi="Symbol" w:hint="default"/>
        <w:b w:val="0"/>
        <w:i w:val="0"/>
        <w:color w:val="auto"/>
        <w:sz w:val="18"/>
      </w:rPr>
    </w:lvl>
    <w:lvl w:ilvl="7">
      <w:start w:val="1"/>
      <w:numFmt w:val="bullet"/>
      <w:lvlText w:val=""/>
      <w:lvlJc w:val="left"/>
      <w:pPr>
        <w:tabs>
          <w:tab w:val="num" w:pos="0"/>
        </w:tabs>
        <w:ind w:left="3629" w:hanging="454"/>
      </w:pPr>
      <w:rPr>
        <w:rFonts w:ascii="Symbol" w:hAnsi="Symbol" w:hint="default"/>
        <w:b w:val="0"/>
        <w:i w:val="0"/>
        <w:color w:val="auto"/>
        <w:sz w:val="18"/>
      </w:rPr>
    </w:lvl>
    <w:lvl w:ilvl="8">
      <w:start w:val="1"/>
      <w:numFmt w:val="bullet"/>
      <w:lvlText w:val=""/>
      <w:lvlJc w:val="left"/>
      <w:pPr>
        <w:tabs>
          <w:tab w:val="num" w:pos="0"/>
        </w:tabs>
        <w:ind w:left="4082" w:hanging="453"/>
      </w:pPr>
      <w:rPr>
        <w:rFonts w:ascii="Symbol" w:hAnsi="Symbol" w:hint="default"/>
        <w:b w:val="0"/>
        <w:i w:val="0"/>
        <w:color w:val="auto"/>
        <w:sz w:val="18"/>
      </w:rPr>
    </w:lvl>
  </w:abstractNum>
  <w:abstractNum w:abstractNumId="22" w15:restartNumberingAfterBreak="0">
    <w:nsid w:val="3CFA7AB2"/>
    <w:multiLevelType w:val="multilevel"/>
    <w:tmpl w:val="565CA006"/>
    <w:numStyleLink w:val="list-streepjes"/>
  </w:abstractNum>
  <w:abstractNum w:abstractNumId="23" w15:restartNumberingAfterBreak="0">
    <w:nsid w:val="3EE21359"/>
    <w:multiLevelType w:val="hybridMultilevel"/>
    <w:tmpl w:val="218AFB6A"/>
    <w:lvl w:ilvl="0" w:tplc="CCBE0CFC">
      <w:start w:val="1"/>
      <w:numFmt w:val="decimal"/>
      <w:pStyle w:val="lijst-nummer1"/>
      <w:lvlText w:val="%1."/>
      <w:lvlJc w:val="left"/>
      <w:pPr>
        <w:tabs>
          <w:tab w:val="num" w:pos="720"/>
        </w:tabs>
        <w:ind w:left="720" w:hanging="363"/>
      </w:pPr>
      <w:rPr>
        <w:rFonts w:hint="default"/>
      </w:rPr>
    </w:lvl>
    <w:lvl w:ilvl="1" w:tplc="66D0CC92" w:tentative="1">
      <w:start w:val="1"/>
      <w:numFmt w:val="lowerLetter"/>
      <w:lvlText w:val="%2."/>
      <w:lvlJc w:val="left"/>
      <w:pPr>
        <w:tabs>
          <w:tab w:val="num" w:pos="1440"/>
        </w:tabs>
        <w:ind w:left="1440" w:hanging="360"/>
      </w:pPr>
    </w:lvl>
    <w:lvl w:ilvl="2" w:tplc="BA3E589E" w:tentative="1">
      <w:start w:val="1"/>
      <w:numFmt w:val="lowerRoman"/>
      <w:lvlText w:val="%3."/>
      <w:lvlJc w:val="right"/>
      <w:pPr>
        <w:tabs>
          <w:tab w:val="num" w:pos="2160"/>
        </w:tabs>
        <w:ind w:left="2160" w:hanging="180"/>
      </w:pPr>
    </w:lvl>
    <w:lvl w:ilvl="3" w:tplc="FA483A14" w:tentative="1">
      <w:start w:val="1"/>
      <w:numFmt w:val="decimal"/>
      <w:lvlText w:val="%4."/>
      <w:lvlJc w:val="left"/>
      <w:pPr>
        <w:tabs>
          <w:tab w:val="num" w:pos="2880"/>
        </w:tabs>
        <w:ind w:left="2880" w:hanging="360"/>
      </w:pPr>
    </w:lvl>
    <w:lvl w:ilvl="4" w:tplc="75D62430" w:tentative="1">
      <w:start w:val="1"/>
      <w:numFmt w:val="lowerLetter"/>
      <w:lvlText w:val="%5."/>
      <w:lvlJc w:val="left"/>
      <w:pPr>
        <w:tabs>
          <w:tab w:val="num" w:pos="3600"/>
        </w:tabs>
        <w:ind w:left="3600" w:hanging="360"/>
      </w:pPr>
    </w:lvl>
    <w:lvl w:ilvl="5" w:tplc="BBD099E6" w:tentative="1">
      <w:start w:val="1"/>
      <w:numFmt w:val="lowerRoman"/>
      <w:lvlText w:val="%6."/>
      <w:lvlJc w:val="right"/>
      <w:pPr>
        <w:tabs>
          <w:tab w:val="num" w:pos="4320"/>
        </w:tabs>
        <w:ind w:left="4320" w:hanging="180"/>
      </w:pPr>
    </w:lvl>
    <w:lvl w:ilvl="6" w:tplc="B2088640" w:tentative="1">
      <w:start w:val="1"/>
      <w:numFmt w:val="decimal"/>
      <w:lvlText w:val="%7."/>
      <w:lvlJc w:val="left"/>
      <w:pPr>
        <w:tabs>
          <w:tab w:val="num" w:pos="5040"/>
        </w:tabs>
        <w:ind w:left="5040" w:hanging="360"/>
      </w:pPr>
    </w:lvl>
    <w:lvl w:ilvl="7" w:tplc="D9CCE692" w:tentative="1">
      <w:start w:val="1"/>
      <w:numFmt w:val="lowerLetter"/>
      <w:lvlText w:val="%8."/>
      <w:lvlJc w:val="left"/>
      <w:pPr>
        <w:tabs>
          <w:tab w:val="num" w:pos="5760"/>
        </w:tabs>
        <w:ind w:left="5760" w:hanging="360"/>
      </w:pPr>
    </w:lvl>
    <w:lvl w:ilvl="8" w:tplc="FDC0767E" w:tentative="1">
      <w:start w:val="1"/>
      <w:numFmt w:val="lowerRoman"/>
      <w:lvlText w:val="%9."/>
      <w:lvlJc w:val="right"/>
      <w:pPr>
        <w:tabs>
          <w:tab w:val="num" w:pos="6480"/>
        </w:tabs>
        <w:ind w:left="6480" w:hanging="180"/>
      </w:pPr>
    </w:lvl>
  </w:abstractNum>
  <w:abstractNum w:abstractNumId="24" w15:restartNumberingAfterBreak="0">
    <w:nsid w:val="3F2C4A26"/>
    <w:multiLevelType w:val="multilevel"/>
    <w:tmpl w:val="A2ECAAD8"/>
    <w:lvl w:ilvl="0">
      <w:start w:val="1"/>
      <w:numFmt w:val="decimal"/>
      <w:lvlText w:val="%1."/>
      <w:lvlJc w:val="left"/>
      <w:pPr>
        <w:tabs>
          <w:tab w:val="num" w:pos="851"/>
        </w:tabs>
        <w:ind w:left="851" w:hanging="851"/>
      </w:pPr>
      <w:rPr>
        <w:rFonts w:ascii="Verdana" w:hAnsi="Verdana" w:hint="default"/>
        <w:b/>
        <w:i w:val="0"/>
        <w:sz w:val="30"/>
      </w:rPr>
    </w:lvl>
    <w:lvl w:ilvl="1">
      <w:start w:val="1"/>
      <w:numFmt w:val="decimal"/>
      <w:lvlText w:val="%1.%2"/>
      <w:lvlJc w:val="left"/>
      <w:pPr>
        <w:tabs>
          <w:tab w:val="num" w:pos="851"/>
        </w:tabs>
        <w:ind w:left="851" w:hanging="851"/>
      </w:pPr>
      <w:rPr>
        <w:rFonts w:ascii="Verdana" w:hAnsi="Verdana" w:hint="default"/>
        <w:b/>
        <w:i w:val="0"/>
        <w:sz w:val="26"/>
      </w:rPr>
    </w:lvl>
    <w:lvl w:ilvl="2">
      <w:start w:val="1"/>
      <w:numFmt w:val="decimal"/>
      <w:lvlText w:val="%1.%2.%3"/>
      <w:lvlJc w:val="left"/>
      <w:pPr>
        <w:tabs>
          <w:tab w:val="num" w:pos="851"/>
        </w:tabs>
        <w:ind w:left="851" w:hanging="851"/>
      </w:pPr>
      <w:rPr>
        <w:rFonts w:ascii="Verdana" w:hAnsi="Verdana" w:hint="default"/>
        <w:b/>
        <w:i w:val="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4B16CBE"/>
    <w:multiLevelType w:val="multilevel"/>
    <w:tmpl w:val="C340002C"/>
    <w:styleLink w:val="list-vinkuit"/>
    <w:lvl w:ilvl="0">
      <w:start w:val="1"/>
      <w:numFmt w:val="bullet"/>
      <w:pStyle w:val="opsommingsvinkUit"/>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26" w15:restartNumberingAfterBreak="0">
    <w:nsid w:val="4D9E646A"/>
    <w:multiLevelType w:val="hybridMultilevel"/>
    <w:tmpl w:val="11B6E20C"/>
    <w:lvl w:ilvl="0" w:tplc="32E84C38">
      <w:start w:val="1"/>
      <w:numFmt w:val="decimal"/>
      <w:lvlText w:val="%1."/>
      <w:lvlJc w:val="left"/>
      <w:pPr>
        <w:ind w:left="720" w:hanging="360"/>
      </w:pPr>
    </w:lvl>
    <w:lvl w:ilvl="1" w:tplc="598CE816" w:tentative="1">
      <w:start w:val="1"/>
      <w:numFmt w:val="lowerLetter"/>
      <w:lvlText w:val="%2."/>
      <w:lvlJc w:val="left"/>
      <w:pPr>
        <w:ind w:left="1440" w:hanging="360"/>
      </w:pPr>
    </w:lvl>
    <w:lvl w:ilvl="2" w:tplc="49CEEF5E" w:tentative="1">
      <w:start w:val="1"/>
      <w:numFmt w:val="lowerRoman"/>
      <w:lvlText w:val="%3."/>
      <w:lvlJc w:val="right"/>
      <w:pPr>
        <w:ind w:left="2160" w:hanging="180"/>
      </w:pPr>
    </w:lvl>
    <w:lvl w:ilvl="3" w:tplc="ACDAB6F2" w:tentative="1">
      <w:start w:val="1"/>
      <w:numFmt w:val="decimal"/>
      <w:lvlText w:val="%4."/>
      <w:lvlJc w:val="left"/>
      <w:pPr>
        <w:ind w:left="2880" w:hanging="360"/>
      </w:pPr>
    </w:lvl>
    <w:lvl w:ilvl="4" w:tplc="E912D9D4" w:tentative="1">
      <w:start w:val="1"/>
      <w:numFmt w:val="lowerLetter"/>
      <w:lvlText w:val="%5."/>
      <w:lvlJc w:val="left"/>
      <w:pPr>
        <w:ind w:left="3600" w:hanging="360"/>
      </w:pPr>
    </w:lvl>
    <w:lvl w:ilvl="5" w:tplc="3592B23E" w:tentative="1">
      <w:start w:val="1"/>
      <w:numFmt w:val="lowerRoman"/>
      <w:lvlText w:val="%6."/>
      <w:lvlJc w:val="right"/>
      <w:pPr>
        <w:ind w:left="4320" w:hanging="180"/>
      </w:pPr>
    </w:lvl>
    <w:lvl w:ilvl="6" w:tplc="7C065870" w:tentative="1">
      <w:start w:val="1"/>
      <w:numFmt w:val="decimal"/>
      <w:lvlText w:val="%7."/>
      <w:lvlJc w:val="left"/>
      <w:pPr>
        <w:ind w:left="5040" w:hanging="360"/>
      </w:pPr>
    </w:lvl>
    <w:lvl w:ilvl="7" w:tplc="310ABD98" w:tentative="1">
      <w:start w:val="1"/>
      <w:numFmt w:val="lowerLetter"/>
      <w:lvlText w:val="%8."/>
      <w:lvlJc w:val="left"/>
      <w:pPr>
        <w:ind w:left="5760" w:hanging="360"/>
      </w:pPr>
    </w:lvl>
    <w:lvl w:ilvl="8" w:tplc="11289FD4" w:tentative="1">
      <w:start w:val="1"/>
      <w:numFmt w:val="lowerRoman"/>
      <w:lvlText w:val="%9."/>
      <w:lvlJc w:val="right"/>
      <w:pPr>
        <w:ind w:left="6480" w:hanging="180"/>
      </w:pPr>
    </w:lvl>
  </w:abstractNum>
  <w:abstractNum w:abstractNumId="27" w15:restartNumberingAfterBreak="0">
    <w:nsid w:val="4DBD157E"/>
    <w:multiLevelType w:val="multilevel"/>
    <w:tmpl w:val="0486E16A"/>
    <w:styleLink w:val="list-bolletjes"/>
    <w:lvl w:ilvl="0">
      <w:start w:val="1"/>
      <w:numFmt w:val="bullet"/>
      <w:pStyle w:val="opsomming-bolletjesjustitie"/>
      <w:lvlText w:val=""/>
      <w:lvlJc w:val="left"/>
      <w:pPr>
        <w:ind w:left="454" w:hanging="454"/>
      </w:pPr>
      <w:rPr>
        <w:rFonts w:ascii="Symbol" w:hAnsi="Symbol" w:hint="default"/>
        <w:color w:val="auto"/>
      </w:rPr>
    </w:lvl>
    <w:lvl w:ilvl="1">
      <w:start w:val="1"/>
      <w:numFmt w:val="bullet"/>
      <w:lvlText w:val=""/>
      <w:lvlJc w:val="left"/>
      <w:pPr>
        <w:ind w:left="908" w:hanging="454"/>
      </w:pPr>
      <w:rPr>
        <w:rFonts w:ascii="Symbol" w:hAnsi="Symbol" w:hint="default"/>
        <w:color w:val="auto"/>
      </w:rPr>
    </w:lvl>
    <w:lvl w:ilvl="2">
      <w:start w:val="1"/>
      <w:numFmt w:val="bullet"/>
      <w:lvlText w:val=""/>
      <w:lvlJc w:val="left"/>
      <w:pPr>
        <w:ind w:left="1362" w:hanging="454"/>
      </w:pPr>
      <w:rPr>
        <w:rFonts w:ascii="Symbol" w:hAnsi="Symbol" w:hint="default"/>
        <w:color w:val="auto"/>
      </w:rPr>
    </w:lvl>
    <w:lvl w:ilvl="3">
      <w:start w:val="1"/>
      <w:numFmt w:val="bullet"/>
      <w:lvlText w:val=""/>
      <w:lvlJc w:val="left"/>
      <w:pPr>
        <w:ind w:left="1816" w:hanging="454"/>
      </w:pPr>
      <w:rPr>
        <w:rFonts w:ascii="Symbol" w:hAnsi="Symbol" w:hint="default"/>
        <w:color w:val="auto"/>
      </w:rPr>
    </w:lvl>
    <w:lvl w:ilvl="4">
      <w:start w:val="1"/>
      <w:numFmt w:val="bullet"/>
      <w:lvlText w:val=""/>
      <w:lvlJc w:val="left"/>
      <w:pPr>
        <w:ind w:left="2270" w:hanging="454"/>
      </w:pPr>
      <w:rPr>
        <w:rFonts w:ascii="Symbol" w:hAnsi="Symbol" w:hint="default"/>
        <w:color w:val="auto"/>
      </w:rPr>
    </w:lvl>
    <w:lvl w:ilvl="5">
      <w:start w:val="1"/>
      <w:numFmt w:val="bullet"/>
      <w:lvlText w:val=""/>
      <w:lvlJc w:val="left"/>
      <w:pPr>
        <w:ind w:left="2724" w:hanging="454"/>
      </w:pPr>
      <w:rPr>
        <w:rFonts w:ascii="Symbol" w:hAnsi="Symbol" w:hint="default"/>
        <w:color w:val="auto"/>
      </w:rPr>
    </w:lvl>
    <w:lvl w:ilvl="6">
      <w:start w:val="1"/>
      <w:numFmt w:val="bullet"/>
      <w:lvlText w:val=""/>
      <w:lvlJc w:val="left"/>
      <w:pPr>
        <w:ind w:left="3178" w:hanging="454"/>
      </w:pPr>
      <w:rPr>
        <w:rFonts w:ascii="Symbol" w:hAnsi="Symbol" w:hint="default"/>
        <w:color w:val="auto"/>
      </w:rPr>
    </w:lvl>
    <w:lvl w:ilvl="7">
      <w:start w:val="1"/>
      <w:numFmt w:val="bullet"/>
      <w:lvlText w:val=""/>
      <w:lvlJc w:val="left"/>
      <w:pPr>
        <w:ind w:left="3629" w:hanging="451"/>
      </w:pPr>
      <w:rPr>
        <w:rFonts w:ascii="Symbol" w:hAnsi="Symbol" w:hint="default"/>
        <w:color w:val="auto"/>
      </w:rPr>
    </w:lvl>
    <w:lvl w:ilvl="8">
      <w:start w:val="1"/>
      <w:numFmt w:val="bullet"/>
      <w:lvlText w:val=""/>
      <w:lvlJc w:val="left"/>
      <w:pPr>
        <w:ind w:left="4082" w:hanging="453"/>
      </w:pPr>
      <w:rPr>
        <w:rFonts w:ascii="Symbol" w:hAnsi="Symbol" w:hint="default"/>
        <w:color w:val="auto"/>
      </w:rPr>
    </w:lvl>
  </w:abstractNum>
  <w:abstractNum w:abstractNumId="28" w15:restartNumberingAfterBreak="0">
    <w:nsid w:val="51461EAD"/>
    <w:multiLevelType w:val="multilevel"/>
    <w:tmpl w:val="D1C0296A"/>
    <w:lvl w:ilvl="0">
      <w:start w:val="1"/>
      <w:numFmt w:val="bullet"/>
      <w:lvlText w:val="•"/>
      <w:lvlJc w:val="left"/>
      <w:pPr>
        <w:tabs>
          <w:tab w:val="num" w:pos="360"/>
        </w:tabs>
        <w:ind w:left="360" w:hanging="360"/>
      </w:pPr>
      <w:rPr>
        <w:rFonts w:ascii="Verdana" w:hAnsi="Verdana"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EA3DDA"/>
    <w:multiLevelType w:val="multilevel"/>
    <w:tmpl w:val="E84A0424"/>
    <w:lvl w:ilvl="0">
      <w:start w:val="1"/>
      <w:numFmt w:val="bullet"/>
      <w:lvlText w:val=""/>
      <w:lvlJc w:val="left"/>
      <w:pPr>
        <w:tabs>
          <w:tab w:val="num" w:pos="0"/>
        </w:tabs>
        <w:ind w:left="907" w:hanging="453"/>
      </w:pPr>
      <w:rPr>
        <w:rFonts w:ascii="Symbol" w:hAnsi="Symbol" w:hint="default"/>
        <w:b w:val="0"/>
        <w:i w:val="0"/>
        <w:sz w:val="18"/>
      </w:rPr>
    </w:lvl>
    <w:lvl w:ilvl="1">
      <w:start w:val="1"/>
      <w:numFmt w:val="bullet"/>
      <w:lvlText w:val=""/>
      <w:lvlJc w:val="left"/>
      <w:pPr>
        <w:tabs>
          <w:tab w:val="num" w:pos="0"/>
        </w:tabs>
        <w:ind w:left="1361" w:hanging="454"/>
      </w:pPr>
      <w:rPr>
        <w:rFonts w:ascii="Symbol" w:hAnsi="Symbol" w:hint="default"/>
        <w:b w:val="0"/>
        <w:i w:val="0"/>
        <w:color w:val="auto"/>
        <w:sz w:val="18"/>
      </w:rPr>
    </w:lvl>
    <w:lvl w:ilvl="2">
      <w:start w:val="1"/>
      <w:numFmt w:val="bullet"/>
      <w:lvlText w:val=""/>
      <w:lvlJc w:val="left"/>
      <w:pPr>
        <w:tabs>
          <w:tab w:val="num" w:pos="0"/>
        </w:tabs>
        <w:ind w:left="1814" w:hanging="453"/>
      </w:pPr>
      <w:rPr>
        <w:rFonts w:ascii="Symbol" w:hAnsi="Symbol" w:hint="default"/>
        <w:b w:val="0"/>
        <w:i w:val="0"/>
        <w:sz w:val="18"/>
      </w:rPr>
    </w:lvl>
    <w:lvl w:ilvl="3">
      <w:start w:val="1"/>
      <w:numFmt w:val="bullet"/>
      <w:lvlText w:val=""/>
      <w:lvlJc w:val="left"/>
      <w:pPr>
        <w:tabs>
          <w:tab w:val="num" w:pos="0"/>
        </w:tabs>
        <w:ind w:left="2268" w:hanging="454"/>
      </w:pPr>
      <w:rPr>
        <w:rFonts w:ascii="Symbol" w:hAnsi="Symbol" w:hint="default"/>
        <w:b w:val="0"/>
        <w:i w:val="0"/>
        <w:color w:val="auto"/>
        <w:sz w:val="18"/>
      </w:rPr>
    </w:lvl>
    <w:lvl w:ilvl="4">
      <w:start w:val="1"/>
      <w:numFmt w:val="bullet"/>
      <w:lvlText w:val=""/>
      <w:lvlJc w:val="left"/>
      <w:pPr>
        <w:tabs>
          <w:tab w:val="num" w:pos="0"/>
        </w:tabs>
        <w:ind w:left="2722" w:hanging="454"/>
      </w:pPr>
      <w:rPr>
        <w:rFonts w:ascii="Symbol" w:hAnsi="Symbol" w:hint="default"/>
        <w:b w:val="0"/>
        <w:i w:val="0"/>
        <w:color w:val="auto"/>
        <w:sz w:val="18"/>
      </w:rPr>
    </w:lvl>
    <w:lvl w:ilvl="5">
      <w:start w:val="1"/>
      <w:numFmt w:val="bullet"/>
      <w:lvlText w:val=""/>
      <w:lvlJc w:val="left"/>
      <w:pPr>
        <w:tabs>
          <w:tab w:val="num" w:pos="0"/>
        </w:tabs>
        <w:ind w:left="3175" w:hanging="453"/>
      </w:pPr>
      <w:rPr>
        <w:rFonts w:ascii="Symbol" w:hAnsi="Symbol" w:hint="default"/>
        <w:b w:val="0"/>
        <w:i w:val="0"/>
        <w:color w:val="auto"/>
        <w:sz w:val="18"/>
      </w:rPr>
    </w:lvl>
    <w:lvl w:ilvl="6">
      <w:start w:val="1"/>
      <w:numFmt w:val="bullet"/>
      <w:lvlText w:val=""/>
      <w:lvlJc w:val="left"/>
      <w:pPr>
        <w:tabs>
          <w:tab w:val="num" w:pos="0"/>
        </w:tabs>
        <w:ind w:left="3629" w:hanging="454"/>
      </w:pPr>
      <w:rPr>
        <w:rFonts w:ascii="Symbol" w:hAnsi="Symbol" w:hint="default"/>
        <w:b w:val="0"/>
        <w:i w:val="0"/>
        <w:color w:val="auto"/>
        <w:sz w:val="18"/>
      </w:rPr>
    </w:lvl>
    <w:lvl w:ilvl="7">
      <w:start w:val="1"/>
      <w:numFmt w:val="bullet"/>
      <w:lvlText w:val=""/>
      <w:lvlJc w:val="left"/>
      <w:pPr>
        <w:tabs>
          <w:tab w:val="num" w:pos="0"/>
        </w:tabs>
        <w:ind w:left="4082" w:hanging="453"/>
      </w:pPr>
      <w:rPr>
        <w:rFonts w:ascii="Symbol" w:hAnsi="Symbol" w:hint="default"/>
        <w:b w:val="0"/>
        <w:i w:val="0"/>
        <w:color w:val="auto"/>
        <w:sz w:val="18"/>
      </w:rPr>
    </w:lvl>
    <w:lvl w:ilvl="8">
      <w:start w:val="1"/>
      <w:numFmt w:val="bullet"/>
      <w:lvlText w:val=""/>
      <w:lvlJc w:val="left"/>
      <w:pPr>
        <w:tabs>
          <w:tab w:val="num" w:pos="0"/>
        </w:tabs>
        <w:ind w:left="4536" w:hanging="454"/>
      </w:pPr>
      <w:rPr>
        <w:rFonts w:ascii="Symbol" w:hAnsi="Symbol" w:hint="default"/>
        <w:b w:val="0"/>
        <w:i w:val="0"/>
        <w:color w:val="auto"/>
        <w:sz w:val="18"/>
      </w:rPr>
    </w:lvl>
  </w:abstractNum>
  <w:abstractNum w:abstractNumId="30" w15:restartNumberingAfterBreak="0">
    <w:nsid w:val="5ECC7F89"/>
    <w:multiLevelType w:val="multilevel"/>
    <w:tmpl w:val="81E48ACE"/>
    <w:lvl w:ilvl="0">
      <w:start w:val="1"/>
      <w:numFmt w:val="decimal"/>
      <w:lvlText w:val="%1"/>
      <w:lvlJc w:val="left"/>
      <w:pPr>
        <w:tabs>
          <w:tab w:val="num" w:pos="0"/>
        </w:tabs>
        <w:ind w:left="454" w:hanging="454"/>
      </w:pPr>
      <w:rPr>
        <w:rFonts w:ascii="Verdana" w:hAnsi="Verdana" w:hint="default"/>
        <w:b w:val="0"/>
        <w:i w:val="0"/>
        <w:sz w:val="18"/>
      </w:rPr>
    </w:lvl>
    <w:lvl w:ilvl="1">
      <w:start w:val="1"/>
      <w:numFmt w:val="lowerLetter"/>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decimal"/>
      <w:lvlText w:val="%4"/>
      <w:lvlJc w:val="left"/>
      <w:pPr>
        <w:tabs>
          <w:tab w:val="num" w:pos="0"/>
        </w:tabs>
        <w:ind w:left="1814" w:hanging="453"/>
      </w:pPr>
      <w:rPr>
        <w:rFonts w:ascii="Verdana" w:hAnsi="Verdana" w:hint="default"/>
        <w:b w:val="0"/>
        <w:i w:val="0"/>
        <w:sz w:val="18"/>
      </w:rPr>
    </w:lvl>
    <w:lvl w:ilvl="4">
      <w:start w:val="1"/>
      <w:numFmt w:val="lowerLetter"/>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decimal"/>
      <w:lvlText w:val="%7"/>
      <w:lvlJc w:val="left"/>
      <w:pPr>
        <w:tabs>
          <w:tab w:val="num" w:pos="0"/>
        </w:tabs>
        <w:ind w:left="3175" w:hanging="453"/>
      </w:pPr>
      <w:rPr>
        <w:rFonts w:ascii="Verdana" w:hAnsi="Verdana" w:hint="default"/>
        <w:b w:val="0"/>
        <w:i w:val="0"/>
        <w:sz w:val="18"/>
      </w:rPr>
    </w:lvl>
    <w:lvl w:ilvl="7">
      <w:start w:val="1"/>
      <w:numFmt w:val="lowerLetter"/>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abstractNum w:abstractNumId="31" w15:restartNumberingAfterBreak="0">
    <w:nsid w:val="5FEC188A"/>
    <w:multiLevelType w:val="multilevel"/>
    <w:tmpl w:val="5E426782"/>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32" w15:restartNumberingAfterBreak="0">
    <w:nsid w:val="65A77F19"/>
    <w:multiLevelType w:val="multilevel"/>
    <w:tmpl w:val="2AECF202"/>
    <w:numStyleLink w:val="list-vinkaan"/>
  </w:abstractNum>
  <w:abstractNum w:abstractNumId="33" w15:restartNumberingAfterBreak="0">
    <w:nsid w:val="68AD76B8"/>
    <w:multiLevelType w:val="multilevel"/>
    <w:tmpl w:val="EB2A3BA0"/>
    <w:styleLink w:val="list-cijfers"/>
    <w:lvl w:ilvl="0">
      <w:start w:val="1"/>
      <w:numFmt w:val="decimal"/>
      <w:pStyle w:val="opsomming-cijfersjustitie"/>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34" w15:restartNumberingAfterBreak="0">
    <w:nsid w:val="7338741E"/>
    <w:multiLevelType w:val="multilevel"/>
    <w:tmpl w:val="C340002C"/>
    <w:numStyleLink w:val="list-vinkuit"/>
  </w:abstractNum>
  <w:abstractNum w:abstractNumId="35" w15:restartNumberingAfterBreak="0">
    <w:nsid w:val="7F4841C7"/>
    <w:multiLevelType w:val="multilevel"/>
    <w:tmpl w:val="15BE652E"/>
    <w:lvl w:ilvl="0">
      <w:start w:val="1"/>
      <w:numFmt w:val="lowerLetter"/>
      <w:lvlText w:val="%1"/>
      <w:lvlJc w:val="left"/>
      <w:pPr>
        <w:tabs>
          <w:tab w:val="num" w:pos="0"/>
        </w:tabs>
        <w:ind w:left="454" w:hanging="454"/>
      </w:pPr>
      <w:rPr>
        <w:rFonts w:ascii="Verdana" w:hAnsi="Verdana" w:hint="default"/>
        <w:b w:val="0"/>
        <w:i w:val="0"/>
        <w:sz w:val="18"/>
      </w:rPr>
    </w:lvl>
    <w:lvl w:ilvl="1">
      <w:start w:val="1"/>
      <w:numFmt w:val="decimal"/>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lowerLetter"/>
      <w:lvlText w:val="%4"/>
      <w:lvlJc w:val="left"/>
      <w:pPr>
        <w:tabs>
          <w:tab w:val="num" w:pos="0"/>
        </w:tabs>
        <w:ind w:left="1814" w:hanging="453"/>
      </w:pPr>
      <w:rPr>
        <w:rFonts w:ascii="Verdana" w:hAnsi="Verdana" w:hint="default"/>
        <w:b w:val="0"/>
        <w:i w:val="0"/>
        <w:sz w:val="18"/>
      </w:rPr>
    </w:lvl>
    <w:lvl w:ilvl="4">
      <w:start w:val="1"/>
      <w:numFmt w:val="decimal"/>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lowerLetter"/>
      <w:lvlText w:val="%7"/>
      <w:lvlJc w:val="left"/>
      <w:pPr>
        <w:tabs>
          <w:tab w:val="num" w:pos="0"/>
        </w:tabs>
        <w:ind w:left="3175" w:hanging="453"/>
      </w:pPr>
      <w:rPr>
        <w:rFonts w:ascii="Verdana" w:hAnsi="Verdana" w:hint="default"/>
        <w:b w:val="0"/>
        <w:i w:val="0"/>
        <w:sz w:val="18"/>
      </w:rPr>
    </w:lvl>
    <w:lvl w:ilvl="7">
      <w:start w:val="1"/>
      <w:numFmt w:val="decimal"/>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num w:numId="1" w16cid:durableId="1218080013">
    <w:abstractNumId w:val="13"/>
  </w:num>
  <w:num w:numId="2" w16cid:durableId="998998008">
    <w:abstractNumId w:val="7"/>
  </w:num>
  <w:num w:numId="3" w16cid:durableId="215822072">
    <w:abstractNumId w:val="6"/>
  </w:num>
  <w:num w:numId="4" w16cid:durableId="779419947">
    <w:abstractNumId w:val="5"/>
  </w:num>
  <w:num w:numId="5" w16cid:durableId="659308423">
    <w:abstractNumId w:val="4"/>
  </w:num>
  <w:num w:numId="6" w16cid:durableId="924607250">
    <w:abstractNumId w:val="8"/>
  </w:num>
  <w:num w:numId="7" w16cid:durableId="644552025">
    <w:abstractNumId w:val="3"/>
  </w:num>
  <w:num w:numId="8" w16cid:durableId="945305874">
    <w:abstractNumId w:val="2"/>
  </w:num>
  <w:num w:numId="9" w16cid:durableId="1397777905">
    <w:abstractNumId w:val="1"/>
  </w:num>
  <w:num w:numId="10" w16cid:durableId="948925181">
    <w:abstractNumId w:val="0"/>
  </w:num>
  <w:num w:numId="11" w16cid:durableId="1693409946">
    <w:abstractNumId w:val="12"/>
  </w:num>
  <w:num w:numId="12" w16cid:durableId="136000810">
    <w:abstractNumId w:val="15"/>
  </w:num>
  <w:num w:numId="13" w16cid:durableId="437260292">
    <w:abstractNumId w:val="28"/>
  </w:num>
  <w:num w:numId="14" w16cid:durableId="549994089">
    <w:abstractNumId w:val="18"/>
  </w:num>
  <w:num w:numId="15" w16cid:durableId="573515401">
    <w:abstractNumId w:val="21"/>
  </w:num>
  <w:num w:numId="16" w16cid:durableId="1866409036">
    <w:abstractNumId w:val="30"/>
  </w:num>
  <w:num w:numId="17" w16cid:durableId="1769502004">
    <w:abstractNumId w:val="24"/>
  </w:num>
  <w:num w:numId="18" w16cid:durableId="995497386">
    <w:abstractNumId w:val="29"/>
  </w:num>
  <w:num w:numId="19" w16cid:durableId="942104653">
    <w:abstractNumId w:val="23"/>
  </w:num>
  <w:num w:numId="20" w16cid:durableId="1344549195">
    <w:abstractNumId w:val="11"/>
  </w:num>
  <w:num w:numId="21" w16cid:durableId="1198664925">
    <w:abstractNumId w:val="31"/>
  </w:num>
  <w:num w:numId="22" w16cid:durableId="283581127">
    <w:abstractNumId w:val="14"/>
  </w:num>
  <w:num w:numId="23" w16cid:durableId="1438988120">
    <w:abstractNumId w:val="9"/>
  </w:num>
  <w:num w:numId="24" w16cid:durableId="1247034798">
    <w:abstractNumId w:val="35"/>
  </w:num>
  <w:num w:numId="25" w16cid:durableId="1095321508">
    <w:abstractNumId w:val="21"/>
  </w:num>
  <w:num w:numId="26" w16cid:durableId="1364478211">
    <w:abstractNumId w:val="30"/>
  </w:num>
  <w:num w:numId="27" w16cid:durableId="1313020927">
    <w:abstractNumId w:val="35"/>
  </w:num>
  <w:num w:numId="28" w16cid:durableId="686714427">
    <w:abstractNumId w:val="29"/>
  </w:num>
  <w:num w:numId="29" w16cid:durableId="1743019766">
    <w:abstractNumId w:val="31"/>
  </w:num>
  <w:num w:numId="30" w16cid:durableId="1977446967">
    <w:abstractNumId w:val="14"/>
  </w:num>
  <w:num w:numId="31" w16cid:durableId="1043407216">
    <w:abstractNumId w:val="19"/>
  </w:num>
  <w:num w:numId="32" w16cid:durableId="341442937">
    <w:abstractNumId w:val="19"/>
  </w:num>
  <w:num w:numId="33" w16cid:durableId="601960417">
    <w:abstractNumId w:val="19"/>
  </w:num>
  <w:num w:numId="34" w16cid:durableId="2072539590">
    <w:abstractNumId w:val="27"/>
  </w:num>
  <w:num w:numId="35" w16cid:durableId="1893341491">
    <w:abstractNumId w:val="33"/>
  </w:num>
  <w:num w:numId="36" w16cid:durableId="193737313">
    <w:abstractNumId w:val="19"/>
  </w:num>
  <w:num w:numId="37" w16cid:durableId="468059585">
    <w:abstractNumId w:val="16"/>
  </w:num>
  <w:num w:numId="38" w16cid:durableId="1240679471">
    <w:abstractNumId w:val="17"/>
  </w:num>
  <w:num w:numId="39" w16cid:durableId="646742005">
    <w:abstractNumId w:val="10"/>
  </w:num>
  <w:num w:numId="40" w16cid:durableId="255791225">
    <w:abstractNumId w:val="25"/>
  </w:num>
  <w:num w:numId="41" w16cid:durableId="2090151330">
    <w:abstractNumId w:val="20"/>
  </w:num>
  <w:num w:numId="42" w16cid:durableId="510802602">
    <w:abstractNumId w:val="33"/>
  </w:num>
  <w:num w:numId="43" w16cid:durableId="1244875784">
    <w:abstractNumId w:val="16"/>
  </w:num>
  <w:num w:numId="44" w16cid:durableId="2012751445">
    <w:abstractNumId w:val="22"/>
  </w:num>
  <w:num w:numId="45" w16cid:durableId="232855006">
    <w:abstractNumId w:val="32"/>
  </w:num>
  <w:num w:numId="46" w16cid:durableId="74982564">
    <w:abstractNumId w:val="34"/>
  </w:num>
  <w:num w:numId="47" w16cid:durableId="20679527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27"/>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 w:val=" "/>
    <w:docVar w:name="Carma DocSys~CanReopen" w:val="1"/>
    <w:docVar w:name="Carma DocSys~XML" w:val="&lt;?xml version=&quot;1.0&quot;?&gt;_x000d__x000a_&lt;data country-code=&quot;31&quot; customer=&quot;minjus&quot; engine-version=&quot;4.4.0&quot; model=&quot;brief-2010.xml&quot; profile=&quot;minjus&quot; target=&quot;Microsoft Word&quot; target-build=&quot;16.0.16130&quot; target-version=&quot;16.0&quot; existing=&quot;H%3A%5CApplicaties%5CDigijust%5CtijdelijkeDigiJustBestanden%5Cf58f772a%5CBeantwoording%20van%20Kamervragen%20van%20de%20leden%20Mutluer%20(PvDA)%20en%20Ellemeet%20(GroenLinks)%20over%20een%20uitzending%20van%20Argos%20over%20de%20dood%20van%20Sammy%20Baker.docx#Document&quot;&gt;&lt;brief id=&quot;29b0afd8178e4fe18d5d97a1e513ddad&quot; lcid=&quot;1043&quot; template=&quot;brief-2010.dotm&quot; version=&quot;1.0&quot;&gt;&lt;MAILING disabled=&quot;true&quot; fields=&quot;adres;kix;aanhefdoc;aanhef;groetregel&quot;/&gt;&lt;PAPER first=&quot;voorbedrukt&quot; logo-names=&quot;minjuslint&quot; other=&quot;blanco&quot; when-logo-present=&quot;blanco&quot;/&gt;&lt;referentiegegevens_bk/&gt;&lt;referentiegegevens/&gt;&lt;referentiegegevens_content&gt;&lt;body xmlns:msxsl=&quot;urn:schemas-microsoft-com:xslt&quot; xmlns:docsys=&quot;http://www.b-ware.nl&quot;&gt;&lt;p style=&quot;afzendgegevens-bold&quot;&gt;Directoraat-Generaal Politie en Veiligheidsregio’s &lt;/p&gt;&lt;p style=&quot;witregel1&quot;&gt; &lt;/p&gt;&lt;p style=&quot;afzendgegevens&quot;&gt;Turfmarkt 147&lt;/p&gt;&lt;p style=&quot;afzendgegevens&quot;&gt;2511 DP  Den Haag&lt;/p&gt;&lt;p style=&quot;afzendgegevens&quot;&gt;Postbus 20301&lt;/p&gt;&lt;p style=&quot;afzendgegevens&quot;&gt;2500 EH  Den Haag&lt;/p&gt;&lt;p style=&quot;afzendgegevens&quot;&gt;www.rijksoverheid.nl/jenv&lt;/p&gt;&lt;p style=&quot;afzendkopje&quot;&gt;Contactpersoon&lt;/p&gt;&lt;p style=&quot;afzendgegevens&quot;&gt;T  070 426 64 26&lt;/p&gt;&lt;p style=&quot;afzendgegevens&quot;&gt;F  070 426 86 42&lt;/p&gt;&lt;p style=&quot;witregel2&quot;&gt; &lt;/p&gt;&lt;p style=&quot;referentiekopjes&quot;&gt;Projectnaam&lt;/p&gt;&lt;p style=&quot;referentiegegevens&quot;&gt;Beantwoording van Kamervragen van de leden Mutluer (PvDA) en Ellemeet (GroenLinks)&lt;/p&gt;&lt;p style=&quot;witregel1&quot;&gt; &lt;/p&gt;&lt;p style=&quot;referentiekopjes&quot;&gt;Ons kenmerk&lt;/p&gt;&lt;p style=&quot;referentiegegevens&quot;&gt;&lt;field&gt;DOCPROPERTY onskenmerk&lt;/field&gt;&lt;/p&gt;&lt;p style=&quot;witregel1&quot;&gt; &lt;/p&gt;&lt;p style=&quot;clausule&quot;&gt;Bij beantwoording de datum en ons kenmerk vermelden. Wilt u slechts één zaak in uw brief behandelen.&lt;/p&gt;&lt;p style=&quot;referentiegegevens&quot;/&gt;&lt;/body&gt;&lt;/referentiegegevens_content&gt;&lt;woordmerk_bk/&gt;&lt;woordmerk/&gt;&lt;woordmerk_content&gt;&lt;body xmlns:msxsl=&quot;urn:schemas-microsoft-com:xslt&quot; xmlns:docsys=&quot;http://www.b-ware.nl&quot;&gt;&lt;p&gt;&lt;picture src=&quot;$/woordmerk/RO_J.png&quot;/&gt;&lt;/p&gt;&lt;/body&gt;&lt;/woordmerk_content&gt;&lt;ondertekening_bk/&gt;&lt;ondertekening/&gt;&lt;ondertekening_content&gt;&lt;body xmlns:msxsl=&quot;urn:schemas-microsoft-com:xslt&quot; xmlns:docsys=&quot;http://www.b-ware.nl&quot;&gt;&lt;table class=&quot;tabel&quot; width=&quot;132.892mm&quot; top-padding=&quot;0pt&quot; bottom-padding=&quot;0pt&quot; left-padding=&quot;0pt&quot; right-padding=&quot;0pt&quot;&gt;&lt;col width=&quot;74.224mm&quot;/&gt;&lt;col width=&quot;4mm&quot;/&gt;&lt;col width=&quot;54.668mm&quot;/&gt;&lt;tbody&gt;&lt;tr&gt;&lt;td colspan=&quot;3&quot; style=&quot;broodtekst&quot;&gt;&lt;/td&gt;&lt;/tr&gt;&lt;tr&gt;&lt;td colspan=&quot;3&quot; style=&quot;broodtekst&quot;&gt;&lt;/td&gt;&lt;/tr&gt;&lt;tr&gt;&lt;td colspan=&quot;3&quot; style=&quot;broodtekst&quot;&gt;&lt;/td&gt;&lt;/tr&gt;&lt;tr&gt;&lt;td colspan=&quot;3&quot; style=&quot;broodtekst&quot;&gt;&lt;/td&gt;&lt;/tr&gt;&lt;tr&gt;&lt;td colspan=&quot;3&quot; style=&quot;broodtekst&quot;&gt;&lt;/td&gt;&lt;/tr&gt;&lt;tr&gt;&lt;td&gt;&lt;p style=&quot;broodtekst&quot;&gt;&lt;/p&gt;&lt;/td&gt;&lt;td style=&quot;broodtekst&quot;&gt;&lt;/td&gt;&lt;td/&gt;&lt;/tr&gt;&lt;/tbody&gt;&lt;/table&gt;&lt;p style=&quot;in-table&quot;/&gt;&lt;/body&gt;&lt;/ondertekening_content&gt;&lt;toevoegen-model formatted-value=&quot;&quot;/&gt;&lt;chkminuut/&gt;&lt;minuut formatted-value=&quot;minuut-2010.xml&quot;/&gt;&lt;ondertekenaa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_x0009__x0009_&lt;/ondertekenaar-item&gt;&lt;tweedeondertekenaar-item/&gt;&lt;behandelddoor-item formatted-value=&quot;Hannah Severs&quot; value=&quot;1&quot;&gt;&lt;afzender aanhef=&quot;1&quot; country-code=&quot;31&quot; country-id=&quot;NLD&quot; groetregel=&quot;1&quot; name=&quot;Hannah Severs&quot; organisatie=&quot;168&quot; taal=&quot;1043&quot;&gt;&lt;taal id=&quot;1043&quot;/&gt;&lt;taal id=&quot;2057&quot;/&gt;&lt;taal id=&quot;1031&quot;/&gt;&lt;taal id=&quot;1036&quot;/&gt;&lt;taal id=&quot;1034&quot;/&gt;&lt;/afzender&gt;_x000d__x000a__x0009__x0009_&lt;/behandelddoor-item&gt;&lt;organisatie-item formatted-value=&quot;DGPenV&quot; value=&quot;168&quot;&gt;&lt;organisatie facebook=&quot;&quot; id=&quot;168&quot; linkedin=&quot;&quot; twitter=&quot;&quot; youtube=&quot;&quot; zoekveld=&quot;DGPenV&quot;&gt;_x000d__x000a__x0009__x0009__x0009__x0009_&lt;taal baadres=&quot;Turfmarkt 147&quot; banknaam=&quot;&quot; banknummer=&quot;&quot; baplaats=&quot;The Hague&quot; bapostcode=&quot;2511 DP&quot; bezoekadres=&quot;Bezoekadres\nTurfmarkt 147\n2511 DP The Hague\nTelefoon +31 70 426 64 26\nFax +31 70 426 86 42\nwww.rijksoverheid.nl/jenv&quot; bic=&quot;&quot; email=&quot;&quot; faxnummer=&quot;+31 70 426 86 42&quot; iban=&quot;&quot; id=&quot;2057&quot; infonummer=&quot;&quot; instructies=&quot;Please quote date of letter and our ref. when replying. Do not raise more than one subject per letter.&quot; kleuren=&quot;alles&quot; koptekst=&quot;\nDirectoraat-Generaal Politie en Veiligheidsregio’s \n&quot; land=&quot;The Netherlands&quot; logo=&quot;RO_J&quot; naamdirectie=&quot;&quot; naamdirectoraatgeneraal=&quot;Directoraat-Generaal Politie en Veiligheidsregio’s &quot; naamgebouw=&quot;&quot; omschrijving=&quot;Directoraat-Generaal Politie en Veiligheidsregio’s &quot; paadres=&quot;20301&quot; paplaats=&quot;The Hague&quot; papostcode=&quot;2500 EH&quot; payoff=&quot;&quot; postadres=&quot;Postadres:\nPostbus 20301,\n2500 EH The Hague&quot; search=&quot;DGPenV&quot; telefoonnummer=&quot;+31 70 426 64 26&quot; vrij1=&quot;&quot; vrij2=&quot;&quot; vrij3=&quot;&quot; vrij4=&quot;&quot; vrij5=&quot;&quot; vrij6=&quot;&quot; vrij7=&quot;&quot; vrij8=&quot;&quot; vrijkopje=&quot;&quot; website=&quot;www.rijksoverheid.nl/jenv&quot; zoekveld=&quot;DGPenV&quot;/&gt;_x000d__x000a__x0009__x0009__x0009__x0009_&lt;taal baadres=&quot;Turfmarkt 147&quot; banknaam=&quot;&quot; banknummer=&quot;&quot; baplaats=&quot;La Haye&quot; bapostcode=&quot;2511 DP&quot; bezoekadres=&quot;Bezoekadres\nTurfmarkt 147\n2511 DP La Haye\nTelefoon +31 70 426 64 26\nFax +31 70 426 86 42\nwww.rijksoverheid.nl/jenv&quot; bic=&quot;&quot; email=&quot;&quot; faxnummer=&quot;+31 70 426 86 42&quot; iban=&quot;&quot; id=&quot;1036&quot; infonummer=&quot;&quot; instructies=&quot;Prière de mentionner dans toute correspondance la date et notre référence. Prière de ne traiter qu'une seule affaire par lettre.&quot; kleuren=&quot;alles&quot; koptekst=&quot;\nDirectoraat-Generaal Politie en Veiligheidsregio’s \n&quot; land=&quot;Pays-Bas&quot; logo=&quot;RO_J&quot; naamdirectie=&quot;&quot; naamdirectoraatgeneraal=&quot;Directoraat-Generaal Politie en Veiligheidsregio’s &quot; naamgebouw=&quot;&quot; omschrijving=&quot;Directoraat-Generaal Politie en Veiligheidsregio’s &quot; paadres=&quot;20301&quot; paplaats=&quot;La Haye&quot; papostcode=&quot;2500 EH&quot; payoff=&quot;&quot; postadres=&quot;Postadres:\nPostbus 20301,\n2500 EH La Haye&quot; search=&quot;DGPenV&quot; telefoonnummer=&quot;+31 70 426 64 26&quot; vrij1=&quot;&quot; vrij2=&quot;&quot; vrij3=&quot;&quot; vrij4=&quot;&quot; vrij5=&quot;&quot; vrij6=&quot;&quot; vrij7=&quot;&quot; vrij8=&quot;&quot; vrijkopje=&quot;&quot; website=&quot;www.rijksoverheid.nl/jenv&quot; zoekveld=&quot;DGPenV&quot;/&gt;_x000d__x000a__x0009__x0009__x0009__x0009_&lt;taal baadres=&quot;Turfmarkt 147&quot; banknaam=&quot;&quot; banknummer=&quot;&quot; baplaats=&quot;La Haya&quot; bapostcode=&quot;2511 DP&quot; bezoekadres=&quot;Bezoekadres\nTurfmarkt 147\n2511 DP La Haya\nTelefoon +31 70 426 64 26\nFax +31 70 426 86 42\nwww.rijksoverheid.nl/jenv&quot; bic=&quot;&quot; email=&quot;&quot; faxnummer=&quot;+31 70 426 86 42&quot; iban=&quot;&quot; id=&quot;1034&quot; infonummer=&quot;&quot; instructies=&quot;En su eventual contestación, por favor, indique la fecha y nuestro número de referencia. Le rogamos en cada carta trate un solo asunto.&quot; kleuren=&quot;alles&quot; koptekst=&quot;\nDirectoraat-Generaal Politie en Veiligheidsregio’s \n&quot; land=&quot;Países Bajos&quot; logo=&quot;RO_J&quot; naamdirectie=&quot;&quot; naamdirectoraatgeneraal=&quot;Directoraat-Generaal Politie en Veiligheidsregio’s &quot; naamgebouw=&quot;&quot; omschrijving=&quot;Directoraat-Generaal Politie en Veiligheidsregio’s &quot; paadres=&quot;20301&quot; paplaats=&quot;La Haya&quot; papostcode=&quot;2500 EH&quot; payoff=&quot;&quot; postadres=&quot;Postadres:\nPostbus 20301,\n2500 EH La Haya&quot; search=&quot;DGPenV&quot; telefoonnummer=&quot;+31 70 426 64 26&quot; vrij1=&quot;&quot; vrij2=&quot;&quot; vrij3=&quot;&quot; vrij4=&quot;&quot; vrij5=&quot;&quot; vrij6=&quot;&quot; vrij7=&quot;&quot; vrij8=&quot;&quot; vrijkopje=&quot;&quot; website=&quot;www.rijksoverheid.nl/jenv&quot; zoekveld=&quot;DGPenV&quot;/&gt;_x000d__x000a__x0009__x0009__x0009__x0009_&lt;taal baadres=&quot;Turfmarkt 147&quot; banknaam=&quot;&quot; banknummer=&quot;&quot; baplaats=&quot;Den Haag&quot; bapostcode=&quot;2511 DP&quot; bezoekadres=&quot;Bezoekadres\nTurfmarkt 147\n2511 DP Den Haag\nTelefoon +31 70 426 64 26\nFax +31 70 426 86 42\nwww.rijksoverheid.nl/jenv&quot; bic=&quot;&quot; email=&quot;&quot; faxnummer=&quot;+31 70 426 86 42&quot; iban=&quot;&quot; id=&quot;1031&quot; infonummer=&quot;&quot; instructies=&quot;Antwortt bitte Datum und unser Zeichen angeben. Bitte pro Zuschrift nur eine Angelegenheit behandeln.&quot; kleuren=&quot;alles&quot; koptekst=&quot;\nDirectoraat-Generaal Politie en Veiligheidsregio’s \n&quot; land=&quot;Niederlande&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quot; postadres=&quot;Postadres:\nPostbus 20301,\n2500 EH Den haag&quot; search=&quot;DGPenV&quot; telefoonnummer=&quot;+31 70 426 64 26&quot; vrij1=&quot;&quot; vrij2=&quot;&quot; vrij3=&quot;&quot; vrij4=&quot;&quot; vrij5=&quot;&quot; vrij6=&quot;&quot; vrij7=&quot;&quot; vrij8=&quot;&quot; vrijkopje=&quot;&quot; website=&quot;www.rijksoverheid.nl/jenv&quot; zoekveld=&quot;DGPenV&quot;/&gt;_x000d__x000a__x0009__x0009__x0009__x0009_&lt;taal baadres=&quot;Turfmarkt 147&quot; banknaam=&quot;&quot; banknummer=&quot;&quot; baplaats=&quot;Den Haag&quot; bapostcode=&quot;2511 DP&quot; bezoekadres=&quot;Bezoekadres\nTurfmarkt 147\n2511 DP Den Haag\nTelefoon 070 426 64 26\nFax 070 426 86 42\nwww.rijksoverheid.nl/jenv&quot; bic=&quot;&quot; email=&quot;&quot; faxnummer=&quot;070 426 86 42&quot; iban=&quot;&quot; id=&quot;1043&quot; infonummer=&quot;&quot; instructies=&quot;Bij beantwoording de datum en ons kenmerk vermelden. Wilt u slechts één zaak in uw brief behandelen.&quot; kleuren=&quot;alles&quot; koptekst=&quot;\nDirectoraat-Generaal Politie en Veiligheidsregio’s \n&quot; land=&quot;Nederland&quot; logo=&quot;RO_J&quot; naamdirectie=&quot;&quot; naamdirectoraatgeneraal=&quot;Directoraat-Generaal Politie en Veiligheidsregio’s &quot; naamgebouw=&quot;&quot; omschrijving=&quot;Directoraat-Generaal Politie en Veiligheidsregio’s &quot; paadres=&quot;20301&quot; paplaats=&quot;Den Haag&quot; papostcode=&quot;2500 EH&quot; payoff=&quot;Voor een rechtvaardige en veilige samenleving&quot; postadres=&quot;Postadres:\nPostbus 20301,\n2500 EH Den Haag&quot; search=&quot;DGPenV&quot; telefoonnummer=&quot;070 426 64 26&quot; vrij1=&quot;&quot; vrij2=&quot;&quot; vrij3=&quot;&quot; vrij4=&quot;&quot; vrij5=&quot;&quot; vrij6=&quot;&quot; vrij7=&quot;&quot; vrij8=&quot;&quot; vrijkopje=&quot;&quot; website=&quot;www.rijksoverheid.nl/jenv&quot; zoekveld=&quot;DGPenV&quot;/&gt;_x000d__x000a__x0009__x0009__x0009_&lt;/organisatie&gt;_x000d__x000a__x0009__x0009_&lt;/organisatie-item&gt;&lt;zaak/&gt;&lt;adres formatted-value=&quot;&quot;/&gt;&lt;kix/&gt;&lt;mailing-aan formatted-value=&quot;&quot;/&gt;&lt;minjuslint formatted-value=&quot;&quot;/&gt;&lt;chklogo value=&quot;0&quot;/&gt;&lt;documentsubtype formatted-value=&quot;Brief&quot;/&gt;&lt;documenttitel formatted-value=&quot;Brief - Beantwoording van Kamervragen van de leden Mutluer (PvDA) en Ellemeet (GroenLinks) over een uitzending van Arg&quot;/&gt;&lt;heropend value=&quot;false&quot;/&gt;&lt;vorm value=&quot;Digitaal&quot;/&gt;&lt;ZaakLocatie/&gt;&lt;zaakkenmerk/&gt;&lt;zaaktitel/&gt;&lt;fn_geaddresseerde formatted-value=&quot;&quot;/&gt;&lt;fn_adres formatted-value=&quot;&quot;/&gt;&lt;fn_postcode/&gt;&lt;fn_plaats/&gt;&lt;fn_land formatted-value=&quot;Nederland&quot;/&gt;&lt;drager formatted-value=&quot;Document&quot;/&gt;&lt;documentclass formatted-value=&quot;Brief&quot; value=&quot;Brief&quot;/&gt;&lt;baadres formatted-value=&quot;Turfmarkt 147&quot; value=&quot;Turfmarkt 147&quot;/&gt;&lt;bapostcode formatted-value=&quot;2511 DP&quot; value=&quot;2511 DP&quot;/&gt;&lt;baplaats formatted-value=&quot;Den Haag&quot; value=&quot;Den Haag&quot;/&gt;&lt;paadres formatted-value=&quot;20301&quot; value=&quot;20301&quot;/&gt;&lt;papostcode formatted-value=&quot;2500 EH&quot; value=&quot;2500 EH&quot;/&gt;&lt;paplaats formatted-value=&quot;Den Haag&quot; value=&quot;Den Haag&quot;/&gt;&lt;banknaam formatted-value=&quot;&quot; value=&quot;&quot;/&gt;&lt;banknummer formatted-value=&quot;&quot; value=&quot;&quot;/&gt;&lt;rekeningnr formatted-value=&quot;&quot;/&gt;&lt;bic formatted-value=&quot;&quot; value=&quot;&quot;/&gt;&lt;iban formatted-value=&quot;&quot; value=&quot;&quot;/&gt;&lt;website formatted-value=&quot;www.rijksoverheid.nl/jenv&quot; value=&quot;www.rijksoverheid.nl/jenv&quot;/&gt;&lt;faxnummer formatted-value=&quot;&quot; value=&quot;&quot;&gt;&lt;phonenumber country-code=&quot;31&quot; number=&quot;&quot;/&gt;&lt;/faxnummer&gt;&lt;faxorganisatie formatted-value=&quot;070 426 86 42&quot; value=&quot;070 426 86 42&quot;&gt;&lt;phonenumber country-code=&quot;31&quot; number=&quot;070 426 86 42&quot;/&gt;&lt;/faxorganisatie&gt;&lt;telorganisatie formatted-value=&quot;070 426 64 26&quot; value=&quot;070 426 64 26&quot;&gt;&lt;phonenumber country-code=&quot;31&quot; number=&quot;070 426 64 26&quot;/&gt;&lt;/telorganisatie&gt;&lt;doorkiesnummer formatted-value=&quot;&quot; value=&quot;&quot;&gt;&lt;phonenumber/&gt;&lt;/doorkiesnummer&gt;&lt;mobiel formatted-value=&quot;&quot; value=&quot;&quot;&gt;&lt;phonenumber/&gt;&lt;/mobiel&gt;&lt;chk_infonummer/&gt;&lt;infonummer formatted-value=&quot;&quot; value=&quot;&quot;&gt;&lt;phonenumber country-code=&quot;31&quot; number=&quot;&quot;/&gt;&lt;/infonummer&gt;&lt;emailorganisatie formatted-value=&quot;&quot; value=&quot;&quot;/&gt;&lt;clausule formatted-value=&quot;Bij beantwoording de datum en ons kenmerk vermelden. Wilt u slechts één zaak in uw brief behandelen.&quot; value=&quot;Bij beantwoording de datum en ons kenmerk vermelden. Wilt u slechts één zaak in uw brief behandelen.&quot;/&gt;&lt;contactpersoon formatted-value=&quot;&quot;/&gt;&lt;email formatted-value=&quot;&quot;/&gt;&lt;functie formatted-value=&quot;&quot;/&gt;&lt;retouradres formatted-value=&quot;&amp;gt; Retouradres Postbus 20301 2500 EH  Den Haag&quot;/&gt;&lt;directoraat formatted-value=&quot;Directoraat-Generaal Politie en Veiligheidsregio’s &quot; value=&quot;Directoraat-Generaal Politie en Veiligheidsregio’s &quot;/&gt;&lt;directoraatvolg formatted-value=&quot;Directoraat-Generaal Politie en Veiligheidsregio’s&quot;/&gt;&lt;directoraatnaam formatted-value=&quot;&quot; value=&quot;&quot;/&gt;&lt;directoraatnaamvolg formatted-value=&quot;&quot;/&gt;&lt;onderdeel formatted-value=&quot;&quot; value=&quot;&quot;/&gt;&lt;digionderdeel formatted-value=&quot;&quot; value=&quot;&quot;/&gt;&lt;onderdeelvolg formatted-value=&quot;&quot;/&gt;&lt;directieregel formatted-value=&quot; \n&quot;/&gt;&lt;datum formatted-value=&quot;7 november 2023&quot; value=&quot;2023-11-07T00:00:00&quot;/&gt;&lt;onskenmerk format-disabled=&quot;true&quot; formatted-value=&quot;4975504&quot; value=&quot;4975504&quot;/&gt;&lt;uwkenmerk formatted-value=&quot;&quot;/&gt;&lt;onderwerp format-disabled=&quot;true&quot; formatted-value=&quot;Beantwoording van Kamervragen van de leden Mutluer (PvDA) en Ellemeet (GroenLinks) over een uitzending van Arg&quot; value=&quot;Beantwoording van Kamervragen van de leden Mutluer (PvDA) en Ellemeet (GroenLinks) over een uitzending van Arg&quot;/&gt;&lt;bijlage formatted-value=&quot;&quot;/&gt;&lt;projectnaam format-disabled=&quot;true&quot; formatted-value=&quot;Beantwoording van Kamervragen van de leden Mutluer (PvDA) en Ellemeet (GroenLinks)&quot; value=&quot;Beantwoording van Kamervragen van de leden Mutluer (PvDA) en Ellemeet (GroenLinks)&quot;/&gt;&lt;kopieaan/&gt;&lt;namensdeze/&gt;&lt;rubricering formatted-value=&quot;&quot;/&gt;&lt;rubriceringvolg formatted-value=&quot;&quot;/&gt;&lt;digijust formatted-value=&quot;0&quot; value=&quot;0&quot;/&gt;&lt;chkcontact value=&quot;1&quot;/&gt;&lt;radtelefoon value=&quot;1&quot;/&gt;&lt;chkfunctie1 value=&quot;1&quot;/&gt;&lt;chkfunctie2 value=&quot;1&quot;/&gt;&lt;aanhefdoc formatted-value=&quot;&quot;/&gt;&lt;vrijkopje formatted-value=&quot;&quot; value=&quot;&quot;/&gt;&lt;vrijveld/&gt;&lt;chkeulogo/&gt;&lt;euslogan formatted-value=&quot;&quot;/&gt;&lt;bijlagen01/&gt;&lt;bijlagen02/&gt;&lt;bijlagen03/&gt;&lt;bijlagen04/&gt;&lt;bijlagen05/&gt;&lt;bijlagen06/&gt;&lt;bijlagen07/&gt;&lt;bijlagen08/&gt;&lt;bijlagen09/&gt;&lt;bijlagen10/&gt;&lt;bijlagen11/&gt;&lt;bijlagen12/&gt;&lt;bijlagen13/&gt;&lt;bijlagen14/&gt;&lt;bijlagen15/&gt;&lt;titel/&gt;&lt;z_zaaktitel/&gt;&lt;z_zaaktype/&gt;&lt;z_behandeltermijn/&gt;&lt;z_zaakopmerkingen/&gt;&lt;z_zaakkenmerk/&gt;&lt;z_startdatum/&gt;&lt;z_afsluitdatum/&gt;&lt;z_zaakorganisatieonderdeel/&gt;&lt;z_zaakrubricering/&gt;&lt;z_zaakrubriceringstype/&gt;&lt;z_zaakrubriceringsgroep/&gt;&lt;z_zaakrubriceringstermijn/&gt;&lt;z_zaakrubriceringstermijntijdseenheid/&gt;&lt;z_zaakrubriceringsdatum/&gt;&lt;z_zaakderubriceringsdatum/&gt;&lt;z_zaakomschrijving/&gt;&lt;z_behandelaarzaak/&gt;&lt;z_afzender/&gt;&lt;z_nieuwebehandelaarzaak/&gt;&lt;z_zaakstatus/&gt;&lt;z_gewenstdossier/&gt;&lt;z_zaakonderwerp/&gt;&lt;z_medebehandelaren/&gt;&lt;z_afdoedatum/&gt;&lt;z_heropendatum/&gt;&lt;z_heropendata/&gt;&lt;z_beoogdesluitingsdatum/&gt;&lt;z_bewarenofvernietingenzaak/&gt;&lt;z_overbrengingstermijn/&gt;&lt;z_dispensatieopoverbrengingstermijn/&gt;&lt;z_overbrengingsdatum/&gt;&lt;z_bewaartermijn/&gt;&lt;z_dispensatieopbewaartermijn/&gt;&lt;z_vernietigingsdatum/&gt;&lt;z_rio_bsd_handelingsnummer/&gt;&lt;z_soortburgerbrief/&gt;&lt;z_burgerbriefaanmaakdatum/&gt;&lt;z_naamafzender/&gt;&lt;z_woonplaatsafzender/&gt;&lt;z_afzenderkenmerk/&gt;&lt;z_organisatieafzender/&gt;&lt;z_relatienaamzaak/&gt;&lt;z_kamervraagzaakfase/&gt;&lt;z_datumvraaggesteld/&gt;&lt;z_nummerkamervraag/&gt;&lt;z_voortouwbij/&gt;&lt;z_vraagsteller1/&gt;&lt;z_vraagsteller2/&gt;&lt;z_vraagsteller3/&gt;&lt;z_vraagsteller4/&gt;&lt;z_vraagsteller5/&gt;&lt;z_vraagstellers/&gt;&lt;z_politiekepartij1/&gt;&lt;z_politiekepartij2/&gt;&lt;z_politiekepartij3/&gt;&lt;z_politiekepartij4/&gt;&lt;z_politiekepartij5/&gt;&lt;z_politiekepartijen/&gt;&lt;z_secundair/&gt;&lt;z_bewindspersoon/&gt;&lt;z_lidbestuursraad/&gt;&lt;z_medebetrokkendirectie/&gt;&lt;z_deadline/&gt;&lt;z_uitstelaanvraag/&gt;&lt;z_voortgangsinformatieparlement/&gt;&lt;z_kamerstuknummer/&gt;&lt;z_indieningsdatum/&gt;&lt;z_keuzekamer/&gt;&lt;z_stemmingsdatum/&gt;&lt;z_internationaaltypewerkproces/&gt;&lt;z_wetofregeltypewerkproces/&gt;&lt;z_beleidtypewerkproces/&gt;&lt;z_betrokkennaties/&gt;&lt;z_samenwerkingsvorm/&gt;&lt;z_kenmerkwetofregel/&gt;&lt;z_soortwetofregel/&gt;&lt;z_typebedrijfsvoering/&gt;&lt;z_soortoverleg/&gt;&lt;z_overlegorgaan/&gt;&lt;z_overlegdatum/&gt;&lt;z_overlegdata/&gt;&lt;z_projectofprogrammazaakthema/&gt;&lt;z_auditee/&gt;&lt;z_auditor/&gt;&lt;z_typeaudit/&gt;&lt;z_auditjaar/&gt;&lt;z_auditzaakfase/&gt;&lt;z_auditzaakthema/&gt;&lt;z_isgeadresseerd/&gt;&lt;z_zaakthema/&gt;&lt;use-kamervraag-for-reference value=&quot;0&quot;/&gt;&lt;use-kamervraag-for-subject value=&quot;0&quot;/&gt;&lt;std_limm-naam formatted-value=&quot;LIMM_NAAM&quot; value=&quot;LIMM_NAAM&quot;/&gt;&lt;std_lu-eind-datum formatted-value=&quot;LU_EIND_DATUM&quot; value=&quot;LU_EIND_DATUM&quot;/&gt;&lt;std_lu-start-datum formatted-value=&quot;LU_START_DATUM&quot; value=&quot;LU_START_DATUM&quot;/&gt;&lt;std_lu-usr1 formatted-value=&quot;LU_USR1&quot; value=&quot;LU_USR1&quot;/&gt;&lt;std_lu-usr2 formatted-value=&quot;LU_USR2&quot; value=&quot;LU_USR2&quot;/&gt;&lt;std_lu-usr3 formatted-value=&quot;LU_USR3&quot; value=&quot;LU_USR3&quot;/&gt;&lt;std_lu-usr4 formatted-value=&quot;LU_USR4&quot; value=&quot;LU_USR4&quot;/&gt;&lt;std_lu-usr5 formatted-value=&quot;LU_USR5&quot; value=&quot;LU_USR5&quot;/&gt;&lt;std_lu-naam formatted-value=&quot;LU_NAAM&quot; value=&quot;LU_NAAM&quot;/&gt;&lt;std_oc-naam formatted-value=&quot;OC_NAAM&quot; value=&quot;OC_NAAM&quot;/&gt;&lt;std_oulo-naam1 formatted-value=&quot;OULO_NAAM1&quot; value=&quot;OULO_NAAM1&quot;/&gt;&lt;std_oulo-naam2 formatted-value=&quot;OULO_NAAM2&quot; value=&quot;OULO_NAAM2&quot;/&gt;&lt;std_oulo-telefoonnr formatted-value=&quot;OULO_TELEFOONNR&quot; value=&quot;OULO_TELEFOONNR&quot;/&gt;&lt;std_oulo-vestadres formatted-value=&quot;OULO_VESTADRES&quot; value=&quot;OULO_VESTADRES&quot;/&gt;&lt;std_oulo-vestplaats formatted-value=&quot;OULO_VESTPLAATS&quot; value=&quot;OULO_VESTPLAATS&quot;/&gt;&lt;std_gp-usr4 formatted-value=&quot;GP_USR4&quot; value=&quot;GP_USR4&quot;/&gt;&lt;std_gp-functie formatted-value=&quot;GP_FUNCTIE&quot; value=&quot;GP_FUNCTIE&quot;/&gt;&lt;std_gp-k5calc-tav formatted-value=&quot;GP_K5CALC_TAV&quot; value=&quot;GP_K5CALC_TAV&quot;/&gt;&lt;std_bgp-roepnaam formatted-value=&quot;BGP_ROEPNAAM&quot; value=&quot;BGP_ROEPNAAM&quot;/&gt;&lt;std_bgp-achternaam formatted-value=&quot;BGP_ACHTERNAAM&quot; value=&quot;BGP_ACHTERNAAM&quot;/&gt;&lt;std_bgp-telefoondoorkies formatted-value=&quot;BGP_TELEFOONDOORKIES&quot; value=&quot;BGP_TELEFOONDOORKIES&quot;/&gt;&lt;std_bgp-email-zaak formatted-value=&quot;BGP_EMAIL_ZAAK&quot; value=&quot;BGP_EMAIL_ZAAK&quot;/&gt;&lt;std_ou-usr1 formatted-value=&quot;OU_USR1&quot; value=&quot;OU_USR1&quot;/&gt;&lt;std_ou-usr2 formatted-value=&quot;OU_USR2&quot; value=&quot;OU_USR2&quot;/&gt;&lt;std_ou-usr3 formatted-value=&quot;OU_USR3&quot; value=&quot;OU_USR3&quot;/&gt;&lt;std_ou-usr4 formatted-value=&quot;OU_USR4&quot; value=&quot;OU_USR4&quot;/&gt;&lt;std_ou-usr5 formatted-value=&quot;OU_USR5&quot; value=&quot;OU_USR5&quot;/&gt;&lt;std_ou-usr6 formatted-value=&quot;OU_USR6&quot; value=&quot;OU_USR6&quot;/&gt;&lt;std_ou-usr9 formatted-value=&quot;OU_USR9&quot; value=&quot;OU_USR9&quot;/&gt;&lt;std_ou-startdatum formatted-value=&quot;OU_STARTDATUM&quot; value=&quot;OU_STARTDATUM&quot;/&gt;&lt;std_de-mentor-als-coach formatted-value=&quot;de mentor als coach&quot; value=&quot;de mentor als coach&quot;/&gt;&lt;std_autofinish value=&quot;0&quot;/&gt;&lt;std_autoprint value=&quot;0&quot;/&gt;&lt;std_showtab value=&quot;0&quot;/&gt;&lt;aanhef formatted-value=&quot;&amp;lt;Geen&amp;gt;&quot; output-value=&quot;&amp;lt;Geen&amp;gt;,&quot; value=&quot;0&quot;/&gt;&lt;groetregel formatted-value=&quot;&amp;lt;Geen&amp;gt;&quot; output-value=&quot;&amp;lt;Geen&amp;gt;,&quot; value=&quot;0&quot;/&gt;&lt;rubriek formatted-value=&quot; &quot; value=&quot;1&quot;/&gt;&lt;merking formatted-value=&quot; &quot; value=&quot;1&quot;/&gt;&lt;lst_aantbijlagen formatted-value=&quot;Geen&quot; value=&quot;Geen&quot;/&gt;&lt;euslogan-txt/&gt;&lt;lsttaal/&gt;&lt;documenttype formatted-value=&quot;Uitgaand&quot; value=&quot;Uitgaand&quot;/&gt;&lt;docstatus formatted-value=&quot;Informeel concept&quot; value=&quot;Informeel concept&quot;/&gt;&lt;doctype formatted-value=&quot;Brief&quot; value=&quot;Brief&quot;/&gt;&lt;_projectnaam formatted-value=&quot;Projectnaam&quot; value=&quot;Projectnaam&quot;/&gt;&lt;_contactpersoon formatted-value=&quot;Contactpersoon&quot; value=&quot;Contactpersoon&quot;/&gt;&lt;_datum formatted-value=&quot;Datum&quot; value=&quot;Datum&quot;/&gt;&lt;_onskenmerk formatted-value=&quot;Ons kenmerk\n&quot;/&gt;&lt;_onskenmerk-txt formatted-value=&quot;Ons kenmerk&quot; value=&quot;Ons kenmerk&quot;/&gt;&lt;_uwkenmerk formatted-value=&quot;Uw kenmerk&quot; value=&quot;Uw kenmerk&quot;/&gt;&lt;_onderwerp formatted-value=&quot;Onderwerp&quot; value=&quot;Onderwerp&quot;/&gt;&lt;_namensdeze formatted-value=&quot;Namens deze,&quot; value=&quot;Namens deze,&quot;/&gt;&lt;_pagina formatted-value=&quot;Pagina&quot; value=&quot;Pagina&quot;/&gt;&lt;_van formatted-value=&quot;van&quot; value=&quot;van&quot;/&gt;&lt;_bijlagen formatted-value=&quot;Bijlagen&quot; value=&quot;Bijlagen&quot;/&gt;&lt;_t formatted-value=&quot;T  &quot; value=&quot;T  &quot;/&gt;&lt;_f formatted-value=&quot;F  &quot; value=&quot;F  &quot;/&gt;&lt;_m formatted-value=&quot;M  &quot; value=&quot;M  &quot;/&gt;&lt;_i formatted-value=&quot;I  &quot; value=&quot;I  &quot;/&gt;&lt;_retouradres formatted-value=&quot;&amp;gt; Retouradres&quot; value=&quot;&amp;gt; Retouradres&quot;/&gt;&lt;_postbus formatted-value=&quot;Postbus&quot; value=&quot;Postbus&quot;/&gt;&lt;_kopieaan formatted-value=&quot;Kopie aan&quot; value=&quot;Kopie aan&quot;/&gt;&lt;_bijlagen-content formatted-value=&quot;Bijlage(n)&quot; value=&quot;Bijlage(n)&quot;/&gt;&lt;_bic formatted-value=&quot;BIC&quot; value=&quot;BIC&quot;/&gt;&lt;_iban formatted-value=&quot;IBAN&quot; value=&quot;IBAN&quot;/&gt;&lt;/brief&gt;&lt;/data&gt;_x000d__x000a_"/>
    <w:docVar w:name="clausule" w:val="Bij beantwoording de datum en ons kenmerk vermelden. Wilt u slechts één zaak in uw brief behandelen."/>
  </w:docVars>
  <w:rsids>
    <w:rsidRoot w:val="00E728D4"/>
    <w:rsid w:val="000129A4"/>
    <w:rsid w:val="00065DB4"/>
    <w:rsid w:val="000E4FC7"/>
    <w:rsid w:val="001B5B02"/>
    <w:rsid w:val="002071DC"/>
    <w:rsid w:val="002353E3"/>
    <w:rsid w:val="003753A9"/>
    <w:rsid w:val="003E5DAB"/>
    <w:rsid w:val="003F21A6"/>
    <w:rsid w:val="0040796D"/>
    <w:rsid w:val="0043319D"/>
    <w:rsid w:val="004A7832"/>
    <w:rsid w:val="004F0DAA"/>
    <w:rsid w:val="004F42D6"/>
    <w:rsid w:val="0054234E"/>
    <w:rsid w:val="005B585C"/>
    <w:rsid w:val="00652887"/>
    <w:rsid w:val="00666B4A"/>
    <w:rsid w:val="00690E82"/>
    <w:rsid w:val="0071227D"/>
    <w:rsid w:val="007661D4"/>
    <w:rsid w:val="00794445"/>
    <w:rsid w:val="00842417"/>
    <w:rsid w:val="0089073C"/>
    <w:rsid w:val="008A7B34"/>
    <w:rsid w:val="009348A1"/>
    <w:rsid w:val="009B09F2"/>
    <w:rsid w:val="009C63DC"/>
    <w:rsid w:val="009D332D"/>
    <w:rsid w:val="00B07A5A"/>
    <w:rsid w:val="00B2078A"/>
    <w:rsid w:val="00B3742C"/>
    <w:rsid w:val="00B46C81"/>
    <w:rsid w:val="00C22108"/>
    <w:rsid w:val="00C22909"/>
    <w:rsid w:val="00C36FA4"/>
    <w:rsid w:val="00C50A6A"/>
    <w:rsid w:val="00C70AC8"/>
    <w:rsid w:val="00CA371D"/>
    <w:rsid w:val="00CC3E4D"/>
    <w:rsid w:val="00CC751E"/>
    <w:rsid w:val="00D2034F"/>
    <w:rsid w:val="00D62B32"/>
    <w:rsid w:val="00DD1C86"/>
    <w:rsid w:val="00E00378"/>
    <w:rsid w:val="00E46F34"/>
    <w:rsid w:val="00E728D4"/>
    <w:rsid w:val="00EA6F6A"/>
    <w:rsid w:val="00F02E06"/>
    <w:rsid w:val="00F26383"/>
    <w:rsid w:val="00F60DEA"/>
    <w:rsid w:val="00F67078"/>
    <w:rsid w:val="00F75106"/>
    <w:rsid w:val="00FD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01307FCF"/>
  <w15:docId w15:val="{E4C4138A-24F6-4966-8C2D-79AFD1D8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rsid w:val="009B09F2"/>
    <w:pPr>
      <w:spacing w:line="240" w:lineRule="atLeast"/>
    </w:pPr>
    <w:rPr>
      <w:rFonts w:ascii="Verdana" w:hAnsi="Verdana"/>
      <w:sz w:val="18"/>
      <w:szCs w:val="24"/>
      <w:lang w:val="nl-NL" w:eastAsia="nl-NL"/>
    </w:rPr>
  </w:style>
  <w:style w:type="paragraph" w:styleId="Kop1">
    <w:name w:val="heading 1"/>
    <w:basedOn w:val="broodtekst"/>
    <w:next w:val="Standaard"/>
    <w:rsid w:val="00B46C81"/>
    <w:pPr>
      <w:keepNext/>
      <w:spacing w:before="240" w:after="60"/>
      <w:outlineLvl w:val="0"/>
    </w:pPr>
    <w:rPr>
      <w:rFonts w:cs="Arial"/>
      <w:b/>
      <w:bCs/>
      <w:kern w:val="32"/>
      <w:sz w:val="32"/>
      <w:szCs w:val="32"/>
    </w:rPr>
  </w:style>
  <w:style w:type="paragraph" w:styleId="Kop2">
    <w:name w:val="heading 2"/>
    <w:basedOn w:val="broodtekst"/>
    <w:next w:val="Standaard"/>
    <w:rsid w:val="00B46C81"/>
    <w:pPr>
      <w:keepNext/>
      <w:spacing w:before="240" w:after="60"/>
      <w:outlineLvl w:val="1"/>
    </w:pPr>
    <w:rPr>
      <w:rFonts w:cs="Arial"/>
      <w:b/>
      <w:bCs/>
      <w:i/>
      <w:iCs/>
      <w:sz w:val="28"/>
      <w:szCs w:val="28"/>
    </w:rPr>
  </w:style>
  <w:style w:type="paragraph" w:styleId="Kop3">
    <w:name w:val="heading 3"/>
    <w:basedOn w:val="broodtekst"/>
    <w:next w:val="Standaard"/>
    <w:rsid w:val="00B46C81"/>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roodtekst">
    <w:name w:val="broodtekst"/>
    <w:basedOn w:val="Standaard"/>
    <w:qFormat/>
    <w:rsid w:val="00B46C81"/>
    <w:pPr>
      <w:tabs>
        <w:tab w:val="left" w:pos="227"/>
        <w:tab w:val="left" w:pos="454"/>
        <w:tab w:val="left" w:pos="680"/>
      </w:tabs>
      <w:autoSpaceDE w:val="0"/>
      <w:autoSpaceDN w:val="0"/>
      <w:adjustRightInd w:val="0"/>
    </w:pPr>
    <w:rPr>
      <w:szCs w:val="18"/>
    </w:rPr>
  </w:style>
  <w:style w:type="paragraph" w:styleId="Koptekst">
    <w:name w:val="header"/>
    <w:basedOn w:val="broodtekst"/>
    <w:rsid w:val="00B46C81"/>
    <w:pPr>
      <w:tabs>
        <w:tab w:val="center" w:pos="4536"/>
        <w:tab w:val="right" w:pos="9072"/>
      </w:tabs>
    </w:pPr>
  </w:style>
  <w:style w:type="paragraph" w:styleId="Voettekst">
    <w:name w:val="footer"/>
    <w:basedOn w:val="broodtekst"/>
    <w:rsid w:val="00B46C81"/>
    <w:pPr>
      <w:tabs>
        <w:tab w:val="center" w:pos="4536"/>
        <w:tab w:val="right" w:pos="9072"/>
      </w:tabs>
    </w:pPr>
  </w:style>
  <w:style w:type="character" w:styleId="GevolgdeHyperlink">
    <w:name w:val="FollowedHyperlink"/>
    <w:basedOn w:val="Standaardalinea-lettertype"/>
    <w:rsid w:val="00B46C81"/>
    <w:rPr>
      <w:color w:val="800080"/>
      <w:u w:val="single"/>
    </w:rPr>
  </w:style>
  <w:style w:type="paragraph" w:customStyle="1" w:styleId="Huisstijl-Adres">
    <w:name w:val="Huisstijl-Adres"/>
    <w:basedOn w:val="broodtekst"/>
    <w:rsid w:val="00B46C81"/>
    <w:pPr>
      <w:tabs>
        <w:tab w:val="left" w:pos="192"/>
      </w:tabs>
      <w:spacing w:after="90" w:line="180" w:lineRule="exact"/>
    </w:pPr>
    <w:rPr>
      <w:noProof/>
      <w:sz w:val="13"/>
      <w:szCs w:val="13"/>
    </w:rPr>
  </w:style>
  <w:style w:type="paragraph" w:styleId="Lijstopsomteken">
    <w:name w:val="List Bullet"/>
    <w:basedOn w:val="broodtekst"/>
    <w:rsid w:val="00B46C81"/>
    <w:pPr>
      <w:numPr>
        <w:numId w:val="1"/>
      </w:numPr>
    </w:pPr>
    <w:rPr>
      <w:noProof/>
    </w:rPr>
  </w:style>
  <w:style w:type="character" w:customStyle="1" w:styleId="Huisstijl-GegevenCharChar">
    <w:name w:val="Huisstijl-Gegeven Char Char"/>
    <w:basedOn w:val="Standaardalinea-lettertype"/>
    <w:rsid w:val="00B46C81"/>
    <w:rPr>
      <w:rFonts w:ascii="Verdana" w:hAnsi="Verdana"/>
      <w:noProof/>
      <w:sz w:val="13"/>
      <w:szCs w:val="24"/>
      <w:lang w:val="nl-NL" w:eastAsia="nl-NL" w:bidi="ar-SA"/>
    </w:rPr>
  </w:style>
  <w:style w:type="paragraph" w:customStyle="1" w:styleId="Huisstijl-Gegeven">
    <w:name w:val="Huisstijl-Gegeven"/>
    <w:basedOn w:val="broodtekst"/>
    <w:rsid w:val="00B46C81"/>
    <w:pPr>
      <w:spacing w:after="92" w:line="180" w:lineRule="atLeast"/>
    </w:pPr>
    <w:rPr>
      <w:noProof/>
      <w:sz w:val="13"/>
    </w:rPr>
  </w:style>
  <w:style w:type="paragraph" w:customStyle="1" w:styleId="witregel1">
    <w:name w:val="witregel1"/>
    <w:basedOn w:val="broodtekst"/>
    <w:rsid w:val="00B46C81"/>
    <w:pPr>
      <w:spacing w:line="90" w:lineRule="atLeast"/>
    </w:pPr>
    <w:rPr>
      <w:sz w:val="2"/>
    </w:rPr>
  </w:style>
  <w:style w:type="paragraph" w:customStyle="1" w:styleId="Huisstijl-Rubricering">
    <w:name w:val="Huisstijl-Rubricering"/>
    <w:basedOn w:val="broodtekst"/>
    <w:rsid w:val="00B46C81"/>
    <w:pPr>
      <w:spacing w:line="180" w:lineRule="exact"/>
    </w:pPr>
    <w:rPr>
      <w:b/>
      <w:bCs/>
      <w:noProof/>
      <w:sz w:val="13"/>
      <w:szCs w:val="13"/>
    </w:rPr>
  </w:style>
  <w:style w:type="paragraph" w:customStyle="1" w:styleId="adres">
    <w:name w:val="adres"/>
    <w:basedOn w:val="broodtekst"/>
    <w:rsid w:val="00B46C81"/>
    <w:rPr>
      <w:noProof/>
    </w:rPr>
  </w:style>
  <w:style w:type="character" w:styleId="Hyperlink">
    <w:name w:val="Hyperlink"/>
    <w:basedOn w:val="Standaardalinea-lettertype"/>
    <w:rsid w:val="00B46C81"/>
    <w:rPr>
      <w:color w:val="0000FF"/>
      <w:u w:val="single"/>
    </w:rPr>
  </w:style>
  <w:style w:type="paragraph" w:customStyle="1" w:styleId="Huisstijl-Retouradres">
    <w:name w:val="Huisstijl-Retouradres"/>
    <w:basedOn w:val="broodtekst"/>
    <w:rsid w:val="00B46C81"/>
    <w:pPr>
      <w:spacing w:line="180" w:lineRule="exact"/>
    </w:pPr>
    <w:rPr>
      <w:noProof/>
      <w:sz w:val="13"/>
    </w:rPr>
  </w:style>
  <w:style w:type="paragraph" w:customStyle="1" w:styleId="Huisstijl-Kopje">
    <w:name w:val="Huisstijl-Kopje"/>
    <w:basedOn w:val="broodtekst"/>
    <w:rsid w:val="00B46C81"/>
    <w:pPr>
      <w:spacing w:line="180" w:lineRule="atLeast"/>
    </w:pPr>
    <w:rPr>
      <w:b/>
      <w:sz w:val="13"/>
    </w:rPr>
  </w:style>
  <w:style w:type="paragraph" w:customStyle="1" w:styleId="Huisstijl-Voorwaarden">
    <w:name w:val="Huisstijl-Voorwaarden"/>
    <w:basedOn w:val="broodtekst"/>
    <w:rsid w:val="00B46C81"/>
    <w:pPr>
      <w:spacing w:line="180" w:lineRule="exact"/>
    </w:pPr>
    <w:rPr>
      <w:i/>
      <w:noProof/>
      <w:sz w:val="13"/>
    </w:rPr>
  </w:style>
  <w:style w:type="paragraph" w:customStyle="1" w:styleId="kixcode">
    <w:name w:val="kixcode"/>
    <w:basedOn w:val="broodtekst"/>
    <w:rsid w:val="00B46C81"/>
    <w:rPr>
      <w:rFonts w:ascii="KIX Barcode" w:hAnsi="KIX Barcode"/>
      <w:bCs/>
      <w:noProof/>
    </w:rPr>
  </w:style>
  <w:style w:type="paragraph" w:customStyle="1" w:styleId="Huisstijl-Paginanummering">
    <w:name w:val="Huisstijl-Paginanummering"/>
    <w:basedOn w:val="broodtekst"/>
    <w:rsid w:val="00B46C81"/>
    <w:pPr>
      <w:spacing w:line="180" w:lineRule="exact"/>
    </w:pPr>
    <w:rPr>
      <w:noProof/>
      <w:sz w:val="13"/>
    </w:rPr>
  </w:style>
  <w:style w:type="paragraph" w:styleId="Lijstopsomteken2">
    <w:name w:val="List Bullet 2"/>
    <w:basedOn w:val="broodtekst"/>
    <w:rsid w:val="00B46C81"/>
    <w:pPr>
      <w:numPr>
        <w:numId w:val="14"/>
      </w:numPr>
      <w:tabs>
        <w:tab w:val="clear" w:pos="227"/>
      </w:tabs>
      <w:ind w:left="454" w:hanging="227"/>
    </w:pPr>
    <w:rPr>
      <w:noProof/>
    </w:rPr>
  </w:style>
  <w:style w:type="paragraph" w:customStyle="1" w:styleId="minofdir">
    <w:name w:val="minofdir"/>
    <w:basedOn w:val="broodtekst"/>
    <w:rsid w:val="00B46C81"/>
    <w:rPr>
      <w:rFonts w:ascii="RO VenW" w:hAnsi="RO VenW"/>
      <w:sz w:val="220"/>
    </w:rPr>
  </w:style>
  <w:style w:type="paragraph" w:customStyle="1" w:styleId="kop1-justitie">
    <w:name w:val="kop1-justitie"/>
    <w:basedOn w:val="broodtekst"/>
    <w:next w:val="broodtekst"/>
    <w:rsid w:val="00B07A5A"/>
    <w:pPr>
      <w:numPr>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30"/>
    </w:rPr>
  </w:style>
  <w:style w:type="paragraph" w:styleId="Bijschrift">
    <w:name w:val="caption"/>
    <w:basedOn w:val="Standaard"/>
    <w:next w:val="Standaard"/>
    <w:rsid w:val="00B46C81"/>
    <w:pPr>
      <w:spacing w:before="120" w:after="120"/>
    </w:pPr>
    <w:rPr>
      <w:b/>
      <w:bCs/>
      <w:sz w:val="20"/>
      <w:szCs w:val="20"/>
    </w:rPr>
  </w:style>
  <w:style w:type="paragraph" w:customStyle="1" w:styleId="kop2-justitie">
    <w:name w:val="kop2-justitie"/>
    <w:basedOn w:val="broodtekst"/>
    <w:next w:val="broodtekst"/>
    <w:rsid w:val="00B07A5A"/>
    <w:pPr>
      <w:numPr>
        <w:ilvl w:val="1"/>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6"/>
    </w:rPr>
  </w:style>
  <w:style w:type="paragraph" w:customStyle="1" w:styleId="datumonderwerp">
    <w:name w:val="datumonderwerp"/>
    <w:basedOn w:val="broodtekst"/>
    <w:rsid w:val="00B46C81"/>
    <w:pPr>
      <w:tabs>
        <w:tab w:val="clear" w:pos="227"/>
        <w:tab w:val="clear" w:pos="454"/>
        <w:tab w:val="clear" w:pos="680"/>
        <w:tab w:val="left" w:pos="794"/>
      </w:tabs>
    </w:pPr>
  </w:style>
  <w:style w:type="character" w:styleId="Paginanummer">
    <w:name w:val="page number"/>
    <w:basedOn w:val="Standaardalinea-lettertype"/>
    <w:rsid w:val="00B46C81"/>
  </w:style>
  <w:style w:type="paragraph" w:customStyle="1" w:styleId="afzendkopje">
    <w:name w:val="afzendkopje"/>
    <w:basedOn w:val="broodtekst"/>
    <w:rsid w:val="0089073C"/>
    <w:pPr>
      <w:spacing w:line="180" w:lineRule="atLeast"/>
    </w:pPr>
    <w:rPr>
      <w:b/>
      <w:noProof/>
      <w:sz w:val="13"/>
    </w:rPr>
  </w:style>
  <w:style w:type="paragraph" w:customStyle="1" w:styleId="afzendgegevens">
    <w:name w:val="afzendgegevens"/>
    <w:basedOn w:val="broodtekst"/>
    <w:rsid w:val="0089073C"/>
    <w:pPr>
      <w:spacing w:line="180" w:lineRule="atLeast"/>
    </w:pPr>
    <w:rPr>
      <w:noProof/>
      <w:sz w:val="13"/>
    </w:rPr>
  </w:style>
  <w:style w:type="paragraph" w:customStyle="1" w:styleId="lijst-nummer1">
    <w:name w:val="lijst-nummer1"/>
    <w:basedOn w:val="broodtekst"/>
    <w:next w:val="broodtekst"/>
    <w:rsid w:val="00B46C81"/>
    <w:pPr>
      <w:numPr>
        <w:numId w:val="19"/>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pPr>
    <w:rPr>
      <w:szCs w:val="24"/>
      <w:lang w:eastAsia="en-US"/>
    </w:rPr>
  </w:style>
  <w:style w:type="paragraph" w:customStyle="1" w:styleId="referentiegegevens">
    <w:name w:val="referentiegegevens"/>
    <w:basedOn w:val="broodtekst"/>
    <w:rsid w:val="0089073C"/>
    <w:pPr>
      <w:spacing w:line="180" w:lineRule="atLeast"/>
    </w:pPr>
    <w:rPr>
      <w:noProof/>
      <w:sz w:val="13"/>
    </w:rPr>
  </w:style>
  <w:style w:type="paragraph" w:customStyle="1" w:styleId="referentiekopjes">
    <w:name w:val="referentiekopjes"/>
    <w:basedOn w:val="broodtekst"/>
    <w:next w:val="referentiegegevens"/>
    <w:rsid w:val="0089073C"/>
    <w:pPr>
      <w:spacing w:line="180" w:lineRule="atLeast"/>
    </w:pPr>
    <w:rPr>
      <w:b/>
      <w:noProof/>
      <w:sz w:val="13"/>
    </w:rPr>
  </w:style>
  <w:style w:type="paragraph" w:customStyle="1" w:styleId="witregel2">
    <w:name w:val="witregel2"/>
    <w:basedOn w:val="broodtekst"/>
    <w:rsid w:val="00B46C81"/>
    <w:pPr>
      <w:spacing w:line="270" w:lineRule="atLeast"/>
    </w:pPr>
    <w:rPr>
      <w:sz w:val="2"/>
    </w:rPr>
  </w:style>
  <w:style w:type="paragraph" w:customStyle="1" w:styleId="clausule">
    <w:name w:val="clausule"/>
    <w:basedOn w:val="broodtekst"/>
    <w:rsid w:val="00B46C81"/>
    <w:pPr>
      <w:spacing w:line="180" w:lineRule="atLeast"/>
    </w:pPr>
    <w:rPr>
      <w:i/>
      <w:sz w:val="13"/>
    </w:rPr>
  </w:style>
  <w:style w:type="paragraph" w:customStyle="1" w:styleId="afzendgegevens-bold">
    <w:name w:val="afzendgegevens-bold"/>
    <w:basedOn w:val="afzendgegevens"/>
    <w:rsid w:val="00B46C81"/>
    <w:rPr>
      <w:b/>
    </w:rPr>
  </w:style>
  <w:style w:type="paragraph" w:customStyle="1" w:styleId="aanhef">
    <w:name w:val="aanhef"/>
    <w:basedOn w:val="broodtekst"/>
    <w:next w:val="broodtekst"/>
    <w:rsid w:val="00B46C81"/>
    <w:pPr>
      <w:spacing w:after="240"/>
    </w:pPr>
  </w:style>
  <w:style w:type="paragraph" w:customStyle="1" w:styleId="broodtekst-bold">
    <w:name w:val="broodtekst-bold"/>
    <w:basedOn w:val="broodtekst"/>
    <w:next w:val="broodtekst"/>
    <w:uiPriority w:val="1"/>
    <w:qFormat/>
    <w:rsid w:val="00B46C81"/>
    <w:rPr>
      <w:b/>
    </w:rPr>
  </w:style>
  <w:style w:type="paragraph" w:customStyle="1" w:styleId="broodtekst-vet-pagebreak">
    <w:name w:val="broodtekst-vet-pagebreak"/>
    <w:basedOn w:val="broodtekst"/>
    <w:next w:val="broodtekst"/>
    <w:rsid w:val="00B46C81"/>
    <w:pPr>
      <w:pageBreakBefore/>
    </w:pPr>
    <w:rPr>
      <w:b/>
    </w:rPr>
  </w:style>
  <w:style w:type="paragraph" w:customStyle="1" w:styleId="broodtekst-12-vet">
    <w:name w:val="broodtekst-12-vet"/>
    <w:basedOn w:val="broodtekst"/>
    <w:rsid w:val="00B46C81"/>
    <w:rPr>
      <w:b/>
      <w:sz w:val="24"/>
    </w:rPr>
  </w:style>
  <w:style w:type="paragraph" w:customStyle="1" w:styleId="groetregel">
    <w:name w:val="groetregel"/>
    <w:basedOn w:val="broodtekst"/>
    <w:next w:val="broodtekst"/>
    <w:rsid w:val="00B46C81"/>
    <w:pPr>
      <w:spacing w:before="240"/>
    </w:pPr>
  </w:style>
  <w:style w:type="paragraph" w:customStyle="1" w:styleId="in-table">
    <w:name w:val="in-table"/>
    <w:basedOn w:val="broodtekst"/>
    <w:rsid w:val="00B46C81"/>
    <w:pPr>
      <w:spacing w:line="0" w:lineRule="atLeast"/>
    </w:pPr>
    <w:rPr>
      <w:sz w:val="2"/>
    </w:rPr>
  </w:style>
  <w:style w:type="character" w:customStyle="1" w:styleId="clausuleregel">
    <w:name w:val="clausuleregel"/>
    <w:basedOn w:val="Standaardalinea-lettertype"/>
    <w:rsid w:val="00B46C81"/>
    <w:rPr>
      <w:rFonts w:ascii="Verdana" w:hAnsi="Verdana"/>
      <w:i/>
      <w:position w:val="-9"/>
      <w:sz w:val="13"/>
    </w:rPr>
  </w:style>
  <w:style w:type="paragraph" w:customStyle="1" w:styleId="kop3-justitie">
    <w:name w:val="kop3-justitie"/>
    <w:basedOn w:val="broodtekst"/>
    <w:next w:val="broodtekst"/>
    <w:rsid w:val="00B07A5A"/>
    <w:pPr>
      <w:numPr>
        <w:ilvl w:val="2"/>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2"/>
    </w:rPr>
  </w:style>
  <w:style w:type="numbering" w:customStyle="1" w:styleId="list-bolletjes">
    <w:name w:val="list-bolletjes"/>
    <w:basedOn w:val="Geenlijst"/>
    <w:uiPriority w:val="99"/>
    <w:rsid w:val="00B07A5A"/>
    <w:pPr>
      <w:numPr>
        <w:numId w:val="34"/>
      </w:numPr>
    </w:pPr>
  </w:style>
  <w:style w:type="numbering" w:customStyle="1" w:styleId="list-cijfers">
    <w:name w:val="list-cijfers"/>
    <w:basedOn w:val="Geenlijst"/>
    <w:uiPriority w:val="99"/>
    <w:rsid w:val="00B07A5A"/>
    <w:pPr>
      <w:numPr>
        <w:numId w:val="35"/>
      </w:numPr>
    </w:pPr>
  </w:style>
  <w:style w:type="paragraph" w:customStyle="1" w:styleId="kop20">
    <w:name w:val="kop2"/>
    <w:basedOn w:val="Standaard"/>
    <w:rsid w:val="00B46C81"/>
  </w:style>
  <w:style w:type="paragraph" w:customStyle="1" w:styleId="kop30">
    <w:name w:val="kop3"/>
    <w:basedOn w:val="Standaard"/>
    <w:rsid w:val="00B46C81"/>
  </w:style>
  <w:style w:type="numbering" w:customStyle="1" w:styleId="list-kop">
    <w:name w:val="list-kop"/>
    <w:basedOn w:val="Geenlijst"/>
    <w:uiPriority w:val="99"/>
    <w:rsid w:val="00B07A5A"/>
    <w:pPr>
      <w:numPr>
        <w:numId w:val="31"/>
      </w:numPr>
    </w:pPr>
  </w:style>
  <w:style w:type="paragraph" w:customStyle="1" w:styleId="pagebreak">
    <w:name w:val="pagebreak"/>
    <w:basedOn w:val="broodtekst"/>
    <w:next w:val="broodtekst"/>
    <w:rsid w:val="00B46C81"/>
    <w:pPr>
      <w:pageBreakBefore/>
    </w:pPr>
  </w:style>
  <w:style w:type="paragraph" w:customStyle="1" w:styleId="pagebreak-vet">
    <w:name w:val="pagebreak-vet"/>
    <w:basedOn w:val="broodtekst-bold"/>
    <w:next w:val="broodtekst"/>
    <w:rsid w:val="00B46C81"/>
    <w:pPr>
      <w:pageBreakBefore/>
    </w:pPr>
  </w:style>
  <w:style w:type="paragraph" w:customStyle="1" w:styleId="windings">
    <w:name w:val="windings"/>
    <w:basedOn w:val="broodtekst"/>
    <w:next w:val="broodtekst"/>
    <w:rsid w:val="00B46C81"/>
    <w:rPr>
      <w:rFonts w:ascii="Wingdings 2" w:hAnsi="Wingdings 2"/>
    </w:rPr>
  </w:style>
  <w:style w:type="paragraph" w:customStyle="1" w:styleId="windings-vet">
    <w:name w:val="windings-vet"/>
    <w:basedOn w:val="windings"/>
    <w:rsid w:val="00B46C81"/>
    <w:rPr>
      <w:b/>
    </w:rPr>
  </w:style>
  <w:style w:type="paragraph" w:customStyle="1" w:styleId="ondertekenaar">
    <w:name w:val="ondertekenaar"/>
    <w:basedOn w:val="broodtekst"/>
    <w:rsid w:val="00B46C81"/>
  </w:style>
  <w:style w:type="paragraph" w:customStyle="1" w:styleId="broodtekst-i">
    <w:name w:val="broodtekst-i"/>
    <w:basedOn w:val="broodtekst"/>
    <w:rsid w:val="00B46C81"/>
    <w:rPr>
      <w:i/>
    </w:rPr>
  </w:style>
  <w:style w:type="paragraph" w:customStyle="1" w:styleId="broodtekst-bold-hf">
    <w:name w:val="broodtekst-bold-hf"/>
    <w:basedOn w:val="broodtekst"/>
    <w:rsid w:val="00B46C81"/>
    <w:rPr>
      <w:b/>
      <w:caps/>
    </w:rPr>
  </w:style>
  <w:style w:type="paragraph" w:customStyle="1" w:styleId="broodtekst-bold-hf-r">
    <w:name w:val="broodtekst-bold-hf-r"/>
    <w:basedOn w:val="broodtekst"/>
    <w:rsid w:val="00B46C81"/>
    <w:pPr>
      <w:jc w:val="right"/>
    </w:pPr>
    <w:rPr>
      <w:b/>
      <w:caps/>
    </w:rPr>
  </w:style>
  <w:style w:type="paragraph" w:customStyle="1" w:styleId="broodtekst-bold-i">
    <w:name w:val="broodtekst-bold-i"/>
    <w:basedOn w:val="broodtekst"/>
    <w:rsid w:val="00B46C81"/>
    <w:rPr>
      <w:b/>
      <w:i/>
    </w:rPr>
  </w:style>
  <w:style w:type="paragraph" w:customStyle="1" w:styleId="broodtekst-bold-hf-i">
    <w:name w:val="broodtekst-bold-hf-i"/>
    <w:basedOn w:val="broodtekst"/>
    <w:rsid w:val="00B46C81"/>
    <w:rPr>
      <w:b/>
      <w:i/>
      <w:caps/>
    </w:rPr>
  </w:style>
  <w:style w:type="paragraph" w:customStyle="1" w:styleId="broodtekst-bold-hf-c">
    <w:name w:val="broodtekst-bold-hf-c"/>
    <w:basedOn w:val="broodtekst"/>
    <w:rsid w:val="00B46C81"/>
    <w:pPr>
      <w:spacing w:after="240"/>
      <w:jc w:val="center"/>
    </w:pPr>
    <w:rPr>
      <w:b/>
      <w:caps/>
    </w:rPr>
  </w:style>
  <w:style w:type="paragraph" w:customStyle="1" w:styleId="doctypebold18justitie">
    <w:name w:val="doctype_bold18_justitie"/>
    <w:basedOn w:val="broodtekst"/>
    <w:rsid w:val="00B46C81"/>
    <w:pPr>
      <w:spacing w:line="480" w:lineRule="atLeast"/>
      <w:jc w:val="center"/>
    </w:pPr>
    <w:rPr>
      <w:b/>
      <w:sz w:val="36"/>
    </w:rPr>
  </w:style>
  <w:style w:type="paragraph" w:customStyle="1" w:styleId="broodtekst-hf8">
    <w:name w:val="broodtekst-hf8"/>
    <w:basedOn w:val="broodtekst"/>
    <w:rsid w:val="00B46C81"/>
    <w:rPr>
      <w:caps/>
      <w:sz w:val="16"/>
    </w:rPr>
  </w:style>
  <w:style w:type="paragraph" w:customStyle="1" w:styleId="bijlagenjustitie">
    <w:name w:val="bijlagen_justitie"/>
    <w:basedOn w:val="Standaard"/>
    <w:rsid w:val="00B07A5A"/>
  </w:style>
  <w:style w:type="paragraph" w:customStyle="1" w:styleId="lijst-nummer">
    <w:name w:val="lijst-nummer"/>
    <w:basedOn w:val="Standaard"/>
    <w:rsid w:val="00B07A5A"/>
  </w:style>
  <w:style w:type="paragraph" w:customStyle="1" w:styleId="opsom2justitie">
    <w:name w:val="opsom2_justitie"/>
    <w:basedOn w:val="Standaard"/>
    <w:rsid w:val="00B07A5A"/>
  </w:style>
  <w:style w:type="paragraph" w:customStyle="1" w:styleId="Lijst-nummer0">
    <w:name w:val="Lijst-nummer"/>
    <w:basedOn w:val="Standaard"/>
    <w:rsid w:val="00B07A5A"/>
  </w:style>
  <w:style w:type="paragraph" w:customStyle="1" w:styleId="lijst-alphabet">
    <w:name w:val="lijst-alphabet"/>
    <w:basedOn w:val="broodtekst"/>
    <w:next w:val="broodtekst"/>
    <w:rsid w:val="00B46C81"/>
    <w:pPr>
      <w:numPr>
        <w:numId w:val="20"/>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ind w:left="1020" w:hanging="340"/>
    </w:pPr>
    <w:rPr>
      <w:szCs w:val="24"/>
      <w:lang w:eastAsia="en-US"/>
    </w:rPr>
  </w:style>
  <w:style w:type="character" w:customStyle="1" w:styleId="referentiegegevensleeg">
    <w:name w:val="referentiegegevensleeg"/>
    <w:rsid w:val="00B46C81"/>
    <w:rPr>
      <w:position w:val="-9"/>
    </w:rPr>
  </w:style>
  <w:style w:type="paragraph" w:customStyle="1" w:styleId="Lijst-alphabet0">
    <w:name w:val="Lijst-alphabet"/>
    <w:basedOn w:val="lijst-alphabet"/>
    <w:next w:val="broodtekst"/>
    <w:rsid w:val="00B46C81"/>
  </w:style>
  <w:style w:type="paragraph" w:customStyle="1" w:styleId="opsomming-bullet">
    <w:name w:val="opsomming-bullet"/>
    <w:basedOn w:val="broodtekst"/>
    <w:rsid w:val="00B46C81"/>
    <w:pPr>
      <w:tabs>
        <w:tab w:val="left" w:pos="907"/>
        <w:tab w:val="left" w:pos="1134"/>
        <w:tab w:val="left" w:pos="1361"/>
        <w:tab w:val="left" w:pos="1588"/>
        <w:tab w:val="left" w:pos="1814"/>
        <w:tab w:val="left" w:pos="2041"/>
      </w:tabs>
      <w:ind w:left="227" w:hanging="227"/>
    </w:pPr>
  </w:style>
  <w:style w:type="paragraph" w:customStyle="1" w:styleId="referentiegegevparagraaf">
    <w:name w:val="referentiegegevparagraaf"/>
    <w:basedOn w:val="broodtekst"/>
    <w:rsid w:val="00B46C81"/>
    <w:pPr>
      <w:spacing w:before="25" w:after="25" w:line="130" w:lineRule="atLeast"/>
    </w:pPr>
    <w:rPr>
      <w:noProof/>
      <w:sz w:val="13"/>
      <w:lang w:eastAsia="en-US"/>
    </w:rPr>
  </w:style>
  <w:style w:type="character" w:customStyle="1" w:styleId="broodtekstChar">
    <w:name w:val="broodtekst Char"/>
    <w:basedOn w:val="Standaardalinea-lettertype"/>
    <w:rsid w:val="00B46C81"/>
    <w:rPr>
      <w:rFonts w:ascii="Verdana" w:hAnsi="Verdana"/>
      <w:sz w:val="18"/>
      <w:szCs w:val="18"/>
      <w:lang w:val="nl-NL" w:eastAsia="nl-NL" w:bidi="ar-SA"/>
    </w:rPr>
  </w:style>
  <w:style w:type="character" w:customStyle="1" w:styleId="witregel2Char">
    <w:name w:val="witregel2 Char"/>
    <w:basedOn w:val="broodtekstChar"/>
    <w:rsid w:val="00B46C81"/>
    <w:rPr>
      <w:rFonts w:ascii="Verdana" w:hAnsi="Verdana"/>
      <w:sz w:val="2"/>
      <w:szCs w:val="18"/>
      <w:lang w:val="nl-NL" w:eastAsia="nl-NL" w:bidi="ar-SA"/>
    </w:rPr>
  </w:style>
  <w:style w:type="paragraph" w:customStyle="1" w:styleId="afzendgegevens-italic">
    <w:name w:val="afzendgegevens-italic"/>
    <w:basedOn w:val="afzendgegevens"/>
    <w:rsid w:val="00B46C81"/>
    <w:rPr>
      <w:i/>
      <w:szCs w:val="13"/>
    </w:rPr>
  </w:style>
  <w:style w:type="character" w:customStyle="1" w:styleId="directieregel">
    <w:name w:val="directieregel"/>
    <w:basedOn w:val="Standaardalinea-lettertype"/>
    <w:rsid w:val="00B46C81"/>
    <w:rPr>
      <w:rFonts w:ascii="Verdana" w:hAnsi="Verdana"/>
      <w:b/>
      <w:position w:val="-9"/>
      <w:sz w:val="13"/>
    </w:rPr>
  </w:style>
  <w:style w:type="numbering" w:customStyle="1" w:styleId="list-letters">
    <w:name w:val="list-letters"/>
    <w:basedOn w:val="Geenlijst"/>
    <w:uiPriority w:val="99"/>
    <w:rsid w:val="00B07A5A"/>
    <w:pPr>
      <w:numPr>
        <w:numId w:val="37"/>
      </w:numPr>
    </w:pPr>
  </w:style>
  <w:style w:type="numbering" w:customStyle="1" w:styleId="list-streepjes">
    <w:name w:val="list-streepjes"/>
    <w:basedOn w:val="Geenlijst"/>
    <w:uiPriority w:val="99"/>
    <w:rsid w:val="00B07A5A"/>
    <w:pPr>
      <w:numPr>
        <w:numId w:val="38"/>
      </w:numPr>
    </w:pPr>
  </w:style>
  <w:style w:type="numbering" w:customStyle="1" w:styleId="list-vinkaan">
    <w:name w:val="list-vinkaan"/>
    <w:basedOn w:val="Geenlijst"/>
    <w:uiPriority w:val="99"/>
    <w:rsid w:val="00B07A5A"/>
    <w:pPr>
      <w:numPr>
        <w:numId w:val="39"/>
      </w:numPr>
    </w:pPr>
  </w:style>
  <w:style w:type="paragraph" w:customStyle="1" w:styleId="broodtekst-bold-italic">
    <w:name w:val="broodtekst-bold-italic"/>
    <w:basedOn w:val="broodtekst"/>
    <w:next w:val="broodtekst"/>
    <w:uiPriority w:val="2"/>
    <w:qFormat/>
    <w:rsid w:val="00B46C81"/>
    <w:rPr>
      <w:b/>
      <w:i/>
    </w:rPr>
  </w:style>
  <w:style w:type="paragraph" w:customStyle="1" w:styleId="tabelkop">
    <w:name w:val="tabelkop"/>
    <w:basedOn w:val="broodtekst"/>
    <w:rsid w:val="00B46C81"/>
    <w:rPr>
      <w:b/>
      <w:sz w:val="14"/>
    </w:rPr>
  </w:style>
  <w:style w:type="paragraph" w:customStyle="1" w:styleId="tabeltekst">
    <w:name w:val="tabeltekst"/>
    <w:basedOn w:val="broodtekst"/>
    <w:rsid w:val="00B46C81"/>
    <w:rPr>
      <w:sz w:val="14"/>
    </w:rPr>
  </w:style>
  <w:style w:type="paragraph" w:styleId="Voetnoottekst">
    <w:name w:val="footnote text"/>
    <w:basedOn w:val="Standaard"/>
    <w:semiHidden/>
    <w:rsid w:val="00B46C81"/>
    <w:rPr>
      <w:sz w:val="16"/>
      <w:szCs w:val="20"/>
    </w:rPr>
  </w:style>
  <w:style w:type="character" w:styleId="Voetnootmarkering">
    <w:name w:val="footnote reference"/>
    <w:basedOn w:val="Standaardalinea-lettertype"/>
    <w:semiHidden/>
    <w:rsid w:val="00B46C81"/>
    <w:rPr>
      <w:vertAlign w:val="superscript"/>
    </w:rPr>
  </w:style>
  <w:style w:type="numbering" w:customStyle="1" w:styleId="list-vinkuit">
    <w:name w:val="list-vinkuit"/>
    <w:basedOn w:val="Geenlijst"/>
    <w:uiPriority w:val="99"/>
    <w:rsid w:val="00B07A5A"/>
    <w:pPr>
      <w:numPr>
        <w:numId w:val="40"/>
      </w:numPr>
    </w:pPr>
  </w:style>
  <w:style w:type="paragraph" w:customStyle="1" w:styleId="opsomming-bolletjesjustitie">
    <w:name w:val="opsomming-bolletjes_justitie"/>
    <w:basedOn w:val="broodtekst"/>
    <w:uiPriority w:val="3"/>
    <w:qFormat/>
    <w:rsid w:val="00B07A5A"/>
    <w:pPr>
      <w:numPr>
        <w:numId w:val="41"/>
      </w:numPr>
      <w:tabs>
        <w:tab w:val="clear" w:pos="227"/>
        <w:tab w:val="clear" w:pos="680"/>
        <w:tab w:val="left" w:pos="907"/>
        <w:tab w:val="left" w:pos="1361"/>
        <w:tab w:val="left" w:pos="1814"/>
        <w:tab w:val="left" w:pos="2268"/>
        <w:tab w:val="left" w:pos="2722"/>
        <w:tab w:val="left" w:pos="3175"/>
        <w:tab w:val="left" w:pos="3629"/>
        <w:tab w:val="left" w:pos="4082"/>
      </w:tabs>
    </w:pPr>
  </w:style>
  <w:style w:type="paragraph" w:customStyle="1" w:styleId="opsomming-cijfersjustitie">
    <w:name w:val="opsomming-cijfers_justitie"/>
    <w:basedOn w:val="broodtekst"/>
    <w:uiPriority w:val="7"/>
    <w:rsid w:val="00B07A5A"/>
    <w:pPr>
      <w:numPr>
        <w:numId w:val="42"/>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lettersjustitie">
    <w:name w:val="opsomming-letters_justitie"/>
    <w:basedOn w:val="broodtekst"/>
    <w:uiPriority w:val="8"/>
    <w:rsid w:val="00B07A5A"/>
    <w:pPr>
      <w:numPr>
        <w:numId w:val="43"/>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treepjesjustitie">
    <w:name w:val="opsomming-streepjes_justitie"/>
    <w:basedOn w:val="broodtekst"/>
    <w:uiPriority w:val="4"/>
    <w:qFormat/>
    <w:rsid w:val="00B07A5A"/>
    <w:pPr>
      <w:numPr>
        <w:numId w:val="44"/>
      </w:numPr>
      <w:tabs>
        <w:tab w:val="clear" w:pos="227"/>
        <w:tab w:val="clear" w:pos="680"/>
        <w:tab w:val="left" w:pos="907"/>
        <w:tab w:val="left" w:pos="1361"/>
        <w:tab w:val="left" w:pos="1814"/>
        <w:tab w:val="left" w:pos="2268"/>
        <w:tab w:val="left" w:pos="2722"/>
        <w:tab w:val="left" w:pos="3175"/>
        <w:tab w:val="left" w:pos="3629"/>
        <w:tab w:val="left" w:pos="4082"/>
        <w:tab w:val="left" w:pos="4536"/>
      </w:tabs>
    </w:pPr>
  </w:style>
  <w:style w:type="paragraph" w:customStyle="1" w:styleId="opsommingsvinkAan">
    <w:name w:val="opsommingsvink_Aan"/>
    <w:basedOn w:val="broodtekst"/>
    <w:uiPriority w:val="6"/>
    <w:qFormat/>
    <w:rsid w:val="00B07A5A"/>
    <w:pPr>
      <w:numPr>
        <w:numId w:val="45"/>
      </w:numPr>
      <w:tabs>
        <w:tab w:val="clear" w:pos="227"/>
        <w:tab w:val="clear" w:pos="454"/>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vinkUit">
    <w:name w:val="opsommingsvink_Uit"/>
    <w:basedOn w:val="broodtekst"/>
    <w:uiPriority w:val="5"/>
    <w:qFormat/>
    <w:rsid w:val="00B07A5A"/>
    <w:pPr>
      <w:numPr>
        <w:numId w:val="46"/>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broodtekst-italic">
    <w:name w:val="broodtekst-italic"/>
    <w:basedOn w:val="broodtekst"/>
    <w:rsid w:val="009B09F2"/>
    <w:pPr>
      <w:widowControl w:val="0"/>
      <w:tabs>
        <w:tab w:val="clear" w:pos="227"/>
        <w:tab w:val="clear" w:pos="454"/>
        <w:tab w:val="clear" w:pos="680"/>
      </w:tabs>
    </w:pPr>
    <w:rPr>
      <w:i/>
      <w:szCs w:val="24"/>
    </w:rPr>
  </w:style>
  <w:style w:type="character" w:customStyle="1" w:styleId="ch-bold-italic">
    <w:name w:val="ch-bold-italic"/>
    <w:basedOn w:val="Standaardalinea-lettertype"/>
    <w:uiPriority w:val="1"/>
    <w:rsid w:val="009B09F2"/>
    <w:rPr>
      <w:rFonts w:ascii="Verdana" w:hAnsi="Verdana"/>
      <w:b/>
      <w:i/>
      <w:sz w:val="18"/>
    </w:rPr>
  </w:style>
  <w:style w:type="table" w:styleId="Tabelraster">
    <w:name w:val="Table Grid"/>
    <w:basedOn w:val="Standaardtabel"/>
    <w:rsid w:val="00C2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oodtekst-bold-kwn">
    <w:name w:val="broodtekst-bold-kwn"/>
    <w:basedOn w:val="broodtekst-bold"/>
    <w:next w:val="broodtekst"/>
    <w:rsid w:val="00794445"/>
    <w:pPr>
      <w:keepNext/>
    </w:pPr>
  </w:style>
  <w:style w:type="paragraph" w:customStyle="1" w:styleId="broodtekst-kwn">
    <w:name w:val="broodtekst-kwn"/>
    <w:basedOn w:val="broodtekst"/>
    <w:rsid w:val="00794445"/>
    <w:pPr>
      <w:keepNext/>
    </w:pPr>
  </w:style>
  <w:style w:type="character" w:styleId="Verwijzingopmerking">
    <w:name w:val="annotation reference"/>
    <w:basedOn w:val="Standaardalinea-lettertype"/>
    <w:semiHidden/>
    <w:unhideWhenUsed/>
    <w:rsid w:val="009D332D"/>
    <w:rPr>
      <w:sz w:val="16"/>
      <w:szCs w:val="16"/>
    </w:rPr>
  </w:style>
  <w:style w:type="paragraph" w:styleId="Tekstopmerking">
    <w:name w:val="annotation text"/>
    <w:basedOn w:val="Standaard"/>
    <w:link w:val="TekstopmerkingChar"/>
    <w:unhideWhenUsed/>
    <w:rsid w:val="009D332D"/>
    <w:pPr>
      <w:spacing w:line="240" w:lineRule="auto"/>
    </w:pPr>
    <w:rPr>
      <w:sz w:val="20"/>
      <w:szCs w:val="20"/>
    </w:rPr>
  </w:style>
  <w:style w:type="character" w:customStyle="1" w:styleId="TekstopmerkingChar">
    <w:name w:val="Tekst opmerking Char"/>
    <w:basedOn w:val="Standaardalinea-lettertype"/>
    <w:link w:val="Tekstopmerking"/>
    <w:rsid w:val="009D332D"/>
    <w:rPr>
      <w:rFonts w:ascii="Verdana" w:hAnsi="Verdana"/>
      <w:lang w:val="nl-NL" w:eastAsia="nl-NL"/>
    </w:rPr>
  </w:style>
  <w:style w:type="paragraph" w:styleId="Onderwerpvanopmerking">
    <w:name w:val="annotation subject"/>
    <w:basedOn w:val="Tekstopmerking"/>
    <w:next w:val="Tekstopmerking"/>
    <w:link w:val="OnderwerpvanopmerkingChar"/>
    <w:semiHidden/>
    <w:unhideWhenUsed/>
    <w:rsid w:val="009D332D"/>
    <w:rPr>
      <w:b/>
      <w:bCs/>
    </w:rPr>
  </w:style>
  <w:style w:type="character" w:customStyle="1" w:styleId="OnderwerpvanopmerkingChar">
    <w:name w:val="Onderwerp van opmerking Char"/>
    <w:basedOn w:val="TekstopmerkingChar"/>
    <w:link w:val="Onderwerpvanopmerking"/>
    <w:semiHidden/>
    <w:rsid w:val="009D332D"/>
    <w:rPr>
      <w:rFonts w:ascii="Verdana" w:hAnsi="Verdana"/>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GERS\AppData\Roaming\B-ware\DocSys.Web\profiles\minjus\client\folders\brief-2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1D3DD-AA0F-4BC7-908B-8DC7E46BD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brief-2010</Template>
  <TotalTime>0</TotalTime>
  <Pages>4</Pages>
  <Words>1245</Words>
  <Characters>7173</Characters>
  <Application>Microsoft Office Word</Application>
  <DocSecurity>0</DocSecurity>
  <Lines>217</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Directoraat-Generaal Politie en Veiligheidsregio’s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Beantwoording van Kamervragen van de leden Mutluer (PvDA) en Ellemeet (GroenLinks) over een uitzending van Arg</dc:subject>
  <dc:creator/>
  <cp:lastModifiedBy>Hagers MSc, P. - BD/DBO/AenS</cp:lastModifiedBy>
  <cp:revision>28</cp:revision>
  <cp:lastPrinted>2008-11-03T14:08:00Z</cp:lastPrinted>
  <dcterms:created xsi:type="dcterms:W3CDTF">2023-10-17T09:11:00Z</dcterms:created>
  <dcterms:modified xsi:type="dcterms:W3CDTF">2023-11-07T13:57:00Z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hef">
    <vt:lpwstr>&lt;Geen&gt;,</vt:lpwstr>
  </property>
  <property fmtid="{D5CDD505-2E9C-101B-9397-08002B2CF9AE}" pid="3" name="aanhefdoc">
    <vt:lpwstr/>
  </property>
  <property fmtid="{D5CDD505-2E9C-101B-9397-08002B2CF9AE}" pid="4" name="adres">
    <vt:lpwstr/>
  </property>
  <property fmtid="{D5CDD505-2E9C-101B-9397-08002B2CF9AE}" pid="5" name="afdelingraised">
    <vt:lpwstr> </vt:lpwstr>
  </property>
  <property fmtid="{D5CDD505-2E9C-101B-9397-08002B2CF9AE}" pid="6" name="companydoc">
    <vt:lpwstr>companydoc</vt:lpwstr>
  </property>
  <property fmtid="{D5CDD505-2E9C-101B-9397-08002B2CF9AE}" pid="7" name="datum">
    <vt:lpwstr>7 november 2023</vt:lpwstr>
  </property>
  <property fmtid="{D5CDD505-2E9C-101B-9397-08002B2CF9AE}" pid="8" name="directieregel">
    <vt:lpwstr> _x000d_</vt:lpwstr>
  </property>
  <property fmtid="{D5CDD505-2E9C-101B-9397-08002B2CF9AE}" pid="9" name="directoraat">
    <vt:lpwstr>Directoraat-Generaal Politie en Veiligheidsregio’s </vt:lpwstr>
  </property>
  <property fmtid="{D5CDD505-2E9C-101B-9397-08002B2CF9AE}" pid="10" name="directoraatnaam">
    <vt:lpwstr/>
  </property>
  <property fmtid="{D5CDD505-2E9C-101B-9397-08002B2CF9AE}" pid="11" name="directoraatnaamvolg">
    <vt:lpwstr/>
  </property>
  <property fmtid="{D5CDD505-2E9C-101B-9397-08002B2CF9AE}" pid="12" name="directoraatvolg">
    <vt:lpwstr>Directoraat-Generaal Politie en Veiligheidsregio’s</vt:lpwstr>
  </property>
  <property fmtid="{D5CDD505-2E9C-101B-9397-08002B2CF9AE}" pid="13" name="functie">
    <vt:lpwstr/>
  </property>
  <property fmtid="{D5CDD505-2E9C-101B-9397-08002B2CF9AE}" pid="14" name="groetregel">
    <vt:lpwstr>&lt;Geen&gt;,</vt:lpwstr>
  </property>
  <property fmtid="{D5CDD505-2E9C-101B-9397-08002B2CF9AE}" pid="15" name="kix">
    <vt:lpwstr/>
  </property>
  <property fmtid="{D5CDD505-2E9C-101B-9397-08002B2CF9AE}" pid="16" name="LogoDenyAt_logogroot">
    <vt:lpwstr>2-</vt:lpwstr>
  </property>
  <property fmtid="{D5CDD505-2E9C-101B-9397-08002B2CF9AE}" pid="17" name="LogoDenyAt_logoklein">
    <vt:lpwstr>0-</vt:lpwstr>
  </property>
  <property fmtid="{D5CDD505-2E9C-101B-9397-08002B2CF9AE}" pid="18" name="mailing-aan">
    <vt:lpwstr/>
  </property>
  <property fmtid="{D5CDD505-2E9C-101B-9397-08002B2CF9AE}" pid="19" name="minjuslint">
    <vt:lpwstr/>
  </property>
  <property fmtid="{D5CDD505-2E9C-101B-9397-08002B2CF9AE}" pid="20" name="onderdeelvolg">
    <vt:lpwstr/>
  </property>
  <property fmtid="{D5CDD505-2E9C-101B-9397-08002B2CF9AE}" pid="21" name="ondertekening">
    <vt:lpwstr/>
  </property>
  <property fmtid="{D5CDD505-2E9C-101B-9397-08002B2CF9AE}" pid="22" name="onderwerp">
    <vt:lpwstr>Beantwoording van Kamervragen van de leden Mutluer (PvDA) en Ellemeet (GroenLinks) over een uitzending van Arg</vt:lpwstr>
  </property>
  <property fmtid="{D5CDD505-2E9C-101B-9397-08002B2CF9AE}" pid="23" name="onskenmerk">
    <vt:lpwstr>4975504</vt:lpwstr>
  </property>
  <property fmtid="{D5CDD505-2E9C-101B-9397-08002B2CF9AE}" pid="24" name="referentiegegevens">
    <vt:lpwstr/>
  </property>
  <property fmtid="{D5CDD505-2E9C-101B-9397-08002B2CF9AE}" pid="25" name="retouradres">
    <vt:lpwstr>&gt; Retouradres Postbus 20301 2500 EH  Den Haag</vt:lpwstr>
  </property>
  <property fmtid="{D5CDD505-2E9C-101B-9397-08002B2CF9AE}" pid="26" name="rubricering">
    <vt:lpwstr/>
  </property>
  <property fmtid="{D5CDD505-2E9C-101B-9397-08002B2CF9AE}" pid="27" name="rubriceringvolg">
    <vt:lpwstr/>
  </property>
  <property fmtid="{D5CDD505-2E9C-101B-9397-08002B2CF9AE}" pid="28" name="std_BGP-ACHTERNAAM">
    <vt:lpwstr>BGP_ACHTERNAAM</vt:lpwstr>
  </property>
  <property fmtid="{D5CDD505-2E9C-101B-9397-08002B2CF9AE}" pid="29" name="std_BGP-EMAIL-ZAAK">
    <vt:lpwstr>BGP_EMAIL_ZAAK</vt:lpwstr>
  </property>
  <property fmtid="{D5CDD505-2E9C-101B-9397-08002B2CF9AE}" pid="30" name="std_BGP-ROEPNAAM">
    <vt:lpwstr>BGP_ROEPNAAM</vt:lpwstr>
  </property>
  <property fmtid="{D5CDD505-2E9C-101B-9397-08002B2CF9AE}" pid="31" name="std_BGP-TELEFOONDOORKIES">
    <vt:lpwstr>BGP_TELEFOONDOORKIES</vt:lpwstr>
  </property>
  <property fmtid="{D5CDD505-2E9C-101B-9397-08002B2CF9AE}" pid="32" name="std_de-mentor-als-coach">
    <vt:lpwstr>de mentor als coach</vt:lpwstr>
  </property>
  <property fmtid="{D5CDD505-2E9C-101B-9397-08002B2CF9AE}" pid="33" name="std_GP-FUNCTIE">
    <vt:lpwstr>GP_FUNCTIE</vt:lpwstr>
  </property>
  <property fmtid="{D5CDD505-2E9C-101B-9397-08002B2CF9AE}" pid="34" name="std_GP-K5CALC-TAV">
    <vt:lpwstr>GP_K5CALC_TAV</vt:lpwstr>
  </property>
  <property fmtid="{D5CDD505-2E9C-101B-9397-08002B2CF9AE}" pid="35" name="std_GP-USR4">
    <vt:lpwstr>GP_USR4</vt:lpwstr>
  </property>
  <property fmtid="{D5CDD505-2E9C-101B-9397-08002B2CF9AE}" pid="36" name="std_LIMM-NAAM">
    <vt:lpwstr>LIMM_NAAM</vt:lpwstr>
  </property>
  <property fmtid="{D5CDD505-2E9C-101B-9397-08002B2CF9AE}" pid="37" name="std_LU-EIND-DATUM">
    <vt:lpwstr>LU_EIND_DATUM</vt:lpwstr>
  </property>
  <property fmtid="{D5CDD505-2E9C-101B-9397-08002B2CF9AE}" pid="38" name="std_LU-NAAM">
    <vt:lpwstr>LU_NAAM</vt:lpwstr>
  </property>
  <property fmtid="{D5CDD505-2E9C-101B-9397-08002B2CF9AE}" pid="39" name="std_LU-START-DATUM">
    <vt:lpwstr>LU_START_DATUM</vt:lpwstr>
  </property>
  <property fmtid="{D5CDD505-2E9C-101B-9397-08002B2CF9AE}" pid="40" name="std_LU-USR1">
    <vt:lpwstr>LU_USR1</vt:lpwstr>
  </property>
  <property fmtid="{D5CDD505-2E9C-101B-9397-08002B2CF9AE}" pid="41" name="std_LU-USR2">
    <vt:lpwstr>LU_USR2</vt:lpwstr>
  </property>
  <property fmtid="{D5CDD505-2E9C-101B-9397-08002B2CF9AE}" pid="42" name="std_LU-USR3">
    <vt:lpwstr>LU_USR3</vt:lpwstr>
  </property>
  <property fmtid="{D5CDD505-2E9C-101B-9397-08002B2CF9AE}" pid="43" name="std_LU-USR4">
    <vt:lpwstr>LU_USR4</vt:lpwstr>
  </property>
  <property fmtid="{D5CDD505-2E9C-101B-9397-08002B2CF9AE}" pid="44" name="std_LU-USR5">
    <vt:lpwstr>LU_USR5</vt:lpwstr>
  </property>
  <property fmtid="{D5CDD505-2E9C-101B-9397-08002B2CF9AE}" pid="45" name="std_OC-NAAM">
    <vt:lpwstr>OC_NAAM</vt:lpwstr>
  </property>
  <property fmtid="{D5CDD505-2E9C-101B-9397-08002B2CF9AE}" pid="46" name="std_OU-STARTDATUM">
    <vt:lpwstr>OU_STARTDATUM</vt:lpwstr>
  </property>
  <property fmtid="{D5CDD505-2E9C-101B-9397-08002B2CF9AE}" pid="47" name="std_OU-USR1">
    <vt:lpwstr>OU_USR1</vt:lpwstr>
  </property>
  <property fmtid="{D5CDD505-2E9C-101B-9397-08002B2CF9AE}" pid="48" name="std_OU-USR2">
    <vt:lpwstr>OU_USR2</vt:lpwstr>
  </property>
  <property fmtid="{D5CDD505-2E9C-101B-9397-08002B2CF9AE}" pid="49" name="std_OU-USR3">
    <vt:lpwstr>OU_USR3</vt:lpwstr>
  </property>
  <property fmtid="{D5CDD505-2E9C-101B-9397-08002B2CF9AE}" pid="50" name="std_OU-USR4">
    <vt:lpwstr>OU_USR4</vt:lpwstr>
  </property>
  <property fmtid="{D5CDD505-2E9C-101B-9397-08002B2CF9AE}" pid="51" name="std_OU-USR5">
    <vt:lpwstr>OU_USR5</vt:lpwstr>
  </property>
  <property fmtid="{D5CDD505-2E9C-101B-9397-08002B2CF9AE}" pid="52" name="std_OU-USR6">
    <vt:lpwstr>OU_USR6</vt:lpwstr>
  </property>
  <property fmtid="{D5CDD505-2E9C-101B-9397-08002B2CF9AE}" pid="53" name="std_OU-USR9">
    <vt:lpwstr>OU_USR9</vt:lpwstr>
  </property>
  <property fmtid="{D5CDD505-2E9C-101B-9397-08002B2CF9AE}" pid="54" name="std_OULO-NAAM1">
    <vt:lpwstr>OULO_NAAM1</vt:lpwstr>
  </property>
  <property fmtid="{D5CDD505-2E9C-101B-9397-08002B2CF9AE}" pid="55" name="std_OULO-NAAM2">
    <vt:lpwstr>OULO_NAAM2</vt:lpwstr>
  </property>
  <property fmtid="{D5CDD505-2E9C-101B-9397-08002B2CF9AE}" pid="56" name="std_OULO-TELEFOONNR">
    <vt:lpwstr>OULO_TELEFOONNR</vt:lpwstr>
  </property>
  <property fmtid="{D5CDD505-2E9C-101B-9397-08002B2CF9AE}" pid="57" name="std_OULO-VESTADRES">
    <vt:lpwstr>OULO_VESTADRES</vt:lpwstr>
  </property>
  <property fmtid="{D5CDD505-2E9C-101B-9397-08002B2CF9AE}" pid="58" name="std_OULO-VESTPLAATS">
    <vt:lpwstr>OULO_VESTPLAATS</vt:lpwstr>
  </property>
  <property fmtid="{D5CDD505-2E9C-101B-9397-08002B2CF9AE}" pid="59" name="taal">
    <vt:lpwstr>taal</vt:lpwstr>
  </property>
  <property fmtid="{D5CDD505-2E9C-101B-9397-08002B2CF9AE}" pid="60" name="woordmerk">
    <vt:lpwstr/>
  </property>
  <property fmtid="{D5CDD505-2E9C-101B-9397-08002B2CF9AE}" pid="61" name="_datum">
    <vt:lpwstr>Datum</vt:lpwstr>
  </property>
  <property fmtid="{D5CDD505-2E9C-101B-9397-08002B2CF9AE}" pid="62" name="_onderwerp">
    <vt:lpwstr>Onderwerp</vt:lpwstr>
  </property>
  <property fmtid="{D5CDD505-2E9C-101B-9397-08002B2CF9AE}" pid="63" name="_onskenmerk">
    <vt:lpwstr>Ons kenmerk_x000d_</vt:lpwstr>
  </property>
  <property fmtid="{D5CDD505-2E9C-101B-9397-08002B2CF9AE}" pid="64" name="_pagina">
    <vt:lpwstr>Pagina</vt:lpwstr>
  </property>
  <property fmtid="{D5CDD505-2E9C-101B-9397-08002B2CF9AE}" pid="65" name="_retouradres">
    <vt:lpwstr>&gt; Retouradres</vt:lpwstr>
  </property>
  <property fmtid="{D5CDD505-2E9C-101B-9397-08002B2CF9AE}" pid="66" name="_van">
    <vt:lpwstr>van</vt:lpwstr>
  </property>
</Properties>
</file>