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TÉRMINOS Y CONDICIONES </w:t>
      </w:r>
    </w:p>
    <w:p>
      <w:pPr>
        <w:pStyle w:val="Normal"/>
        <w:jc w:val="both"/>
        <w:rPr/>
      </w:pPr>
      <w:r>
        <w:rPr/>
        <w:t xml:space="preserve">El presente contrato describe los términos y condiciones aplicables al uso del contenido del sitio web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MX" w:eastAsia="en-US" w:bidi="ar-SA"/>
        </w:rPr>
        <w:t>Elián Bebé</w:t>
      </w:r>
      <w:r>
        <w:rPr/>
        <w:t xml:space="preserve"> del cual es titular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MX" w:eastAsia="en-US" w:bidi="ar-SA"/>
        </w:rPr>
        <w:t>Robinson Palatnik</w:t>
      </w:r>
      <w:r>
        <w:rPr/>
        <w:t xml:space="preserve">. Para hacer uso del contenido </w:t>
      </w:r>
      <w:r>
        <w:rPr/>
        <w:t xml:space="preserve">del sitio </w:t>
      </w:r>
      <w:r>
        <w:rPr/>
        <w:t xml:space="preserve">web el usuario deberá sujetarse a los presentes términos y condiciones.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 xml:space="preserve">OBJETO </w:t>
      </w:r>
    </w:p>
    <w:p>
      <w:pPr>
        <w:pStyle w:val="Normal"/>
        <w:jc w:val="both"/>
        <w:rPr/>
      </w:pPr>
      <w:r>
        <w:rPr/>
        <w:t xml:space="preserve">El objeto es regular el acceso y utilización del contenido a disposición del público en general en el dominio </w:t>
      </w:r>
      <w:r>
        <w:rPr>
          <w:b/>
          <w:bCs/>
        </w:rPr>
        <w:t>robinpalat.github.io/elianbebe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El titular se reserva el derecho de realizar cualquier tipo de modificación en el sitio web en cualquier momento y sin previo aviso, el usuario acepta dichas modificaciones. </w:t>
      </w:r>
    </w:p>
    <w:p>
      <w:pPr>
        <w:pStyle w:val="Normal"/>
        <w:jc w:val="both"/>
        <w:rPr/>
      </w:pPr>
      <w:r>
        <w:rPr/>
        <w:t xml:space="preserve">El sitio web solo admite el acceso a personas mayores de edad y no se hace responsable por el incumplimiento de esto. </w:t>
      </w:r>
    </w:p>
    <w:p>
      <w:pPr>
        <w:pStyle w:val="Normal"/>
        <w:jc w:val="both"/>
        <w:rPr/>
      </w:pPr>
      <w:r>
        <w:rPr/>
        <w:t xml:space="preserve">El sitio web está dirigido a usuarios residentes en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MX" w:eastAsia="en-US" w:bidi="ar-SA"/>
        </w:rPr>
        <w:t>Chile</w:t>
      </w:r>
      <w:r>
        <w:rPr/>
        <w:t xml:space="preserve"> y cumple con la legislación establecida en dicho país, si el usuario reside en otro país y decide acceder al sitio web lo hará bajo su responsabilidad.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 xml:space="preserve">USUARIO </w:t>
      </w:r>
    </w:p>
    <w:p>
      <w:pPr>
        <w:pStyle w:val="Normal"/>
        <w:jc w:val="both"/>
        <w:rPr/>
      </w:pPr>
      <w:r>
        <w:rPr/>
        <w:t xml:space="preserve">El acceso al sitio web no supone una relación entre el usuario y el titular del sitio web. </w:t>
      </w:r>
    </w:p>
    <w:p>
      <w:pPr>
        <w:pStyle w:val="Normal"/>
        <w:jc w:val="both"/>
        <w:rPr/>
      </w:pPr>
      <w:r>
        <w:rPr/>
        <w:t xml:space="preserve">El usuario manifiesta ser mayor de edad y contar con la capacidad jurídica de acatar los presentes términos y condiciones.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 xml:space="preserve">POLÍTICA DE ENLACES </w:t>
      </w:r>
    </w:p>
    <w:p>
      <w:pPr>
        <w:pStyle w:val="Normal"/>
        <w:jc w:val="both"/>
        <w:rPr/>
      </w:pPr>
      <w:r>
        <w:rPr/>
        <w:t xml:space="preserve">En el sitio web puede contener enlaces a otros sitios de internet pertenecientes a terceros de los cuales no se hace responsable.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 xml:space="preserve">POLÍTICA DE PROPIEDAD INTELETUAL E INDUSTRIAL </w:t>
      </w:r>
    </w:p>
    <w:p>
      <w:pPr>
        <w:pStyle w:val="Normal"/>
        <w:jc w:val="both"/>
        <w:rPr/>
      </w:pPr>
      <w:r>
        <w:rPr/>
        <w:t xml:space="preserve">El titular manifiesta tener los derechos de propiedad intelectual e industrial del sitio web incluyendo imágenes, archivos de audio o video, logotipos, marcas, colores, estructuras, tipografías, diseños y demás elementos que lo distinguen, protegidos por la legislación internacional en materia de propiedad intelectual e industrial. </w:t>
      </w:r>
    </w:p>
    <w:p>
      <w:pPr>
        <w:pStyle w:val="Normal"/>
        <w:jc w:val="both"/>
        <w:rPr/>
      </w:pPr>
      <w:r>
        <w:rPr/>
        <w:t xml:space="preserve">El usuario se compromete a respetar los derechos de propiedad industrial e intelectual del titular pudiendo visualizar los elementos del sitio web, almacenarlos, copiarlos e imprimirlos exclusivamente para uso personal.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 xml:space="preserve">LEGISLACIÓN Y JURISDICCIÓN APLICABLE </w:t>
      </w:r>
    </w:p>
    <w:p>
      <w:pPr>
        <w:pStyle w:val="Normal"/>
        <w:jc w:val="both"/>
        <w:rPr/>
      </w:pPr>
      <w:r>
        <w:rPr/>
        <w:t xml:space="preserve">La relación entre el usuario y el titular se regirá por las legislaciones aplicables en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MX" w:eastAsia="en-US" w:bidi="ar-SA"/>
        </w:rPr>
        <w:t>Chile</w:t>
      </w:r>
      <w:r>
        <w:rPr/>
        <w:t xml:space="preserve">. </w:t>
      </w:r>
    </w:p>
    <w:p>
      <w:pPr>
        <w:pStyle w:val="Normal"/>
        <w:spacing w:before="0" w:after="160"/>
        <w:jc w:val="both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MX" w:eastAsia="en-US" w:bidi="ar-SA"/>
        </w:rPr>
        <w:t>Elián bebé</w:t>
      </w:r>
      <w:r>
        <w:rPr/>
        <w:t xml:space="preserve"> no se responsabiliza por la indebida utilización del contenido  del sitio web y del incumplimiento de los presentes términos y condiciones.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68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LibreOffice/7.0.5.2$Linux_X86_64 LibreOffice_project/00$Build-2</Application>
  <AppVersion>15.0000</AppVersion>
  <Pages>2</Pages>
  <Words>346</Words>
  <Characters>1865</Characters>
  <CharactersWithSpaces>2207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2019-08-21T16:04:00Z</dcterms:created>
  <dc:creator>Cecilia Orozco</dc:creator>
  <dc:description/>
  <dc:language>en-US</dc:language>
  <cp:lastModifiedBy/>
  <dcterms:modified xsi:type="dcterms:W3CDTF">2021-04-28T08:17:27Z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