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5EF56802" w:rsidR="00C545F2" w:rsidRDefault="00D40E86" w:rsidP="004D4161">
            <w:pPr>
              <w:pStyle w:val="ListParagraph"/>
              <w:ind w:left="0"/>
              <w:jc w:val="center"/>
            </w:pPr>
            <w:r>
              <w:t>v</w:t>
            </w:r>
            <w:r w:rsidR="000B1228">
              <w:t>1</w:t>
            </w:r>
            <w:r w:rsidR="000B1228">
              <w:t>.0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25D823B6" w:rsidR="000B1228" w:rsidRDefault="00D40E86" w:rsidP="004D4161">
            <w:pPr>
              <w:pStyle w:val="ListParagraph"/>
              <w:ind w:left="0"/>
              <w:jc w:val="center"/>
            </w:pPr>
            <w:r>
              <w:t>v1.1</w:t>
            </w:r>
          </w:p>
        </w:tc>
        <w:tc>
          <w:tcPr>
            <w:tcW w:w="1167" w:type="dxa"/>
            <w:vAlign w:val="center"/>
          </w:tcPr>
          <w:p w14:paraId="2F176DF9" w14:textId="78A345DF" w:rsidR="000B1228" w:rsidRDefault="00D40E86" w:rsidP="004D4161">
            <w:pPr>
              <w:pStyle w:val="ListParagraph"/>
              <w:ind w:left="0"/>
              <w:jc w:val="center"/>
            </w:pPr>
            <w:r>
              <w:t>10/5/2015</w:t>
            </w:r>
          </w:p>
        </w:tc>
        <w:tc>
          <w:tcPr>
            <w:tcW w:w="1874" w:type="dxa"/>
            <w:vAlign w:val="center"/>
          </w:tcPr>
          <w:p w14:paraId="30E2B164" w14:textId="2ABC6E0E" w:rsidR="000B1228" w:rsidRDefault="00D40E86" w:rsidP="004D4161">
            <w:pPr>
              <w:pStyle w:val="ListParagraph"/>
              <w:ind w:left="0"/>
              <w:jc w:val="center"/>
            </w:pPr>
            <w:r>
              <w:t>Manuel Gonzalez</w:t>
            </w:r>
          </w:p>
        </w:tc>
        <w:tc>
          <w:tcPr>
            <w:tcW w:w="5395" w:type="dxa"/>
            <w:vAlign w:val="center"/>
          </w:tcPr>
          <w:p w14:paraId="03BC0B32" w14:textId="61994176" w:rsidR="000B1228" w:rsidRDefault="00D40E86" w:rsidP="004D4161">
            <w:pPr>
              <w:pStyle w:val="ListParagraph"/>
              <w:ind w:left="0"/>
              <w:jc w:val="center"/>
            </w:pPr>
            <w:r>
              <w:t>Added Speech Construction and Quality Assurance Test Cases</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9A0A66D" w:rsidR="00B216B8" w:rsidRDefault="000C6AF5" w:rsidP="00A60CCB">
      <w:pPr>
        <w:pStyle w:val="ListParagraph"/>
        <w:numPr>
          <w:ilvl w:val="2"/>
          <w:numId w:val="6"/>
        </w:numPr>
      </w:pPr>
      <w:hyperlink r:id="rId8" w:history="1">
        <w:r w:rsidR="004F1FFC" w:rsidRPr="00B33E93">
          <w:rPr>
            <w:rStyle w:val="Hyperlink"/>
          </w:rPr>
          <w:t>Concept of Operations</w:t>
        </w:r>
      </w:hyperlink>
    </w:p>
    <w:p w14:paraId="10D0342A" w14:textId="214B548B" w:rsidR="00B216B8" w:rsidRDefault="000C6AF5" w:rsidP="00A60CCB">
      <w:pPr>
        <w:pStyle w:val="ListParagraph"/>
        <w:numPr>
          <w:ilvl w:val="2"/>
          <w:numId w:val="6"/>
        </w:numPr>
      </w:pPr>
      <w:hyperlink r:id="rId9" w:history="1">
        <w:r w:rsidR="00B216B8" w:rsidRPr="00B33E93">
          <w:rPr>
            <w:rStyle w:val="Hyperlink"/>
          </w:rPr>
          <w:t>Project Management Plan</w:t>
        </w:r>
      </w:hyperlink>
    </w:p>
    <w:p w14:paraId="341ECBDB" w14:textId="5C0CE995" w:rsidR="004934A9" w:rsidRPr="00B216B8" w:rsidRDefault="000C6AF5" w:rsidP="00A60CCB">
      <w:pPr>
        <w:pStyle w:val="ListParagraph"/>
        <w:numPr>
          <w:ilvl w:val="2"/>
          <w:numId w:val="6"/>
        </w:numPr>
      </w:pPr>
      <w:hyperlink r:id="rId10"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6.    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77777777"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Jarvis while using a microphone </w:t>
            </w:r>
          </w:p>
        </w:tc>
        <w:tc>
          <w:tcPr>
            <w:tcW w:w="4959" w:type="dxa"/>
          </w:tcPr>
          <w:p w14:paraId="023C9727" w14:textId="77777777" w:rsidR="000B1228" w:rsidRPr="00C262EC" w:rsidRDefault="000B1228" w:rsidP="00E73D0A">
            <w:pPr>
              <w:rPr>
                <w:rFonts w:cs="Arial"/>
              </w:rPr>
            </w:pPr>
            <w:r>
              <w:rPr>
                <w:rFonts w:cs="Arial"/>
              </w:rPr>
              <w:t>Jarvis should correctly output the words that the user said and respond accordingly</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7.    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Jarvis can open other applications </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24E1EE25" w14:textId="77777777" w:rsidR="000B1228" w:rsidRPr="006B1B5D" w:rsidRDefault="000B1228" w:rsidP="000B1228">
            <w:pPr>
              <w:pStyle w:val="ListParagraph"/>
              <w:numPr>
                <w:ilvl w:val="6"/>
                <w:numId w:val="21"/>
              </w:numPr>
              <w:ind w:left="327"/>
              <w:rPr>
                <w:rFonts w:eastAsia="Times New Roman" w:cs="Arial"/>
              </w:rPr>
            </w:pPr>
            <w:r w:rsidRPr="006B1B5D">
              <w:rPr>
                <w:rFonts w:eastAsia="Times New Roman" w:cs="Arial"/>
              </w:rPr>
              <w:t xml:space="preserve">A list of commands will be prepared and will be read clearly to Jarvis while using a microphone </w:t>
            </w:r>
          </w:p>
        </w:tc>
        <w:tc>
          <w:tcPr>
            <w:tcW w:w="4959" w:type="dxa"/>
          </w:tcPr>
          <w:p w14:paraId="0A79CAE0" w14:textId="77777777" w:rsidR="000B1228" w:rsidRPr="00C262EC" w:rsidRDefault="000B1228" w:rsidP="00E73D0A">
            <w:pPr>
              <w:rPr>
                <w:rFonts w:cs="Arial"/>
              </w:rPr>
            </w:pPr>
            <w:r>
              <w:rPr>
                <w:rFonts w:cs="Arial"/>
              </w:rPr>
              <w:t>Jarvis should open up the application that the user called for in a new window</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8.    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77777777"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Pr="006B1B5D">
              <w:rPr>
                <w:rFonts w:eastAsia="Times New Roman" w:cs="Arial"/>
              </w:rPr>
              <w:t xml:space="preserve"> </w:t>
            </w:r>
          </w:p>
        </w:tc>
        <w:tc>
          <w:tcPr>
            <w:tcW w:w="4959" w:type="dxa"/>
          </w:tcPr>
          <w:p w14:paraId="2EDDA116" w14:textId="77777777" w:rsidR="000B1228" w:rsidRPr="00C262EC" w:rsidRDefault="000B1228" w:rsidP="00E73D0A">
            <w:pPr>
              <w:rPr>
                <w:rFonts w:cs="Arial"/>
              </w:rPr>
            </w:pPr>
            <w:r>
              <w:rPr>
                <w:rFonts w:cs="Arial"/>
              </w:rPr>
              <w:t>Jarvis should be able to log the user out of his or her computer</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59"/>
        <w:gridCol w:w="4959"/>
      </w:tblGrid>
      <w:tr w:rsidR="000B1228" w:rsidRPr="00C262EC" w14:paraId="1369EB1A" w14:textId="77777777" w:rsidTr="00C97B9A">
        <w:trPr>
          <w:trHeight w:val="255"/>
        </w:trPr>
        <w:tc>
          <w:tcPr>
            <w:tcW w:w="4959" w:type="dxa"/>
          </w:tcPr>
          <w:p w14:paraId="3169F008" w14:textId="741AE196" w:rsidR="000B1228" w:rsidRPr="00C97B9A" w:rsidRDefault="001B1A33" w:rsidP="00C97B9A">
            <w:pPr>
              <w:pStyle w:val="Heading3"/>
              <w:keepLines w:val="0"/>
              <w:numPr>
                <w:ilvl w:val="0"/>
                <w:numId w:val="0"/>
              </w:numPr>
              <w:spacing w:before="60" w:after="60" w:line="240" w:lineRule="auto"/>
            </w:pPr>
            <w:bookmarkStart w:id="1" w:name="_GoBack"/>
            <w:bookmarkEnd w:id="1"/>
            <w:r>
              <w:rPr>
                <w:rFonts w:asciiTheme="minorHAnsi" w:hAnsiTheme="minorHAnsi" w:cs="Arial"/>
                <w:sz w:val="22"/>
                <w:szCs w:val="22"/>
              </w:rPr>
              <w:t>9</w:t>
            </w:r>
            <w:r w:rsidR="000B1228">
              <w:rPr>
                <w:rFonts w:asciiTheme="minorHAnsi" w:hAnsiTheme="minorHAnsi" w:cs="Arial"/>
                <w:sz w:val="22"/>
                <w:szCs w:val="22"/>
              </w:rPr>
              <w:t>.   Taking pictures</w:t>
            </w:r>
            <w:r w:rsidR="000B1228" w:rsidRPr="00C97B9A">
              <w:t xml:space="preserve"> of the </w:t>
            </w:r>
            <w:r w:rsidR="000B1228">
              <w:rPr>
                <w:rFonts w:asciiTheme="minorHAnsi" w:hAnsiTheme="minorHAnsi" w:cs="Arial"/>
                <w:sz w:val="22"/>
                <w:szCs w:val="22"/>
              </w:rPr>
              <w:t>user</w:t>
            </w:r>
          </w:p>
        </w:tc>
        <w:tc>
          <w:tcPr>
            <w:tcW w:w="4959" w:type="dxa"/>
          </w:tcPr>
          <w:p w14:paraId="482A2212" w14:textId="28EE9FD5" w:rsidR="000B1228" w:rsidRPr="00C262EC" w:rsidRDefault="000B1228" w:rsidP="00E73D0A">
            <w:pPr>
              <w:rPr>
                <w:rFonts w:cs="Arial"/>
              </w:rPr>
            </w:pPr>
          </w:p>
        </w:tc>
      </w:tr>
      <w:tr w:rsidR="000B1228" w:rsidRPr="0000232D" w14:paraId="23ADEFEA" w14:textId="77777777" w:rsidTr="00E73D0A">
        <w:tc>
          <w:tcPr>
            <w:tcW w:w="9918" w:type="dxa"/>
            <w:gridSpan w:val="2"/>
            <w:tcBorders>
              <w:top w:val="single" w:sz="6" w:space="0" w:color="auto"/>
              <w:bottom w:val="single" w:sz="6" w:space="0" w:color="auto"/>
            </w:tcBorders>
            <w:shd w:val="clear" w:color="auto" w:fill="F3F3F3"/>
          </w:tcPr>
          <w:p w14:paraId="4BAF6B23"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p>
        </w:tc>
      </w:tr>
      <w:tr w:rsidR="000B1228" w:rsidRPr="00C262EC" w14:paraId="52139085" w14:textId="77777777" w:rsidTr="00E73D0A">
        <w:tc>
          <w:tcPr>
            <w:tcW w:w="9918" w:type="dxa"/>
            <w:gridSpan w:val="2"/>
            <w:tcBorders>
              <w:top w:val="single" w:sz="6" w:space="0" w:color="auto"/>
              <w:bottom w:val="single" w:sz="6" w:space="0" w:color="auto"/>
            </w:tcBorders>
            <w:shd w:val="clear" w:color="auto" w:fill="F3F3F3"/>
          </w:tcPr>
          <w:p w14:paraId="62D9A172"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1EFBC303" w14:textId="77777777" w:rsidTr="00E73D0A">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rPr>
          <w:trHeight w:val="255"/>
        </w:trPr>
        <w:tc>
          <w:tcPr>
            <w:tcW w:w="4959" w:type="dxa"/>
          </w:tcPr>
          <w:p w14:paraId="3B75055C" w14:textId="77777777" w:rsidR="000B1228" w:rsidRDefault="000B1228" w:rsidP="000B1228">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135B67E7" w14:textId="77777777" w:rsidR="000B1228" w:rsidRPr="00BE3A24" w:rsidRDefault="000B1228" w:rsidP="00E73D0A">
            <w:pPr>
              <w:pStyle w:val="ListParagraph"/>
              <w:ind w:left="327"/>
              <w:rPr>
                <w:rFonts w:eastAsia="Times New Roman" w:cs="Arial"/>
              </w:rPr>
            </w:pP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777777" w:rsidR="000B1228" w:rsidRPr="00C262EC" w:rsidRDefault="000B1228" w:rsidP="00E73D0A">
            <w:pPr>
              <w:rPr>
                <w:rFonts w:cs="Arial"/>
              </w:rPr>
            </w:pPr>
            <w:r>
              <w:rPr>
                <w:rFonts w:cs="Arial"/>
              </w:rPr>
              <w:t>Jarvis will take the picture and store it in a file set by the user.</w:t>
            </w:r>
          </w:p>
        </w:tc>
      </w:tr>
    </w:tbl>
    <w:p w14:paraId="65FA5E8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3768AB">
        <w:trPr>
          <w:cantSplit/>
        </w:trPr>
        <w:tc>
          <w:tcPr>
            <w:tcW w:w="9918" w:type="dxa"/>
            <w:gridSpan w:val="2"/>
            <w:tcBorders>
              <w:top w:val="single" w:sz="12" w:space="0" w:color="auto"/>
              <w:bottom w:val="single" w:sz="8" w:space="0" w:color="auto"/>
            </w:tcBorders>
            <w:shd w:val="clear" w:color="auto" w:fill="CCCCCC"/>
          </w:tcPr>
          <w:p w14:paraId="3194E748" w14:textId="4BCD9951"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11.   Notifying the use through speech</w:t>
            </w:r>
          </w:p>
        </w:tc>
      </w:tr>
      <w:tr w:rsidR="005C2DC5" w:rsidRPr="0000232D" w14:paraId="7E40642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172F09B7"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p>
        </w:tc>
      </w:tr>
      <w:tr w:rsidR="005C2DC5" w:rsidRPr="00C262EC" w14:paraId="7C479C3F"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04D26A6B"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p>
        </w:tc>
      </w:tr>
      <w:tr w:rsidR="005C2DC5" w:rsidRPr="002F4C11" w14:paraId="2F28B18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3768AB">
            <w:pPr>
              <w:rPr>
                <w:rFonts w:cs="Arial"/>
                <w:b/>
                <w:color w:val="000000"/>
              </w:rPr>
            </w:pPr>
            <w:r>
              <w:rPr>
                <w:rFonts w:cs="Arial"/>
                <w:b/>
                <w:color w:val="000000"/>
              </w:rPr>
              <w:t>Expected Results:</w:t>
            </w:r>
          </w:p>
        </w:tc>
      </w:tr>
      <w:tr w:rsidR="005C2DC5" w:rsidRPr="00C262EC" w14:paraId="627BC752" w14:textId="77777777" w:rsidTr="003768AB">
        <w:tblPrEx>
          <w:tblBorders>
            <w:insideH w:val="single" w:sz="6" w:space="0" w:color="auto"/>
            <w:insideV w:val="single" w:sz="6" w:space="0" w:color="auto"/>
          </w:tblBorders>
        </w:tblPrEx>
        <w:trPr>
          <w:trHeight w:val="255"/>
        </w:trPr>
        <w:tc>
          <w:tcPr>
            <w:tcW w:w="4959" w:type="dxa"/>
          </w:tcPr>
          <w:p w14:paraId="5EE2A11B" w14:textId="4C6D3988" w:rsidR="005C2DC5" w:rsidRPr="005C2DC5" w:rsidRDefault="005C2DC5" w:rsidP="005C2DC5">
            <w:pPr>
              <w:pStyle w:val="ListParagraph"/>
              <w:numPr>
                <w:ilvl w:val="0"/>
                <w:numId w:val="24"/>
              </w:numPr>
              <w:ind w:left="450" w:hanging="450"/>
              <w:rPr>
                <w:rFonts w:eastAsia="Times New Roman" w:cs="Arial"/>
              </w:rPr>
            </w:pPr>
            <w:r>
              <w:t>A list of events should be triggered</w:t>
            </w:r>
            <w:r w:rsidRPr="005C2DC5">
              <w:rPr>
                <w:rFonts w:eastAsia="Times New Roman" w:cs="Arial"/>
              </w:rPr>
              <w:t>.</w:t>
            </w:r>
          </w:p>
        </w:tc>
        <w:tc>
          <w:tcPr>
            <w:tcW w:w="4959" w:type="dxa"/>
          </w:tcPr>
          <w:p w14:paraId="374B6559" w14:textId="55D066A0" w:rsidR="005C2DC5" w:rsidRPr="00C262EC" w:rsidRDefault="005C2DC5" w:rsidP="003768AB">
            <w:pPr>
              <w:rPr>
                <w:rFonts w:cs="Arial"/>
              </w:rPr>
            </w:pPr>
            <w:r>
              <w:t>Jarvis should verbally respond accordingly</w:t>
            </w:r>
            <w:r>
              <w:rPr>
                <w:rFonts w:cs="Arial"/>
              </w:rPr>
              <w:t>.</w:t>
            </w:r>
          </w:p>
        </w:tc>
      </w:tr>
    </w:tbl>
    <w:p w14:paraId="770ACE32" w14:textId="77777777" w:rsidR="000B1228" w:rsidRDefault="000B1228"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785937AC" w14:textId="77777777" w:rsidTr="003768AB">
        <w:trPr>
          <w:cantSplit/>
        </w:trPr>
        <w:tc>
          <w:tcPr>
            <w:tcW w:w="9918" w:type="dxa"/>
            <w:gridSpan w:val="2"/>
            <w:tcBorders>
              <w:top w:val="single" w:sz="12" w:space="0" w:color="auto"/>
              <w:bottom w:val="single" w:sz="8" w:space="0" w:color="auto"/>
            </w:tcBorders>
            <w:shd w:val="clear" w:color="auto" w:fill="CCCCCC"/>
          </w:tcPr>
          <w:p w14:paraId="3DA8307E" w14:textId="617744EF"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 xml:space="preserve">12.   </w:t>
            </w:r>
            <w:r w:rsidRPr="005C2DC5">
              <w:rPr>
                <w:rFonts w:asciiTheme="minorHAnsi" w:hAnsiTheme="minorHAnsi" w:cs="Arial"/>
                <w:sz w:val="22"/>
                <w:szCs w:val="22"/>
              </w:rPr>
              <w:t>Data description through audio</w:t>
            </w:r>
          </w:p>
        </w:tc>
      </w:tr>
      <w:tr w:rsidR="005C2DC5" w:rsidRPr="0000232D" w14:paraId="1E764C9E"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1B9C2E4" w14:textId="1F9822D0"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generate and output through audio verbal descriptions of data</w:t>
            </w:r>
          </w:p>
        </w:tc>
      </w:tr>
      <w:tr w:rsidR="005C2DC5" w:rsidRPr="00C262EC" w14:paraId="553AF12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660E2F" w14:textId="24FA3D86"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The speech construction module inputs and outputs are controlled</w:t>
            </w:r>
          </w:p>
        </w:tc>
      </w:tr>
      <w:tr w:rsidR="005C2DC5" w:rsidRPr="002F4C11" w14:paraId="2E7837D0"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143057E"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3368AD1" w14:textId="77777777" w:rsidR="005C2DC5" w:rsidRPr="002F4C11" w:rsidRDefault="005C2DC5" w:rsidP="003768AB">
            <w:pPr>
              <w:rPr>
                <w:rFonts w:cs="Arial"/>
                <w:b/>
                <w:color w:val="000000"/>
              </w:rPr>
            </w:pPr>
            <w:r>
              <w:rPr>
                <w:rFonts w:cs="Arial"/>
                <w:b/>
                <w:color w:val="000000"/>
              </w:rPr>
              <w:t>Expected Results:</w:t>
            </w:r>
          </w:p>
        </w:tc>
      </w:tr>
      <w:tr w:rsidR="005C2DC5" w:rsidRPr="00C262EC" w14:paraId="3D7C1505" w14:textId="77777777" w:rsidTr="003768AB">
        <w:tblPrEx>
          <w:tblBorders>
            <w:insideH w:val="single" w:sz="6" w:space="0" w:color="auto"/>
            <w:insideV w:val="single" w:sz="6" w:space="0" w:color="auto"/>
          </w:tblBorders>
        </w:tblPrEx>
        <w:trPr>
          <w:trHeight w:val="255"/>
        </w:trPr>
        <w:tc>
          <w:tcPr>
            <w:tcW w:w="4959" w:type="dxa"/>
          </w:tcPr>
          <w:p w14:paraId="5501EFC4" w14:textId="17321CE3" w:rsidR="00E86959" w:rsidRPr="00E86959" w:rsidRDefault="00D11AEE" w:rsidP="00E86959">
            <w:pPr>
              <w:pStyle w:val="ListParagraph"/>
              <w:numPr>
                <w:ilvl w:val="0"/>
                <w:numId w:val="25"/>
              </w:numPr>
              <w:ind w:left="450" w:hanging="450"/>
              <w:rPr>
                <w:rFonts w:eastAsia="Times New Roman" w:cs="Arial"/>
              </w:rPr>
            </w:pPr>
            <w:r>
              <w:t>Sets of specifically formatted data will be fed to the speech construction module.</w:t>
            </w:r>
          </w:p>
        </w:tc>
        <w:tc>
          <w:tcPr>
            <w:tcW w:w="4959" w:type="dxa"/>
          </w:tcPr>
          <w:p w14:paraId="46581DCD" w14:textId="21CAF91D" w:rsidR="005C2DC5" w:rsidRPr="00C262EC" w:rsidRDefault="00D11AEE" w:rsidP="003768AB">
            <w:pPr>
              <w:rPr>
                <w:rFonts w:cs="Arial"/>
              </w:rPr>
            </w:pPr>
            <w:r>
              <w:t>Jarvis should describe the data in a way that the user understands from just hearing it.</w:t>
            </w:r>
          </w:p>
        </w:tc>
      </w:tr>
    </w:tbl>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3768AB">
        <w:trPr>
          <w:cantSplit/>
        </w:trPr>
        <w:tc>
          <w:tcPr>
            <w:tcW w:w="9918" w:type="dxa"/>
            <w:gridSpan w:val="2"/>
            <w:tcBorders>
              <w:top w:val="single" w:sz="12" w:space="0" w:color="auto"/>
              <w:bottom w:val="single" w:sz="8" w:space="0" w:color="auto"/>
            </w:tcBorders>
            <w:shd w:val="clear" w:color="auto" w:fill="CCCCCC"/>
          </w:tcPr>
          <w:p w14:paraId="72BBF70E" w14:textId="557F4353" w:rsidR="00E86959" w:rsidRPr="00C262EC" w:rsidRDefault="00E86959" w:rsidP="00E86959">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13.   Verbal response from user questions</w:t>
            </w:r>
          </w:p>
        </w:tc>
      </w:tr>
      <w:tr w:rsidR="00E86959" w:rsidRPr="0000232D" w14:paraId="09A25381"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3768AB">
            <w:pPr>
              <w:rPr>
                <w:rFonts w:cs="Arial"/>
                <w:b/>
                <w:color w:val="000000"/>
              </w:rPr>
            </w:pPr>
            <w:r>
              <w:rPr>
                <w:rFonts w:cs="Arial"/>
                <w:b/>
                <w:color w:val="000000"/>
              </w:rPr>
              <w:t>Expected Results:</w:t>
            </w:r>
          </w:p>
        </w:tc>
      </w:tr>
      <w:tr w:rsidR="00E86959" w:rsidRPr="00C262EC" w14:paraId="65BC84D9" w14:textId="77777777" w:rsidTr="003768AB">
        <w:tblPrEx>
          <w:tblBorders>
            <w:insideH w:val="single" w:sz="6" w:space="0" w:color="auto"/>
            <w:insideV w:val="single" w:sz="6" w:space="0" w:color="auto"/>
          </w:tblBorders>
        </w:tblPrEx>
        <w:trPr>
          <w:trHeight w:val="255"/>
        </w:trPr>
        <w:tc>
          <w:tcPr>
            <w:tcW w:w="4959" w:type="dxa"/>
          </w:tcPr>
          <w:p w14:paraId="04CE3E39" w14:textId="52531453" w:rsidR="00E86959" w:rsidRPr="00E86959" w:rsidRDefault="00E86959" w:rsidP="00E86959">
            <w:pPr>
              <w:pStyle w:val="ListParagraph"/>
              <w:numPr>
                <w:ilvl w:val="0"/>
                <w:numId w:val="26"/>
              </w:numPr>
              <w:ind w:left="450"/>
              <w:rPr>
                <w:rFonts w:eastAsia="Times New Roman" w:cs="Arial"/>
              </w:rPr>
            </w:pPr>
            <w:r>
              <w:t>A list of user questions will be asked.</w:t>
            </w:r>
          </w:p>
        </w:tc>
        <w:tc>
          <w:tcPr>
            <w:tcW w:w="4959" w:type="dxa"/>
          </w:tcPr>
          <w:p w14:paraId="7735CB13" w14:textId="646660F5" w:rsidR="00E86959" w:rsidRPr="00C262EC" w:rsidRDefault="005432CD" w:rsidP="003768AB">
            <w:pPr>
              <w:rPr>
                <w:rFonts w:cs="Arial"/>
              </w:rPr>
            </w:pPr>
            <w:r>
              <w:t xml:space="preserve">Jarvis responds if it knows the answer or say that it </w:t>
            </w:r>
            <w:r w:rsidRPr="005432CD">
              <w:t>doesn’t know the question</w:t>
            </w:r>
            <w:r w:rsidR="00E86959">
              <w:t>.</w:t>
            </w:r>
          </w:p>
        </w:tc>
      </w:tr>
    </w:tbl>
    <w:p w14:paraId="29C7D826" w14:textId="77777777" w:rsidR="00E86959" w:rsidRDefault="00E86959"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BF0006" w:rsidRPr="00C262EC" w14:paraId="37FC01CF" w14:textId="77777777" w:rsidTr="003768AB">
        <w:trPr>
          <w:cantSplit/>
        </w:trPr>
        <w:tc>
          <w:tcPr>
            <w:tcW w:w="9918" w:type="dxa"/>
            <w:gridSpan w:val="2"/>
            <w:tcBorders>
              <w:top w:val="single" w:sz="12" w:space="0" w:color="auto"/>
              <w:bottom w:val="single" w:sz="8" w:space="0" w:color="auto"/>
            </w:tcBorders>
            <w:shd w:val="clear" w:color="auto" w:fill="CCCCCC"/>
          </w:tcPr>
          <w:p w14:paraId="0695B2E0" w14:textId="3D78F0CE" w:rsidR="00BF0006" w:rsidRPr="00C262EC" w:rsidRDefault="00BF0006" w:rsidP="003768AB">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14.   Verbal response from user questions</w:t>
            </w:r>
          </w:p>
        </w:tc>
      </w:tr>
      <w:tr w:rsidR="00BF0006" w:rsidRPr="0000232D" w14:paraId="3C36AE60"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9DE3225" w14:textId="7F0A9025" w:rsidR="00BF0006" w:rsidRPr="0000232D" w:rsidRDefault="00BF0006"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BF0006">
              <w:rPr>
                <w:rFonts w:asciiTheme="minorHAnsi" w:hAnsiTheme="minorHAnsi" w:cs="Arial"/>
                <w:sz w:val="22"/>
                <w:szCs w:val="22"/>
              </w:rPr>
              <w:t>Verify that Jarvis can greet the user when it logs them in</w:t>
            </w:r>
            <w:r>
              <w:rPr>
                <w:rFonts w:asciiTheme="minorHAnsi" w:hAnsiTheme="minorHAnsi" w:cs="Arial"/>
                <w:sz w:val="22"/>
                <w:szCs w:val="22"/>
              </w:rPr>
              <w:t>.</w:t>
            </w:r>
          </w:p>
        </w:tc>
      </w:tr>
      <w:tr w:rsidR="00BF0006" w:rsidRPr="00C262EC" w14:paraId="7750DD07"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8CC7929" w14:textId="03A0AFA7" w:rsidR="00BF0006" w:rsidRPr="00C262EC" w:rsidRDefault="00BF0006" w:rsidP="00BF0006">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No user logged in</w:t>
            </w:r>
          </w:p>
        </w:tc>
      </w:tr>
      <w:tr w:rsidR="00BF0006" w:rsidRPr="002F4C11" w14:paraId="35D0D0C8"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43C4C27" w14:textId="77777777" w:rsidR="00BF0006" w:rsidRPr="00C262EC" w:rsidRDefault="00BF0006"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84262B0" w14:textId="77777777" w:rsidR="00BF0006" w:rsidRPr="002F4C11" w:rsidRDefault="00BF0006" w:rsidP="003768AB">
            <w:pPr>
              <w:rPr>
                <w:rFonts w:cs="Arial"/>
                <w:b/>
                <w:color w:val="000000"/>
              </w:rPr>
            </w:pPr>
            <w:r>
              <w:rPr>
                <w:rFonts w:cs="Arial"/>
                <w:b/>
                <w:color w:val="000000"/>
              </w:rPr>
              <w:t>Expected Results:</w:t>
            </w:r>
          </w:p>
        </w:tc>
      </w:tr>
      <w:tr w:rsidR="00BF0006" w:rsidRPr="00C262EC" w14:paraId="65CD4E60" w14:textId="77777777" w:rsidTr="003768AB">
        <w:tblPrEx>
          <w:tblBorders>
            <w:insideH w:val="single" w:sz="6" w:space="0" w:color="auto"/>
            <w:insideV w:val="single" w:sz="6" w:space="0" w:color="auto"/>
          </w:tblBorders>
        </w:tblPrEx>
        <w:trPr>
          <w:trHeight w:val="255"/>
        </w:trPr>
        <w:tc>
          <w:tcPr>
            <w:tcW w:w="4959" w:type="dxa"/>
          </w:tcPr>
          <w:p w14:paraId="26E65024" w14:textId="1B983875" w:rsidR="00BF0006" w:rsidRPr="00E86959" w:rsidRDefault="00980E5A" w:rsidP="00BF0006">
            <w:pPr>
              <w:pStyle w:val="ListParagraph"/>
              <w:numPr>
                <w:ilvl w:val="0"/>
                <w:numId w:val="27"/>
              </w:numPr>
              <w:ind w:left="450"/>
              <w:rPr>
                <w:rFonts w:eastAsia="Times New Roman" w:cs="Arial"/>
              </w:rPr>
            </w:pPr>
            <w:r>
              <w:t>Enter the camera range</w:t>
            </w:r>
            <w:r w:rsidR="00BF0006">
              <w:t>.</w:t>
            </w:r>
          </w:p>
        </w:tc>
        <w:tc>
          <w:tcPr>
            <w:tcW w:w="4959" w:type="dxa"/>
          </w:tcPr>
          <w:p w14:paraId="6C9D337E" w14:textId="06A18FDB" w:rsidR="00BF0006" w:rsidRPr="00C262EC" w:rsidRDefault="00980E5A" w:rsidP="003768AB">
            <w:pPr>
              <w:rPr>
                <w:rFonts w:cs="Arial"/>
              </w:rPr>
            </w:pPr>
            <w:r>
              <w:t>Jarvis greets the user using their name</w:t>
            </w:r>
            <w:r w:rsidR="00BF0006">
              <w:t>.</w:t>
            </w:r>
          </w:p>
        </w:tc>
      </w:tr>
    </w:tbl>
    <w:p w14:paraId="1EAA4E97" w14:textId="77777777" w:rsidR="00BF0006" w:rsidRDefault="00BF0006"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3768AB">
        <w:trPr>
          <w:cantSplit/>
        </w:trPr>
        <w:tc>
          <w:tcPr>
            <w:tcW w:w="9918" w:type="dxa"/>
            <w:gridSpan w:val="2"/>
            <w:tcBorders>
              <w:top w:val="single" w:sz="12" w:space="0" w:color="auto"/>
              <w:bottom w:val="single" w:sz="8" w:space="0" w:color="auto"/>
            </w:tcBorders>
            <w:shd w:val="clear" w:color="auto" w:fill="CCCCCC"/>
          </w:tcPr>
          <w:p w14:paraId="7C256F59" w14:textId="145913D4" w:rsidR="004C5773" w:rsidRPr="00C262EC" w:rsidRDefault="004C5773" w:rsidP="004C5773">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15.  System response</w:t>
            </w:r>
          </w:p>
        </w:tc>
      </w:tr>
      <w:tr w:rsidR="004C5773" w:rsidRPr="0000232D" w14:paraId="31D8210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205F0D2F"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p>
        </w:tc>
      </w:tr>
      <w:tr w:rsidR="004C5773" w:rsidRPr="002F4C11" w14:paraId="01229AF5"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3768AB">
            <w:pPr>
              <w:rPr>
                <w:rFonts w:cs="Arial"/>
                <w:b/>
                <w:color w:val="000000"/>
              </w:rPr>
            </w:pPr>
            <w:r>
              <w:rPr>
                <w:rFonts w:cs="Arial"/>
                <w:b/>
                <w:color w:val="000000"/>
              </w:rPr>
              <w:t>Expected Results:</w:t>
            </w:r>
          </w:p>
        </w:tc>
      </w:tr>
      <w:tr w:rsidR="004C5773" w:rsidRPr="00C262EC" w14:paraId="788390CC" w14:textId="77777777" w:rsidTr="003768AB">
        <w:tblPrEx>
          <w:tblBorders>
            <w:insideH w:val="single" w:sz="6" w:space="0" w:color="auto"/>
            <w:insideV w:val="single" w:sz="6" w:space="0" w:color="auto"/>
          </w:tblBorders>
        </w:tblPrEx>
        <w:trPr>
          <w:trHeight w:val="255"/>
        </w:trPr>
        <w:tc>
          <w:tcPr>
            <w:tcW w:w="4959" w:type="dxa"/>
          </w:tcPr>
          <w:p w14:paraId="279F4CD2" w14:textId="1DFD00E1" w:rsidR="004C5773" w:rsidRPr="00E86959" w:rsidRDefault="00F50450" w:rsidP="00F50450">
            <w:pPr>
              <w:pStyle w:val="ListParagraph"/>
              <w:numPr>
                <w:ilvl w:val="0"/>
                <w:numId w:val="28"/>
              </w:numPr>
              <w:ind w:left="450"/>
              <w:rPr>
                <w:rFonts w:eastAsia="Times New Roman" w:cs="Arial"/>
              </w:rPr>
            </w:pPr>
            <w:r>
              <w:t xml:space="preserve">Try a minimum of 30 randomly chosen </w:t>
            </w:r>
            <w:r w:rsidRPr="00F50450">
              <w:t>events consecutively</w:t>
            </w:r>
            <w:r w:rsidR="004C5773">
              <w:t>.</w:t>
            </w:r>
          </w:p>
        </w:tc>
        <w:tc>
          <w:tcPr>
            <w:tcW w:w="4959" w:type="dxa"/>
          </w:tcPr>
          <w:p w14:paraId="2552E763" w14:textId="1765E141" w:rsidR="004C5773" w:rsidRPr="00C262EC" w:rsidRDefault="00CD7745" w:rsidP="003768AB">
            <w:pPr>
              <w:rPr>
                <w:rFonts w:cs="Arial"/>
              </w:rPr>
            </w:pPr>
            <w:r>
              <w:t>Jarvis should respond within the 5 second threshold or notify the user accordingly</w:t>
            </w:r>
            <w:r w:rsidR="004C5773">
              <w:t>.</w:t>
            </w:r>
          </w:p>
        </w:tc>
      </w:tr>
    </w:tbl>
    <w:p w14:paraId="6107AE4F" w14:textId="77777777" w:rsidR="004C5773" w:rsidRDefault="004C577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3768AB">
        <w:trPr>
          <w:cantSplit/>
        </w:trPr>
        <w:tc>
          <w:tcPr>
            <w:tcW w:w="9918" w:type="dxa"/>
            <w:gridSpan w:val="2"/>
            <w:tcBorders>
              <w:top w:val="single" w:sz="12" w:space="0" w:color="auto"/>
              <w:bottom w:val="single" w:sz="8" w:space="0" w:color="auto"/>
            </w:tcBorders>
            <w:shd w:val="clear" w:color="auto" w:fill="CCCCCC"/>
          </w:tcPr>
          <w:p w14:paraId="16DBC7FA" w14:textId="2EA11010" w:rsidR="00F50450" w:rsidRPr="00C262EC" w:rsidRDefault="00F50450" w:rsidP="00F50450">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16.  Memory usage</w:t>
            </w:r>
          </w:p>
        </w:tc>
      </w:tr>
      <w:tr w:rsidR="00F50450" w:rsidRPr="0000232D" w14:paraId="476992F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02D2E1DF"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p>
        </w:tc>
      </w:tr>
      <w:tr w:rsidR="00F50450" w:rsidRPr="002F4C11" w14:paraId="78ED87C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3768AB">
            <w:pPr>
              <w:rPr>
                <w:rFonts w:cs="Arial"/>
                <w:b/>
                <w:color w:val="000000"/>
              </w:rPr>
            </w:pPr>
            <w:r>
              <w:rPr>
                <w:rFonts w:cs="Arial"/>
                <w:b/>
                <w:color w:val="000000"/>
              </w:rPr>
              <w:t>Expected Results:</w:t>
            </w:r>
          </w:p>
        </w:tc>
      </w:tr>
      <w:tr w:rsidR="00F50450" w:rsidRPr="00C262EC" w14:paraId="0FE2F5FD" w14:textId="77777777" w:rsidTr="003768AB">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3768AB">
            <w:pPr>
              <w:rPr>
                <w:rFonts w:cs="Arial"/>
              </w:rPr>
            </w:pPr>
            <w:r w:rsidRPr="008579BF">
              <w:t>When monitoring memory usage and storage they</w:t>
            </w:r>
            <w:r>
              <w:t xml:space="preserve"> shouldn’t go over the threshold.</w:t>
            </w:r>
          </w:p>
        </w:tc>
      </w:tr>
    </w:tbl>
    <w:p w14:paraId="292F4E4E" w14:textId="77777777" w:rsidR="00F50450" w:rsidRDefault="00F50450" w:rsidP="003A0547"/>
    <w:sectPr w:rsidR="00F50450" w:rsidSect="00311037">
      <w:headerReference w:type="default" r:id="rId11"/>
      <w:footerReference w:type="default" r:id="rId1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FEC3C" w14:textId="77777777" w:rsidR="000C6AF5" w:rsidRDefault="000C6AF5" w:rsidP="007A152F">
      <w:pPr>
        <w:spacing w:after="0" w:line="240" w:lineRule="auto"/>
      </w:pPr>
      <w:r>
        <w:separator/>
      </w:r>
    </w:p>
  </w:endnote>
  <w:endnote w:type="continuationSeparator" w:id="0">
    <w:p w14:paraId="3D250741" w14:textId="77777777" w:rsidR="000C6AF5" w:rsidRDefault="000C6AF5" w:rsidP="007A152F">
      <w:pPr>
        <w:spacing w:after="0" w:line="240" w:lineRule="auto"/>
      </w:pPr>
      <w:r>
        <w:continuationSeparator/>
      </w:r>
    </w:p>
  </w:endnote>
  <w:endnote w:type="continuationNotice" w:id="1">
    <w:p w14:paraId="5C45A178" w14:textId="77777777" w:rsidR="000C6AF5" w:rsidRDefault="000C6A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E1C0B" w14:textId="77777777" w:rsidR="00C97B9A" w:rsidRDefault="00C97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EEB59" w14:textId="77777777" w:rsidR="000C6AF5" w:rsidRDefault="000C6AF5" w:rsidP="007A152F">
      <w:pPr>
        <w:spacing w:after="0" w:line="240" w:lineRule="auto"/>
      </w:pPr>
      <w:r>
        <w:separator/>
      </w:r>
    </w:p>
  </w:footnote>
  <w:footnote w:type="continuationSeparator" w:id="0">
    <w:p w14:paraId="2D6C09F7" w14:textId="77777777" w:rsidR="000C6AF5" w:rsidRDefault="000C6AF5" w:rsidP="007A152F">
      <w:pPr>
        <w:spacing w:after="0" w:line="240" w:lineRule="auto"/>
      </w:pPr>
      <w:r>
        <w:continuationSeparator/>
      </w:r>
    </w:p>
  </w:footnote>
  <w:footnote w:type="continuationNotice" w:id="1">
    <w:p w14:paraId="03305320" w14:textId="77777777" w:rsidR="000C6AF5" w:rsidRDefault="000C6AF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280AE" w14:textId="77777777" w:rsidR="00C97B9A" w:rsidRDefault="00C97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D354D"/>
    <w:multiLevelType w:val="multilevel"/>
    <w:tmpl w:val="345C2A6E"/>
    <w:numStyleLink w:val="StyleHeading3TableAttributeHeadingArialLeftLeft01"/>
  </w:abstractNum>
  <w:abstractNum w:abstractNumId="2">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17"/>
  </w:num>
  <w:num w:numId="4">
    <w:abstractNumId w:val="23"/>
  </w:num>
  <w:num w:numId="5">
    <w:abstractNumId w:val="11"/>
  </w:num>
  <w:num w:numId="6">
    <w:abstractNumId w:val="14"/>
  </w:num>
  <w:num w:numId="7">
    <w:abstractNumId w:val="18"/>
  </w:num>
  <w:num w:numId="8">
    <w:abstractNumId w:val="10"/>
  </w:num>
  <w:num w:numId="9">
    <w:abstractNumId w:val="2"/>
  </w:num>
  <w:num w:numId="10">
    <w:abstractNumId w:val="15"/>
  </w:num>
  <w:num w:numId="11">
    <w:abstractNumId w:val="4"/>
  </w:num>
  <w:num w:numId="12">
    <w:abstractNumId w:val="0"/>
  </w:num>
  <w:num w:numId="13">
    <w:abstractNumId w:val="9"/>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2"/>
  </w:num>
  <w:num w:numId="16">
    <w:abstractNumId w:val="28"/>
  </w:num>
  <w:num w:numId="17">
    <w:abstractNumId w:val="21"/>
  </w:num>
  <w:num w:numId="18">
    <w:abstractNumId w:val="24"/>
  </w:num>
  <w:num w:numId="19">
    <w:abstractNumId w:val="3"/>
  </w:num>
  <w:num w:numId="20">
    <w:abstractNumId w:val="26"/>
  </w:num>
  <w:num w:numId="21">
    <w:abstractNumId w:val="8"/>
  </w:num>
  <w:num w:numId="22">
    <w:abstractNumId w:val="16"/>
  </w:num>
  <w:num w:numId="23">
    <w:abstractNumId w:val="20"/>
  </w:num>
  <w:num w:numId="24">
    <w:abstractNumId w:val="7"/>
  </w:num>
  <w:num w:numId="25">
    <w:abstractNumId w:val="22"/>
  </w:num>
  <w:num w:numId="26">
    <w:abstractNumId w:val="19"/>
  </w:num>
  <w:num w:numId="27">
    <w:abstractNumId w:val="5"/>
  </w:num>
  <w:num w:numId="28">
    <w:abstractNumId w:val="2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3C5"/>
    <w:rsid w:val="00041C12"/>
    <w:rsid w:val="00064910"/>
    <w:rsid w:val="00072601"/>
    <w:rsid w:val="000830A0"/>
    <w:rsid w:val="000B1228"/>
    <w:rsid w:val="000B1FAC"/>
    <w:rsid w:val="000C48B6"/>
    <w:rsid w:val="000C6AF5"/>
    <w:rsid w:val="000C6F12"/>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A221F"/>
    <w:rsid w:val="001A30AE"/>
    <w:rsid w:val="001B1A33"/>
    <w:rsid w:val="001C06BD"/>
    <w:rsid w:val="001C7BD6"/>
    <w:rsid w:val="00202FBC"/>
    <w:rsid w:val="0021263D"/>
    <w:rsid w:val="00216915"/>
    <w:rsid w:val="00226168"/>
    <w:rsid w:val="002325AA"/>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11E1E"/>
    <w:rsid w:val="00357804"/>
    <w:rsid w:val="00364D3A"/>
    <w:rsid w:val="00370FA0"/>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5773"/>
    <w:rsid w:val="004C6963"/>
    <w:rsid w:val="004D339C"/>
    <w:rsid w:val="004D4161"/>
    <w:rsid w:val="004E665F"/>
    <w:rsid w:val="004F0786"/>
    <w:rsid w:val="004F1FFC"/>
    <w:rsid w:val="00525E20"/>
    <w:rsid w:val="00525FD2"/>
    <w:rsid w:val="00535D6A"/>
    <w:rsid w:val="005432CD"/>
    <w:rsid w:val="00564754"/>
    <w:rsid w:val="00575EB7"/>
    <w:rsid w:val="005817FC"/>
    <w:rsid w:val="005862B1"/>
    <w:rsid w:val="005A038E"/>
    <w:rsid w:val="005B2592"/>
    <w:rsid w:val="005B7E4A"/>
    <w:rsid w:val="005C2DC5"/>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271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348EA"/>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579BF"/>
    <w:rsid w:val="0087618D"/>
    <w:rsid w:val="008837ED"/>
    <w:rsid w:val="00883F0B"/>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80E5A"/>
    <w:rsid w:val="00993C34"/>
    <w:rsid w:val="00997DBD"/>
    <w:rsid w:val="009A5121"/>
    <w:rsid w:val="009B3C6A"/>
    <w:rsid w:val="009B6CB1"/>
    <w:rsid w:val="009D7C43"/>
    <w:rsid w:val="009F38B8"/>
    <w:rsid w:val="009F442A"/>
    <w:rsid w:val="00A20DC9"/>
    <w:rsid w:val="00A21096"/>
    <w:rsid w:val="00A318B9"/>
    <w:rsid w:val="00A33DF7"/>
    <w:rsid w:val="00A45AB0"/>
    <w:rsid w:val="00A60CCB"/>
    <w:rsid w:val="00A65C6F"/>
    <w:rsid w:val="00A868D2"/>
    <w:rsid w:val="00AC3CA9"/>
    <w:rsid w:val="00AC4940"/>
    <w:rsid w:val="00AC7CAF"/>
    <w:rsid w:val="00AD4C7F"/>
    <w:rsid w:val="00AD7111"/>
    <w:rsid w:val="00AD7647"/>
    <w:rsid w:val="00AE0E35"/>
    <w:rsid w:val="00AF6D74"/>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0006"/>
    <w:rsid w:val="00BF659D"/>
    <w:rsid w:val="00BF678C"/>
    <w:rsid w:val="00C05C5E"/>
    <w:rsid w:val="00C06AE5"/>
    <w:rsid w:val="00C177BC"/>
    <w:rsid w:val="00C20B76"/>
    <w:rsid w:val="00C262EC"/>
    <w:rsid w:val="00C51AEC"/>
    <w:rsid w:val="00C545F2"/>
    <w:rsid w:val="00C567E7"/>
    <w:rsid w:val="00C6171B"/>
    <w:rsid w:val="00C618F4"/>
    <w:rsid w:val="00C809F6"/>
    <w:rsid w:val="00C819FE"/>
    <w:rsid w:val="00C91C15"/>
    <w:rsid w:val="00C934E2"/>
    <w:rsid w:val="00C97B9A"/>
    <w:rsid w:val="00CA29E9"/>
    <w:rsid w:val="00CA7148"/>
    <w:rsid w:val="00CB52BC"/>
    <w:rsid w:val="00CB5668"/>
    <w:rsid w:val="00CC4950"/>
    <w:rsid w:val="00CD124D"/>
    <w:rsid w:val="00CD7745"/>
    <w:rsid w:val="00CF0510"/>
    <w:rsid w:val="00D11AEE"/>
    <w:rsid w:val="00D1490B"/>
    <w:rsid w:val="00D27C84"/>
    <w:rsid w:val="00D33DB4"/>
    <w:rsid w:val="00D40E86"/>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53770"/>
    <w:rsid w:val="00E6444B"/>
    <w:rsid w:val="00E81160"/>
    <w:rsid w:val="00E8147D"/>
    <w:rsid w:val="00E86104"/>
    <w:rsid w:val="00E86959"/>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cept%20of%20Operations.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Software%20Requirements%20Specification.docx" TargetMode="External"/><Relationship Id="rId4" Type="http://schemas.openxmlformats.org/officeDocument/2006/relationships/settings" Target="settings.xml"/><Relationship Id="rId9" Type="http://schemas.openxmlformats.org/officeDocument/2006/relationships/hyperlink" Target="Project%20Management%20Pla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4F5A-98C9-4990-B119-6C68E6B1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144</cp:revision>
  <cp:lastPrinted>2015-09-19T02:26:00Z</cp:lastPrinted>
  <dcterms:created xsi:type="dcterms:W3CDTF">2015-09-13T23:34:00Z</dcterms:created>
  <dcterms:modified xsi:type="dcterms:W3CDTF">2015-10-06T02:37:00Z</dcterms:modified>
</cp:coreProperties>
</file>