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restaurante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la cantidad de hamburguesas que desea el cliente.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hamburguesa: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el tipo de pan (centeno o avena).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tipo de carne (250G o 300G)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el tipo de pollo (300G o 350G)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el pollo desmechado (250G o 350G)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tocineta (una lonja o dos lonjas)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la papa (a la francesa o en cascos)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Elegir la bebida (gaseosa, cerveza o naranjada)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 el total de todas las hamburguesas.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10% de servicio sobre el total.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 el valor del servicio al total.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valor total a pagar.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38838" cy="4857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Ejercicio ACME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la cantidad de empleados.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empleado: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Leer nombre.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Leer cantidad de horas trabajadas.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sueldo bruto = horas * 20000.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descuento EPS = 4% del sueldo bruto.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descuento Pensión = 4% del sueldo bruto.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sueldo neto = sueldo bruto - descuentos.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Acumular totales de sueldos brutos, EPS, Pensión y netos.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si es el mayor o menor salario neto hasta ahora.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promedios.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totales, promedios, empleado que más gana y que menos gana.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Dato: no está terminado, pero es que no lo entiendo completamente, y no sabia que mas hacer después de esto.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Atte: Dominguez Ulloa Robinson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