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5ylc3kiqfoqy" w:id="0"/>
      <w:bookmarkEnd w:id="0"/>
      <w:r w:rsidDel="00000000" w:rsidR="00000000" w:rsidRPr="00000000">
        <w:rPr>
          <w:rtl w:val="0"/>
        </w:rPr>
        <w:t xml:space="preserve">Imersão Python: Do Excel à Análise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cn07gy01opv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Aula 01: Análise Exploratória com Google Sheets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g92dpdebgvoy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fho3w4la7qxn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Deseja ir além? Experimente este desafio: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1jfftk4q025u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Aprofunde-se nos seguintes tópicos: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25l70huxrysd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Aula 02: Gráficos e Análises com Google Colab e Python Pandas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y9i12ee2ga77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d1bo2159wb4b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Deseja ir além? Experimente este desafio: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zgpshvnsjjp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Aprofunde-se nos seguintes tópicos: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pqx6z79ay6e2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Aula 03: Manipulação de Dados e Criação de Gráficos com bibliotecas Python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j6rakjj9w0km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ay1ksn233f7p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Deseja ir além? Experimente este desafio: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jc w:val="left"/>
            <w:rPr>
              <w:color w:val="000000"/>
              <w:u w:val="none"/>
            </w:rPr>
          </w:pPr>
          <w:hyperlink w:anchor="_6hffs6z4jkvq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Resolução do desafio: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293eiopncy82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Aprofunde-se nos seguintes tópicos: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dmomodabvzv9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Aula 04: Análises Avançadas de Ações e Gráficos de Velas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e4jnjkitruo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Introdução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vqmyf1wdwrc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Deseja ir além? Experimente este desafio: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jc w:val="left"/>
            <w:rPr>
              <w:color w:val="000000"/>
              <w:u w:val="none"/>
            </w:rPr>
          </w:pPr>
          <w:hyperlink w:anchor="_89euozh0iju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Resolução do desafio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mb29h4hox8q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Aprofunde-se nos seguintes tópicos: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t2ilp3ixcgw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Aula 05: Previsão de Séries Temporais de Ações e Carreiras no Mercado de Dados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w6lqlf1qw7f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Introdução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v4vmiq82aa6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Aprofunde-se nos seguintes tópicos: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ybwlbrbkia87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Compartilhe seu codespace com outras pessoas pelo GitHub: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8jtts9kyfdvr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🤿 Mergulhando em Análise de Dados com Python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yelb7etl1h0n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Conteúdos gratuitos para se preparar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jc w:val="left"/>
            <w:rPr>
              <w:color w:val="000000"/>
              <w:u w:val="none"/>
            </w:rPr>
          </w:pPr>
          <w:hyperlink w:anchor="_asp3ty9k5f7d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🎥 Vídeo | O que é Data Science?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jc w:val="left"/>
            <w:rPr>
              <w:color w:val="000000"/>
              <w:u w:val="none"/>
            </w:rPr>
          </w:pPr>
          <w:hyperlink w:anchor="_ju5aa6preky9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📚 Artigo | O que é Python? Um Guia para iniciar na Linguagem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jc w:val="left"/>
            <w:rPr>
              <w:color w:val="000000"/>
              <w:u w:val="none"/>
            </w:rPr>
          </w:pPr>
          <w:hyperlink w:anchor="_1et4uchm1oh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📚 Artigo | Data Visualization: conhecendo as bibliotecas do Python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jc w:val="left"/>
            <w:rPr>
              <w:color w:val="000000"/>
              <w:u w:val="none"/>
            </w:rPr>
          </w:pPr>
          <w:hyperlink w:anchor="_gt40yyfmzhdd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📚 Artigo | Pandas Python: o que é, para que serve e como instalar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jc w:val="left"/>
            <w:rPr>
              <w:color w:val="000000"/>
              <w:u w:val="none"/>
            </w:rPr>
          </w:pPr>
          <w:hyperlink w:anchor="_r6iw3ncxtd72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🎧 Podcast | Storytelling com dados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jc w:val="left"/>
            <w:rPr>
              <w:color w:val="000000"/>
              <w:u w:val="none"/>
            </w:rPr>
          </w:pPr>
          <w:hyperlink w:anchor="_vpw7ubhfzbqf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📚 Artigo | O que é um pipeline de dados?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jc w:val="left"/>
            <w:rPr>
              <w:color w:val="000000"/>
              <w:u w:val="none"/>
            </w:rPr>
          </w:pPr>
          <w:hyperlink w:anchor="_u7bma1ydhb5e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🎥 Vídeo | Como usar a API do ChatGPT com Python na prática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jc w:val="left"/>
            <w:rPr>
              <w:color w:val="000000"/>
              <w:u w:val="none"/>
            </w:rPr>
          </w:pPr>
          <w:hyperlink w:anchor="_pr7alapxiyvr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🎥 Vídeo | O que faz uma Cientista de Dados?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jc w:val="left"/>
            <w:rPr>
              <w:color w:val="000000"/>
              <w:u w:val="none"/>
            </w:rPr>
          </w:pPr>
          <w:hyperlink w:anchor="_sabwu9ge91ba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🎧 Podcast | Carreira em Dados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pg391kg7aztp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📚 Livros para mergulhar em Python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jc w:val="left"/>
            <w:rPr>
              <w:color w:val="000000"/>
              <w:u w:val="none"/>
            </w:rPr>
          </w:pPr>
          <w:hyperlink w:anchor="_woaachyrkuea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📚 Python: Escreva seus primeiros programas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jc w:val="left"/>
            <w:rPr>
              <w:color w:val="000000"/>
              <w:u w:val="none"/>
            </w:rPr>
          </w:pPr>
          <w:hyperlink w:anchor="_e0s2bh4mnlff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📚 Pandas Python: Data Wrangling para Ciência de Dados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jc w:val="left"/>
            <w:rPr>
              <w:color w:val="000000"/>
              <w:u w:val="none"/>
            </w:rPr>
          </w:pPr>
          <w:hyperlink w:anchor="_jxuubmg7kdp6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📚 Engenharia de Software para Ciência de Dados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jc w:val="left"/>
            <w:rPr>
              <w:color w:val="000000"/>
              <w:u w:val="none"/>
            </w:rPr>
          </w:pPr>
          <w:hyperlink w:anchor="_ui8ovdhram5p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📚 Séries temporais com Prophet: Análise e previsão de dados com Python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jc w:val="left"/>
            <w:rPr>
              <w:color w:val="000000"/>
              <w:u w:val="none"/>
            </w:rPr>
          </w:pPr>
          <w:hyperlink w:anchor="_fiomildun95c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📚Coleção Frameworks Python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jc w:val="left"/>
            <w:rPr>
              <w:color w:val="000000"/>
              <w:u w:val="none"/>
            </w:rPr>
          </w:pPr>
          <w:hyperlink w:anchor="_l1zs5ue0f7ro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📚 Machine Learning: Introdução à classificação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jc w:val="left"/>
            <w:rPr>
              <w:color w:val="000000"/>
              <w:u w:val="none"/>
            </w:rPr>
          </w:pPr>
          <w:hyperlink w:anchor="_bmiu7dirkj77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📚 Inteligência Artificial e ChatGPT: Da revolução dos modelos de IA generativa à Engenharia de Prompt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z6oofk2nk6e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ptx7vp6xj1eb" w:id="2"/>
      <w:bookmarkEnd w:id="2"/>
      <w:r w:rsidDel="00000000" w:rsidR="00000000" w:rsidRPr="00000000">
        <w:rPr>
          <w:rtl w:val="0"/>
        </w:rPr>
        <w:t xml:space="preserve">Pasta do Projeto</w:t>
      </w:r>
    </w:p>
    <w:p w:rsidR="00000000" w:rsidDel="00000000" w:rsidP="00000000" w:rsidRDefault="00000000" w:rsidRPr="00000000" w14:paraId="0000002F">
      <w:pPr>
        <w:ind w:left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https://drive.google.com/drive/folders/13hDw5nYtlbkjvrQhIcJah8QS1kuRaMn_?usp=drive_link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ncn07gy01opv" w:id="3"/>
      <w:bookmarkEnd w:id="3"/>
      <w:r w:rsidDel="00000000" w:rsidR="00000000" w:rsidRPr="00000000">
        <w:rPr>
          <w:rtl w:val="0"/>
        </w:rPr>
        <w:t xml:space="preserve">Aula 01: Análise Exploratória com Google Sheets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g92dpdebgvoy" w:id="4"/>
      <w:bookmarkEnd w:id="4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Nesta aula, vamos começar a nossa análise da base da bolsa de valores explorando o Google Sheets, com VLOOKUP, SUMIF e muitas outras fórmulas, além de usarmos o Chat GPT durante a aula.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Nesta aula, você vai: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Analisar as bases de variações na B3;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análises exploratórias pelo Google Sheets com fórmulas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o Chat GPT;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Gerar tabelas e cálculos de estatísticas como Máximo, Mínimo e Média.</w:t>
      </w:r>
    </w:p>
    <w:p w:rsidR="00000000" w:rsidDel="00000000" w:rsidP="00000000" w:rsidRDefault="00000000" w:rsidRPr="00000000" w14:paraId="0000003B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Link do projeto: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hyperlink w:anchor="_8jtts9kyfdvr">
        <w:r w:rsidDel="00000000" w:rsidR="00000000" w:rsidRPr="00000000">
          <w:rPr>
            <w:color w:val="1155cc"/>
            <w:u w:val="single"/>
            <w:rtl w:val="0"/>
          </w:rPr>
          <w:t xml:space="preserve">Guia de Mergulho da Imersão Python!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ChatGPT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Google Gemini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Faça uma cópia da planilha utilizada para a análise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0">
      <w:pPr>
        <w:pStyle w:val="Heading2"/>
        <w:spacing w:after="240" w:before="240" w:lineRule="auto"/>
        <w:jc w:val="left"/>
        <w:rPr/>
      </w:pPr>
      <w:bookmarkStart w:colFirst="0" w:colLast="0" w:name="_fho3w4la7qxn" w:id="5"/>
      <w:bookmarkEnd w:id="5"/>
      <w:r w:rsidDel="00000000" w:rsidR="00000000" w:rsidRPr="00000000">
        <w:rPr>
          <w:rtl w:val="0"/>
        </w:rPr>
        <w:t xml:space="preserve">Deseja ir além? Experimente este desafio: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Fazer os cálculos com as colunas de porcentagem (variação semanal; mensal; anual e 12 meses);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Pegar via Chat GPT as faixas de idade;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Pedir para o GPT gerar a fórmula IF para as faixas de idade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Acesse a solução do desafio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pStyle w:val="Heading2"/>
        <w:spacing w:after="240" w:before="240" w:lineRule="auto"/>
        <w:jc w:val="left"/>
        <w:rPr/>
      </w:pPr>
      <w:bookmarkStart w:colFirst="0" w:colLast="0" w:name="_1jfftk4q025u" w:id="6"/>
      <w:bookmarkEnd w:id="6"/>
      <w:r w:rsidDel="00000000" w:rsidR="00000000" w:rsidRPr="00000000">
        <w:rPr>
          <w:rtl w:val="0"/>
        </w:rPr>
        <w:t xml:space="preserve">Aprofunde-se nos seguintes tópicos: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Análise exploratória: primeiros passos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O que é IA generativa?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Tendências e inovações no mercado financeiro | Hipsters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ChatGPT: dicas e como usar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240" w:before="240" w:lineRule="auto"/>
        <w:jc w:val="left"/>
        <w:rPr/>
      </w:pPr>
      <w:bookmarkStart w:colFirst="0" w:colLast="0" w:name="_25l70huxrysd" w:id="7"/>
      <w:bookmarkEnd w:id="7"/>
      <w:r w:rsidDel="00000000" w:rsidR="00000000" w:rsidRPr="00000000">
        <w:rPr>
          <w:rtl w:val="0"/>
        </w:rPr>
        <w:t xml:space="preserve">Aula 02: Gráficos e Análises com Google Colab e Python Pandas</w:t>
      </w:r>
    </w:p>
    <w:p w:rsidR="00000000" w:rsidDel="00000000" w:rsidP="00000000" w:rsidRDefault="00000000" w:rsidRPr="00000000" w14:paraId="0000004B">
      <w:pPr>
        <w:pStyle w:val="Heading2"/>
        <w:spacing w:after="240" w:before="240" w:lineRule="auto"/>
        <w:jc w:val="left"/>
        <w:rPr/>
      </w:pPr>
      <w:bookmarkStart w:colFirst="0" w:colLast="0" w:name="_y9i12ee2ga77" w:id="8"/>
      <w:bookmarkEnd w:id="8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Nesta aula, vamos criar gráficos e tabelas no Google Sheets e, começar a manipulação de dados com Python Pandas pelo Google Colab!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b w:val="0"/>
          <w:smallCaps w:val="0"/>
          <w:sz w:val="22"/>
          <w:szCs w:val="22"/>
        </w:rPr>
      </w:pP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Nesta aula, você vai: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Gerar de tabelas e cálculos de estatísticas;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Criar gráficos no Google Sheets;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Conhecer o Google Colab;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Iniciar a manipulação de dados com Python Pandas.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b w:val="0"/>
          <w:smallCaps w:val="0"/>
          <w:sz w:val="22"/>
          <w:szCs w:val="22"/>
        </w:rPr>
      </w:pP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Link do projeto: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Faça uma cópia da planilha utilizada para a análise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Acesse o Google Colab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Código da aula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O que é o Google Colab?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Pandas Python: o que é, pra que serve e como instalar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Guia de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after="240" w:before="240" w:lineRule="auto"/>
        <w:jc w:val="left"/>
        <w:rPr/>
      </w:pPr>
      <w:bookmarkStart w:colFirst="0" w:colLast="0" w:name="_d1bo2159wb4b" w:id="9"/>
      <w:bookmarkEnd w:id="9"/>
      <w:r w:rsidDel="00000000" w:rsidR="00000000" w:rsidRPr="00000000">
        <w:rPr>
          <w:rtl w:val="0"/>
        </w:rPr>
        <w:t xml:space="preserve">Deseja ir além? Experimente este desafio: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Crie um gráfico de barras olhando a faixa etária e o valor da variação;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Faça outro gráfico de barras com a faixa etária e a quantidade de empresas que estão em cada faixa etária;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Explore os tipos de gráficos com os dados já feitos.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after="240" w:before="240" w:lineRule="auto"/>
        <w:jc w:val="left"/>
        <w:rPr/>
      </w:pPr>
      <w:bookmarkStart w:colFirst="0" w:colLast="0" w:name="_zgpshvnsjjp" w:id="10"/>
      <w:bookmarkEnd w:id="10"/>
      <w:r w:rsidDel="00000000" w:rsidR="00000000" w:rsidRPr="00000000">
        <w:rPr>
          <w:rtl w:val="0"/>
        </w:rPr>
        <w:t xml:space="preserve">Aprofunde-se nos seguintes tópicos: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Ecossistema Python | Hipsters Ponto 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IA dentro de empresas | Hipsters Ponto 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after="240" w:before="240" w:lineRule="auto"/>
        <w:jc w:val="left"/>
        <w:rPr/>
      </w:pPr>
      <w:bookmarkStart w:colFirst="0" w:colLast="0" w:name="_pqx6z79ay6e2" w:id="11"/>
      <w:bookmarkEnd w:id="11"/>
      <w:r w:rsidDel="00000000" w:rsidR="00000000" w:rsidRPr="00000000">
        <w:rPr>
          <w:rtl w:val="0"/>
        </w:rPr>
        <w:t xml:space="preserve">Aula 03: Manipulação de Dados e Criação de Gráficos com bibliotecas Python</w:t>
      </w:r>
    </w:p>
    <w:p w:rsidR="00000000" w:rsidDel="00000000" w:rsidP="00000000" w:rsidRDefault="00000000" w:rsidRPr="00000000" w14:paraId="00000062">
      <w:pPr>
        <w:pStyle w:val="Heading2"/>
        <w:spacing w:after="240" w:before="240" w:lineRule="auto"/>
        <w:jc w:val="left"/>
        <w:rPr/>
      </w:pPr>
      <w:bookmarkStart w:colFirst="0" w:colLast="0" w:name="_j6rakjj9w0km" w:id="12"/>
      <w:bookmarkEnd w:id="1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Nesta aula, vamos continuar a manipulação de dados com Pandas no Colab por meio da transformação da planilha de ações. Além disso, vamos começar a construir gráficos com a biblioteca Plotly.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Nesta aula, você vai: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Manipular dados com Pandas;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Transformar a planilha de ações com funções do Pandas;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Construir gráficos com a biblioteca Plotly Express;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Usar o Chat GPT durante o código.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Link do projeto: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Acesse o Google Colab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Código da aula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Guia de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Documentação Pandas GroupBy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after="240" w:before="240" w:lineRule="auto"/>
        <w:jc w:val="left"/>
        <w:rPr/>
      </w:pPr>
      <w:bookmarkStart w:colFirst="0" w:colLast="0" w:name="_ay1ksn233f7p" w:id="13"/>
      <w:bookmarkEnd w:id="13"/>
      <w:r w:rsidDel="00000000" w:rsidR="00000000" w:rsidRPr="00000000">
        <w:rPr>
          <w:rtl w:val="0"/>
        </w:rPr>
        <w:t xml:space="preserve">Deseja ir além? Experimente este desafio: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Pesquise com a documentação da biblioteca Plotly ou GPT como mudar a formatação dos números do gráfico de barras;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Fazer o gráfico de pizza no df_análise_segmentos com a mesma biblioteca Potly;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Fazer o GroupBy da categoria de idades e gerar o gráfico de barras.</w:t>
      </w:r>
    </w:p>
    <w:p w:rsidR="00000000" w:rsidDel="00000000" w:rsidP="00000000" w:rsidRDefault="00000000" w:rsidRPr="00000000" w14:paraId="00000072">
      <w:pPr>
        <w:pStyle w:val="Heading3"/>
        <w:spacing w:after="240" w:before="240" w:lineRule="auto"/>
        <w:ind w:left="0" w:firstLine="0"/>
        <w:jc w:val="left"/>
        <w:rPr>
          <w:b w:val="1"/>
        </w:rPr>
      </w:pPr>
      <w:bookmarkStart w:colFirst="0" w:colLast="0" w:name="_6hffs6z4jkvq" w:id="14"/>
      <w:bookmarkEnd w:id="14"/>
      <w:r w:rsidDel="00000000" w:rsidR="00000000" w:rsidRPr="00000000">
        <w:rPr>
          <w:b w:val="1"/>
          <w:rtl w:val="0"/>
        </w:rPr>
        <w:t xml:space="preserve">Resolução do desafio: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Pesquise com a documentação da biblioteca Plotly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Fazer o gráfico de pizza no df_analise_segmento com a mesma biblioteca Plotly: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Código aqui.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Fazer o GroupBy da categoria de idades e gerar o gráfico de barras: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Código aqui.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30"/>
          <w:szCs w:val="30"/>
        </w:rPr>
      </w:pPr>
      <w:bookmarkStart w:colFirst="0" w:colLast="0" w:name="_293eiopncy82" w:id="15"/>
      <w:bookmarkEnd w:id="15"/>
      <w:r w:rsidDel="00000000" w:rsidR="00000000" w:rsidRPr="00000000">
        <w:rPr>
          <w:sz w:val="30"/>
          <w:szCs w:val="30"/>
          <w:rtl w:val="0"/>
        </w:rPr>
        <w:t xml:space="preserve">Aprofunde-se nos seguintes tópicos: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Conheça as bibliotecas do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O que é DataFrame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ChatGPT e a análise de dados avançada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after="240" w:before="240" w:lineRule="auto"/>
        <w:jc w:val="left"/>
        <w:rPr/>
      </w:pPr>
      <w:bookmarkStart w:colFirst="0" w:colLast="0" w:name="_dmomodabvzv9" w:id="16"/>
      <w:bookmarkEnd w:id="16"/>
      <w:r w:rsidDel="00000000" w:rsidR="00000000" w:rsidRPr="00000000">
        <w:rPr>
          <w:rtl w:val="0"/>
        </w:rPr>
        <w:t xml:space="preserve">Aula 04: Análises Avançadas de Ações e Gráficos de Velas</w:t>
      </w:r>
    </w:p>
    <w:p w:rsidR="00000000" w:rsidDel="00000000" w:rsidP="00000000" w:rsidRDefault="00000000" w:rsidRPr="00000000" w14:paraId="0000007C">
      <w:pPr>
        <w:pStyle w:val="Heading2"/>
        <w:spacing w:after="240" w:before="240" w:lineRule="auto"/>
        <w:jc w:val="left"/>
        <w:rPr/>
      </w:pPr>
      <w:bookmarkStart w:colFirst="0" w:colLast="0" w:name="_e4jnjkitruo7" w:id="17"/>
      <w:bookmarkEnd w:id="17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Nesta aula, vamos construir gráficos de velas com Matplotlib e realizar ações mais avançadas, como gráficos interativos com Plotly.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b w:val="0"/>
          <w:smallCaps w:val="0"/>
          <w:sz w:val="22"/>
          <w:szCs w:val="22"/>
        </w:rPr>
      </w:pP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Nesta aula, você vai: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Criar gráficos de velas;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Aprender a fazer gráficos interativos com Plotly.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b w:val="0"/>
          <w:smallCaps w:val="0"/>
          <w:sz w:val="22"/>
          <w:szCs w:val="22"/>
        </w:rPr>
      </w:pP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Link do projeto: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Acesse o Google Colab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Código da aula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One Compiller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Biblioteca Matplotlib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</w:pPr>
      <w:r w:rsidDel="00000000" w:rsidR="00000000" w:rsidRPr="00000000">
        <w:rPr>
          <w:color w:val="1155cc"/>
          <w:u w:val="single"/>
          <w:rtl w:val="0"/>
        </w:rPr>
        <w:t xml:space="preserve">Acesse os modelos de gráficos Candlestick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spacing w:after="240" w:before="240" w:lineRule="auto"/>
        <w:jc w:val="left"/>
        <w:rPr/>
      </w:pPr>
      <w:bookmarkStart w:colFirst="0" w:colLast="0" w:name="_vqmyf1wdwrc4" w:id="18"/>
      <w:bookmarkEnd w:id="18"/>
      <w:r w:rsidDel="00000000" w:rsidR="00000000" w:rsidRPr="00000000">
        <w:rPr>
          <w:rtl w:val="0"/>
        </w:rPr>
        <w:t xml:space="preserve">Deseja ir além? Experimente este desafio: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Pesquisar o que é uma tupla em Python;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Buscar a ação da Apple e recriar o gráfico de Candlestick usando a biblioteca MPLFinance.</w:t>
      </w:r>
    </w:p>
    <w:p w:rsidR="00000000" w:rsidDel="00000000" w:rsidP="00000000" w:rsidRDefault="00000000" w:rsidRPr="00000000" w14:paraId="0000008A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b w:val="1"/>
        </w:rPr>
      </w:pPr>
      <w:bookmarkStart w:colFirst="0" w:colLast="0" w:name="_89euozh0iju1" w:id="19"/>
      <w:bookmarkEnd w:id="19"/>
      <w:r w:rsidDel="00000000" w:rsidR="00000000" w:rsidRPr="00000000">
        <w:rPr>
          <w:b w:val="1"/>
          <w:rtl w:val="0"/>
        </w:rPr>
        <w:t xml:space="preserve">Resolução do desafio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Buscar a ação da Apple e recriar o gráfico de Candlestick usando a biblioteca MPLFinance: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Código aqui.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/>
      </w:pPr>
      <w:bookmarkStart w:colFirst="0" w:colLast="0" w:name="_mb29h4hox8qn" w:id="20"/>
      <w:bookmarkEnd w:id="20"/>
      <w:r w:rsidDel="00000000" w:rsidR="00000000" w:rsidRPr="00000000">
        <w:rPr>
          <w:rtl w:val="0"/>
        </w:rPr>
        <w:t xml:space="preserve">Aprofunde</w:t>
      </w:r>
      <w:r w:rsidDel="00000000" w:rsidR="00000000" w:rsidRPr="00000000">
        <w:rPr>
          <w:rtl w:val="0"/>
        </w:rPr>
        <w:t xml:space="preserve">-se nos seguintes tópicos: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Gráficos Matplotlib no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Guia do usuário Matplotlib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Conheça as bibliotecas do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O que é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Conheça o Yahoo Finanças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after="240" w:before="240" w:lineRule="auto"/>
        <w:jc w:val="left"/>
        <w:rPr/>
      </w:pPr>
      <w:bookmarkStart w:colFirst="0" w:colLast="0" w:name="_t2ilp3ixcgwc" w:id="21"/>
      <w:bookmarkEnd w:id="21"/>
      <w:r w:rsidDel="00000000" w:rsidR="00000000" w:rsidRPr="00000000">
        <w:rPr>
          <w:rtl w:val="0"/>
        </w:rPr>
        <w:t xml:space="preserve">Aula 05: Previsão de Séries Temporais de Ações e Carreiras no Mercado de Dados</w:t>
      </w:r>
    </w:p>
    <w:p w:rsidR="00000000" w:rsidDel="00000000" w:rsidP="00000000" w:rsidRDefault="00000000" w:rsidRPr="00000000" w14:paraId="00000094">
      <w:pPr>
        <w:pStyle w:val="Heading2"/>
        <w:spacing w:after="240" w:before="240" w:lineRule="auto"/>
        <w:rPr/>
      </w:pPr>
      <w:bookmarkStart w:colFirst="0" w:colLast="0" w:name="_w6lqlf1qw7fh" w:id="22"/>
      <w:bookmarkEnd w:id="2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Nesta última aula, vamos introduzir o Machine Learning com Prophet para além de todas as ferramentas já aprendidas durante a Imersão. Também vamos conhecer sobre as carreiras do mercado de dados.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Nesta aula, você vai: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 uma introdução ao Machine Learning;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Revisar ferramentas aprendidas durante a Imersão;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Conhecer mais sobre as carreiras no mercado de dados.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Link do projeto: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Acesse o Google Colab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Código da aula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Framer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sz w:val="30"/>
          <w:szCs w:val="30"/>
        </w:rPr>
      </w:pPr>
      <w:bookmarkStart w:colFirst="0" w:colLast="0" w:name="_v4vmiq82aa6i" w:id="23"/>
      <w:bookmarkEnd w:id="23"/>
      <w:r w:rsidDel="00000000" w:rsidR="00000000" w:rsidRPr="00000000">
        <w:rPr>
          <w:sz w:val="30"/>
          <w:szCs w:val="30"/>
          <w:rtl w:val="0"/>
        </w:rPr>
        <w:t xml:space="preserve">Aprofunde-se nos seguintes tópicos: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O que é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Desmistificando termos de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Carreira de Machine Learning em Berlim | Scuba Ponto 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Tipos de aprendizagem com a IA em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after="240" w:before="240" w:lineRule="auto"/>
        <w:jc w:val="left"/>
        <w:rPr/>
      </w:pPr>
      <w:bookmarkStart w:colFirst="0" w:colLast="0" w:name="_ybwlbrbkia87" w:id="24"/>
      <w:bookmarkEnd w:id="24"/>
      <w:r w:rsidDel="00000000" w:rsidR="00000000" w:rsidRPr="00000000">
        <w:rPr>
          <w:rtl w:val="0"/>
        </w:rPr>
        <w:t xml:space="preserve">Compartilhe seu codespace com outras pessoas pelo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 página inicial do GitHub, clique no botão "New" (Novo) localizado no canto superior direito;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Preencha o nome do seu repositório e uma breve descrição. Escolha se deseja que o repositório seja público (visível para todos) ou privado (acessível apenas por convite);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Você pode optar por inicializar o repositório com um arquivo README, que é uma boa prática para fornecer informações sobre o projeto. Além disso, você pode escolher uma licença para o seu código, se desejar;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Você pode especificar tipos de arquivos que o Git deve ignorar ao rastrear alterações. Por exemplo, você pode selecionar uma linguagem de programação específica para gerar um arquivo .gitignore correspondente;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 o seu projeto se encaixa em um dos modelos de projeto disponíveis, você pode escolher um para iniciar com estrutura pré-definida;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Após preencher todas as informações necessárias, clique no botão "Create repository" (Criar repositório) para criar o seu repositório;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saber mais, confira os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primeiros passos no GitHub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E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keepNext w:val="0"/>
        <w:keepLines w:val="0"/>
        <w:spacing w:after="120" w:before="480" w:lineRule="auto"/>
        <w:ind w:left="0"/>
        <w:rPr>
          <w:smallCaps w:val="0"/>
          <w:sz w:val="46"/>
          <w:szCs w:val="46"/>
        </w:rPr>
      </w:pPr>
      <w:bookmarkStart w:colFirst="0" w:colLast="0" w:name="_8jtts9kyfdvr" w:id="25"/>
      <w:bookmarkEnd w:id="25"/>
      <w:r w:rsidDel="00000000" w:rsidR="00000000" w:rsidRPr="00000000">
        <w:rPr>
          <w:smallCaps w:val="0"/>
          <w:sz w:val="46"/>
          <w:szCs w:val="46"/>
          <w:rtl w:val="0"/>
        </w:rPr>
        <w:t xml:space="preserve">🤿 Mergulhando em Análise de Dados com Python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mergulharmos em </w:t>
      </w:r>
      <w:r w:rsidDel="00000000" w:rsidR="00000000" w:rsidRPr="00000000">
        <w:rPr>
          <w:b w:val="1"/>
          <w:rtl w:val="0"/>
        </w:rPr>
        <w:t xml:space="preserve">Análise de Dados com Python</w:t>
      </w:r>
      <w:r w:rsidDel="00000000" w:rsidR="00000000" w:rsidRPr="00000000">
        <w:rPr>
          <w:rtl w:val="0"/>
        </w:rPr>
        <w:t xml:space="preserve">, bora entender por onde começar neste universo?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</w:t>
      </w:r>
      <w:hyperlink r:id="rId55">
        <w:r w:rsidDel="00000000" w:rsidR="00000000" w:rsidRPr="00000000">
          <w:rPr>
            <w:rtl w:val="0"/>
          </w:rPr>
          <w:t xml:space="preserve"> </w:t>
        </w:r>
      </w:hyperlink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vídeo abaixo</w:t>
        </w:r>
      </w:hyperlink>
      <w:r w:rsidDel="00000000" w:rsidR="00000000" w:rsidRPr="00000000">
        <w:rPr>
          <w:rtl w:val="0"/>
        </w:rPr>
        <w:t xml:space="preserve">, vamos descobrir como a Ciência de Dados surgiu e acompanhar a sua evolução e aplicação na atualidade: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Acesse o v</w:t>
      </w:r>
      <w:r w:rsidDel="00000000" w:rsidR="00000000" w:rsidRPr="00000000">
        <w:rPr>
          <w:i w:val="1"/>
          <w:rtl w:val="0"/>
        </w:rPr>
        <w:t xml:space="preserve">ídeo completo:</w:t>
      </w:r>
      <w:hyperlink r:id="rId57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5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https://www.youtube.com/watch?v=LDU4BCSxPp4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 que você já mergulhou nos pilares de conhecimento que a área exige, pode surgir uma dúvida bem comum: </w:t>
      </w:r>
      <w:r w:rsidDel="00000000" w:rsidR="00000000" w:rsidRPr="00000000">
        <w:rPr>
          <w:b w:val="1"/>
          <w:rtl w:val="0"/>
        </w:rPr>
        <w:t xml:space="preserve">o que é Python</w:t>
      </w:r>
      <w:r w:rsidDel="00000000" w:rsidR="00000000" w:rsidRPr="00000000">
        <w:rPr>
          <w:rtl w:val="0"/>
        </w:rPr>
        <w:t xml:space="preserve">? Como essa linguagem de programação que nasceu no século passado pode me ajudar na análise de dados? 🤔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vídeo, o </w:t>
      </w:r>
      <w:r w:rsidDel="00000000" w:rsidR="00000000" w:rsidRPr="00000000">
        <w:rPr>
          <w:b w:val="1"/>
          <w:rtl w:val="0"/>
        </w:rPr>
        <w:t xml:space="preserve">Guilherme Silveira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b w:val="1"/>
          <w:rtl w:val="0"/>
        </w:rPr>
        <w:t xml:space="preserve">Paulo Silveira</w:t>
      </w:r>
      <w:r w:rsidDel="00000000" w:rsidR="00000000" w:rsidRPr="00000000">
        <w:rPr>
          <w:rtl w:val="0"/>
        </w:rPr>
        <w:t xml:space="preserve">, co-fundadores da Alura, conversam sobre a adoção desta linguagem em projetos de Data Science e Machine Learning.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você quer entender o que é Python e quais os seus usos, confira o conteúdo abaixo: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*Acesse o vídeo completo:</w:t>
      </w:r>
      <w:hyperlink r:id="rId59">
        <w:r w:rsidDel="00000000" w:rsidR="00000000" w:rsidRPr="00000000">
          <w:rPr>
            <w:rtl w:val="0"/>
          </w:rPr>
          <w:t xml:space="preserve"> </w:t>
        </w:r>
      </w:hyperlink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https://www.youtube.com/watch?v=-LATVnPcvHI*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resumo, </w:t>
      </w:r>
      <w:r w:rsidDel="00000000" w:rsidR="00000000" w:rsidRPr="00000000">
        <w:rPr>
          <w:b w:val="1"/>
          <w:rtl w:val="0"/>
        </w:rPr>
        <w:t xml:space="preserve">Python é a espinha dorsal de muitos projetos de Data Science</w:t>
      </w:r>
      <w:r w:rsidDel="00000000" w:rsidR="00000000" w:rsidRPr="00000000">
        <w:rPr>
          <w:rtl w:val="0"/>
        </w:rPr>
        <w:t xml:space="preserve">. Sua simplicidade, versatilidade e vasta gama de bibliotecas especializadas o tornam a escolha ideal para análise e visualização de dados.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Amplamente utilizado no mercado, </w:t>
      </w:r>
      <w:r w:rsidDel="00000000" w:rsidR="00000000" w:rsidRPr="00000000">
        <w:rPr>
          <w:b w:val="1"/>
          <w:rtl w:val="0"/>
        </w:rPr>
        <w:t xml:space="preserve">o Python aparece em primeiro lugar</w:t>
      </w:r>
      <w:r w:rsidDel="00000000" w:rsidR="00000000" w:rsidRPr="00000000">
        <w:rPr>
          <w:rtl w:val="0"/>
        </w:rPr>
        <w:t xml:space="preserve"> entre as linguagens mais relevantes de 2023, segundo a classificação anual do </w:t>
      </w:r>
      <w:hyperlink r:id="rId61">
        <w:r w:rsidDel="00000000" w:rsidR="00000000" w:rsidRPr="00000000">
          <w:rPr>
            <w:rtl w:val="0"/>
          </w:rPr>
          <w:t xml:space="preserve"> </w:t>
        </w:r>
      </w:hyperlink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IEEE Spectrum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i w:val="1"/>
          <w:rtl w:val="0"/>
        </w:rPr>
        <w:t xml:space="preserve">As principais linguagens de programação de 2023, segundo o IEEE Spectrum |</w:t>
      </w:r>
      <w:hyperlink r:id="rId63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6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Acesse a overview completa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Mas não para por aí. Ao longo da Imersão você também vai mergulhar em algumas biblioteca Python, como: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Pandas:</w:t>
      </w:r>
      <w:r w:rsidDel="00000000" w:rsidR="00000000" w:rsidRPr="00000000">
        <w:rPr>
          <w:rtl w:val="0"/>
        </w:rPr>
        <w:t xml:space="preserve"> uma biblioteca Python amplamente utilizada para manipulação e análise de dados. Com ela, é possível realizar tarefas como limpeza, transformação e exploração de conjuntos de dados de forma eficiente.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Matplotlib e Seaborn:</w:t>
      </w:r>
      <w:r w:rsidDel="00000000" w:rsidR="00000000" w:rsidRPr="00000000">
        <w:rPr>
          <w:rtl w:val="0"/>
        </w:rPr>
        <w:t xml:space="preserve"> são bibliotecas de visualização de dados que permitem criar gráficos e plots informativos e estéticamente agradáveis para comunicar os resultados da análise de dados.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Essas são apenas algumas das tecnologias que você vai conhecer na Imersão Python: do Excel à Análise de Dados. Então, prepare-se para mergulhos ainda mais profundos.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importante ressaltar que a análise de dados não é um assunto restrito a quem trabalha com Data Science. Pesquisas recentes mostram que o mercado está, mais do que nunca, demandando </w:t>
      </w:r>
      <w:r w:rsidDel="00000000" w:rsidR="00000000" w:rsidRPr="00000000">
        <w:rPr>
          <w:b w:val="1"/>
          <w:rtl w:val="0"/>
        </w:rPr>
        <w:t xml:space="preserve">profissionais com um olhar orientado a dados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base no</w:t>
      </w:r>
      <w:hyperlink r:id="rId65">
        <w:r w:rsidDel="00000000" w:rsidR="00000000" w:rsidRPr="00000000">
          <w:rPr>
            <w:rtl w:val="0"/>
          </w:rPr>
          <w:t xml:space="preserve"> </w:t>
        </w:r>
      </w:hyperlink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Relatório Futuro do Trabalho 2023</w:t>
        </w:r>
      </w:hyperlink>
      <w:r w:rsidDel="00000000" w:rsidR="00000000" w:rsidRPr="00000000">
        <w:rPr>
          <w:rtl w:val="0"/>
        </w:rPr>
        <w:t xml:space="preserve">, do Fórum Econômico Mundial, as principais habilidades em ascensão são: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Pensamento Analítico;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Pensamento Criativo;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IA e Big Data.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Isso mostra a importância de </w:t>
      </w:r>
      <w:r w:rsidDel="00000000" w:rsidR="00000000" w:rsidRPr="00000000">
        <w:rPr>
          <w:b w:val="1"/>
          <w:rtl w:val="0"/>
        </w:rPr>
        <w:t xml:space="preserve">desenvolver um pensamento data-driven</w:t>
      </w:r>
      <w:r w:rsidDel="00000000" w:rsidR="00000000" w:rsidRPr="00000000">
        <w:rPr>
          <w:rtl w:val="0"/>
        </w:rPr>
        <w:t xml:space="preserve"> para tomadas de decisões estratégicas, mesmo que você atue em áreas como Finanças, Tech, Marketing, Design, Vendas e muitas outras.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por isso que se preparar é essencial. E a </w:t>
      </w:r>
      <w:r w:rsidDel="00000000" w:rsidR="00000000" w:rsidRPr="00000000">
        <w:rPr>
          <w:b w:val="1"/>
          <w:rtl w:val="0"/>
        </w:rPr>
        <w:t xml:space="preserve">Imersão Python: Do Excel à Análise de Dados</w:t>
      </w:r>
      <w:r w:rsidDel="00000000" w:rsidR="00000000" w:rsidRPr="00000000">
        <w:rPr>
          <w:rtl w:val="0"/>
        </w:rPr>
        <w:t xml:space="preserve"> vai te ajudar a consolidar seus conhecimentos para ir além na sua carreira. De bônus, você também vai receber conteúdos inéditos sobre Inteligência Artificial aplicada.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&lt;aside&gt; 💡 Mas lembre-se: o período de 5 dias da Imersão </w:t>
      </w:r>
      <w:r w:rsidDel="00000000" w:rsidR="00000000" w:rsidRPr="00000000">
        <w:rPr>
          <w:b w:val="1"/>
          <w:rtl w:val="0"/>
        </w:rPr>
        <w:t xml:space="preserve">é apenas o primeiro passo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&lt;/aside&gt;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vai ver que </w:t>
      </w:r>
      <w:r w:rsidDel="00000000" w:rsidR="00000000" w:rsidRPr="00000000">
        <w:rPr>
          <w:b w:val="1"/>
          <w:rtl w:val="0"/>
        </w:rPr>
        <w:t xml:space="preserve">é possível desenvolver habilidades avançadas</w:t>
      </w:r>
      <w:r w:rsidDel="00000000" w:rsidR="00000000" w:rsidRPr="00000000">
        <w:rPr>
          <w:rtl w:val="0"/>
        </w:rPr>
        <w:t xml:space="preserve"> em criação de gráficos e análise de dados. No entanto, é necessário mais tempo para ganhar fluência, entender o ecossistema e se preparar para os desafios que estão por vir.</w:t>
      </w:r>
    </w:p>
    <w:p w:rsidR="00000000" w:rsidDel="00000000" w:rsidP="00000000" w:rsidRDefault="00000000" w:rsidRPr="00000000" w14:paraId="000000C9">
      <w:pPr>
        <w:pStyle w:val="Heading1"/>
        <w:keepNext w:val="0"/>
        <w:keepLines w:val="0"/>
        <w:spacing w:after="120" w:before="480" w:lineRule="auto"/>
        <w:ind w:left="0"/>
        <w:rPr>
          <w:smallCaps w:val="0"/>
          <w:sz w:val="46"/>
          <w:szCs w:val="46"/>
        </w:rPr>
      </w:pPr>
      <w:bookmarkStart w:colFirst="0" w:colLast="0" w:name="_yelb7etl1h0n" w:id="26"/>
      <w:bookmarkEnd w:id="26"/>
      <w:r w:rsidDel="00000000" w:rsidR="00000000" w:rsidRPr="00000000">
        <w:rPr>
          <w:smallCaps w:val="0"/>
          <w:sz w:val="46"/>
          <w:szCs w:val="46"/>
          <w:rtl w:val="0"/>
        </w:rPr>
        <w:t xml:space="preserve">Conteúdos gratuitos para se preparar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de se planejar separando ao menos </w:t>
      </w:r>
      <w:r w:rsidDel="00000000" w:rsidR="00000000" w:rsidRPr="00000000">
        <w:rPr>
          <w:b w:val="1"/>
          <w:rtl w:val="0"/>
        </w:rPr>
        <w:t xml:space="preserve">duas horas</w:t>
      </w:r>
      <w:r w:rsidDel="00000000" w:rsidR="00000000" w:rsidRPr="00000000">
        <w:rPr>
          <w:rtl w:val="0"/>
        </w:rPr>
        <w:t xml:space="preserve"> do dia para assistir às aulas e executar os desafios, vale a pena se familiarizar com os temas da Imersão.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 é necessário nenhum conhecimento em Análise de Dados e Python, mas que tal ir se aquecendo para o seu mergulho?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Separei alguns conteúdos que podem te ajudar a relembrar, ou aprender, os principais conceitos que te esperam: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after="80" w:before="280" w:lineRule="auto"/>
        <w:ind w:left="0" w:firstLine="0"/>
        <w:jc w:val="both"/>
        <w:rPr>
          <w:b w:val="1"/>
          <w:color w:val="1155cc"/>
          <w:sz w:val="26"/>
          <w:szCs w:val="26"/>
          <w:u w:val="single"/>
        </w:rPr>
      </w:pPr>
      <w:bookmarkStart w:colFirst="0" w:colLast="0" w:name="_asp3ty9k5f7d" w:id="27"/>
      <w:bookmarkEnd w:id="27"/>
      <w:r w:rsidDel="00000000" w:rsidR="00000000" w:rsidRPr="00000000">
        <w:rPr>
          <w:b w:val="1"/>
          <w:sz w:val="26"/>
          <w:szCs w:val="26"/>
          <w:rtl w:val="0"/>
        </w:rPr>
        <w:t xml:space="preserve">🎥</w:t>
      </w:r>
      <w:hyperlink r:id="rId67">
        <w:r w:rsidDel="00000000" w:rsidR="00000000" w:rsidRPr="00000000">
          <w:rPr>
            <w:b w:val="1"/>
            <w:sz w:val="26"/>
            <w:szCs w:val="26"/>
            <w:rtl w:val="0"/>
          </w:rPr>
          <w:t xml:space="preserve"> </w:t>
        </w:r>
      </w:hyperlink>
      <w:hyperlink r:id="rId6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Vídeo | O que é Data Science?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é o novo Excel? Para que serve o R, Pandas e Jupyter? E qual é, afinal, a diferença entre o Data Science, Business Intelligence e Machine Learning? Descubra neste vídeo.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after="80" w:before="280" w:lineRule="auto"/>
        <w:ind w:left="0" w:firstLine="0"/>
        <w:jc w:val="both"/>
        <w:rPr>
          <w:b w:val="1"/>
          <w:color w:val="1155cc"/>
          <w:sz w:val="26"/>
          <w:szCs w:val="26"/>
          <w:u w:val="single"/>
        </w:rPr>
      </w:pPr>
      <w:bookmarkStart w:colFirst="0" w:colLast="0" w:name="_ju5aa6preky9" w:id="28"/>
      <w:bookmarkEnd w:id="28"/>
      <w:r w:rsidDel="00000000" w:rsidR="00000000" w:rsidRPr="00000000">
        <w:rPr>
          <w:b w:val="1"/>
          <w:sz w:val="26"/>
          <w:szCs w:val="26"/>
          <w:rtl w:val="0"/>
        </w:rPr>
        <w:t xml:space="preserve">📚</w:t>
      </w:r>
      <w:hyperlink r:id="rId69">
        <w:r w:rsidDel="00000000" w:rsidR="00000000" w:rsidRPr="00000000">
          <w:rPr>
            <w:b w:val="1"/>
            <w:sz w:val="26"/>
            <w:szCs w:val="26"/>
            <w:rtl w:val="0"/>
          </w:rPr>
          <w:t xml:space="preserve"> </w:t>
        </w:r>
      </w:hyperlink>
      <w:hyperlink r:id="rId7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Artigo | O que é Python? Um Guia para iniciar na Linguagem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vez mais bibliotecas são escritas em Python, mas: o que é Python e quais os seus usos na análise de dados? Te explicamos neste artigo.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after="80" w:before="280" w:lineRule="auto"/>
        <w:ind w:left="0" w:firstLine="0"/>
        <w:jc w:val="both"/>
        <w:rPr>
          <w:b w:val="1"/>
          <w:color w:val="1155cc"/>
          <w:sz w:val="26"/>
          <w:szCs w:val="26"/>
          <w:u w:val="single"/>
        </w:rPr>
      </w:pPr>
      <w:bookmarkStart w:colFirst="0" w:colLast="0" w:name="_1et4uchm1oh" w:id="29"/>
      <w:bookmarkEnd w:id="29"/>
      <w:r w:rsidDel="00000000" w:rsidR="00000000" w:rsidRPr="00000000">
        <w:rPr>
          <w:b w:val="1"/>
          <w:sz w:val="26"/>
          <w:szCs w:val="26"/>
          <w:rtl w:val="0"/>
        </w:rPr>
        <w:t xml:space="preserve">📚</w:t>
      </w:r>
      <w:hyperlink r:id="rId71">
        <w:r w:rsidDel="00000000" w:rsidR="00000000" w:rsidRPr="00000000">
          <w:rPr>
            <w:b w:val="1"/>
            <w:sz w:val="26"/>
            <w:szCs w:val="26"/>
            <w:rtl w:val="0"/>
          </w:rPr>
          <w:t xml:space="preserve"> </w:t>
        </w:r>
      </w:hyperlink>
      <w:hyperlink r:id="rId7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Artigo | Data Visualization: conhecendo as bibliotecas do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Conheça um pouco mais sobre visualização de dados e algumas bibliotecas Python amplamente utilizadas.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after="80" w:before="280" w:lineRule="auto"/>
        <w:ind w:left="0" w:firstLine="0"/>
        <w:jc w:val="both"/>
        <w:rPr>
          <w:b w:val="1"/>
          <w:color w:val="1155cc"/>
          <w:sz w:val="26"/>
          <w:szCs w:val="26"/>
          <w:u w:val="single"/>
        </w:rPr>
      </w:pPr>
      <w:bookmarkStart w:colFirst="0" w:colLast="0" w:name="_gt40yyfmzhdd" w:id="30"/>
      <w:bookmarkEnd w:id="30"/>
      <w:r w:rsidDel="00000000" w:rsidR="00000000" w:rsidRPr="00000000">
        <w:rPr>
          <w:b w:val="1"/>
          <w:sz w:val="26"/>
          <w:szCs w:val="26"/>
          <w:rtl w:val="0"/>
        </w:rPr>
        <w:t xml:space="preserve">📚</w:t>
      </w:r>
      <w:hyperlink r:id="rId73">
        <w:r w:rsidDel="00000000" w:rsidR="00000000" w:rsidRPr="00000000">
          <w:rPr>
            <w:b w:val="1"/>
            <w:sz w:val="26"/>
            <w:szCs w:val="26"/>
            <w:rtl w:val="0"/>
          </w:rPr>
          <w:t xml:space="preserve"> </w:t>
        </w:r>
      </w:hyperlink>
      <w:hyperlink r:id="rId74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Artigo | Pandas Python: o que é, para que serve e como instalar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Pandas é uma das ferramentas essenciais quando se fala em Ciência de Dados. Neste artigo, vamos entender sobre as suas estruturas básicas.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after="80" w:before="280" w:lineRule="auto"/>
        <w:ind w:left="0" w:firstLine="0"/>
        <w:jc w:val="both"/>
        <w:rPr>
          <w:b w:val="1"/>
          <w:color w:val="1155cc"/>
          <w:sz w:val="26"/>
          <w:szCs w:val="26"/>
          <w:u w:val="single"/>
        </w:rPr>
      </w:pPr>
      <w:bookmarkStart w:colFirst="0" w:colLast="0" w:name="_r6iw3ncxtd72" w:id="31"/>
      <w:bookmarkEnd w:id="31"/>
      <w:r w:rsidDel="00000000" w:rsidR="00000000" w:rsidRPr="00000000">
        <w:rPr>
          <w:b w:val="1"/>
          <w:sz w:val="26"/>
          <w:szCs w:val="26"/>
          <w:rtl w:val="0"/>
        </w:rPr>
        <w:t xml:space="preserve">🎧</w:t>
      </w:r>
      <w:hyperlink r:id="rId75">
        <w:r w:rsidDel="00000000" w:rsidR="00000000" w:rsidRPr="00000000">
          <w:rPr>
            <w:b w:val="1"/>
            <w:sz w:val="26"/>
            <w:szCs w:val="26"/>
            <w:rtl w:val="0"/>
          </w:rPr>
          <w:t xml:space="preserve"> </w:t>
        </w:r>
      </w:hyperlink>
      <w:hyperlink r:id="rId7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Podcast | Storytelling com 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Mergulhe em Storytelling com Dados, a capacidade de “contar uma história” clara e interessante em exibições de análises de dados.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after="80" w:before="280" w:lineRule="auto"/>
        <w:ind w:left="0" w:firstLine="0"/>
        <w:jc w:val="both"/>
        <w:rPr>
          <w:b w:val="1"/>
          <w:color w:val="1155cc"/>
          <w:sz w:val="26"/>
          <w:szCs w:val="26"/>
          <w:u w:val="single"/>
        </w:rPr>
      </w:pPr>
      <w:bookmarkStart w:colFirst="0" w:colLast="0" w:name="_vpw7ubhfzbqf" w:id="32"/>
      <w:bookmarkEnd w:id="32"/>
      <w:r w:rsidDel="00000000" w:rsidR="00000000" w:rsidRPr="00000000">
        <w:rPr>
          <w:b w:val="1"/>
          <w:sz w:val="26"/>
          <w:szCs w:val="26"/>
          <w:rtl w:val="0"/>
        </w:rPr>
        <w:t xml:space="preserve">📚</w:t>
      </w:r>
      <w:hyperlink r:id="rId77">
        <w:r w:rsidDel="00000000" w:rsidR="00000000" w:rsidRPr="00000000">
          <w:rPr>
            <w:b w:val="1"/>
            <w:sz w:val="26"/>
            <w:szCs w:val="26"/>
            <w:rtl w:val="0"/>
          </w:rPr>
          <w:t xml:space="preserve"> </w:t>
        </w:r>
      </w:hyperlink>
      <w:hyperlink r:id="rId7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Artigo | O que é um pipeline de dados?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Entenda o conceito de pipeline de dados, uma solução estratégica para gerenciar o fluxo de informações em todas as áreas relacionadas aos dados.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after="80" w:before="280" w:lineRule="auto"/>
        <w:ind w:left="0" w:firstLine="0"/>
        <w:jc w:val="both"/>
        <w:rPr>
          <w:b w:val="1"/>
          <w:color w:val="1155cc"/>
          <w:sz w:val="26"/>
          <w:szCs w:val="26"/>
          <w:u w:val="single"/>
        </w:rPr>
      </w:pPr>
      <w:bookmarkStart w:colFirst="0" w:colLast="0" w:name="_u7bma1ydhb5e" w:id="33"/>
      <w:bookmarkEnd w:id="33"/>
      <w:r w:rsidDel="00000000" w:rsidR="00000000" w:rsidRPr="00000000">
        <w:rPr>
          <w:b w:val="1"/>
          <w:sz w:val="26"/>
          <w:szCs w:val="26"/>
          <w:rtl w:val="0"/>
        </w:rPr>
        <w:t xml:space="preserve">🎥</w:t>
      </w:r>
      <w:hyperlink r:id="rId79">
        <w:r w:rsidDel="00000000" w:rsidR="00000000" w:rsidRPr="00000000">
          <w:rPr>
            <w:b w:val="1"/>
            <w:sz w:val="26"/>
            <w:szCs w:val="26"/>
            <w:rtl w:val="0"/>
          </w:rPr>
          <w:t xml:space="preserve"> </w:t>
        </w:r>
      </w:hyperlink>
      <w:hyperlink r:id="rId8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Vídeo | Como usar a API do ChatGPT com Python na prática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Explore o funcionamento da Biblioteca Python da OpenAI e aprenda como construir um sistema com IA, desde os fundamentos até a aplicação prática.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after="80" w:before="280" w:lineRule="auto"/>
        <w:ind w:left="0" w:firstLine="0"/>
        <w:jc w:val="both"/>
        <w:rPr>
          <w:b w:val="1"/>
          <w:color w:val="1155cc"/>
          <w:sz w:val="26"/>
          <w:szCs w:val="26"/>
          <w:u w:val="single"/>
        </w:rPr>
      </w:pPr>
      <w:bookmarkStart w:colFirst="0" w:colLast="0" w:name="_pr7alapxiyvr" w:id="34"/>
      <w:bookmarkEnd w:id="34"/>
      <w:r w:rsidDel="00000000" w:rsidR="00000000" w:rsidRPr="00000000">
        <w:rPr>
          <w:b w:val="1"/>
          <w:sz w:val="26"/>
          <w:szCs w:val="26"/>
          <w:rtl w:val="0"/>
        </w:rPr>
        <w:t xml:space="preserve">🎥</w:t>
      </w:r>
      <w:hyperlink r:id="rId81">
        <w:r w:rsidDel="00000000" w:rsidR="00000000" w:rsidRPr="00000000">
          <w:rPr>
            <w:b w:val="1"/>
            <w:sz w:val="26"/>
            <w:szCs w:val="26"/>
            <w:rtl w:val="0"/>
          </w:rPr>
          <w:t xml:space="preserve"> </w:t>
        </w:r>
      </w:hyperlink>
      <w:hyperlink r:id="rId8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Vídeo | O que faz uma Cientista de Dados?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Paulo Silveira recebe a Mikaeri Ohana, que trabalha na área, para conversar sobre o trabalho, ferramentas e o dia a dia de uma cientista de dados.</w:t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after="80" w:before="280" w:lineRule="auto"/>
        <w:ind w:left="0" w:firstLine="0"/>
        <w:jc w:val="both"/>
        <w:rPr>
          <w:b w:val="1"/>
          <w:color w:val="1155cc"/>
          <w:sz w:val="26"/>
          <w:szCs w:val="26"/>
          <w:u w:val="single"/>
        </w:rPr>
      </w:pPr>
      <w:bookmarkStart w:colFirst="0" w:colLast="0" w:name="_sabwu9ge91ba" w:id="35"/>
      <w:bookmarkEnd w:id="35"/>
      <w:r w:rsidDel="00000000" w:rsidR="00000000" w:rsidRPr="00000000">
        <w:rPr>
          <w:b w:val="1"/>
          <w:sz w:val="26"/>
          <w:szCs w:val="26"/>
          <w:rtl w:val="0"/>
        </w:rPr>
        <w:t xml:space="preserve">🎧</w:t>
      </w:r>
      <w:hyperlink r:id="rId83">
        <w:r w:rsidDel="00000000" w:rsidR="00000000" w:rsidRPr="00000000">
          <w:rPr>
            <w:b w:val="1"/>
            <w:sz w:val="26"/>
            <w:szCs w:val="26"/>
            <w:rtl w:val="0"/>
          </w:rPr>
          <w:t xml:space="preserve"> </w:t>
        </w:r>
      </w:hyperlink>
      <w:hyperlink r:id="rId84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Podcast | Carreira em 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bate-papo sobre carreira em Ciência de Dados e sobre as diversas vertentes e possibilidades de atuação das pessoas que trabalham na área.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keepNext w:val="0"/>
        <w:keepLines w:val="0"/>
        <w:spacing w:after="120" w:before="480" w:lineRule="auto"/>
        <w:ind w:left="0"/>
        <w:rPr>
          <w:smallCaps w:val="0"/>
          <w:sz w:val="46"/>
          <w:szCs w:val="46"/>
        </w:rPr>
      </w:pPr>
      <w:bookmarkStart w:colFirst="0" w:colLast="0" w:name="_pg391kg7aztp" w:id="36"/>
      <w:bookmarkEnd w:id="36"/>
      <w:r w:rsidDel="00000000" w:rsidR="00000000" w:rsidRPr="00000000">
        <w:rPr>
          <w:smallCaps w:val="0"/>
          <w:sz w:val="46"/>
          <w:szCs w:val="46"/>
          <w:rtl w:val="0"/>
        </w:rPr>
        <w:t xml:space="preserve">📚 Livros para mergulhar em Python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você quer ampliar ainda mais seus conhecimentos em Python, selecionei alguns livros da </w:t>
      </w:r>
      <w:r w:rsidDel="00000000" w:rsidR="00000000" w:rsidRPr="00000000">
        <w:rPr>
          <w:b w:val="1"/>
          <w:rtl w:val="0"/>
        </w:rPr>
        <w:t xml:space="preserve">Casa do Código</w:t>
      </w:r>
      <w:r w:rsidDel="00000000" w:rsidR="00000000" w:rsidRPr="00000000">
        <w:rPr>
          <w:rtl w:val="0"/>
        </w:rPr>
        <w:t xml:space="preserve">, a editora da Alura, que vão te ajudar a impulsionar sua jornada de aprendizado.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Comece o seu mergulho em conteúdos atualizados agora mesmo: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after="80" w:before="280" w:lineRule="auto"/>
        <w:ind w:left="0" w:firstLine="0"/>
        <w:jc w:val="both"/>
        <w:rPr>
          <w:b w:val="1"/>
          <w:color w:val="1155cc"/>
          <w:sz w:val="26"/>
          <w:szCs w:val="26"/>
          <w:u w:val="single"/>
        </w:rPr>
      </w:pPr>
      <w:bookmarkStart w:colFirst="0" w:colLast="0" w:name="_woaachyrkuea" w:id="37"/>
      <w:bookmarkEnd w:id="37"/>
      <w:r w:rsidDel="00000000" w:rsidR="00000000" w:rsidRPr="00000000">
        <w:rPr>
          <w:b w:val="1"/>
          <w:sz w:val="26"/>
          <w:szCs w:val="26"/>
          <w:rtl w:val="0"/>
        </w:rPr>
        <w:t xml:space="preserve">📚</w:t>
      </w:r>
      <w:hyperlink r:id="rId85">
        <w:r w:rsidDel="00000000" w:rsidR="00000000" w:rsidRPr="00000000">
          <w:rPr>
            <w:b w:val="1"/>
            <w:sz w:val="26"/>
            <w:szCs w:val="26"/>
            <w:rtl w:val="0"/>
          </w:rPr>
          <w:t xml:space="preserve"> </w:t>
        </w:r>
      </w:hyperlink>
      <w:hyperlink r:id="rId8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Python: Escreva seus primeiros programas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livro, Felipe Cruz vai introduzi-lo ao Python 3, a versão mais atual, mostrando tudo o que você precisa saber sobre essa linguagem.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after="80" w:before="280" w:lineRule="auto"/>
        <w:ind w:left="0" w:firstLine="0"/>
        <w:jc w:val="both"/>
        <w:rPr>
          <w:b w:val="1"/>
          <w:color w:val="1155cc"/>
          <w:sz w:val="26"/>
          <w:szCs w:val="26"/>
          <w:u w:val="single"/>
        </w:rPr>
      </w:pPr>
      <w:bookmarkStart w:colFirst="0" w:colLast="0" w:name="_e0s2bh4mnlff" w:id="38"/>
      <w:bookmarkEnd w:id="38"/>
      <w:r w:rsidDel="00000000" w:rsidR="00000000" w:rsidRPr="00000000">
        <w:rPr>
          <w:b w:val="1"/>
          <w:sz w:val="26"/>
          <w:szCs w:val="26"/>
          <w:rtl w:val="0"/>
        </w:rPr>
        <w:t xml:space="preserve">📚</w:t>
      </w:r>
      <w:hyperlink r:id="rId87">
        <w:r w:rsidDel="00000000" w:rsidR="00000000" w:rsidRPr="00000000">
          <w:rPr>
            <w:b w:val="1"/>
            <w:sz w:val="26"/>
            <w:szCs w:val="26"/>
            <w:rtl w:val="0"/>
          </w:rPr>
          <w:t xml:space="preserve"> </w:t>
        </w:r>
      </w:hyperlink>
      <w:hyperlink r:id="rId8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Pandas Python: Data Wrangling para Ciência de 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livro, Eduardo Corrêa explica como utilizar Pandas para resolver problemas práticos e, muitas vezes, difíceis de Data Wrangling.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after="80" w:before="280" w:lineRule="auto"/>
        <w:ind w:left="0" w:firstLine="0"/>
        <w:jc w:val="both"/>
        <w:rPr>
          <w:b w:val="1"/>
          <w:color w:val="1155cc"/>
          <w:sz w:val="26"/>
          <w:szCs w:val="26"/>
          <w:u w:val="single"/>
        </w:rPr>
      </w:pPr>
      <w:bookmarkStart w:colFirst="0" w:colLast="0" w:name="_jxuubmg7kdp6" w:id="39"/>
      <w:bookmarkEnd w:id="39"/>
      <w:r w:rsidDel="00000000" w:rsidR="00000000" w:rsidRPr="00000000">
        <w:rPr>
          <w:b w:val="1"/>
          <w:sz w:val="26"/>
          <w:szCs w:val="26"/>
          <w:rtl w:val="0"/>
        </w:rPr>
        <w:t xml:space="preserve">📚</w:t>
      </w:r>
      <w:hyperlink r:id="rId89">
        <w:r w:rsidDel="00000000" w:rsidR="00000000" w:rsidRPr="00000000">
          <w:rPr>
            <w:b w:val="1"/>
            <w:sz w:val="26"/>
            <w:szCs w:val="26"/>
            <w:rtl w:val="0"/>
          </w:rPr>
          <w:t xml:space="preserve"> </w:t>
        </w:r>
      </w:hyperlink>
      <w:hyperlink r:id="rId9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Engenharia de Software para Ciência de 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livro é um guia de boas práticas com ênfase na construção de sistemas de Machine Learning em Python.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after="80" w:before="280" w:lineRule="auto"/>
        <w:ind w:left="0" w:firstLine="0"/>
        <w:jc w:val="both"/>
        <w:rPr>
          <w:b w:val="1"/>
          <w:color w:val="1155cc"/>
          <w:sz w:val="26"/>
          <w:szCs w:val="26"/>
          <w:u w:val="single"/>
        </w:rPr>
      </w:pPr>
      <w:bookmarkStart w:colFirst="0" w:colLast="0" w:name="_ui8ovdhram5p" w:id="40"/>
      <w:bookmarkEnd w:id="40"/>
      <w:r w:rsidDel="00000000" w:rsidR="00000000" w:rsidRPr="00000000">
        <w:rPr>
          <w:b w:val="1"/>
          <w:sz w:val="26"/>
          <w:szCs w:val="26"/>
          <w:rtl w:val="0"/>
        </w:rPr>
        <w:t xml:space="preserve">📚</w:t>
      </w:r>
      <w:hyperlink r:id="rId91">
        <w:r w:rsidDel="00000000" w:rsidR="00000000" w:rsidRPr="00000000">
          <w:rPr>
            <w:b w:val="1"/>
            <w:sz w:val="26"/>
            <w:szCs w:val="26"/>
            <w:rtl w:val="0"/>
          </w:rPr>
          <w:t xml:space="preserve"> </w:t>
        </w:r>
      </w:hyperlink>
      <w:hyperlink r:id="rId9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Séries temporais com Prophet: Análise e previsão de dados com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livro, Allan Spadini e Valquíria Alencar mostram como trabalhar com séries temporais utilizando Prophet, uma biblioteca personalizável e intuitiva desenvolvida pelo Facebook.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after="80" w:before="280" w:lineRule="auto"/>
        <w:ind w:left="0" w:firstLine="0"/>
        <w:jc w:val="both"/>
        <w:rPr>
          <w:b w:val="1"/>
          <w:color w:val="1155cc"/>
          <w:sz w:val="26"/>
          <w:szCs w:val="26"/>
          <w:u w:val="single"/>
        </w:rPr>
      </w:pPr>
      <w:bookmarkStart w:colFirst="0" w:colLast="0" w:name="_fiomildun95c" w:id="41"/>
      <w:bookmarkEnd w:id="41"/>
      <w:r w:rsidDel="00000000" w:rsidR="00000000" w:rsidRPr="00000000">
        <w:rPr>
          <w:b w:val="1"/>
          <w:sz w:val="26"/>
          <w:szCs w:val="26"/>
          <w:rtl w:val="0"/>
        </w:rPr>
        <w:t xml:space="preserve">📚</w:t>
      </w:r>
      <w:hyperlink r:id="rId9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Coleção Frameworks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livro, Tiago Silva mostra como criar aplicações Web e APIs Rest totalmente robustas utilizando Flask, SQLAlchemy e outras ferramentas que o Python possui.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after="80" w:before="280" w:lineRule="auto"/>
        <w:ind w:left="0" w:firstLine="0"/>
        <w:jc w:val="both"/>
        <w:rPr>
          <w:b w:val="1"/>
          <w:color w:val="1155cc"/>
          <w:sz w:val="26"/>
          <w:szCs w:val="26"/>
          <w:u w:val="single"/>
        </w:rPr>
      </w:pPr>
      <w:bookmarkStart w:colFirst="0" w:colLast="0" w:name="_l1zs5ue0f7ro" w:id="42"/>
      <w:bookmarkEnd w:id="42"/>
      <w:r w:rsidDel="00000000" w:rsidR="00000000" w:rsidRPr="00000000">
        <w:rPr>
          <w:b w:val="1"/>
          <w:sz w:val="26"/>
          <w:szCs w:val="26"/>
          <w:rtl w:val="0"/>
        </w:rPr>
        <w:t xml:space="preserve">📚</w:t>
      </w:r>
      <w:hyperlink r:id="rId94">
        <w:r w:rsidDel="00000000" w:rsidR="00000000" w:rsidRPr="00000000">
          <w:rPr>
            <w:b w:val="1"/>
            <w:sz w:val="26"/>
            <w:szCs w:val="26"/>
            <w:rtl w:val="0"/>
          </w:rPr>
          <w:t xml:space="preserve"> </w:t>
        </w:r>
      </w:hyperlink>
      <w:hyperlink r:id="rId95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Machine Learning: Introdução à classificação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livro, Guilherme Silveira e Bennett Bullock mostram como o computador aprende com uma base de dados e algoritmos para responder perguntas do dia a dia.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after="80" w:before="280" w:lineRule="auto"/>
        <w:ind w:left="0" w:firstLine="0"/>
        <w:jc w:val="both"/>
        <w:rPr>
          <w:b w:val="1"/>
          <w:color w:val="1155cc"/>
          <w:sz w:val="26"/>
          <w:szCs w:val="26"/>
          <w:u w:val="single"/>
        </w:rPr>
      </w:pPr>
      <w:bookmarkStart w:colFirst="0" w:colLast="0" w:name="_bmiu7dirkj77" w:id="43"/>
      <w:bookmarkEnd w:id="43"/>
      <w:r w:rsidDel="00000000" w:rsidR="00000000" w:rsidRPr="00000000">
        <w:rPr>
          <w:b w:val="1"/>
          <w:sz w:val="26"/>
          <w:szCs w:val="26"/>
          <w:rtl w:val="0"/>
        </w:rPr>
        <w:t xml:space="preserve">📚</w:t>
      </w:r>
      <w:hyperlink r:id="rId96">
        <w:r w:rsidDel="00000000" w:rsidR="00000000" w:rsidRPr="00000000">
          <w:rPr>
            <w:b w:val="1"/>
            <w:sz w:val="26"/>
            <w:szCs w:val="26"/>
            <w:rtl w:val="0"/>
          </w:rPr>
          <w:t xml:space="preserve"> </w:t>
        </w:r>
      </w:hyperlink>
      <w:hyperlink r:id="rId9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Inteligência Artificial e ChatGPT: Da revolução dos modelos de IA generativa à Engenharia de Prompt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Neste livro, Fabrício Carraro explica como é o funcionamento das Inteligências Artificiais e compartilha as melhores práticas para gerar prompts e obter respostas precisas.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pt_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80" w:before="400" w:lineRule="auto"/>
      <w:ind w:left="720"/>
    </w:pPr>
    <w:rPr>
      <w:b w:val="1"/>
      <w:smallCaps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80" w:lineRule="auto"/>
      <w:jc w:val="left"/>
    </w:pPr>
    <w:rPr>
      <w:rFonts w:ascii="Open Sans" w:cs="Open Sans" w:eastAsia="Open Sans" w:hAnsi="Open Sans"/>
      <w:b w:val="1"/>
      <w:smallCaps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" w:lineRule="auto"/>
      <w:ind w:left="720" w:hanging="36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60" w:lineRule="auto"/>
      <w:jc w:val="left"/>
    </w:pPr>
    <w:rPr>
      <w:rFonts w:ascii="Open Sans SemiBold" w:cs="Open Sans SemiBold" w:eastAsia="Open Sans SemiBold" w:hAnsi="Open Sans SemiBol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jc w:val="right"/>
    </w:pPr>
    <w:rPr>
      <w:rFonts w:ascii="Open Sans SemiBold" w:cs="Open Sans SemiBold" w:eastAsia="Open Sans SemiBold" w:hAnsi="Open Sans SemiBold"/>
      <w:color w:val="434343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="240" w:lineRule="auto"/>
    </w:pPr>
    <w:rPr>
      <w:rFonts w:ascii="Cambria" w:cs="Cambria" w:eastAsia="Cambria" w:hAnsi="Cambria"/>
      <w:b w:val="0"/>
      <w:i w:val="1"/>
      <w:color w:val="243f6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80" w:lineRule="auto"/>
      <w:jc w:val="center"/>
    </w:pPr>
    <w:rPr>
      <w:rFonts w:ascii="Open Sans SemiBold" w:cs="Open Sans SemiBold" w:eastAsia="Open Sans SemiBold" w:hAnsi="Open Sans SemiBold"/>
      <w:smallCaps w:val="1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>
      <w:rFonts w:ascii="Open Sans SemiBold" w:cs="Open Sans SemiBold" w:eastAsia="Open Sans SemiBold" w:hAnsi="Open Sans SemiBold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alura-cursos/imersao-python-dados-03-2024/blob/main/%5BResposta%20dos%20Desafios%5D%20Aula%2004%20-%20Gr%C3%A1fico%20de%20Candlestick%20com%20dados%20da%20Apple" TargetMode="External"/><Relationship Id="rId42" Type="http://schemas.openxmlformats.org/officeDocument/2006/relationships/hyperlink" Target="https://matplotlib.org/stable/users/index.html" TargetMode="External"/><Relationship Id="rId41" Type="http://schemas.openxmlformats.org/officeDocument/2006/relationships/hyperlink" Target="https://www.alura.com.br/artigos/criando-graficos-no-python-com-a-matplotlib" TargetMode="External"/><Relationship Id="rId44" Type="http://schemas.openxmlformats.org/officeDocument/2006/relationships/hyperlink" Target="https://www.alura.com.br/artigos/api" TargetMode="External"/><Relationship Id="rId43" Type="http://schemas.openxmlformats.org/officeDocument/2006/relationships/hyperlink" Target="https://www.alura.com.br/artigos/data-visualization-conhecendo-bibliotecas-python" TargetMode="External"/><Relationship Id="rId46" Type="http://schemas.openxmlformats.org/officeDocument/2006/relationships/hyperlink" Target="https://colab.research.google.com/notebooks/intro.ipynb" TargetMode="External"/><Relationship Id="rId45" Type="http://schemas.openxmlformats.org/officeDocument/2006/relationships/hyperlink" Target="https://br.financas.yahoo.com/quote/%5EBVSP?p=%5EBVSP" TargetMode="External"/><Relationship Id="rId48" Type="http://schemas.openxmlformats.org/officeDocument/2006/relationships/hyperlink" Target="https://www.framer.com/" TargetMode="External"/><Relationship Id="rId47" Type="http://schemas.openxmlformats.org/officeDocument/2006/relationships/hyperlink" Target="https://colab.research.google.com/drive/1rI0FRhchqAcna_G0To4W05bG3uxBUbFS?usp=sharing" TargetMode="External"/><Relationship Id="rId49" Type="http://schemas.openxmlformats.org/officeDocument/2006/relationships/hyperlink" Target="https://www.alura.com.br/artigos/machine-learning" TargetMode="External"/><Relationship Id="rId31" Type="http://schemas.openxmlformats.org/officeDocument/2006/relationships/hyperlink" Target="https://github.com/alura-cursos/imersao-python-dados-03-2024/blob/main/%5BResposta%20dos%20Desafios%5D%20Aula%2003%20-%20GroupBy%20da%20categoria%20de%20idades" TargetMode="External"/><Relationship Id="rId30" Type="http://schemas.openxmlformats.org/officeDocument/2006/relationships/hyperlink" Target="https://github.com/alura-cursos/imersao-python-dados-03-2024/blob/main/%5BResposta%20dos%20Desafios%5D%20Aula%2003%20-%20Gr%C3%A1fico%20de%20Pizza" TargetMode="External"/><Relationship Id="rId33" Type="http://schemas.openxmlformats.org/officeDocument/2006/relationships/hyperlink" Target="https://www.alura.com.br/artigos/pandas-o-que-e-para-que-serve-como-instalar#:~:text=DataFrame,Series%20sob%20um%20mesmo%20index." TargetMode="External"/><Relationship Id="rId32" Type="http://schemas.openxmlformats.org/officeDocument/2006/relationships/hyperlink" Target="https://www.alura.com.br/artigos/data-visualization-conhecendo-bibliotecas-python" TargetMode="External"/><Relationship Id="rId35" Type="http://schemas.openxmlformats.org/officeDocument/2006/relationships/hyperlink" Target="https://colab.research.google.com/notebooks/intro.ipynb" TargetMode="External"/><Relationship Id="rId34" Type="http://schemas.openxmlformats.org/officeDocument/2006/relationships/hyperlink" Target="https://www.youtube.com/watch?v=u-JoDQ58Dv0" TargetMode="External"/><Relationship Id="rId37" Type="http://schemas.openxmlformats.org/officeDocument/2006/relationships/hyperlink" Target="https://onecompiler.com/" TargetMode="External"/><Relationship Id="rId36" Type="http://schemas.openxmlformats.org/officeDocument/2006/relationships/hyperlink" Target="https://colab.research.google.com/drive/1TrL6SbbMoZkh-8ATijWx9N8cQeTl-U4J?usp=sharing" TargetMode="External"/><Relationship Id="rId39" Type="http://schemas.openxmlformats.org/officeDocument/2006/relationships/hyperlink" Target="https://drive.google.com/drive/folders/189sYBwsNzf5KVWxcXSap_vrbSSpe5B9x?usp=sharing" TargetMode="External"/><Relationship Id="rId38" Type="http://schemas.openxmlformats.org/officeDocument/2006/relationships/hyperlink" Target="https://matplotlib.org/" TargetMode="External"/><Relationship Id="rId20" Type="http://schemas.openxmlformats.org/officeDocument/2006/relationships/hyperlink" Target="https://www.alura.com.br/artigos/google-colab-o-que-e-e-como-usar" TargetMode="External"/><Relationship Id="rId22" Type="http://schemas.openxmlformats.org/officeDocument/2006/relationships/hyperlink" Target="https://www.alura.com.br/artigos/python" TargetMode="External"/><Relationship Id="rId21" Type="http://schemas.openxmlformats.org/officeDocument/2006/relationships/hyperlink" Target="https://www.alura.com.br/artigos/pandas-o-que-e-para-que-serve-como-instalar" TargetMode="External"/><Relationship Id="rId24" Type="http://schemas.openxmlformats.org/officeDocument/2006/relationships/hyperlink" Target="https://www.alura.com.br/podcast/hipsterstech-openai-sora-google-gemini-pro-1-5-ia-no-picpay-hipsters-fora-de-controle-45-a9238" TargetMode="External"/><Relationship Id="rId23" Type="http://schemas.openxmlformats.org/officeDocument/2006/relationships/hyperlink" Target="https://www.alura.com.br/podcast/hipsterstech-ecossistema-python-hipsters-ponto-tech-387-a9175" TargetMode="External"/><Relationship Id="rId26" Type="http://schemas.openxmlformats.org/officeDocument/2006/relationships/hyperlink" Target="https://colab.research.google.com/drive/1yEjLM944BiWEwBFF0-hMuLUMW-JURPya?usp=sharing" TargetMode="External"/><Relationship Id="rId25" Type="http://schemas.openxmlformats.org/officeDocument/2006/relationships/hyperlink" Target="https://colab.research.google.com/notebooks/intro.ipynb" TargetMode="External"/><Relationship Id="rId28" Type="http://schemas.openxmlformats.org/officeDocument/2006/relationships/hyperlink" Target="https://pandas.pydata.org/pandas-docs/stable/reference/api/pandas.DataFrame.groupby.html" TargetMode="External"/><Relationship Id="rId27" Type="http://schemas.openxmlformats.org/officeDocument/2006/relationships/hyperlink" Target="https://www.alura.com.br/artigos/python" TargetMode="External"/><Relationship Id="rId29" Type="http://schemas.openxmlformats.org/officeDocument/2006/relationships/hyperlink" Target="https://plotly.com/python/bar-charts/" TargetMode="External"/><Relationship Id="rId95" Type="http://schemas.openxmlformats.org/officeDocument/2006/relationships/hyperlink" Target="https://www.casadocodigo.com.br/products/livro-machine-learning?_pos=19&amp;_sid=4d10aace8&amp;_ss=r" TargetMode="External"/><Relationship Id="rId94" Type="http://schemas.openxmlformats.org/officeDocument/2006/relationships/hyperlink" Target="https://www.casadocodigo.com.br/products/livro-machine-learning?_pos=19&amp;_sid=4d10aace8&amp;_ss=r" TargetMode="External"/><Relationship Id="rId97" Type="http://schemas.openxmlformats.org/officeDocument/2006/relationships/hyperlink" Target="https://www.casadocodigo.com.br/products/livro-inteligencia-artificial-chatgpt?_pos=20&amp;_sid=4d10aace8&amp;_ss=r" TargetMode="External"/><Relationship Id="rId96" Type="http://schemas.openxmlformats.org/officeDocument/2006/relationships/hyperlink" Target="https://www.casadocodigo.com.br/products/livro-inteligencia-artificial-chatgpt?_pos=20&amp;_sid=4d10aace8&amp;_ss=r" TargetMode="External"/><Relationship Id="rId11" Type="http://schemas.openxmlformats.org/officeDocument/2006/relationships/hyperlink" Target="https://docs.google.com/spreadsheets/d/1fKjQRA_q1BnLzrX8FXoJUNc8YkJKCcwt/edit#gid=975023960" TargetMode="External"/><Relationship Id="rId10" Type="http://schemas.openxmlformats.org/officeDocument/2006/relationships/hyperlink" Target="https://docs.google.com/spreadsheets/d/1sGaR2Nkfi025rTzztCyDX7q-ZztHsK7U_SqXQr76dQ4/edit?usp=drive_link" TargetMode="External"/><Relationship Id="rId13" Type="http://schemas.openxmlformats.org/officeDocument/2006/relationships/hyperlink" Target="https://www.alura.com.br/artigos/analise-exploratoria" TargetMode="External"/><Relationship Id="rId12" Type="http://schemas.openxmlformats.org/officeDocument/2006/relationships/hyperlink" Target="https://docs.google.com/spreadsheets/d/1fKjQRA_q1BnLzrX8FXoJUNc8YkJKCcwt/edit#gid=975023960" TargetMode="External"/><Relationship Id="rId91" Type="http://schemas.openxmlformats.org/officeDocument/2006/relationships/hyperlink" Target="https://www.casadocodigo.com.br/products/livro-series-temporais-prophet?_pos=9&amp;_sid=4d10aace8&amp;_ss=r" TargetMode="External"/><Relationship Id="rId90" Type="http://schemas.openxmlformats.org/officeDocument/2006/relationships/hyperlink" Target="https://www.casadocodigo.com.br/products/livro-escd?_pos=8&amp;_sid=4d10aace8&amp;_ss=r" TargetMode="External"/><Relationship Id="rId93" Type="http://schemas.openxmlformats.org/officeDocument/2006/relationships/hyperlink" Target="https://www.casadocodigo.com.br/products/colecao-frameworks-python?_pos=13&amp;_sid=4d10aace8&amp;_ss=r" TargetMode="External"/><Relationship Id="rId92" Type="http://schemas.openxmlformats.org/officeDocument/2006/relationships/hyperlink" Target="https://www.casadocodigo.com.br/products/livro-series-temporais-prophet?_pos=9&amp;_sid=4d10aace8&amp;_ss=r" TargetMode="External"/><Relationship Id="rId15" Type="http://schemas.openxmlformats.org/officeDocument/2006/relationships/hyperlink" Target="https://www.alura.com.br/podcast/hipsterstech-tendencias-e-inovacoes-no-mercado-financeiro-deep-dive-bradesco-1-hipsters-ponto-tech-361-a2326" TargetMode="External"/><Relationship Id="rId14" Type="http://schemas.openxmlformats.org/officeDocument/2006/relationships/hyperlink" Target="https://www.alura.com.br/artigos/inteligencia-artificial-ia-generativa-chatgpt-gpt-midjourney" TargetMode="External"/><Relationship Id="rId17" Type="http://schemas.openxmlformats.org/officeDocument/2006/relationships/hyperlink" Target="https://docs.google.com/spreadsheets/d/1sGaR2Nkfi025rTzztCyDX7q-ZztHsK7U_SqXQr76dQ4/edit?usp=drive_link" TargetMode="External"/><Relationship Id="rId16" Type="http://schemas.openxmlformats.org/officeDocument/2006/relationships/hyperlink" Target="https://www.alura.com.br/artigos/chatgpt" TargetMode="External"/><Relationship Id="rId19" Type="http://schemas.openxmlformats.org/officeDocument/2006/relationships/hyperlink" Target="https://colab.research.google.com/drive/1Eic1tLm4vQCHpeaf_M5qNtjTTXLRPDTS?usp=sharing" TargetMode="External"/><Relationship Id="rId18" Type="http://schemas.openxmlformats.org/officeDocument/2006/relationships/hyperlink" Target="https://colab.research.google.com/notebooks/intro.ipynb" TargetMode="External"/><Relationship Id="rId84" Type="http://schemas.openxmlformats.org/officeDocument/2006/relationships/hyperlink" Target="https://www.hipsters.tech/carreira-em-dados-hipsters-ponto-tech-273/" TargetMode="External"/><Relationship Id="rId83" Type="http://schemas.openxmlformats.org/officeDocument/2006/relationships/hyperlink" Target="https://www.hipsters.tech/carreira-em-dados-hipsters-ponto-tech-273/" TargetMode="External"/><Relationship Id="rId86" Type="http://schemas.openxmlformats.org/officeDocument/2006/relationships/hyperlink" Target="https://www.casadocodigo.com.br/products/livro-python-3?_pos=1&amp;_sid=4d10aace8&amp;_ss=r" TargetMode="External"/><Relationship Id="rId85" Type="http://schemas.openxmlformats.org/officeDocument/2006/relationships/hyperlink" Target="https://www.casadocodigo.com.br/products/livro-python-3?_pos=1&amp;_sid=4d10aace8&amp;_ss=r" TargetMode="External"/><Relationship Id="rId88" Type="http://schemas.openxmlformats.org/officeDocument/2006/relationships/hyperlink" Target="https://www.casadocodigo.com.br/products/livro-pandas-python?_pos=5&amp;_sid=4d10aace8&amp;_ss=r" TargetMode="External"/><Relationship Id="rId87" Type="http://schemas.openxmlformats.org/officeDocument/2006/relationships/hyperlink" Target="https://www.casadocodigo.com.br/products/livro-pandas-python?_pos=5&amp;_sid=4d10aace8&amp;_ss=r" TargetMode="External"/><Relationship Id="rId89" Type="http://schemas.openxmlformats.org/officeDocument/2006/relationships/hyperlink" Target="https://www.casadocodigo.com.br/products/livro-escd?_pos=8&amp;_sid=4d10aace8&amp;_ss=r" TargetMode="External"/><Relationship Id="rId80" Type="http://schemas.openxmlformats.org/officeDocument/2006/relationships/hyperlink" Target="https://www.youtube.com/watch?v=VQZWtBW-Vbs" TargetMode="External"/><Relationship Id="rId82" Type="http://schemas.openxmlformats.org/officeDocument/2006/relationships/hyperlink" Target="https://www.youtube.com/watch?v=Zwvq-rlIHAw" TargetMode="External"/><Relationship Id="rId81" Type="http://schemas.openxmlformats.org/officeDocument/2006/relationships/hyperlink" Target="https://www.youtube.com/watch?v=Zwvq-rlIHA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sGaR2Nkfi025rTzztCyDX7q-ZztHsK7U_SqXQr76dQ4/edit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3hDw5nYtlbkjvrQhIcJah8QS1kuRaMn_?usp=drive_link" TargetMode="External"/><Relationship Id="rId7" Type="http://schemas.openxmlformats.org/officeDocument/2006/relationships/hyperlink" Target="https://chat.openai.com/" TargetMode="External"/><Relationship Id="rId8" Type="http://schemas.openxmlformats.org/officeDocument/2006/relationships/hyperlink" Target="https://gemini.google.com/" TargetMode="External"/><Relationship Id="rId73" Type="http://schemas.openxmlformats.org/officeDocument/2006/relationships/hyperlink" Target="https://www.alura.com.br/artigos/pandas-o-que-e-para-que-serve-como-instalar" TargetMode="External"/><Relationship Id="rId72" Type="http://schemas.openxmlformats.org/officeDocument/2006/relationships/hyperlink" Target="https://www.alura.com.br/artigos/data-visualization-conhecendo-bibliotecas-python" TargetMode="External"/><Relationship Id="rId75" Type="http://schemas.openxmlformats.org/officeDocument/2006/relationships/hyperlink" Target="https://www.hipsters.tech/techguide-storytelling-com-dados-hipsters-ponto-tech-368/" TargetMode="External"/><Relationship Id="rId74" Type="http://schemas.openxmlformats.org/officeDocument/2006/relationships/hyperlink" Target="https://www.alura.com.br/artigos/pandas-o-que-e-para-que-serve-como-instalar" TargetMode="External"/><Relationship Id="rId77" Type="http://schemas.openxmlformats.org/officeDocument/2006/relationships/hyperlink" Target="https://www.alura.com.br/artigos/o-que-pipeline-dados" TargetMode="External"/><Relationship Id="rId76" Type="http://schemas.openxmlformats.org/officeDocument/2006/relationships/hyperlink" Target="https://www.hipsters.tech/techguide-storytelling-com-dados-hipsters-ponto-tech-368/" TargetMode="External"/><Relationship Id="rId79" Type="http://schemas.openxmlformats.org/officeDocument/2006/relationships/hyperlink" Target="https://www.youtube.com/watch?v=VQZWtBW-Vbs" TargetMode="External"/><Relationship Id="rId78" Type="http://schemas.openxmlformats.org/officeDocument/2006/relationships/hyperlink" Target="https://www.alura.com.br/artigos/o-que-pipeline-dados" TargetMode="External"/><Relationship Id="rId71" Type="http://schemas.openxmlformats.org/officeDocument/2006/relationships/hyperlink" Target="https://www.alura.com.br/artigos/data-visualization-conhecendo-bibliotecas-python" TargetMode="External"/><Relationship Id="rId70" Type="http://schemas.openxmlformats.org/officeDocument/2006/relationships/hyperlink" Target="https://www.alura.com.br/artigos/python" TargetMode="External"/><Relationship Id="rId62" Type="http://schemas.openxmlformats.org/officeDocument/2006/relationships/hyperlink" Target="https://spectrum.ieee.org/" TargetMode="External"/><Relationship Id="rId61" Type="http://schemas.openxmlformats.org/officeDocument/2006/relationships/hyperlink" Target="https://spectrum.ieee.org/" TargetMode="External"/><Relationship Id="rId64" Type="http://schemas.openxmlformats.org/officeDocument/2006/relationships/hyperlink" Target="https://spectrum.ieee.org/the-top-programming-languages-2023" TargetMode="External"/><Relationship Id="rId63" Type="http://schemas.openxmlformats.org/officeDocument/2006/relationships/hyperlink" Target="https://spectrum.ieee.org/the-top-programming-languages-2023" TargetMode="External"/><Relationship Id="rId66" Type="http://schemas.openxmlformats.org/officeDocument/2006/relationships/hyperlink" Target="https://empresas.alura.com.br/e3t/Ctc/I8+113/d2z6gD04/VVZwVs2yQqKnW2cFCj26xTvkwW1CR2894-_pHFN3X6VHt3lLBGV1-WJV7CgPVCW8dmXJK92TvWSW68QGQj7-snJSW7x_5F53dXg-QW69mg4r4WD5YDVlGmGb7lR_2tW7N9cgF4TnwCRW1t2bdh1JxkP0W1TRnwl5rJGXHW5KwkbY419V7-W2x83q74xzb09W7Ykv8G4rm_vjN3g1kPlZQq3zW3_7FkR4ByWSSW411ZF73_W5bSW1rlxZV5gCpzLW2d9cmn3WnXzpVn44cp91pwhGVQwFR88sn8pkW6lxdQP68bdG9VzhqqP3BSkBbW2cBZ3_59Fw01W9h7kwM5mG_08N417pm5Z1trKN3HTKmWDCnGL36pn1" TargetMode="External"/><Relationship Id="rId65" Type="http://schemas.openxmlformats.org/officeDocument/2006/relationships/hyperlink" Target="https://empresas.alura.com.br/e3t/Ctc/I8+113/d2z6gD04/VVZwVs2yQqKnW2cFCj26xTvkwW1CR2894-_pHFN3X6VHt3lLBGV1-WJV7CgPVCW8dmXJK92TvWSW68QGQj7-snJSW7x_5F53dXg-QW69mg4r4WD5YDVlGmGb7lR_2tW7N9cgF4TnwCRW1t2bdh1JxkP0W1TRnwl5rJGXHW5KwkbY419V7-W2x83q74xzb09W7Ykv8G4rm_vjN3g1kPlZQq3zW3_7FkR4ByWSSW411ZF73_W5bSW1rlxZV5gCpzLW2d9cmn3WnXzpVn44cp91pwhGVQwFR88sn8pkW6lxdQP68bdG9VzhqqP3BSkBbW2cBZ3_59Fw01W9h7kwM5mG_08N417pm5Z1trKN3HTKmWDCnGL36pn1" TargetMode="External"/><Relationship Id="rId68" Type="http://schemas.openxmlformats.org/officeDocument/2006/relationships/hyperlink" Target="https://www.youtube.com/watch?v=5b9Z8toVaAU" TargetMode="External"/><Relationship Id="rId67" Type="http://schemas.openxmlformats.org/officeDocument/2006/relationships/hyperlink" Target="https://www.youtube.com/watch?v=5b9Z8toVaAU" TargetMode="External"/><Relationship Id="rId60" Type="http://schemas.openxmlformats.org/officeDocument/2006/relationships/hyperlink" Target="https://www.youtube.com/watch?v=-LATVnPcvHI*" TargetMode="External"/><Relationship Id="rId69" Type="http://schemas.openxmlformats.org/officeDocument/2006/relationships/hyperlink" Target="https://www.alura.com.br/artigos/python" TargetMode="External"/><Relationship Id="rId51" Type="http://schemas.openxmlformats.org/officeDocument/2006/relationships/hyperlink" Target="https://www.youtube.com/watch?v=dFLrwi4Oz_o" TargetMode="External"/><Relationship Id="rId50" Type="http://schemas.openxmlformats.org/officeDocument/2006/relationships/hyperlink" Target="https://www.alura.com.br/artigos/desmistificando-termos-machine-learning" TargetMode="External"/><Relationship Id="rId53" Type="http://schemas.openxmlformats.org/officeDocument/2006/relationships/hyperlink" Target="https://github.com/" TargetMode="External"/><Relationship Id="rId52" Type="http://schemas.openxmlformats.org/officeDocument/2006/relationships/hyperlink" Target="https://www.alura.com.br/artigos/quais-sao-tipos-aprendizagem-ia-inteligencia-artificial" TargetMode="External"/><Relationship Id="rId55" Type="http://schemas.openxmlformats.org/officeDocument/2006/relationships/hyperlink" Target="https://www.youtube.com/watch?v=K-eaT4V8j-w" TargetMode="External"/><Relationship Id="rId54" Type="http://schemas.openxmlformats.org/officeDocument/2006/relationships/hyperlink" Target="https://www.alura.com.br/artigos/o-que-e-git-github?utm_term=&amp;utm_campaign=&amp;utm_source=adwords&amp;utm_medium=ppc&amp;hsa_acc=7964138385&amp;hsa_cam=20946398532&amp;hsa_grp=153091871930&amp;hsa_ad=688089973825&amp;hsa" TargetMode="External"/><Relationship Id="rId57" Type="http://schemas.openxmlformats.org/officeDocument/2006/relationships/hyperlink" Target="https://www.youtube.com/watch?v=LDU4BCSxPp4" TargetMode="External"/><Relationship Id="rId56" Type="http://schemas.openxmlformats.org/officeDocument/2006/relationships/hyperlink" Target="https://www.youtube.com/watch?v=K-eaT4V8j-w" TargetMode="External"/><Relationship Id="rId59" Type="http://schemas.openxmlformats.org/officeDocument/2006/relationships/hyperlink" Target="https://www.youtube.com/watch?v=-LATVnPcvHI*" TargetMode="External"/><Relationship Id="rId58" Type="http://schemas.openxmlformats.org/officeDocument/2006/relationships/hyperlink" Target="https://www.youtube.com/watch?v=LDU4BCSxPp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