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4FD7" w14:textId="77D20A22" w:rsidR="00AE69A5" w:rsidRPr="00B93253" w:rsidRDefault="00AE69A5" w:rsidP="00AE69A5">
      <w:pPr>
        <w:pStyle w:val="1"/>
        <w:jc w:val="center"/>
        <w:rPr>
          <w:rFonts w:ascii="微软雅黑" w:eastAsia="微软雅黑" w:hAnsi="微软雅黑"/>
        </w:rPr>
      </w:pPr>
      <w:r w:rsidRPr="00B93253">
        <w:rPr>
          <w:rFonts w:ascii="微软雅黑" w:eastAsia="微软雅黑" w:hAnsi="微软雅黑" w:hint="eastAsia"/>
        </w:rPr>
        <w:t>自</w:t>
      </w:r>
      <w:r>
        <w:rPr>
          <w:rFonts w:ascii="微软雅黑" w:eastAsia="微软雅黑" w:hAnsi="微软雅黑" w:hint="eastAsia"/>
        </w:rPr>
        <w:t>更新服务应用程序</w:t>
      </w:r>
      <w:r w:rsidRPr="00B93253">
        <w:rPr>
          <w:rFonts w:ascii="微软雅黑" w:eastAsia="微软雅黑" w:hAnsi="微软雅黑" w:hint="eastAsia"/>
        </w:rPr>
        <w:t>操作说明</w:t>
      </w:r>
    </w:p>
    <w:p w14:paraId="110A34F9" w14:textId="005C8BCE" w:rsidR="00AE69A5" w:rsidRPr="00B93253" w:rsidRDefault="00AE69A5" w:rsidP="00AE69A5">
      <w:pPr>
        <w:pStyle w:val="1"/>
        <w:rPr>
          <w:rStyle w:val="a4"/>
          <w:rFonts w:ascii="微软雅黑" w:eastAsia="微软雅黑" w:hAnsi="微软雅黑"/>
          <w:b/>
          <w:sz w:val="28"/>
        </w:rPr>
      </w:pPr>
      <w:r w:rsidRPr="00B93253">
        <w:rPr>
          <w:rStyle w:val="a4"/>
          <w:rFonts w:ascii="微软雅黑" w:eastAsia="微软雅黑" w:hAnsi="微软雅黑" w:hint="eastAsia"/>
          <w:sz w:val="28"/>
        </w:rPr>
        <w:t>1 自</w:t>
      </w:r>
      <w:r>
        <w:rPr>
          <w:rStyle w:val="a4"/>
          <w:rFonts w:ascii="微软雅黑" w:eastAsia="微软雅黑" w:hAnsi="微软雅黑" w:hint="eastAsia"/>
          <w:sz w:val="28"/>
        </w:rPr>
        <w:t>更新服务</w:t>
      </w:r>
      <w:r w:rsidRPr="00B93253">
        <w:rPr>
          <w:rStyle w:val="a4"/>
          <w:rFonts w:ascii="微软雅黑" w:eastAsia="微软雅黑" w:hAnsi="微软雅黑" w:hint="eastAsia"/>
          <w:sz w:val="28"/>
        </w:rPr>
        <w:t>功能概述</w:t>
      </w:r>
    </w:p>
    <w:p w14:paraId="4F9EE742" w14:textId="541A0055" w:rsidR="00AE69A5" w:rsidRDefault="00AE69A5" w:rsidP="00AE69A5">
      <w:pPr>
        <w:ind w:firstLine="420"/>
        <w:rPr>
          <w:rStyle w:val="a4"/>
          <w:rFonts w:ascii="微软雅黑" w:eastAsia="微软雅黑" w:hAnsi="微软雅黑"/>
          <w:b w:val="0"/>
          <w:sz w:val="24"/>
          <w:szCs w:val="24"/>
        </w:rPr>
      </w:pPr>
      <w:r w:rsidRPr="00B93253">
        <w:rPr>
          <w:rStyle w:val="a4"/>
          <w:rFonts w:ascii="微软雅黑" w:eastAsia="微软雅黑" w:hAnsi="微软雅黑" w:hint="eastAsia"/>
          <w:sz w:val="24"/>
          <w:szCs w:val="24"/>
        </w:rPr>
        <w:t>为实现</w:t>
      </w:r>
      <w:r w:rsidR="00CB35D8">
        <w:rPr>
          <w:rStyle w:val="a4"/>
          <w:rFonts w:ascii="微软雅黑" w:eastAsia="微软雅黑" w:hAnsi="微软雅黑" w:hint="eastAsia"/>
          <w:sz w:val="24"/>
          <w:szCs w:val="24"/>
        </w:rPr>
        <w:t>客户端应用程序版本更新和文件同步</w:t>
      </w:r>
      <w:r w:rsidRPr="00B93253">
        <w:rPr>
          <w:rStyle w:val="a4"/>
          <w:rFonts w:ascii="微软雅黑" w:eastAsia="微软雅黑" w:hAnsi="微软雅黑" w:hint="eastAsia"/>
          <w:sz w:val="24"/>
          <w:szCs w:val="24"/>
        </w:rPr>
        <w:t>，</w:t>
      </w:r>
      <w:r w:rsidR="00CB35D8">
        <w:rPr>
          <w:rStyle w:val="a4"/>
          <w:rFonts w:ascii="微软雅黑" w:eastAsia="微软雅黑" w:hAnsi="微软雅黑" w:hint="eastAsia"/>
          <w:sz w:val="24"/>
          <w:szCs w:val="24"/>
        </w:rPr>
        <w:t>将原有依赖Oracle数据库做文件更新的方式，升级为基于Web通信架构由文件服务器和自更新客户端程序构成的应用服务，提供并发性能高，稳定性更好，通用性强，部署</w:t>
      </w:r>
      <w:r w:rsidRPr="00B93253">
        <w:rPr>
          <w:rStyle w:val="a4"/>
          <w:rFonts w:ascii="微软雅黑" w:eastAsia="微软雅黑" w:hAnsi="微软雅黑" w:hint="eastAsia"/>
          <w:sz w:val="24"/>
          <w:szCs w:val="24"/>
        </w:rPr>
        <w:t>由</w:t>
      </w:r>
      <w:r w:rsidR="00CB35D8">
        <w:rPr>
          <w:rStyle w:val="a4"/>
          <w:rFonts w:ascii="微软雅黑" w:eastAsia="微软雅黑" w:hAnsi="微软雅黑" w:hint="eastAsia"/>
          <w:sz w:val="24"/>
          <w:szCs w:val="24"/>
        </w:rPr>
        <w:t>2</w:t>
      </w:r>
      <w:r w:rsidRPr="00B93253">
        <w:rPr>
          <w:rStyle w:val="a4"/>
          <w:rFonts w:ascii="微软雅黑" w:eastAsia="微软雅黑" w:hAnsi="微软雅黑" w:hint="eastAsia"/>
          <w:sz w:val="24"/>
          <w:szCs w:val="24"/>
        </w:rPr>
        <w:t>部分构成，分别是：</w:t>
      </w:r>
    </w:p>
    <w:p w14:paraId="1E1AAEAA" w14:textId="34982BB0" w:rsidR="00AE69A5" w:rsidRPr="005223F7" w:rsidRDefault="009C4BA9" w:rsidP="00AE69A5">
      <w:pPr>
        <w:pStyle w:val="a3"/>
        <w:numPr>
          <w:ilvl w:val="0"/>
          <w:numId w:val="2"/>
        </w:numPr>
        <w:ind w:firstLineChars="0"/>
        <w:rPr>
          <w:rStyle w:val="a4"/>
          <w:rFonts w:ascii="微软雅黑" w:eastAsia="微软雅黑" w:hAnsi="微软雅黑"/>
          <w:b w:val="0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文件服务器</w:t>
      </w:r>
    </w:p>
    <w:p w14:paraId="4CD0DE40" w14:textId="48A00C40" w:rsidR="005223F7" w:rsidRDefault="005223F7" w:rsidP="005223F7">
      <w:pPr>
        <w:pStyle w:val="a3"/>
        <w:ind w:left="840" w:firstLineChars="0" w:firstLine="0"/>
        <w:rPr>
          <w:rStyle w:val="a4"/>
          <w:rFonts w:ascii="微软雅黑" w:eastAsia="微软雅黑" w:hAnsi="微软雅黑"/>
          <w:b w:val="0"/>
          <w:sz w:val="24"/>
          <w:szCs w:val="24"/>
        </w:rPr>
      </w:pP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增加新版本的流程：在服务器端开启文件服务器并维护文件目录；当需要更新时，参考markdown示例修改.md文件作为本次更新说明，将最新文件存放到指定目录。</w:t>
      </w:r>
    </w:p>
    <w:p w14:paraId="3F02DDF3" w14:textId="7C4AA636" w:rsidR="009D7BF6" w:rsidRPr="005223F7" w:rsidRDefault="009D7BF6" w:rsidP="005223F7">
      <w:pPr>
        <w:pStyle w:val="a3"/>
        <w:ind w:left="840" w:firstLineChars="0" w:firstLine="0"/>
        <w:rPr>
          <w:rStyle w:val="a4"/>
          <w:rFonts w:ascii="微软雅黑" w:eastAsia="微软雅黑" w:hAnsi="微软雅黑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6D7582E" wp14:editId="50592030">
            <wp:extent cx="5274310" cy="2801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A971" w14:textId="1E07AC8A" w:rsidR="00AE69A5" w:rsidRPr="005223F7" w:rsidRDefault="00AE69A5" w:rsidP="00AE69A5">
      <w:pPr>
        <w:pStyle w:val="a3"/>
        <w:numPr>
          <w:ilvl w:val="0"/>
          <w:numId w:val="2"/>
        </w:numPr>
        <w:ind w:firstLineChars="0"/>
        <w:rPr>
          <w:rStyle w:val="a4"/>
          <w:rFonts w:ascii="微软雅黑" w:eastAsia="微软雅黑" w:hAnsi="微软雅黑"/>
          <w:b w:val="0"/>
          <w:sz w:val="24"/>
          <w:szCs w:val="24"/>
        </w:rPr>
      </w:pPr>
      <w:r w:rsidRPr="00B93253">
        <w:rPr>
          <w:rStyle w:val="a4"/>
          <w:rFonts w:ascii="微软雅黑" w:eastAsia="微软雅黑" w:hAnsi="微软雅黑" w:hint="eastAsia"/>
          <w:sz w:val="24"/>
          <w:szCs w:val="24"/>
        </w:rPr>
        <w:t>自</w:t>
      </w:r>
      <w:r w:rsidR="009C4BA9">
        <w:rPr>
          <w:rStyle w:val="a4"/>
          <w:rFonts w:ascii="微软雅黑" w:eastAsia="微软雅黑" w:hAnsi="微软雅黑" w:hint="eastAsia"/>
          <w:sz w:val="24"/>
          <w:szCs w:val="24"/>
        </w:rPr>
        <w:t>更新客户端程序</w:t>
      </w:r>
    </w:p>
    <w:p w14:paraId="7FD43700" w14:textId="17286592" w:rsidR="005223F7" w:rsidRPr="005223F7" w:rsidRDefault="005223F7" w:rsidP="005223F7">
      <w:pPr>
        <w:pStyle w:val="a3"/>
        <w:ind w:left="840" w:firstLineChars="0" w:firstLine="0"/>
        <w:rPr>
          <w:rStyle w:val="a4"/>
          <w:rFonts w:ascii="微软雅黑" w:eastAsia="微软雅黑" w:hAnsi="微软雅黑"/>
          <w:b w:val="0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下载更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新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文件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的流程：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启动客户端程序，向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服务器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请求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文件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列表Json格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lastRenderedPageBreak/>
        <w:t>式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；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根据解析后的文件清单，比对本地文件的修改日期，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当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逾期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需要更新时，为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用户展示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本次更新说明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，即WebView页面显示服务器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markdown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语法编译的reame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.md文件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。 同时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将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下载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最新文件存放到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缓存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目录</w:t>
      </w:r>
      <w:r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，全部下载成功后，判断应用进程是否在运行中，如果运行则提示退出，然后将最新文件覆盖到配置指定的程序目录，完成本次更新动作</w:t>
      </w:r>
      <w:r w:rsidRPr="005223F7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。</w:t>
      </w:r>
      <w:r w:rsidR="007D715B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当</w:t>
      </w:r>
      <w:r w:rsidR="00B53AB1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更新程序自身需要更新时(与服务器文件日期或大小不一致</w:t>
      </w:r>
      <w:r w:rsidR="00B53AB1">
        <w:rPr>
          <w:rStyle w:val="a4"/>
          <w:rFonts w:ascii="微软雅黑" w:eastAsia="微软雅黑" w:hAnsi="微软雅黑"/>
          <w:b w:val="0"/>
          <w:sz w:val="24"/>
          <w:szCs w:val="24"/>
        </w:rPr>
        <w:t>)</w:t>
      </w:r>
      <w:r w:rsidR="00B53AB1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，将下载最新版本的自更新程序到缓存目录下，调用upSelf</w:t>
      </w:r>
      <w:r w:rsidR="00B53AB1">
        <w:rPr>
          <w:rStyle w:val="a4"/>
          <w:rFonts w:ascii="微软雅黑" w:eastAsia="微软雅黑" w:hAnsi="微软雅黑"/>
          <w:b w:val="0"/>
          <w:sz w:val="24"/>
          <w:szCs w:val="24"/>
        </w:rPr>
        <w:t>.exe</w:t>
      </w:r>
      <w:r w:rsidR="00B53AB1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并退出，由upSelf</w:t>
      </w:r>
      <w:r w:rsidR="00B53AB1">
        <w:rPr>
          <w:rStyle w:val="a4"/>
          <w:rFonts w:ascii="微软雅黑" w:eastAsia="微软雅黑" w:hAnsi="微软雅黑"/>
          <w:b w:val="0"/>
          <w:sz w:val="24"/>
          <w:szCs w:val="24"/>
        </w:rPr>
        <w:t>.exe</w:t>
      </w:r>
      <w:r w:rsidR="00B53AB1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完成文件的覆盖动作。再次启动既是最新版本。</w:t>
      </w:r>
    </w:p>
    <w:p w14:paraId="2772F2AA" w14:textId="123FA0F2" w:rsidR="005223F7" w:rsidRPr="00B93253" w:rsidRDefault="009D7BF6" w:rsidP="005223F7">
      <w:pPr>
        <w:pStyle w:val="a3"/>
        <w:ind w:left="840" w:firstLineChars="0" w:firstLine="0"/>
        <w:rPr>
          <w:rStyle w:val="a4"/>
          <w:rFonts w:ascii="微软雅黑" w:eastAsia="微软雅黑" w:hAnsi="微软雅黑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E0E1F8F" wp14:editId="3640164D">
            <wp:extent cx="5274310" cy="3443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293" w14:textId="2A852804" w:rsidR="00AE69A5" w:rsidRDefault="00316B52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程序运行实现了配置化管理，由2个配置文件完成以上流程：</w:t>
      </w:r>
    </w:p>
    <w:p w14:paraId="515CEEA1" w14:textId="5366377A" w:rsidR="00316B52" w:rsidRPr="00563C91" w:rsidRDefault="000A0573" w:rsidP="00563C91">
      <w:pPr>
        <w:pStyle w:val="a3"/>
        <w:numPr>
          <w:ilvl w:val="0"/>
          <w:numId w:val="4"/>
        </w:numPr>
        <w:ind w:firstLineChars="0"/>
        <w:rPr>
          <w:rStyle w:val="a4"/>
          <w:rFonts w:ascii="微软雅黑" w:eastAsia="微软雅黑" w:hAnsi="微软雅黑"/>
          <w:b w:val="0"/>
          <w:sz w:val="24"/>
          <w:szCs w:val="24"/>
        </w:rPr>
      </w:pPr>
      <w:r w:rsidRPr="00563C91">
        <w:rPr>
          <w:rStyle w:val="a4"/>
          <w:rFonts w:ascii="微软雅黑" w:eastAsia="微软雅黑" w:hAnsi="微软雅黑"/>
          <w:b w:val="0"/>
          <w:sz w:val="24"/>
          <w:szCs w:val="24"/>
        </w:rPr>
        <w:t xml:space="preserve">Serverconfig.ini  </w:t>
      </w:r>
      <w:r w:rsidRPr="00563C91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服务器配置</w:t>
      </w:r>
    </w:p>
    <w:p w14:paraId="473C75AE" w14:textId="77777777" w:rsidR="007B20BB" w:rsidRDefault="007B20BB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关于服务器的配置</w:t>
      </w:r>
    </w:p>
    <w:p w14:paraId="1DA97E55" w14:textId="1C1A8B13" w:rsidR="007B20BB" w:rsidRDefault="007B20BB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1DC8D" wp14:editId="166E2F55">
            <wp:extent cx="5274310" cy="3396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1E69" w14:textId="74A98BB5" w:rsidR="007B20BB" w:rsidRDefault="007B20BB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只需要在初始使用时，设置绑定的端口号。</w:t>
      </w:r>
    </w:p>
    <w:p w14:paraId="27619D9C" w14:textId="40477815" w:rsidR="007B20BB" w:rsidRDefault="007B20BB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每次上传更新版本时修改版本号。</w:t>
      </w:r>
    </w:p>
    <w:p w14:paraId="10D69380" w14:textId="1C7AD1D6" w:rsidR="00607495" w:rsidRPr="00607495" w:rsidRDefault="00607495" w:rsidP="00607495">
      <w:pPr>
        <w:pStyle w:val="a3"/>
        <w:numPr>
          <w:ilvl w:val="0"/>
          <w:numId w:val="4"/>
        </w:numPr>
        <w:ind w:firstLineChars="0"/>
        <w:rPr>
          <w:rStyle w:val="a4"/>
          <w:rFonts w:ascii="微软雅黑" w:eastAsia="微软雅黑" w:hAnsi="微软雅黑"/>
          <w:b w:val="0"/>
          <w:sz w:val="24"/>
          <w:szCs w:val="24"/>
        </w:rPr>
      </w:pPr>
      <w:r w:rsidRPr="00563C91">
        <w:rPr>
          <w:rStyle w:val="a4"/>
          <w:rFonts w:ascii="微软雅黑" w:eastAsia="微软雅黑" w:hAnsi="微软雅黑"/>
          <w:b w:val="0"/>
          <w:sz w:val="24"/>
          <w:szCs w:val="24"/>
        </w:rPr>
        <w:t xml:space="preserve">selfUpdate.ini  </w:t>
      </w:r>
      <w:r w:rsidRPr="00563C91">
        <w:rPr>
          <w:rStyle w:val="a4"/>
          <w:rFonts w:ascii="微软雅黑" w:eastAsia="微软雅黑" w:hAnsi="微软雅黑" w:hint="eastAsia"/>
          <w:b w:val="0"/>
          <w:sz w:val="24"/>
          <w:szCs w:val="24"/>
        </w:rPr>
        <w:t>客户端配置</w:t>
      </w:r>
    </w:p>
    <w:p w14:paraId="601DA7CE" w14:textId="6C087439" w:rsidR="00607495" w:rsidRDefault="00607495" w:rsidP="0060749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关于客户端的配置</w:t>
      </w:r>
    </w:p>
    <w:p w14:paraId="716F50C5" w14:textId="3FA35643" w:rsidR="007B20BB" w:rsidRDefault="002271AA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4E3CFC" wp14:editId="1B710807">
            <wp:extent cx="5274310" cy="5605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15D0" w14:textId="6735A16D" w:rsidR="008E1B2D" w:rsidRDefault="008E1B2D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设置</w:t>
      </w:r>
      <w:r w:rsidR="0098708A">
        <w:rPr>
          <w:rStyle w:val="a4"/>
          <w:rFonts w:ascii="微软雅黑" w:eastAsia="微软雅黑" w:hAnsi="微软雅黑" w:hint="eastAsia"/>
          <w:sz w:val="24"/>
          <w:szCs w:val="24"/>
        </w:rPr>
        <w:t>webhost请求的</w:t>
      </w:r>
      <w:proofErr w:type="spellStart"/>
      <w:r w:rsidR="0098708A">
        <w:rPr>
          <w:rStyle w:val="a4"/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="0098708A">
        <w:rPr>
          <w:rStyle w:val="a4"/>
          <w:rFonts w:ascii="微软雅黑" w:eastAsia="微软雅黑" w:hAnsi="微软雅黑" w:hint="eastAsia"/>
          <w:sz w:val="24"/>
          <w:szCs w:val="24"/>
        </w:rPr>
        <w:t>地址</w:t>
      </w:r>
    </w:p>
    <w:p w14:paraId="51C4C20E" w14:textId="091070FA" w:rsidR="008D2A81" w:rsidRDefault="008D2A81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设置</w:t>
      </w:r>
      <w:proofErr w:type="spellStart"/>
      <w:r>
        <w:rPr>
          <w:rStyle w:val="a4"/>
          <w:rFonts w:ascii="微软雅黑" w:eastAsia="微软雅黑" w:hAnsi="微软雅黑" w:hint="eastAsia"/>
          <w:sz w:val="24"/>
          <w:szCs w:val="24"/>
        </w:rPr>
        <w:t>runexe</w:t>
      </w:r>
      <w:proofErr w:type="spellEnd"/>
      <w:r>
        <w:rPr>
          <w:rStyle w:val="a4"/>
          <w:rFonts w:ascii="微软雅黑" w:eastAsia="微软雅黑" w:hAnsi="微软雅黑"/>
          <w:sz w:val="24"/>
          <w:szCs w:val="24"/>
        </w:rPr>
        <w:t xml:space="preserve"> 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自动调用的应用程序路径</w:t>
      </w:r>
    </w:p>
    <w:p w14:paraId="56CAE921" w14:textId="0FB17B2C" w:rsidR="00656915" w:rsidRDefault="00656915" w:rsidP="004475E7">
      <w:pPr>
        <w:ind w:leftChars="100" w:left="210" w:firstLineChars="100" w:firstLine="24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设置D</w:t>
      </w:r>
      <w:r>
        <w:rPr>
          <w:rStyle w:val="a4"/>
          <w:rFonts w:ascii="微软雅黑" w:eastAsia="微软雅黑" w:hAnsi="微软雅黑"/>
          <w:sz w:val="24"/>
          <w:szCs w:val="24"/>
        </w:rPr>
        <w:t xml:space="preserve">EBUG=1 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更新动作完成后</w:t>
      </w:r>
      <w:proofErr w:type="gramStart"/>
      <w:r>
        <w:rPr>
          <w:rStyle w:val="a4"/>
          <w:rFonts w:ascii="微软雅黑" w:eastAsia="微软雅黑" w:hAnsi="微软雅黑" w:hint="eastAsia"/>
          <w:sz w:val="24"/>
          <w:szCs w:val="24"/>
        </w:rPr>
        <w:t>不</w:t>
      </w:r>
      <w:proofErr w:type="gramEnd"/>
      <w:r>
        <w:rPr>
          <w:rStyle w:val="a4"/>
          <w:rFonts w:ascii="微软雅黑" w:eastAsia="微软雅黑" w:hAnsi="微软雅黑" w:hint="eastAsia"/>
          <w:sz w:val="24"/>
          <w:szCs w:val="24"/>
        </w:rPr>
        <w:t>自动退出，可以查看过程信息。 当D</w:t>
      </w:r>
      <w:r>
        <w:rPr>
          <w:rStyle w:val="a4"/>
          <w:rFonts w:ascii="微软雅黑" w:eastAsia="微软雅黑" w:hAnsi="微软雅黑"/>
          <w:sz w:val="24"/>
          <w:szCs w:val="24"/>
        </w:rPr>
        <w:t xml:space="preserve">EBUG=0 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时</w:t>
      </w:r>
      <w:r w:rsidR="006D093A">
        <w:rPr>
          <w:rStyle w:val="a4"/>
          <w:rFonts w:ascii="微软雅黑" w:eastAsia="微软雅黑" w:hAnsi="微软雅黑" w:hint="eastAsia"/>
          <w:sz w:val="24"/>
          <w:szCs w:val="24"/>
        </w:rPr>
        <w:t>不会等待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，直接启动病案程序。</w:t>
      </w:r>
    </w:p>
    <w:p w14:paraId="7449EA69" w14:textId="1C4C1E42" w:rsidR="002271AA" w:rsidRDefault="002271AA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0CB58" wp14:editId="08FB0017">
            <wp:extent cx="5274310" cy="41014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8C37" w14:textId="7DDC6CC5" w:rsidR="008D2A81" w:rsidRDefault="008D2A81" w:rsidP="00AE69A5">
      <w:pPr>
        <w:ind w:firstLine="420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托管更新的目录，设置每一组U</w:t>
      </w:r>
      <w:r>
        <w:rPr>
          <w:rStyle w:val="a4"/>
          <w:rFonts w:ascii="微软雅黑" w:eastAsia="微软雅黑" w:hAnsi="微软雅黑"/>
          <w:sz w:val="24"/>
          <w:szCs w:val="24"/>
        </w:rPr>
        <w:t>PDATE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路径，最多1</w:t>
      </w:r>
      <w:r>
        <w:rPr>
          <w:rStyle w:val="a4"/>
          <w:rFonts w:ascii="微软雅黑" w:eastAsia="微软雅黑" w:hAnsi="微软雅黑"/>
          <w:sz w:val="24"/>
          <w:szCs w:val="24"/>
        </w:rPr>
        <w:t>0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组目录，不需要的可以留空，</w:t>
      </w:r>
      <w:r w:rsidR="00BD7235">
        <w:rPr>
          <w:rStyle w:val="a4"/>
          <w:rFonts w:ascii="微软雅黑" w:eastAsia="微软雅黑" w:hAnsi="微软雅黑" w:hint="eastAsia"/>
          <w:sz w:val="24"/>
          <w:szCs w:val="24"/>
        </w:rPr>
        <w:t>这是更新文件最终拷贝的路径。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如果含有目录嵌套关系的排序要求子目录在上面。</w:t>
      </w:r>
    </w:p>
    <w:p w14:paraId="4E33045D" w14:textId="45F909F7" w:rsidR="00AE69A5" w:rsidRPr="00B93253" w:rsidRDefault="00AE69A5" w:rsidP="00AE69A5">
      <w:pPr>
        <w:pStyle w:val="1"/>
        <w:rPr>
          <w:rStyle w:val="a4"/>
          <w:rFonts w:ascii="微软雅黑" w:eastAsia="微软雅黑" w:hAnsi="微软雅黑"/>
          <w:b/>
          <w:sz w:val="28"/>
        </w:rPr>
      </w:pPr>
      <w:r w:rsidRPr="00B93253">
        <w:rPr>
          <w:rStyle w:val="a4"/>
          <w:rFonts w:ascii="微软雅黑" w:eastAsia="微软雅黑" w:hAnsi="微软雅黑" w:hint="eastAsia"/>
          <w:sz w:val="28"/>
        </w:rPr>
        <w:lastRenderedPageBreak/>
        <w:t>2程序</w:t>
      </w:r>
      <w:r w:rsidR="00E63A47">
        <w:rPr>
          <w:rStyle w:val="a4"/>
          <w:rFonts w:ascii="微软雅黑" w:eastAsia="微软雅黑" w:hAnsi="微软雅黑" w:hint="eastAsia"/>
          <w:sz w:val="28"/>
        </w:rPr>
        <w:t>文件目录</w:t>
      </w:r>
    </w:p>
    <w:p w14:paraId="7BCE9CBD" w14:textId="5EE9C235" w:rsidR="00AE69A5" w:rsidRPr="00B93253" w:rsidRDefault="00C9793D" w:rsidP="00AE69A5">
      <w:pPr>
        <w:pStyle w:val="2"/>
        <w:rPr>
          <w:rStyle w:val="a4"/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D952A8" wp14:editId="28175BF5">
            <wp:simplePos x="0" y="0"/>
            <wp:positionH relativeFrom="column">
              <wp:posOffset>-593090</wp:posOffset>
            </wp:positionH>
            <wp:positionV relativeFrom="paragraph">
              <wp:posOffset>570865</wp:posOffset>
            </wp:positionV>
            <wp:extent cx="6667200" cy="4734000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自更新服务文件目录说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200" cy="47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9A5" w:rsidRPr="00B93253">
        <w:rPr>
          <w:rStyle w:val="a4"/>
          <w:rFonts w:ascii="微软雅黑" w:eastAsia="微软雅黑" w:hAnsi="微软雅黑" w:hint="eastAsia"/>
          <w:sz w:val="24"/>
          <w:szCs w:val="24"/>
        </w:rPr>
        <w:t xml:space="preserve">2.1 </w:t>
      </w:r>
      <w:r>
        <w:rPr>
          <w:rStyle w:val="a4"/>
          <w:rFonts w:ascii="微软雅黑" w:eastAsia="微软雅黑" w:hAnsi="微软雅黑" w:hint="eastAsia"/>
          <w:sz w:val="24"/>
          <w:szCs w:val="24"/>
        </w:rPr>
        <w:t>文件目录及说明</w:t>
      </w:r>
      <w:r w:rsidR="00AE69A5" w:rsidRPr="00B93253">
        <w:rPr>
          <w:rStyle w:val="a4"/>
          <w:rFonts w:ascii="微软雅黑" w:eastAsia="微软雅黑" w:hAnsi="微软雅黑" w:hint="eastAsia"/>
          <w:sz w:val="24"/>
          <w:szCs w:val="24"/>
        </w:rPr>
        <w:t xml:space="preserve"> </w:t>
      </w:r>
    </w:p>
    <w:p w14:paraId="405FFF2A" w14:textId="6F27A4CA" w:rsidR="00AE69A5" w:rsidRDefault="00AE69A5" w:rsidP="00AE69A5">
      <w:pPr>
        <w:pStyle w:val="a3"/>
        <w:ind w:left="420" w:firstLineChars="0" w:firstLine="0"/>
        <w:rPr>
          <w:rStyle w:val="a4"/>
          <w:rFonts w:ascii="微软雅黑" w:eastAsia="微软雅黑" w:hAnsi="微软雅黑"/>
          <w:sz w:val="24"/>
          <w:szCs w:val="24"/>
        </w:rPr>
      </w:pPr>
    </w:p>
    <w:p w14:paraId="3DCCB584" w14:textId="1E3F0BC4" w:rsidR="00AE69A5" w:rsidRDefault="00AE69A5" w:rsidP="00AE69A5">
      <w:pPr>
        <w:pStyle w:val="a3"/>
        <w:ind w:left="420" w:firstLineChars="0" w:firstLine="0"/>
        <w:rPr>
          <w:rStyle w:val="a4"/>
          <w:rFonts w:ascii="微软雅黑" w:eastAsia="微软雅黑" w:hAnsi="微软雅黑"/>
          <w:b w:val="0"/>
          <w:sz w:val="24"/>
          <w:szCs w:val="24"/>
        </w:rPr>
      </w:pPr>
      <w:r w:rsidRPr="004D168D">
        <w:rPr>
          <w:rStyle w:val="a4"/>
          <w:rFonts w:ascii="微软雅黑" w:eastAsia="微软雅黑" w:hAnsi="微软雅黑" w:hint="eastAsia"/>
          <w:sz w:val="24"/>
          <w:szCs w:val="24"/>
        </w:rPr>
        <w:t>如上图，</w:t>
      </w:r>
      <w:r w:rsidR="003D3206">
        <w:rPr>
          <w:rStyle w:val="a4"/>
          <w:rFonts w:ascii="微软雅黑" w:eastAsia="微软雅黑" w:hAnsi="微软雅黑" w:hint="eastAsia"/>
          <w:sz w:val="24"/>
          <w:szCs w:val="24"/>
        </w:rPr>
        <w:t>应用程序文件不需要安装，拷贝后即可直接以管理员身份运行(由于涉及端口http通信需要windows权限</w:t>
      </w:r>
      <w:r w:rsidR="003D3206">
        <w:rPr>
          <w:rStyle w:val="a4"/>
          <w:rFonts w:ascii="微软雅黑" w:eastAsia="微软雅黑" w:hAnsi="微软雅黑"/>
          <w:sz w:val="24"/>
          <w:szCs w:val="24"/>
        </w:rPr>
        <w:t>)</w:t>
      </w:r>
      <w:r w:rsidRPr="004D168D">
        <w:rPr>
          <w:rStyle w:val="a4"/>
          <w:rFonts w:ascii="微软雅黑" w:eastAsia="微软雅黑" w:hAnsi="微软雅黑" w:hint="eastAsia"/>
          <w:sz w:val="24"/>
          <w:szCs w:val="24"/>
        </w:rPr>
        <w:t>。</w:t>
      </w:r>
    </w:p>
    <w:p w14:paraId="535F5EE5" w14:textId="0CC8615E" w:rsidR="0086610D" w:rsidRDefault="0086610D"/>
    <w:p w14:paraId="7E4C1562" w14:textId="47DD4052" w:rsidR="0086610D" w:rsidRDefault="0086610D"/>
    <w:p w14:paraId="0DF95D0A" w14:textId="3272F48B" w:rsidR="0086610D" w:rsidRDefault="0086610D"/>
    <w:p w14:paraId="3CC952DB" w14:textId="7F7B215A" w:rsidR="00857FB8" w:rsidRDefault="00857FB8" w:rsidP="00857FB8">
      <w:pPr>
        <w:pStyle w:val="2"/>
        <w:pBdr>
          <w:bottom w:val="single" w:sz="6" w:space="4" w:color="EEEEEE"/>
        </w:pBdr>
        <w:spacing w:after="240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lastRenderedPageBreak/>
        <w:t>更新服务功能清单 v1.0</w:t>
      </w:r>
    </w:p>
    <w:p w14:paraId="127C5E2C" w14:textId="77777777" w:rsidR="00857FB8" w:rsidRDefault="00AC1BB3" w:rsidP="00857FB8">
      <w:pPr>
        <w:spacing w:before="225" w:after="225"/>
        <w:rPr>
          <w:rFonts w:ascii="宋体" w:eastAsia="宋体" w:hAnsi="宋体"/>
          <w:sz w:val="24"/>
          <w:szCs w:val="24"/>
        </w:rPr>
      </w:pPr>
      <w:r>
        <w:pict w14:anchorId="446C510C">
          <v:rect id="_x0000_i1025" style="width:0;height:.75pt" o:hrstd="t" o:hrnoshade="t" o:hr="t" fillcolor="#333" stroked="f"/>
        </w:pict>
      </w:r>
    </w:p>
    <w:p w14:paraId="483583D1" w14:textId="77777777" w:rsidR="00857FB8" w:rsidRDefault="00857FB8" w:rsidP="00857FB8">
      <w:pPr>
        <w:pStyle w:val="a6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本更新服务由文件服务器和客户端版本管理程序组成，主要用于维护版本状态保持同步更新。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支持自更新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、强制更新、热更新 (</w:t>
      </w:r>
      <w:r>
        <w:rPr>
          <w:rStyle w:val="a7"/>
          <w:rFonts w:ascii="微软雅黑" w:eastAsia="微软雅黑" w:hAnsi="微软雅黑" w:hint="eastAsia"/>
          <w:b/>
          <w:bCs/>
          <w:color w:val="333333"/>
          <w:sz w:val="21"/>
          <w:szCs w:val="21"/>
        </w:rPr>
        <w:t>扩展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)、计划更新 (</w:t>
      </w:r>
      <w:r>
        <w:rPr>
          <w:rStyle w:val="a7"/>
          <w:rFonts w:ascii="微软雅黑" w:eastAsia="微软雅黑" w:hAnsi="微软雅黑" w:hint="eastAsia"/>
          <w:b/>
          <w:bCs/>
          <w:color w:val="333333"/>
          <w:sz w:val="21"/>
          <w:szCs w:val="21"/>
        </w:rPr>
        <w:t>扩展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)。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版本更新说明支持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MarkDown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标记显示。</w:t>
      </w:r>
    </w:p>
    <w:p w14:paraId="480ECDDB" w14:textId="77777777" w:rsidR="00857FB8" w:rsidRDefault="00857FB8" w:rsidP="00857FB8">
      <w:pPr>
        <w:pStyle w:val="2"/>
        <w:pBdr>
          <w:bottom w:val="single" w:sz="6" w:space="4" w:color="EEEEEE"/>
        </w:pBdr>
        <w:spacing w:before="0" w:after="0"/>
        <w:rPr>
          <w:rFonts w:ascii="微软雅黑" w:eastAsia="微软雅黑" w:hAnsi="微软雅黑"/>
          <w:color w:val="333333"/>
          <w:sz w:val="42"/>
          <w:szCs w:val="42"/>
        </w:rPr>
      </w:pPr>
      <w:bookmarkStart w:id="0" w:name="功能清单"/>
      <w:bookmarkEnd w:id="0"/>
      <w:r>
        <w:rPr>
          <w:rFonts w:ascii="微软雅黑" w:eastAsia="微软雅黑" w:hAnsi="微软雅黑" w:hint="eastAsia"/>
          <w:color w:val="333333"/>
          <w:sz w:val="42"/>
          <w:szCs w:val="42"/>
        </w:rPr>
        <w:t>功能清单</w:t>
      </w:r>
    </w:p>
    <w:p w14:paraId="7AFC17BB" w14:textId="77777777" w:rsidR="00857FB8" w:rsidRDefault="00857FB8" w:rsidP="00857FB8">
      <w:pPr>
        <w:pStyle w:val="a6"/>
        <w:spacing w:before="0" w:beforeAutospacing="0" w:after="24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更新服务已支持功能，说明如下:</w:t>
      </w:r>
    </w:p>
    <w:p w14:paraId="34276495" w14:textId="77777777" w:rsidR="00857FB8" w:rsidRDefault="00857FB8" w:rsidP="00857FB8">
      <w:pPr>
        <w:pStyle w:val="a6"/>
        <w:numPr>
          <w:ilvl w:val="0"/>
          <w:numId w:val="5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文件服务器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用于管理托管程序及自身的版本更新。</w:t>
      </w:r>
    </w:p>
    <w:p w14:paraId="664A8783" w14:textId="77777777" w:rsidR="00857FB8" w:rsidRDefault="00857FB8" w:rsidP="00857FB8">
      <w:pPr>
        <w:widowControl/>
        <w:numPr>
          <w:ilvl w:val="1"/>
          <w:numId w:val="5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selfupdate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自更新文件夹,用于维持更新程序自身。</w:t>
      </w:r>
    </w:p>
    <w:p w14:paraId="543D8F32" w14:textId="77777777" w:rsidR="00857FB8" w:rsidRDefault="00857FB8" w:rsidP="00857FB8">
      <w:pPr>
        <w:widowControl/>
        <w:numPr>
          <w:ilvl w:val="1"/>
          <w:numId w:val="5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source</w:t>
      </w:r>
      <w:r>
        <w:rPr>
          <w:rFonts w:ascii="微软雅黑" w:eastAsia="微软雅黑" w:hAnsi="微软雅黑" w:hint="eastAsia"/>
          <w:color w:val="333333"/>
          <w:szCs w:val="21"/>
        </w:rPr>
        <w:t> 更新程序文件夹,用于主要业务程序的更新。</w:t>
      </w:r>
    </w:p>
    <w:p w14:paraId="58AB4C80" w14:textId="77777777" w:rsidR="00857FB8" w:rsidRDefault="00857FB8" w:rsidP="00857FB8">
      <w:pPr>
        <w:widowControl/>
        <w:numPr>
          <w:ilvl w:val="1"/>
          <w:numId w:val="5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upload</w:t>
      </w:r>
      <w:r>
        <w:rPr>
          <w:rFonts w:ascii="微软雅黑" w:eastAsia="微软雅黑" w:hAnsi="微软雅黑" w:hint="eastAsia"/>
          <w:color w:val="333333"/>
          <w:szCs w:val="21"/>
        </w:rPr>
        <w:t> 上传文件夹,用于接收客户端上传的文件。</w:t>
      </w:r>
    </w:p>
    <w:p w14:paraId="3EA2B473" w14:textId="77777777" w:rsidR="00857FB8" w:rsidRDefault="00857FB8" w:rsidP="00857FB8">
      <w:pPr>
        <w:widowControl/>
        <w:numPr>
          <w:ilvl w:val="1"/>
          <w:numId w:val="5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Serverconfig.ini</w:t>
      </w:r>
      <w:r>
        <w:rPr>
          <w:rFonts w:ascii="微软雅黑" w:eastAsia="微软雅黑" w:hAnsi="微软雅黑" w:hint="eastAsia"/>
          <w:color w:val="333333"/>
          <w:szCs w:val="21"/>
        </w:rPr>
        <w:t> 配置说明文档,监听端口等运行设定。</w:t>
      </w:r>
    </w:p>
    <w:p w14:paraId="02F1737A" w14:textId="77777777" w:rsidR="00857FB8" w:rsidRDefault="00857FB8" w:rsidP="00857FB8">
      <w:pPr>
        <w:widowControl/>
        <w:numPr>
          <w:ilvl w:val="1"/>
          <w:numId w:val="5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trans.log</w:t>
      </w:r>
      <w:r>
        <w:rPr>
          <w:rFonts w:ascii="微软雅黑" w:eastAsia="微软雅黑" w:hAnsi="微软雅黑" w:hint="eastAsia"/>
          <w:color w:val="333333"/>
          <w:szCs w:val="21"/>
        </w:rPr>
        <w:t> 运行日志，只读。供调试分析。</w:t>
      </w:r>
    </w:p>
    <w:p w14:paraId="03E7BEAE" w14:textId="77777777" w:rsidR="00857FB8" w:rsidRDefault="00857FB8" w:rsidP="00857FB8">
      <w:pPr>
        <w:pStyle w:val="a6"/>
        <w:numPr>
          <w:ilvl w:val="0"/>
          <w:numId w:val="5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检查版本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根据当前版本号发出请求由服务器检查是否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存在更新内容。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hyperlink r:id="rId11" w:history="1">
        <w:r>
          <w:rPr>
            <w:rStyle w:val="a8"/>
            <w:rFonts w:ascii="微软雅黑" w:eastAsia="微软雅黑" w:hAnsi="微软雅黑" w:hint="eastAsia"/>
            <w:color w:val="4183C4"/>
            <w:sz w:val="21"/>
            <w:szCs w:val="21"/>
          </w:rPr>
          <w:t>检查版本接口调用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获取文件目录。</w:t>
      </w:r>
    </w:p>
    <w:p w14:paraId="6C8AC4E5" w14:textId="77777777" w:rsidR="00857FB8" w:rsidRDefault="00AC1BB3" w:rsidP="00857FB8">
      <w:pPr>
        <w:widowControl/>
        <w:numPr>
          <w:ilvl w:val="1"/>
          <w:numId w:val="5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12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文件服务清单1 </w:t>
        </w:r>
        <w:r w:rsidR="00857FB8">
          <w:rPr>
            <w:rStyle w:val="HTML"/>
            <w:rFonts w:ascii="Consolas" w:hAnsi="Consolas"/>
            <w:color w:val="4183C4"/>
            <w:szCs w:val="21"/>
            <w:bdr w:val="single" w:sz="6" w:space="2" w:color="DDDDDD" w:frame="1"/>
            <w:shd w:val="clear" w:color="auto" w:fill="F6F6F6"/>
          </w:rPr>
          <w:t>source</w:t>
        </w:r>
      </w:hyperlink>
    </w:p>
    <w:p w14:paraId="22B0720E" w14:textId="77777777" w:rsidR="00857FB8" w:rsidRDefault="00857FB8" w:rsidP="00857FB8">
      <w:pPr>
        <w:pStyle w:val="a6"/>
        <w:numPr>
          <w:ilvl w:val="0"/>
          <w:numId w:val="5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自更新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根据客户端程序修改时间和文件大小，与文件服务器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比对。如果有差异将最新文件下载到客户端。维持基础功能同步更新。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hyperlink r:id="rId13" w:history="1">
        <w:r>
          <w:rPr>
            <w:rStyle w:val="a8"/>
            <w:rFonts w:ascii="微软雅黑" w:eastAsia="微软雅黑" w:hAnsi="微软雅黑" w:hint="eastAsia"/>
            <w:color w:val="4183C4"/>
            <w:sz w:val="21"/>
            <w:szCs w:val="21"/>
          </w:rPr>
          <w:t>自更新接口调用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获取文件目录。</w:t>
      </w:r>
    </w:p>
    <w:p w14:paraId="66144ACA" w14:textId="77777777" w:rsidR="00857FB8" w:rsidRDefault="00AC1BB3" w:rsidP="00857FB8">
      <w:pPr>
        <w:widowControl/>
        <w:numPr>
          <w:ilvl w:val="1"/>
          <w:numId w:val="5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14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文件服务清单2 </w:t>
        </w:r>
        <w:r w:rsidR="00857FB8">
          <w:rPr>
            <w:rStyle w:val="HTML"/>
            <w:rFonts w:ascii="Consolas" w:hAnsi="Consolas"/>
            <w:color w:val="4183C4"/>
            <w:szCs w:val="21"/>
            <w:bdr w:val="single" w:sz="6" w:space="2" w:color="DDDDDD" w:frame="1"/>
            <w:shd w:val="clear" w:color="auto" w:fill="F6F6F6"/>
          </w:rPr>
          <w:t>self</w:t>
        </w:r>
      </w:hyperlink>
    </w:p>
    <w:p w14:paraId="33862111" w14:textId="77777777" w:rsidR="00857FB8" w:rsidRDefault="00857FB8" w:rsidP="00857FB8">
      <w:pPr>
        <w:pStyle w:val="a6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NOTE: “自更新” 在运行时 </w:t>
      </w:r>
      <w:proofErr w:type="spellStart"/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LoaderExe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加载下载补丁包后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UpdateExe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负责更新自身。</w:t>
      </w:r>
    </w:p>
    <w:p w14:paraId="3BAF626A" w14:textId="77777777" w:rsidR="00857FB8" w:rsidRDefault="00857FB8" w:rsidP="00857FB8">
      <w:pPr>
        <w:pStyle w:val="a6"/>
        <w:numPr>
          <w:ilvl w:val="0"/>
          <w:numId w:val="6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下载文件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 加载更新包</w:t>
      </w:r>
    </w:p>
    <w:p w14:paraId="525F6329" w14:textId="77777777" w:rsidR="00857FB8" w:rsidRDefault="00AC1BB3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15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下载文件</w:t>
        </w:r>
      </w:hyperlink>
    </w:p>
    <w:p w14:paraId="306BEFE4" w14:textId="77777777" w:rsidR="00857FB8" w:rsidRDefault="00AC1BB3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16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下载自更新文件</w:t>
        </w:r>
      </w:hyperlink>
    </w:p>
    <w:p w14:paraId="37DEC90F" w14:textId="77777777" w:rsidR="00857FB8" w:rsidRDefault="00AC1BB3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17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下载指定文件</w:t>
        </w:r>
      </w:hyperlink>
    </w:p>
    <w:p w14:paraId="78D40602" w14:textId="77777777" w:rsidR="00857FB8" w:rsidRDefault="00857FB8" w:rsidP="00857FB8">
      <w:pPr>
        <w:pStyle w:val="a6"/>
        <w:numPr>
          <w:ilvl w:val="0"/>
          <w:numId w:val="6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更新反馈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 上报更新结果</w:t>
      </w:r>
    </w:p>
    <w:p w14:paraId="78F77874" w14:textId="77777777" w:rsidR="00857FB8" w:rsidRDefault="00AC1BB3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18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更新情况</w:t>
        </w:r>
      </w:hyperlink>
    </w:p>
    <w:p w14:paraId="48D4F28D" w14:textId="77777777" w:rsidR="00857FB8" w:rsidRDefault="00857FB8" w:rsidP="00857FB8">
      <w:pPr>
        <w:pStyle w:val="a6"/>
        <w:numPr>
          <w:ilvl w:val="0"/>
          <w:numId w:val="6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上传文件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 上传文件到服务器 upload 目录</w:t>
      </w:r>
    </w:p>
    <w:p w14:paraId="2C69E12B" w14:textId="77777777" w:rsidR="00857FB8" w:rsidRDefault="00AC1BB3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19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上传文件</w:t>
        </w:r>
      </w:hyperlink>
      <w:r w:rsidR="00857FB8">
        <w:rPr>
          <w:rFonts w:ascii="微软雅黑" w:eastAsia="微软雅黑" w:hAnsi="微软雅黑" w:hint="eastAsia"/>
          <w:color w:val="333333"/>
          <w:szCs w:val="21"/>
        </w:rPr>
        <w:t> 缓存在 </w:t>
      </w:r>
      <w:r w:rsidR="00857FB8"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upload</w:t>
      </w:r>
    </w:p>
    <w:p w14:paraId="74EFEF35" w14:textId="77777777" w:rsidR="00857FB8" w:rsidRDefault="00AC1BB3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hyperlink r:id="rId20" w:history="1">
        <w:r w:rsidR="00857FB8">
          <w:rPr>
            <w:rStyle w:val="a8"/>
            <w:rFonts w:ascii="微软雅黑" w:eastAsia="微软雅黑" w:hAnsi="微软雅黑" w:hint="eastAsia"/>
            <w:color w:val="4183C4"/>
            <w:szCs w:val="21"/>
          </w:rPr>
          <w:t>同步到更新</w:t>
        </w:r>
      </w:hyperlink>
      <w:r w:rsidR="00857FB8">
        <w:rPr>
          <w:rFonts w:ascii="微软雅黑" w:eastAsia="微软雅黑" w:hAnsi="微软雅黑" w:hint="eastAsia"/>
          <w:color w:val="333333"/>
          <w:szCs w:val="21"/>
        </w:rPr>
        <w:t> 推送供下载使用, 移动到 </w:t>
      </w:r>
      <w:r w:rsidR="00857FB8"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source</w:t>
      </w:r>
    </w:p>
    <w:p w14:paraId="33B8B41F" w14:textId="77777777" w:rsidR="00857FB8" w:rsidRDefault="00857FB8" w:rsidP="00857FB8">
      <w:pPr>
        <w:pStyle w:val="a6"/>
        <w:numPr>
          <w:ilvl w:val="0"/>
          <w:numId w:val="6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托管程序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 纳入版本维护支持的程序有：</w:t>
      </w:r>
    </w:p>
    <w:p w14:paraId="4FE2EA71" w14:textId="77777777" w:rsidR="00857FB8" w:rsidRDefault="00857FB8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病案统计管理</w:t>
      </w:r>
      <w:r>
        <w:rPr>
          <w:rFonts w:ascii="微软雅黑" w:eastAsia="微软雅黑" w:hAnsi="微软雅黑" w:hint="eastAsia"/>
          <w:color w:val="333333"/>
          <w:szCs w:val="21"/>
        </w:rPr>
        <w:t> 病案首页信息编码、质控、统计分析、医疗指标报表。</w:t>
      </w:r>
    </w:p>
    <w:p w14:paraId="4F48E171" w14:textId="77777777" w:rsidR="00857FB8" w:rsidRDefault="00857FB8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病案首页上报工具</w:t>
      </w:r>
      <w:r>
        <w:rPr>
          <w:rFonts w:ascii="微软雅黑" w:eastAsia="微软雅黑" w:hAnsi="微软雅黑" w:hint="eastAsia"/>
          <w:color w:val="333333"/>
          <w:szCs w:val="21"/>
        </w:rPr>
        <w:t> 病案首页信息查询、编码转换、规则校验、导出上报。</w:t>
      </w:r>
    </w:p>
    <w:p w14:paraId="39FD9793" w14:textId="77777777" w:rsidR="00857FB8" w:rsidRDefault="00857FB8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单点登录程序</w:t>
      </w:r>
      <w:r>
        <w:rPr>
          <w:rFonts w:ascii="微软雅黑" w:eastAsia="微软雅黑" w:hAnsi="微软雅黑" w:hint="eastAsia"/>
          <w:color w:val="333333"/>
          <w:szCs w:val="21"/>
        </w:rPr>
        <w:t> 集成平台单点登录。</w:t>
      </w:r>
    </w:p>
    <w:p w14:paraId="50ACAEFA" w14:textId="77777777" w:rsidR="00857FB8" w:rsidRDefault="00857FB8" w:rsidP="00857FB8">
      <w:pPr>
        <w:pStyle w:val="a6"/>
        <w:numPr>
          <w:ilvl w:val="0"/>
          <w:numId w:val="6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lastRenderedPageBreak/>
        <w:t>兼容性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 本程序由 go 语言编码，采用最快的Iris Web通讯框架和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生态链中成熟中间件组合。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服务符合安全生产标准，具有如下特点：</w:t>
      </w:r>
    </w:p>
    <w:p w14:paraId="0BC19F17" w14:textId="29C2FA5F" w:rsidR="00857FB8" w:rsidRDefault="00857FB8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网络并发性能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14:paraId="1E00E8E9" w14:textId="787E8BB8" w:rsidR="00857FB8" w:rsidRDefault="00857FB8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体积小依赖少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14:paraId="23F3E4EC" w14:textId="77777777" w:rsidR="00857FB8" w:rsidRDefault="00857FB8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支持</w:t>
      </w: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强制更新</w:t>
      </w:r>
      <w:r>
        <w:rPr>
          <w:rFonts w:ascii="微软雅黑" w:eastAsia="微软雅黑" w:hAnsi="微软雅黑" w:hint="eastAsia"/>
          <w:color w:val="333333"/>
          <w:szCs w:val="21"/>
        </w:rPr>
        <w:t> 、</w:t>
      </w: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热更新</w:t>
      </w:r>
      <w:r>
        <w:rPr>
          <w:rFonts w:ascii="微软雅黑" w:eastAsia="微软雅黑" w:hAnsi="微软雅黑" w:hint="eastAsia"/>
          <w:color w:val="333333"/>
          <w:szCs w:val="21"/>
        </w:rPr>
        <w:t> 、</w:t>
      </w: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通知内容</w:t>
      </w:r>
      <w:r>
        <w:rPr>
          <w:rFonts w:ascii="微软雅黑" w:eastAsia="微软雅黑" w:hAnsi="微软雅黑" w:hint="eastAsia"/>
          <w:color w:val="333333"/>
          <w:szCs w:val="21"/>
        </w:rPr>
        <w:t> 和创建还原点。</w:t>
      </w:r>
    </w:p>
    <w:p w14:paraId="5EA20700" w14:textId="380BD0F9" w:rsidR="00857FB8" w:rsidRDefault="00857FB8" w:rsidP="00857FB8">
      <w:pPr>
        <w:widowControl/>
        <w:numPr>
          <w:ilvl w:val="1"/>
          <w:numId w:val="6"/>
        </w:numPr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支持</w:t>
      </w:r>
      <w:r>
        <w:rPr>
          <w:rStyle w:val="HTML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自更新</w:t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bookmarkStart w:id="1" w:name="_GoBack"/>
      <w:bookmarkEnd w:id="1"/>
      <w:r>
        <w:rPr>
          <w:rFonts w:ascii="微软雅黑" w:eastAsia="微软雅黑" w:hAnsi="微软雅黑" w:hint="eastAsia"/>
          <w:color w:val="333333"/>
          <w:szCs w:val="21"/>
        </w:rPr>
        <w:t>，降低运维负担。</w:t>
      </w:r>
    </w:p>
    <w:p w14:paraId="68357C43" w14:textId="2C98916F" w:rsidR="00857FB8" w:rsidRDefault="00857FB8" w:rsidP="00857FB8">
      <w:pPr>
        <w:pStyle w:val="a6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7F1C3CE7" w14:textId="77777777" w:rsidR="0086610D" w:rsidRDefault="0086610D"/>
    <w:sectPr w:rsidR="0086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07CEC"/>
    <w:multiLevelType w:val="hybridMultilevel"/>
    <w:tmpl w:val="9794A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FA0D9F"/>
    <w:multiLevelType w:val="multilevel"/>
    <w:tmpl w:val="A2F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A268A"/>
    <w:multiLevelType w:val="multilevel"/>
    <w:tmpl w:val="60A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77E19"/>
    <w:multiLevelType w:val="hybridMultilevel"/>
    <w:tmpl w:val="C966CB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AF1067"/>
    <w:multiLevelType w:val="hybridMultilevel"/>
    <w:tmpl w:val="D75C8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69617D0"/>
    <w:multiLevelType w:val="hybridMultilevel"/>
    <w:tmpl w:val="531A95B0"/>
    <w:lvl w:ilvl="0" w:tplc="FD02F9C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DF"/>
    <w:rsid w:val="000A0573"/>
    <w:rsid w:val="002271AA"/>
    <w:rsid w:val="00316B52"/>
    <w:rsid w:val="003D3206"/>
    <w:rsid w:val="003D76C1"/>
    <w:rsid w:val="004475E7"/>
    <w:rsid w:val="004A77DF"/>
    <w:rsid w:val="005223F7"/>
    <w:rsid w:val="00563C91"/>
    <w:rsid w:val="00607495"/>
    <w:rsid w:val="00656915"/>
    <w:rsid w:val="00694342"/>
    <w:rsid w:val="006D093A"/>
    <w:rsid w:val="007B20BB"/>
    <w:rsid w:val="007D715B"/>
    <w:rsid w:val="00825243"/>
    <w:rsid w:val="00857FB8"/>
    <w:rsid w:val="0086610D"/>
    <w:rsid w:val="008D2A81"/>
    <w:rsid w:val="008E1B2D"/>
    <w:rsid w:val="00904672"/>
    <w:rsid w:val="0098708A"/>
    <w:rsid w:val="009C2851"/>
    <w:rsid w:val="009C4BA9"/>
    <w:rsid w:val="009D7BF6"/>
    <w:rsid w:val="00AC1BB3"/>
    <w:rsid w:val="00AE69A5"/>
    <w:rsid w:val="00AF6501"/>
    <w:rsid w:val="00B4018A"/>
    <w:rsid w:val="00B53AB1"/>
    <w:rsid w:val="00BD7235"/>
    <w:rsid w:val="00C9793D"/>
    <w:rsid w:val="00CB35D8"/>
    <w:rsid w:val="00E63A47"/>
    <w:rsid w:val="00EE6517"/>
    <w:rsid w:val="00FA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465"/>
  <w15:chartTrackingRefBased/>
  <w15:docId w15:val="{333D6E35-7770-40A2-A05B-A5F19F15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9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9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69A5"/>
    <w:pPr>
      <w:ind w:firstLineChars="200" w:firstLine="420"/>
    </w:pPr>
  </w:style>
  <w:style w:type="character" w:styleId="a4">
    <w:name w:val="Strong"/>
    <w:basedOn w:val="a0"/>
    <w:uiPriority w:val="22"/>
    <w:qFormat/>
    <w:rsid w:val="00AE69A5"/>
    <w:rPr>
      <w:b/>
      <w:bCs/>
    </w:rPr>
  </w:style>
  <w:style w:type="table" w:styleId="a5">
    <w:name w:val="Table Grid"/>
    <w:basedOn w:val="a1"/>
    <w:uiPriority w:val="39"/>
    <w:rsid w:val="00AE6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57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57FB8"/>
    <w:rPr>
      <w:i/>
      <w:iCs/>
    </w:rPr>
  </w:style>
  <w:style w:type="character" w:styleId="HTML">
    <w:name w:val="HTML Code"/>
    <w:basedOn w:val="a0"/>
    <w:uiPriority w:val="99"/>
    <w:semiHidden/>
    <w:unhideWhenUsed/>
    <w:rsid w:val="00857FB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57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2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deditor.com/selfver" TargetMode="External"/><Relationship Id="rId18" Type="http://schemas.openxmlformats.org/officeDocument/2006/relationships/hyperlink" Target="https://www.mdeditor.com/result?act=1&amp;time=10&amp;size=10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mdeditor.com/filelist?target=source" TargetMode="External"/><Relationship Id="rId17" Type="http://schemas.openxmlformats.org/officeDocument/2006/relationships/hyperlink" Target="https://www.mdeditor.com/download?file=./source/BIN/ico-ok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deditor.com/download/selfupdate" TargetMode="External"/><Relationship Id="rId20" Type="http://schemas.openxmlformats.org/officeDocument/2006/relationships/hyperlink" Target="https://www.mdeditor.com/syncfi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deditor.com/checkv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deditor.com/downloa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mdeditor.com/up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deditor.com/filelist?target=selfupd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2020-04-10T01:16:00Z</dcterms:created>
  <dcterms:modified xsi:type="dcterms:W3CDTF">2020-05-07T01:13:00Z</dcterms:modified>
</cp:coreProperties>
</file>