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51" w:rsidRDefault="00275102" w:rsidP="00B60951">
      <w:pPr>
        <w:jc w:val="center"/>
        <w:rPr>
          <w:rFonts w:ascii="標楷體" w:eastAsia="標楷體"/>
          <w:sz w:val="36"/>
        </w:rPr>
      </w:pPr>
      <w:r w:rsidRPr="00275102">
        <w:rPr>
          <w:rFonts w:ascii="標楷體" w:eastAsia="標楷體" w:hint="eastAsia"/>
          <w:sz w:val="36"/>
        </w:rPr>
        <w:t>106年電子工程系四技產學訓專班</w:t>
      </w:r>
      <w:r w:rsidR="00B60951">
        <w:rPr>
          <w:rFonts w:ascii="標楷體" w:eastAsia="標楷體" w:hint="eastAsia"/>
          <w:sz w:val="36"/>
        </w:rPr>
        <w:t>教學計劃表</w:t>
      </w:r>
    </w:p>
    <w:p w:rsidR="00B60951" w:rsidRDefault="00B60951" w:rsidP="00A400C5">
      <w:pPr>
        <w:spacing w:afterLines="50" w:after="180"/>
        <w:ind w:firstLineChars="177" w:firstLine="425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科目名稱：</w:t>
      </w:r>
      <w:r w:rsidR="00A400C5" w:rsidRPr="00A400C5">
        <w:rPr>
          <w:rFonts w:ascii="標楷體" w:eastAsia="標楷體"/>
        </w:rPr>
        <w:t>C</w:t>
      </w:r>
      <w:r w:rsidR="00A400C5" w:rsidRPr="00A400C5">
        <w:rPr>
          <w:rFonts w:ascii="標楷體" w:eastAsia="標楷體" w:hint="eastAsia"/>
        </w:rPr>
        <w:t>++</w:t>
      </w:r>
      <w:r w:rsidR="00A400C5" w:rsidRPr="00A400C5">
        <w:rPr>
          <w:rFonts w:ascii="標楷體" w:eastAsia="標楷體"/>
        </w:rPr>
        <w:t>程式設計</w:t>
      </w:r>
      <w:r>
        <w:rPr>
          <w:rFonts w:ascii="標楷體" w:eastAsia="標楷體" w:hint="eastAsia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授課教師：</w:t>
      </w:r>
      <w:r w:rsidR="00275102">
        <w:rPr>
          <w:rFonts w:ascii="標楷體" w:eastAsia="標楷體" w:hint="eastAsia"/>
        </w:rPr>
        <w:t>戴德仁</w:t>
      </w:r>
      <w:r>
        <w:rPr>
          <w:rFonts w:ascii="標楷體" w:eastAsia="標楷體" w:hint="eastAsia"/>
        </w:rPr>
        <w:t xml:space="preserve">   系別：</w:t>
      </w:r>
      <w:r w:rsidR="00275102" w:rsidRPr="00275102">
        <w:rPr>
          <w:rFonts w:ascii="標楷體" w:eastAsia="標楷體" w:hint="eastAsia"/>
        </w:rPr>
        <w:t>四技產學訓專班</w:t>
      </w:r>
      <w:r>
        <w:rPr>
          <w:rFonts w:ascii="標楷體" w:eastAsia="標楷體" w:hint="eastAsia"/>
        </w:rPr>
        <w:t xml:space="preserve">    ■專任</w:t>
      </w:r>
      <w:r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□兼任</w:t>
      </w:r>
    </w:p>
    <w:p w:rsidR="009F5C55" w:rsidRPr="009F5C55" w:rsidRDefault="009F5C55" w:rsidP="00A400C5">
      <w:pPr>
        <w:spacing w:afterLines="50" w:after="180"/>
        <w:ind w:firstLineChars="177" w:firstLine="425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科目名稱(英文)：</w:t>
      </w:r>
      <w:r w:rsidR="00A400C5" w:rsidRPr="00DF0BD3">
        <w:rPr>
          <w:rFonts w:ascii="標楷體" w:eastAsia="標楷體"/>
        </w:rPr>
        <w:t>C</w:t>
      </w:r>
      <w:r w:rsidR="00A400C5" w:rsidRPr="00DF0BD3">
        <w:rPr>
          <w:rFonts w:ascii="標楷體" w:eastAsia="標楷體" w:hint="eastAsia"/>
        </w:rPr>
        <w:t>++</w:t>
      </w:r>
      <w:r w:rsidR="00A400C5" w:rsidRPr="00DF0BD3">
        <w:rPr>
          <w:rFonts w:ascii="標楷體" w:eastAsia="標楷體"/>
        </w:rPr>
        <w:t xml:space="preserve"> programming Design</w:t>
      </w:r>
    </w:p>
    <w:tbl>
      <w:tblPr>
        <w:tblW w:w="9905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2"/>
        <w:gridCol w:w="8363"/>
      </w:tblGrid>
      <w:tr w:rsidR="00B60951" w:rsidTr="00686F13">
        <w:tc>
          <w:tcPr>
            <w:tcW w:w="1542" w:type="dxa"/>
            <w:vAlign w:val="center"/>
          </w:tcPr>
          <w:p w:rsidR="00B60951" w:rsidRPr="00E1257B" w:rsidRDefault="00B60951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開課班級</w:t>
            </w:r>
          </w:p>
        </w:tc>
        <w:tc>
          <w:tcPr>
            <w:tcW w:w="8363" w:type="dxa"/>
          </w:tcPr>
          <w:p w:rsidR="00B60951" w:rsidRDefault="00AA258D" w:rsidP="00AA258D">
            <w:pPr>
              <w:jc w:val="both"/>
              <w:rPr>
                <w:rFonts w:ascii="標楷體" w:eastAsia="標楷體"/>
              </w:rPr>
            </w:pPr>
            <w:r w:rsidRPr="00275102">
              <w:rPr>
                <w:rFonts w:ascii="標楷體" w:eastAsia="標楷體" w:hint="eastAsia"/>
              </w:rPr>
              <w:t>四技產學訓專班</w:t>
            </w:r>
            <w:r w:rsidR="00B60951">
              <w:rPr>
                <w:rFonts w:ascii="標楷體" w:eastAsia="標楷體" w:hint="eastAsia"/>
              </w:rPr>
              <w:t xml:space="preserve">  </w:t>
            </w:r>
            <w:r w:rsidR="00DF0BD3">
              <w:rPr>
                <w:rFonts w:ascii="標楷體" w:eastAsia="標楷體" w:hint="eastAsia"/>
              </w:rPr>
              <w:t>□</w:t>
            </w:r>
            <w:r w:rsidR="00B60951">
              <w:rPr>
                <w:rFonts w:ascii="標楷體" w:eastAsia="標楷體" w:hint="eastAsia"/>
              </w:rPr>
              <w:t xml:space="preserve">選修  </w:t>
            </w:r>
            <w:r w:rsidR="00DF0BD3">
              <w:rPr>
                <w:rFonts w:ascii="標楷體" w:eastAsia="標楷體" w:hint="eastAsia"/>
              </w:rPr>
              <w:t>■</w:t>
            </w:r>
            <w:r w:rsidR="00B60951">
              <w:rPr>
                <w:rFonts w:ascii="標楷體" w:eastAsia="標楷體" w:hint="eastAsia"/>
              </w:rPr>
              <w:t>必修</w:t>
            </w:r>
          </w:p>
        </w:tc>
      </w:tr>
      <w:tr w:rsidR="00B60951" w:rsidTr="00686F13">
        <w:tc>
          <w:tcPr>
            <w:tcW w:w="1542" w:type="dxa"/>
            <w:vAlign w:val="center"/>
          </w:tcPr>
          <w:p w:rsidR="00B60951" w:rsidRPr="00E1257B" w:rsidRDefault="00B60951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學分數</w:t>
            </w:r>
          </w:p>
        </w:tc>
        <w:tc>
          <w:tcPr>
            <w:tcW w:w="8363" w:type="dxa"/>
          </w:tcPr>
          <w:p w:rsidR="00B60951" w:rsidRDefault="00B60951" w:rsidP="00F37DB8">
            <w:pPr>
              <w:ind w:firstLineChars="28" w:firstLine="67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○學分  ○小時      預備知識：無</w:t>
            </w:r>
          </w:p>
        </w:tc>
      </w:tr>
      <w:tr w:rsidR="00B60951" w:rsidTr="00686F13">
        <w:tc>
          <w:tcPr>
            <w:tcW w:w="1542" w:type="dxa"/>
            <w:vAlign w:val="center"/>
          </w:tcPr>
          <w:p w:rsidR="00B60951" w:rsidRPr="00E1257B" w:rsidRDefault="00B60951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授課方式</w:t>
            </w:r>
          </w:p>
        </w:tc>
        <w:tc>
          <w:tcPr>
            <w:tcW w:w="8363" w:type="dxa"/>
          </w:tcPr>
          <w:p w:rsidR="00B60951" w:rsidRDefault="00B60951" w:rsidP="00DF0BD3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■口頭講授   </w:t>
            </w:r>
            <w:r w:rsidR="00DF0BD3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分組討論   □媒體教學   </w:t>
            </w:r>
            <w:r w:rsidR="00DF0BD3">
              <w:rPr>
                <w:rFonts w:ascii="標楷體" w:eastAsia="標楷體" w:hint="eastAsia"/>
              </w:rPr>
              <w:t>■</w:t>
            </w:r>
            <w:r>
              <w:rPr>
                <w:rFonts w:ascii="標楷體" w:eastAsia="標楷體" w:hint="eastAsia"/>
              </w:rPr>
              <w:t>上機實習   □其他（請詳述於後）</w:t>
            </w:r>
          </w:p>
        </w:tc>
      </w:tr>
      <w:tr w:rsidR="00A6199B" w:rsidTr="00686F13">
        <w:tc>
          <w:tcPr>
            <w:tcW w:w="1542" w:type="dxa"/>
            <w:vAlign w:val="center"/>
          </w:tcPr>
          <w:p w:rsidR="00A6199B" w:rsidRPr="00E1257B" w:rsidRDefault="00A6199B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/>
                <w:color w:val="000000" w:themeColor="text1"/>
              </w:rPr>
              <w:t>核心能力</w:t>
            </w:r>
          </w:p>
        </w:tc>
        <w:tc>
          <w:tcPr>
            <w:tcW w:w="8363" w:type="dxa"/>
          </w:tcPr>
          <w:p w:rsidR="00A6199B" w:rsidRPr="00A6199B" w:rsidRDefault="00DF0BD3" w:rsidP="00A6199B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 w:rsidRPr="00DF0BD3">
              <w:rPr>
                <w:rFonts w:eastAsia="標楷體" w:hAnsi="標楷體"/>
              </w:rPr>
              <w:t>引導學生具有應用數學的能力，以配合相關科目的需要</w:t>
            </w:r>
            <w:r w:rsidR="00A6199B" w:rsidRPr="00A6199B">
              <w:rPr>
                <w:rFonts w:eastAsia="標楷體" w:hAnsi="標楷體"/>
              </w:rPr>
              <w:t>。</w:t>
            </w:r>
          </w:p>
          <w:p w:rsidR="00A6199B" w:rsidRPr="00A6199B" w:rsidRDefault="00DF0BD3" w:rsidP="00A6199B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 w:rsidRPr="00DF0BD3">
              <w:rPr>
                <w:rFonts w:eastAsia="標楷體" w:hAnsi="標楷體"/>
              </w:rPr>
              <w:t>增加學生程式設計知識，熟悉程式設計的解法與概念並建立良好技能</w:t>
            </w:r>
            <w:r w:rsidR="00A6199B" w:rsidRPr="00A6199B">
              <w:rPr>
                <w:rFonts w:eastAsia="標楷體" w:hAnsi="標楷體"/>
              </w:rPr>
              <w:t>。</w:t>
            </w:r>
          </w:p>
          <w:p w:rsidR="00A6199B" w:rsidRPr="00A6199B" w:rsidRDefault="00DF0BD3" w:rsidP="00A6199B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 w:rsidRPr="00DF0BD3">
              <w:rPr>
                <w:rFonts w:eastAsia="標楷體" w:hAnsi="標楷體"/>
              </w:rPr>
              <w:t>培養學生思考、推理的能力，以增進學生應用程式設計邏輯概念處理事務的態度</w:t>
            </w:r>
            <w:r w:rsidR="00A6199B" w:rsidRPr="00A6199B">
              <w:rPr>
                <w:rFonts w:eastAsia="標楷體" w:hAnsi="標楷體"/>
              </w:rPr>
              <w:t>。</w:t>
            </w:r>
          </w:p>
          <w:p w:rsidR="00A6199B" w:rsidRPr="00A6199B" w:rsidRDefault="00DF0BD3" w:rsidP="00A6199B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/>
              </w:rPr>
            </w:pPr>
            <w:r w:rsidRPr="00DF0BD3">
              <w:rPr>
                <w:rFonts w:eastAsia="標楷體" w:hAnsi="標楷體"/>
              </w:rPr>
              <w:t>讓學生了解程式設計在科學領域及日常生活的應用</w:t>
            </w:r>
            <w:r w:rsidR="00A6199B" w:rsidRPr="00A6199B">
              <w:rPr>
                <w:rFonts w:eastAsia="標楷體" w:hAnsi="標楷體"/>
              </w:rPr>
              <w:t>。</w:t>
            </w:r>
          </w:p>
        </w:tc>
      </w:tr>
      <w:tr w:rsidR="00B60951" w:rsidTr="00F44765">
        <w:trPr>
          <w:cantSplit/>
          <w:trHeight w:val="2711"/>
        </w:trPr>
        <w:tc>
          <w:tcPr>
            <w:tcW w:w="1542" w:type="dxa"/>
            <w:vAlign w:val="center"/>
          </w:tcPr>
          <w:p w:rsidR="00B60951" w:rsidRPr="00E1257B" w:rsidRDefault="00B60951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教學目標</w:t>
            </w:r>
          </w:p>
        </w:tc>
        <w:tc>
          <w:tcPr>
            <w:tcW w:w="8363" w:type="dxa"/>
          </w:tcPr>
          <w:p w:rsidR="00F44765" w:rsidRPr="00F44765" w:rsidRDefault="00F44765" w:rsidP="00F4476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 w:rsidRPr="00F44765">
              <w:rPr>
                <w:rFonts w:eastAsia="標楷體" w:hAnsi="標楷體"/>
              </w:rPr>
              <w:t>藉</w:t>
            </w:r>
            <w:r w:rsidRPr="00F44765">
              <w:rPr>
                <w:rFonts w:eastAsia="標楷體" w:hAnsi="標楷體" w:hint="eastAsia"/>
              </w:rPr>
              <w:t>由深</w:t>
            </w:r>
            <w:r w:rsidRPr="00F44765">
              <w:rPr>
                <w:rFonts w:eastAsia="標楷體" w:hAnsi="標楷體"/>
              </w:rPr>
              <w:t>入</w:t>
            </w:r>
            <w:r w:rsidRPr="00F44765">
              <w:rPr>
                <w:rFonts w:eastAsia="標楷體" w:hAnsi="標楷體" w:hint="eastAsia"/>
              </w:rPr>
              <w:t>淺</w:t>
            </w:r>
            <w:r w:rsidRPr="00F44765">
              <w:rPr>
                <w:rFonts w:eastAsia="標楷體" w:hAnsi="標楷體"/>
              </w:rPr>
              <w:t>出的教學</w:t>
            </w:r>
            <w:r w:rsidRPr="00F44765">
              <w:rPr>
                <w:rFonts w:eastAsia="標楷體" w:hAnsi="標楷體" w:hint="eastAsia"/>
              </w:rPr>
              <w:t>，</w:t>
            </w:r>
            <w:r w:rsidRPr="00F44765">
              <w:rPr>
                <w:rFonts w:eastAsia="標楷體" w:hAnsi="標楷體"/>
              </w:rPr>
              <w:t>以</w:t>
            </w:r>
            <w:r w:rsidRPr="00F44765">
              <w:rPr>
                <w:rFonts w:eastAsia="標楷體" w:hAnsi="標楷體" w:hint="eastAsia"/>
              </w:rPr>
              <w:t>循序漸進的方式來介紹</w:t>
            </w:r>
            <w:r w:rsidRPr="00F44765">
              <w:rPr>
                <w:rFonts w:eastAsia="標楷體" w:hAnsi="標楷體"/>
              </w:rPr>
              <w:t>C++</w:t>
            </w:r>
            <w:r w:rsidRPr="00F44765">
              <w:rPr>
                <w:rFonts w:eastAsia="標楷體" w:hAnsi="標楷體"/>
              </w:rPr>
              <w:t>語言</w:t>
            </w:r>
            <w:r>
              <w:rPr>
                <w:rFonts w:eastAsia="標楷體" w:hAnsi="標楷體" w:hint="eastAsia"/>
              </w:rPr>
              <w:t>核心</w:t>
            </w:r>
            <w:r w:rsidRPr="00F44765">
              <w:rPr>
                <w:rFonts w:eastAsia="標楷體" w:hAnsi="標楷體" w:hint="eastAsia"/>
              </w:rPr>
              <w:t>知識</w:t>
            </w:r>
            <w:r>
              <w:rPr>
                <w:rFonts w:eastAsia="標楷體" w:hAnsi="標楷體"/>
              </w:rPr>
              <w:t>，讓學生能掌握</w:t>
            </w:r>
            <w:r>
              <w:rPr>
                <w:rFonts w:eastAsia="標楷體" w:hAnsi="標楷體" w:hint="eastAsia"/>
              </w:rPr>
              <w:t>C</w:t>
            </w:r>
            <w:r>
              <w:rPr>
                <w:rFonts w:eastAsia="標楷體" w:hAnsi="標楷體"/>
              </w:rPr>
              <w:t>++</w:t>
            </w:r>
            <w:r>
              <w:rPr>
                <w:rFonts w:eastAsia="標楷體" w:hAnsi="標楷體"/>
              </w:rPr>
              <w:t>的用法與技巧</w:t>
            </w:r>
            <w:r w:rsidRPr="00F44765">
              <w:rPr>
                <w:rFonts w:eastAsia="標楷體" w:hAnsi="標楷體"/>
              </w:rPr>
              <w:t>。</w:t>
            </w:r>
          </w:p>
          <w:p w:rsidR="00F44765" w:rsidRPr="00F44765" w:rsidRDefault="00F44765" w:rsidP="00F4476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介紹程式範例時，以</w:t>
            </w:r>
            <w:r w:rsidRPr="00F44765">
              <w:rPr>
                <w:rFonts w:eastAsia="標楷體" w:hAnsi="標楷體"/>
              </w:rPr>
              <w:t>「程式設計目標」、「參考程式碼」和「程式碼解說」等三個部分</w:t>
            </w:r>
            <w:r>
              <w:rPr>
                <w:rFonts w:eastAsia="標楷體" w:hAnsi="標楷體"/>
              </w:rPr>
              <w:t>來鋪陳</w:t>
            </w:r>
            <w:r w:rsidRPr="00F44765">
              <w:rPr>
                <w:rFonts w:eastAsia="標楷體" w:hAnsi="標楷體"/>
              </w:rPr>
              <w:t>，</w:t>
            </w:r>
            <w:r>
              <w:rPr>
                <w:rFonts w:eastAsia="標楷體" w:hAnsi="標楷體" w:hint="eastAsia"/>
              </w:rPr>
              <w:t>讓</w:t>
            </w:r>
            <w:r>
              <w:rPr>
                <w:rFonts w:eastAsia="標楷體" w:hAnsi="標楷體"/>
              </w:rPr>
              <w:t>學生</w:t>
            </w:r>
            <w:r>
              <w:rPr>
                <w:rFonts w:eastAsia="標楷體" w:hAnsi="標楷體" w:hint="eastAsia"/>
              </w:rPr>
              <w:t>先從程式設計目標開始瞭解題目要求，自行</w:t>
            </w:r>
            <w:r w:rsidRPr="00F44765">
              <w:rPr>
                <w:rFonts w:eastAsia="標楷體" w:hAnsi="標楷體" w:hint="eastAsia"/>
              </w:rPr>
              <w:t>思考並設計解題策略</w:t>
            </w:r>
            <w:r>
              <w:rPr>
                <w:rFonts w:eastAsia="標楷體" w:hAnsi="標楷體"/>
              </w:rPr>
              <w:t>。</w:t>
            </w:r>
          </w:p>
          <w:p w:rsidR="00B60951" w:rsidRPr="00F44765" w:rsidRDefault="00F44765" w:rsidP="00F4476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eastAsia="標楷體" w:hAnsi="標楷體"/>
              </w:rPr>
            </w:pPr>
            <w:r w:rsidRPr="00F44765">
              <w:rPr>
                <w:rFonts w:eastAsia="標楷體" w:hAnsi="標楷體" w:hint="eastAsia"/>
              </w:rPr>
              <w:t>介紹</w:t>
            </w:r>
            <w:r w:rsidRPr="00F44765">
              <w:rPr>
                <w:rFonts w:eastAsia="標楷體" w:hAnsi="標楷體"/>
              </w:rPr>
              <w:t>多</w:t>
            </w:r>
            <w:r w:rsidRPr="00F44765">
              <w:rPr>
                <w:rFonts w:eastAsia="標楷體" w:hAnsi="標楷體" w:hint="eastAsia"/>
              </w:rPr>
              <w:t>個實用的資訊專題</w:t>
            </w:r>
            <w:r w:rsidRPr="00F44765">
              <w:rPr>
                <w:rFonts w:eastAsia="標楷體" w:hAnsi="標楷體"/>
              </w:rPr>
              <w:t>，包括：</w:t>
            </w:r>
            <w:r w:rsidRPr="00F44765">
              <w:rPr>
                <w:rFonts w:eastAsia="標楷體" w:hAnsi="標楷體" w:hint="eastAsia"/>
              </w:rPr>
              <w:t>電影</w:t>
            </w:r>
            <w:r w:rsidRPr="00F44765">
              <w:rPr>
                <w:rFonts w:eastAsia="標楷體" w:hAnsi="標楷體"/>
              </w:rPr>
              <w:t>問卷</w:t>
            </w:r>
            <w:r w:rsidRPr="00F44765">
              <w:rPr>
                <w:rFonts w:eastAsia="標楷體" w:hAnsi="標楷體" w:hint="eastAsia"/>
              </w:rPr>
              <w:t>分析系統</w:t>
            </w:r>
            <w:r w:rsidRPr="00F44765">
              <w:rPr>
                <w:rFonts w:eastAsia="標楷體" w:hAnsi="標楷體"/>
              </w:rPr>
              <w:t>、</w:t>
            </w:r>
            <w:r w:rsidRPr="00F44765">
              <w:rPr>
                <w:rFonts w:eastAsia="標楷體" w:hAnsi="標楷體" w:hint="eastAsia"/>
              </w:rPr>
              <w:t>書籍借還系統</w:t>
            </w:r>
            <w:r w:rsidRPr="00F44765">
              <w:rPr>
                <w:rFonts w:eastAsia="標楷體" w:hAnsi="標楷體"/>
              </w:rPr>
              <w:t>、</w:t>
            </w:r>
            <w:r w:rsidRPr="00F44765">
              <w:rPr>
                <w:rFonts w:eastAsia="標楷體" w:hAnsi="標楷體" w:hint="eastAsia"/>
              </w:rPr>
              <w:t>計帳系統</w:t>
            </w:r>
            <w:r w:rsidRPr="00F44765">
              <w:rPr>
                <w:rFonts w:eastAsia="標楷體" w:hAnsi="標楷體"/>
              </w:rPr>
              <w:t>…</w:t>
            </w:r>
            <w:r>
              <w:rPr>
                <w:rFonts w:eastAsia="標楷體" w:hAnsi="標楷體"/>
              </w:rPr>
              <w:t>等，培養學生</w:t>
            </w:r>
            <w:r w:rsidRPr="00F44765">
              <w:rPr>
                <w:rFonts w:eastAsia="標楷體" w:hAnsi="標楷體"/>
              </w:rPr>
              <w:t>具備問題解決</w:t>
            </w:r>
            <w:r>
              <w:rPr>
                <w:rFonts w:eastAsia="標楷體" w:hAnsi="標楷體"/>
              </w:rPr>
              <w:t>與專題製作能力</w:t>
            </w:r>
            <w:r w:rsidRPr="00F44765">
              <w:rPr>
                <w:rFonts w:eastAsia="標楷體" w:hAnsi="標楷體"/>
              </w:rPr>
              <w:t>。</w:t>
            </w:r>
          </w:p>
        </w:tc>
      </w:tr>
      <w:tr w:rsidR="00D7282A" w:rsidRPr="00C07F9C" w:rsidTr="0055234E">
        <w:trPr>
          <w:trHeight w:val="1267"/>
        </w:trPr>
        <w:tc>
          <w:tcPr>
            <w:tcW w:w="1542" w:type="dxa"/>
            <w:vAlign w:val="center"/>
          </w:tcPr>
          <w:p w:rsidR="00D7282A" w:rsidRPr="00E1257B" w:rsidRDefault="00D7282A" w:rsidP="00F37DB8">
            <w:pPr>
              <w:jc w:val="center"/>
              <w:rPr>
                <w:rFonts w:eastAsia="標楷體"/>
                <w:color w:val="000000" w:themeColor="text1"/>
              </w:rPr>
            </w:pPr>
            <w:r w:rsidRPr="00E1257B">
              <w:rPr>
                <w:rFonts w:eastAsia="標楷體" w:hAnsi="標楷體"/>
                <w:color w:val="000000" w:themeColor="text1"/>
              </w:rPr>
              <w:t>教材課本</w:t>
            </w:r>
          </w:p>
        </w:tc>
        <w:tc>
          <w:tcPr>
            <w:tcW w:w="8363" w:type="dxa"/>
          </w:tcPr>
          <w:p w:rsidR="00D7282A" w:rsidRDefault="00C07F9C" w:rsidP="00F37DB8">
            <w:pPr>
              <w:rPr>
                <w:rFonts w:eastAsia="標楷體" w:hAnsi="標楷體"/>
              </w:rPr>
            </w:pPr>
            <w:r w:rsidRPr="00C07F9C">
              <w:rPr>
                <w:rFonts w:eastAsia="標楷體" w:hAnsi="標楷體" w:hint="eastAsia"/>
              </w:rPr>
              <w:t>李啟龍</w:t>
            </w:r>
            <w:r w:rsidR="009001A8">
              <w:rPr>
                <w:rFonts w:eastAsia="標楷體" w:hAnsi="標楷體"/>
              </w:rPr>
              <w:t>201</w:t>
            </w:r>
            <w:r w:rsidR="009001A8">
              <w:rPr>
                <w:rFonts w:eastAsia="標楷體" w:hAnsi="標楷體" w:hint="eastAsia"/>
              </w:rPr>
              <w:t>7</w:t>
            </w:r>
            <w:r w:rsidR="00D7282A" w:rsidRPr="00FB48A5">
              <w:rPr>
                <w:rFonts w:eastAsia="標楷體" w:hAnsi="標楷體"/>
              </w:rPr>
              <w:t>，</w:t>
            </w:r>
            <w:r w:rsidRPr="00C07F9C">
              <w:rPr>
                <w:rFonts w:eastAsia="標楷體" w:hAnsi="標楷體" w:hint="eastAsia"/>
              </w:rPr>
              <w:t>第一次學</w:t>
            </w:r>
            <w:r w:rsidRPr="00C07F9C">
              <w:rPr>
                <w:rFonts w:eastAsia="標楷體" w:hAnsi="標楷體" w:hint="eastAsia"/>
              </w:rPr>
              <w:t>C++</w:t>
            </w:r>
            <w:r w:rsidRPr="00C07F9C">
              <w:rPr>
                <w:rFonts w:eastAsia="標楷體" w:hAnsi="標楷體" w:hint="eastAsia"/>
              </w:rPr>
              <w:t>就上手</w:t>
            </w:r>
            <w:r w:rsidR="009001A8">
              <w:rPr>
                <w:rFonts w:eastAsia="標楷體" w:hAnsi="標楷體" w:hint="eastAsia"/>
              </w:rPr>
              <w:t>-</w:t>
            </w:r>
            <w:r w:rsidR="009001A8">
              <w:rPr>
                <w:rFonts w:eastAsia="標楷體" w:hAnsi="標楷體" w:hint="eastAsia"/>
              </w:rPr>
              <w:t>第二版</w:t>
            </w:r>
            <w:r w:rsidR="00D7282A" w:rsidRPr="00FB48A5">
              <w:rPr>
                <w:rFonts w:eastAsia="標楷體" w:hAnsi="標楷體"/>
              </w:rPr>
              <w:t>，碁峰資訊，</w:t>
            </w:r>
            <w:r w:rsidR="00D7282A" w:rsidRPr="00C07F9C">
              <w:rPr>
                <w:rFonts w:eastAsia="標楷體" w:hAnsi="標楷體"/>
              </w:rPr>
              <w:t>ISBN:</w:t>
            </w:r>
            <w:r w:rsidR="009001A8">
              <w:rPr>
                <w:rFonts w:ascii="微軟正黑體" w:eastAsia="微軟正黑體" w:hAnsi="微軟正黑體" w:hint="eastAsia"/>
                <w:color w:val="666666"/>
                <w:sz w:val="20"/>
                <w:szCs w:val="20"/>
              </w:rPr>
              <w:t>9789864764181</w:t>
            </w:r>
            <w:r w:rsidR="00D7282A" w:rsidRPr="00FB48A5">
              <w:rPr>
                <w:rFonts w:eastAsia="標楷體" w:hAnsi="標楷體"/>
              </w:rPr>
              <w:t>。</w:t>
            </w:r>
          </w:p>
          <w:p w:rsidR="00D7282A" w:rsidRPr="00C07F9C" w:rsidRDefault="00C07F9C" w:rsidP="00F37DB8">
            <w:pPr>
              <w:rPr>
                <w:rFonts w:eastAsia="標楷體" w:hAnsi="標楷體" w:hint="eastAsia"/>
              </w:rPr>
            </w:pPr>
            <w:r w:rsidRPr="009001A8">
              <w:t>http:</w:t>
            </w:r>
            <w:r w:rsidR="009001A8">
              <w:t>//books.gotop.com.tw/v_AEL0148</w:t>
            </w:r>
            <w:r w:rsidR="009001A8">
              <w:rPr>
                <w:rFonts w:hint="eastAsia"/>
              </w:rPr>
              <w:t>31</w:t>
            </w:r>
          </w:p>
        </w:tc>
      </w:tr>
      <w:tr w:rsidR="00B60951" w:rsidRPr="00FB48A5" w:rsidTr="0055234E">
        <w:trPr>
          <w:trHeight w:val="563"/>
        </w:trPr>
        <w:tc>
          <w:tcPr>
            <w:tcW w:w="1542" w:type="dxa"/>
            <w:vAlign w:val="center"/>
          </w:tcPr>
          <w:p w:rsidR="00B60951" w:rsidRPr="00E1257B" w:rsidRDefault="00B60951" w:rsidP="00F37DB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1257B">
              <w:rPr>
                <w:rFonts w:ascii="標楷體" w:eastAsia="標楷體" w:hAnsi="標楷體"/>
                <w:color w:val="000000" w:themeColor="text1"/>
              </w:rPr>
              <w:t>參考資料：</w:t>
            </w:r>
          </w:p>
        </w:tc>
        <w:tc>
          <w:tcPr>
            <w:tcW w:w="8363" w:type="dxa"/>
          </w:tcPr>
          <w:p w:rsidR="00B60951" w:rsidRPr="00271F5A" w:rsidRDefault="00B60951" w:rsidP="00F37DB8">
            <w:pPr>
              <w:rPr>
                <w:rFonts w:ascii="標楷體" w:eastAsia="標楷體" w:hAnsi="標楷體"/>
              </w:rPr>
            </w:pPr>
            <w:r w:rsidRPr="00343929">
              <w:rPr>
                <w:rFonts w:ascii="標楷體" w:eastAsia="標楷體" w:hAnsi="標楷體"/>
              </w:rPr>
              <w:t>本課程無參考資料</w:t>
            </w:r>
          </w:p>
        </w:tc>
      </w:tr>
      <w:tr w:rsidR="00D7282A" w:rsidTr="00BC4534">
        <w:trPr>
          <w:trHeight w:val="3546"/>
        </w:trPr>
        <w:tc>
          <w:tcPr>
            <w:tcW w:w="1542" w:type="dxa"/>
            <w:vAlign w:val="center"/>
          </w:tcPr>
          <w:p w:rsidR="00D7282A" w:rsidRPr="00E1257B" w:rsidRDefault="00D7282A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教學進度</w:t>
            </w:r>
          </w:p>
          <w:p w:rsidR="00D7282A" w:rsidRPr="00E1257B" w:rsidRDefault="00D7282A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t>及內容</w:t>
            </w:r>
          </w:p>
        </w:tc>
        <w:tc>
          <w:tcPr>
            <w:tcW w:w="8363" w:type="dxa"/>
          </w:tcPr>
          <w:tbl>
            <w:tblPr>
              <w:tblW w:w="7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18"/>
              <w:gridCol w:w="6237"/>
              <w:gridCol w:w="850"/>
            </w:tblGrid>
            <w:tr w:rsidR="00D7282A" w:rsidTr="00686F13">
              <w:trPr>
                <w:cantSplit/>
              </w:trPr>
              <w:tc>
                <w:tcPr>
                  <w:tcW w:w="7905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授 課 進 度 表</w:t>
                  </w:r>
                </w:p>
              </w:tc>
            </w:tr>
            <w:tr w:rsidR="00D7282A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週次</w:t>
                  </w:r>
                </w:p>
              </w:tc>
              <w:tc>
                <w:tcPr>
                  <w:tcW w:w="6237" w:type="dxa"/>
                  <w:vAlign w:val="center"/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內容（</w:t>
                  </w:r>
                  <w:r>
                    <w:rPr>
                      <w:rFonts w:ascii="標楷體" w:eastAsia="標楷體" w:hAnsi="標楷體"/>
                      <w:bCs/>
                    </w:rPr>
                    <w:t>S</w:t>
                  </w:r>
                  <w:r>
                    <w:rPr>
                      <w:rFonts w:ascii="標楷體" w:eastAsia="標楷體" w:hAnsi="標楷體" w:hint="eastAsia"/>
                      <w:bCs/>
                    </w:rPr>
                    <w:t>ubject</w:t>
                  </w:r>
                  <w:r>
                    <w:rPr>
                      <w:rFonts w:ascii="標楷體" w:eastAsia="標楷體" w:hAnsi="標楷體"/>
                      <w:bCs/>
                    </w:rPr>
                    <w:t>/T</w:t>
                  </w:r>
                  <w:r>
                    <w:rPr>
                      <w:rFonts w:ascii="標楷體" w:eastAsia="標楷體" w:hAnsi="標楷體" w:hint="eastAsia"/>
                      <w:bCs/>
                    </w:rPr>
                    <w:t>opics</w:t>
                  </w:r>
                  <w:r>
                    <w:rPr>
                      <w:rFonts w:ascii="標楷體" w:eastAsia="標楷體" w:hAnsi="標楷體"/>
                      <w:bCs/>
                    </w:rPr>
                    <w:t>）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備註</w:t>
                  </w:r>
                </w:p>
              </w:tc>
            </w:tr>
            <w:tr w:rsidR="00D7282A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:rsidR="00D7282A" w:rsidRPr="00872F7F" w:rsidRDefault="00C12E09" w:rsidP="00F37DB8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int="eastAsia"/>
                      <w:color w:val="000000"/>
                    </w:rPr>
                    <w:t>C++程式設計基本概念</w:t>
                  </w:r>
                  <w:r w:rsidR="00FC632C" w:rsidRPr="00C12E09">
                    <w:rPr>
                      <w:rFonts w:ascii="標楷體" w:eastAsia="標楷體" w:hint="eastAsia"/>
                      <w:color w:val="000000"/>
                    </w:rPr>
                    <w:t>、基本資料型別與計算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D7282A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2</w:t>
                  </w:r>
                </w:p>
              </w:tc>
              <w:tc>
                <w:tcPr>
                  <w:tcW w:w="6237" w:type="dxa"/>
                </w:tcPr>
                <w:p w:rsidR="00D7282A" w:rsidRPr="00FB48A5" w:rsidRDefault="00FC632C" w:rsidP="00F37DB8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/>
                      <w:color w:val="000000"/>
                    </w:rPr>
                  </w:pPr>
                  <w:r w:rsidRPr="00C12E09">
                    <w:rPr>
                      <w:rFonts w:ascii="標楷體" w:eastAsia="標楷體" w:hint="eastAsia"/>
                      <w:color w:val="000000"/>
                    </w:rPr>
                    <w:t>運算子、運算式與敘述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D7282A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3</w:t>
                  </w:r>
                </w:p>
              </w:tc>
              <w:tc>
                <w:tcPr>
                  <w:tcW w:w="6237" w:type="dxa"/>
                </w:tcPr>
                <w:p w:rsidR="00D7282A" w:rsidRPr="00FB48A5" w:rsidRDefault="00FC632C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/>
                      <w:color w:val="000000"/>
                    </w:rPr>
                  </w:pPr>
                  <w:r w:rsidRPr="00C12E09">
                    <w:rPr>
                      <w:rFonts w:ascii="標楷體" w:eastAsia="標楷體" w:hint="eastAsia"/>
                      <w:color w:val="000000"/>
                    </w:rPr>
                    <w:t>流程圖與選擇性敘述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D7282A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D7282A" w:rsidRDefault="00D7282A" w:rsidP="00F37DB8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4</w:t>
                  </w:r>
                </w:p>
              </w:tc>
              <w:tc>
                <w:tcPr>
                  <w:tcW w:w="6237" w:type="dxa"/>
                </w:tcPr>
                <w:p w:rsidR="00D7282A" w:rsidRPr="00FB48A5" w:rsidRDefault="006F3451" w:rsidP="00F37DB8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/>
                      <w:color w:val="00000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迴圈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D7282A" w:rsidRDefault="00D7282A" w:rsidP="00F37DB8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5</w:t>
                  </w:r>
                </w:p>
              </w:tc>
              <w:tc>
                <w:tcPr>
                  <w:tcW w:w="6237" w:type="dxa"/>
                </w:tcPr>
                <w:p w:rsidR="006F3451" w:rsidRPr="00FB48A5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/>
                      <w:color w:val="00000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函式</w:t>
                  </w:r>
                  <w:r w:rsidRPr="00C12E09">
                    <w:rPr>
                      <w:rFonts w:ascii="標楷體" w:eastAsia="標楷體" w:hint="eastAsia"/>
                      <w:color w:val="000000"/>
                    </w:rPr>
                    <w:t>、</w:t>
                  </w: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字串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6</w:t>
                  </w:r>
                </w:p>
              </w:tc>
              <w:tc>
                <w:tcPr>
                  <w:tcW w:w="6237" w:type="dxa"/>
                </w:tcPr>
                <w:p w:rsidR="006F3451" w:rsidRPr="00FB48A5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陣列</w:t>
                  </w:r>
                  <w:r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  <w:t>與指標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eastAsia="標楷體"/>
                      <w:bCs/>
                    </w:rPr>
                  </w:pPr>
                  <w:r>
                    <w:rPr>
                      <w:rFonts w:eastAsia="標楷體" w:hint="eastAsia"/>
                      <w:bCs/>
                    </w:rPr>
                    <w:t>7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>
                    <w:rPr>
                      <w:rFonts w:ascii="標楷體" w:eastAsia="標楷體" w:hint="eastAsia"/>
                      <w:color w:val="000000"/>
                    </w:rPr>
                    <w:t>期中考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8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結構聯合與列舉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9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輸出入與檔案操作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10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動態記憶體配置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11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類別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lastRenderedPageBreak/>
                    <w:t>12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排序與搜尋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13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</w:pP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堆疊</w:t>
                  </w:r>
                  <w:r w:rsidRPr="00C12E09">
                    <w:rPr>
                      <w:rFonts w:ascii="標楷體" w:eastAsia="標楷體" w:hAnsi="標楷體" w:cs="新細明體" w:hint="eastAsia"/>
                      <w:color w:val="000000"/>
                      <w:kern w:val="0"/>
                    </w:rPr>
                    <w:t>佇列</w:t>
                  </w:r>
                  <w:r>
                    <w:rPr>
                      <w:rFonts w:ascii="標楷體" w:eastAsia="標楷體" w:hAnsi="標楷體" w:cs="新細明體"/>
                      <w:color w:val="000000"/>
                      <w:kern w:val="0"/>
                    </w:rPr>
                    <w:t>與串列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14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snapToGrid w:val="0"/>
                    <w:jc w:val="both"/>
                    <w:rPr>
                      <w:rFonts w:ascii="標楷體" w:eastAsia="標楷體" w:hAnsi="標楷體"/>
                      <w:bCs/>
                    </w:rPr>
                  </w:pPr>
                  <w:r w:rsidRPr="00C12E09">
                    <w:rPr>
                      <w:rFonts w:ascii="標楷體" w:eastAsia="標楷體" w:hAnsi="標楷體" w:hint="eastAsia"/>
                      <w:bCs/>
                    </w:rPr>
                    <w:t>電影問券分析系統專題製作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15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rPr>
                      <w:rFonts w:eastAsia="標楷體"/>
                    </w:rPr>
                  </w:pPr>
                  <w:r w:rsidRPr="00C12E09">
                    <w:rPr>
                      <w:rFonts w:eastAsia="標楷體" w:hint="eastAsia"/>
                    </w:rPr>
                    <w:t>書籍借還系統</w:t>
                  </w:r>
                  <w:r>
                    <w:rPr>
                      <w:rFonts w:eastAsia="標楷體"/>
                    </w:rPr>
                    <w:t>、</w:t>
                  </w:r>
                  <w:r w:rsidRPr="00C12E09">
                    <w:rPr>
                      <w:rFonts w:eastAsia="標楷體" w:hint="eastAsia"/>
                    </w:rPr>
                    <w:t>計帳系統專題製作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  <w:tr w:rsidR="006F3451" w:rsidTr="00686F13">
              <w:trPr>
                <w:cantSplit/>
              </w:trPr>
              <w:tc>
                <w:tcPr>
                  <w:tcW w:w="818" w:type="dxa"/>
                  <w:tcBorders>
                    <w:left w:val="single" w:sz="4" w:space="0" w:color="auto"/>
                  </w:tcBorders>
                </w:tcPr>
                <w:p w:rsidR="006F3451" w:rsidRDefault="006F3451" w:rsidP="006F3451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  <w:bCs/>
                    </w:rPr>
                  </w:pPr>
                  <w:r>
                    <w:rPr>
                      <w:rFonts w:ascii="標楷體" w:eastAsia="標楷體" w:hAnsi="標楷體" w:hint="eastAsia"/>
                      <w:bCs/>
                    </w:rPr>
                    <w:t>16</w:t>
                  </w:r>
                </w:p>
              </w:tc>
              <w:tc>
                <w:tcPr>
                  <w:tcW w:w="6237" w:type="dxa"/>
                </w:tcPr>
                <w:p w:rsidR="006F3451" w:rsidRPr="008D0758" w:rsidRDefault="006F3451" w:rsidP="006F3451">
                  <w:pPr>
                    <w:widowControl/>
                    <w:tabs>
                      <w:tab w:val="left" w:pos="347"/>
                    </w:tabs>
                    <w:snapToGrid w:val="0"/>
                    <w:rPr>
                      <w:rFonts w:eastAsia="標楷體" w:cs="新細明體"/>
                      <w:color w:val="000000"/>
                      <w:kern w:val="0"/>
                    </w:rPr>
                  </w:pPr>
                  <w:r w:rsidRPr="008D0758">
                    <w:rPr>
                      <w:rFonts w:eastAsia="標楷體" w:hAnsi="標楷體"/>
                      <w:color w:val="000000"/>
                    </w:rPr>
                    <w:t>期末考</w:t>
                  </w:r>
                  <w:r w:rsidRPr="008D0758">
                    <w:rPr>
                      <w:rFonts w:eastAsia="標楷體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6F3451" w:rsidRDefault="006F3451" w:rsidP="006F3451">
                  <w:pPr>
                    <w:spacing w:line="360" w:lineRule="exact"/>
                    <w:rPr>
                      <w:rFonts w:ascii="標楷體" w:eastAsia="標楷體" w:hAnsi="標楷體"/>
                      <w:bCs/>
                    </w:rPr>
                  </w:pPr>
                </w:p>
              </w:tc>
            </w:tr>
          </w:tbl>
          <w:p w:rsidR="00D7282A" w:rsidRDefault="00D7282A" w:rsidP="00F37DB8">
            <w:pPr>
              <w:jc w:val="center"/>
              <w:rPr>
                <w:rFonts w:ascii="標楷體" w:eastAsia="標楷體"/>
              </w:rPr>
            </w:pPr>
            <w:bookmarkStart w:id="0" w:name="_GoBack"/>
            <w:bookmarkEnd w:id="0"/>
          </w:p>
        </w:tc>
      </w:tr>
      <w:tr w:rsidR="00D7282A" w:rsidTr="00BC4534">
        <w:trPr>
          <w:trHeight w:val="833"/>
        </w:trPr>
        <w:tc>
          <w:tcPr>
            <w:tcW w:w="1542" w:type="dxa"/>
            <w:vAlign w:val="center"/>
          </w:tcPr>
          <w:p w:rsidR="00D7282A" w:rsidRPr="00E1257B" w:rsidRDefault="00D7282A" w:rsidP="00F37DB8">
            <w:pPr>
              <w:jc w:val="center"/>
              <w:rPr>
                <w:rFonts w:ascii="標楷體" w:eastAsia="標楷體"/>
                <w:color w:val="000000" w:themeColor="text1"/>
              </w:rPr>
            </w:pPr>
            <w:r w:rsidRPr="00E1257B">
              <w:rPr>
                <w:rFonts w:ascii="標楷體" w:eastAsia="標楷體" w:hint="eastAsia"/>
                <w:color w:val="000000" w:themeColor="text1"/>
              </w:rPr>
              <w:lastRenderedPageBreak/>
              <w:t>成績考核方式</w:t>
            </w:r>
          </w:p>
        </w:tc>
        <w:tc>
          <w:tcPr>
            <w:tcW w:w="8363" w:type="dxa"/>
          </w:tcPr>
          <w:p w:rsidR="00D7282A" w:rsidRDefault="00D7282A" w:rsidP="00F37DB8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平時考：</w:t>
            </w:r>
            <w:r w:rsidR="00B60951">
              <w:rPr>
                <w:rFonts w:ascii="標楷體" w:eastAsia="標楷體" w:hint="eastAsia"/>
              </w:rPr>
              <w:t>2</w:t>
            </w:r>
            <w:r>
              <w:rPr>
                <w:rFonts w:ascii="標楷體" w:eastAsia="標楷體" w:hint="eastAsia"/>
              </w:rPr>
              <w:t>5%、期中考：25</w:t>
            </w:r>
            <w:r>
              <w:rPr>
                <w:rFonts w:ascii="標楷體" w:eastAsia="標楷體"/>
              </w:rPr>
              <w:t>%</w:t>
            </w:r>
            <w:r>
              <w:rPr>
                <w:rFonts w:ascii="標楷體" w:eastAsia="標楷體" w:hint="eastAsia"/>
              </w:rPr>
              <w:t>、期末考：</w:t>
            </w:r>
            <w:r w:rsidR="00B60951">
              <w:rPr>
                <w:rFonts w:ascii="標楷體" w:eastAsia="標楷體" w:hint="eastAsia"/>
              </w:rPr>
              <w:t>30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t>%</w:t>
            </w:r>
            <w:r>
              <w:rPr>
                <w:rFonts w:ascii="標楷體" w:eastAsia="標楷體" w:hint="eastAsia"/>
              </w:rPr>
              <w:t>、出缺席及上課態度：20%</w:t>
            </w:r>
          </w:p>
          <w:p w:rsidR="00D7282A" w:rsidRDefault="00D7282A" w:rsidP="00F37DB8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（其他如實習、報告、做作業、學習態度等，請說明於後並註明各項所佔百分比）</w:t>
            </w:r>
          </w:p>
        </w:tc>
      </w:tr>
    </w:tbl>
    <w:p w:rsidR="00343929" w:rsidRPr="00D7282A" w:rsidRDefault="00343929" w:rsidP="003439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A4729" w:rsidRPr="00B60951" w:rsidRDefault="003A4729" w:rsidP="00B6095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3A4729" w:rsidRPr="00B60951" w:rsidSect="006979E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773" w:rsidRDefault="00F01773" w:rsidP="009F5C55">
      <w:r>
        <w:separator/>
      </w:r>
    </w:p>
  </w:endnote>
  <w:endnote w:type="continuationSeparator" w:id="0">
    <w:p w:rsidR="00F01773" w:rsidRDefault="00F01773" w:rsidP="009F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773" w:rsidRDefault="00F01773" w:rsidP="009F5C55">
      <w:r>
        <w:separator/>
      </w:r>
    </w:p>
  </w:footnote>
  <w:footnote w:type="continuationSeparator" w:id="0">
    <w:p w:rsidR="00F01773" w:rsidRDefault="00F01773" w:rsidP="009F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592B"/>
    <w:multiLevelType w:val="hybridMultilevel"/>
    <w:tmpl w:val="0D54C5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29"/>
    <w:rsid w:val="00203495"/>
    <w:rsid w:val="00271F5A"/>
    <w:rsid w:val="00275102"/>
    <w:rsid w:val="00343929"/>
    <w:rsid w:val="003A4729"/>
    <w:rsid w:val="003B2B1C"/>
    <w:rsid w:val="0044409D"/>
    <w:rsid w:val="0055234E"/>
    <w:rsid w:val="00633DA2"/>
    <w:rsid w:val="00653644"/>
    <w:rsid w:val="00682516"/>
    <w:rsid w:val="00686F13"/>
    <w:rsid w:val="006972FE"/>
    <w:rsid w:val="006979EB"/>
    <w:rsid w:val="006D14A2"/>
    <w:rsid w:val="006F3451"/>
    <w:rsid w:val="007471E4"/>
    <w:rsid w:val="008F6A08"/>
    <w:rsid w:val="009001A8"/>
    <w:rsid w:val="0093073F"/>
    <w:rsid w:val="009A6EE8"/>
    <w:rsid w:val="009E7E09"/>
    <w:rsid w:val="009F5C55"/>
    <w:rsid w:val="00A400C5"/>
    <w:rsid w:val="00A6199B"/>
    <w:rsid w:val="00AA258D"/>
    <w:rsid w:val="00B60951"/>
    <w:rsid w:val="00BC4534"/>
    <w:rsid w:val="00C07F9C"/>
    <w:rsid w:val="00C12754"/>
    <w:rsid w:val="00C12E09"/>
    <w:rsid w:val="00C949DB"/>
    <w:rsid w:val="00D7282A"/>
    <w:rsid w:val="00DF0BD3"/>
    <w:rsid w:val="00E1257B"/>
    <w:rsid w:val="00E84AAE"/>
    <w:rsid w:val="00EF7D87"/>
    <w:rsid w:val="00F01773"/>
    <w:rsid w:val="00F44765"/>
    <w:rsid w:val="00F73EAF"/>
    <w:rsid w:val="00FC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D5894"/>
  <w15:chartTrackingRefBased/>
  <w15:docId w15:val="{CCE805CB-E0FC-4FA2-8ADC-EE4425B2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728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99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5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5C5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5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5C55"/>
    <w:rPr>
      <w:sz w:val="20"/>
      <w:szCs w:val="20"/>
    </w:rPr>
  </w:style>
  <w:style w:type="character" w:customStyle="1" w:styleId="auto-style51">
    <w:name w:val="auto-style51"/>
    <w:basedOn w:val="a0"/>
    <w:rsid w:val="00DF0BD3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novia_chiang 江佳慧\838\0921607855</dc:creator>
  <cp:keywords/>
  <dc:description/>
  <cp:lastModifiedBy>戴德仁</cp:lastModifiedBy>
  <cp:revision>14</cp:revision>
  <dcterms:created xsi:type="dcterms:W3CDTF">2014-06-04T03:12:00Z</dcterms:created>
  <dcterms:modified xsi:type="dcterms:W3CDTF">2017-07-27T13:14:00Z</dcterms:modified>
</cp:coreProperties>
</file>