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8B5022" w14:textId="06D740FF" w:rsidR="00796953" w:rsidRDefault="00CD223B" w:rsidP="00CD223B">
      <w:pPr>
        <w:pStyle w:val="Title"/>
      </w:pPr>
      <w:r>
        <w:t>Learning Styles</w:t>
      </w:r>
    </w:p>
    <w:p w14:paraId="125725B0" w14:textId="1DBAFE39" w:rsidR="00CD223B" w:rsidRDefault="00CD223B" w:rsidP="00CD223B"/>
    <w:p w14:paraId="5611ACAD" w14:textId="315A13B3" w:rsidR="00CD223B" w:rsidRDefault="00CD223B" w:rsidP="00CD223B">
      <w:r>
        <w:tab/>
        <w:t>Learning styles affect how we learn immensely.</w:t>
      </w:r>
      <w:r w:rsidR="004B3632">
        <w:t xml:space="preserve"> Everyone has a different style of learning and when a teacher can </w:t>
      </w:r>
      <w:r w:rsidR="009547C9">
        <w:t>cater to those learning styles the students are much more successful.</w:t>
      </w:r>
      <w:r>
        <w:t xml:space="preserve"> A teacher does a student an injustice when they don’t use all the learning styles. I am a tactile learner and </w:t>
      </w:r>
      <w:r w:rsidR="004B3632">
        <w:t xml:space="preserve">so it really makes a difference when I can put my hands on something and figure out how it works. </w:t>
      </w:r>
    </w:p>
    <w:p w14:paraId="6E5288C8" w14:textId="55BD158E" w:rsidR="00CD223B" w:rsidRDefault="00CD223B" w:rsidP="00CD223B">
      <w:pPr>
        <w:ind w:firstLine="720"/>
      </w:pPr>
      <w:r>
        <w:t xml:space="preserve"> I remember when I had to take a history course and all the teacher would do is talk every day.</w:t>
      </w:r>
      <w:r w:rsidRPr="00CD223B">
        <w:t xml:space="preserve"> </w:t>
      </w:r>
      <w:r>
        <w:t xml:space="preserve">There would be no tactile activities and no visuals to go off of. </w:t>
      </w:r>
      <w:r>
        <w:t xml:space="preserve"> Of course there were reading assignments, but for someone like me who is a tactile learner, that is hard to focus on.  </w:t>
      </w:r>
      <w:r w:rsidR="004B3632">
        <w:t xml:space="preserve">I </w:t>
      </w:r>
      <w:r>
        <w:t>learn best from trying things rather than sitting through a lecture. I do like visual examples too as it keeps me engaged and it enforces the way I see the material.</w:t>
      </w:r>
    </w:p>
    <w:p w14:paraId="1CA49E2B" w14:textId="6EDCEC37" w:rsidR="004B3632" w:rsidRDefault="004B3632" w:rsidP="00CD223B">
      <w:pPr>
        <w:ind w:firstLine="720"/>
      </w:pPr>
      <w:r>
        <w:t xml:space="preserve">This is also another reason why media art is important. Without visuals, the material can get very boring and therefore loses the focus of the student. YouTube and other media sites have tutorials on many subjects now and it makes it way easier to understand. </w:t>
      </w:r>
    </w:p>
    <w:p w14:paraId="476F8DE0" w14:textId="25441941" w:rsidR="009547C9" w:rsidRDefault="009547C9" w:rsidP="00CD223B">
      <w:pPr>
        <w:ind w:firstLine="720"/>
      </w:pPr>
      <w:r>
        <w:t xml:space="preserve">When instructors implement all learning styles, the attention of their students will increase and with that they will do better on their assignments and tests. Luckily, technology advancements have helped to make </w:t>
      </w:r>
      <w:r w:rsidR="003513F8">
        <w:t>learning easier and future students</w:t>
      </w:r>
      <w:r>
        <w:t xml:space="preserve"> can reap the benefits. </w:t>
      </w:r>
      <w:r w:rsidR="003513F8">
        <w:t xml:space="preserve">Hopefully, this will only continue to get better over time. </w:t>
      </w:r>
    </w:p>
    <w:p w14:paraId="5251D32A" w14:textId="7FD21952" w:rsidR="004B3632" w:rsidRPr="00CD223B" w:rsidRDefault="004B3632" w:rsidP="00CD223B">
      <w:pPr>
        <w:ind w:firstLine="720"/>
      </w:pPr>
    </w:p>
    <w:sectPr w:rsidR="004B3632" w:rsidRPr="00CD223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223B"/>
    <w:rsid w:val="00102B59"/>
    <w:rsid w:val="003513F8"/>
    <w:rsid w:val="004B3632"/>
    <w:rsid w:val="0057525F"/>
    <w:rsid w:val="00796953"/>
    <w:rsid w:val="009547C9"/>
    <w:rsid w:val="00A92FD8"/>
    <w:rsid w:val="00CD22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D21315"/>
  <w15:chartTrackingRefBased/>
  <w15:docId w15:val="{5AB0FCFB-E681-4F0D-A009-A1AE04495B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D223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D223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D223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D223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D223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D223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223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223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223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223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D223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D223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D223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D223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D223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223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223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223B"/>
    <w:rPr>
      <w:rFonts w:eastAsiaTheme="majorEastAsia" w:cstheme="majorBidi"/>
      <w:color w:val="272727" w:themeColor="text1" w:themeTint="D8"/>
    </w:rPr>
  </w:style>
  <w:style w:type="paragraph" w:styleId="Title">
    <w:name w:val="Title"/>
    <w:basedOn w:val="Normal"/>
    <w:next w:val="Normal"/>
    <w:link w:val="TitleChar"/>
    <w:uiPriority w:val="10"/>
    <w:qFormat/>
    <w:rsid w:val="00CD22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223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223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223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223B"/>
    <w:pPr>
      <w:spacing w:before="160"/>
      <w:jc w:val="center"/>
    </w:pPr>
    <w:rPr>
      <w:i/>
      <w:iCs/>
      <w:color w:val="404040" w:themeColor="text1" w:themeTint="BF"/>
    </w:rPr>
  </w:style>
  <w:style w:type="character" w:customStyle="1" w:styleId="QuoteChar">
    <w:name w:val="Quote Char"/>
    <w:basedOn w:val="DefaultParagraphFont"/>
    <w:link w:val="Quote"/>
    <w:uiPriority w:val="29"/>
    <w:rsid w:val="00CD223B"/>
    <w:rPr>
      <w:i/>
      <w:iCs/>
      <w:color w:val="404040" w:themeColor="text1" w:themeTint="BF"/>
    </w:rPr>
  </w:style>
  <w:style w:type="paragraph" w:styleId="ListParagraph">
    <w:name w:val="List Paragraph"/>
    <w:basedOn w:val="Normal"/>
    <w:uiPriority w:val="34"/>
    <w:qFormat/>
    <w:rsid w:val="00CD223B"/>
    <w:pPr>
      <w:ind w:left="720"/>
      <w:contextualSpacing/>
    </w:pPr>
  </w:style>
  <w:style w:type="character" w:styleId="IntenseEmphasis">
    <w:name w:val="Intense Emphasis"/>
    <w:basedOn w:val="DefaultParagraphFont"/>
    <w:uiPriority w:val="21"/>
    <w:qFormat/>
    <w:rsid w:val="00CD223B"/>
    <w:rPr>
      <w:i/>
      <w:iCs/>
      <w:color w:val="0F4761" w:themeColor="accent1" w:themeShade="BF"/>
    </w:rPr>
  </w:style>
  <w:style w:type="paragraph" w:styleId="IntenseQuote">
    <w:name w:val="Intense Quote"/>
    <w:basedOn w:val="Normal"/>
    <w:next w:val="Normal"/>
    <w:link w:val="IntenseQuoteChar"/>
    <w:uiPriority w:val="30"/>
    <w:qFormat/>
    <w:rsid w:val="00CD223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D223B"/>
    <w:rPr>
      <w:i/>
      <w:iCs/>
      <w:color w:val="0F4761" w:themeColor="accent1" w:themeShade="BF"/>
    </w:rPr>
  </w:style>
  <w:style w:type="character" w:styleId="IntenseReference">
    <w:name w:val="Intense Reference"/>
    <w:basedOn w:val="DefaultParagraphFont"/>
    <w:uiPriority w:val="32"/>
    <w:qFormat/>
    <w:rsid w:val="00CD223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217</Words>
  <Characters>1238</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Tiefenthaler, Robin</dc:creator>
  <cp:keywords/>
  <dc:description/>
  <cp:lastModifiedBy>Tiefenthaler, Robin</cp:lastModifiedBy>
  <cp:revision>2</cp:revision>
  <dcterms:created xsi:type="dcterms:W3CDTF">2026-09-02T01:09:00Z</dcterms:created>
  <dcterms:modified xsi:type="dcterms:W3CDTF">2026-09-02T01:09:00Z</dcterms:modified>
</cp:coreProperties>
</file>