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6273" w14:textId="19069E29" w:rsidR="00493DDA" w:rsidRDefault="00493DDA" w:rsidP="00493DDA">
      <w:pPr>
        <w:jc w:val="center"/>
        <w:rPr>
          <w:rFonts w:ascii="Palatino Linotype" w:hAnsi="Palatino Linotype"/>
          <w:sz w:val="72"/>
          <w:szCs w:val="72"/>
        </w:rPr>
      </w:pPr>
    </w:p>
    <w:p w14:paraId="2DEE5034" w14:textId="2A87B568" w:rsidR="00493DDA" w:rsidRPr="00D07F13" w:rsidRDefault="00493DDA" w:rsidP="00493DDA">
      <w:pPr>
        <w:jc w:val="center"/>
        <w:rPr>
          <w:rFonts w:asciiTheme="majorHAnsi" w:hAnsiTheme="majorHAnsi"/>
          <w:sz w:val="72"/>
          <w:szCs w:val="72"/>
        </w:rPr>
      </w:pPr>
    </w:p>
    <w:p w14:paraId="07D5AD15" w14:textId="77777777" w:rsidR="00493DDA" w:rsidRPr="00D07F13" w:rsidRDefault="00493DDA" w:rsidP="00493DDA">
      <w:pPr>
        <w:jc w:val="center"/>
        <w:rPr>
          <w:rFonts w:asciiTheme="majorHAnsi" w:hAnsiTheme="majorHAnsi"/>
          <w:sz w:val="72"/>
          <w:szCs w:val="72"/>
        </w:rPr>
      </w:pPr>
    </w:p>
    <w:p w14:paraId="718EAF63" w14:textId="2B5DAAB0" w:rsidR="00F86D5E" w:rsidRPr="00D07F13" w:rsidRDefault="00493DDA" w:rsidP="00493DDA">
      <w:pPr>
        <w:jc w:val="center"/>
        <w:rPr>
          <w:rFonts w:asciiTheme="majorHAnsi" w:hAnsiTheme="majorHAnsi"/>
          <w:sz w:val="72"/>
          <w:szCs w:val="72"/>
        </w:rPr>
      </w:pPr>
      <w:r w:rsidRPr="00D07F13">
        <w:rPr>
          <w:rFonts w:asciiTheme="majorHAnsi" w:hAnsiTheme="majorHAnsi"/>
          <w:sz w:val="72"/>
          <w:szCs w:val="72"/>
        </w:rPr>
        <w:t>Testovač 3000</w:t>
      </w:r>
    </w:p>
    <w:p w14:paraId="4369F449" w14:textId="61CE89E6" w:rsidR="00493DDA" w:rsidRPr="00D07F13" w:rsidRDefault="00D07F13" w:rsidP="00493DDA">
      <w:pPr>
        <w:jc w:val="center"/>
        <w:rPr>
          <w:rFonts w:asciiTheme="majorHAnsi" w:hAnsiTheme="majorHAnsi"/>
          <w:sz w:val="40"/>
          <w:szCs w:val="40"/>
        </w:rPr>
      </w:pPr>
      <w:r w:rsidRPr="00D07F13">
        <w:rPr>
          <w:rFonts w:asciiTheme="majorHAnsi" w:hAnsiTheme="majorHAnsi"/>
          <w:sz w:val="40"/>
          <w:szCs w:val="40"/>
        </w:rPr>
        <w:t>Dokumentace</w:t>
      </w:r>
    </w:p>
    <w:p w14:paraId="4B8D3424" w14:textId="730ABCA7" w:rsidR="00D07F13" w:rsidRPr="00D07F13" w:rsidRDefault="00D07F13" w:rsidP="00493DDA">
      <w:pPr>
        <w:jc w:val="center"/>
        <w:rPr>
          <w:rFonts w:asciiTheme="majorHAnsi" w:hAnsiTheme="majorHAnsi"/>
          <w:sz w:val="32"/>
          <w:szCs w:val="32"/>
        </w:rPr>
      </w:pPr>
      <w:r w:rsidRPr="00D07F13">
        <w:rPr>
          <w:rFonts w:asciiTheme="majorHAnsi" w:hAnsiTheme="majorHAnsi"/>
          <w:sz w:val="32"/>
          <w:szCs w:val="32"/>
        </w:rPr>
        <w:t>Vytvořil: Robin Volf</w:t>
      </w:r>
    </w:p>
    <w:p w14:paraId="7DF454D1" w14:textId="2166C366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7E62E210" w14:textId="328780FD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136C4972" w14:textId="3C4A6498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0D01EE51" w14:textId="1E205DC3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5AB9CE7D" w14:textId="25338AA5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455AB1BC" w14:textId="43615250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079F98D0" w14:textId="10B61D8F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3598C10E" w14:textId="40330237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7FE8C06F" w14:textId="1F2B54F8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5C675E45" w14:textId="04987568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67DCBF51" w14:textId="1AA46A88" w:rsidR="00D07F13" w:rsidRDefault="00D07F13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3097B0A9" w14:textId="0E1D27AE" w:rsidR="00850F87" w:rsidRDefault="00850F87" w:rsidP="00493DDA">
      <w:pPr>
        <w:jc w:val="center"/>
        <w:rPr>
          <w:rFonts w:ascii="Palatino Linotype" w:hAnsi="Palatino Linotype"/>
          <w:sz w:val="32"/>
          <w:szCs w:val="32"/>
        </w:rPr>
      </w:pPr>
    </w:p>
    <w:p w14:paraId="62BEEE56" w14:textId="2009665B" w:rsidR="00335ED1" w:rsidRPr="00850F87" w:rsidRDefault="00850F87" w:rsidP="00850F87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br w:type="page"/>
      </w:r>
    </w:p>
    <w:sdt>
      <w:sdtPr>
        <w:id w:val="-153996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CA3F12" w14:textId="3F20DE98" w:rsidR="00335ED1" w:rsidRDefault="00335ED1">
          <w:pPr>
            <w:pStyle w:val="Nadpisobsahu"/>
          </w:pPr>
          <w:r>
            <w:t>Obsah</w:t>
          </w:r>
        </w:p>
        <w:p w14:paraId="4D2AD6AE" w14:textId="4AF4CD59" w:rsidR="00335ED1" w:rsidRDefault="00335ED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2036" w:history="1">
            <w:r w:rsidRPr="009B603F">
              <w:rPr>
                <w:rStyle w:val="Hypertextovodkaz"/>
                <w:noProof/>
              </w:rPr>
              <w:t>Výběr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B9BB" w14:textId="497E54B6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37" w:history="1">
            <w:r w:rsidRPr="009B603F">
              <w:rPr>
                <w:rStyle w:val="Hypertextovodkaz"/>
                <w:noProof/>
              </w:rPr>
              <w:t>Identita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4A0C" w14:textId="50C75F7D" w:rsidR="00335ED1" w:rsidRDefault="00335ED1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69992038" w:history="1">
            <w:r w:rsidRPr="009B603F">
              <w:rPr>
                <w:rStyle w:val="Hypertextovodkaz"/>
                <w:noProof/>
              </w:rPr>
              <w:t>Errory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85CD" w14:textId="5A2AFB81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39" w:history="1">
            <w:r w:rsidRPr="009B603F">
              <w:rPr>
                <w:rStyle w:val="Hypertextovodkaz"/>
                <w:noProof/>
              </w:rPr>
              <w:t>Seznam testů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E256" w14:textId="7C54ED60" w:rsidR="00335ED1" w:rsidRDefault="00335ED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0" w:history="1">
            <w:r w:rsidRPr="009B603F">
              <w:rPr>
                <w:rStyle w:val="Hypertextovodkaz"/>
                <w:noProof/>
              </w:rPr>
              <w:t>Samotný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E76B" w14:textId="12C9F0FE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1" w:history="1">
            <w:r w:rsidRPr="009B603F">
              <w:rPr>
                <w:rStyle w:val="Hypertextovodkaz"/>
                <w:noProof/>
              </w:rPr>
              <w:t>Vyplňování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B61B" w14:textId="0754AFBC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2" w:history="1">
            <w:r w:rsidRPr="009B603F">
              <w:rPr>
                <w:rStyle w:val="Hypertextovodkaz"/>
                <w:noProof/>
              </w:rPr>
              <w:t>Prohlížecí režim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1987" w14:textId="1BB42183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3" w:history="1">
            <w:r w:rsidRPr="009B603F">
              <w:rPr>
                <w:rStyle w:val="Hypertextovodkaz"/>
                <w:noProof/>
              </w:rPr>
              <w:t>Hodnocení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234A" w14:textId="4E42C142" w:rsidR="00335ED1" w:rsidRDefault="00335ED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4" w:history="1">
            <w:r w:rsidRPr="009B603F">
              <w:rPr>
                <w:rStyle w:val="Hypertextovodkaz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A027" w14:textId="50A21FE8" w:rsidR="00335ED1" w:rsidRDefault="00335ED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5" w:history="1">
            <w:r w:rsidRPr="009B603F">
              <w:rPr>
                <w:rStyle w:val="Hypertextovodkaz"/>
                <w:noProof/>
              </w:rPr>
              <w:t>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E2F1" w14:textId="1534151D" w:rsidR="00335ED1" w:rsidRDefault="00335ED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9992046" w:history="1">
            <w:r w:rsidRPr="009B603F">
              <w:rPr>
                <w:rStyle w:val="Hypertextovodkaz"/>
                <w:noProof/>
              </w:rPr>
              <w:t>Technické řešení bodování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699C" w14:textId="0A1ABF12" w:rsidR="00335ED1" w:rsidRDefault="00335ED1">
          <w:r>
            <w:rPr>
              <w:b/>
              <w:bCs/>
            </w:rPr>
            <w:fldChar w:fldCharType="end"/>
          </w:r>
        </w:p>
      </w:sdtContent>
    </w:sdt>
    <w:p w14:paraId="00F9E3C5" w14:textId="23A87CBD" w:rsidR="00D07F13" w:rsidRDefault="00D07F13" w:rsidP="00850F87">
      <w:pPr>
        <w:rPr>
          <w:rFonts w:ascii="Palatino Linotype" w:hAnsi="Palatino Linotype"/>
          <w:sz w:val="32"/>
          <w:szCs w:val="32"/>
        </w:rPr>
      </w:pPr>
    </w:p>
    <w:p w14:paraId="11C623AC" w14:textId="79533C1F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09366BC6" w14:textId="19960568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2B5A3203" w14:textId="04911D59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4E1FA3BE" w14:textId="25789F78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1F8A9417" w14:textId="532BC202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50BE9EEB" w14:textId="324BC1F9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1F5D39F6" w14:textId="5B473BFE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56D55810" w14:textId="56B13E54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68B0F335" w14:textId="6894FADC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3668B67E" w14:textId="7C681919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4097C84C" w14:textId="79BCB279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150DDD8F" w14:textId="3AF41C74" w:rsidR="00335ED1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41F46AC1" w14:textId="77777777" w:rsidR="00335ED1" w:rsidRPr="00850F87" w:rsidRDefault="00335ED1" w:rsidP="00850F87">
      <w:pPr>
        <w:rPr>
          <w:rFonts w:ascii="Palatino Linotype" w:hAnsi="Palatino Linotype"/>
          <w:sz w:val="32"/>
          <w:szCs w:val="32"/>
        </w:rPr>
      </w:pPr>
    </w:p>
    <w:p w14:paraId="7018F4EC" w14:textId="0E4E6A69" w:rsidR="00D07F13" w:rsidRPr="00CE4157" w:rsidRDefault="00850F87" w:rsidP="00CE4157">
      <w:pPr>
        <w:pStyle w:val="Nadpis1"/>
      </w:pPr>
      <w:bookmarkStart w:id="0" w:name="_Toc69927303"/>
      <w:bookmarkStart w:id="1" w:name="_Toc69927589"/>
      <w:bookmarkStart w:id="2" w:name="_Toc69992036"/>
      <w:r w:rsidRPr="00CE4157">
        <w:lastRenderedPageBreak/>
        <w:t>Výběr testu</w:t>
      </w:r>
      <w:bookmarkEnd w:id="0"/>
      <w:bookmarkEnd w:id="1"/>
      <w:bookmarkEnd w:id="2"/>
    </w:p>
    <w:p w14:paraId="5E437197" w14:textId="3ECB0A98" w:rsidR="00850F87" w:rsidRPr="00CE4157" w:rsidRDefault="00850F87" w:rsidP="00CE4157">
      <w:pPr>
        <w:pStyle w:val="Nadpis2"/>
      </w:pPr>
      <w:bookmarkStart w:id="3" w:name="_Toc69927304"/>
      <w:bookmarkStart w:id="4" w:name="_Toc69927590"/>
      <w:bookmarkStart w:id="5" w:name="_Toc69992037"/>
      <w:r w:rsidRPr="00CE4157">
        <w:t>Identita</w:t>
      </w:r>
      <w:bookmarkEnd w:id="3"/>
      <w:bookmarkEnd w:id="4"/>
      <w:bookmarkEnd w:id="5"/>
    </w:p>
    <w:p w14:paraId="0E6243CF" w14:textId="2AC2BF1C" w:rsidR="00850F87" w:rsidRDefault="00850F87" w:rsidP="00850F87">
      <w:pPr>
        <w:rPr>
          <w:sz w:val="28"/>
          <w:szCs w:val="28"/>
        </w:rPr>
      </w:pPr>
      <w:r w:rsidRPr="00850F87">
        <w:rPr>
          <w:sz w:val="28"/>
          <w:szCs w:val="28"/>
        </w:rPr>
        <w:t>První věc, která je potřeba udělat po připojení na stránku, na které je aplikace hostovaná, je napsat své jméno, příjmení a zadat třídu, ze které jste. Aplikace nemá login-systém pro jednoduchou údržbu a použitelnost. Tyto informace (jméno a třída) jsou po ukončení testu zapsány do databáze</w:t>
      </w:r>
      <w:r w:rsidR="00EE60D9">
        <w:rPr>
          <w:sz w:val="28"/>
          <w:szCs w:val="28"/>
        </w:rPr>
        <w:t xml:space="preserve"> společně s časem, ve kterém test odevzdal.</w:t>
      </w:r>
    </w:p>
    <w:p w14:paraId="539BBFC0" w14:textId="291B9974" w:rsidR="00850F87" w:rsidRDefault="00850F87" w:rsidP="00850F87">
      <w:pPr>
        <w:pStyle w:val="Nadpis3"/>
      </w:pPr>
      <w:bookmarkStart w:id="6" w:name="_Toc69992038"/>
      <w:proofErr w:type="spellStart"/>
      <w:r>
        <w:t>Errory</w:t>
      </w:r>
      <w:bookmarkEnd w:id="6"/>
      <w:proofErr w:type="spellEnd"/>
    </w:p>
    <w:p w14:paraId="22DAB7F5" w14:textId="6042D7B8" w:rsidR="0035747D" w:rsidRDefault="0035747D" w:rsidP="0035747D">
      <w:pPr>
        <w:rPr>
          <w:sz w:val="28"/>
          <w:szCs w:val="28"/>
        </w:rPr>
      </w:pPr>
      <w:r w:rsidRPr="0035747D">
        <w:rPr>
          <w:sz w:val="28"/>
          <w:szCs w:val="28"/>
        </w:rPr>
        <w:t>Pokud nevyplníte políčko jméno, aplikace vás</w:t>
      </w:r>
      <w:r>
        <w:rPr>
          <w:sz w:val="28"/>
          <w:szCs w:val="28"/>
        </w:rPr>
        <w:t xml:space="preserve"> k žádnému testu nepustí. U třídy je již zadaná výchozí hodnota, kterou můžete změnit, tudíž je důležité si dát pozor na správné vybrání i jí.</w:t>
      </w:r>
    </w:p>
    <w:p w14:paraId="690B9FC1" w14:textId="77777777" w:rsidR="0035747D" w:rsidRDefault="0035747D" w:rsidP="0035747D">
      <w:pPr>
        <w:rPr>
          <w:sz w:val="28"/>
          <w:szCs w:val="28"/>
        </w:rPr>
      </w:pPr>
    </w:p>
    <w:p w14:paraId="12D1FDED" w14:textId="1F40330F" w:rsidR="0035747D" w:rsidRDefault="0035747D" w:rsidP="0035747D">
      <w:pPr>
        <w:pStyle w:val="Nadpis2"/>
      </w:pPr>
      <w:bookmarkStart w:id="7" w:name="_Toc69992039"/>
      <w:r>
        <w:t>Seznam testů</w:t>
      </w:r>
      <w:bookmarkEnd w:id="7"/>
    </w:p>
    <w:p w14:paraId="7CF3957F" w14:textId="12B68186" w:rsidR="0035747D" w:rsidRDefault="0035747D" w:rsidP="0035747D">
      <w:pPr>
        <w:rPr>
          <w:sz w:val="28"/>
          <w:szCs w:val="28"/>
        </w:rPr>
      </w:pPr>
      <w:r>
        <w:rPr>
          <w:sz w:val="28"/>
          <w:szCs w:val="28"/>
        </w:rPr>
        <w:t>Pod nápisem „seznam testů“ se nachází … seznam testů. Najdete zde jméno testu a jeho krátký popisek. Pokud již máte vyplněno políčko jméno a zadané, ze které třídy jste, po kliknutí na jeden z testů k němu budete vpuštěni.</w:t>
      </w:r>
    </w:p>
    <w:p w14:paraId="7E93A66D" w14:textId="0BB85B36" w:rsidR="0035747D" w:rsidRPr="00CE4157" w:rsidRDefault="0035747D" w:rsidP="00CE4157">
      <w:pPr>
        <w:pStyle w:val="Nadpis1"/>
      </w:pPr>
      <w:bookmarkStart w:id="8" w:name="_Toc69992040"/>
      <w:r w:rsidRPr="00CE4157">
        <w:t>Samotný test</w:t>
      </w:r>
      <w:bookmarkEnd w:id="8"/>
    </w:p>
    <w:p w14:paraId="3A8FE58F" w14:textId="4D33940B" w:rsidR="0035747D" w:rsidRDefault="0035747D" w:rsidP="0035747D">
      <w:pPr>
        <w:pStyle w:val="Nadpis2"/>
      </w:pPr>
      <w:bookmarkStart w:id="9" w:name="_Toc69992041"/>
      <w:r>
        <w:t>Vyplňování testu</w:t>
      </w:r>
      <w:bookmarkEnd w:id="9"/>
    </w:p>
    <w:p w14:paraId="4EC34855" w14:textId="7BECE0CB" w:rsidR="0035747D" w:rsidRDefault="0035747D" w:rsidP="0035747D">
      <w:pPr>
        <w:rPr>
          <w:sz w:val="28"/>
          <w:szCs w:val="28"/>
        </w:rPr>
      </w:pPr>
      <w:r>
        <w:rPr>
          <w:sz w:val="28"/>
          <w:szCs w:val="28"/>
        </w:rPr>
        <w:t>Uživatel má před sebou otázku, opatřenou číslem, odpovědi k dané otázce a dvě tlačítka – předchozí a další otázka. Odpověď lze označit kliknutím na popisek či políčko vlevo od něj.  Test je postaven k funkci s libovolným množstvím označených odpovědí, tedy lze označit všechny, některé nebo ani jednu.</w:t>
      </w:r>
    </w:p>
    <w:p w14:paraId="4978CECC" w14:textId="51D7A29D" w:rsidR="0035747D" w:rsidRDefault="0035747D" w:rsidP="0035747D">
      <w:pPr>
        <w:rPr>
          <w:sz w:val="28"/>
          <w:szCs w:val="28"/>
        </w:rPr>
      </w:pPr>
      <w:r>
        <w:rPr>
          <w:sz w:val="28"/>
          <w:szCs w:val="28"/>
        </w:rPr>
        <w:t>Jakmile se dostaneme na konec testu, objeví se nám k dispozici nové tlačítko „ukončit test“. Pokud jsme si jisti všemi odpověďmi, klikneme na něj a tím ukončíme test a odešleme své odpovědi na server.</w:t>
      </w:r>
    </w:p>
    <w:p w14:paraId="58863DF2" w14:textId="77777777" w:rsidR="00DA1E37" w:rsidRDefault="00DA1E37" w:rsidP="0035747D">
      <w:pPr>
        <w:rPr>
          <w:sz w:val="28"/>
          <w:szCs w:val="28"/>
        </w:rPr>
      </w:pPr>
    </w:p>
    <w:p w14:paraId="7C908482" w14:textId="02872C12" w:rsidR="0035747D" w:rsidRDefault="00DA1E37" w:rsidP="0035747D">
      <w:pPr>
        <w:pStyle w:val="Nadpis2"/>
      </w:pPr>
      <w:bookmarkStart w:id="10" w:name="_Toc69992042"/>
      <w:r>
        <w:t>Prohlížecí režim</w:t>
      </w:r>
      <w:bookmarkEnd w:id="10"/>
    </w:p>
    <w:p w14:paraId="16B250EF" w14:textId="3331B0A4" w:rsidR="00DA1E37" w:rsidRDefault="00DA1E37" w:rsidP="00DA1E37">
      <w:pPr>
        <w:rPr>
          <w:sz w:val="28"/>
          <w:szCs w:val="28"/>
        </w:rPr>
      </w:pPr>
      <w:r>
        <w:rPr>
          <w:sz w:val="28"/>
          <w:szCs w:val="28"/>
        </w:rPr>
        <w:t>Po odevzdání tes</w:t>
      </w:r>
      <w:r w:rsidR="00BE1651">
        <w:rPr>
          <w:sz w:val="28"/>
          <w:szCs w:val="28"/>
        </w:rPr>
        <w:t>tu, máme přístup ke správným odpovědím, jsou vyznačeny zelenou barvou. Můžeme projít zpětně náš test a podívat se na chyby. Prohlížecí režim ukončíme tlačítkem „zpět na seznam testů“ které nás vrátí na začátek.</w:t>
      </w:r>
    </w:p>
    <w:p w14:paraId="145241FF" w14:textId="60C1ADEC" w:rsidR="00BE1651" w:rsidRDefault="00BE1651" w:rsidP="00BE1651">
      <w:pPr>
        <w:pStyle w:val="Nadpis2"/>
      </w:pPr>
      <w:bookmarkStart w:id="11" w:name="_Toc69992043"/>
      <w:r>
        <w:lastRenderedPageBreak/>
        <w:t>Hodnocení testu</w:t>
      </w:r>
      <w:bookmarkEnd w:id="11"/>
    </w:p>
    <w:p w14:paraId="013A17C5" w14:textId="3732D25E" w:rsidR="00BE1651" w:rsidRDefault="00BE1651" w:rsidP="00BE1651">
      <w:pPr>
        <w:rPr>
          <w:sz w:val="28"/>
          <w:szCs w:val="28"/>
        </w:rPr>
      </w:pPr>
      <w:r>
        <w:rPr>
          <w:sz w:val="28"/>
          <w:szCs w:val="28"/>
        </w:rPr>
        <w:t xml:space="preserve">Test je vyhodnocován na serveru, z databáze se nahrají správné odpovědi a porovnávají se s odpověďmi od uživatele. Za správnou odpověď </w:t>
      </w:r>
      <w:r w:rsidR="00EE60D9">
        <w:rPr>
          <w:sz w:val="28"/>
          <w:szCs w:val="28"/>
        </w:rPr>
        <w:t>je</w:t>
      </w:r>
      <w:r>
        <w:rPr>
          <w:sz w:val="28"/>
          <w:szCs w:val="28"/>
        </w:rPr>
        <w:t xml:space="preserve"> </w:t>
      </w:r>
      <w:r w:rsidR="00EE60D9">
        <w:rPr>
          <w:sz w:val="28"/>
          <w:szCs w:val="28"/>
        </w:rPr>
        <w:t xml:space="preserve">1 </w:t>
      </w:r>
      <w:r>
        <w:rPr>
          <w:sz w:val="28"/>
          <w:szCs w:val="28"/>
        </w:rPr>
        <w:t>bod</w:t>
      </w:r>
      <w:r w:rsidR="00EE60D9">
        <w:rPr>
          <w:sz w:val="28"/>
          <w:szCs w:val="28"/>
        </w:rPr>
        <w:t>,</w:t>
      </w:r>
      <w:r>
        <w:rPr>
          <w:sz w:val="28"/>
          <w:szCs w:val="28"/>
        </w:rPr>
        <w:t xml:space="preserve"> za špatnou -1 bod a pokud je pole nevyplněné, žádné body se nepřičítají ani neodečítají. Více </w:t>
      </w:r>
      <w:proofErr w:type="gramStart"/>
      <w:r>
        <w:rPr>
          <w:sz w:val="28"/>
          <w:szCs w:val="28"/>
        </w:rPr>
        <w:t>informací</w:t>
      </w:r>
      <w:proofErr w:type="gramEnd"/>
      <w:r>
        <w:rPr>
          <w:sz w:val="28"/>
          <w:szCs w:val="28"/>
        </w:rPr>
        <w:t xml:space="preserve"> proč tomu tak je jsou v části technické řešení</w:t>
      </w:r>
      <w:r w:rsidR="00335ED1">
        <w:rPr>
          <w:sz w:val="28"/>
          <w:szCs w:val="28"/>
        </w:rPr>
        <w:t xml:space="preserve"> bodování</w:t>
      </w:r>
      <w:r>
        <w:rPr>
          <w:sz w:val="28"/>
          <w:szCs w:val="28"/>
        </w:rPr>
        <w:t>.</w:t>
      </w:r>
    </w:p>
    <w:p w14:paraId="3F133797" w14:textId="03B22C9A" w:rsidR="00EE60D9" w:rsidRDefault="00EE60D9" w:rsidP="00EE60D9">
      <w:pPr>
        <w:pStyle w:val="Nadpis1"/>
      </w:pPr>
      <w:bookmarkStart w:id="12" w:name="_Toc69992044"/>
      <w:r>
        <w:t>Výsledky</w:t>
      </w:r>
      <w:bookmarkEnd w:id="12"/>
    </w:p>
    <w:p w14:paraId="6565CD16" w14:textId="0D34AD29" w:rsidR="00EE60D9" w:rsidRDefault="00EE60D9" w:rsidP="00EE60D9">
      <w:pPr>
        <w:rPr>
          <w:sz w:val="28"/>
          <w:szCs w:val="28"/>
        </w:rPr>
      </w:pPr>
      <w:r w:rsidRPr="00EE60D9">
        <w:rPr>
          <w:sz w:val="28"/>
          <w:szCs w:val="28"/>
        </w:rPr>
        <w:t xml:space="preserve">Výsledky </w:t>
      </w:r>
      <w:r>
        <w:rPr>
          <w:sz w:val="28"/>
          <w:szCs w:val="28"/>
        </w:rPr>
        <w:t>jsou uloženy v databázi a lze si je prohlédnout po kliknutí na tlačítko „výsledky“ v pravém horním rohu.</w:t>
      </w:r>
    </w:p>
    <w:p w14:paraId="4EA0715A" w14:textId="54F21B99" w:rsidR="00EE60D9" w:rsidRDefault="00EE60D9" w:rsidP="00EE60D9">
      <w:pPr>
        <w:pStyle w:val="Nadpis2"/>
      </w:pPr>
      <w:bookmarkStart w:id="13" w:name="_Toc69992045"/>
      <w:r>
        <w:t>Tabulka</w:t>
      </w:r>
      <w:bookmarkEnd w:id="13"/>
    </w:p>
    <w:p w14:paraId="6719A9AD" w14:textId="6DA6D6B0" w:rsidR="00EE60D9" w:rsidRDefault="00EE60D9" w:rsidP="00EE60D9">
      <w:pPr>
        <w:rPr>
          <w:sz w:val="28"/>
          <w:szCs w:val="28"/>
        </w:rPr>
      </w:pPr>
      <w:r>
        <w:rPr>
          <w:sz w:val="28"/>
          <w:szCs w:val="28"/>
        </w:rPr>
        <w:t xml:space="preserve">V tabulce jsou seřazeni studenti podle tříd. Ve třídě se dá nalézt určitý žák, ke kterému patří určitý počet testů. Pokud test vyplnil několikrát, test se v tabulce vyskytuje </w:t>
      </w:r>
      <w:r>
        <w:rPr>
          <w:sz w:val="28"/>
          <w:szCs w:val="28"/>
        </w:rPr>
        <w:t>víckrát</w:t>
      </w:r>
      <w:r>
        <w:rPr>
          <w:sz w:val="28"/>
          <w:szCs w:val="28"/>
        </w:rPr>
        <w:t>, ovšem pokaždé s jiným časem odevzdání. Ty jsou seřazeny od nejnovějšího vyplněného po nejstarší.</w:t>
      </w:r>
    </w:p>
    <w:p w14:paraId="348722B6" w14:textId="3768F24D" w:rsidR="00EE60D9" w:rsidRPr="00EE60D9" w:rsidRDefault="00EE60D9" w:rsidP="00EE60D9">
      <w:pPr>
        <w:rPr>
          <w:sz w:val="28"/>
          <w:szCs w:val="28"/>
        </w:rPr>
      </w:pPr>
      <w:r>
        <w:rPr>
          <w:sz w:val="28"/>
          <w:szCs w:val="28"/>
        </w:rPr>
        <w:t>Poslední sloupek tabulky obsahuje získané body. Student může získat i záporné skóre, pokud test vyplnil bez znalostí a počet špatně označených odpovědí byl</w:t>
      </w:r>
      <w:r w:rsidR="00335ED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větší</w:t>
      </w:r>
      <w:proofErr w:type="gramEnd"/>
      <w:r>
        <w:rPr>
          <w:sz w:val="28"/>
          <w:szCs w:val="28"/>
        </w:rPr>
        <w:t xml:space="preserve"> než počet správně označených odpovědí.</w:t>
      </w:r>
    </w:p>
    <w:p w14:paraId="1CF73770" w14:textId="03275DB9" w:rsidR="00CE4157" w:rsidRDefault="00CE4157" w:rsidP="00CE4157">
      <w:pPr>
        <w:pStyle w:val="Nadpis1"/>
      </w:pPr>
      <w:bookmarkStart w:id="14" w:name="_Toc69992046"/>
      <w:r>
        <w:t>Technické řešení</w:t>
      </w:r>
      <w:r w:rsidR="00335ED1">
        <w:t xml:space="preserve"> bodování</w:t>
      </w:r>
      <w:bookmarkEnd w:id="14"/>
    </w:p>
    <w:p w14:paraId="4AEADC17" w14:textId="2DBF3DD2" w:rsidR="00CE4157" w:rsidRPr="00CE4157" w:rsidRDefault="00CE4157" w:rsidP="00CE4157">
      <w:pPr>
        <w:rPr>
          <w:sz w:val="28"/>
          <w:szCs w:val="28"/>
        </w:rPr>
      </w:pPr>
      <w:r>
        <w:rPr>
          <w:sz w:val="28"/>
          <w:szCs w:val="28"/>
        </w:rPr>
        <w:t xml:space="preserve">Test je navrhnut tak, aby byla možná implementace n odpovědí k n otázkám. Správné mohou být odpovědi všechny, některé nebo žádná. Toto je důvodem </w:t>
      </w:r>
      <w:r w:rsidR="00335ED1">
        <w:rPr>
          <w:sz w:val="28"/>
          <w:szCs w:val="28"/>
        </w:rPr>
        <w:t>odčítání bodů za špatně označené odpovědi. Abychom odradili studenty od zaškrtnutí všech odpovědí, musí existovat za špatně označenou odpověď patřičná penalizace. Je tedy možné skončit se záporným počtem bodů.</w:t>
      </w:r>
    </w:p>
    <w:p w14:paraId="3DDC3068" w14:textId="77777777" w:rsidR="00CE4157" w:rsidRPr="00BE1651" w:rsidRDefault="00CE4157" w:rsidP="00BE1651">
      <w:pPr>
        <w:rPr>
          <w:sz w:val="28"/>
          <w:szCs w:val="28"/>
        </w:rPr>
      </w:pPr>
    </w:p>
    <w:p w14:paraId="3477811E" w14:textId="77777777" w:rsidR="00850F87" w:rsidRPr="00850F87" w:rsidRDefault="00850F87" w:rsidP="00850F87">
      <w:pPr>
        <w:rPr>
          <w:sz w:val="28"/>
          <w:szCs w:val="28"/>
        </w:rPr>
      </w:pPr>
    </w:p>
    <w:p w14:paraId="11B6D063" w14:textId="77777777" w:rsidR="00850F87" w:rsidRPr="00850F87" w:rsidRDefault="00850F87" w:rsidP="00850F87"/>
    <w:sectPr w:rsidR="00850F87" w:rsidRPr="00850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DA"/>
    <w:rsid w:val="00335ED1"/>
    <w:rsid w:val="0035747D"/>
    <w:rsid w:val="00493DDA"/>
    <w:rsid w:val="00850F87"/>
    <w:rsid w:val="00BE1651"/>
    <w:rsid w:val="00CE4157"/>
    <w:rsid w:val="00D07F13"/>
    <w:rsid w:val="00DA1E37"/>
    <w:rsid w:val="00E535B1"/>
    <w:rsid w:val="00EE60D9"/>
    <w:rsid w:val="00F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ACC9"/>
  <w15:chartTrackingRefBased/>
  <w15:docId w15:val="{B3546125-560A-4F42-B17C-BF5AE9E4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0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07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07F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0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07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07F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obsahu">
    <w:name w:val="TOC Heading"/>
    <w:basedOn w:val="Nadpis1"/>
    <w:next w:val="Normln"/>
    <w:uiPriority w:val="39"/>
    <w:unhideWhenUsed/>
    <w:qFormat/>
    <w:rsid w:val="00850F8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50F8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50F87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850F87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335E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C603-224A-413A-84CE-4A95D56D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Volf Robin</dc:creator>
  <cp:keywords/>
  <dc:description/>
  <cp:lastModifiedBy>Volf Robin</cp:lastModifiedBy>
  <cp:revision>4</cp:revision>
  <dcterms:created xsi:type="dcterms:W3CDTF">2021-04-21T17:29:00Z</dcterms:created>
  <dcterms:modified xsi:type="dcterms:W3CDTF">2021-04-22T11:54:00Z</dcterms:modified>
</cp:coreProperties>
</file>