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234" w:rsidRPr="00BA558E" w:rsidRDefault="004214E0" w:rsidP="007D5234">
      <w:pPr>
        <w:spacing w:before="120"/>
        <w:jc w:val="both"/>
        <w:rPr>
          <w:rFonts w:ascii="Verdana" w:hAnsi="Verdana" w:cs="Tahoma"/>
          <w:sz w:val="18"/>
          <w:szCs w:val="18"/>
        </w:rPr>
      </w:pPr>
      <w:r w:rsidRPr="00BA558E">
        <w:rPr>
          <w:rFonts w:ascii="Verdana" w:hAnsi="Verdana" w:cs="Tahoma"/>
          <w:noProof/>
          <w:sz w:val="18"/>
          <w:szCs w:val="18"/>
        </w:rPr>
        <w:drawing>
          <wp:inline distT="0" distB="0" distL="0" distR="0">
            <wp:extent cx="1271905" cy="874395"/>
            <wp:effectExtent l="19050" t="0" r="4445" b="0"/>
            <wp:docPr id="1" name="Image 1" descr="logo niveaux de gris vertical 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iveaux de gris vertical RV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C5" w:rsidRPr="00BA558E" w:rsidRDefault="00907AC5" w:rsidP="007D5234">
      <w:pPr>
        <w:tabs>
          <w:tab w:val="left" w:pos="5580"/>
        </w:tabs>
        <w:rPr>
          <w:rFonts w:ascii="Verdana" w:hAnsi="Verdana" w:cs="Tahoma"/>
          <w:b/>
          <w:bCs/>
          <w:sz w:val="18"/>
          <w:szCs w:val="18"/>
        </w:rPr>
      </w:pPr>
      <w:r w:rsidRPr="00BA558E">
        <w:rPr>
          <w:rFonts w:ascii="Verdana" w:hAnsi="Verdana" w:cs="Tahoma"/>
          <w:b/>
          <w:bCs/>
          <w:sz w:val="18"/>
          <w:szCs w:val="18"/>
        </w:rPr>
        <w:t>2011-2012</w:t>
      </w:r>
    </w:p>
    <w:p w:rsidR="007D5234" w:rsidRPr="00BA558E" w:rsidRDefault="007D5234" w:rsidP="009A706A">
      <w:pPr>
        <w:tabs>
          <w:tab w:val="left" w:pos="5580"/>
        </w:tabs>
        <w:spacing w:before="60"/>
        <w:rPr>
          <w:rFonts w:ascii="Verdana" w:hAnsi="Verdana" w:cs="Tahoma"/>
          <w:b/>
          <w:bCs/>
          <w:sz w:val="18"/>
          <w:szCs w:val="18"/>
        </w:rPr>
      </w:pPr>
      <w:r w:rsidRPr="00BA558E">
        <w:rPr>
          <w:rFonts w:ascii="Verdana" w:hAnsi="Verdana" w:cs="Tahoma"/>
          <w:b/>
          <w:bCs/>
          <w:sz w:val="18"/>
          <w:szCs w:val="18"/>
        </w:rPr>
        <w:t>Consignes relatives au déroulement de l’épreuve</w:t>
      </w:r>
    </w:p>
    <w:p w:rsidR="007D5234" w:rsidRPr="00BA558E" w:rsidRDefault="007D5234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 xml:space="preserve">Date : </w:t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="00EB0B50" w:rsidRPr="00BA558E">
        <w:rPr>
          <w:rFonts w:ascii="Verdana" w:hAnsi="Verdana" w:cs="Tahoma"/>
          <w:bCs/>
          <w:sz w:val="18"/>
          <w:szCs w:val="18"/>
        </w:rPr>
        <w:t>18 septembre</w:t>
      </w:r>
      <w:r w:rsidRPr="00BA558E">
        <w:rPr>
          <w:rFonts w:ascii="Verdana" w:hAnsi="Verdana" w:cs="Tahoma"/>
          <w:bCs/>
          <w:sz w:val="18"/>
          <w:szCs w:val="18"/>
        </w:rPr>
        <w:t xml:space="preserve"> 2012</w:t>
      </w:r>
    </w:p>
    <w:p w:rsidR="007D5234" w:rsidRPr="00BA558E" w:rsidRDefault="007D5234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>Contrôle de :</w:t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/>
          <w:bCs/>
          <w:sz w:val="18"/>
          <w:szCs w:val="18"/>
        </w:rPr>
        <w:t>4</w:t>
      </w:r>
      <w:r w:rsidR="00DC07FE" w:rsidRPr="00BA558E">
        <w:rPr>
          <w:rFonts w:ascii="Verdana" w:hAnsi="Verdana" w:cs="Tahoma"/>
          <w:b/>
          <w:bCs/>
          <w:sz w:val="18"/>
          <w:szCs w:val="18"/>
        </w:rPr>
        <w:t>IRC</w:t>
      </w:r>
      <w:r w:rsidRPr="00BA558E">
        <w:rPr>
          <w:rFonts w:ascii="Verdana" w:hAnsi="Verdana" w:cs="Tahoma"/>
          <w:bCs/>
          <w:sz w:val="18"/>
          <w:szCs w:val="18"/>
        </w:rPr>
        <w:t xml:space="preserve"> - </w:t>
      </w:r>
      <w:r w:rsidRPr="00BA558E">
        <w:rPr>
          <w:rFonts w:ascii="Verdana" w:hAnsi="Verdana" w:cs="Tahoma"/>
          <w:b/>
          <w:bCs/>
          <w:sz w:val="18"/>
          <w:szCs w:val="18"/>
        </w:rPr>
        <w:t>Module « </w:t>
      </w:r>
      <w:r w:rsidR="00DC07FE" w:rsidRPr="00BA558E">
        <w:rPr>
          <w:rFonts w:ascii="Verdana" w:hAnsi="Verdana" w:cs="Tahoma"/>
          <w:b/>
          <w:bCs/>
          <w:sz w:val="18"/>
          <w:szCs w:val="18"/>
        </w:rPr>
        <w:t>Conception orientée Objet - DP</w:t>
      </w:r>
      <w:r w:rsidRPr="00BA558E">
        <w:rPr>
          <w:rFonts w:ascii="Verdana" w:hAnsi="Verdana" w:cs="Tahoma"/>
          <w:b/>
          <w:bCs/>
          <w:sz w:val="18"/>
          <w:szCs w:val="18"/>
        </w:rPr>
        <w:t xml:space="preserve"> » - </w:t>
      </w:r>
      <w:r w:rsidR="00EB0B50" w:rsidRPr="00BA558E">
        <w:rPr>
          <w:rFonts w:ascii="Verdana" w:hAnsi="Verdana" w:cs="Tahoma"/>
          <w:b/>
          <w:bCs/>
          <w:sz w:val="18"/>
          <w:szCs w:val="18"/>
        </w:rPr>
        <w:t>5</w:t>
      </w:r>
      <w:r w:rsidR="00EB0B50" w:rsidRPr="00BA558E">
        <w:rPr>
          <w:rFonts w:ascii="Verdana" w:hAnsi="Verdana" w:cs="Tahoma"/>
          <w:b/>
          <w:bCs/>
          <w:sz w:val="18"/>
          <w:szCs w:val="18"/>
          <w:vertAlign w:val="superscript"/>
        </w:rPr>
        <w:t>ème</w:t>
      </w:r>
      <w:r w:rsidR="00EB0B50" w:rsidRPr="00BA558E">
        <w:rPr>
          <w:rFonts w:ascii="Verdana" w:hAnsi="Verdana" w:cs="Tahoma"/>
          <w:b/>
          <w:bCs/>
          <w:sz w:val="18"/>
          <w:szCs w:val="18"/>
        </w:rPr>
        <w:t xml:space="preserve"> </w:t>
      </w:r>
      <w:r w:rsidRPr="00BA558E">
        <w:rPr>
          <w:rFonts w:ascii="Verdana" w:hAnsi="Verdana" w:cs="Tahoma"/>
          <w:b/>
          <w:bCs/>
          <w:sz w:val="18"/>
          <w:szCs w:val="18"/>
        </w:rPr>
        <w:t>session</w:t>
      </w:r>
      <w:r w:rsidRPr="00BA558E">
        <w:rPr>
          <w:rFonts w:ascii="Verdana" w:hAnsi="Verdana" w:cs="Tahoma"/>
          <w:bCs/>
          <w:sz w:val="18"/>
          <w:szCs w:val="18"/>
        </w:rPr>
        <w:t xml:space="preserve">           </w:t>
      </w:r>
    </w:p>
    <w:p w:rsidR="007D5234" w:rsidRPr="00BA558E" w:rsidRDefault="007D5234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 xml:space="preserve">Durée : </w:t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  <w:t xml:space="preserve">2h </w:t>
      </w:r>
    </w:p>
    <w:p w:rsidR="007D5234" w:rsidRPr="00BA558E" w:rsidRDefault="007D5234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>Professeur responsable :</w:t>
      </w:r>
      <w:r w:rsidRPr="00BA558E">
        <w:rPr>
          <w:rFonts w:ascii="Verdana" w:hAnsi="Verdana" w:cs="Tahoma"/>
          <w:bCs/>
          <w:sz w:val="18"/>
          <w:szCs w:val="18"/>
        </w:rPr>
        <w:tab/>
      </w:r>
      <w:smartTag w:uri="urn:schemas-microsoft-com:office:smarttags" w:element="PersonName">
        <w:smartTagPr>
          <w:attr w:name="ProductID" w:val="Fran￧oise Perrin"/>
        </w:smartTagPr>
        <w:r w:rsidRPr="00BA558E">
          <w:rPr>
            <w:rFonts w:ascii="Verdana" w:hAnsi="Verdana" w:cs="Tahoma"/>
            <w:bCs/>
            <w:sz w:val="18"/>
            <w:szCs w:val="18"/>
          </w:rPr>
          <w:t>Françoise Perrin</w:t>
        </w:r>
      </w:smartTag>
    </w:p>
    <w:p w:rsidR="007D5234" w:rsidRPr="00BA558E" w:rsidRDefault="007D5234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hanging="2835"/>
        <w:jc w:val="both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 xml:space="preserve">Documents :  </w:t>
      </w:r>
      <w:r w:rsidRPr="00BA558E">
        <w:rPr>
          <w:rFonts w:ascii="Verdana" w:hAnsi="Verdana" w:cs="Tahoma"/>
          <w:bCs/>
          <w:sz w:val="18"/>
          <w:szCs w:val="18"/>
        </w:rPr>
        <w:tab/>
        <w:t>Supports de cours et TP autorisés</w:t>
      </w:r>
    </w:p>
    <w:p w:rsidR="007D5234" w:rsidRPr="00BA558E" w:rsidRDefault="007D5234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  <w:t>Livres, calculatrice, téléphone, ordinateur et autres appareils de</w:t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  <w:t>stockage de données numériques interdits.</w:t>
      </w:r>
    </w:p>
    <w:p w:rsidR="007D5234" w:rsidRPr="00BA558E" w:rsidRDefault="007D5234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>Divers :</w:t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</w:r>
      <w:r w:rsidRPr="00BA558E">
        <w:rPr>
          <w:rFonts w:ascii="Verdana" w:hAnsi="Verdana" w:cs="Tahoma"/>
          <w:bCs/>
          <w:sz w:val="18"/>
          <w:szCs w:val="18"/>
        </w:rPr>
        <w:tab/>
        <w:t>Les oreilles des candidats doivent être dégagées.</w:t>
      </w:r>
    </w:p>
    <w:p w:rsidR="007D5234" w:rsidRPr="00BA558E" w:rsidRDefault="007D5234" w:rsidP="009A706A">
      <w:pPr>
        <w:outlineLvl w:val="0"/>
        <w:rPr>
          <w:rFonts w:ascii="Tahoma" w:hAnsi="Tahoma" w:cs="Tahoma"/>
          <w:b/>
          <w:bCs/>
          <w:sz w:val="18"/>
          <w:szCs w:val="18"/>
        </w:rPr>
      </w:pPr>
      <w:r w:rsidRPr="00BA558E">
        <w:rPr>
          <w:rFonts w:ascii="Tahoma" w:hAnsi="Tahoma" w:cs="Tahoma"/>
          <w:b/>
          <w:bCs/>
          <w:sz w:val="18"/>
          <w:szCs w:val="18"/>
        </w:rPr>
        <w:t>Rappels importants sur la discipline lors des examens</w:t>
      </w:r>
    </w:p>
    <w:p w:rsidR="007D5234" w:rsidRPr="00BA558E" w:rsidRDefault="007D5234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jc w:val="both"/>
        <w:rPr>
          <w:rFonts w:ascii="Verdana" w:hAnsi="Verdana" w:cs="Tahoma"/>
          <w:sz w:val="18"/>
          <w:szCs w:val="18"/>
        </w:rPr>
      </w:pPr>
      <w:r w:rsidRPr="00BA558E">
        <w:rPr>
          <w:rFonts w:ascii="Verdana" w:hAnsi="Verdana" w:cs="Tahoma"/>
          <w:sz w:val="18"/>
          <w:szCs w:val="18"/>
        </w:rPr>
        <w:t>La présence à tous les examens est strictement obligatoire ; tout élève présent à une épreuve doit rendre une copie, même blanche, portant son nom, son prénom et la nature de l’épreuve.</w:t>
      </w:r>
    </w:p>
    <w:p w:rsidR="007D5234" w:rsidRPr="00BA558E" w:rsidRDefault="007D5234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jc w:val="both"/>
        <w:rPr>
          <w:rFonts w:ascii="Verdana" w:hAnsi="Verdana" w:cs="Tahoma"/>
          <w:sz w:val="18"/>
          <w:szCs w:val="18"/>
        </w:rPr>
      </w:pPr>
      <w:r w:rsidRPr="00BA558E">
        <w:rPr>
          <w:rFonts w:ascii="Verdana" w:hAnsi="Verdana" w:cs="Tahoma"/>
          <w:sz w:val="18"/>
          <w:szCs w:val="18"/>
        </w:rPr>
        <w:t xml:space="preserve">Une absence  non justifiée  peut entrainer l’invalidation du module </w:t>
      </w:r>
    </w:p>
    <w:p w:rsidR="007D5234" w:rsidRPr="00BA558E" w:rsidRDefault="007D5234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jc w:val="both"/>
        <w:rPr>
          <w:rFonts w:ascii="Verdana" w:hAnsi="Verdana" w:cs="Tahoma"/>
          <w:sz w:val="18"/>
          <w:szCs w:val="18"/>
        </w:rPr>
      </w:pPr>
      <w:r w:rsidRPr="00BA558E">
        <w:rPr>
          <w:rFonts w:ascii="Verdana" w:hAnsi="Verdana" w:cs="Tahoma"/>
          <w:sz w:val="18"/>
          <w:szCs w:val="18"/>
        </w:rPr>
        <w:t>Toute suspicion sur la régularité et le caractère équitable d’une épreuve est signalée à la direction des études qui pourra décider l’annulation de l’épreuve; tous les élèves concernés par l’épreuve sont alors convoqués à une épreuve de remplacement à une date fixée par le responsable d’année.</w:t>
      </w:r>
    </w:p>
    <w:p w:rsidR="007D5234" w:rsidRPr="00BA558E" w:rsidRDefault="007D5234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jc w:val="both"/>
        <w:rPr>
          <w:rFonts w:ascii="Verdana" w:hAnsi="Verdana" w:cs="Tahoma"/>
          <w:sz w:val="18"/>
          <w:szCs w:val="18"/>
        </w:rPr>
      </w:pPr>
      <w:r w:rsidRPr="00BA558E">
        <w:rPr>
          <w:rFonts w:ascii="Verdana" w:hAnsi="Verdana" w:cs="Tahoma"/>
          <w:sz w:val="18"/>
          <w:szCs w:val="18"/>
        </w:rPr>
        <w:t>Toute fraude ou tentative de fraude est portée à la connaissance de la direction des études qui pourra réunir le Conseil de Discipline. Les sanctions prises peuvent aller jusqu’à l’exclusion définitive du (des) élève(s) mis en cause.</w:t>
      </w:r>
    </w:p>
    <w:p w:rsidR="0083108A" w:rsidRPr="00BA558E" w:rsidRDefault="0083108A" w:rsidP="009A706A">
      <w:pPr>
        <w:spacing w:before="60"/>
        <w:jc w:val="both"/>
        <w:rPr>
          <w:rFonts w:ascii="Verdana" w:hAnsi="Verdana" w:cs="Tahoma"/>
          <w:sz w:val="18"/>
          <w:szCs w:val="18"/>
        </w:rPr>
      </w:pPr>
    </w:p>
    <w:p w:rsidR="009A706A" w:rsidRPr="00BA558E" w:rsidRDefault="00A53189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jc w:val="center"/>
        <w:rPr>
          <w:rFonts w:ascii="Verdana" w:hAnsi="Verdana" w:cs="Tahoma"/>
          <w:b/>
          <w:bCs/>
          <w:sz w:val="18"/>
          <w:szCs w:val="18"/>
        </w:rPr>
      </w:pPr>
      <w:r w:rsidRPr="00BA558E">
        <w:rPr>
          <w:rFonts w:ascii="Verdana" w:hAnsi="Verdana" w:cs="Tahoma"/>
          <w:b/>
          <w:bCs/>
          <w:sz w:val="18"/>
          <w:szCs w:val="18"/>
        </w:rPr>
        <w:t>Quelques recommandations :</w:t>
      </w:r>
    </w:p>
    <w:p w:rsidR="007D5234" w:rsidRPr="00BA558E" w:rsidRDefault="007D5234" w:rsidP="00A53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 xml:space="preserve">Lisez bien </w:t>
      </w:r>
      <w:r w:rsidR="00907AC5" w:rsidRPr="00BA558E">
        <w:rPr>
          <w:rFonts w:ascii="Verdana" w:hAnsi="Verdana" w:cs="Tahoma"/>
          <w:bCs/>
          <w:sz w:val="18"/>
          <w:szCs w:val="18"/>
        </w:rPr>
        <w:t xml:space="preserve">tout </w:t>
      </w:r>
      <w:r w:rsidRPr="00BA558E">
        <w:rPr>
          <w:rFonts w:ascii="Verdana" w:hAnsi="Verdana" w:cs="Tahoma"/>
          <w:bCs/>
          <w:sz w:val="18"/>
          <w:szCs w:val="18"/>
        </w:rPr>
        <w:t>l’énoncé avant de commencer chaque exercice !</w:t>
      </w:r>
    </w:p>
    <w:p w:rsidR="00907AC5" w:rsidRPr="00BA558E" w:rsidRDefault="00907AC5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>Pour les diagrammes UML :</w:t>
      </w:r>
    </w:p>
    <w:p w:rsidR="00907AC5" w:rsidRPr="00BA558E" w:rsidRDefault="00907AC5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 xml:space="preserve">Donnez une légende pour clarifier vos liens entre classes si vous n’utilisez pas la </w:t>
      </w:r>
    </w:p>
    <w:p w:rsidR="00907AC5" w:rsidRPr="00BA558E" w:rsidRDefault="00907AC5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 w:cs="Tahoma"/>
          <w:bCs/>
          <w:sz w:val="18"/>
          <w:szCs w:val="18"/>
        </w:rPr>
      </w:pPr>
      <w:proofErr w:type="gramStart"/>
      <w:r w:rsidRPr="00BA558E">
        <w:rPr>
          <w:rFonts w:ascii="Verdana" w:hAnsi="Verdana" w:cs="Tahoma"/>
          <w:bCs/>
          <w:sz w:val="18"/>
          <w:szCs w:val="18"/>
        </w:rPr>
        <w:t>syntaxe</w:t>
      </w:r>
      <w:proofErr w:type="gramEnd"/>
      <w:r w:rsidRPr="00BA558E">
        <w:rPr>
          <w:rFonts w:ascii="Verdana" w:hAnsi="Verdana" w:cs="Tahoma"/>
          <w:bCs/>
          <w:sz w:val="18"/>
          <w:szCs w:val="18"/>
        </w:rPr>
        <w:t xml:space="preserve"> UML.</w:t>
      </w:r>
    </w:p>
    <w:p w:rsidR="00907AC5" w:rsidRPr="00BA558E" w:rsidRDefault="00907AC5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>Préfixez les noms de classes et méthodes abstraites par « Abs ».</w:t>
      </w:r>
    </w:p>
    <w:p w:rsidR="009A706A" w:rsidRPr="00BA558E" w:rsidRDefault="009A706A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 xml:space="preserve">Si vous mettez des commentaires pour préciser le contenu des méthodes, changez de </w:t>
      </w:r>
    </w:p>
    <w:p w:rsidR="009A706A" w:rsidRPr="00BA558E" w:rsidRDefault="009A706A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 w:cs="Tahoma"/>
          <w:bCs/>
          <w:sz w:val="18"/>
          <w:szCs w:val="18"/>
        </w:rPr>
      </w:pPr>
      <w:proofErr w:type="gramStart"/>
      <w:r w:rsidRPr="00BA558E">
        <w:rPr>
          <w:rFonts w:ascii="Verdana" w:hAnsi="Verdana" w:cs="Tahoma"/>
          <w:bCs/>
          <w:sz w:val="18"/>
          <w:szCs w:val="18"/>
        </w:rPr>
        <w:t>couleur</w:t>
      </w:r>
      <w:proofErr w:type="gramEnd"/>
      <w:r w:rsidRPr="00BA558E">
        <w:rPr>
          <w:rFonts w:ascii="Verdana" w:hAnsi="Verdana" w:cs="Tahoma"/>
          <w:bCs/>
          <w:sz w:val="18"/>
          <w:szCs w:val="18"/>
        </w:rPr>
        <w:t xml:space="preserve"> de stylo.</w:t>
      </w:r>
    </w:p>
    <w:p w:rsidR="009A706A" w:rsidRPr="00BA558E" w:rsidRDefault="009A706A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>Pour les instructions Java, la syntaxe n’a pas d’importance pourvu qu’elle soit compréhensible.</w:t>
      </w:r>
    </w:p>
    <w:p w:rsidR="009A706A" w:rsidRPr="00BA558E" w:rsidRDefault="00A53189" w:rsidP="009A7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rPr>
          <w:rFonts w:ascii="Verdana" w:hAnsi="Verdana" w:cs="Tahoma"/>
          <w:bCs/>
          <w:sz w:val="18"/>
          <w:szCs w:val="18"/>
        </w:rPr>
      </w:pPr>
      <w:r w:rsidRPr="00BA558E">
        <w:rPr>
          <w:rFonts w:ascii="Verdana" w:hAnsi="Verdana" w:cs="Tahoma"/>
          <w:bCs/>
          <w:sz w:val="18"/>
          <w:szCs w:val="18"/>
        </w:rPr>
        <w:t>Pour mémoire, la liste des différents patterns de conception et leur intention sont précisés dans le poly diapo 284 et suivantes.</w:t>
      </w:r>
    </w:p>
    <w:p w:rsidR="009428F3" w:rsidRDefault="009428F3" w:rsidP="00221848">
      <w:pPr>
        <w:pStyle w:val="Titre3"/>
        <w:spacing w:before="0" w:line="360" w:lineRule="auto"/>
        <w:rPr>
          <w:rFonts w:ascii="Verdana" w:hAnsi="Verdana"/>
        </w:rPr>
      </w:pPr>
    </w:p>
    <w:p w:rsidR="00221848" w:rsidRPr="00BA558E" w:rsidRDefault="00221848" w:rsidP="00221848">
      <w:pPr>
        <w:pStyle w:val="Titre3"/>
        <w:spacing w:before="0" w:line="360" w:lineRule="auto"/>
        <w:rPr>
          <w:rFonts w:ascii="Verdana" w:hAnsi="Verdana"/>
        </w:rPr>
      </w:pPr>
      <w:r w:rsidRPr="00BA558E">
        <w:rPr>
          <w:rFonts w:ascii="Verdana" w:hAnsi="Verdana"/>
        </w:rPr>
        <w:t>1</w:t>
      </w:r>
      <w:r w:rsidRPr="00BA558E">
        <w:rPr>
          <w:rFonts w:ascii="Verdana" w:hAnsi="Verdana"/>
          <w:vertAlign w:val="superscript"/>
        </w:rPr>
        <w:t>er</w:t>
      </w:r>
      <w:r w:rsidRPr="00BA558E">
        <w:rPr>
          <w:rFonts w:ascii="Verdana" w:hAnsi="Verdana"/>
        </w:rPr>
        <w:t xml:space="preserve"> exercice : 6 points</w:t>
      </w:r>
    </w:p>
    <w:p w:rsidR="00221848" w:rsidRPr="00BA558E" w:rsidRDefault="00EB0B50" w:rsidP="00F74DBF">
      <w:pPr>
        <w:jc w:val="both"/>
        <w:rPr>
          <w:rFonts w:ascii="Verdana" w:hAnsi="Verdana"/>
          <w:sz w:val="18"/>
          <w:szCs w:val="18"/>
        </w:rPr>
      </w:pPr>
      <w:r w:rsidRPr="00BA558E">
        <w:rPr>
          <w:rFonts w:ascii="Verdana" w:hAnsi="Verdana"/>
          <w:sz w:val="18"/>
          <w:szCs w:val="18"/>
        </w:rPr>
        <w:t xml:space="preserve">Un serveur dispose de deux types de Bases de Données : Oracle et MySQL. Lorsqu’un client se connecte, </w:t>
      </w:r>
      <w:r w:rsidR="00F74DBF" w:rsidRPr="00BA558E">
        <w:rPr>
          <w:rFonts w:ascii="Verdana" w:hAnsi="Verdana"/>
          <w:sz w:val="18"/>
          <w:szCs w:val="18"/>
        </w:rPr>
        <w:t xml:space="preserve">avec </w:t>
      </w:r>
      <w:r w:rsidR="008F76FF">
        <w:rPr>
          <w:rFonts w:ascii="Verdana" w:hAnsi="Verdana"/>
          <w:sz w:val="18"/>
          <w:szCs w:val="18"/>
        </w:rPr>
        <w:t>ses</w:t>
      </w:r>
      <w:r w:rsidR="00F74DBF" w:rsidRPr="00BA558E">
        <w:rPr>
          <w:rFonts w:ascii="Verdana" w:hAnsi="Verdana"/>
          <w:sz w:val="18"/>
          <w:szCs w:val="18"/>
        </w:rPr>
        <w:t xml:space="preserve"> login et </w:t>
      </w:r>
      <w:proofErr w:type="spellStart"/>
      <w:r w:rsidR="00F74DBF" w:rsidRPr="00BA558E">
        <w:rPr>
          <w:rFonts w:ascii="Verdana" w:hAnsi="Verdana"/>
          <w:sz w:val="18"/>
          <w:szCs w:val="18"/>
        </w:rPr>
        <w:t>password</w:t>
      </w:r>
      <w:proofErr w:type="spellEnd"/>
      <w:r w:rsidR="00F74DBF" w:rsidRPr="00BA558E">
        <w:rPr>
          <w:rFonts w:ascii="Verdana" w:hAnsi="Verdana"/>
          <w:sz w:val="18"/>
          <w:szCs w:val="18"/>
        </w:rPr>
        <w:t xml:space="preserve">, </w:t>
      </w:r>
      <w:r w:rsidRPr="00BA558E">
        <w:rPr>
          <w:rFonts w:ascii="Verdana" w:hAnsi="Verdana"/>
          <w:sz w:val="18"/>
          <w:szCs w:val="18"/>
        </w:rPr>
        <w:t xml:space="preserve">le SGBD crée un objet de connexion pour gérer la communication entre celui-ci et la BD. </w:t>
      </w:r>
      <w:r w:rsidR="00F74DBF" w:rsidRPr="00BA558E">
        <w:rPr>
          <w:rFonts w:ascii="Verdana" w:hAnsi="Verdana"/>
          <w:sz w:val="18"/>
          <w:szCs w:val="18"/>
        </w:rPr>
        <w:t>Deux types de connexions sont donc disponibles sur le serveur : connexions Oracle et connexions MySQL.</w:t>
      </w:r>
    </w:p>
    <w:p w:rsidR="00221848" w:rsidRPr="00BA558E" w:rsidRDefault="00221848" w:rsidP="00221848">
      <w:pPr>
        <w:jc w:val="both"/>
        <w:rPr>
          <w:rFonts w:ascii="Verdana" w:hAnsi="Verdana"/>
          <w:b/>
          <w:sz w:val="18"/>
          <w:szCs w:val="18"/>
        </w:rPr>
      </w:pPr>
    </w:p>
    <w:p w:rsidR="00221848" w:rsidRPr="00BA558E" w:rsidRDefault="00221848" w:rsidP="00221848">
      <w:pPr>
        <w:jc w:val="both"/>
        <w:rPr>
          <w:rFonts w:ascii="Verdana" w:hAnsi="Verdana"/>
          <w:b/>
          <w:sz w:val="18"/>
          <w:szCs w:val="18"/>
        </w:rPr>
      </w:pPr>
      <w:r w:rsidRPr="00BA558E">
        <w:rPr>
          <w:rFonts w:ascii="Verdana" w:hAnsi="Verdana"/>
          <w:b/>
          <w:sz w:val="18"/>
          <w:szCs w:val="18"/>
        </w:rPr>
        <w:t>Travail à faire :</w:t>
      </w:r>
    </w:p>
    <w:p w:rsidR="00221848" w:rsidRPr="00BA558E" w:rsidRDefault="00F74DBF" w:rsidP="00221848">
      <w:pPr>
        <w:numPr>
          <w:ilvl w:val="0"/>
          <w:numId w:val="23"/>
        </w:numPr>
        <w:jc w:val="both"/>
        <w:rPr>
          <w:rFonts w:ascii="Verdana" w:hAnsi="Verdana"/>
          <w:sz w:val="18"/>
          <w:szCs w:val="18"/>
        </w:rPr>
      </w:pPr>
      <w:r w:rsidRPr="00BA558E">
        <w:rPr>
          <w:rFonts w:ascii="Verdana" w:hAnsi="Verdana"/>
          <w:sz w:val="18"/>
          <w:szCs w:val="18"/>
        </w:rPr>
        <w:t>Quel</w:t>
      </w:r>
      <w:r w:rsidR="00221848" w:rsidRPr="00BA558E">
        <w:rPr>
          <w:rFonts w:ascii="Verdana" w:hAnsi="Verdana"/>
          <w:sz w:val="18"/>
          <w:szCs w:val="18"/>
        </w:rPr>
        <w:t xml:space="preserve"> patter</w:t>
      </w:r>
      <w:r w:rsidRPr="00BA558E">
        <w:rPr>
          <w:rFonts w:ascii="Verdana" w:hAnsi="Verdana"/>
          <w:sz w:val="18"/>
          <w:szCs w:val="18"/>
        </w:rPr>
        <w:t>n de conception permet</w:t>
      </w:r>
      <w:r w:rsidR="00221848" w:rsidRPr="00BA558E">
        <w:rPr>
          <w:rFonts w:ascii="Verdana" w:hAnsi="Verdana"/>
          <w:sz w:val="18"/>
          <w:szCs w:val="18"/>
        </w:rPr>
        <w:t xml:space="preserve"> de modéliser </w:t>
      </w:r>
      <w:r w:rsidRPr="00BA558E">
        <w:rPr>
          <w:rFonts w:ascii="Verdana" w:hAnsi="Verdana"/>
          <w:sz w:val="18"/>
          <w:szCs w:val="18"/>
        </w:rPr>
        <w:t>la création d’une connexion selon le type de BD à laquelle on se connecte ?</w:t>
      </w:r>
      <w:r w:rsidR="00221848" w:rsidRPr="00BA558E">
        <w:rPr>
          <w:rFonts w:ascii="Verdana" w:hAnsi="Verdana"/>
          <w:sz w:val="18"/>
          <w:szCs w:val="18"/>
        </w:rPr>
        <w:t xml:space="preserve"> </w:t>
      </w:r>
    </w:p>
    <w:p w:rsidR="00221848" w:rsidRPr="00BA558E" w:rsidRDefault="00F74DBF" w:rsidP="00221848">
      <w:pPr>
        <w:numPr>
          <w:ilvl w:val="0"/>
          <w:numId w:val="23"/>
        </w:numPr>
        <w:jc w:val="both"/>
        <w:rPr>
          <w:rFonts w:ascii="Verdana" w:hAnsi="Verdana"/>
          <w:sz w:val="18"/>
          <w:szCs w:val="18"/>
        </w:rPr>
      </w:pPr>
      <w:r w:rsidRPr="00BA558E">
        <w:rPr>
          <w:rFonts w:ascii="Verdana" w:hAnsi="Verdana"/>
          <w:sz w:val="18"/>
          <w:szCs w:val="18"/>
        </w:rPr>
        <w:t>Modélise</w:t>
      </w:r>
      <w:r w:rsidR="008F76FF">
        <w:rPr>
          <w:rFonts w:ascii="Verdana" w:hAnsi="Verdana"/>
          <w:sz w:val="18"/>
          <w:szCs w:val="18"/>
        </w:rPr>
        <w:t>r</w:t>
      </w:r>
      <w:r w:rsidRPr="00BA558E">
        <w:rPr>
          <w:rFonts w:ascii="Verdana" w:hAnsi="Verdana"/>
          <w:sz w:val="18"/>
          <w:szCs w:val="18"/>
        </w:rPr>
        <w:t xml:space="preserve"> son utilisation</w:t>
      </w:r>
      <w:r w:rsidR="00221848" w:rsidRPr="00BA558E">
        <w:rPr>
          <w:rFonts w:ascii="Verdana" w:hAnsi="Verdana"/>
          <w:sz w:val="18"/>
          <w:szCs w:val="18"/>
        </w:rPr>
        <w:t xml:space="preserve"> par le diagramme de classe UML correspondant au système. </w:t>
      </w:r>
    </w:p>
    <w:p w:rsidR="00221848" w:rsidRPr="00BA558E" w:rsidRDefault="00221848" w:rsidP="00221848">
      <w:pPr>
        <w:numPr>
          <w:ilvl w:val="0"/>
          <w:numId w:val="23"/>
        </w:numPr>
        <w:jc w:val="both"/>
        <w:rPr>
          <w:rFonts w:ascii="Verdana" w:hAnsi="Verdana"/>
          <w:sz w:val="18"/>
          <w:szCs w:val="18"/>
        </w:rPr>
      </w:pPr>
      <w:r w:rsidRPr="00BA558E">
        <w:rPr>
          <w:rFonts w:ascii="Verdana" w:hAnsi="Verdana"/>
          <w:sz w:val="18"/>
          <w:szCs w:val="18"/>
        </w:rPr>
        <w:t xml:space="preserve">Sous forme de commentaire dans le diagramme </w:t>
      </w:r>
      <w:r w:rsidR="008F76FF">
        <w:rPr>
          <w:rFonts w:ascii="Verdana" w:hAnsi="Verdana"/>
          <w:sz w:val="18"/>
          <w:szCs w:val="18"/>
        </w:rPr>
        <w:t xml:space="preserve">de classe </w:t>
      </w:r>
      <w:r w:rsidRPr="00BA558E">
        <w:rPr>
          <w:rFonts w:ascii="Verdana" w:hAnsi="Verdana"/>
          <w:sz w:val="18"/>
          <w:szCs w:val="18"/>
        </w:rPr>
        <w:t xml:space="preserve">ou indépendamment du diagramme, préciser le contenu des méthodes importantes (max 1 ligne dans chaque méthode). </w:t>
      </w:r>
    </w:p>
    <w:p w:rsidR="00221848" w:rsidRPr="00BA558E" w:rsidRDefault="00221848" w:rsidP="00221848">
      <w:pPr>
        <w:rPr>
          <w:sz w:val="18"/>
          <w:szCs w:val="18"/>
        </w:rPr>
      </w:pPr>
    </w:p>
    <w:p w:rsidR="00221848" w:rsidRPr="00BA558E" w:rsidRDefault="00221848" w:rsidP="00221848">
      <w:pPr>
        <w:rPr>
          <w:sz w:val="18"/>
          <w:szCs w:val="18"/>
        </w:rPr>
      </w:pPr>
    </w:p>
    <w:p w:rsidR="00745352" w:rsidRPr="00BA558E" w:rsidRDefault="00221848" w:rsidP="00745352">
      <w:pPr>
        <w:pStyle w:val="Titre3"/>
        <w:spacing w:before="120" w:line="360" w:lineRule="auto"/>
        <w:rPr>
          <w:rFonts w:ascii="Verdana" w:hAnsi="Verdana"/>
        </w:rPr>
      </w:pPr>
      <w:r w:rsidRPr="00BA558E">
        <w:rPr>
          <w:rFonts w:ascii="Verdana" w:hAnsi="Verdana"/>
        </w:rPr>
        <w:lastRenderedPageBreak/>
        <w:t>2</w:t>
      </w:r>
      <w:r w:rsidRPr="00BA558E">
        <w:rPr>
          <w:rFonts w:ascii="Verdana" w:hAnsi="Verdana"/>
          <w:vertAlign w:val="superscript"/>
        </w:rPr>
        <w:t>ème</w:t>
      </w:r>
      <w:r w:rsidRPr="00BA558E">
        <w:rPr>
          <w:rFonts w:ascii="Verdana" w:hAnsi="Verdana"/>
        </w:rPr>
        <w:t xml:space="preserve"> </w:t>
      </w:r>
      <w:r w:rsidR="00745352" w:rsidRPr="00BA558E">
        <w:rPr>
          <w:rFonts w:ascii="Verdana" w:hAnsi="Verdana"/>
        </w:rPr>
        <w:t xml:space="preserve">exercice : </w:t>
      </w:r>
      <w:r w:rsidR="006D4364" w:rsidRPr="00BA558E">
        <w:rPr>
          <w:rFonts w:ascii="Verdana" w:hAnsi="Verdana"/>
        </w:rPr>
        <w:t>7</w:t>
      </w:r>
      <w:r w:rsidR="00745352" w:rsidRPr="00BA558E">
        <w:rPr>
          <w:rFonts w:ascii="Verdana" w:hAnsi="Verdana"/>
        </w:rPr>
        <w:t xml:space="preserve"> points</w:t>
      </w:r>
    </w:p>
    <w:p w:rsidR="00745352" w:rsidRPr="00BA558E" w:rsidRDefault="00E24A13" w:rsidP="00745352">
      <w:pPr>
        <w:jc w:val="both"/>
        <w:rPr>
          <w:rFonts w:ascii="Verdana" w:hAnsi="Verdana"/>
          <w:sz w:val="18"/>
          <w:szCs w:val="18"/>
        </w:rPr>
      </w:pPr>
      <w:r w:rsidRPr="00BA558E">
        <w:rPr>
          <w:rFonts w:ascii="Verdana" w:hAnsi="Verdana"/>
          <w:sz w:val="18"/>
          <w:szCs w:val="18"/>
        </w:rPr>
        <w:t xml:space="preserve">Soit une classe </w:t>
      </w:r>
      <w:r w:rsidRPr="007C348E">
        <w:rPr>
          <w:rFonts w:ascii="Courier New" w:hAnsi="Courier New" w:cs="Courier New"/>
          <w:noProof/>
          <w:sz w:val="18"/>
          <w:szCs w:val="18"/>
        </w:rPr>
        <w:t>Point</w:t>
      </w:r>
      <w:r w:rsidRPr="00BA558E">
        <w:rPr>
          <w:rFonts w:ascii="Verdana" w:hAnsi="Verdana"/>
          <w:sz w:val="18"/>
          <w:szCs w:val="18"/>
        </w:rPr>
        <w:t xml:space="preserve"> qui implémente l’interface </w:t>
      </w:r>
      <w:proofErr w:type="spellStart"/>
      <w:r w:rsidRPr="007C348E">
        <w:rPr>
          <w:rFonts w:ascii="Courier New" w:hAnsi="Courier New" w:cs="Courier New"/>
          <w:noProof/>
          <w:sz w:val="18"/>
          <w:szCs w:val="18"/>
        </w:rPr>
        <w:t>PointGraphique</w:t>
      </w:r>
      <w:proofErr w:type="spellEnd"/>
      <w:r w:rsidRPr="00BA558E">
        <w:rPr>
          <w:rFonts w:ascii="Verdana" w:hAnsi="Verdana"/>
          <w:sz w:val="18"/>
          <w:szCs w:val="18"/>
        </w:rPr>
        <w:t xml:space="preserve"> munie des opérations suivantes :</w:t>
      </w:r>
    </w:p>
    <w:p w:rsidR="008F76FF" w:rsidRDefault="008F76FF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interface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PointGraphique {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getX();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getY();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setX(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x);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setY(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y);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>}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2B91AF"/>
          <w:sz w:val="18"/>
          <w:szCs w:val="18"/>
        </w:rPr>
        <w:t>Point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implements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PointGraphique {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x, y;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Point(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x,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y) {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super</w:t>
      </w:r>
      <w:r w:rsidRPr="00BA558E">
        <w:rPr>
          <w:rFonts w:ascii="Courier New" w:hAnsi="Courier New" w:cs="Courier New"/>
          <w:noProof/>
          <w:sz w:val="18"/>
          <w:szCs w:val="18"/>
        </w:rPr>
        <w:t>();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this</w:t>
      </w:r>
      <w:r w:rsidRPr="00BA558E">
        <w:rPr>
          <w:rFonts w:ascii="Courier New" w:hAnsi="Courier New" w:cs="Courier New"/>
          <w:noProof/>
          <w:sz w:val="18"/>
          <w:szCs w:val="18"/>
        </w:rPr>
        <w:t>.x = x;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this</w:t>
      </w:r>
      <w:r w:rsidRPr="00BA558E">
        <w:rPr>
          <w:rFonts w:ascii="Courier New" w:hAnsi="Courier New" w:cs="Courier New"/>
          <w:noProof/>
          <w:sz w:val="18"/>
          <w:szCs w:val="18"/>
        </w:rPr>
        <w:t>.y = y;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getX() {    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x;    }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getY() {    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y;    }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setX(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x) {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this</w:t>
      </w:r>
      <w:r w:rsidRPr="00BA558E">
        <w:rPr>
          <w:rFonts w:ascii="Courier New" w:hAnsi="Courier New" w:cs="Courier New"/>
          <w:noProof/>
          <w:sz w:val="18"/>
          <w:szCs w:val="18"/>
        </w:rPr>
        <w:t>.x = x;  }</w:t>
      </w:r>
    </w:p>
    <w:p w:rsidR="00303D23" w:rsidRPr="00BA558E" w:rsidRDefault="00303D23" w:rsidP="00303D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setY(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y) {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this</w:t>
      </w:r>
      <w:r w:rsidRPr="00BA558E">
        <w:rPr>
          <w:rFonts w:ascii="Courier New" w:hAnsi="Courier New" w:cs="Courier New"/>
          <w:noProof/>
          <w:sz w:val="18"/>
          <w:szCs w:val="18"/>
        </w:rPr>
        <w:t>.y = y;  }</w:t>
      </w:r>
    </w:p>
    <w:p w:rsidR="00745352" w:rsidRPr="00BA558E" w:rsidRDefault="00303D23" w:rsidP="00631787">
      <w:pPr>
        <w:tabs>
          <w:tab w:val="left" w:pos="2323"/>
        </w:tabs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>}</w:t>
      </w:r>
    </w:p>
    <w:p w:rsidR="00745352" w:rsidRPr="00BA558E" w:rsidRDefault="00745352" w:rsidP="00745352">
      <w:pPr>
        <w:jc w:val="both"/>
        <w:rPr>
          <w:rFonts w:ascii="Verdana" w:hAnsi="Verdana"/>
          <w:b/>
          <w:sz w:val="18"/>
          <w:szCs w:val="18"/>
        </w:rPr>
      </w:pPr>
      <w:r w:rsidRPr="00BA558E">
        <w:rPr>
          <w:rFonts w:ascii="Verdana" w:hAnsi="Verdana"/>
          <w:b/>
          <w:sz w:val="18"/>
          <w:szCs w:val="18"/>
        </w:rPr>
        <w:t>Travail à faire :</w:t>
      </w:r>
    </w:p>
    <w:p w:rsidR="00745352" w:rsidRPr="00BA558E" w:rsidRDefault="00E24A13" w:rsidP="00745352">
      <w:pPr>
        <w:numPr>
          <w:ilvl w:val="0"/>
          <w:numId w:val="19"/>
        </w:numPr>
        <w:spacing w:before="240"/>
        <w:jc w:val="both"/>
        <w:rPr>
          <w:rFonts w:ascii="Verdana" w:hAnsi="Verdana"/>
          <w:sz w:val="18"/>
          <w:szCs w:val="18"/>
        </w:rPr>
      </w:pPr>
      <w:r w:rsidRPr="00BA558E">
        <w:rPr>
          <w:rFonts w:ascii="Verdana" w:hAnsi="Verdana"/>
          <w:sz w:val="18"/>
          <w:szCs w:val="18"/>
        </w:rPr>
        <w:t xml:space="preserve">Écrire en Java une classe « décorateur » de la classe </w:t>
      </w:r>
      <w:r w:rsidRPr="007C348E">
        <w:rPr>
          <w:rFonts w:ascii="Courier New" w:hAnsi="Courier New" w:cs="Courier New"/>
          <w:noProof/>
          <w:sz w:val="18"/>
          <w:szCs w:val="18"/>
        </w:rPr>
        <w:t>Point</w:t>
      </w:r>
      <w:r w:rsidRPr="00BA558E">
        <w:rPr>
          <w:rFonts w:ascii="Verdana" w:hAnsi="Verdana"/>
          <w:sz w:val="18"/>
          <w:szCs w:val="18"/>
        </w:rPr>
        <w:t xml:space="preserve"> qui implémente le mécanisme d’enregistrement et de notification des observateurs</w:t>
      </w:r>
      <w:r w:rsidR="00745352" w:rsidRPr="00BA558E">
        <w:rPr>
          <w:rFonts w:ascii="Verdana" w:hAnsi="Verdana"/>
          <w:sz w:val="18"/>
          <w:szCs w:val="18"/>
        </w:rPr>
        <w:t>.</w:t>
      </w:r>
      <w:r w:rsidRPr="00BA558E">
        <w:rPr>
          <w:rFonts w:ascii="Verdana" w:hAnsi="Verdana"/>
          <w:sz w:val="18"/>
          <w:szCs w:val="18"/>
        </w:rPr>
        <w:t xml:space="preserve"> En clair, décorer la classe pour qu’elle soit observable. </w:t>
      </w:r>
      <w:r w:rsidR="00745352" w:rsidRPr="00BA558E">
        <w:rPr>
          <w:rFonts w:ascii="Verdana" w:hAnsi="Verdana"/>
          <w:sz w:val="18"/>
          <w:szCs w:val="18"/>
        </w:rPr>
        <w:t xml:space="preserve"> </w:t>
      </w:r>
    </w:p>
    <w:p w:rsidR="00221848" w:rsidRDefault="00221848" w:rsidP="00DA4154">
      <w:pPr>
        <w:pStyle w:val="Titre3"/>
        <w:spacing w:before="120" w:line="360" w:lineRule="auto"/>
        <w:rPr>
          <w:rFonts w:ascii="Verdana" w:hAnsi="Verdana"/>
          <w:sz w:val="18"/>
          <w:szCs w:val="18"/>
        </w:rPr>
      </w:pPr>
    </w:p>
    <w:p w:rsidR="00631787" w:rsidRPr="00631787" w:rsidRDefault="00631787" w:rsidP="00631787"/>
    <w:p w:rsidR="00DA4154" w:rsidRPr="00BA558E" w:rsidRDefault="00E4717F" w:rsidP="00DA4154">
      <w:pPr>
        <w:pStyle w:val="Titre3"/>
        <w:spacing w:before="120" w:line="360" w:lineRule="auto"/>
        <w:rPr>
          <w:rFonts w:ascii="Verdana" w:hAnsi="Verdana"/>
        </w:rPr>
      </w:pPr>
      <w:r w:rsidRPr="00BA558E">
        <w:rPr>
          <w:rFonts w:ascii="Verdana" w:hAnsi="Verdana"/>
        </w:rPr>
        <w:t>3</w:t>
      </w:r>
      <w:r w:rsidR="00745352" w:rsidRPr="00BA558E">
        <w:rPr>
          <w:rFonts w:ascii="Verdana" w:hAnsi="Verdana"/>
          <w:vertAlign w:val="superscript"/>
        </w:rPr>
        <w:t>ème</w:t>
      </w:r>
      <w:r w:rsidR="00745352" w:rsidRPr="00BA558E">
        <w:rPr>
          <w:rFonts w:ascii="Verdana" w:hAnsi="Verdana"/>
        </w:rPr>
        <w:t xml:space="preserve"> </w:t>
      </w:r>
      <w:r w:rsidR="00980DAD" w:rsidRPr="00BA558E">
        <w:rPr>
          <w:rFonts w:ascii="Verdana" w:hAnsi="Verdana"/>
        </w:rPr>
        <w:t xml:space="preserve">exercice : </w:t>
      </w:r>
      <w:r w:rsidR="006D4364" w:rsidRPr="00BA558E">
        <w:rPr>
          <w:rFonts w:ascii="Verdana" w:hAnsi="Verdana"/>
        </w:rPr>
        <w:t>7</w:t>
      </w:r>
      <w:r w:rsidR="00DA4154" w:rsidRPr="00BA558E">
        <w:rPr>
          <w:rFonts w:ascii="Verdana" w:hAnsi="Verdana"/>
        </w:rPr>
        <w:t xml:space="preserve"> points</w:t>
      </w:r>
    </w:p>
    <w:p w:rsidR="00DC07FE" w:rsidRPr="00BA558E" w:rsidRDefault="00BA558E" w:rsidP="00DC07FE">
      <w:pPr>
        <w:autoSpaceDE w:val="0"/>
        <w:autoSpaceDN w:val="0"/>
        <w:adjustRightInd w:val="0"/>
        <w:spacing w:line="240" w:lineRule="auto"/>
        <w:rPr>
          <w:rFonts w:ascii="Verdana" w:hAnsi="Verdana"/>
          <w:sz w:val="18"/>
          <w:szCs w:val="18"/>
        </w:rPr>
      </w:pPr>
      <w:r w:rsidRPr="00BA558E">
        <w:rPr>
          <w:rFonts w:ascii="Verdana" w:hAnsi="Verdana"/>
          <w:sz w:val="18"/>
          <w:szCs w:val="18"/>
        </w:rPr>
        <w:t xml:space="preserve">La classe </w:t>
      </w:r>
      <w:proofErr w:type="spellStart"/>
      <w:r w:rsidRPr="007C348E">
        <w:rPr>
          <w:rFonts w:ascii="Courier New" w:hAnsi="Courier New" w:cs="Courier New"/>
          <w:noProof/>
          <w:sz w:val="18"/>
          <w:szCs w:val="18"/>
        </w:rPr>
        <w:t>DictPersistant</w:t>
      </w:r>
      <w:proofErr w:type="spellEnd"/>
      <w:r w:rsidRPr="00BA558E">
        <w:rPr>
          <w:rFonts w:ascii="Verdana" w:hAnsi="Verdana"/>
          <w:sz w:val="18"/>
          <w:szCs w:val="18"/>
        </w:rPr>
        <w:t xml:space="preserve"> permet de stocker de façon persistante </w:t>
      </w:r>
      <w:r w:rsidR="0086708F">
        <w:rPr>
          <w:rFonts w:ascii="Verdana" w:hAnsi="Verdana"/>
          <w:sz w:val="18"/>
          <w:szCs w:val="18"/>
        </w:rPr>
        <w:t xml:space="preserve">(sur disque) </w:t>
      </w:r>
      <w:r w:rsidRPr="00BA558E">
        <w:rPr>
          <w:rFonts w:ascii="Verdana" w:hAnsi="Verdana"/>
          <w:sz w:val="18"/>
          <w:szCs w:val="18"/>
        </w:rPr>
        <w:t>des objets puis de les retrouver. Elle contient deux méthodes :</w:t>
      </w:r>
    </w:p>
    <w:p w:rsidR="00BA558E" w:rsidRPr="00BA558E" w:rsidRDefault="008A77EB" w:rsidP="00BA558E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Verdana" w:hAnsi="Verdana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put</w:t>
      </w:r>
      <w:r w:rsidR="00BA558E" w:rsidRPr="007C348E">
        <w:rPr>
          <w:rFonts w:ascii="Courier New" w:hAnsi="Courier New" w:cs="Courier New"/>
          <w:noProof/>
          <w:sz w:val="18"/>
          <w:szCs w:val="18"/>
        </w:rPr>
        <w:t>()</w:t>
      </w:r>
      <w:r w:rsidR="00BA558E" w:rsidRPr="00BA558E">
        <w:rPr>
          <w:rFonts w:ascii="Verdana" w:hAnsi="Verdana"/>
          <w:sz w:val="18"/>
          <w:szCs w:val="18"/>
        </w:rPr>
        <w:t xml:space="preserve"> qui prend comme argument </w:t>
      </w:r>
      <w:r w:rsidR="008F76FF">
        <w:rPr>
          <w:rFonts w:ascii="Verdana" w:hAnsi="Verdana"/>
          <w:sz w:val="18"/>
          <w:szCs w:val="18"/>
        </w:rPr>
        <w:t xml:space="preserve">une clé et un </w:t>
      </w:r>
      <w:r w:rsidR="00BA558E" w:rsidRPr="00BA558E">
        <w:rPr>
          <w:rFonts w:ascii="Verdana" w:hAnsi="Verdana"/>
          <w:sz w:val="18"/>
          <w:szCs w:val="18"/>
        </w:rPr>
        <w:t xml:space="preserve">objet à stocker et qui ajoute ce dernier au dictionnaire sauf si la clé est déjà présente. Elle renvoie </w:t>
      </w:r>
      <w:proofErr w:type="spellStart"/>
      <w:r w:rsidR="00BA558E" w:rsidRPr="007C348E">
        <w:rPr>
          <w:rFonts w:ascii="Courier New" w:hAnsi="Courier New" w:cs="Courier New"/>
          <w:noProof/>
          <w:sz w:val="18"/>
          <w:szCs w:val="18"/>
        </w:rPr>
        <w:t>true</w:t>
      </w:r>
      <w:proofErr w:type="spellEnd"/>
      <w:r w:rsidR="00BA558E" w:rsidRPr="00BA558E">
        <w:rPr>
          <w:rFonts w:ascii="Verdana" w:hAnsi="Verdana"/>
          <w:sz w:val="18"/>
          <w:szCs w:val="18"/>
        </w:rPr>
        <w:t xml:space="preserve"> si l’ajout a pu être réalisé, false sinon.</w:t>
      </w:r>
    </w:p>
    <w:p w:rsidR="00BA558E" w:rsidRPr="00BA558E" w:rsidRDefault="00BA558E" w:rsidP="00BA558E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Verdana" w:hAnsi="Verdana"/>
          <w:sz w:val="18"/>
          <w:szCs w:val="18"/>
        </w:rPr>
      </w:pPr>
      <w:proofErr w:type="spellStart"/>
      <w:r w:rsidRPr="007C348E">
        <w:rPr>
          <w:rFonts w:ascii="Courier New" w:hAnsi="Courier New" w:cs="Courier New"/>
          <w:noProof/>
          <w:sz w:val="18"/>
          <w:szCs w:val="18"/>
        </w:rPr>
        <w:t>get</w:t>
      </w:r>
      <w:proofErr w:type="spellEnd"/>
      <w:r w:rsidRPr="007C348E">
        <w:rPr>
          <w:rFonts w:ascii="Courier New" w:hAnsi="Courier New" w:cs="Courier New"/>
          <w:noProof/>
          <w:sz w:val="18"/>
          <w:szCs w:val="18"/>
        </w:rPr>
        <w:t xml:space="preserve">() </w:t>
      </w:r>
      <w:r w:rsidR="008F76FF">
        <w:rPr>
          <w:rFonts w:ascii="Verdana" w:hAnsi="Verdana"/>
          <w:sz w:val="18"/>
          <w:szCs w:val="18"/>
        </w:rPr>
        <w:t>qui prend comme argument une</w:t>
      </w:r>
      <w:r w:rsidRPr="00BA558E">
        <w:rPr>
          <w:rFonts w:ascii="Verdana" w:hAnsi="Verdana"/>
          <w:sz w:val="18"/>
          <w:szCs w:val="18"/>
        </w:rPr>
        <w:t xml:space="preserve"> clé et renvoie l’objet</w:t>
      </w:r>
      <w:r w:rsidR="008F76FF">
        <w:rPr>
          <w:rFonts w:ascii="Verdana" w:hAnsi="Verdana"/>
          <w:sz w:val="18"/>
          <w:szCs w:val="18"/>
        </w:rPr>
        <w:t xml:space="preserve"> correspondant</w:t>
      </w:r>
      <w:r w:rsidRPr="00BA558E">
        <w:rPr>
          <w:rFonts w:ascii="Verdana" w:hAnsi="Verdana"/>
          <w:sz w:val="18"/>
          <w:szCs w:val="18"/>
        </w:rPr>
        <w:t xml:space="preserve">. Elle renvoie </w:t>
      </w:r>
      <w:proofErr w:type="spellStart"/>
      <w:r w:rsidRPr="007C348E">
        <w:rPr>
          <w:rFonts w:ascii="Courier New" w:hAnsi="Courier New" w:cs="Courier New"/>
          <w:noProof/>
          <w:sz w:val="18"/>
          <w:szCs w:val="18"/>
        </w:rPr>
        <w:t>null</w:t>
      </w:r>
      <w:proofErr w:type="spellEnd"/>
      <w:r w:rsidRPr="00BA558E">
        <w:rPr>
          <w:rFonts w:ascii="Verdana" w:hAnsi="Verdana"/>
          <w:sz w:val="18"/>
          <w:szCs w:val="18"/>
        </w:rPr>
        <w:t xml:space="preserve"> si l’objet n’a pas été retrouvé.</w:t>
      </w:r>
    </w:p>
    <w:p w:rsidR="00631787" w:rsidRDefault="00631787" w:rsidP="00DC07FE">
      <w:pPr>
        <w:autoSpaceDE w:val="0"/>
        <w:autoSpaceDN w:val="0"/>
        <w:adjustRightInd w:val="0"/>
        <w:spacing w:line="240" w:lineRule="auto"/>
        <w:rPr>
          <w:rFonts w:ascii="Verdana" w:hAnsi="Verdana"/>
          <w:sz w:val="18"/>
          <w:szCs w:val="18"/>
        </w:rPr>
      </w:pPr>
    </w:p>
    <w:p w:rsidR="000152B7" w:rsidRPr="007C348E" w:rsidRDefault="00BA558E" w:rsidP="00DC07FE">
      <w:pPr>
        <w:autoSpaceDE w:val="0"/>
        <w:autoSpaceDN w:val="0"/>
        <w:adjustRightInd w:val="0"/>
        <w:spacing w:line="240" w:lineRule="auto"/>
        <w:rPr>
          <w:rFonts w:ascii="Verdana" w:hAnsi="Verdana"/>
          <w:sz w:val="18"/>
          <w:szCs w:val="18"/>
        </w:rPr>
      </w:pPr>
      <w:r w:rsidRPr="007C348E">
        <w:rPr>
          <w:rFonts w:ascii="Verdana" w:hAnsi="Verdana"/>
          <w:sz w:val="18"/>
          <w:szCs w:val="18"/>
        </w:rPr>
        <w:t>Elle est générique et prend comme argument le type des éléments à stocker</w:t>
      </w:r>
      <w:r w:rsidR="007C348E" w:rsidRPr="007C348E">
        <w:rPr>
          <w:rFonts w:ascii="Verdana" w:hAnsi="Verdana"/>
          <w:sz w:val="18"/>
          <w:szCs w:val="18"/>
        </w:rPr>
        <w:t xml:space="preserve">. Elle </w:t>
      </w:r>
      <w:r w:rsidRPr="007C348E">
        <w:rPr>
          <w:rFonts w:ascii="Verdana" w:hAnsi="Verdana"/>
          <w:sz w:val="18"/>
          <w:szCs w:val="18"/>
        </w:rPr>
        <w:t xml:space="preserve">implémente l’interface </w:t>
      </w:r>
      <w:r w:rsidRPr="007C348E">
        <w:rPr>
          <w:rFonts w:ascii="Courier New" w:hAnsi="Courier New" w:cs="Courier New"/>
          <w:noProof/>
          <w:sz w:val="18"/>
          <w:szCs w:val="18"/>
        </w:rPr>
        <w:t>I</w:t>
      </w:r>
      <w:proofErr w:type="spellStart"/>
      <w:r w:rsidRPr="007C348E">
        <w:rPr>
          <w:rFonts w:ascii="Courier New" w:hAnsi="Courier New" w:cs="Courier New"/>
          <w:noProof/>
          <w:sz w:val="18"/>
          <w:szCs w:val="18"/>
        </w:rPr>
        <w:t>DictPersistant</w:t>
      </w:r>
      <w:proofErr w:type="spellEnd"/>
      <w:r w:rsidR="007C348E">
        <w:rPr>
          <w:rFonts w:ascii="Verdana" w:hAnsi="Verdana"/>
          <w:sz w:val="18"/>
          <w:szCs w:val="18"/>
        </w:rPr>
        <w:t>.</w:t>
      </w:r>
    </w:p>
    <w:p w:rsidR="00BA558E" w:rsidRPr="00BA558E" w:rsidRDefault="00BA558E" w:rsidP="008F76FF">
      <w:pPr>
        <w:autoSpaceDE w:val="0"/>
        <w:autoSpaceDN w:val="0"/>
        <w:adjustRightInd w:val="0"/>
        <w:spacing w:before="120"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interface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86708F" w:rsidRPr="0086708F">
        <w:rPr>
          <w:rFonts w:ascii="Courier New" w:hAnsi="Courier New" w:cs="Courier New"/>
          <w:noProof/>
          <w:sz w:val="18"/>
          <w:szCs w:val="18"/>
        </w:rPr>
        <w:t>IDictPersistant&lt;T&gt;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{</w:t>
      </w:r>
    </w:p>
    <w:p w:rsidR="00BA558E" w:rsidRPr="00BA558E" w:rsidRDefault="00BA558E" w:rsidP="00BA55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86708F"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8A77EB">
        <w:rPr>
          <w:rFonts w:ascii="Courier New" w:hAnsi="Courier New" w:cs="Courier New"/>
          <w:noProof/>
          <w:sz w:val="18"/>
          <w:szCs w:val="18"/>
        </w:rPr>
        <w:t>put</w:t>
      </w:r>
      <w:r w:rsidRPr="00BA558E">
        <w:rPr>
          <w:rFonts w:ascii="Courier New" w:hAnsi="Courier New" w:cs="Courier New"/>
          <w:noProof/>
          <w:sz w:val="18"/>
          <w:szCs w:val="18"/>
        </w:rPr>
        <w:t>(</w:t>
      </w:r>
      <w:r w:rsidR="0086708F">
        <w:rPr>
          <w:rFonts w:ascii="Courier New" w:hAnsi="Courier New" w:cs="Courier New"/>
          <w:noProof/>
          <w:color w:val="0000FF"/>
          <w:sz w:val="18"/>
          <w:szCs w:val="18"/>
        </w:rPr>
        <w:t xml:space="preserve">String </w:t>
      </w:r>
      <w:r w:rsidR="0086708F" w:rsidRPr="0086708F">
        <w:rPr>
          <w:rFonts w:ascii="Courier New" w:hAnsi="Courier New" w:cs="Courier New"/>
          <w:noProof/>
          <w:sz w:val="18"/>
          <w:szCs w:val="18"/>
        </w:rPr>
        <w:t>cle</w:t>
      </w:r>
      <w:r w:rsidR="0086708F">
        <w:rPr>
          <w:rFonts w:ascii="Courier New" w:hAnsi="Courier New" w:cs="Courier New"/>
          <w:noProof/>
          <w:color w:val="0000FF"/>
          <w:sz w:val="18"/>
          <w:szCs w:val="18"/>
        </w:rPr>
        <w:t xml:space="preserve">, T </w:t>
      </w:r>
      <w:r w:rsidR="0086708F" w:rsidRPr="0086708F">
        <w:rPr>
          <w:rFonts w:ascii="Courier New" w:hAnsi="Courier New" w:cs="Courier New"/>
          <w:noProof/>
          <w:sz w:val="18"/>
          <w:szCs w:val="18"/>
        </w:rPr>
        <w:t>objet</w:t>
      </w:r>
      <w:r w:rsidRPr="00BA558E">
        <w:rPr>
          <w:rFonts w:ascii="Courier New" w:hAnsi="Courier New" w:cs="Courier New"/>
          <w:noProof/>
          <w:sz w:val="18"/>
          <w:szCs w:val="18"/>
        </w:rPr>
        <w:t>);</w:t>
      </w:r>
    </w:p>
    <w:p w:rsidR="00BA558E" w:rsidRPr="00BA558E" w:rsidRDefault="00BA558E" w:rsidP="0086708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A558E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BA558E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86708F" w:rsidRPr="0086708F">
        <w:rPr>
          <w:rFonts w:ascii="Courier New" w:hAnsi="Courier New" w:cs="Courier New"/>
          <w:noProof/>
          <w:sz w:val="18"/>
          <w:szCs w:val="18"/>
        </w:rPr>
        <w:t>T</w:t>
      </w:r>
      <w:r w:rsidR="0086708F">
        <w:rPr>
          <w:rFonts w:ascii="Courier New" w:hAnsi="Courier New" w:cs="Courier New"/>
          <w:noProof/>
          <w:sz w:val="18"/>
          <w:szCs w:val="18"/>
        </w:rPr>
        <w:t xml:space="preserve"> get</w:t>
      </w:r>
      <w:r w:rsidRPr="00BA558E">
        <w:rPr>
          <w:rFonts w:ascii="Courier New" w:hAnsi="Courier New" w:cs="Courier New"/>
          <w:noProof/>
          <w:sz w:val="18"/>
          <w:szCs w:val="18"/>
        </w:rPr>
        <w:t>(</w:t>
      </w:r>
      <w:r w:rsidR="0086708F">
        <w:rPr>
          <w:rFonts w:ascii="Courier New" w:hAnsi="Courier New" w:cs="Courier New"/>
          <w:noProof/>
          <w:color w:val="0000FF"/>
          <w:sz w:val="18"/>
          <w:szCs w:val="18"/>
        </w:rPr>
        <w:t xml:space="preserve">String </w:t>
      </w:r>
      <w:r w:rsidR="0086708F" w:rsidRPr="0086708F">
        <w:rPr>
          <w:rFonts w:ascii="Courier New" w:hAnsi="Courier New" w:cs="Courier New"/>
          <w:noProof/>
          <w:sz w:val="18"/>
          <w:szCs w:val="18"/>
        </w:rPr>
        <w:t>cle</w:t>
      </w:r>
      <w:r w:rsidRPr="00BA558E">
        <w:rPr>
          <w:rFonts w:ascii="Courier New" w:hAnsi="Courier New" w:cs="Courier New"/>
          <w:noProof/>
          <w:sz w:val="18"/>
          <w:szCs w:val="18"/>
        </w:rPr>
        <w:t>);</w:t>
      </w:r>
    </w:p>
    <w:p w:rsidR="00BA558E" w:rsidRDefault="00BA558E" w:rsidP="00BA55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  <w:r w:rsidRPr="00BA558E">
        <w:rPr>
          <w:rFonts w:ascii="Courier New" w:hAnsi="Courier New" w:cs="Courier New"/>
          <w:noProof/>
          <w:sz w:val="18"/>
          <w:szCs w:val="18"/>
        </w:rPr>
        <w:t>}</w:t>
      </w:r>
    </w:p>
    <w:p w:rsidR="00631787" w:rsidRPr="00BA558E" w:rsidRDefault="00631787" w:rsidP="00BA55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DC07FE" w:rsidRPr="00BA558E" w:rsidRDefault="00DC07FE" w:rsidP="00DC07FE">
      <w:pPr>
        <w:jc w:val="both"/>
        <w:rPr>
          <w:rFonts w:ascii="Verdana" w:hAnsi="Verdana"/>
          <w:b/>
          <w:sz w:val="18"/>
          <w:szCs w:val="18"/>
        </w:rPr>
      </w:pPr>
      <w:r w:rsidRPr="00BA558E">
        <w:rPr>
          <w:rFonts w:ascii="Verdana" w:hAnsi="Verdana"/>
          <w:b/>
          <w:sz w:val="18"/>
          <w:szCs w:val="18"/>
        </w:rPr>
        <w:t>Travail à faire :</w:t>
      </w:r>
    </w:p>
    <w:p w:rsidR="0086708F" w:rsidRPr="0086708F" w:rsidRDefault="0086708F" w:rsidP="00DC07FE">
      <w:pPr>
        <w:jc w:val="both"/>
        <w:rPr>
          <w:rFonts w:ascii="Verdana" w:hAnsi="Verdana"/>
          <w:sz w:val="18"/>
          <w:szCs w:val="18"/>
        </w:rPr>
      </w:pPr>
      <w:r w:rsidRPr="0086708F">
        <w:rPr>
          <w:rFonts w:ascii="Verdana" w:hAnsi="Verdana"/>
          <w:sz w:val="18"/>
          <w:szCs w:val="18"/>
        </w:rPr>
        <w:t xml:space="preserve">Chaque fois qu’un client accède à un objet au travers de la méthode </w:t>
      </w:r>
      <w:proofErr w:type="spellStart"/>
      <w:proofErr w:type="gramStart"/>
      <w:r w:rsidRPr="008F76FF">
        <w:rPr>
          <w:rFonts w:ascii="Courier New" w:hAnsi="Courier New" w:cs="Courier New"/>
          <w:noProof/>
          <w:sz w:val="18"/>
          <w:szCs w:val="18"/>
        </w:rPr>
        <w:t>get</w:t>
      </w:r>
      <w:proofErr w:type="spellEnd"/>
      <w:r w:rsidRPr="008F76FF">
        <w:rPr>
          <w:rFonts w:ascii="Courier New" w:hAnsi="Courier New" w:cs="Courier New"/>
          <w:noProof/>
          <w:sz w:val="18"/>
          <w:szCs w:val="18"/>
        </w:rPr>
        <w:t>(</w:t>
      </w:r>
      <w:proofErr w:type="gramEnd"/>
      <w:r w:rsidRPr="008F76FF">
        <w:rPr>
          <w:rFonts w:ascii="Courier New" w:hAnsi="Courier New" w:cs="Courier New"/>
          <w:noProof/>
          <w:sz w:val="18"/>
          <w:szCs w:val="18"/>
        </w:rPr>
        <w:t>),</w:t>
      </w:r>
      <w:r w:rsidRPr="0086708F">
        <w:rPr>
          <w:rFonts w:ascii="Verdana" w:hAnsi="Verdana"/>
          <w:sz w:val="18"/>
          <w:szCs w:val="18"/>
        </w:rPr>
        <w:t xml:space="preserve"> une lecture depuis le disque se produit. </w:t>
      </w:r>
      <w:r>
        <w:rPr>
          <w:rFonts w:ascii="Verdana" w:hAnsi="Verdana"/>
          <w:sz w:val="18"/>
          <w:szCs w:val="18"/>
        </w:rPr>
        <w:t xml:space="preserve">Pour éviter des temps de réponses dégradés en cas d’accès fréquents, il convient de programmer un cache pour éviter les accès </w:t>
      </w:r>
      <w:r w:rsidR="008F76FF">
        <w:rPr>
          <w:rFonts w:ascii="Verdana" w:hAnsi="Verdana"/>
          <w:sz w:val="18"/>
          <w:szCs w:val="18"/>
        </w:rPr>
        <w:t xml:space="preserve">au </w:t>
      </w:r>
      <w:r>
        <w:rPr>
          <w:rFonts w:ascii="Verdana" w:hAnsi="Verdana"/>
          <w:sz w:val="18"/>
          <w:szCs w:val="18"/>
        </w:rPr>
        <w:t>disque.</w:t>
      </w:r>
    </w:p>
    <w:p w:rsidR="0086708F" w:rsidRPr="00BA558E" w:rsidRDefault="0086708F" w:rsidP="0086708F">
      <w:pPr>
        <w:numPr>
          <w:ilvl w:val="0"/>
          <w:numId w:val="25"/>
        </w:numPr>
        <w:jc w:val="both"/>
        <w:rPr>
          <w:rFonts w:ascii="Verdana" w:hAnsi="Verdana"/>
          <w:sz w:val="18"/>
          <w:szCs w:val="18"/>
        </w:rPr>
      </w:pPr>
      <w:r w:rsidRPr="00BA558E">
        <w:rPr>
          <w:rFonts w:ascii="Verdana" w:hAnsi="Verdana"/>
          <w:sz w:val="18"/>
          <w:szCs w:val="18"/>
        </w:rPr>
        <w:t xml:space="preserve">Quel pattern de conception permet de modéliser </w:t>
      </w:r>
      <w:r>
        <w:rPr>
          <w:rFonts w:ascii="Verdana" w:hAnsi="Verdana"/>
          <w:sz w:val="18"/>
          <w:szCs w:val="18"/>
        </w:rPr>
        <w:t>ce système</w:t>
      </w:r>
      <w:r w:rsidRPr="00BA558E">
        <w:rPr>
          <w:rFonts w:ascii="Verdana" w:hAnsi="Verdana"/>
          <w:sz w:val="18"/>
          <w:szCs w:val="18"/>
        </w:rPr>
        <w:t xml:space="preserve"> ? </w:t>
      </w:r>
    </w:p>
    <w:p w:rsidR="0086708F" w:rsidRPr="00BA558E" w:rsidRDefault="008F76FF" w:rsidP="0086708F">
      <w:pPr>
        <w:numPr>
          <w:ilvl w:val="0"/>
          <w:numId w:val="2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Modéliser</w:t>
      </w:r>
      <w:r w:rsidR="0086708F" w:rsidRPr="00BA558E">
        <w:rPr>
          <w:rFonts w:ascii="Verdana" w:hAnsi="Verdana"/>
          <w:sz w:val="18"/>
          <w:szCs w:val="18"/>
        </w:rPr>
        <w:t xml:space="preserve"> son utilisation par le diagramme de classe UML correspondant au système. </w:t>
      </w:r>
    </w:p>
    <w:p w:rsidR="0086708F" w:rsidRDefault="008A77EB" w:rsidP="0086708F">
      <w:pPr>
        <w:numPr>
          <w:ilvl w:val="0"/>
          <w:numId w:val="2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Écrire</w:t>
      </w:r>
      <w:r w:rsidR="00DF2530">
        <w:rPr>
          <w:rFonts w:ascii="Verdana" w:hAnsi="Verdana"/>
          <w:sz w:val="18"/>
          <w:szCs w:val="18"/>
        </w:rPr>
        <w:t xml:space="preserve"> en Java la classe correspondant à ce cache</w:t>
      </w:r>
      <w:r w:rsidR="0086708F" w:rsidRPr="00BA558E">
        <w:rPr>
          <w:rFonts w:ascii="Verdana" w:hAnsi="Verdana"/>
          <w:sz w:val="18"/>
          <w:szCs w:val="18"/>
        </w:rPr>
        <w:t xml:space="preserve">. </w:t>
      </w:r>
    </w:p>
    <w:p w:rsidR="00DF2530" w:rsidRDefault="00DF2530" w:rsidP="00DF2530">
      <w:pPr>
        <w:jc w:val="both"/>
        <w:rPr>
          <w:rFonts w:ascii="Verdana" w:hAnsi="Verdana"/>
          <w:sz w:val="18"/>
          <w:szCs w:val="18"/>
        </w:rPr>
      </w:pPr>
    </w:p>
    <w:p w:rsidR="00DF2530" w:rsidRDefault="00DF2530" w:rsidP="00DF2530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Trucs et astuces :</w:t>
      </w:r>
    </w:p>
    <w:p w:rsidR="00DF2530" w:rsidRPr="008A77EB" w:rsidRDefault="00DF2530" w:rsidP="00DF2530">
      <w:pPr>
        <w:pStyle w:val="Paragraphedeliste"/>
        <w:numPr>
          <w:ilvl w:val="0"/>
          <w:numId w:val="26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La classe </w:t>
      </w:r>
      <w:proofErr w:type="spellStart"/>
      <w:r w:rsidRPr="008A77EB">
        <w:rPr>
          <w:rFonts w:ascii="Courier New" w:hAnsi="Courier New" w:cs="Courier New"/>
          <w:noProof/>
          <w:sz w:val="18"/>
          <w:szCs w:val="18"/>
        </w:rPr>
        <w:t>TreeMap</w:t>
      </w:r>
      <w:proofErr w:type="spellEnd"/>
      <w:r w:rsidRPr="008A77EB">
        <w:rPr>
          <w:rFonts w:ascii="Courier New" w:hAnsi="Courier New" w:cs="Courier New"/>
          <w:noProof/>
          <w:sz w:val="18"/>
          <w:szCs w:val="18"/>
        </w:rPr>
        <w:t>&lt;String, T&gt;</w:t>
      </w:r>
      <w:r>
        <w:rPr>
          <w:rFonts w:ascii="Verdana" w:hAnsi="Verdana"/>
          <w:sz w:val="18"/>
          <w:szCs w:val="18"/>
        </w:rPr>
        <w:t xml:space="preserve"> qui implémente l’interface </w:t>
      </w:r>
      <w:proofErr w:type="spellStart"/>
      <w:r w:rsidRPr="008A77EB">
        <w:rPr>
          <w:rFonts w:ascii="Courier New" w:hAnsi="Courier New" w:cs="Courier New"/>
          <w:noProof/>
          <w:sz w:val="18"/>
          <w:szCs w:val="18"/>
        </w:rPr>
        <w:t>Map</w:t>
      </w:r>
      <w:proofErr w:type="spellEnd"/>
      <w:r w:rsidRPr="008A77EB">
        <w:rPr>
          <w:rFonts w:ascii="Courier New" w:hAnsi="Courier New" w:cs="Courier New"/>
          <w:noProof/>
          <w:sz w:val="18"/>
          <w:szCs w:val="18"/>
        </w:rPr>
        <w:t>&lt;String, T&gt;</w:t>
      </w:r>
      <w:r>
        <w:rPr>
          <w:rFonts w:ascii="Verdana" w:hAnsi="Verdana"/>
          <w:sz w:val="18"/>
          <w:szCs w:val="18"/>
        </w:rPr>
        <w:t xml:space="preserve"> permet de stocker un dictionnaire en mémoire.</w:t>
      </w:r>
    </w:p>
    <w:p w:rsidR="008A77EB" w:rsidRPr="008A77EB" w:rsidRDefault="008A77EB" w:rsidP="00DF2530">
      <w:pPr>
        <w:pStyle w:val="Paragraphedeliste"/>
        <w:numPr>
          <w:ilvl w:val="0"/>
          <w:numId w:val="26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Elle est elle-même munie de méthodes </w:t>
      </w:r>
      <w:r w:rsidRPr="008A77EB">
        <w:rPr>
          <w:rFonts w:ascii="Courier New" w:hAnsi="Courier New" w:cs="Courier New"/>
          <w:noProof/>
          <w:sz w:val="18"/>
          <w:szCs w:val="18"/>
        </w:rPr>
        <w:t>put()</w:t>
      </w:r>
      <w:r>
        <w:rPr>
          <w:rFonts w:ascii="Verdana" w:hAnsi="Verdana"/>
          <w:sz w:val="18"/>
          <w:szCs w:val="18"/>
        </w:rPr>
        <w:t xml:space="preserve"> et </w:t>
      </w:r>
      <w:proofErr w:type="spellStart"/>
      <w:r w:rsidRPr="008A77EB">
        <w:rPr>
          <w:rFonts w:ascii="Courier New" w:hAnsi="Courier New" w:cs="Courier New"/>
          <w:noProof/>
          <w:sz w:val="18"/>
          <w:szCs w:val="18"/>
        </w:rPr>
        <w:t>get</w:t>
      </w:r>
      <w:proofErr w:type="spellEnd"/>
      <w:r w:rsidRPr="008A77EB">
        <w:rPr>
          <w:rFonts w:ascii="Courier New" w:hAnsi="Courier New" w:cs="Courier New"/>
          <w:noProof/>
          <w:sz w:val="18"/>
          <w:szCs w:val="18"/>
        </w:rPr>
        <w:t>()</w:t>
      </w:r>
      <w:r>
        <w:rPr>
          <w:rFonts w:ascii="Verdana" w:hAnsi="Verdana"/>
          <w:sz w:val="18"/>
          <w:szCs w:val="18"/>
        </w:rPr>
        <w:t xml:space="preserve"> qui ont le même comportement que les méthodes homonymes de la classe </w:t>
      </w:r>
      <w:r w:rsidRPr="007C348E">
        <w:rPr>
          <w:rFonts w:ascii="Courier New" w:hAnsi="Courier New" w:cs="Courier New"/>
          <w:noProof/>
          <w:sz w:val="18"/>
          <w:szCs w:val="18"/>
        </w:rPr>
        <w:t>DictPersistant</w:t>
      </w:r>
      <w:r w:rsidRPr="00BA558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sauf que les données sont stockées en mémoire.</w:t>
      </w:r>
    </w:p>
    <w:p w:rsidR="00DF2530" w:rsidRPr="008F76FF" w:rsidRDefault="008A77EB" w:rsidP="00DF2530">
      <w:pPr>
        <w:pStyle w:val="Paragraphedeliste"/>
        <w:numPr>
          <w:ilvl w:val="0"/>
          <w:numId w:val="26"/>
        </w:numPr>
        <w:jc w:val="both"/>
        <w:rPr>
          <w:rFonts w:ascii="Verdana" w:hAnsi="Verdana"/>
          <w:sz w:val="18"/>
          <w:szCs w:val="18"/>
        </w:rPr>
      </w:pPr>
      <w:proofErr w:type="gramStart"/>
      <w:r w:rsidRPr="008F76FF">
        <w:rPr>
          <w:rFonts w:ascii="Verdana" w:hAnsi="Verdana"/>
          <w:sz w:val="18"/>
          <w:szCs w:val="18"/>
        </w:rPr>
        <w:t>La</w:t>
      </w:r>
      <w:proofErr w:type="gramEnd"/>
      <w:r w:rsidRPr="008F76FF">
        <w:rPr>
          <w:rFonts w:ascii="Verdana" w:hAnsi="Verdana"/>
          <w:sz w:val="18"/>
          <w:szCs w:val="18"/>
        </w:rPr>
        <w:t xml:space="preserve"> non connaissance du détail d’implémentation des méthodes de la classe </w:t>
      </w:r>
      <w:r w:rsidRPr="008F76FF">
        <w:rPr>
          <w:rFonts w:ascii="Courier New" w:hAnsi="Courier New" w:cs="Courier New"/>
          <w:noProof/>
          <w:sz w:val="18"/>
          <w:szCs w:val="18"/>
        </w:rPr>
        <w:t>DictPersistant</w:t>
      </w:r>
      <w:r w:rsidRPr="008F76FF">
        <w:rPr>
          <w:rFonts w:ascii="Verdana" w:hAnsi="Verdana"/>
          <w:sz w:val="18"/>
          <w:szCs w:val="18"/>
        </w:rPr>
        <w:t xml:space="preserve"> n’empêche pas de réaliser l’exercice.</w:t>
      </w:r>
    </w:p>
    <w:sectPr w:rsidR="00DF2530" w:rsidRPr="008F76FF" w:rsidSect="00390E0E">
      <w:headerReference w:type="default" r:id="rId8"/>
      <w:footerReference w:type="default" r:id="rId9"/>
      <w:footerReference w:type="first" r:id="rId10"/>
      <w:pgSz w:w="11906" w:h="16838" w:code="9"/>
      <w:pgMar w:top="851" w:right="1134" w:bottom="992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B0C" w:rsidRDefault="00471B0C">
      <w:r>
        <w:separator/>
      </w:r>
    </w:p>
  </w:endnote>
  <w:endnote w:type="continuationSeparator" w:id="0">
    <w:p w:rsidR="00471B0C" w:rsidRDefault="00471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848" w:rsidRPr="00000144" w:rsidRDefault="0040442D" w:rsidP="00000144">
    <w:pPr>
      <w:pStyle w:val="Pieddepage"/>
      <w:tabs>
        <w:tab w:val="clear" w:pos="9072"/>
        <w:tab w:val="right" w:pos="9639"/>
      </w:tabs>
      <w:rPr>
        <w:rFonts w:ascii="Verdana" w:hAnsi="Verdana"/>
        <w:i/>
        <w:sz w:val="14"/>
        <w:szCs w:val="14"/>
      </w:rPr>
    </w:pPr>
    <w:r w:rsidRPr="00000144">
      <w:rPr>
        <w:rFonts w:ascii="Verdana" w:hAnsi="Verdana"/>
        <w:i/>
        <w:sz w:val="14"/>
        <w:szCs w:val="14"/>
      </w:rPr>
      <w:t xml:space="preserve">CPE – </w:t>
    </w:r>
    <w:r w:rsidR="000232FE">
      <w:rPr>
        <w:rFonts w:ascii="Verdana" w:hAnsi="Verdana"/>
        <w:i/>
        <w:sz w:val="14"/>
        <w:szCs w:val="14"/>
      </w:rPr>
      <w:t>4IRC</w:t>
    </w:r>
    <w:r w:rsidR="00134848" w:rsidRPr="00000144">
      <w:rPr>
        <w:rFonts w:ascii="Verdana" w:hAnsi="Verdana"/>
        <w:i/>
        <w:sz w:val="14"/>
        <w:szCs w:val="14"/>
      </w:rPr>
      <w:tab/>
    </w:r>
    <w:r w:rsidR="008401B8" w:rsidRPr="00000144">
      <w:rPr>
        <w:rStyle w:val="Numrodepage"/>
        <w:i/>
        <w:sz w:val="14"/>
        <w:szCs w:val="14"/>
      </w:rPr>
      <w:fldChar w:fldCharType="begin"/>
    </w:r>
    <w:r w:rsidR="008401B8" w:rsidRPr="00000144">
      <w:rPr>
        <w:rStyle w:val="Numrodepage"/>
        <w:i/>
        <w:sz w:val="14"/>
        <w:szCs w:val="14"/>
      </w:rPr>
      <w:instrText xml:space="preserve"> PAGE </w:instrText>
    </w:r>
    <w:r w:rsidR="008401B8" w:rsidRPr="00000144">
      <w:rPr>
        <w:rStyle w:val="Numrodepage"/>
        <w:i/>
        <w:sz w:val="14"/>
        <w:szCs w:val="14"/>
      </w:rPr>
      <w:fldChar w:fldCharType="separate"/>
    </w:r>
    <w:r w:rsidR="004F05FA">
      <w:rPr>
        <w:rStyle w:val="Numrodepage"/>
        <w:i/>
        <w:noProof/>
        <w:sz w:val="14"/>
        <w:szCs w:val="14"/>
      </w:rPr>
      <w:t>2</w:t>
    </w:r>
    <w:r w:rsidR="008401B8" w:rsidRPr="00000144">
      <w:rPr>
        <w:rStyle w:val="Numrodepage"/>
        <w:i/>
        <w:sz w:val="14"/>
        <w:szCs w:val="14"/>
      </w:rPr>
      <w:fldChar w:fldCharType="end"/>
    </w:r>
    <w:r w:rsidR="008401B8" w:rsidRPr="00000144">
      <w:rPr>
        <w:rStyle w:val="Numrodepage"/>
        <w:i/>
        <w:sz w:val="14"/>
        <w:szCs w:val="14"/>
      </w:rPr>
      <w:t xml:space="preserve"> / </w:t>
    </w:r>
    <w:r w:rsidR="008401B8" w:rsidRPr="00000144">
      <w:rPr>
        <w:rStyle w:val="Numrodepage"/>
        <w:i/>
        <w:sz w:val="14"/>
        <w:szCs w:val="14"/>
      </w:rPr>
      <w:fldChar w:fldCharType="begin"/>
    </w:r>
    <w:r w:rsidR="008401B8" w:rsidRPr="00000144">
      <w:rPr>
        <w:rStyle w:val="Numrodepage"/>
        <w:i/>
        <w:sz w:val="14"/>
        <w:szCs w:val="14"/>
      </w:rPr>
      <w:instrText xml:space="preserve"> NUMPAGES </w:instrText>
    </w:r>
    <w:r w:rsidR="008401B8" w:rsidRPr="00000144">
      <w:rPr>
        <w:rStyle w:val="Numrodepage"/>
        <w:i/>
        <w:sz w:val="14"/>
        <w:szCs w:val="14"/>
      </w:rPr>
      <w:fldChar w:fldCharType="separate"/>
    </w:r>
    <w:r w:rsidR="004F05FA">
      <w:rPr>
        <w:rStyle w:val="Numrodepage"/>
        <w:i/>
        <w:noProof/>
        <w:sz w:val="14"/>
        <w:szCs w:val="14"/>
      </w:rPr>
      <w:t>2</w:t>
    </w:r>
    <w:r w:rsidR="008401B8" w:rsidRPr="00000144">
      <w:rPr>
        <w:rStyle w:val="Numrodepage"/>
        <w:i/>
        <w:sz w:val="14"/>
        <w:szCs w:val="14"/>
      </w:rPr>
      <w:fldChar w:fldCharType="end"/>
    </w:r>
    <w:r w:rsidR="004C0CE0">
      <w:rPr>
        <w:rStyle w:val="Numrodepage"/>
        <w:rFonts w:ascii="Verdana" w:hAnsi="Verdana"/>
        <w:i/>
        <w:sz w:val="14"/>
        <w:szCs w:val="14"/>
      </w:rPr>
      <w:tab/>
      <w:t>2011</w:t>
    </w:r>
    <w:r w:rsidR="00CA74F3" w:rsidRPr="00000144">
      <w:rPr>
        <w:rStyle w:val="Numrodepage"/>
        <w:rFonts w:ascii="Verdana" w:hAnsi="Verdana"/>
        <w:i/>
        <w:sz w:val="14"/>
        <w:szCs w:val="14"/>
      </w:rPr>
      <w:t xml:space="preserve"> - 20</w:t>
    </w:r>
    <w:r w:rsidR="004C0CE0">
      <w:rPr>
        <w:rStyle w:val="Numrodepage"/>
        <w:rFonts w:ascii="Verdana" w:hAnsi="Verdana"/>
        <w:i/>
        <w:sz w:val="14"/>
        <w:szCs w:val="14"/>
      </w:rPr>
      <w:t>12</w:t>
    </w:r>
    <w:r w:rsidR="00134848" w:rsidRPr="00000144">
      <w:rPr>
        <w:rFonts w:ascii="Verdana" w:hAnsi="Verdana"/>
        <w:i/>
        <w:sz w:val="14"/>
        <w:szCs w:val="14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E0E" w:rsidRPr="00000144" w:rsidRDefault="00390E0E" w:rsidP="00390E0E">
    <w:pPr>
      <w:pStyle w:val="Pieddepage"/>
      <w:tabs>
        <w:tab w:val="clear" w:pos="9072"/>
        <w:tab w:val="right" w:pos="9639"/>
      </w:tabs>
      <w:rPr>
        <w:rFonts w:ascii="Verdana" w:hAnsi="Verdana"/>
        <w:i/>
        <w:sz w:val="14"/>
        <w:szCs w:val="14"/>
      </w:rPr>
    </w:pPr>
    <w:r w:rsidRPr="00000144">
      <w:rPr>
        <w:rFonts w:ascii="Verdana" w:hAnsi="Verdana"/>
        <w:i/>
        <w:sz w:val="14"/>
        <w:szCs w:val="14"/>
      </w:rPr>
      <w:t xml:space="preserve">CPE – </w:t>
    </w:r>
    <w:r>
      <w:rPr>
        <w:rFonts w:ascii="Verdana" w:hAnsi="Verdana"/>
        <w:i/>
        <w:sz w:val="14"/>
        <w:szCs w:val="14"/>
      </w:rPr>
      <w:t>4IRC</w:t>
    </w:r>
    <w:r w:rsidRPr="00000144">
      <w:rPr>
        <w:rFonts w:ascii="Verdana" w:hAnsi="Verdana"/>
        <w:i/>
        <w:sz w:val="14"/>
        <w:szCs w:val="14"/>
      </w:rPr>
      <w:tab/>
    </w:r>
    <w:r w:rsidRPr="00000144">
      <w:rPr>
        <w:rStyle w:val="Numrodepage"/>
        <w:i/>
        <w:sz w:val="14"/>
        <w:szCs w:val="14"/>
      </w:rPr>
      <w:fldChar w:fldCharType="begin"/>
    </w:r>
    <w:r w:rsidRPr="00000144">
      <w:rPr>
        <w:rStyle w:val="Numrodepage"/>
        <w:i/>
        <w:sz w:val="14"/>
        <w:szCs w:val="14"/>
      </w:rPr>
      <w:instrText xml:space="preserve"> PAGE </w:instrText>
    </w:r>
    <w:r w:rsidRPr="00000144">
      <w:rPr>
        <w:rStyle w:val="Numrodepage"/>
        <w:i/>
        <w:sz w:val="14"/>
        <w:szCs w:val="14"/>
      </w:rPr>
      <w:fldChar w:fldCharType="separate"/>
    </w:r>
    <w:r w:rsidR="004F05FA">
      <w:rPr>
        <w:rStyle w:val="Numrodepage"/>
        <w:i/>
        <w:noProof/>
        <w:sz w:val="14"/>
        <w:szCs w:val="14"/>
      </w:rPr>
      <w:t>1</w:t>
    </w:r>
    <w:r w:rsidRPr="00000144">
      <w:rPr>
        <w:rStyle w:val="Numrodepage"/>
        <w:i/>
        <w:sz w:val="14"/>
        <w:szCs w:val="14"/>
      </w:rPr>
      <w:fldChar w:fldCharType="end"/>
    </w:r>
    <w:r w:rsidRPr="00000144">
      <w:rPr>
        <w:rStyle w:val="Numrodepage"/>
        <w:i/>
        <w:sz w:val="14"/>
        <w:szCs w:val="14"/>
      </w:rPr>
      <w:t xml:space="preserve"> / </w:t>
    </w:r>
    <w:r w:rsidRPr="00000144">
      <w:rPr>
        <w:rStyle w:val="Numrodepage"/>
        <w:i/>
        <w:sz w:val="14"/>
        <w:szCs w:val="14"/>
      </w:rPr>
      <w:fldChar w:fldCharType="begin"/>
    </w:r>
    <w:r w:rsidRPr="00000144">
      <w:rPr>
        <w:rStyle w:val="Numrodepage"/>
        <w:i/>
        <w:sz w:val="14"/>
        <w:szCs w:val="14"/>
      </w:rPr>
      <w:instrText xml:space="preserve"> NUMPAGES </w:instrText>
    </w:r>
    <w:r w:rsidRPr="00000144">
      <w:rPr>
        <w:rStyle w:val="Numrodepage"/>
        <w:i/>
        <w:sz w:val="14"/>
        <w:szCs w:val="14"/>
      </w:rPr>
      <w:fldChar w:fldCharType="separate"/>
    </w:r>
    <w:r w:rsidR="004F05FA">
      <w:rPr>
        <w:rStyle w:val="Numrodepage"/>
        <w:i/>
        <w:noProof/>
        <w:sz w:val="14"/>
        <w:szCs w:val="14"/>
      </w:rPr>
      <w:t>2</w:t>
    </w:r>
    <w:r w:rsidRPr="00000144">
      <w:rPr>
        <w:rStyle w:val="Numrodepage"/>
        <w:i/>
        <w:sz w:val="14"/>
        <w:szCs w:val="14"/>
      </w:rPr>
      <w:fldChar w:fldCharType="end"/>
    </w:r>
    <w:r>
      <w:rPr>
        <w:rStyle w:val="Numrodepage"/>
        <w:rFonts w:ascii="Verdana" w:hAnsi="Verdana"/>
        <w:i/>
        <w:sz w:val="14"/>
        <w:szCs w:val="14"/>
      </w:rPr>
      <w:tab/>
      <w:t>2011</w:t>
    </w:r>
    <w:r w:rsidRPr="00000144">
      <w:rPr>
        <w:rStyle w:val="Numrodepage"/>
        <w:rFonts w:ascii="Verdana" w:hAnsi="Verdana"/>
        <w:i/>
        <w:sz w:val="14"/>
        <w:szCs w:val="14"/>
      </w:rPr>
      <w:t xml:space="preserve"> - 20</w:t>
    </w:r>
    <w:r>
      <w:rPr>
        <w:rStyle w:val="Numrodepage"/>
        <w:rFonts w:ascii="Verdana" w:hAnsi="Verdana"/>
        <w:i/>
        <w:sz w:val="14"/>
        <w:szCs w:val="14"/>
      </w:rPr>
      <w:t>12</w:t>
    </w:r>
    <w:r w:rsidRPr="00000144">
      <w:rPr>
        <w:rFonts w:ascii="Verdana" w:hAnsi="Verdana"/>
        <w:i/>
        <w:sz w:val="14"/>
        <w:szCs w:val="14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B0C" w:rsidRDefault="00471B0C">
      <w:r>
        <w:separator/>
      </w:r>
    </w:p>
  </w:footnote>
  <w:footnote w:type="continuationSeparator" w:id="0">
    <w:p w:rsidR="00471B0C" w:rsidRDefault="00471B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2FE" w:rsidRPr="00BA27F2" w:rsidRDefault="000232FE" w:rsidP="000232FE">
    <w:pPr>
      <w:pStyle w:val="En-tte"/>
      <w:jc w:val="right"/>
      <w:rPr>
        <w:i/>
      </w:rPr>
    </w:pPr>
    <w:r w:rsidRPr="00BA27F2">
      <w:rPr>
        <w:i/>
      </w:rPr>
      <w:t>DS COO et DP – 2</w:t>
    </w:r>
    <w:r w:rsidRPr="00BA27F2">
      <w:rPr>
        <w:i/>
        <w:vertAlign w:val="superscript"/>
      </w:rPr>
      <w:t>ème</w:t>
    </w:r>
    <w:r w:rsidRPr="00BA27F2">
      <w:rPr>
        <w:i/>
      </w:rPr>
      <w:t xml:space="preserve"> session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7E765AE"/>
    <w:multiLevelType w:val="hybridMultilevel"/>
    <w:tmpl w:val="12F813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95A8C"/>
    <w:multiLevelType w:val="hybridMultilevel"/>
    <w:tmpl w:val="B2F6FD7E"/>
    <w:lvl w:ilvl="0" w:tplc="3402B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A39A0"/>
    <w:multiLevelType w:val="hybridMultilevel"/>
    <w:tmpl w:val="C05E8B56"/>
    <w:lvl w:ilvl="0" w:tplc="C80279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E00314">
      <w:start w:val="128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64FA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03E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3699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A1D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888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6AF3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16BE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7B526B"/>
    <w:multiLevelType w:val="hybridMultilevel"/>
    <w:tmpl w:val="12F813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B1E7A"/>
    <w:multiLevelType w:val="hybridMultilevel"/>
    <w:tmpl w:val="AC84C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022A4"/>
    <w:multiLevelType w:val="hybridMultilevel"/>
    <w:tmpl w:val="3FD4F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E496F"/>
    <w:multiLevelType w:val="hybridMultilevel"/>
    <w:tmpl w:val="DE52969C"/>
    <w:lvl w:ilvl="0" w:tplc="13E821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9A41760"/>
    <w:multiLevelType w:val="hybridMultilevel"/>
    <w:tmpl w:val="4044E8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043300"/>
    <w:multiLevelType w:val="hybridMultilevel"/>
    <w:tmpl w:val="B2F6FD7E"/>
    <w:lvl w:ilvl="0" w:tplc="3402B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F07B6"/>
    <w:multiLevelType w:val="hybridMultilevel"/>
    <w:tmpl w:val="13C82338"/>
    <w:lvl w:ilvl="0" w:tplc="13E821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D441BE2"/>
    <w:multiLevelType w:val="hybridMultilevel"/>
    <w:tmpl w:val="A2DAF70C"/>
    <w:lvl w:ilvl="0" w:tplc="13E821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-1110"/>
        </w:tabs>
        <w:ind w:left="-11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-390"/>
        </w:tabs>
        <w:ind w:left="-390" w:hanging="180"/>
      </w:pPr>
    </w:lvl>
    <w:lvl w:ilvl="3" w:tplc="040C000F">
      <w:start w:val="1"/>
      <w:numFmt w:val="decimal"/>
      <w:lvlText w:val="%4."/>
      <w:lvlJc w:val="left"/>
      <w:pPr>
        <w:tabs>
          <w:tab w:val="num" w:pos="330"/>
        </w:tabs>
        <w:ind w:left="33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1050"/>
        </w:tabs>
        <w:ind w:left="105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1770"/>
        </w:tabs>
        <w:ind w:left="177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2490"/>
        </w:tabs>
        <w:ind w:left="249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3210"/>
        </w:tabs>
        <w:ind w:left="321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3930"/>
        </w:tabs>
        <w:ind w:left="3930" w:hanging="180"/>
      </w:pPr>
    </w:lvl>
  </w:abstractNum>
  <w:abstractNum w:abstractNumId="12">
    <w:nsid w:val="419D6928"/>
    <w:multiLevelType w:val="hybridMultilevel"/>
    <w:tmpl w:val="E9A4D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17DB5"/>
    <w:multiLevelType w:val="hybridMultilevel"/>
    <w:tmpl w:val="B824D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B25E15"/>
    <w:multiLevelType w:val="hybridMultilevel"/>
    <w:tmpl w:val="B2F6FD7E"/>
    <w:lvl w:ilvl="0" w:tplc="3402B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F5CD6"/>
    <w:multiLevelType w:val="hybridMultilevel"/>
    <w:tmpl w:val="A82E6B04"/>
    <w:lvl w:ilvl="0" w:tplc="B46E6CC8">
      <w:start w:val="1"/>
      <w:numFmt w:val="bullet"/>
      <w:pStyle w:val="Puce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ED7C79"/>
    <w:multiLevelType w:val="hybridMultilevel"/>
    <w:tmpl w:val="4044E8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C06691"/>
    <w:multiLevelType w:val="hybridMultilevel"/>
    <w:tmpl w:val="30443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13B86"/>
    <w:multiLevelType w:val="hybridMultilevel"/>
    <w:tmpl w:val="71EE309C"/>
    <w:lvl w:ilvl="0" w:tplc="13E821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F854B5E"/>
    <w:multiLevelType w:val="hybridMultilevel"/>
    <w:tmpl w:val="5532E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EA6069"/>
    <w:multiLevelType w:val="hybridMultilevel"/>
    <w:tmpl w:val="53F2C5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D26F8"/>
    <w:multiLevelType w:val="hybridMultilevel"/>
    <w:tmpl w:val="ED522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280721"/>
    <w:multiLevelType w:val="hybridMultilevel"/>
    <w:tmpl w:val="3634B7F4"/>
    <w:lvl w:ilvl="0" w:tplc="404C2A78">
      <w:start w:val="1"/>
      <w:numFmt w:val="bullet"/>
      <w:pStyle w:val="Puc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104D78"/>
    <w:multiLevelType w:val="hybridMultilevel"/>
    <w:tmpl w:val="418E54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BB6396"/>
    <w:multiLevelType w:val="hybridMultilevel"/>
    <w:tmpl w:val="5B7C1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6E6BEA"/>
    <w:multiLevelType w:val="multilevel"/>
    <w:tmpl w:val="71EE3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7"/>
  </w:num>
  <w:num w:numId="5">
    <w:abstractNumId w:val="18"/>
  </w:num>
  <w:num w:numId="6">
    <w:abstractNumId w:val="25"/>
  </w:num>
  <w:num w:numId="7">
    <w:abstractNumId w:val="10"/>
  </w:num>
  <w:num w:numId="8">
    <w:abstractNumId w:val="20"/>
  </w:num>
  <w:num w:numId="9">
    <w:abstractNumId w:val="3"/>
  </w:num>
  <w:num w:numId="10">
    <w:abstractNumId w:val="13"/>
  </w:num>
  <w:num w:numId="11">
    <w:abstractNumId w:val="21"/>
  </w:num>
  <w:num w:numId="12">
    <w:abstractNumId w:val="0"/>
  </w:num>
  <w:num w:numId="13">
    <w:abstractNumId w:val="19"/>
  </w:num>
  <w:num w:numId="14">
    <w:abstractNumId w:val="4"/>
  </w:num>
  <w:num w:numId="15">
    <w:abstractNumId w:val="8"/>
  </w:num>
  <w:num w:numId="16">
    <w:abstractNumId w:val="1"/>
  </w:num>
  <w:num w:numId="17">
    <w:abstractNumId w:val="16"/>
  </w:num>
  <w:num w:numId="18">
    <w:abstractNumId w:val="23"/>
  </w:num>
  <w:num w:numId="19">
    <w:abstractNumId w:val="9"/>
  </w:num>
  <w:num w:numId="20">
    <w:abstractNumId w:val="5"/>
  </w:num>
  <w:num w:numId="21">
    <w:abstractNumId w:val="6"/>
  </w:num>
  <w:num w:numId="22">
    <w:abstractNumId w:val="12"/>
  </w:num>
  <w:num w:numId="23">
    <w:abstractNumId w:val="14"/>
  </w:num>
  <w:num w:numId="24">
    <w:abstractNumId w:val="17"/>
  </w:num>
  <w:num w:numId="25">
    <w:abstractNumId w:val="2"/>
  </w:num>
  <w:num w:numId="26">
    <w:abstractNumId w:val="2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418D"/>
    <w:rsid w:val="00000144"/>
    <w:rsid w:val="00000754"/>
    <w:rsid w:val="0000622E"/>
    <w:rsid w:val="00012CA8"/>
    <w:rsid w:val="000152B7"/>
    <w:rsid w:val="00015A78"/>
    <w:rsid w:val="00022268"/>
    <w:rsid w:val="000232FE"/>
    <w:rsid w:val="00030B3D"/>
    <w:rsid w:val="000466B2"/>
    <w:rsid w:val="00050528"/>
    <w:rsid w:val="0006393B"/>
    <w:rsid w:val="0006414B"/>
    <w:rsid w:val="000813F9"/>
    <w:rsid w:val="0008418D"/>
    <w:rsid w:val="000A158F"/>
    <w:rsid w:val="000B799D"/>
    <w:rsid w:val="000C2B2B"/>
    <w:rsid w:val="000E29AF"/>
    <w:rsid w:val="000E719E"/>
    <w:rsid w:val="000F42E7"/>
    <w:rsid w:val="000F460F"/>
    <w:rsid w:val="000F52CE"/>
    <w:rsid w:val="00100EC3"/>
    <w:rsid w:val="001059F4"/>
    <w:rsid w:val="00123274"/>
    <w:rsid w:val="001233AE"/>
    <w:rsid w:val="0012708D"/>
    <w:rsid w:val="0013095B"/>
    <w:rsid w:val="00131FCF"/>
    <w:rsid w:val="00134848"/>
    <w:rsid w:val="00136B9C"/>
    <w:rsid w:val="00142D34"/>
    <w:rsid w:val="00153A14"/>
    <w:rsid w:val="0017391C"/>
    <w:rsid w:val="00175FC2"/>
    <w:rsid w:val="00185314"/>
    <w:rsid w:val="0019675C"/>
    <w:rsid w:val="001A40DF"/>
    <w:rsid w:val="001B1384"/>
    <w:rsid w:val="001C12EC"/>
    <w:rsid w:val="001C5F53"/>
    <w:rsid w:val="001E157D"/>
    <w:rsid w:val="001E388B"/>
    <w:rsid w:val="001F5881"/>
    <w:rsid w:val="00202438"/>
    <w:rsid w:val="00207E40"/>
    <w:rsid w:val="00221848"/>
    <w:rsid w:val="0022342B"/>
    <w:rsid w:val="002260CB"/>
    <w:rsid w:val="00237188"/>
    <w:rsid w:val="00240386"/>
    <w:rsid w:val="00241117"/>
    <w:rsid w:val="002562F2"/>
    <w:rsid w:val="00261A5A"/>
    <w:rsid w:val="002664BE"/>
    <w:rsid w:val="00274973"/>
    <w:rsid w:val="002766D0"/>
    <w:rsid w:val="002924A3"/>
    <w:rsid w:val="0029417B"/>
    <w:rsid w:val="002A6E99"/>
    <w:rsid w:val="002B037D"/>
    <w:rsid w:val="002B1852"/>
    <w:rsid w:val="002B2F54"/>
    <w:rsid w:val="002B4E1B"/>
    <w:rsid w:val="002C2585"/>
    <w:rsid w:val="002C3FB1"/>
    <w:rsid w:val="002C5459"/>
    <w:rsid w:val="002D0280"/>
    <w:rsid w:val="002D1020"/>
    <w:rsid w:val="002E0B99"/>
    <w:rsid w:val="00303D23"/>
    <w:rsid w:val="003100FB"/>
    <w:rsid w:val="00315AC6"/>
    <w:rsid w:val="00323759"/>
    <w:rsid w:val="00335962"/>
    <w:rsid w:val="00385158"/>
    <w:rsid w:val="00390DD3"/>
    <w:rsid w:val="00390E0E"/>
    <w:rsid w:val="00393396"/>
    <w:rsid w:val="003941E8"/>
    <w:rsid w:val="00394AFE"/>
    <w:rsid w:val="00395B5D"/>
    <w:rsid w:val="00396C93"/>
    <w:rsid w:val="003A3C93"/>
    <w:rsid w:val="003A753A"/>
    <w:rsid w:val="003B5FEC"/>
    <w:rsid w:val="003B7DAA"/>
    <w:rsid w:val="003D32D0"/>
    <w:rsid w:val="003D6B8F"/>
    <w:rsid w:val="0040442D"/>
    <w:rsid w:val="00405536"/>
    <w:rsid w:val="00407B27"/>
    <w:rsid w:val="00410C00"/>
    <w:rsid w:val="00416DBB"/>
    <w:rsid w:val="00420D92"/>
    <w:rsid w:val="004214E0"/>
    <w:rsid w:val="00432775"/>
    <w:rsid w:val="004464CC"/>
    <w:rsid w:val="0045596D"/>
    <w:rsid w:val="0046507C"/>
    <w:rsid w:val="00471B0C"/>
    <w:rsid w:val="00474024"/>
    <w:rsid w:val="00485FCB"/>
    <w:rsid w:val="00486203"/>
    <w:rsid w:val="00490CA8"/>
    <w:rsid w:val="00493A41"/>
    <w:rsid w:val="00494079"/>
    <w:rsid w:val="0049465F"/>
    <w:rsid w:val="004A24E4"/>
    <w:rsid w:val="004B402B"/>
    <w:rsid w:val="004B6AA3"/>
    <w:rsid w:val="004C0CE0"/>
    <w:rsid w:val="004C2067"/>
    <w:rsid w:val="004C3D5A"/>
    <w:rsid w:val="004C6254"/>
    <w:rsid w:val="004C65BD"/>
    <w:rsid w:val="004D18B3"/>
    <w:rsid w:val="004E7343"/>
    <w:rsid w:val="004F05FA"/>
    <w:rsid w:val="004F4CFA"/>
    <w:rsid w:val="004F6AFC"/>
    <w:rsid w:val="004F7CF8"/>
    <w:rsid w:val="00503799"/>
    <w:rsid w:val="00506BE6"/>
    <w:rsid w:val="00506FA7"/>
    <w:rsid w:val="00507BB6"/>
    <w:rsid w:val="005143A5"/>
    <w:rsid w:val="00514F91"/>
    <w:rsid w:val="00516656"/>
    <w:rsid w:val="00517841"/>
    <w:rsid w:val="00517AEC"/>
    <w:rsid w:val="00526B1A"/>
    <w:rsid w:val="00530C77"/>
    <w:rsid w:val="005332D0"/>
    <w:rsid w:val="00533B24"/>
    <w:rsid w:val="005504AB"/>
    <w:rsid w:val="0055427B"/>
    <w:rsid w:val="0056465A"/>
    <w:rsid w:val="005659DA"/>
    <w:rsid w:val="00574381"/>
    <w:rsid w:val="005760A8"/>
    <w:rsid w:val="00583958"/>
    <w:rsid w:val="00590602"/>
    <w:rsid w:val="0059453F"/>
    <w:rsid w:val="005A66DC"/>
    <w:rsid w:val="005B7A76"/>
    <w:rsid w:val="005C754B"/>
    <w:rsid w:val="005D3753"/>
    <w:rsid w:val="005D7B79"/>
    <w:rsid w:val="005D7B90"/>
    <w:rsid w:val="005E60C8"/>
    <w:rsid w:val="005E74DB"/>
    <w:rsid w:val="005E7565"/>
    <w:rsid w:val="00600403"/>
    <w:rsid w:val="00612362"/>
    <w:rsid w:val="00623AF5"/>
    <w:rsid w:val="00626628"/>
    <w:rsid w:val="00631787"/>
    <w:rsid w:val="00634278"/>
    <w:rsid w:val="0063782A"/>
    <w:rsid w:val="00640120"/>
    <w:rsid w:val="00645753"/>
    <w:rsid w:val="00662893"/>
    <w:rsid w:val="00670706"/>
    <w:rsid w:val="00680F1E"/>
    <w:rsid w:val="006962D1"/>
    <w:rsid w:val="00696C74"/>
    <w:rsid w:val="006A57D2"/>
    <w:rsid w:val="006B5DFC"/>
    <w:rsid w:val="006C0E13"/>
    <w:rsid w:val="006C3D31"/>
    <w:rsid w:val="006D1A14"/>
    <w:rsid w:val="006D4364"/>
    <w:rsid w:val="006E1604"/>
    <w:rsid w:val="006E22D9"/>
    <w:rsid w:val="006F0FFF"/>
    <w:rsid w:val="006F2569"/>
    <w:rsid w:val="0070227D"/>
    <w:rsid w:val="00704598"/>
    <w:rsid w:val="0071326F"/>
    <w:rsid w:val="007164AF"/>
    <w:rsid w:val="007327D0"/>
    <w:rsid w:val="0073452B"/>
    <w:rsid w:val="00734D7D"/>
    <w:rsid w:val="00745352"/>
    <w:rsid w:val="00756A4F"/>
    <w:rsid w:val="007606C6"/>
    <w:rsid w:val="007607C0"/>
    <w:rsid w:val="00764968"/>
    <w:rsid w:val="00766345"/>
    <w:rsid w:val="00773531"/>
    <w:rsid w:val="00774B93"/>
    <w:rsid w:val="007753D5"/>
    <w:rsid w:val="007778C7"/>
    <w:rsid w:val="007812FC"/>
    <w:rsid w:val="00790083"/>
    <w:rsid w:val="007936C8"/>
    <w:rsid w:val="00795FCC"/>
    <w:rsid w:val="00797AD7"/>
    <w:rsid w:val="007A061C"/>
    <w:rsid w:val="007A24D8"/>
    <w:rsid w:val="007A4FF4"/>
    <w:rsid w:val="007A7EA8"/>
    <w:rsid w:val="007B35D7"/>
    <w:rsid w:val="007B4B51"/>
    <w:rsid w:val="007C348E"/>
    <w:rsid w:val="007D501F"/>
    <w:rsid w:val="007D5234"/>
    <w:rsid w:val="007D6430"/>
    <w:rsid w:val="007E0508"/>
    <w:rsid w:val="007E45B5"/>
    <w:rsid w:val="007E7A95"/>
    <w:rsid w:val="007F47C8"/>
    <w:rsid w:val="008007E0"/>
    <w:rsid w:val="008039D3"/>
    <w:rsid w:val="00805550"/>
    <w:rsid w:val="0081127C"/>
    <w:rsid w:val="008112CD"/>
    <w:rsid w:val="008130B8"/>
    <w:rsid w:val="008137C3"/>
    <w:rsid w:val="00815236"/>
    <w:rsid w:val="0082398F"/>
    <w:rsid w:val="0083108A"/>
    <w:rsid w:val="00832869"/>
    <w:rsid w:val="00833320"/>
    <w:rsid w:val="008401B8"/>
    <w:rsid w:val="008508BC"/>
    <w:rsid w:val="0086708F"/>
    <w:rsid w:val="00891285"/>
    <w:rsid w:val="00893AED"/>
    <w:rsid w:val="00897A29"/>
    <w:rsid w:val="008A61A6"/>
    <w:rsid w:val="008A77EB"/>
    <w:rsid w:val="008B1662"/>
    <w:rsid w:val="008B6395"/>
    <w:rsid w:val="008C15A8"/>
    <w:rsid w:val="008D01B8"/>
    <w:rsid w:val="008D51A9"/>
    <w:rsid w:val="008E1EEB"/>
    <w:rsid w:val="008F6D00"/>
    <w:rsid w:val="008F76FF"/>
    <w:rsid w:val="00903934"/>
    <w:rsid w:val="00906662"/>
    <w:rsid w:val="00907AC5"/>
    <w:rsid w:val="00910397"/>
    <w:rsid w:val="00912F8B"/>
    <w:rsid w:val="00914BF2"/>
    <w:rsid w:val="009208AD"/>
    <w:rsid w:val="00927EE4"/>
    <w:rsid w:val="009428F3"/>
    <w:rsid w:val="00947D0D"/>
    <w:rsid w:val="00950071"/>
    <w:rsid w:val="00952973"/>
    <w:rsid w:val="00965748"/>
    <w:rsid w:val="0097124D"/>
    <w:rsid w:val="009728C6"/>
    <w:rsid w:val="009744C2"/>
    <w:rsid w:val="00980DAD"/>
    <w:rsid w:val="00981D29"/>
    <w:rsid w:val="00983C49"/>
    <w:rsid w:val="0099293A"/>
    <w:rsid w:val="009A3A3A"/>
    <w:rsid w:val="009A6094"/>
    <w:rsid w:val="009A706A"/>
    <w:rsid w:val="009B0AB3"/>
    <w:rsid w:val="009B2080"/>
    <w:rsid w:val="009B6789"/>
    <w:rsid w:val="009C4CD6"/>
    <w:rsid w:val="009D0703"/>
    <w:rsid w:val="009D748D"/>
    <w:rsid w:val="009E33E5"/>
    <w:rsid w:val="009F5CE8"/>
    <w:rsid w:val="00A01EB3"/>
    <w:rsid w:val="00A0720B"/>
    <w:rsid w:val="00A11B80"/>
    <w:rsid w:val="00A135C4"/>
    <w:rsid w:val="00A16576"/>
    <w:rsid w:val="00A17937"/>
    <w:rsid w:val="00A20A12"/>
    <w:rsid w:val="00A27EEE"/>
    <w:rsid w:val="00A53189"/>
    <w:rsid w:val="00A545EC"/>
    <w:rsid w:val="00A6619D"/>
    <w:rsid w:val="00A66888"/>
    <w:rsid w:val="00A66E74"/>
    <w:rsid w:val="00A670B8"/>
    <w:rsid w:val="00A80567"/>
    <w:rsid w:val="00A96E68"/>
    <w:rsid w:val="00AB1DFC"/>
    <w:rsid w:val="00AB3C08"/>
    <w:rsid w:val="00AB5E50"/>
    <w:rsid w:val="00AC4972"/>
    <w:rsid w:val="00AC68DA"/>
    <w:rsid w:val="00AE19BC"/>
    <w:rsid w:val="00AE1EEA"/>
    <w:rsid w:val="00AF4341"/>
    <w:rsid w:val="00AF5754"/>
    <w:rsid w:val="00B27986"/>
    <w:rsid w:val="00B61F4D"/>
    <w:rsid w:val="00B6326F"/>
    <w:rsid w:val="00B75635"/>
    <w:rsid w:val="00B96B3E"/>
    <w:rsid w:val="00B978E8"/>
    <w:rsid w:val="00BA14AD"/>
    <w:rsid w:val="00BA27F2"/>
    <w:rsid w:val="00BA558E"/>
    <w:rsid w:val="00BA7BEC"/>
    <w:rsid w:val="00BC24D4"/>
    <w:rsid w:val="00BC7EA7"/>
    <w:rsid w:val="00BD08AA"/>
    <w:rsid w:val="00BD76AF"/>
    <w:rsid w:val="00BF3400"/>
    <w:rsid w:val="00BF472C"/>
    <w:rsid w:val="00BF6E23"/>
    <w:rsid w:val="00C02B72"/>
    <w:rsid w:val="00C173E1"/>
    <w:rsid w:val="00C21B66"/>
    <w:rsid w:val="00C2587B"/>
    <w:rsid w:val="00C27531"/>
    <w:rsid w:val="00C350FA"/>
    <w:rsid w:val="00C45295"/>
    <w:rsid w:val="00C45E46"/>
    <w:rsid w:val="00C51105"/>
    <w:rsid w:val="00C668C9"/>
    <w:rsid w:val="00C733D4"/>
    <w:rsid w:val="00C777CF"/>
    <w:rsid w:val="00C81175"/>
    <w:rsid w:val="00C86DE1"/>
    <w:rsid w:val="00C93A11"/>
    <w:rsid w:val="00C94BA5"/>
    <w:rsid w:val="00CA0A60"/>
    <w:rsid w:val="00CA62CA"/>
    <w:rsid w:val="00CA74F3"/>
    <w:rsid w:val="00CB1C07"/>
    <w:rsid w:val="00CB586E"/>
    <w:rsid w:val="00CC5A25"/>
    <w:rsid w:val="00CC7DB2"/>
    <w:rsid w:val="00CE6A76"/>
    <w:rsid w:val="00CE7990"/>
    <w:rsid w:val="00CF6CC1"/>
    <w:rsid w:val="00D01A92"/>
    <w:rsid w:val="00D033E4"/>
    <w:rsid w:val="00D0768D"/>
    <w:rsid w:val="00D11B7C"/>
    <w:rsid w:val="00D26045"/>
    <w:rsid w:val="00D35FC9"/>
    <w:rsid w:val="00D503FA"/>
    <w:rsid w:val="00D51275"/>
    <w:rsid w:val="00D63C9A"/>
    <w:rsid w:val="00D73EF9"/>
    <w:rsid w:val="00D75481"/>
    <w:rsid w:val="00D8225C"/>
    <w:rsid w:val="00D82B7F"/>
    <w:rsid w:val="00DA15CD"/>
    <w:rsid w:val="00DA4154"/>
    <w:rsid w:val="00DC07FE"/>
    <w:rsid w:val="00DC59F7"/>
    <w:rsid w:val="00DC6291"/>
    <w:rsid w:val="00DE07DB"/>
    <w:rsid w:val="00DF2530"/>
    <w:rsid w:val="00E154CE"/>
    <w:rsid w:val="00E24A13"/>
    <w:rsid w:val="00E27151"/>
    <w:rsid w:val="00E32029"/>
    <w:rsid w:val="00E36208"/>
    <w:rsid w:val="00E41629"/>
    <w:rsid w:val="00E4717F"/>
    <w:rsid w:val="00E55F1C"/>
    <w:rsid w:val="00E564A4"/>
    <w:rsid w:val="00E61B88"/>
    <w:rsid w:val="00E664C9"/>
    <w:rsid w:val="00E67E2F"/>
    <w:rsid w:val="00E75C86"/>
    <w:rsid w:val="00E77E69"/>
    <w:rsid w:val="00E8191D"/>
    <w:rsid w:val="00E84AD5"/>
    <w:rsid w:val="00E955F9"/>
    <w:rsid w:val="00E95A15"/>
    <w:rsid w:val="00EB0B50"/>
    <w:rsid w:val="00EB476C"/>
    <w:rsid w:val="00EB6D64"/>
    <w:rsid w:val="00EC4776"/>
    <w:rsid w:val="00ED042D"/>
    <w:rsid w:val="00ED4807"/>
    <w:rsid w:val="00ED54C1"/>
    <w:rsid w:val="00ED673B"/>
    <w:rsid w:val="00EF4A44"/>
    <w:rsid w:val="00F04347"/>
    <w:rsid w:val="00F06FF1"/>
    <w:rsid w:val="00F1580F"/>
    <w:rsid w:val="00F214B2"/>
    <w:rsid w:val="00F25E3E"/>
    <w:rsid w:val="00F2739E"/>
    <w:rsid w:val="00F40715"/>
    <w:rsid w:val="00F50343"/>
    <w:rsid w:val="00F5534F"/>
    <w:rsid w:val="00F61BB8"/>
    <w:rsid w:val="00F6381D"/>
    <w:rsid w:val="00F74B98"/>
    <w:rsid w:val="00F74DBF"/>
    <w:rsid w:val="00F8000B"/>
    <w:rsid w:val="00F9244C"/>
    <w:rsid w:val="00F94562"/>
    <w:rsid w:val="00F958AB"/>
    <w:rsid w:val="00F95FB9"/>
    <w:rsid w:val="00FA28A7"/>
    <w:rsid w:val="00FA3F60"/>
    <w:rsid w:val="00FA43FB"/>
    <w:rsid w:val="00FA704C"/>
    <w:rsid w:val="00FB2101"/>
    <w:rsid w:val="00FC5C1F"/>
    <w:rsid w:val="00FE15EF"/>
    <w:rsid w:val="00FE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60" w:lineRule="atLeast"/>
    </w:pPr>
    <w:rPr>
      <w:sz w:val="16"/>
    </w:rPr>
  </w:style>
  <w:style w:type="paragraph" w:styleId="Titre1">
    <w:name w:val="heading 1"/>
    <w:basedOn w:val="Normal"/>
    <w:next w:val="Normal"/>
    <w:autoRedefine/>
    <w:qFormat/>
    <w:pPr>
      <w:keepNext/>
      <w:spacing w:before="240" w:after="60"/>
      <w:jc w:val="center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Verdana" w:hAnsi="Verdana"/>
      <w:b/>
      <w:sz w:val="24"/>
    </w:rPr>
  </w:style>
  <w:style w:type="paragraph" w:styleId="Titre3">
    <w:name w:val="heading 3"/>
    <w:basedOn w:val="Normal"/>
    <w:next w:val="Normal"/>
    <w:qFormat/>
    <w:pPr>
      <w:keepNext/>
      <w:spacing w:before="240" w:after="120"/>
      <w:jc w:val="both"/>
      <w:outlineLvl w:val="2"/>
    </w:pPr>
    <w:rPr>
      <w:b/>
      <w:sz w:val="20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/>
      <w:b/>
      <w:bCs/>
    </w:rPr>
  </w:style>
  <w:style w:type="paragraph" w:styleId="Titre5">
    <w:name w:val="heading 5"/>
    <w:basedOn w:val="Normal"/>
    <w:next w:val="Normal"/>
    <w:qFormat/>
    <w:rsid w:val="00680F1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styleId="Retraitcorpsdetexte">
    <w:name w:val="Body Text Indent"/>
    <w:basedOn w:val="Normal"/>
    <w:pPr>
      <w:ind w:left="36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itre">
    <w:name w:val="Title"/>
    <w:basedOn w:val="Normal"/>
    <w:qFormat/>
    <w:pPr>
      <w:jc w:val="center"/>
    </w:pPr>
    <w:rPr>
      <w:b/>
      <w:sz w:val="28"/>
    </w:rPr>
  </w:style>
  <w:style w:type="paragraph" w:styleId="Corpsdetexte">
    <w:name w:val="Body Text"/>
    <w:basedOn w:val="Normal"/>
    <w:pPr>
      <w:jc w:val="both"/>
    </w:pPr>
    <w:rPr>
      <w:rFonts w:ascii="Verdana" w:hAnsi="Verdana"/>
    </w:rPr>
  </w:style>
  <w:style w:type="paragraph" w:styleId="Corpsdetexte2">
    <w:name w:val="Body Text 2"/>
    <w:basedOn w:val="Normal"/>
    <w:rPr>
      <w:rFonts w:ascii="Verdana" w:hAnsi="Verdana"/>
      <w:b/>
      <w:bCs/>
      <w:sz w:val="20"/>
    </w:rPr>
  </w:style>
  <w:style w:type="table" w:styleId="Grilledutableau">
    <w:name w:val="Table Grid"/>
    <w:basedOn w:val="TableauNormal"/>
    <w:rsid w:val="00C668C9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ce2">
    <w:name w:val="Puce2"/>
    <w:basedOn w:val="Normal"/>
    <w:rsid w:val="000E719E"/>
    <w:pPr>
      <w:numPr>
        <w:numId w:val="1"/>
      </w:numPr>
    </w:pPr>
  </w:style>
  <w:style w:type="paragraph" w:customStyle="1" w:styleId="Puce3">
    <w:name w:val="Puce3"/>
    <w:basedOn w:val="Normal"/>
    <w:rsid w:val="00EB6D64"/>
    <w:pPr>
      <w:numPr>
        <w:numId w:val="2"/>
      </w:numPr>
    </w:pPr>
  </w:style>
  <w:style w:type="paragraph" w:styleId="Retraitcorpsdetexte3">
    <w:name w:val="Body Text Indent 3"/>
    <w:basedOn w:val="Normal"/>
    <w:rsid w:val="006A57D2"/>
    <w:pPr>
      <w:spacing w:after="120"/>
      <w:ind w:left="283"/>
    </w:pPr>
    <w:rPr>
      <w:szCs w:val="16"/>
    </w:rPr>
  </w:style>
  <w:style w:type="paragraph" w:customStyle="1" w:styleId="Arial">
    <w:name w:val="Arial"/>
    <w:basedOn w:val="Normal"/>
    <w:rsid w:val="00ED54C1"/>
    <w:pPr>
      <w:autoSpaceDE w:val="0"/>
      <w:autoSpaceDN w:val="0"/>
      <w:adjustRightInd w:val="0"/>
      <w:spacing w:line="240" w:lineRule="auto"/>
    </w:pPr>
    <w:rPr>
      <w:rFonts w:ascii="CMBX12" w:hAnsi="CMBX12" w:cs="CMBX12"/>
      <w:sz w:val="34"/>
      <w:szCs w:val="34"/>
    </w:rPr>
  </w:style>
  <w:style w:type="character" w:styleId="Accentuation">
    <w:name w:val="Emphasis"/>
    <w:qFormat/>
    <w:rsid w:val="007D5234"/>
    <w:rPr>
      <w:i/>
      <w:iCs/>
    </w:rPr>
  </w:style>
  <w:style w:type="paragraph" w:customStyle="1" w:styleId="Texteprformat">
    <w:name w:val="Texte préformaté"/>
    <w:basedOn w:val="Normal"/>
    <w:rsid w:val="007D5234"/>
    <w:pPr>
      <w:widowControl w:val="0"/>
      <w:suppressAutoHyphens/>
      <w:spacing w:line="240" w:lineRule="auto"/>
    </w:pPr>
    <w:rPr>
      <w:rFonts w:ascii="Courier New" w:eastAsia="Courier New" w:hAnsi="Courier New" w:cs="Courier New"/>
      <w:sz w:val="20"/>
      <w:lang/>
    </w:rPr>
  </w:style>
  <w:style w:type="paragraph" w:styleId="Textedebulles">
    <w:name w:val="Balloon Text"/>
    <w:basedOn w:val="Normal"/>
    <w:link w:val="TextedebullesCar"/>
    <w:rsid w:val="00EB0B50"/>
    <w:pPr>
      <w:spacing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rsid w:val="00EB0B5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A55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1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3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8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6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Informatique N° 4</vt:lpstr>
    </vt:vector>
  </TitlesOfParts>
  <Company>auris</Company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Informatique N° 4</dc:title>
  <dc:subject/>
  <dc:creator>fp</dc:creator>
  <cp:keywords/>
  <dc:description/>
  <cp:lastModifiedBy>perrin</cp:lastModifiedBy>
  <cp:revision>16</cp:revision>
  <cp:lastPrinted>2012-09-12T18:08:00Z</cp:lastPrinted>
  <dcterms:created xsi:type="dcterms:W3CDTF">2012-09-12T15:40:00Z</dcterms:created>
  <dcterms:modified xsi:type="dcterms:W3CDTF">2012-09-12T18:09:00Z</dcterms:modified>
</cp:coreProperties>
</file>